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9129F" w:rsidRPr="0029129F" w:rsidRDefault="0029129F" w:rsidP="0029129F">
      <w:pPr>
        <w:adjustRightInd w:val="0"/>
        <w:snapToGrid w:val="0"/>
        <w:rPr>
          <w:rFonts w:ascii="Times New Roman" w:hAnsi="Times New Roman" w:cs="Times New Roman"/>
          <w:b/>
          <w:color w:val="000000" w:themeColor="text1"/>
          <w:sz w:val="24"/>
        </w:rPr>
      </w:pPr>
      <w:r w:rsidRPr="0029129F">
        <w:rPr>
          <w:rFonts w:ascii="Times New Roman" w:hAnsi="Times New Roman" w:cs="Times New Roman"/>
          <w:b/>
          <w:color w:val="000000" w:themeColor="text1"/>
          <w:sz w:val="24"/>
        </w:rPr>
        <w:t>Supplemental T</w:t>
      </w:r>
      <w:r w:rsidRPr="0029129F">
        <w:rPr>
          <w:rFonts w:ascii="Times New Roman" w:hAnsi="Times New Roman" w:cs="Times New Roman" w:hint="eastAsia"/>
          <w:b/>
          <w:color w:val="000000" w:themeColor="text1"/>
          <w:sz w:val="24"/>
        </w:rPr>
        <w:t>able</w:t>
      </w:r>
      <w:r>
        <w:rPr>
          <w:rFonts w:ascii="Times New Roman" w:hAnsi="Times New Roman" w:cs="Times New Roman"/>
          <w:b/>
          <w:color w:val="000000" w:themeColor="text1"/>
          <w:sz w:val="24"/>
        </w:rPr>
        <w:t>4</w:t>
      </w:r>
      <w:r w:rsidRPr="0029129F">
        <w:rPr>
          <w:rFonts w:ascii="Times New Roman" w:hAnsi="Times New Roman" w:cs="Times New Roman" w:hint="eastAsia"/>
          <w:b/>
          <w:color w:val="000000" w:themeColor="text1"/>
          <w:sz w:val="24"/>
        </w:rPr>
        <w:t xml:space="preserve">. </w:t>
      </w:r>
      <w:r w:rsidRPr="0029129F">
        <w:rPr>
          <w:rFonts w:ascii="Times New Roman" w:hAnsi="Times New Roman" w:cs="Times New Roman"/>
          <w:b/>
          <w:color w:val="000000" w:themeColor="text1"/>
          <w:sz w:val="24"/>
        </w:rPr>
        <w:t xml:space="preserve">The </w:t>
      </w:r>
      <w:r w:rsidR="00F720DF">
        <w:rPr>
          <w:rFonts w:ascii="Times New Roman" w:hAnsi="Times New Roman" w:cs="Times New Roman"/>
          <w:b/>
          <w:color w:val="000000" w:themeColor="text1"/>
          <w:sz w:val="24"/>
        </w:rPr>
        <w:t xml:space="preserve">Questions of </w:t>
      </w:r>
      <w:r w:rsidRPr="0029129F">
        <w:rPr>
          <w:rFonts w:ascii="Times New Roman" w:hAnsi="Times New Roman" w:cs="Times New Roman"/>
          <w:b/>
          <w:color w:val="000000" w:themeColor="text1"/>
          <w:sz w:val="24"/>
        </w:rPr>
        <w:t>Geriatric Depression Scale (GDS-30).</w:t>
      </w:r>
    </w:p>
    <w:p w:rsidR="006C43CF" w:rsidRDefault="0029129F">
      <w:pPr>
        <w:rPr>
          <w:rFonts w:ascii="Times New Roman" w:hAnsi="Times New Roman" w:cs="Times New Roman"/>
          <w:sz w:val="24"/>
        </w:rPr>
      </w:pPr>
      <w:r w:rsidRPr="0029129F">
        <w:rPr>
          <w:rFonts w:ascii="Times New Roman" w:hAnsi="Times New Roman" w:cs="Times New Roman" w:hint="eastAsia"/>
          <w:sz w:val="24"/>
        </w:rPr>
        <w:t>I</w:t>
      </w:r>
      <w:r w:rsidRPr="0029129F">
        <w:rPr>
          <w:rFonts w:ascii="Times New Roman" w:hAnsi="Times New Roman" w:cs="Times New Roman"/>
          <w:sz w:val="24"/>
        </w:rPr>
        <w:t xml:space="preserve">nstructions: </w:t>
      </w:r>
      <w:r>
        <w:rPr>
          <w:rFonts w:ascii="Times New Roman" w:hAnsi="Times New Roman" w:cs="Times New Roman"/>
          <w:sz w:val="24"/>
        </w:rPr>
        <w:t>choose the best answer for how you felt over the past week.</w:t>
      </w:r>
    </w:p>
    <w:tbl>
      <w:tblPr>
        <w:tblStyle w:val="a4"/>
        <w:tblW w:w="8926" w:type="dxa"/>
        <w:tblLayout w:type="fixed"/>
        <w:tblLook w:val="04A0" w:firstRow="1" w:lastRow="0" w:firstColumn="1" w:lastColumn="0" w:noHBand="0" w:noVBand="1"/>
      </w:tblPr>
      <w:tblGrid>
        <w:gridCol w:w="558"/>
        <w:gridCol w:w="6667"/>
        <w:gridCol w:w="992"/>
        <w:gridCol w:w="709"/>
      </w:tblGrid>
      <w:tr w:rsidR="00FC604B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No.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Question</w:t>
            </w:r>
          </w:p>
        </w:tc>
        <w:tc>
          <w:tcPr>
            <w:tcW w:w="992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Answer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Score</w:t>
            </w:r>
          </w:p>
        </w:tc>
      </w:tr>
      <w:tr w:rsidR="00FC604B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Are you basically satisfied with your life?</w:t>
            </w:r>
          </w:p>
        </w:tc>
        <w:tc>
          <w:tcPr>
            <w:tcW w:w="992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center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C604B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Have you dropped many of your activities and interests?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C604B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feel that your life is empty?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C604B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often get bored?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C604B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Are you hopeful about the future?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C604B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Are you bothered by thoughts you can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’</w:t>
            </w: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 get out of your head?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FC604B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Are you in good spirits most of the time?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Are you afraid that something bad is going to happen to you?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feel happy most of the time?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often feel helpless?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often get restless and fidgety?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prefer to stay at home, rather than going out and doing new things?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frequently worry about the future?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feel you have more problems with memory than most?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think it is wonderful to be alive now?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often feel downhearted and blue?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feel pretty worthless the way you are now?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worry a lot about the past?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find life very exciting?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Is it hard for you to get started on new projects?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feel full of energy?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feel that your situation is hopeless?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think that most people are better off than you are?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frequently get upset over little things?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frequently feel like crying?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have trouble concentrating?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enjoy getting up in the morning?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Do you prefer to avoid social gatherings?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Is it easy for you to make decisions?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558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6667" w:type="dxa"/>
            <w:vAlign w:val="center"/>
          </w:tcPr>
          <w:p w:rsidR="00E74F29" w:rsidRPr="0029129F" w:rsidRDefault="00E74F29" w:rsidP="00E74F29">
            <w:pPr>
              <w:widowControl/>
              <w:spacing w:before="100" w:beforeAutospacing="1" w:after="100" w:afterAutospacing="1"/>
              <w:jc w:val="left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Is your mind as clear as it used to be?</w:t>
            </w:r>
          </w:p>
        </w:tc>
        <w:tc>
          <w:tcPr>
            <w:tcW w:w="992" w:type="dxa"/>
          </w:tcPr>
          <w:p w:rsidR="00E74F29" w:rsidRDefault="00E74F29" w:rsidP="00E74F29">
            <w:pPr>
              <w:jc w:val="center"/>
            </w:pPr>
            <w:r w:rsidRPr="003721A0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yes/no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E74F29" w:rsidTr="00FC604B">
        <w:tc>
          <w:tcPr>
            <w:tcW w:w="8217" w:type="dxa"/>
            <w:gridSpan w:val="3"/>
            <w:vAlign w:val="center"/>
          </w:tcPr>
          <w:p w:rsidR="00E74F29" w:rsidRPr="003721A0" w:rsidRDefault="00E74F29" w:rsidP="00E74F29">
            <w:pPr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9129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otal score</w:t>
            </w:r>
          </w:p>
        </w:tc>
        <w:tc>
          <w:tcPr>
            <w:tcW w:w="709" w:type="dxa"/>
          </w:tcPr>
          <w:p w:rsidR="00E74F29" w:rsidRDefault="00E74F29" w:rsidP="00E74F29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9129F" w:rsidRPr="00FC604B" w:rsidRDefault="0029129F" w:rsidP="00FC604B">
      <w:pPr>
        <w:rPr>
          <w:rFonts w:ascii="Times New Roman" w:eastAsia="宋体" w:hAnsi="Times New Roman" w:cs="Times New Roman"/>
          <w:kern w:val="0"/>
          <w:szCs w:val="21"/>
        </w:rPr>
      </w:pPr>
      <w:r w:rsidRPr="00FC604B">
        <w:rPr>
          <w:rFonts w:ascii="Times New Roman" w:eastAsia="宋体" w:hAnsi="Times New Roman" w:cs="Times New Roman" w:hint="eastAsia"/>
          <w:kern w:val="0"/>
          <w:szCs w:val="21"/>
        </w:rPr>
        <w:t>N</w:t>
      </w:r>
      <w:r w:rsidRPr="00FC604B">
        <w:rPr>
          <w:rFonts w:ascii="Times New Roman" w:eastAsia="宋体" w:hAnsi="Times New Roman" w:cs="Times New Roman"/>
          <w:kern w:val="0"/>
          <w:szCs w:val="21"/>
        </w:rPr>
        <w:t xml:space="preserve">ote: </w:t>
      </w:r>
      <w:r w:rsidRPr="00FC604B">
        <w:rPr>
          <w:rFonts w:ascii="Times New Roman" w:eastAsia="宋体" w:hAnsi="Times New Roman" w:cs="Times New Roman"/>
          <w:kern w:val="0"/>
          <w:szCs w:val="21"/>
        </w:rPr>
        <w:t>Q1</w:t>
      </w:r>
      <w:r w:rsidRPr="00FC604B">
        <w:rPr>
          <w:rFonts w:ascii="Times New Roman" w:eastAsia="宋体" w:hAnsi="Times New Roman" w:cs="Times New Roman"/>
          <w:kern w:val="0"/>
          <w:szCs w:val="21"/>
        </w:rPr>
        <w:t xml:space="preserve">, </w:t>
      </w:r>
      <w:r w:rsidRPr="00FC604B">
        <w:rPr>
          <w:rFonts w:ascii="Times New Roman" w:eastAsia="宋体" w:hAnsi="Times New Roman" w:cs="Times New Roman"/>
          <w:kern w:val="0"/>
          <w:szCs w:val="21"/>
        </w:rPr>
        <w:t>Q</w:t>
      </w:r>
      <w:r w:rsidRPr="00FC604B">
        <w:rPr>
          <w:rFonts w:ascii="Times New Roman" w:eastAsia="宋体" w:hAnsi="Times New Roman" w:cs="Times New Roman"/>
          <w:kern w:val="0"/>
          <w:szCs w:val="21"/>
        </w:rPr>
        <w:t xml:space="preserve">5, </w:t>
      </w:r>
      <w:r w:rsidRPr="00FC604B">
        <w:rPr>
          <w:rFonts w:ascii="Times New Roman" w:eastAsia="宋体" w:hAnsi="Times New Roman" w:cs="Times New Roman"/>
          <w:kern w:val="0"/>
          <w:szCs w:val="21"/>
        </w:rPr>
        <w:t>Q</w:t>
      </w:r>
      <w:r w:rsidRPr="00FC604B">
        <w:rPr>
          <w:rFonts w:ascii="Times New Roman" w:eastAsia="宋体" w:hAnsi="Times New Roman" w:cs="Times New Roman"/>
          <w:kern w:val="0"/>
          <w:szCs w:val="21"/>
        </w:rPr>
        <w:t>7</w:t>
      </w:r>
      <w:r w:rsidRPr="00FC604B">
        <w:rPr>
          <w:rFonts w:ascii="Times New Roman" w:eastAsia="宋体" w:hAnsi="Times New Roman" w:cs="Times New Roman"/>
          <w:kern w:val="0"/>
          <w:szCs w:val="21"/>
        </w:rPr>
        <w:t>, Q</w:t>
      </w:r>
      <w:r w:rsidRPr="00FC604B">
        <w:rPr>
          <w:rFonts w:ascii="Times New Roman" w:eastAsia="宋体" w:hAnsi="Times New Roman" w:cs="Times New Roman"/>
          <w:kern w:val="0"/>
          <w:szCs w:val="21"/>
        </w:rPr>
        <w:t>9</w:t>
      </w:r>
      <w:r w:rsidRPr="00FC604B">
        <w:rPr>
          <w:rFonts w:ascii="Times New Roman" w:eastAsia="宋体" w:hAnsi="Times New Roman" w:cs="Times New Roman"/>
          <w:kern w:val="0"/>
          <w:szCs w:val="21"/>
        </w:rPr>
        <w:t>,</w:t>
      </w:r>
      <w:r w:rsidRPr="00FC604B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FC604B">
        <w:rPr>
          <w:rFonts w:ascii="Times New Roman" w:eastAsia="宋体" w:hAnsi="Times New Roman" w:cs="Times New Roman"/>
          <w:kern w:val="0"/>
          <w:szCs w:val="21"/>
        </w:rPr>
        <w:t>Q</w:t>
      </w:r>
      <w:r w:rsidRPr="00FC604B">
        <w:rPr>
          <w:rFonts w:ascii="Times New Roman" w:eastAsia="宋体" w:hAnsi="Times New Roman" w:cs="Times New Roman"/>
          <w:kern w:val="0"/>
          <w:szCs w:val="21"/>
        </w:rPr>
        <w:t>15</w:t>
      </w:r>
      <w:r w:rsidRPr="00FC604B">
        <w:rPr>
          <w:rFonts w:ascii="Times New Roman" w:eastAsia="宋体" w:hAnsi="Times New Roman" w:cs="Times New Roman"/>
          <w:kern w:val="0"/>
          <w:szCs w:val="21"/>
        </w:rPr>
        <w:t>, Q</w:t>
      </w:r>
      <w:r w:rsidRPr="00FC604B">
        <w:rPr>
          <w:rFonts w:ascii="Times New Roman" w:eastAsia="宋体" w:hAnsi="Times New Roman" w:cs="Times New Roman"/>
          <w:kern w:val="0"/>
          <w:szCs w:val="21"/>
        </w:rPr>
        <w:t>19</w:t>
      </w:r>
      <w:r w:rsidRPr="00FC604B">
        <w:rPr>
          <w:rFonts w:ascii="Times New Roman" w:eastAsia="宋体" w:hAnsi="Times New Roman" w:cs="Times New Roman"/>
          <w:kern w:val="0"/>
          <w:szCs w:val="21"/>
        </w:rPr>
        <w:t>, Q</w:t>
      </w:r>
      <w:r w:rsidRPr="00FC604B">
        <w:rPr>
          <w:rFonts w:ascii="Times New Roman" w:eastAsia="宋体" w:hAnsi="Times New Roman" w:cs="Times New Roman"/>
          <w:kern w:val="0"/>
          <w:szCs w:val="21"/>
        </w:rPr>
        <w:t>21</w:t>
      </w:r>
      <w:r w:rsidRPr="00FC604B">
        <w:rPr>
          <w:rFonts w:ascii="Times New Roman" w:eastAsia="宋体" w:hAnsi="Times New Roman" w:cs="Times New Roman"/>
          <w:kern w:val="0"/>
          <w:szCs w:val="21"/>
        </w:rPr>
        <w:t>, Q</w:t>
      </w:r>
      <w:r w:rsidRPr="00FC604B">
        <w:rPr>
          <w:rFonts w:ascii="Times New Roman" w:eastAsia="宋体" w:hAnsi="Times New Roman" w:cs="Times New Roman"/>
          <w:kern w:val="0"/>
          <w:szCs w:val="21"/>
        </w:rPr>
        <w:t>27</w:t>
      </w:r>
      <w:r w:rsidRPr="00FC604B">
        <w:rPr>
          <w:rFonts w:ascii="Times New Roman" w:eastAsia="宋体" w:hAnsi="Times New Roman" w:cs="Times New Roman"/>
          <w:kern w:val="0"/>
          <w:szCs w:val="21"/>
        </w:rPr>
        <w:t>,</w:t>
      </w:r>
      <w:r w:rsidRPr="00FC604B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FC604B">
        <w:rPr>
          <w:rFonts w:ascii="Times New Roman" w:eastAsia="宋体" w:hAnsi="Times New Roman" w:cs="Times New Roman"/>
          <w:kern w:val="0"/>
          <w:szCs w:val="21"/>
        </w:rPr>
        <w:t>Q</w:t>
      </w:r>
      <w:r w:rsidRPr="00FC604B">
        <w:rPr>
          <w:rFonts w:ascii="Times New Roman" w:eastAsia="宋体" w:hAnsi="Times New Roman" w:cs="Times New Roman"/>
          <w:kern w:val="0"/>
          <w:szCs w:val="21"/>
        </w:rPr>
        <w:t xml:space="preserve">29 </w:t>
      </w:r>
      <w:r w:rsidRPr="00FC604B">
        <w:rPr>
          <w:rFonts w:ascii="Times New Roman" w:eastAsia="宋体" w:hAnsi="Times New Roman" w:cs="Times New Roman"/>
          <w:kern w:val="0"/>
          <w:szCs w:val="21"/>
        </w:rPr>
        <w:t>and Q</w:t>
      </w:r>
      <w:r w:rsidRPr="00FC604B">
        <w:rPr>
          <w:rFonts w:ascii="Times New Roman" w:eastAsia="宋体" w:hAnsi="Times New Roman" w:cs="Times New Roman"/>
          <w:kern w:val="0"/>
          <w:szCs w:val="21"/>
        </w:rPr>
        <w:t>30</w:t>
      </w:r>
      <w:r w:rsidRPr="00FC604B">
        <w:rPr>
          <w:rFonts w:ascii="Times New Roman" w:eastAsia="宋体" w:hAnsi="Times New Roman" w:cs="Times New Roman"/>
          <w:kern w:val="0"/>
          <w:szCs w:val="21"/>
        </w:rPr>
        <w:t xml:space="preserve"> were scored as follows:</w:t>
      </w:r>
      <w:r w:rsidRPr="00FC604B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FC604B">
        <w:rPr>
          <w:rFonts w:ascii="Times New Roman" w:eastAsia="宋体" w:hAnsi="Times New Roman" w:cs="Times New Roman"/>
          <w:kern w:val="0"/>
          <w:szCs w:val="21"/>
        </w:rPr>
        <w:t>“no” = </w:t>
      </w:r>
      <w:r w:rsidRPr="00FC604B">
        <w:rPr>
          <w:rFonts w:ascii="Times New Roman" w:eastAsia="宋体" w:hAnsi="Times New Roman" w:cs="Times New Roman"/>
          <w:kern w:val="0"/>
          <w:szCs w:val="21"/>
        </w:rPr>
        <w:t>1</w:t>
      </w:r>
      <w:r w:rsidRPr="00FC604B">
        <w:rPr>
          <w:rFonts w:ascii="Times New Roman" w:eastAsia="宋体" w:hAnsi="Times New Roman" w:cs="Times New Roman"/>
          <w:kern w:val="0"/>
          <w:szCs w:val="21"/>
        </w:rPr>
        <w:t>, “yes” = </w:t>
      </w:r>
      <w:r w:rsidRPr="00FC604B">
        <w:rPr>
          <w:rFonts w:ascii="Times New Roman" w:eastAsia="宋体" w:hAnsi="Times New Roman" w:cs="Times New Roman"/>
          <w:kern w:val="0"/>
          <w:szCs w:val="21"/>
        </w:rPr>
        <w:t>0</w:t>
      </w:r>
      <w:r w:rsidRPr="00FC604B">
        <w:rPr>
          <w:rFonts w:ascii="Times New Roman" w:eastAsia="宋体" w:hAnsi="Times New Roman" w:cs="Times New Roman"/>
          <w:kern w:val="0"/>
          <w:szCs w:val="21"/>
        </w:rPr>
        <w:t>;</w:t>
      </w:r>
      <w:r w:rsidRPr="00FC604B">
        <w:rPr>
          <w:rFonts w:ascii="Times New Roman" w:eastAsia="宋体" w:hAnsi="Times New Roman" w:cs="Times New Roman"/>
          <w:kern w:val="0"/>
          <w:szCs w:val="21"/>
        </w:rPr>
        <w:t xml:space="preserve"> </w:t>
      </w:r>
      <w:r w:rsidRPr="00FC604B">
        <w:rPr>
          <w:rFonts w:ascii="Times New Roman" w:eastAsia="宋体" w:hAnsi="Times New Roman" w:cs="Times New Roman"/>
          <w:kern w:val="0"/>
          <w:szCs w:val="21"/>
        </w:rPr>
        <w:t>Q</w:t>
      </w:r>
      <w:r w:rsidRPr="00FC604B">
        <w:rPr>
          <w:rFonts w:ascii="Times New Roman" w:eastAsia="宋体" w:hAnsi="Times New Roman" w:cs="Times New Roman"/>
          <w:kern w:val="0"/>
          <w:szCs w:val="21"/>
        </w:rPr>
        <w:t>2-</w:t>
      </w:r>
      <w:r w:rsidRPr="00FC604B">
        <w:rPr>
          <w:rFonts w:ascii="Times New Roman" w:eastAsia="宋体" w:hAnsi="Times New Roman" w:cs="Times New Roman"/>
          <w:kern w:val="0"/>
          <w:szCs w:val="21"/>
        </w:rPr>
        <w:t>Q</w:t>
      </w:r>
      <w:r w:rsidRPr="00FC604B">
        <w:rPr>
          <w:rFonts w:ascii="Times New Roman" w:eastAsia="宋体" w:hAnsi="Times New Roman" w:cs="Times New Roman"/>
          <w:kern w:val="0"/>
          <w:szCs w:val="21"/>
        </w:rPr>
        <w:t>4</w:t>
      </w:r>
      <w:r w:rsidRPr="00FC604B">
        <w:rPr>
          <w:rFonts w:ascii="Times New Roman" w:eastAsia="宋体" w:hAnsi="Times New Roman" w:cs="Times New Roman"/>
          <w:kern w:val="0"/>
          <w:szCs w:val="21"/>
        </w:rPr>
        <w:t>, Q</w:t>
      </w:r>
      <w:r w:rsidRPr="00FC604B">
        <w:rPr>
          <w:rFonts w:ascii="Times New Roman" w:eastAsia="宋体" w:hAnsi="Times New Roman" w:cs="Times New Roman"/>
          <w:kern w:val="0"/>
          <w:szCs w:val="21"/>
        </w:rPr>
        <w:t>6</w:t>
      </w:r>
      <w:r w:rsidRPr="00FC604B">
        <w:rPr>
          <w:rFonts w:ascii="Times New Roman" w:eastAsia="宋体" w:hAnsi="Times New Roman" w:cs="Times New Roman"/>
          <w:kern w:val="0"/>
          <w:szCs w:val="21"/>
        </w:rPr>
        <w:t>, Q</w:t>
      </w:r>
      <w:r w:rsidRPr="00FC604B">
        <w:rPr>
          <w:rFonts w:ascii="Times New Roman" w:eastAsia="宋体" w:hAnsi="Times New Roman" w:cs="Times New Roman"/>
          <w:kern w:val="0"/>
          <w:szCs w:val="21"/>
        </w:rPr>
        <w:t>8</w:t>
      </w:r>
      <w:r w:rsidRPr="00FC604B">
        <w:rPr>
          <w:rFonts w:ascii="Times New Roman" w:eastAsia="宋体" w:hAnsi="Times New Roman" w:cs="Times New Roman"/>
          <w:kern w:val="0"/>
          <w:szCs w:val="21"/>
        </w:rPr>
        <w:t>, Q</w:t>
      </w:r>
      <w:r w:rsidRPr="00FC604B">
        <w:rPr>
          <w:rFonts w:ascii="Times New Roman" w:eastAsia="宋体" w:hAnsi="Times New Roman" w:cs="Times New Roman"/>
          <w:kern w:val="0"/>
          <w:szCs w:val="21"/>
        </w:rPr>
        <w:t>10-Q14</w:t>
      </w:r>
      <w:r w:rsidRPr="00FC604B">
        <w:rPr>
          <w:rFonts w:ascii="Times New Roman" w:eastAsia="宋体" w:hAnsi="Times New Roman" w:cs="Times New Roman"/>
          <w:kern w:val="0"/>
          <w:szCs w:val="21"/>
        </w:rPr>
        <w:t>, Q</w:t>
      </w:r>
      <w:r w:rsidRPr="00FC604B">
        <w:rPr>
          <w:rFonts w:ascii="Times New Roman" w:eastAsia="宋体" w:hAnsi="Times New Roman" w:cs="Times New Roman"/>
          <w:kern w:val="0"/>
          <w:szCs w:val="21"/>
        </w:rPr>
        <w:t>16-Q18</w:t>
      </w:r>
      <w:r w:rsidRPr="00FC604B">
        <w:rPr>
          <w:rFonts w:ascii="Times New Roman" w:eastAsia="宋体" w:hAnsi="Times New Roman" w:cs="Times New Roman"/>
          <w:kern w:val="0"/>
          <w:szCs w:val="21"/>
        </w:rPr>
        <w:t>, Q</w:t>
      </w:r>
      <w:r w:rsidRPr="00FC604B">
        <w:rPr>
          <w:rFonts w:ascii="Times New Roman" w:eastAsia="宋体" w:hAnsi="Times New Roman" w:cs="Times New Roman"/>
          <w:kern w:val="0"/>
          <w:szCs w:val="21"/>
        </w:rPr>
        <w:t>20</w:t>
      </w:r>
      <w:r w:rsidRPr="00FC604B">
        <w:rPr>
          <w:rFonts w:ascii="Times New Roman" w:eastAsia="宋体" w:hAnsi="Times New Roman" w:cs="Times New Roman"/>
          <w:kern w:val="0"/>
          <w:szCs w:val="21"/>
        </w:rPr>
        <w:t>, Q</w:t>
      </w:r>
      <w:r w:rsidRPr="00FC604B">
        <w:rPr>
          <w:rFonts w:ascii="Times New Roman" w:eastAsia="宋体" w:hAnsi="Times New Roman" w:cs="Times New Roman"/>
          <w:kern w:val="0"/>
          <w:szCs w:val="21"/>
        </w:rPr>
        <w:t>22-Q26</w:t>
      </w:r>
      <w:r w:rsidRPr="00FC604B">
        <w:rPr>
          <w:rFonts w:ascii="Times New Roman" w:eastAsia="宋体" w:hAnsi="Times New Roman" w:cs="Times New Roman"/>
          <w:kern w:val="0"/>
          <w:szCs w:val="21"/>
        </w:rPr>
        <w:t xml:space="preserve"> and Q</w:t>
      </w:r>
      <w:r w:rsidRPr="00FC604B">
        <w:rPr>
          <w:rFonts w:ascii="Times New Roman" w:eastAsia="宋体" w:hAnsi="Times New Roman" w:cs="Times New Roman"/>
          <w:kern w:val="0"/>
          <w:szCs w:val="21"/>
        </w:rPr>
        <w:t>28</w:t>
      </w:r>
      <w:r w:rsidRPr="00FC604B">
        <w:rPr>
          <w:rFonts w:ascii="Times New Roman" w:eastAsia="宋体" w:hAnsi="Times New Roman" w:cs="Times New Roman"/>
          <w:kern w:val="0"/>
          <w:szCs w:val="21"/>
        </w:rPr>
        <w:t xml:space="preserve"> were scored as follows: “no” = </w:t>
      </w:r>
      <w:r w:rsidRPr="00FC604B">
        <w:rPr>
          <w:rFonts w:ascii="Times New Roman" w:eastAsia="宋体" w:hAnsi="Times New Roman" w:cs="Times New Roman"/>
          <w:kern w:val="0"/>
          <w:szCs w:val="21"/>
        </w:rPr>
        <w:t>0</w:t>
      </w:r>
      <w:r w:rsidRPr="00FC604B">
        <w:rPr>
          <w:rFonts w:ascii="Times New Roman" w:eastAsia="宋体" w:hAnsi="Times New Roman" w:cs="Times New Roman"/>
          <w:kern w:val="0"/>
          <w:szCs w:val="21"/>
        </w:rPr>
        <w:t>, “yes” = </w:t>
      </w:r>
      <w:r w:rsidRPr="00FC604B">
        <w:rPr>
          <w:rFonts w:ascii="Times New Roman" w:eastAsia="宋体" w:hAnsi="Times New Roman" w:cs="Times New Roman"/>
          <w:kern w:val="0"/>
          <w:szCs w:val="21"/>
        </w:rPr>
        <w:t xml:space="preserve">1. </w:t>
      </w:r>
    </w:p>
    <w:p w:rsidR="00E74F29" w:rsidRDefault="00E74F29">
      <w:pPr>
        <w:rPr>
          <w:rFonts w:ascii="Times New Roman" w:hAnsi="Times New Roman" w:cs="Times New Roman"/>
          <w:szCs w:val="21"/>
        </w:rPr>
      </w:pPr>
    </w:p>
    <w:p w:rsidR="00E74F29" w:rsidRPr="0029129F" w:rsidRDefault="00E74F29">
      <w:pPr>
        <w:rPr>
          <w:rFonts w:ascii="Times New Roman" w:hAnsi="Times New Roman" w:cs="Times New Roman" w:hint="eastAsia"/>
          <w:sz w:val="20"/>
          <w:szCs w:val="20"/>
        </w:rPr>
      </w:pPr>
    </w:p>
    <w:sectPr w:rsidR="00E74F29" w:rsidRPr="002912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NSFont&lt;0x92225ce80549aef6&gt;">
    <w:altName w:val="Cambria"/>
    <w:panose1 w:val="020B0604020202020204"/>
    <w:charset w:val="00"/>
    <w:family w:val="roman"/>
    <w:pitch w:val="default"/>
  </w:font>
  <w:font w:name="NSFont&lt;0xd90c8bd013e3b694&gt;">
    <w:altName w:val="Cambria"/>
    <w:panose1 w:val="020B0604020202020204"/>
    <w:charset w:val="00"/>
    <w:family w:val="roman"/>
    <w:pitch w:val="default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29F"/>
    <w:rsid w:val="0029129F"/>
    <w:rsid w:val="00352646"/>
    <w:rsid w:val="003A4E20"/>
    <w:rsid w:val="00453AA0"/>
    <w:rsid w:val="004D4CCA"/>
    <w:rsid w:val="00603A7E"/>
    <w:rsid w:val="00627A77"/>
    <w:rsid w:val="006C43CF"/>
    <w:rsid w:val="009925A6"/>
    <w:rsid w:val="00A3421A"/>
    <w:rsid w:val="00C35BB6"/>
    <w:rsid w:val="00DE38B9"/>
    <w:rsid w:val="00E74F29"/>
    <w:rsid w:val="00F44A97"/>
    <w:rsid w:val="00F720DF"/>
    <w:rsid w:val="00FC6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63279D"/>
  <w15:chartTrackingRefBased/>
  <w15:docId w15:val="{221954B2-9082-6E4A-80F4-7DC7FDB12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4">
    <w:name w:val="s4"/>
    <w:basedOn w:val="a0"/>
    <w:rsid w:val="0029129F"/>
    <w:rPr>
      <w:rFonts w:ascii="NSFont&lt;0x92225ce80549aef6&gt;" w:hAnsi="NSFont&lt;0x92225ce80549aef6&gt;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s8">
    <w:name w:val="s8"/>
    <w:basedOn w:val="a0"/>
    <w:rsid w:val="0029129F"/>
    <w:rPr>
      <w:rFonts w:ascii="NSFont&lt;0xd90c8bd013e3b694&gt;" w:hAnsi="NSFont&lt;0xd90c8bd013e3b694&gt;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s2">
    <w:name w:val="s2"/>
    <w:basedOn w:val="a0"/>
    <w:rsid w:val="0029129F"/>
    <w:rPr>
      <w:rFonts w:ascii="NSFont&lt;0xd90c8bd013e3b694&gt;" w:hAnsi="NSFont&lt;0xd90c8bd013e3b694&gt;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s3">
    <w:name w:val="s3"/>
    <w:basedOn w:val="a0"/>
    <w:rsid w:val="0029129F"/>
    <w:rPr>
      <w:rFonts w:ascii="NSFont&lt;0x92225ce80549aef6&gt;" w:hAnsi="NSFont&lt;0x92225ce80549aef6&gt;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s5">
    <w:name w:val="s5"/>
    <w:basedOn w:val="a0"/>
    <w:rsid w:val="0029129F"/>
    <w:rPr>
      <w:rFonts w:ascii="Helvetica" w:hAnsi="Helvetic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s1">
    <w:name w:val="s1"/>
    <w:basedOn w:val="a0"/>
    <w:rsid w:val="0029129F"/>
    <w:rPr>
      <w:rFonts w:ascii="NSFont&lt;0xd90c8bd013e3b694&gt;" w:hAnsi="NSFont&lt;0xd90c8bd013e3b694&gt;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s9">
    <w:name w:val="s9"/>
    <w:basedOn w:val="a0"/>
    <w:rsid w:val="0029129F"/>
    <w:rPr>
      <w:rFonts w:ascii="NSFont&lt;0xd90c8bd013e3b694&gt;" w:hAnsi="NSFont&lt;0xd90c8bd013e3b694&gt;" w:hint="default"/>
      <w:b w:val="0"/>
      <w:bCs w:val="0"/>
      <w:i w:val="0"/>
      <w:iCs w:val="0"/>
      <w:color w:val="000000"/>
      <w:sz w:val="18"/>
      <w:szCs w:val="18"/>
    </w:rPr>
  </w:style>
  <w:style w:type="paragraph" w:styleId="a3">
    <w:name w:val="Normal (Web)"/>
    <w:basedOn w:val="a"/>
    <w:uiPriority w:val="99"/>
    <w:semiHidden/>
    <w:unhideWhenUsed/>
    <w:rsid w:val="0029129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  <w:style w:type="table" w:styleId="a4">
    <w:name w:val="Table Grid"/>
    <w:basedOn w:val="a1"/>
    <w:uiPriority w:val="39"/>
    <w:rsid w:val="00E74F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84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305</Words>
  <Characters>1739</Characters>
  <Application>Microsoft Office Word</Application>
  <DocSecurity>0</DocSecurity>
  <Lines>14</Lines>
  <Paragraphs>4</Paragraphs>
  <ScaleCrop>false</ScaleCrop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 Chao</dc:creator>
  <cp:keywords/>
  <dc:description/>
  <cp:lastModifiedBy>Han Chao</cp:lastModifiedBy>
  <cp:revision>17</cp:revision>
  <dcterms:created xsi:type="dcterms:W3CDTF">2022-07-01T14:24:00Z</dcterms:created>
  <dcterms:modified xsi:type="dcterms:W3CDTF">2022-07-01T14:44:00Z</dcterms:modified>
</cp:coreProperties>
</file>