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88FC8" w14:textId="77777777" w:rsidR="003D773C" w:rsidRPr="00D40D90" w:rsidRDefault="003D773C" w:rsidP="003D773C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D40D90">
        <w:rPr>
          <w:rFonts w:ascii="Times New Roman" w:hAnsi="Times New Roman" w:cs="Times New Roman"/>
          <w:b/>
          <w:sz w:val="28"/>
          <w:szCs w:val="24"/>
        </w:rPr>
        <w:t>Appendix: Cochrane Search Strategy</w:t>
      </w:r>
    </w:p>
    <w:tbl>
      <w:tblPr>
        <w:tblStyle w:val="GridTable1Light"/>
        <w:tblW w:w="10432" w:type="dxa"/>
        <w:tblLook w:val="04A0" w:firstRow="1" w:lastRow="0" w:firstColumn="1" w:lastColumn="0" w:noHBand="0" w:noVBand="1"/>
      </w:tblPr>
      <w:tblGrid>
        <w:gridCol w:w="1313"/>
        <w:gridCol w:w="9119"/>
      </w:tblGrid>
      <w:tr w:rsidR="003D773C" w:rsidRPr="00D40D90" w14:paraId="68B5ED62" w14:textId="77777777" w:rsidTr="00006E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1130C653" w14:textId="77777777" w:rsidR="003D773C" w:rsidRPr="00D40D90" w:rsidRDefault="003D773C" w:rsidP="00006E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ID</w:t>
            </w:r>
          </w:p>
        </w:tc>
        <w:tc>
          <w:tcPr>
            <w:tcW w:w="9119" w:type="dxa"/>
          </w:tcPr>
          <w:p w14:paraId="17350964" w14:textId="77777777" w:rsidR="003D773C" w:rsidRPr="00D40D90" w:rsidRDefault="003D773C" w:rsidP="00006E29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Search</w:t>
            </w:r>
          </w:p>
        </w:tc>
      </w:tr>
      <w:tr w:rsidR="003D773C" w:rsidRPr="00D40D90" w14:paraId="3042EF8D" w14:textId="77777777" w:rsidTr="00006E29">
        <w:trPr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2660C150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68E4E570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("old age")</w:t>
            </w:r>
          </w:p>
        </w:tc>
      </w:tr>
      <w:tr w:rsidR="003D773C" w:rsidRPr="00D40D90" w14:paraId="7A7F0111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12ECC35A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200EFFFB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("old aged")</w:t>
            </w:r>
          </w:p>
        </w:tc>
      </w:tr>
      <w:tr w:rsidR="003D773C" w:rsidRPr="00D40D90" w14:paraId="77ADFA23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7558F4EA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70B8AC11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("elderly")</w:t>
            </w:r>
          </w:p>
        </w:tc>
      </w:tr>
      <w:tr w:rsidR="003D773C" w:rsidRPr="00D40D90" w14:paraId="12B7F0BC" w14:textId="77777777" w:rsidTr="00006E29">
        <w:trPr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68621B8E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16C806C2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("frailness")</w:t>
            </w:r>
          </w:p>
        </w:tc>
      </w:tr>
      <w:tr w:rsidR="003D773C" w:rsidRPr="00D40D90" w14:paraId="5EA626A5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359B0EE0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18967228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("aging-related")</w:t>
            </w:r>
          </w:p>
        </w:tc>
      </w:tr>
      <w:tr w:rsidR="003D773C" w:rsidRPr="00D40D90" w14:paraId="7747D46E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27257809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637AC0EB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old* adult*</w:t>
            </w:r>
          </w:p>
        </w:tc>
      </w:tr>
      <w:tr w:rsidR="003D773C" w:rsidRPr="00D40D90" w14:paraId="4B5CDA3E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19AD70BB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2DCA77A6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old* person*</w:t>
            </w:r>
          </w:p>
        </w:tc>
      </w:tr>
      <w:tr w:rsidR="003D773C" w:rsidRPr="00D40D90" w14:paraId="17FD7488" w14:textId="77777777" w:rsidTr="00006E29">
        <w:trPr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442D6C8B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1DA9D92E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old* people*</w:t>
            </w:r>
          </w:p>
        </w:tc>
      </w:tr>
      <w:tr w:rsidR="003D773C" w:rsidRPr="00D40D90" w14:paraId="4D34917C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716C4F6F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633040D8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old* patient*</w:t>
            </w:r>
          </w:p>
        </w:tc>
      </w:tr>
      <w:tr w:rsidR="003D773C" w:rsidRPr="00D40D90" w14:paraId="0777915A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74BE14EA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3B35512A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 xml:space="preserve">old* </w:t>
            </w:r>
            <w:proofErr w:type="spellStart"/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m#n</w:t>
            </w:r>
            <w:proofErr w:type="spellEnd"/>
          </w:p>
        </w:tc>
      </w:tr>
      <w:tr w:rsidR="003D773C" w:rsidRPr="00D40D90" w14:paraId="5B467C0F" w14:textId="77777777" w:rsidTr="00006E29">
        <w:trPr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110FDC0D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28799499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 xml:space="preserve">old* </w:t>
            </w:r>
            <w:proofErr w:type="spellStart"/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wom#n</w:t>
            </w:r>
            <w:proofErr w:type="spellEnd"/>
          </w:p>
        </w:tc>
      </w:tr>
      <w:tr w:rsidR="003D773C" w:rsidRPr="00D40D90" w14:paraId="11621B25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3A123A6B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6857F515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old* male*</w:t>
            </w:r>
          </w:p>
        </w:tc>
      </w:tr>
      <w:tr w:rsidR="003D773C" w:rsidRPr="00D40D90" w14:paraId="567C8634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7BB81F39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6192C42B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old* female*</w:t>
            </w:r>
          </w:p>
        </w:tc>
      </w:tr>
      <w:tr w:rsidR="003D773C" w:rsidRPr="00D40D90" w14:paraId="09461B29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023557E7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5379F8AE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geriatric</w:t>
            </w:r>
          </w:p>
        </w:tc>
      </w:tr>
      <w:tr w:rsidR="003D773C" w:rsidRPr="00D40D90" w14:paraId="0995E51B" w14:textId="77777777" w:rsidTr="00006E29">
        <w:trPr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618CA63F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6BD29B1F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senior citizen</w:t>
            </w:r>
          </w:p>
        </w:tc>
      </w:tr>
      <w:tr w:rsidR="003D773C" w:rsidRPr="00D40D90" w14:paraId="779D9423" w14:textId="77777777" w:rsidTr="00006E29">
        <w:trPr>
          <w:trHeight w:val="6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56830590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7B794D76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#1 OR #2 OR #3 OR #4 OR #5 OR #6 OR #7 OR #8 OR #9 OR #10 OR #11 OR #12 OR #13 OR #14 OR #15</w:t>
            </w:r>
          </w:p>
        </w:tc>
      </w:tr>
      <w:tr w:rsidR="003D773C" w:rsidRPr="00D40D90" w14:paraId="376387DA" w14:textId="77777777" w:rsidTr="00006E29">
        <w:trPr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7348EEAF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4FF9A609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("bioelectrical impedance analyses")</w:t>
            </w:r>
          </w:p>
        </w:tc>
      </w:tr>
      <w:tr w:rsidR="003D773C" w:rsidRPr="00D40D90" w14:paraId="0AE4D367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005F9535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6DEBD204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("bioelectrical impedance analysis")</w:t>
            </w:r>
          </w:p>
        </w:tc>
      </w:tr>
      <w:tr w:rsidR="003D773C" w:rsidRPr="00D40D90" w14:paraId="4B185CE3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078EC028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0A6E78AE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bioelectrical</w:t>
            </w:r>
          </w:p>
        </w:tc>
      </w:tr>
      <w:tr w:rsidR="003D773C" w:rsidRPr="00D40D90" w14:paraId="5389102C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00B05AB8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0894E7B0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electrical impedance</w:t>
            </w:r>
          </w:p>
        </w:tc>
      </w:tr>
      <w:tr w:rsidR="003D773C" w:rsidRPr="00D40D90" w14:paraId="54DB31E1" w14:textId="77777777" w:rsidTr="00006E29">
        <w:trPr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4C3E4708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0C37D461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electrical</w:t>
            </w:r>
          </w:p>
        </w:tc>
      </w:tr>
      <w:tr w:rsidR="003D773C" w:rsidRPr="00D40D90" w14:paraId="26D36F1A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781557C1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65D49134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("reactance")</w:t>
            </w:r>
          </w:p>
        </w:tc>
      </w:tr>
      <w:tr w:rsidR="003D773C" w:rsidRPr="00D40D90" w14:paraId="5E23BBBC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185A11EA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526DECD6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("ohmic resistance")</w:t>
            </w:r>
          </w:p>
        </w:tc>
      </w:tr>
      <w:tr w:rsidR="003D773C" w:rsidRPr="00D40D90" w14:paraId="1ACB300F" w14:textId="77777777" w:rsidTr="00006E29">
        <w:trPr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1BE60E04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63B46673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("capacitance")</w:t>
            </w:r>
          </w:p>
        </w:tc>
      </w:tr>
      <w:tr w:rsidR="003D773C" w:rsidRPr="00D40D90" w14:paraId="76AE5F6B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7FFF6099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0329D3C8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("phase angle")</w:t>
            </w:r>
          </w:p>
        </w:tc>
      </w:tr>
      <w:tr w:rsidR="003D773C" w:rsidRPr="00D40D90" w14:paraId="15E624B0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1A8F7BD2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0D8DD9B8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("bioimpedance")</w:t>
            </w:r>
          </w:p>
        </w:tc>
      </w:tr>
      <w:tr w:rsidR="003D773C" w:rsidRPr="00D40D90" w14:paraId="01DCFD8D" w14:textId="77777777" w:rsidTr="00006E29">
        <w:trPr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391A3A4C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3E3B3E97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("bioimpedance analyses")</w:t>
            </w:r>
          </w:p>
        </w:tc>
      </w:tr>
      <w:tr w:rsidR="003D773C" w:rsidRPr="00D40D90" w14:paraId="683A3D90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15F7C3C5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5D1E233A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("bioimpedance analysis")</w:t>
            </w:r>
          </w:p>
        </w:tc>
      </w:tr>
      <w:tr w:rsidR="003D773C" w:rsidRPr="00D40D90" w14:paraId="628F6164" w14:textId="77777777" w:rsidTr="00006E29">
        <w:trPr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1D58A0D2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6C1E5428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resistance</w:t>
            </w:r>
          </w:p>
        </w:tc>
      </w:tr>
      <w:tr w:rsidR="003D773C" w:rsidRPr="00D40D90" w14:paraId="12F712D3" w14:textId="77777777" w:rsidTr="00006E29">
        <w:trPr>
          <w:trHeight w:val="6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319811AB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31EAACE1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#17 OR #18 #19 OR #20 OR #21 OR #22 OR #23 OR #24 OR #25 OR #26 OR #27 OR #28 OR #29</w:t>
            </w:r>
          </w:p>
        </w:tc>
      </w:tr>
      <w:tr w:rsidR="003D773C" w:rsidRPr="00D40D90" w14:paraId="3F760DAF" w14:textId="77777777" w:rsidTr="00006E29">
        <w:trPr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2B99EF63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4B816E6C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#16 AND #30</w:t>
            </w:r>
          </w:p>
        </w:tc>
      </w:tr>
      <w:tr w:rsidR="003D773C" w:rsidRPr="00D40D90" w14:paraId="668C2682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2EF7D45B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749A8278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("hydration")</w:t>
            </w:r>
          </w:p>
        </w:tc>
      </w:tr>
      <w:tr w:rsidR="003D773C" w:rsidRPr="00D40D90" w14:paraId="158C291D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29AE3F3E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1CBCE439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("dehydration")</w:t>
            </w:r>
          </w:p>
        </w:tc>
      </w:tr>
      <w:tr w:rsidR="003D773C" w:rsidRPr="00D40D90" w14:paraId="52132C90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3D11FF2C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76771951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("euhydration")</w:t>
            </w:r>
          </w:p>
        </w:tc>
      </w:tr>
      <w:tr w:rsidR="003D773C" w:rsidRPr="00D40D90" w14:paraId="770C81E1" w14:textId="77777777" w:rsidTr="00006E29">
        <w:trPr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44A17F22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029707A2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("</w:t>
            </w:r>
            <w:proofErr w:type="spellStart"/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euhydrate</w:t>
            </w:r>
            <w:proofErr w:type="spellEnd"/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")</w:t>
            </w:r>
          </w:p>
        </w:tc>
      </w:tr>
      <w:tr w:rsidR="003D773C" w:rsidRPr="00D40D90" w14:paraId="31906515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35DF7F24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5A1D4FEF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("dehydrate")</w:t>
            </w:r>
          </w:p>
        </w:tc>
      </w:tr>
      <w:tr w:rsidR="003D773C" w:rsidRPr="00D40D90" w14:paraId="08CCE3FF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0B82A7A1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2E658C87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("hydrate")</w:t>
            </w:r>
          </w:p>
        </w:tc>
      </w:tr>
      <w:tr w:rsidR="003D773C" w:rsidRPr="00D40D90" w14:paraId="095E9D24" w14:textId="77777777" w:rsidTr="00006E29">
        <w:trPr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37537605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17E36321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("</w:t>
            </w:r>
            <w:proofErr w:type="spellStart"/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hypohydrate</w:t>
            </w:r>
            <w:proofErr w:type="spellEnd"/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")</w:t>
            </w:r>
          </w:p>
        </w:tc>
      </w:tr>
      <w:tr w:rsidR="003D773C" w:rsidRPr="00D40D90" w14:paraId="170713C1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0DBF31BE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7AE3FA52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("hypohydration")</w:t>
            </w:r>
          </w:p>
        </w:tc>
      </w:tr>
      <w:tr w:rsidR="003D773C" w:rsidRPr="00D40D90" w14:paraId="55052B25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058D7F40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20576D34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("fluid balance")</w:t>
            </w:r>
          </w:p>
        </w:tc>
      </w:tr>
      <w:tr w:rsidR="003D773C" w:rsidRPr="00D40D90" w14:paraId="0AB4D5F8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425520AE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56D37ED0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("fluid intake")</w:t>
            </w:r>
          </w:p>
        </w:tc>
      </w:tr>
      <w:tr w:rsidR="003D773C" w:rsidRPr="00D40D90" w14:paraId="158AD934" w14:textId="77777777" w:rsidTr="00006E29">
        <w:trPr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56814DDB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39949E54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("water balance")</w:t>
            </w:r>
          </w:p>
        </w:tc>
      </w:tr>
      <w:tr w:rsidR="003D773C" w:rsidRPr="00D40D90" w14:paraId="27AF6B16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0ABB6DD2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5370C12B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("body water")</w:t>
            </w:r>
          </w:p>
        </w:tc>
      </w:tr>
      <w:tr w:rsidR="003D773C" w:rsidRPr="00D40D90" w14:paraId="3AE76D01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0FABE404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505729B2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("body fluid")</w:t>
            </w:r>
          </w:p>
        </w:tc>
      </w:tr>
      <w:tr w:rsidR="003D773C" w:rsidRPr="00D40D90" w14:paraId="31F8612D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5B4D82F2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47A577F9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fluid* monitor*</w:t>
            </w:r>
          </w:p>
        </w:tc>
      </w:tr>
      <w:tr w:rsidR="003D773C" w:rsidRPr="00D40D90" w14:paraId="37695AEF" w14:textId="77777777" w:rsidTr="00006E29">
        <w:trPr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20B4CD65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5338718F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 xml:space="preserve">water* </w:t>
            </w:r>
            <w:proofErr w:type="spellStart"/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volum</w:t>
            </w:r>
            <w:proofErr w:type="spellEnd"/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3D773C" w:rsidRPr="00D40D90" w14:paraId="1E69642D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5FD25073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22652C83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water* intake</w:t>
            </w:r>
          </w:p>
        </w:tc>
      </w:tr>
      <w:tr w:rsidR="003D773C" w:rsidRPr="00D40D90" w14:paraId="1B97FCA4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4C34C9DE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20313A58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water* imbalance*</w:t>
            </w:r>
          </w:p>
        </w:tc>
      </w:tr>
      <w:tr w:rsidR="003D773C" w:rsidRPr="00D40D90" w14:paraId="797A2A4A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30C3DBAC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64CF22E2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 xml:space="preserve">water* </w:t>
            </w:r>
            <w:proofErr w:type="spellStart"/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measur</w:t>
            </w:r>
            <w:proofErr w:type="spellEnd"/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3D773C" w:rsidRPr="00D40D90" w14:paraId="591B8F13" w14:textId="77777777" w:rsidTr="00006E29">
        <w:trPr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5EB55231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6D1EFEA2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water* monitor*</w:t>
            </w:r>
          </w:p>
        </w:tc>
      </w:tr>
      <w:tr w:rsidR="003D773C" w:rsidRPr="00D40D90" w14:paraId="3A0D3621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114CC06B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487E8DA8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fluid* deficit*</w:t>
            </w:r>
          </w:p>
        </w:tc>
      </w:tr>
      <w:tr w:rsidR="003D773C" w:rsidRPr="00D40D90" w14:paraId="3E61F899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27E2707F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3502902E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 xml:space="preserve">fluid* </w:t>
            </w:r>
            <w:proofErr w:type="spellStart"/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manag</w:t>
            </w:r>
            <w:proofErr w:type="spellEnd"/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3D773C" w:rsidRPr="00D40D90" w14:paraId="7D54E0F1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4F8ACEC9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1B2BE09E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 xml:space="preserve">liquid* </w:t>
            </w:r>
            <w:proofErr w:type="spellStart"/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manag</w:t>
            </w:r>
            <w:proofErr w:type="spellEnd"/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3D773C" w:rsidRPr="00D40D90" w14:paraId="7BBFD67F" w14:textId="77777777" w:rsidTr="00006E29">
        <w:trPr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3C466BB2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749E661A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 xml:space="preserve">liquid* </w:t>
            </w:r>
            <w:proofErr w:type="spellStart"/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volum</w:t>
            </w:r>
            <w:proofErr w:type="spellEnd"/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3D773C" w:rsidRPr="00D40D90" w14:paraId="2AB2829F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0994CB70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2C4D408F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liquid* intake</w:t>
            </w:r>
          </w:p>
        </w:tc>
      </w:tr>
      <w:tr w:rsidR="003D773C" w:rsidRPr="00D40D90" w14:paraId="25AC148E" w14:textId="77777777" w:rsidTr="00006E29">
        <w:trPr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1D49CAFB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32FCC205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liquid* balance*</w:t>
            </w:r>
          </w:p>
        </w:tc>
      </w:tr>
      <w:tr w:rsidR="003D773C" w:rsidRPr="00D40D90" w14:paraId="3CF0A051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559D6426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1217FA79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liquid* imbalance*</w:t>
            </w:r>
          </w:p>
        </w:tc>
      </w:tr>
      <w:tr w:rsidR="003D773C" w:rsidRPr="00D40D90" w14:paraId="04DA75A9" w14:textId="77777777" w:rsidTr="00006E29">
        <w:trPr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76430B47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0514AA6B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 xml:space="preserve">liquid* </w:t>
            </w:r>
            <w:proofErr w:type="spellStart"/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measur</w:t>
            </w:r>
            <w:proofErr w:type="spellEnd"/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3D773C" w:rsidRPr="00D40D90" w14:paraId="71EDE3D1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4BE07D01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7E287A6F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liquid* monitor*</w:t>
            </w:r>
          </w:p>
        </w:tc>
      </w:tr>
      <w:tr w:rsidR="003D773C" w:rsidRPr="00D40D90" w14:paraId="76AA7CE3" w14:textId="77777777" w:rsidTr="00006E29">
        <w:trPr>
          <w:trHeight w:val="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4E49AD8E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7B93F853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#32 OR #33 OR #34 OR #35 OR #36 OR #37 OR #38 OR #39 OR #40 OR #41 OR #42 OR #43 OR #44 OR #45 OR #46 OR #47 OR #48 OR #49 OR #50 OR #51 OR #52 OR #53 OR #54 OR #55 OR #56 OR #57 OR #58 OR #59</w:t>
            </w:r>
          </w:p>
        </w:tc>
      </w:tr>
      <w:tr w:rsidR="003D773C" w:rsidRPr="00D40D90" w14:paraId="6CFDC201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058610AC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033A41DF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#31 AND #60</w:t>
            </w:r>
          </w:p>
        </w:tc>
      </w:tr>
      <w:tr w:rsidR="003D773C" w:rsidRPr="00D40D90" w14:paraId="380446FB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5E0890D5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09A91E83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(hospital)</w:t>
            </w:r>
          </w:p>
        </w:tc>
      </w:tr>
      <w:tr w:rsidR="003D773C" w:rsidRPr="00D40D90" w14:paraId="43D07B2C" w14:textId="77777777" w:rsidTr="00006E29">
        <w:trPr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1723D84A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552D3ED6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("acute care center")</w:t>
            </w:r>
          </w:p>
        </w:tc>
      </w:tr>
      <w:tr w:rsidR="003D773C" w:rsidRPr="00D40D90" w14:paraId="41F2F577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30122240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42B8ADDE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("</w:t>
            </w:r>
            <w:proofErr w:type="spellStart"/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hospitalisation</w:t>
            </w:r>
            <w:proofErr w:type="spellEnd"/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")</w:t>
            </w:r>
          </w:p>
        </w:tc>
      </w:tr>
      <w:tr w:rsidR="003D773C" w:rsidRPr="00D40D90" w14:paraId="70404390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20BFAB93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7425FBF8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clinical care</w:t>
            </w:r>
          </w:p>
        </w:tc>
      </w:tr>
      <w:tr w:rsidR="003D773C" w:rsidRPr="00D40D90" w14:paraId="28ACC91F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6C6CEFDC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2A3AB133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acute care</w:t>
            </w:r>
          </w:p>
        </w:tc>
      </w:tr>
      <w:tr w:rsidR="003D773C" w:rsidRPr="00D40D90" w14:paraId="43F73E5A" w14:textId="77777777" w:rsidTr="00006E29">
        <w:trPr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07AC6AB4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7C8636F5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#62 OR #63 OR #64 OR #65 OR #66</w:t>
            </w:r>
          </w:p>
        </w:tc>
      </w:tr>
      <w:tr w:rsidR="003D773C" w:rsidRPr="00D40D90" w14:paraId="09E393BA" w14:textId="77777777" w:rsidTr="00006E2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7F1FEB84" w14:textId="77777777" w:rsidR="003D773C" w:rsidRPr="009E03CD" w:rsidRDefault="003D773C" w:rsidP="00006E2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</w:tcPr>
          <w:p w14:paraId="069B2B94" w14:textId="77777777" w:rsidR="003D773C" w:rsidRPr="00D40D90" w:rsidRDefault="003D773C" w:rsidP="00006E2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0D90">
              <w:rPr>
                <w:rFonts w:ascii="Times New Roman" w:hAnsi="Times New Roman" w:cs="Times New Roman"/>
                <w:sz w:val="24"/>
                <w:szCs w:val="24"/>
              </w:rPr>
              <w:t>#61 AND #67</w:t>
            </w:r>
          </w:p>
        </w:tc>
      </w:tr>
    </w:tbl>
    <w:p w14:paraId="7AA6FA91" w14:textId="77777777" w:rsidR="003D773C" w:rsidRPr="00D40D90" w:rsidRDefault="003D773C" w:rsidP="003D773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6925CC8" w14:textId="77777777" w:rsidR="00CA4030" w:rsidRDefault="00CA4030"/>
    <w:sectPr w:rsidR="00CA40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B51DDE"/>
    <w:multiLevelType w:val="hybridMultilevel"/>
    <w:tmpl w:val="EE84C0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13D"/>
    <w:rsid w:val="003D773C"/>
    <w:rsid w:val="004D1CC7"/>
    <w:rsid w:val="00CA4030"/>
    <w:rsid w:val="00FD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E91CE"/>
  <w15:chartTrackingRefBased/>
  <w15:docId w15:val="{370097EA-F2A7-4275-883F-837C099C6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73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1Light">
    <w:name w:val="Grid Table 1 Light"/>
    <w:basedOn w:val="TableNormal"/>
    <w:uiPriority w:val="46"/>
    <w:rsid w:val="003D773C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3D77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238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</dc:creator>
  <cp:keywords/>
  <dc:description/>
  <cp:lastModifiedBy>SA</cp:lastModifiedBy>
  <cp:revision>3</cp:revision>
  <dcterms:created xsi:type="dcterms:W3CDTF">2022-05-16T11:57:00Z</dcterms:created>
  <dcterms:modified xsi:type="dcterms:W3CDTF">2022-05-16T11:58:00Z</dcterms:modified>
</cp:coreProperties>
</file>