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C9366" w14:textId="77777777" w:rsidR="00FC1C7A" w:rsidRPr="005D1E1D" w:rsidRDefault="00FC1C7A" w:rsidP="00FC1C7A">
      <w:pPr>
        <w:spacing w:line="480" w:lineRule="auto"/>
        <w:rPr>
          <w:b/>
        </w:rPr>
      </w:pPr>
      <w:r w:rsidRPr="005D1E1D">
        <w:rPr>
          <w:b/>
        </w:rPr>
        <w:t>Implementing a home-based personalised cognitive rehabilitation intervention for people with mild-to-moderate dementia: GREAT into Practice</w:t>
      </w:r>
    </w:p>
    <w:p w14:paraId="6CAF8432" w14:textId="77777777" w:rsidR="00FC1C7A" w:rsidRDefault="00FC1C7A" w:rsidP="00FC1C7A">
      <w:pPr>
        <w:spacing w:line="480" w:lineRule="auto"/>
      </w:pPr>
    </w:p>
    <w:p w14:paraId="246F71B2" w14:textId="43CCA84D" w:rsidR="00FC1C7A" w:rsidRDefault="00FC1C7A" w:rsidP="00FC1C7A">
      <w:pPr>
        <w:spacing w:line="480" w:lineRule="auto"/>
      </w:pPr>
      <w:r>
        <w:t>Linda Clare, Aleksandra Kudlicka, Rachel Collins, Suzannah Evans, Jackie Pool, Cate Henderson, Martin Knapp,</w:t>
      </w:r>
      <w:r w:rsidRPr="005E70EC">
        <w:t xml:space="preserve"> </w:t>
      </w:r>
      <w:r>
        <w:t>Rachael Litherland, Jan Oyebode &amp; Bob Woods</w:t>
      </w:r>
    </w:p>
    <w:p w14:paraId="62697322" w14:textId="77777777" w:rsidR="00FC1C7A" w:rsidRDefault="00FC1C7A" w:rsidP="00FC1C7A">
      <w:pPr>
        <w:spacing w:after="160" w:line="480" w:lineRule="auto"/>
        <w:rPr>
          <w:rFonts w:cs="Times New Roman"/>
        </w:rPr>
      </w:pPr>
    </w:p>
    <w:p w14:paraId="0272C568" w14:textId="77777777" w:rsidR="00FC1C7A" w:rsidRDefault="00AE1B3E" w:rsidP="00FC1C7A">
      <w:pPr>
        <w:spacing w:line="480" w:lineRule="auto"/>
        <w:jc w:val="center"/>
        <w:rPr>
          <w:rFonts w:cs="Times New Roman"/>
          <w:b/>
        </w:rPr>
      </w:pPr>
      <w:r>
        <w:rPr>
          <w:rFonts w:cs="Times New Roman"/>
          <w:b/>
        </w:rPr>
        <w:t xml:space="preserve">Supplementary </w:t>
      </w:r>
      <w:r w:rsidR="00FC1C7A" w:rsidRPr="005B5C43">
        <w:rPr>
          <w:rFonts w:cs="Times New Roman"/>
          <w:b/>
        </w:rPr>
        <w:t>material</w:t>
      </w:r>
    </w:p>
    <w:p w14:paraId="080BE965" w14:textId="120DB4F5" w:rsidR="00FC1C7A" w:rsidRDefault="0009239C" w:rsidP="0009239C">
      <w:pPr>
        <w:spacing w:line="480" w:lineRule="auto"/>
        <w:rPr>
          <w:rFonts w:cs="Times New Roman"/>
          <w:bCs/>
        </w:rPr>
      </w:pPr>
      <w:r w:rsidRPr="00AC6240">
        <w:rPr>
          <w:rFonts w:cs="Times New Roman"/>
          <w:bCs/>
        </w:rPr>
        <w:t>Additional Text 1. Implementation strategy</w:t>
      </w:r>
    </w:p>
    <w:p w14:paraId="32E3DBE5" w14:textId="7590347D" w:rsidR="00B62BA5" w:rsidRDefault="00B62BA5" w:rsidP="0009239C">
      <w:pPr>
        <w:spacing w:line="480" w:lineRule="auto"/>
        <w:rPr>
          <w:rFonts w:cs="Times New Roman"/>
          <w:bCs/>
        </w:rPr>
      </w:pPr>
      <w:r>
        <w:rPr>
          <w:rFonts w:cs="Times New Roman"/>
          <w:bCs/>
        </w:rPr>
        <w:t>Additional Table 1. Summary of the GREAT-</w:t>
      </w:r>
      <w:proofErr w:type="spellStart"/>
      <w:r>
        <w:rPr>
          <w:rFonts w:cs="Times New Roman"/>
          <w:bCs/>
        </w:rPr>
        <w:t>iP</w:t>
      </w:r>
      <w:proofErr w:type="spellEnd"/>
      <w:r>
        <w:rPr>
          <w:rFonts w:cs="Times New Roman"/>
          <w:bCs/>
        </w:rPr>
        <w:t xml:space="preserve"> implementation framework</w:t>
      </w:r>
    </w:p>
    <w:p w14:paraId="0A1E1874" w14:textId="6FE061DF" w:rsidR="0009239C" w:rsidRPr="00AC6240" w:rsidRDefault="0009239C" w:rsidP="00AC6240">
      <w:pPr>
        <w:spacing w:line="480" w:lineRule="auto"/>
        <w:rPr>
          <w:rFonts w:cs="Times New Roman"/>
          <w:bCs/>
        </w:rPr>
      </w:pPr>
      <w:r>
        <w:rPr>
          <w:rFonts w:cs="Times New Roman"/>
          <w:bCs/>
        </w:rPr>
        <w:t>Additional Text 2. Resources to support the implementation</w:t>
      </w:r>
    </w:p>
    <w:p w14:paraId="4C058D87" w14:textId="6B8C24C3" w:rsidR="00FC1C7A" w:rsidRDefault="00FC1C7A" w:rsidP="00FC1C7A">
      <w:pPr>
        <w:spacing w:line="480" w:lineRule="auto"/>
        <w:rPr>
          <w:rFonts w:cs="Times New Roman"/>
        </w:rPr>
      </w:pPr>
      <w:r>
        <w:rPr>
          <w:rFonts w:cs="Times New Roman"/>
        </w:rPr>
        <w:t xml:space="preserve">Additional Text </w:t>
      </w:r>
      <w:r w:rsidR="00F3430F">
        <w:rPr>
          <w:rFonts w:cs="Times New Roman"/>
        </w:rPr>
        <w:t>3</w:t>
      </w:r>
      <w:r>
        <w:rPr>
          <w:rFonts w:cs="Times New Roman"/>
        </w:rPr>
        <w:t xml:space="preserve">. Interview topic guides </w:t>
      </w:r>
    </w:p>
    <w:p w14:paraId="0C13499B" w14:textId="7A6B32D0" w:rsidR="00FC1C7A" w:rsidRDefault="00FC1C7A" w:rsidP="00FC1C7A">
      <w:pPr>
        <w:spacing w:line="480" w:lineRule="auto"/>
      </w:pPr>
      <w:r>
        <w:t xml:space="preserve">Additional Table </w:t>
      </w:r>
      <w:r w:rsidR="008B41E0">
        <w:t>2</w:t>
      </w:r>
      <w:r>
        <w:t>. Characteristics of people with dementia and carers completing a course of GREAT CR</w:t>
      </w:r>
    </w:p>
    <w:p w14:paraId="62BBBE71" w14:textId="54555856" w:rsidR="00A4100B" w:rsidRPr="005B5C43" w:rsidRDefault="00A4100B" w:rsidP="00FC1C7A">
      <w:pPr>
        <w:spacing w:line="480" w:lineRule="auto"/>
      </w:pPr>
      <w:r>
        <w:t>Additional Table 3. Summary of findings from senior staff interviews</w:t>
      </w:r>
    </w:p>
    <w:p w14:paraId="5AFB7422" w14:textId="7D895E01" w:rsidR="00FC1C7A" w:rsidRDefault="00FC1C7A" w:rsidP="00FC1C7A">
      <w:pPr>
        <w:spacing w:line="480" w:lineRule="auto"/>
      </w:pPr>
      <w:r>
        <w:t xml:space="preserve">Additional Table </w:t>
      </w:r>
      <w:r w:rsidR="00AC6240">
        <w:t>4</w:t>
      </w:r>
      <w:r>
        <w:t>. Characteristics and responses of CR practitioners completing the online survey</w:t>
      </w:r>
    </w:p>
    <w:p w14:paraId="7BA3185C" w14:textId="46CF3A26" w:rsidR="00FC1C7A" w:rsidRDefault="00FC1C7A" w:rsidP="00FC1C7A">
      <w:pPr>
        <w:spacing w:line="480" w:lineRule="auto"/>
      </w:pPr>
      <w:r>
        <w:t xml:space="preserve">Additional Figure 1. CR practitioner responses to the closed questions in the online survey </w:t>
      </w:r>
    </w:p>
    <w:p w14:paraId="3AEA83B9" w14:textId="19E843BA" w:rsidR="00FC1C7A" w:rsidRDefault="00FC1C7A" w:rsidP="00FC1C7A">
      <w:pPr>
        <w:spacing w:line="480" w:lineRule="auto"/>
      </w:pPr>
      <w:r>
        <w:t xml:space="preserve">Additional Table </w:t>
      </w:r>
      <w:r w:rsidR="00AC6240">
        <w:t>5</w:t>
      </w:r>
      <w:r>
        <w:t>. Content analysis of CR practitioner responses to open-ended survey items</w:t>
      </w:r>
    </w:p>
    <w:p w14:paraId="51CC2540" w14:textId="7E7AF7AE" w:rsidR="00FC1C7A" w:rsidRDefault="00FC1C7A" w:rsidP="00FC1C7A">
      <w:pPr>
        <w:spacing w:line="480" w:lineRule="auto"/>
      </w:pPr>
      <w:r>
        <w:t xml:space="preserve">Additional Table </w:t>
      </w:r>
      <w:r w:rsidR="00AC6240">
        <w:t>6</w:t>
      </w:r>
      <w:r>
        <w:t>. Summary</w:t>
      </w:r>
      <w:r w:rsidR="00A4100B">
        <w:t xml:space="preserve"> of</w:t>
      </w:r>
      <w:r>
        <w:t xml:space="preserve"> </w:t>
      </w:r>
      <w:r w:rsidR="00A4100B">
        <w:t xml:space="preserve">findings </w:t>
      </w:r>
      <w:r>
        <w:t>from CR practitioner interviews</w:t>
      </w:r>
    </w:p>
    <w:p w14:paraId="1FBDE84F" w14:textId="4E7CC87E" w:rsidR="00FC1C7A" w:rsidRPr="00065544" w:rsidRDefault="00FC1C7A" w:rsidP="00FC1C7A">
      <w:pPr>
        <w:spacing w:line="480" w:lineRule="auto"/>
      </w:pPr>
      <w:r w:rsidRPr="00065544">
        <w:t xml:space="preserve">Additional Table </w:t>
      </w:r>
      <w:r w:rsidR="00AC6240">
        <w:t>7</w:t>
      </w:r>
      <w:r w:rsidRPr="00065544">
        <w:t>. Content analysis of responses to open-ended questions by people with dementia and carers</w:t>
      </w:r>
    </w:p>
    <w:p w14:paraId="4EE11E0F" w14:textId="77777777" w:rsidR="00F3430F" w:rsidRDefault="00F3430F">
      <w:pPr>
        <w:rPr>
          <w:rFonts w:cs="Times New Roman"/>
        </w:rPr>
      </w:pPr>
      <w:r>
        <w:rPr>
          <w:rFonts w:cs="Times New Roman"/>
        </w:rPr>
        <w:br w:type="page"/>
      </w:r>
    </w:p>
    <w:p w14:paraId="73AC4012" w14:textId="1F877576" w:rsidR="00F3430F" w:rsidRPr="00AC6240" w:rsidRDefault="00F3430F" w:rsidP="00FC1C7A">
      <w:pPr>
        <w:rPr>
          <w:rFonts w:cs="Times New Roman"/>
          <w:b/>
          <w:bCs/>
        </w:rPr>
      </w:pPr>
      <w:r w:rsidRPr="00AC6240">
        <w:rPr>
          <w:rFonts w:cs="Times New Roman"/>
          <w:b/>
          <w:bCs/>
        </w:rPr>
        <w:lastRenderedPageBreak/>
        <w:t xml:space="preserve">Additional Text </w:t>
      </w:r>
      <w:r w:rsidR="00B62BA5" w:rsidRPr="00AC6240">
        <w:rPr>
          <w:rFonts w:cs="Times New Roman"/>
          <w:b/>
          <w:bCs/>
        </w:rPr>
        <w:t>1</w:t>
      </w:r>
      <w:r w:rsidRPr="00AC6240">
        <w:rPr>
          <w:rFonts w:cs="Times New Roman"/>
          <w:b/>
          <w:bCs/>
        </w:rPr>
        <w:t>. Implementation strategy</w:t>
      </w:r>
    </w:p>
    <w:p w14:paraId="60AE29B8" w14:textId="77777777" w:rsidR="00F3430F" w:rsidRDefault="00F3430F" w:rsidP="00FC1C7A">
      <w:pPr>
        <w:rPr>
          <w:rFonts w:cs="Times New Roman"/>
        </w:rPr>
      </w:pPr>
    </w:p>
    <w:p w14:paraId="099B94D0" w14:textId="77777777" w:rsidR="00F3430F" w:rsidRDefault="00F3430F" w:rsidP="00F3430F">
      <w:pPr>
        <w:spacing w:line="480" w:lineRule="auto"/>
      </w:pPr>
      <w:r>
        <w:t xml:space="preserve">The implementation strategy covered the five domains of the </w:t>
      </w:r>
      <w:r w:rsidRPr="00DC38C2">
        <w:t>Knowledge-into-Action Process Framework</w:t>
      </w:r>
      <w:r>
        <w:t xml:space="preserve"> </w:t>
      </w:r>
      <w:r>
        <w:fldChar w:fldCharType="begin"/>
      </w:r>
      <w:r>
        <w:instrText xml:space="preserve"> ADDIN EN.CITE &lt;EndNote&gt;&lt;Cite&gt;&lt;Author&gt;Graham&lt;/Author&gt;&lt;Year&gt;2006&lt;/Year&gt;&lt;RecNum&gt;141&lt;/RecNum&gt;&lt;DisplayText&gt;[14]&lt;/DisplayText&gt;&lt;record&gt;&lt;rec-number&gt;141&lt;/rec-number&gt;&lt;foreign-keys&gt;&lt;key app="EN" db-id="ddxzdxr9lfa0saepzwdx2rri0xwrxs2rw2zs" timestamp="1642696748"&gt;141&lt;/key&gt;&lt;/foreign-keys&gt;&lt;ref-type name="Journal Article"&gt;17&lt;/ref-type&gt;&lt;contributors&gt;&lt;authors&gt;&lt;author&gt;Graham, I.D.&lt;/author&gt;&lt;author&gt;Logan, J.&lt;/author&gt;&lt;author&gt;Harrison, M.B.&lt;/author&gt;&lt;author&gt;Straus, S.E.&lt;/author&gt;&lt;author&gt;Tetroe, J.&lt;/author&gt;&lt;author&gt;Caswell, W.&lt;/author&gt;&lt;author&gt;Robinson, N.&lt;/author&gt;&lt;/authors&gt;&lt;/contributors&gt;&lt;titles&gt;&lt;title&gt;Lost in knowledge translation: time for a map? &lt;/title&gt;&lt;secondary-title&gt;Journal of Continuing Education in the Health Professions&lt;/secondary-title&gt;&lt;alt-title&gt;J Contin Educ Health Prof&lt;/alt-title&gt;&lt;/titles&gt;&lt;periodical&gt;&lt;full-title&gt;Journal of Continuing Education in the Health Professions&lt;/full-title&gt;&lt;/periodical&gt;&lt;pages&gt;13-24&lt;/pages&gt;&lt;volume&gt;26&lt;/volume&gt;&lt;dates&gt;&lt;year&gt;2006&lt;/year&gt;&lt;/dates&gt;&lt;urls&gt;&lt;/urls&gt;&lt;electronic-resource-num&gt;10.1002/chp.47&lt;/electronic-resource-num&gt;&lt;/record&gt;&lt;/Cite&gt;&lt;/EndNote&gt;</w:instrText>
      </w:r>
      <w:r>
        <w:fldChar w:fldCharType="separate"/>
      </w:r>
      <w:r>
        <w:rPr>
          <w:noProof/>
        </w:rPr>
        <w:t>[14]</w:t>
      </w:r>
      <w:r>
        <w:fldChar w:fldCharType="end"/>
      </w:r>
      <w:r>
        <w:t xml:space="preserve">: evidence, context, methods, adoption and outcome. </w:t>
      </w:r>
      <w:r w:rsidRPr="000F0C6A">
        <w:t>Table 1</w:t>
      </w:r>
      <w:r>
        <w:t xml:space="preserve"> summarises, for each domain, the key elements to be addressed and the underpinning theoretical models. To operationalise the strategy, we developed a structured implementation planning tool and accompanying guidance for use with senior decision-makers and other stakeholders in each organisation. The tool was to be used collaboratively to understand the nature of the organisation and the specific service(s) that would be offering CR, identify key individuals to form a steering group to lead the implementation locally, discuss barriers and facilitators, suggest solutions to obstacles that could be foreseen, and specify targets including number of practitioners to be trained, number of people to receive CR, and any organisation-specific goals. </w:t>
      </w:r>
    </w:p>
    <w:p w14:paraId="30A8963A" w14:textId="77777777" w:rsidR="00F3430F" w:rsidRDefault="00F3430F" w:rsidP="00F3430F">
      <w:pPr>
        <w:spacing w:line="480" w:lineRule="auto"/>
        <w:ind w:firstLine="720"/>
      </w:pPr>
      <w:r>
        <w:t xml:space="preserve">Each partner organisation was asked to identify a key decision-maker such as a senior manager to take leadership of the implementation and a local CR lead with relevant clinical experience to act as champion and influencer, and to either set up a local steering group to support the implementation or identify an existing oversight group that could carry out this role. Following a meeting between the steering group and a member of the project team, a tailored implementation plan was developed collaboratively using the implementation planning tool, and formally agreed. The necessity of allocating sufficient time for staff to undertake the intervention work and participate in supervision was emphasised. Each organisation was assigned a member of the project team as an external facilitator who would train and supervise staff, advise on implementation processes, and help to problem-solve regarding any barriers encountered. </w:t>
      </w:r>
    </w:p>
    <w:p w14:paraId="41443BFC" w14:textId="4983C802" w:rsidR="00F3430F" w:rsidRDefault="00F3430F">
      <w:r>
        <w:br w:type="page"/>
      </w:r>
    </w:p>
    <w:p w14:paraId="5F9CD6A8" w14:textId="77777777" w:rsidR="00F3430F" w:rsidRDefault="00F3430F" w:rsidP="00F3430F"/>
    <w:p w14:paraId="3808366C" w14:textId="352273D8" w:rsidR="00F3430F" w:rsidRDefault="00F3430F" w:rsidP="00F3430F">
      <w:r>
        <w:t>Additional Table 1. Summary of the GREAT-</w:t>
      </w:r>
      <w:proofErr w:type="spellStart"/>
      <w:r>
        <w:t>iP</w:t>
      </w:r>
      <w:proofErr w:type="spellEnd"/>
      <w:r>
        <w:t xml:space="preserve"> implementation framework</w:t>
      </w:r>
    </w:p>
    <w:p w14:paraId="2E1CA820" w14:textId="77777777" w:rsidR="00F3430F" w:rsidRDefault="00F3430F" w:rsidP="00F3430F"/>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1442"/>
        <w:gridCol w:w="6327"/>
      </w:tblGrid>
      <w:tr w:rsidR="00F3430F" w14:paraId="5D9D2160" w14:textId="77777777" w:rsidTr="00B12D69">
        <w:tc>
          <w:tcPr>
            <w:tcW w:w="1413" w:type="dxa"/>
            <w:tcBorders>
              <w:top w:val="single" w:sz="4" w:space="0" w:color="auto"/>
              <w:bottom w:val="single" w:sz="4" w:space="0" w:color="auto"/>
            </w:tcBorders>
          </w:tcPr>
          <w:p w14:paraId="1C6A93C4" w14:textId="77777777" w:rsidR="00F3430F" w:rsidRDefault="00F3430F" w:rsidP="00B12D69">
            <w:r>
              <w:t>KTA Domains</w:t>
            </w:r>
          </w:p>
        </w:tc>
        <w:tc>
          <w:tcPr>
            <w:tcW w:w="1276" w:type="dxa"/>
            <w:tcBorders>
              <w:top w:val="single" w:sz="4" w:space="0" w:color="auto"/>
              <w:bottom w:val="single" w:sz="4" w:space="0" w:color="auto"/>
            </w:tcBorders>
          </w:tcPr>
          <w:p w14:paraId="3FB38C43" w14:textId="77777777" w:rsidR="00F3430F" w:rsidRDefault="00F3430F" w:rsidP="00B12D69">
            <w:r>
              <w:t>Underpinning models</w:t>
            </w:r>
          </w:p>
        </w:tc>
        <w:tc>
          <w:tcPr>
            <w:tcW w:w="6327" w:type="dxa"/>
            <w:tcBorders>
              <w:top w:val="single" w:sz="4" w:space="0" w:color="auto"/>
              <w:bottom w:val="single" w:sz="4" w:space="0" w:color="auto"/>
            </w:tcBorders>
          </w:tcPr>
          <w:p w14:paraId="6618B9CF" w14:textId="77777777" w:rsidR="00F3430F" w:rsidRDefault="00F3430F" w:rsidP="00B12D69">
            <w:r>
              <w:t>Implementation actions</w:t>
            </w:r>
          </w:p>
        </w:tc>
      </w:tr>
      <w:tr w:rsidR="00F3430F" w14:paraId="50ABC980" w14:textId="77777777" w:rsidTr="00B12D69">
        <w:tc>
          <w:tcPr>
            <w:tcW w:w="1413" w:type="dxa"/>
            <w:tcBorders>
              <w:top w:val="single" w:sz="4" w:space="0" w:color="auto"/>
              <w:bottom w:val="nil"/>
            </w:tcBorders>
          </w:tcPr>
          <w:p w14:paraId="70163E48" w14:textId="77777777" w:rsidR="00F3430F" w:rsidRDefault="00F3430F" w:rsidP="00B12D69">
            <w:r>
              <w:t>Evidence</w:t>
            </w:r>
          </w:p>
        </w:tc>
        <w:tc>
          <w:tcPr>
            <w:tcW w:w="1276" w:type="dxa"/>
            <w:tcBorders>
              <w:top w:val="single" w:sz="4" w:space="0" w:color="auto"/>
              <w:bottom w:val="nil"/>
            </w:tcBorders>
          </w:tcPr>
          <w:p w14:paraId="20604B44" w14:textId="77777777" w:rsidR="00F3430F" w:rsidRDefault="00F3430F" w:rsidP="00B12D69">
            <w:proofErr w:type="spellStart"/>
            <w:r>
              <w:t>PARiHS</w:t>
            </w:r>
            <w:proofErr w:type="spellEnd"/>
            <w:r>
              <w:t xml:space="preserve"> OMRU</w:t>
            </w:r>
          </w:p>
        </w:tc>
        <w:tc>
          <w:tcPr>
            <w:tcW w:w="6327" w:type="dxa"/>
            <w:tcBorders>
              <w:top w:val="single" w:sz="4" w:space="0" w:color="auto"/>
              <w:bottom w:val="nil"/>
            </w:tcBorders>
          </w:tcPr>
          <w:p w14:paraId="293433F7" w14:textId="77777777" w:rsidR="00F3430F" w:rsidRDefault="00F3430F" w:rsidP="00B12D69">
            <w:pPr>
              <w:spacing w:after="160" w:line="259" w:lineRule="auto"/>
            </w:pPr>
            <w:r>
              <w:t>Review and understand the nature and quality of the evidence for CR, and the type of innovation involved</w:t>
            </w:r>
          </w:p>
          <w:p w14:paraId="52BA506A" w14:textId="77777777" w:rsidR="00F3430F" w:rsidRDefault="00F3430F" w:rsidP="00B12D69">
            <w:pPr>
              <w:spacing w:after="160" w:line="259" w:lineRule="auto"/>
            </w:pPr>
            <w:r>
              <w:t xml:space="preserve">Consider the way in which the research evidence is presented and how to ensure it is appealing to practitioners </w:t>
            </w:r>
          </w:p>
        </w:tc>
      </w:tr>
      <w:tr w:rsidR="00F3430F" w14:paraId="74C990F4" w14:textId="77777777" w:rsidTr="00B12D69">
        <w:tc>
          <w:tcPr>
            <w:tcW w:w="1413" w:type="dxa"/>
            <w:tcBorders>
              <w:top w:val="nil"/>
            </w:tcBorders>
          </w:tcPr>
          <w:p w14:paraId="695E08EB" w14:textId="77777777" w:rsidR="00F3430F" w:rsidRDefault="00F3430F" w:rsidP="00B12D69">
            <w:r>
              <w:t>Context</w:t>
            </w:r>
          </w:p>
        </w:tc>
        <w:tc>
          <w:tcPr>
            <w:tcW w:w="1276" w:type="dxa"/>
            <w:tcBorders>
              <w:top w:val="nil"/>
            </w:tcBorders>
          </w:tcPr>
          <w:p w14:paraId="5788FBE8" w14:textId="77777777" w:rsidR="00F3430F" w:rsidRDefault="00F3430F" w:rsidP="00B12D69">
            <w:proofErr w:type="spellStart"/>
            <w:r>
              <w:t>PARiHS</w:t>
            </w:r>
            <w:proofErr w:type="spellEnd"/>
            <w:r>
              <w:t xml:space="preserve"> OMRU </w:t>
            </w:r>
            <w:proofErr w:type="spellStart"/>
            <w:r>
              <w:t>Stetler</w:t>
            </w:r>
            <w:proofErr w:type="spellEnd"/>
          </w:p>
        </w:tc>
        <w:tc>
          <w:tcPr>
            <w:tcW w:w="6327" w:type="dxa"/>
            <w:tcBorders>
              <w:top w:val="nil"/>
            </w:tcBorders>
          </w:tcPr>
          <w:p w14:paraId="3D34D9A2" w14:textId="77777777" w:rsidR="00F3430F" w:rsidRDefault="00F3430F" w:rsidP="00B12D69">
            <w:pPr>
              <w:spacing w:after="160" w:line="259" w:lineRule="auto"/>
            </w:pPr>
            <w:r>
              <w:t>Understand the services within which implementation occurs, in terms of remit, culture, and leadership, and resources available</w:t>
            </w:r>
          </w:p>
          <w:p w14:paraId="2F8DFA56" w14:textId="77777777" w:rsidR="00F3430F" w:rsidRDefault="00F3430F" w:rsidP="00B12D69">
            <w:pPr>
              <w:spacing w:after="160" w:line="259" w:lineRule="auto"/>
            </w:pPr>
            <w:r>
              <w:t>Understand the practitioners delivering CR, in terms of skills, knowledge, attitudes and existing practice</w:t>
            </w:r>
          </w:p>
        </w:tc>
      </w:tr>
      <w:tr w:rsidR="00F3430F" w14:paraId="789FFCBA" w14:textId="77777777" w:rsidTr="00B12D69">
        <w:tc>
          <w:tcPr>
            <w:tcW w:w="1413" w:type="dxa"/>
          </w:tcPr>
          <w:p w14:paraId="73CAC711" w14:textId="77777777" w:rsidR="00F3430F" w:rsidRDefault="00F3430F" w:rsidP="00B12D69">
            <w:r>
              <w:t>Methods</w:t>
            </w:r>
          </w:p>
        </w:tc>
        <w:tc>
          <w:tcPr>
            <w:tcW w:w="1276" w:type="dxa"/>
          </w:tcPr>
          <w:p w14:paraId="4543BCB4" w14:textId="77777777" w:rsidR="00F3430F" w:rsidRDefault="00F3430F" w:rsidP="00B12D69">
            <w:proofErr w:type="spellStart"/>
            <w:r>
              <w:t>PARiHS</w:t>
            </w:r>
            <w:proofErr w:type="spellEnd"/>
            <w:r>
              <w:t xml:space="preserve"> OMRU </w:t>
            </w:r>
            <w:proofErr w:type="spellStart"/>
            <w:r>
              <w:t>Stetler</w:t>
            </w:r>
            <w:proofErr w:type="spellEnd"/>
          </w:p>
        </w:tc>
        <w:tc>
          <w:tcPr>
            <w:tcW w:w="6327" w:type="dxa"/>
          </w:tcPr>
          <w:p w14:paraId="52AB2406" w14:textId="77777777" w:rsidR="00F3430F" w:rsidRDefault="00F3430F" w:rsidP="00B12D69">
            <w:pPr>
              <w:spacing w:after="160" w:line="259" w:lineRule="auto"/>
            </w:pPr>
            <w:r>
              <w:t>Use internal and external facilitation</w:t>
            </w:r>
          </w:p>
          <w:p w14:paraId="0A91E3D5" w14:textId="77777777" w:rsidR="00F3430F" w:rsidRDefault="00F3430F" w:rsidP="00B12D69">
            <w:pPr>
              <w:spacing w:after="160" w:line="259" w:lineRule="auto"/>
            </w:pPr>
            <w:r>
              <w:t>Tailor implementation strategies to fit the context</w:t>
            </w:r>
          </w:p>
          <w:p w14:paraId="19DE1A34" w14:textId="77777777" w:rsidR="00F3430F" w:rsidRDefault="00F3430F" w:rsidP="00B12D69">
            <w:pPr>
              <w:spacing w:after="160" w:line="259" w:lineRule="auto"/>
            </w:pPr>
            <w:r>
              <w:t>Manage barriers</w:t>
            </w:r>
          </w:p>
        </w:tc>
      </w:tr>
      <w:tr w:rsidR="00F3430F" w14:paraId="690BF3CB" w14:textId="77777777" w:rsidTr="00B12D69">
        <w:tc>
          <w:tcPr>
            <w:tcW w:w="1413" w:type="dxa"/>
          </w:tcPr>
          <w:p w14:paraId="2CAF627C" w14:textId="77777777" w:rsidR="00F3430F" w:rsidRDefault="00F3430F" w:rsidP="00B12D69">
            <w:r>
              <w:t>Adoption</w:t>
            </w:r>
          </w:p>
        </w:tc>
        <w:tc>
          <w:tcPr>
            <w:tcW w:w="1276" w:type="dxa"/>
          </w:tcPr>
          <w:p w14:paraId="5F61ECB6" w14:textId="77777777" w:rsidR="00F3430F" w:rsidRDefault="00F3430F" w:rsidP="00B12D69">
            <w:r>
              <w:t xml:space="preserve">OMRU </w:t>
            </w:r>
            <w:proofErr w:type="spellStart"/>
            <w:r>
              <w:t>Stetler</w:t>
            </w:r>
            <w:proofErr w:type="spellEnd"/>
          </w:p>
        </w:tc>
        <w:tc>
          <w:tcPr>
            <w:tcW w:w="6327" w:type="dxa"/>
          </w:tcPr>
          <w:p w14:paraId="4AC2EEC3" w14:textId="77777777" w:rsidR="00F3430F" w:rsidRDefault="00F3430F" w:rsidP="00B12D69">
            <w:pPr>
              <w:spacing w:after="160" w:line="259" w:lineRule="auto"/>
            </w:pPr>
            <w:r>
              <w:t>Explore the intent to deliver, and actual delivery of, the intervention</w:t>
            </w:r>
          </w:p>
          <w:p w14:paraId="334E9737" w14:textId="77777777" w:rsidR="00F3430F" w:rsidRDefault="00F3430F" w:rsidP="00B12D69">
            <w:pPr>
              <w:spacing w:after="160" w:line="259" w:lineRule="auto"/>
            </w:pPr>
            <w:r>
              <w:t>Examine how practitioners evaluate the intervention</w:t>
            </w:r>
          </w:p>
        </w:tc>
      </w:tr>
      <w:tr w:rsidR="00F3430F" w14:paraId="6427ECF9" w14:textId="77777777" w:rsidTr="00B12D69">
        <w:tc>
          <w:tcPr>
            <w:tcW w:w="1413" w:type="dxa"/>
          </w:tcPr>
          <w:p w14:paraId="0A949249" w14:textId="77777777" w:rsidR="00F3430F" w:rsidRDefault="00F3430F" w:rsidP="00B12D69">
            <w:r>
              <w:t>Outcome</w:t>
            </w:r>
          </w:p>
        </w:tc>
        <w:tc>
          <w:tcPr>
            <w:tcW w:w="1276" w:type="dxa"/>
          </w:tcPr>
          <w:p w14:paraId="00BC9E57" w14:textId="77777777" w:rsidR="00F3430F" w:rsidRDefault="00F3430F" w:rsidP="00B12D69">
            <w:r>
              <w:t>OMRU Proctor</w:t>
            </w:r>
          </w:p>
        </w:tc>
        <w:tc>
          <w:tcPr>
            <w:tcW w:w="6327" w:type="dxa"/>
          </w:tcPr>
          <w:p w14:paraId="5F131C56" w14:textId="77777777" w:rsidR="00F3430F" w:rsidRDefault="00F3430F" w:rsidP="00B12D69">
            <w:pPr>
              <w:spacing w:after="160" w:line="259" w:lineRule="auto"/>
            </w:pPr>
            <w:r>
              <w:t>Identify outcomes for practitioners, people with dementia, and carers</w:t>
            </w:r>
          </w:p>
          <w:p w14:paraId="7B32F9F0" w14:textId="77777777" w:rsidR="00F3430F" w:rsidRDefault="00F3430F" w:rsidP="00B12D69">
            <w:pPr>
              <w:spacing w:after="160" w:line="259" w:lineRule="auto"/>
            </w:pPr>
            <w:r>
              <w:t>Quantify costs</w:t>
            </w:r>
          </w:p>
          <w:p w14:paraId="6DAB6AAA" w14:textId="77777777" w:rsidR="00F3430F" w:rsidRDefault="00F3430F" w:rsidP="00B12D69">
            <w:pPr>
              <w:spacing w:after="160" w:line="259" w:lineRule="auto"/>
            </w:pPr>
            <w:r>
              <w:t>Explore potential sustainability</w:t>
            </w:r>
          </w:p>
        </w:tc>
      </w:tr>
    </w:tbl>
    <w:p w14:paraId="6ABAF7FA" w14:textId="77777777" w:rsidR="00F3430F" w:rsidRPr="007F1BA2" w:rsidRDefault="00F3430F" w:rsidP="00F3430F">
      <w:pPr>
        <w:rPr>
          <w:i/>
        </w:rPr>
      </w:pPr>
      <w:r w:rsidRPr="007F1BA2">
        <w:rPr>
          <w:i/>
        </w:rPr>
        <w:t xml:space="preserve">Promoting Action on Research Implementation in Health Services, </w:t>
      </w:r>
      <w:proofErr w:type="spellStart"/>
      <w:r w:rsidRPr="007F1BA2">
        <w:rPr>
          <w:i/>
        </w:rPr>
        <w:t>PARiHS</w:t>
      </w:r>
      <w:proofErr w:type="spellEnd"/>
      <w:r w:rsidRPr="007F1BA2">
        <w:rPr>
          <w:i/>
        </w:rPr>
        <w:t xml:space="preserve">; Ottawa Model of Research Use, OMRU; </w:t>
      </w:r>
      <w:proofErr w:type="spellStart"/>
      <w:r w:rsidRPr="007F1BA2">
        <w:rPr>
          <w:i/>
        </w:rPr>
        <w:t>Stetler</w:t>
      </w:r>
      <w:proofErr w:type="spellEnd"/>
      <w:r w:rsidRPr="007F1BA2">
        <w:rPr>
          <w:i/>
        </w:rPr>
        <w:t xml:space="preserve"> Model of Research Utilization, </w:t>
      </w:r>
      <w:proofErr w:type="spellStart"/>
      <w:r w:rsidRPr="007F1BA2">
        <w:rPr>
          <w:i/>
        </w:rPr>
        <w:t>Stetler</w:t>
      </w:r>
      <w:proofErr w:type="spellEnd"/>
      <w:r w:rsidRPr="007F1BA2">
        <w:rPr>
          <w:i/>
        </w:rPr>
        <w:t>; Taxonomy of Implementation Outcomes, Proctor</w:t>
      </w:r>
    </w:p>
    <w:p w14:paraId="279FA74C" w14:textId="77777777" w:rsidR="00F3430F" w:rsidRDefault="00F3430F">
      <w:pPr>
        <w:rPr>
          <w:rFonts w:cs="Times New Roman"/>
        </w:rPr>
      </w:pPr>
      <w:r>
        <w:rPr>
          <w:rFonts w:cs="Times New Roman"/>
        </w:rPr>
        <w:br w:type="page"/>
      </w:r>
    </w:p>
    <w:p w14:paraId="13E520A1" w14:textId="77777777" w:rsidR="00F3430F" w:rsidRPr="00AC6240" w:rsidRDefault="00F3430F" w:rsidP="00FC1C7A">
      <w:pPr>
        <w:rPr>
          <w:rFonts w:cs="Times New Roman"/>
          <w:b/>
          <w:bCs/>
        </w:rPr>
      </w:pPr>
      <w:r w:rsidRPr="00AC6240">
        <w:rPr>
          <w:rFonts w:cs="Times New Roman"/>
          <w:b/>
          <w:bCs/>
        </w:rPr>
        <w:lastRenderedPageBreak/>
        <w:t>Additional Text 2. Resources to support the implementation</w:t>
      </w:r>
    </w:p>
    <w:p w14:paraId="3B350798" w14:textId="77777777" w:rsidR="00F3430F" w:rsidRDefault="00F3430F" w:rsidP="00FC1C7A">
      <w:pPr>
        <w:rPr>
          <w:rFonts w:cs="Times New Roman"/>
        </w:rPr>
      </w:pPr>
    </w:p>
    <w:p w14:paraId="3A5A9F53" w14:textId="77777777" w:rsidR="00F3430F" w:rsidRDefault="00F3430F" w:rsidP="00F3430F">
      <w:pPr>
        <w:spacing w:line="480" w:lineRule="auto"/>
      </w:pPr>
      <w:r>
        <w:t xml:space="preserve">To support the implementation, we adapted and further developed resources prepared for or used in the GREAT trial. </w:t>
      </w:r>
    </w:p>
    <w:p w14:paraId="419F0D5E" w14:textId="77777777" w:rsidR="00F3430F" w:rsidRPr="00B23C28" w:rsidRDefault="00F3430F" w:rsidP="00F3430F">
      <w:pPr>
        <w:spacing w:line="480" w:lineRule="auto"/>
        <w:rPr>
          <w:u w:val="single"/>
        </w:rPr>
      </w:pPr>
      <w:r w:rsidRPr="00B23C28">
        <w:rPr>
          <w:u w:val="single"/>
        </w:rPr>
        <w:t>Resources to increase awareness and engagement</w:t>
      </w:r>
    </w:p>
    <w:p w14:paraId="0DD09D4D" w14:textId="77777777" w:rsidR="00F3430F" w:rsidRDefault="00F3430F" w:rsidP="00F3430F">
      <w:pPr>
        <w:spacing w:line="480" w:lineRule="auto"/>
      </w:pPr>
      <w:r>
        <w:t xml:space="preserve">We prepared leaflets explaining the approach for people with dementia and carers, health and social care professionals, and managers, and one of our experts by experience recorded a video describing her experience of working with a CR practitioner. </w:t>
      </w:r>
    </w:p>
    <w:p w14:paraId="172F57C2" w14:textId="77777777" w:rsidR="00F3430F" w:rsidRPr="005709E2" w:rsidRDefault="00F3430F" w:rsidP="00F3430F">
      <w:pPr>
        <w:spacing w:line="480" w:lineRule="auto"/>
        <w:rPr>
          <w:u w:val="single"/>
        </w:rPr>
      </w:pPr>
      <w:r>
        <w:rPr>
          <w:u w:val="single"/>
        </w:rPr>
        <w:t>Practitioner t</w:t>
      </w:r>
      <w:r w:rsidRPr="005709E2">
        <w:rPr>
          <w:u w:val="single"/>
        </w:rPr>
        <w:t>raining</w:t>
      </w:r>
    </w:p>
    <w:p w14:paraId="0E467D94" w14:textId="77777777" w:rsidR="00F3430F" w:rsidRDefault="00F3430F" w:rsidP="00F3430F">
      <w:pPr>
        <w:spacing w:line="480" w:lineRule="auto"/>
      </w:pPr>
      <w:r>
        <w:t>We developed a training pathway for practitioners. A two-day foundation-level practitioner training course equipped practitioners to provide the intervention. Practitioners who provided CR to at least two people with dementia and prepared a satisfactory case report detailing one of these interventions became GREAT CR Practitioners eligible for advanced-level training. A half-day advanced-level training course equipped experienced practitioners to provide peer-support to colleagues delivering the intervention within their organisation, and on submission of a satisfactory case report demonstrating application of these skills, they became GREAT CR Advanced Practitioners. They were then eligible to undertake a train-the-trainer course, preparing them to facilitate the foundation-level training course using the materials provided.</w:t>
      </w:r>
    </w:p>
    <w:p w14:paraId="414C50E9" w14:textId="77777777" w:rsidR="00F3430F" w:rsidRPr="005709E2" w:rsidRDefault="00F3430F" w:rsidP="00F3430F">
      <w:pPr>
        <w:spacing w:line="480" w:lineRule="auto"/>
        <w:rPr>
          <w:u w:val="single"/>
        </w:rPr>
      </w:pPr>
      <w:r w:rsidRPr="005709E2">
        <w:rPr>
          <w:u w:val="single"/>
        </w:rPr>
        <w:t>Resources to support intervention delivery</w:t>
      </w:r>
    </w:p>
    <w:p w14:paraId="27C8D2B0" w14:textId="77777777" w:rsidR="00F3430F" w:rsidRDefault="00F3430F" w:rsidP="00F3430F">
      <w:pPr>
        <w:spacing w:line="480" w:lineRule="auto"/>
      </w:pPr>
      <w:r>
        <w:t>We prepared a range of resources for practitioners: a practitioner handbook; a booklet giving practical examples of addressing a range of therapy goals; and a set of materials for use in sessions with people with dementia and carers, including handouts and a personal ‘My CR plan’ record sheet that could be shared with family members or paid carers. We planned to establish a community of practice to enable sharing of experiences across organisations.</w:t>
      </w:r>
    </w:p>
    <w:p w14:paraId="5E476DD2" w14:textId="77777777" w:rsidR="00F3430F" w:rsidRDefault="00F3430F" w:rsidP="00F3430F"/>
    <w:p w14:paraId="5385F34B" w14:textId="5B829257" w:rsidR="00FC1C7A" w:rsidRDefault="00FC1C7A" w:rsidP="00FC1C7A">
      <w:pPr>
        <w:rPr>
          <w:rFonts w:cs="Times New Roman"/>
        </w:rPr>
      </w:pPr>
      <w:r>
        <w:rPr>
          <w:rFonts w:cs="Times New Roman"/>
        </w:rPr>
        <w:br w:type="page"/>
      </w:r>
    </w:p>
    <w:p w14:paraId="54D360DB" w14:textId="24247466" w:rsidR="00FC1C7A" w:rsidRPr="00AC6240" w:rsidRDefault="00FC1C7A" w:rsidP="00FC1C7A">
      <w:pPr>
        <w:spacing w:after="160" w:line="259" w:lineRule="auto"/>
        <w:rPr>
          <w:rFonts w:cs="Times New Roman"/>
          <w:b/>
          <w:bCs/>
        </w:rPr>
      </w:pPr>
      <w:r w:rsidRPr="00AC6240">
        <w:rPr>
          <w:rFonts w:cs="Times New Roman"/>
          <w:b/>
          <w:bCs/>
        </w:rPr>
        <w:lastRenderedPageBreak/>
        <w:t xml:space="preserve">Additional Text </w:t>
      </w:r>
      <w:r w:rsidR="00F3430F" w:rsidRPr="00AC6240">
        <w:rPr>
          <w:rFonts w:cs="Times New Roman"/>
          <w:b/>
          <w:bCs/>
        </w:rPr>
        <w:t>3</w:t>
      </w:r>
      <w:r w:rsidRPr="00AC6240">
        <w:rPr>
          <w:rFonts w:cs="Times New Roman"/>
          <w:b/>
          <w:bCs/>
        </w:rPr>
        <w:t>. Interview topic guides</w:t>
      </w:r>
    </w:p>
    <w:p w14:paraId="4C379EE1" w14:textId="77777777" w:rsidR="00FC1C7A" w:rsidRPr="00F27C1A" w:rsidRDefault="00FC1C7A" w:rsidP="00FC1C7A">
      <w:pPr>
        <w:spacing w:after="160" w:line="259" w:lineRule="auto"/>
        <w:rPr>
          <w:rFonts w:cs="Times New Roman"/>
        </w:rPr>
      </w:pPr>
      <w:r>
        <w:rPr>
          <w:rFonts w:cs="Times New Roman"/>
        </w:rPr>
        <w:t>Topic guide for interviews with local steering group members</w:t>
      </w:r>
    </w:p>
    <w:p w14:paraId="0CD6F81B" w14:textId="77777777" w:rsidR="00FC1C7A" w:rsidRPr="00FA0FD9" w:rsidRDefault="00FC1C7A" w:rsidP="00FC1C7A">
      <w:pPr>
        <w:pStyle w:val="ListParagraph"/>
        <w:numPr>
          <w:ilvl w:val="0"/>
          <w:numId w:val="17"/>
        </w:numPr>
        <w:spacing w:after="160" w:line="259" w:lineRule="auto"/>
        <w:rPr>
          <w:rFonts w:cs="Times New Roman"/>
        </w:rPr>
      </w:pPr>
      <w:r w:rsidRPr="00FA0FD9">
        <w:rPr>
          <w:rFonts w:cs="Times New Roman"/>
        </w:rPr>
        <w:t>Please can you tell me about how things have gone with implementing GREAT C</w:t>
      </w:r>
      <w:r>
        <w:rPr>
          <w:rFonts w:cs="Times New Roman"/>
        </w:rPr>
        <w:t xml:space="preserve">ognitive </w:t>
      </w:r>
      <w:r w:rsidRPr="00FA0FD9">
        <w:rPr>
          <w:rFonts w:cs="Times New Roman"/>
        </w:rPr>
        <w:t>R</w:t>
      </w:r>
      <w:r>
        <w:rPr>
          <w:rFonts w:cs="Times New Roman"/>
        </w:rPr>
        <w:t>ehabilitation (CR)</w:t>
      </w:r>
      <w:r w:rsidRPr="00FA0FD9">
        <w:rPr>
          <w:rFonts w:cs="Times New Roman"/>
        </w:rPr>
        <w:t xml:space="preserve"> in your organisation? </w:t>
      </w:r>
    </w:p>
    <w:p w14:paraId="2DF8D989" w14:textId="77777777" w:rsidR="00FC1C7A" w:rsidRPr="00FA0FD9" w:rsidRDefault="00FC1C7A" w:rsidP="00FC1C7A">
      <w:pPr>
        <w:pStyle w:val="ListParagraph"/>
        <w:numPr>
          <w:ilvl w:val="1"/>
          <w:numId w:val="17"/>
        </w:numPr>
        <w:spacing w:after="160" w:line="259" w:lineRule="auto"/>
        <w:rPr>
          <w:rFonts w:cs="Times New Roman"/>
        </w:rPr>
      </w:pPr>
      <w:r w:rsidRPr="00FA0FD9">
        <w:rPr>
          <w:rFonts w:cs="Times New Roman"/>
        </w:rPr>
        <w:t xml:space="preserve">What went well? </w:t>
      </w:r>
    </w:p>
    <w:p w14:paraId="3EBE1950" w14:textId="77777777" w:rsidR="00FC1C7A" w:rsidRPr="00FA0FD9" w:rsidRDefault="00FC1C7A" w:rsidP="00FC1C7A">
      <w:pPr>
        <w:pStyle w:val="ListParagraph"/>
        <w:numPr>
          <w:ilvl w:val="2"/>
          <w:numId w:val="17"/>
        </w:numPr>
        <w:spacing w:after="160" w:line="259" w:lineRule="auto"/>
        <w:rPr>
          <w:rFonts w:cs="Times New Roman"/>
        </w:rPr>
      </w:pPr>
      <w:r w:rsidRPr="00FA0FD9">
        <w:rPr>
          <w:rFonts w:cs="Times New Roman"/>
        </w:rPr>
        <w:t xml:space="preserve">What were the most successful aspects? </w:t>
      </w:r>
    </w:p>
    <w:p w14:paraId="1DDDE2EA" w14:textId="77777777" w:rsidR="00FC1C7A" w:rsidRPr="00FA0FD9" w:rsidRDefault="00FC1C7A" w:rsidP="00FC1C7A">
      <w:pPr>
        <w:pStyle w:val="ListParagraph"/>
        <w:numPr>
          <w:ilvl w:val="2"/>
          <w:numId w:val="17"/>
        </w:numPr>
        <w:spacing w:after="160" w:line="259" w:lineRule="auto"/>
        <w:rPr>
          <w:rFonts w:cs="Times New Roman"/>
        </w:rPr>
      </w:pPr>
      <w:r w:rsidRPr="00FA0FD9">
        <w:rPr>
          <w:rFonts w:cs="Times New Roman"/>
        </w:rPr>
        <w:t>Were there any other positive aspects?</w:t>
      </w:r>
    </w:p>
    <w:p w14:paraId="6456DE1B" w14:textId="77777777" w:rsidR="00FC1C7A" w:rsidRPr="00FA0FD9" w:rsidRDefault="00FC1C7A" w:rsidP="00FC1C7A">
      <w:pPr>
        <w:pStyle w:val="ListParagraph"/>
        <w:numPr>
          <w:ilvl w:val="1"/>
          <w:numId w:val="17"/>
        </w:numPr>
        <w:spacing w:after="160" w:line="259" w:lineRule="auto"/>
        <w:rPr>
          <w:rFonts w:cs="Times New Roman"/>
        </w:rPr>
      </w:pPr>
      <w:r w:rsidRPr="00FA0FD9">
        <w:rPr>
          <w:rFonts w:cs="Times New Roman"/>
        </w:rPr>
        <w:t xml:space="preserve">What went less well? </w:t>
      </w:r>
    </w:p>
    <w:p w14:paraId="7393AD5D" w14:textId="77777777" w:rsidR="00FC1C7A" w:rsidRPr="00FA0FD9" w:rsidRDefault="00FC1C7A" w:rsidP="00FC1C7A">
      <w:pPr>
        <w:pStyle w:val="ListParagraph"/>
        <w:numPr>
          <w:ilvl w:val="2"/>
          <w:numId w:val="17"/>
        </w:numPr>
        <w:spacing w:after="160" w:line="259" w:lineRule="auto"/>
        <w:rPr>
          <w:rFonts w:cs="Times New Roman"/>
        </w:rPr>
      </w:pPr>
      <w:r w:rsidRPr="00FA0FD9">
        <w:rPr>
          <w:rFonts w:cs="Times New Roman"/>
        </w:rPr>
        <w:t xml:space="preserve">What were the biggest challenges? </w:t>
      </w:r>
    </w:p>
    <w:p w14:paraId="036EB6C9" w14:textId="77777777" w:rsidR="00FC1C7A" w:rsidRPr="00FA0FD9" w:rsidRDefault="00FC1C7A" w:rsidP="00FC1C7A">
      <w:pPr>
        <w:pStyle w:val="ListParagraph"/>
        <w:numPr>
          <w:ilvl w:val="2"/>
          <w:numId w:val="17"/>
        </w:numPr>
        <w:spacing w:after="160" w:line="259" w:lineRule="auto"/>
        <w:rPr>
          <w:rFonts w:cs="Times New Roman"/>
        </w:rPr>
      </w:pPr>
      <w:r w:rsidRPr="00FA0FD9">
        <w:rPr>
          <w:rFonts w:cs="Times New Roman"/>
        </w:rPr>
        <w:t xml:space="preserve">Were there any other difficulties? </w:t>
      </w:r>
    </w:p>
    <w:p w14:paraId="4966E302" w14:textId="77777777" w:rsidR="00FC1C7A" w:rsidRPr="00FA0FD9" w:rsidRDefault="00FC1C7A" w:rsidP="00FC1C7A">
      <w:pPr>
        <w:pStyle w:val="ListParagraph"/>
        <w:numPr>
          <w:ilvl w:val="1"/>
          <w:numId w:val="17"/>
        </w:numPr>
        <w:spacing w:after="160" w:line="259" w:lineRule="auto"/>
        <w:rPr>
          <w:rFonts w:cs="Times New Roman"/>
        </w:rPr>
      </w:pPr>
      <w:r w:rsidRPr="00FA0FD9">
        <w:rPr>
          <w:rFonts w:cs="Times New Roman"/>
        </w:rPr>
        <w:t xml:space="preserve">What, if anything, would you do differently if you started again, knowing what you know now? </w:t>
      </w:r>
    </w:p>
    <w:p w14:paraId="0B1FA117" w14:textId="77777777" w:rsidR="00FC1C7A" w:rsidRPr="00FA0FD9" w:rsidRDefault="00FC1C7A" w:rsidP="00FC1C7A">
      <w:pPr>
        <w:pStyle w:val="ListParagraph"/>
        <w:numPr>
          <w:ilvl w:val="0"/>
          <w:numId w:val="17"/>
        </w:numPr>
        <w:spacing w:after="160" w:line="259" w:lineRule="auto"/>
        <w:rPr>
          <w:rFonts w:cs="Times New Roman"/>
        </w:rPr>
      </w:pPr>
      <w:r w:rsidRPr="00FA0FD9">
        <w:rPr>
          <w:rFonts w:cs="Times New Roman"/>
        </w:rPr>
        <w:t>What impact did the implementation of GREAT CR have on your organisation?</w:t>
      </w:r>
    </w:p>
    <w:p w14:paraId="5773AF45" w14:textId="77777777" w:rsidR="00FC1C7A" w:rsidRPr="00FA0FD9" w:rsidRDefault="00FC1C7A" w:rsidP="00FC1C7A">
      <w:pPr>
        <w:pStyle w:val="ListParagraph"/>
        <w:numPr>
          <w:ilvl w:val="1"/>
          <w:numId w:val="17"/>
        </w:numPr>
        <w:spacing w:after="160" w:line="259" w:lineRule="auto"/>
        <w:rPr>
          <w:rFonts w:cs="Times New Roman"/>
        </w:rPr>
      </w:pPr>
      <w:r w:rsidRPr="00FA0FD9">
        <w:rPr>
          <w:rFonts w:cs="Times New Roman"/>
        </w:rPr>
        <w:t>What was the financial impact?</w:t>
      </w:r>
    </w:p>
    <w:p w14:paraId="0C17C196" w14:textId="77777777" w:rsidR="00FC1C7A" w:rsidRPr="00FA0FD9" w:rsidRDefault="00FC1C7A" w:rsidP="00FC1C7A">
      <w:pPr>
        <w:pStyle w:val="ListParagraph"/>
        <w:numPr>
          <w:ilvl w:val="2"/>
          <w:numId w:val="17"/>
        </w:numPr>
        <w:spacing w:after="160" w:line="259" w:lineRule="auto"/>
        <w:rPr>
          <w:rFonts w:cs="Times New Roman"/>
        </w:rPr>
      </w:pPr>
      <w:r w:rsidRPr="00FA0FD9">
        <w:rPr>
          <w:rFonts w:cs="Times New Roman"/>
        </w:rPr>
        <w:t>What were the costs?</w:t>
      </w:r>
    </w:p>
    <w:p w14:paraId="066A50F7" w14:textId="77777777" w:rsidR="00FC1C7A" w:rsidRPr="00FA0FD9" w:rsidRDefault="00FC1C7A" w:rsidP="00FC1C7A">
      <w:pPr>
        <w:pStyle w:val="ListParagraph"/>
        <w:numPr>
          <w:ilvl w:val="2"/>
          <w:numId w:val="17"/>
        </w:numPr>
        <w:spacing w:after="160" w:line="259" w:lineRule="auto"/>
        <w:rPr>
          <w:rFonts w:cs="Times New Roman"/>
        </w:rPr>
      </w:pPr>
      <w:r w:rsidRPr="00FA0FD9">
        <w:rPr>
          <w:rFonts w:cs="Times New Roman"/>
        </w:rPr>
        <w:t>Were there any savings made?</w:t>
      </w:r>
    </w:p>
    <w:p w14:paraId="37B0D36C" w14:textId="77777777" w:rsidR="00FC1C7A" w:rsidRPr="00FA0FD9" w:rsidRDefault="00FC1C7A" w:rsidP="00FC1C7A">
      <w:pPr>
        <w:pStyle w:val="ListParagraph"/>
        <w:numPr>
          <w:ilvl w:val="1"/>
          <w:numId w:val="17"/>
        </w:numPr>
        <w:spacing w:after="160" w:line="259" w:lineRule="auto"/>
        <w:rPr>
          <w:rFonts w:cs="Times New Roman"/>
        </w:rPr>
      </w:pPr>
      <w:r w:rsidRPr="00FA0FD9">
        <w:rPr>
          <w:rFonts w:cs="Times New Roman"/>
        </w:rPr>
        <w:t>What was the impact on the reputation of the organisation?</w:t>
      </w:r>
    </w:p>
    <w:p w14:paraId="15AB98D9" w14:textId="77777777" w:rsidR="00FC1C7A" w:rsidRPr="00FA0FD9" w:rsidRDefault="00FC1C7A" w:rsidP="00FC1C7A">
      <w:pPr>
        <w:pStyle w:val="ListParagraph"/>
        <w:numPr>
          <w:ilvl w:val="1"/>
          <w:numId w:val="17"/>
        </w:numPr>
        <w:spacing w:after="160" w:line="259" w:lineRule="auto"/>
        <w:rPr>
          <w:rFonts w:cs="Times New Roman"/>
        </w:rPr>
      </w:pPr>
      <w:r w:rsidRPr="00FA0FD9">
        <w:rPr>
          <w:rFonts w:cs="Times New Roman"/>
        </w:rPr>
        <w:t>What was the impact on your staff?</w:t>
      </w:r>
    </w:p>
    <w:p w14:paraId="731382AA" w14:textId="77777777" w:rsidR="00FC1C7A" w:rsidRPr="00FA0FD9" w:rsidRDefault="00FC1C7A" w:rsidP="00FC1C7A">
      <w:pPr>
        <w:pStyle w:val="ListParagraph"/>
        <w:numPr>
          <w:ilvl w:val="1"/>
          <w:numId w:val="17"/>
        </w:numPr>
        <w:spacing w:after="160" w:line="259" w:lineRule="auto"/>
        <w:rPr>
          <w:rFonts w:cs="Times New Roman"/>
        </w:rPr>
      </w:pPr>
      <w:r w:rsidRPr="00FA0FD9">
        <w:rPr>
          <w:rFonts w:cs="Times New Roman"/>
        </w:rPr>
        <w:t>What was the impact on the service users?</w:t>
      </w:r>
    </w:p>
    <w:p w14:paraId="4E8898B0" w14:textId="77777777" w:rsidR="00FC1C7A" w:rsidRPr="00FA0FD9" w:rsidRDefault="00FC1C7A" w:rsidP="00FC1C7A">
      <w:pPr>
        <w:pStyle w:val="ListParagraph"/>
        <w:numPr>
          <w:ilvl w:val="1"/>
          <w:numId w:val="17"/>
        </w:numPr>
        <w:spacing w:after="160" w:line="259" w:lineRule="auto"/>
        <w:rPr>
          <w:rFonts w:cs="Times New Roman"/>
        </w:rPr>
      </w:pPr>
      <w:r w:rsidRPr="00FA0FD9">
        <w:rPr>
          <w:rFonts w:cs="Times New Roman"/>
        </w:rPr>
        <w:t xml:space="preserve">At the start of the implementation process we completed an </w:t>
      </w:r>
      <w:r>
        <w:rPr>
          <w:rFonts w:cs="Times New Roman"/>
        </w:rPr>
        <w:t>implementation plan</w:t>
      </w:r>
      <w:r w:rsidRPr="00FA0FD9">
        <w:rPr>
          <w:rFonts w:cs="Times New Roman"/>
        </w:rPr>
        <w:t xml:space="preserve"> and set some specific goals. Do you think these goals were achieved?</w:t>
      </w:r>
    </w:p>
    <w:p w14:paraId="69566530" w14:textId="77777777" w:rsidR="00FC1C7A" w:rsidRPr="00FA0FD9" w:rsidRDefault="00FC1C7A" w:rsidP="00FC1C7A">
      <w:pPr>
        <w:pStyle w:val="ListParagraph"/>
        <w:numPr>
          <w:ilvl w:val="2"/>
          <w:numId w:val="17"/>
        </w:numPr>
        <w:spacing w:after="160" w:line="259" w:lineRule="auto"/>
        <w:rPr>
          <w:rFonts w:cs="Times New Roman"/>
        </w:rPr>
      </w:pPr>
      <w:r w:rsidRPr="00FA0FD9">
        <w:rPr>
          <w:rFonts w:cs="Times New Roman"/>
        </w:rPr>
        <w:t>If yes, what helped?</w:t>
      </w:r>
    </w:p>
    <w:p w14:paraId="3274C6B1" w14:textId="77777777" w:rsidR="00FC1C7A" w:rsidRPr="00FA0FD9" w:rsidRDefault="00FC1C7A" w:rsidP="00FC1C7A">
      <w:pPr>
        <w:pStyle w:val="ListParagraph"/>
        <w:numPr>
          <w:ilvl w:val="2"/>
          <w:numId w:val="17"/>
        </w:numPr>
        <w:spacing w:after="160" w:line="259" w:lineRule="auto"/>
      </w:pPr>
      <w:r w:rsidRPr="00FA0FD9">
        <w:rPr>
          <w:rFonts w:cs="Times New Roman"/>
        </w:rPr>
        <w:t>If not, what were the barriers?</w:t>
      </w:r>
    </w:p>
    <w:p w14:paraId="44F74F7D" w14:textId="77777777" w:rsidR="00FC1C7A" w:rsidRPr="00FA0FD9" w:rsidRDefault="00FC1C7A" w:rsidP="00FC1C7A">
      <w:pPr>
        <w:pStyle w:val="ListParagraph"/>
        <w:numPr>
          <w:ilvl w:val="0"/>
          <w:numId w:val="17"/>
        </w:numPr>
        <w:spacing w:after="160" w:line="259" w:lineRule="auto"/>
        <w:rPr>
          <w:rFonts w:cs="Times New Roman"/>
        </w:rPr>
      </w:pPr>
      <w:r w:rsidRPr="00FA0FD9">
        <w:rPr>
          <w:rFonts w:cs="Times New Roman"/>
        </w:rPr>
        <w:t xml:space="preserve">How sustainable do you think the changes in the organisation are? </w:t>
      </w:r>
    </w:p>
    <w:p w14:paraId="5EB14A6C" w14:textId="77777777" w:rsidR="00FC1C7A" w:rsidRPr="00FA0FD9" w:rsidRDefault="00FC1C7A" w:rsidP="00FC1C7A">
      <w:pPr>
        <w:pStyle w:val="ListParagraph"/>
        <w:numPr>
          <w:ilvl w:val="1"/>
          <w:numId w:val="17"/>
        </w:numPr>
        <w:spacing w:after="160" w:line="259" w:lineRule="auto"/>
        <w:rPr>
          <w:rFonts w:cs="Times New Roman"/>
        </w:rPr>
      </w:pPr>
      <w:r w:rsidRPr="00FA0FD9">
        <w:rPr>
          <w:rFonts w:cs="Times New Roman"/>
        </w:rPr>
        <w:t xml:space="preserve">What has been done to encourage future use of GREAT CR at your organisation? </w:t>
      </w:r>
    </w:p>
    <w:p w14:paraId="5280ED2C" w14:textId="77777777" w:rsidR="00FC1C7A" w:rsidRPr="00FA0FD9" w:rsidRDefault="00FC1C7A" w:rsidP="00FC1C7A">
      <w:pPr>
        <w:pStyle w:val="ListParagraph"/>
        <w:numPr>
          <w:ilvl w:val="1"/>
          <w:numId w:val="17"/>
        </w:numPr>
        <w:spacing w:after="160" w:line="259" w:lineRule="auto"/>
        <w:rPr>
          <w:rFonts w:cs="Times New Roman"/>
        </w:rPr>
      </w:pPr>
      <w:r w:rsidRPr="00FA0FD9">
        <w:rPr>
          <w:rFonts w:cs="Times New Roman"/>
        </w:rPr>
        <w:t>Is there anything that is stopping the organisation from continuing to provide GREAT CR?</w:t>
      </w:r>
    </w:p>
    <w:p w14:paraId="371785F4" w14:textId="77777777" w:rsidR="00FC1C7A" w:rsidRPr="00FA0FD9" w:rsidRDefault="00FC1C7A" w:rsidP="00FC1C7A">
      <w:pPr>
        <w:pStyle w:val="ListParagraph"/>
        <w:numPr>
          <w:ilvl w:val="1"/>
          <w:numId w:val="17"/>
        </w:numPr>
        <w:spacing w:after="160" w:line="259" w:lineRule="auto"/>
        <w:rPr>
          <w:rFonts w:cs="Times New Roman"/>
        </w:rPr>
      </w:pPr>
      <w:r w:rsidRPr="00FA0FD9">
        <w:rPr>
          <w:rFonts w:cs="Times New Roman"/>
        </w:rPr>
        <w:t>What more could be done to encourage future use of GREAT CR?</w:t>
      </w:r>
    </w:p>
    <w:p w14:paraId="1C7ABABC" w14:textId="77777777" w:rsidR="00FC1C7A" w:rsidRPr="00FA0FD9" w:rsidRDefault="00FC1C7A" w:rsidP="00FC1C7A">
      <w:pPr>
        <w:pStyle w:val="ListParagraph"/>
        <w:numPr>
          <w:ilvl w:val="0"/>
          <w:numId w:val="17"/>
        </w:numPr>
        <w:spacing w:after="160" w:line="259" w:lineRule="auto"/>
        <w:rPr>
          <w:rFonts w:cs="Times New Roman"/>
        </w:rPr>
      </w:pPr>
      <w:r w:rsidRPr="00FA0FD9">
        <w:rPr>
          <w:rFonts w:cs="Times New Roman"/>
        </w:rPr>
        <w:t xml:space="preserve">What did you think of the </w:t>
      </w:r>
      <w:r>
        <w:rPr>
          <w:rFonts w:cs="Times New Roman"/>
        </w:rPr>
        <w:t>implementation plan</w:t>
      </w:r>
      <w:r w:rsidRPr="00FA0FD9">
        <w:rPr>
          <w:rFonts w:cs="Times New Roman"/>
        </w:rPr>
        <w:t xml:space="preserve"> document? </w:t>
      </w:r>
    </w:p>
    <w:p w14:paraId="2B5A70A6" w14:textId="77777777" w:rsidR="00FC1C7A" w:rsidRPr="00FA0FD9" w:rsidRDefault="00FC1C7A" w:rsidP="00FC1C7A">
      <w:pPr>
        <w:pStyle w:val="ListParagraph"/>
        <w:numPr>
          <w:ilvl w:val="1"/>
          <w:numId w:val="17"/>
        </w:numPr>
        <w:spacing w:after="160" w:line="259" w:lineRule="auto"/>
        <w:rPr>
          <w:rFonts w:cs="Times New Roman"/>
        </w:rPr>
      </w:pPr>
      <w:r w:rsidRPr="00FA0FD9">
        <w:rPr>
          <w:rFonts w:cs="Times New Roman"/>
        </w:rPr>
        <w:t xml:space="preserve">How useful did you find it for planning the implementation? </w:t>
      </w:r>
    </w:p>
    <w:p w14:paraId="47A06C8B" w14:textId="77777777" w:rsidR="00FC1C7A" w:rsidRPr="00FA0FD9" w:rsidRDefault="00FC1C7A" w:rsidP="00FC1C7A">
      <w:pPr>
        <w:pStyle w:val="ListParagraph"/>
        <w:numPr>
          <w:ilvl w:val="1"/>
          <w:numId w:val="17"/>
        </w:numPr>
        <w:spacing w:after="160" w:line="259" w:lineRule="auto"/>
        <w:rPr>
          <w:rFonts w:cs="Times New Roman"/>
        </w:rPr>
      </w:pPr>
      <w:r w:rsidRPr="00FA0FD9">
        <w:rPr>
          <w:rFonts w:cs="Times New Roman"/>
        </w:rPr>
        <w:t xml:space="preserve">What aspects were helpful? </w:t>
      </w:r>
    </w:p>
    <w:p w14:paraId="7070DAF9" w14:textId="77777777" w:rsidR="00FC1C7A" w:rsidRPr="00FA0FD9" w:rsidRDefault="00FC1C7A" w:rsidP="00FC1C7A">
      <w:pPr>
        <w:pStyle w:val="ListParagraph"/>
        <w:numPr>
          <w:ilvl w:val="1"/>
          <w:numId w:val="17"/>
        </w:numPr>
        <w:spacing w:after="160" w:line="259" w:lineRule="auto"/>
        <w:rPr>
          <w:rFonts w:cs="Times New Roman"/>
        </w:rPr>
      </w:pPr>
      <w:r w:rsidRPr="00FA0FD9">
        <w:rPr>
          <w:rFonts w:cs="Times New Roman"/>
        </w:rPr>
        <w:t xml:space="preserve">Were any aspects challenging? </w:t>
      </w:r>
    </w:p>
    <w:p w14:paraId="348D716D" w14:textId="77777777" w:rsidR="00FC1C7A" w:rsidRPr="00FA0FD9" w:rsidRDefault="00FC1C7A" w:rsidP="00FC1C7A">
      <w:pPr>
        <w:pStyle w:val="ListParagraph"/>
        <w:numPr>
          <w:ilvl w:val="1"/>
          <w:numId w:val="17"/>
        </w:numPr>
        <w:spacing w:after="160" w:line="259" w:lineRule="auto"/>
        <w:rPr>
          <w:rFonts w:cs="Times New Roman"/>
        </w:rPr>
      </w:pPr>
      <w:r w:rsidRPr="00FA0FD9">
        <w:rPr>
          <w:rFonts w:cs="Times New Roman"/>
        </w:rPr>
        <w:t xml:space="preserve">What, if anything, would you plan differently, knowing what you know now? </w:t>
      </w:r>
    </w:p>
    <w:p w14:paraId="31453CE3" w14:textId="77777777" w:rsidR="00FC1C7A" w:rsidRPr="00FA0FD9" w:rsidRDefault="00FC1C7A" w:rsidP="00FC1C7A">
      <w:pPr>
        <w:pStyle w:val="ListParagraph"/>
        <w:numPr>
          <w:ilvl w:val="0"/>
          <w:numId w:val="17"/>
        </w:numPr>
        <w:spacing w:after="160" w:line="259" w:lineRule="auto"/>
        <w:rPr>
          <w:rFonts w:cs="Times New Roman"/>
        </w:rPr>
      </w:pPr>
      <w:r w:rsidRPr="00FA0FD9">
        <w:rPr>
          <w:rFonts w:cs="Times New Roman"/>
        </w:rPr>
        <w:t>Suppose another organisation were interested in learning about GREAT CR, what would you say to them about:</w:t>
      </w:r>
    </w:p>
    <w:p w14:paraId="483DA595" w14:textId="77777777" w:rsidR="00FC1C7A" w:rsidRPr="00FA0FD9" w:rsidRDefault="00FC1C7A" w:rsidP="00FC1C7A">
      <w:pPr>
        <w:pStyle w:val="ListParagraph"/>
        <w:numPr>
          <w:ilvl w:val="1"/>
          <w:numId w:val="17"/>
        </w:numPr>
        <w:spacing w:after="160" w:line="259" w:lineRule="auto"/>
        <w:rPr>
          <w:rFonts w:cs="Times New Roman"/>
        </w:rPr>
      </w:pPr>
      <w:r w:rsidRPr="00FA0FD9">
        <w:rPr>
          <w:rFonts w:cs="Times New Roman"/>
        </w:rPr>
        <w:t xml:space="preserve">How easy or difficult it is to learn? </w:t>
      </w:r>
    </w:p>
    <w:p w14:paraId="00062C29" w14:textId="77777777" w:rsidR="00FC1C7A" w:rsidRPr="00FA0FD9" w:rsidRDefault="00FC1C7A" w:rsidP="00FC1C7A">
      <w:pPr>
        <w:pStyle w:val="ListParagraph"/>
        <w:numPr>
          <w:ilvl w:val="1"/>
          <w:numId w:val="17"/>
        </w:numPr>
        <w:spacing w:after="160" w:line="259" w:lineRule="auto"/>
        <w:rPr>
          <w:rFonts w:cs="Times New Roman"/>
        </w:rPr>
      </w:pPr>
      <w:r w:rsidRPr="00FA0FD9">
        <w:rPr>
          <w:rFonts w:cs="Times New Roman"/>
        </w:rPr>
        <w:t xml:space="preserve">How easy is it to provide to people with dementia? </w:t>
      </w:r>
    </w:p>
    <w:p w14:paraId="07D8CB02" w14:textId="77777777" w:rsidR="00FC1C7A" w:rsidRPr="00FA0FD9" w:rsidRDefault="00FC1C7A" w:rsidP="00FC1C7A">
      <w:pPr>
        <w:pStyle w:val="ListParagraph"/>
        <w:numPr>
          <w:ilvl w:val="1"/>
          <w:numId w:val="17"/>
        </w:numPr>
        <w:spacing w:after="160" w:line="259" w:lineRule="auto"/>
        <w:rPr>
          <w:rFonts w:cs="Times New Roman"/>
        </w:rPr>
      </w:pPr>
      <w:r w:rsidRPr="00FA0FD9">
        <w:rPr>
          <w:rFonts w:cs="Times New Roman"/>
        </w:rPr>
        <w:t>Any concerns you have about the approach?</w:t>
      </w:r>
    </w:p>
    <w:p w14:paraId="22F0C25A" w14:textId="77777777" w:rsidR="00FC1C7A" w:rsidRPr="00FA0FD9" w:rsidRDefault="00FC1C7A" w:rsidP="00FC1C7A">
      <w:pPr>
        <w:pStyle w:val="ListParagraph"/>
        <w:numPr>
          <w:ilvl w:val="1"/>
          <w:numId w:val="17"/>
        </w:numPr>
        <w:spacing w:line="259" w:lineRule="auto"/>
        <w:ind w:left="1434" w:hanging="357"/>
        <w:rPr>
          <w:rFonts w:cs="Times New Roman"/>
        </w:rPr>
      </w:pPr>
      <w:r w:rsidRPr="00FA0FD9">
        <w:rPr>
          <w:rFonts w:cs="Times New Roman"/>
        </w:rPr>
        <w:t xml:space="preserve">Which elements you think are most important? </w:t>
      </w:r>
    </w:p>
    <w:p w14:paraId="095CC7CA" w14:textId="77777777" w:rsidR="00FC1C7A" w:rsidRPr="00FA0FD9" w:rsidRDefault="00FC1C7A" w:rsidP="00FC1C7A">
      <w:pPr>
        <w:numPr>
          <w:ilvl w:val="0"/>
          <w:numId w:val="17"/>
        </w:numPr>
        <w:shd w:val="clear" w:color="auto" w:fill="FFFFFF"/>
        <w:spacing w:before="100" w:beforeAutospacing="1" w:after="100" w:afterAutospacing="1"/>
        <w:rPr>
          <w:color w:val="000000"/>
        </w:rPr>
      </w:pPr>
      <w:r w:rsidRPr="00FA0FD9">
        <w:rPr>
          <w:rFonts w:ascii="Calibri" w:eastAsia="Times New Roman" w:hAnsi="Calibri" w:cs="Calibri"/>
          <w:color w:val="000000"/>
        </w:rPr>
        <w:t>Given the resources your organisation put into implementing CR, did you see the outcomes for service users that they expected?</w:t>
      </w:r>
    </w:p>
    <w:p w14:paraId="47695085" w14:textId="77777777" w:rsidR="00FC1C7A" w:rsidRPr="00FA0FD9" w:rsidRDefault="00FC1C7A" w:rsidP="00FC1C7A">
      <w:pPr>
        <w:numPr>
          <w:ilvl w:val="0"/>
          <w:numId w:val="17"/>
        </w:numPr>
        <w:shd w:val="clear" w:color="auto" w:fill="FFFFFF"/>
        <w:spacing w:before="100" w:beforeAutospacing="1" w:after="100" w:afterAutospacing="1"/>
        <w:rPr>
          <w:color w:val="000000"/>
        </w:rPr>
      </w:pPr>
      <w:r w:rsidRPr="00FA0FD9">
        <w:rPr>
          <w:rFonts w:ascii="Calibri" w:eastAsia="Times New Roman" w:hAnsi="Calibri" w:cs="Calibri"/>
          <w:color w:val="000000"/>
        </w:rPr>
        <w:t>How much would the CR service need to expand to become a mainstream service within your organisation? Would the organisation be able to fund that expansion?</w:t>
      </w:r>
    </w:p>
    <w:p w14:paraId="2E42EABD" w14:textId="77777777" w:rsidR="00FC1C7A" w:rsidRDefault="00FC1C7A" w:rsidP="00FC1C7A">
      <w:pPr>
        <w:sectPr w:rsidR="00FC1C7A" w:rsidSect="00FC1C7A">
          <w:footerReference w:type="default" r:id="rId7"/>
          <w:pgSz w:w="11906" w:h="16838"/>
          <w:pgMar w:top="1134" w:right="1134" w:bottom="1134" w:left="1134" w:header="708" w:footer="708" w:gutter="0"/>
          <w:cols w:space="708"/>
          <w:docGrid w:linePitch="360"/>
        </w:sectPr>
      </w:pPr>
    </w:p>
    <w:p w14:paraId="6F5B7219" w14:textId="77777777" w:rsidR="003F7FCA" w:rsidRDefault="003F7FCA">
      <w:r>
        <w:br w:type="page"/>
      </w:r>
    </w:p>
    <w:p w14:paraId="58342821" w14:textId="662D351C" w:rsidR="00FC1C7A" w:rsidRDefault="00FC1C7A" w:rsidP="00FC1C7A">
      <w:r>
        <w:lastRenderedPageBreak/>
        <w:t>Topic guide for interviews with CR practitioners</w:t>
      </w:r>
    </w:p>
    <w:p w14:paraId="63F4612A" w14:textId="77777777" w:rsidR="00FC1C7A" w:rsidRDefault="00FC1C7A" w:rsidP="00FC1C7A"/>
    <w:p w14:paraId="314066AB" w14:textId="77777777" w:rsidR="00FC1C7A" w:rsidRPr="00CB0109" w:rsidRDefault="00FC1C7A" w:rsidP="00FC1C7A">
      <w:pPr>
        <w:pStyle w:val="ListParagraph"/>
        <w:numPr>
          <w:ilvl w:val="0"/>
          <w:numId w:val="18"/>
        </w:numPr>
        <w:spacing w:after="200" w:line="276" w:lineRule="auto"/>
        <w:rPr>
          <w:rFonts w:cs="Times New Roman"/>
        </w:rPr>
      </w:pPr>
      <w:r w:rsidRPr="00CB0109">
        <w:rPr>
          <w:rFonts w:cs="Times New Roman"/>
        </w:rPr>
        <w:t>What was your personal experience of providing GREAT C</w:t>
      </w:r>
      <w:r>
        <w:rPr>
          <w:rFonts w:cs="Times New Roman"/>
        </w:rPr>
        <w:t xml:space="preserve">ognitive </w:t>
      </w:r>
      <w:r w:rsidRPr="00CB0109">
        <w:rPr>
          <w:rFonts w:cs="Times New Roman"/>
        </w:rPr>
        <w:t>R</w:t>
      </w:r>
      <w:r>
        <w:rPr>
          <w:rFonts w:cs="Times New Roman"/>
        </w:rPr>
        <w:t>ehabilitation (CR)</w:t>
      </w:r>
      <w:r w:rsidRPr="00CB0109">
        <w:rPr>
          <w:rFonts w:cs="Times New Roman"/>
        </w:rPr>
        <w:t>?</w:t>
      </w:r>
    </w:p>
    <w:p w14:paraId="0EAF82DE" w14:textId="77777777" w:rsidR="00FC1C7A" w:rsidRPr="00CB0109" w:rsidRDefault="00FC1C7A" w:rsidP="00FC1C7A">
      <w:pPr>
        <w:pStyle w:val="ListParagraph"/>
        <w:numPr>
          <w:ilvl w:val="1"/>
          <w:numId w:val="17"/>
        </w:numPr>
        <w:spacing w:after="160" w:line="259" w:lineRule="auto"/>
        <w:rPr>
          <w:rFonts w:cs="Times New Roman"/>
        </w:rPr>
      </w:pPr>
      <w:r w:rsidRPr="00CB0109">
        <w:rPr>
          <w:rFonts w:cs="Times New Roman"/>
        </w:rPr>
        <w:t>Did you find GREAT CR useful in your work?</w:t>
      </w:r>
    </w:p>
    <w:p w14:paraId="7E3C42D4" w14:textId="77777777" w:rsidR="00FC1C7A" w:rsidRPr="00CB0109" w:rsidRDefault="00FC1C7A" w:rsidP="00FC1C7A">
      <w:pPr>
        <w:pStyle w:val="ListParagraph"/>
        <w:numPr>
          <w:ilvl w:val="1"/>
          <w:numId w:val="17"/>
        </w:numPr>
        <w:spacing w:after="160" w:line="259" w:lineRule="auto"/>
        <w:rPr>
          <w:rFonts w:cs="Times New Roman"/>
        </w:rPr>
      </w:pPr>
      <w:r w:rsidRPr="00CB0109">
        <w:rPr>
          <w:rFonts w:cs="Times New Roman"/>
        </w:rPr>
        <w:t xml:space="preserve">What worked well? </w:t>
      </w:r>
    </w:p>
    <w:p w14:paraId="68DCCA74" w14:textId="77777777" w:rsidR="00FC1C7A" w:rsidRPr="00CB0109" w:rsidRDefault="00FC1C7A" w:rsidP="00FC1C7A">
      <w:pPr>
        <w:pStyle w:val="ListParagraph"/>
        <w:numPr>
          <w:ilvl w:val="2"/>
          <w:numId w:val="17"/>
        </w:numPr>
        <w:spacing w:after="160" w:line="259" w:lineRule="auto"/>
        <w:rPr>
          <w:rFonts w:cs="Times New Roman"/>
        </w:rPr>
      </w:pPr>
      <w:r w:rsidRPr="00CB0109">
        <w:rPr>
          <w:rFonts w:cs="Times New Roman"/>
        </w:rPr>
        <w:t xml:space="preserve">What were the most successful aspects? </w:t>
      </w:r>
    </w:p>
    <w:p w14:paraId="794FC5B0" w14:textId="77777777" w:rsidR="00FC1C7A" w:rsidRPr="00CB0109" w:rsidRDefault="00FC1C7A" w:rsidP="00FC1C7A">
      <w:pPr>
        <w:pStyle w:val="ListParagraph"/>
        <w:numPr>
          <w:ilvl w:val="2"/>
          <w:numId w:val="17"/>
        </w:numPr>
        <w:spacing w:after="160" w:line="259" w:lineRule="auto"/>
        <w:rPr>
          <w:rFonts w:cs="Times New Roman"/>
        </w:rPr>
      </w:pPr>
      <w:r w:rsidRPr="00CB0109">
        <w:rPr>
          <w:rFonts w:cs="Times New Roman"/>
        </w:rPr>
        <w:t>Were there any other positive aspects?</w:t>
      </w:r>
    </w:p>
    <w:p w14:paraId="045FF351" w14:textId="77777777" w:rsidR="00FC1C7A" w:rsidRPr="00CB0109" w:rsidRDefault="00FC1C7A" w:rsidP="00FC1C7A">
      <w:pPr>
        <w:pStyle w:val="ListParagraph"/>
        <w:numPr>
          <w:ilvl w:val="1"/>
          <w:numId w:val="17"/>
        </w:numPr>
        <w:spacing w:after="160" w:line="259" w:lineRule="auto"/>
        <w:rPr>
          <w:rFonts w:cs="Times New Roman"/>
        </w:rPr>
      </w:pPr>
      <w:r w:rsidRPr="00CB0109">
        <w:rPr>
          <w:rFonts w:cs="Times New Roman"/>
        </w:rPr>
        <w:t>What worked less well?</w:t>
      </w:r>
    </w:p>
    <w:p w14:paraId="70061FFF" w14:textId="77777777" w:rsidR="00FC1C7A" w:rsidRPr="00CB0109" w:rsidRDefault="00FC1C7A" w:rsidP="00FC1C7A">
      <w:pPr>
        <w:pStyle w:val="ListParagraph"/>
        <w:numPr>
          <w:ilvl w:val="2"/>
          <w:numId w:val="17"/>
        </w:numPr>
        <w:spacing w:after="160" w:line="259" w:lineRule="auto"/>
        <w:rPr>
          <w:rFonts w:cs="Times New Roman"/>
        </w:rPr>
      </w:pPr>
      <w:r w:rsidRPr="00CB0109">
        <w:rPr>
          <w:rFonts w:cs="Times New Roman"/>
        </w:rPr>
        <w:t xml:space="preserve">What were the biggest challenges? </w:t>
      </w:r>
    </w:p>
    <w:p w14:paraId="360674F8" w14:textId="77777777" w:rsidR="00FC1C7A" w:rsidRPr="00CB0109" w:rsidRDefault="00FC1C7A" w:rsidP="00FC1C7A">
      <w:pPr>
        <w:pStyle w:val="ListParagraph"/>
        <w:numPr>
          <w:ilvl w:val="2"/>
          <w:numId w:val="17"/>
        </w:numPr>
        <w:spacing w:after="160" w:line="259" w:lineRule="auto"/>
        <w:rPr>
          <w:rFonts w:cs="Times New Roman"/>
        </w:rPr>
      </w:pPr>
      <w:r w:rsidRPr="00CB0109">
        <w:rPr>
          <w:rFonts w:cs="Times New Roman"/>
        </w:rPr>
        <w:t xml:space="preserve">Were there any other difficulties? </w:t>
      </w:r>
    </w:p>
    <w:p w14:paraId="30C22756" w14:textId="77777777" w:rsidR="00FC1C7A" w:rsidRPr="00CB0109" w:rsidRDefault="00FC1C7A" w:rsidP="00FC1C7A">
      <w:pPr>
        <w:pStyle w:val="ListParagraph"/>
        <w:numPr>
          <w:ilvl w:val="1"/>
          <w:numId w:val="17"/>
        </w:numPr>
        <w:spacing w:after="160" w:line="259" w:lineRule="auto"/>
        <w:rPr>
          <w:rFonts w:cs="Times New Roman"/>
        </w:rPr>
      </w:pPr>
      <w:r w:rsidRPr="00CB0109">
        <w:rPr>
          <w:rFonts w:cs="Times New Roman"/>
        </w:rPr>
        <w:t>Would you recommend GREAT CR to other individuals or families affected by dementia?</w:t>
      </w:r>
    </w:p>
    <w:p w14:paraId="236BCE88" w14:textId="77777777" w:rsidR="00FC1C7A" w:rsidRPr="00CB0109" w:rsidRDefault="00FC1C7A" w:rsidP="00FC1C7A">
      <w:pPr>
        <w:pStyle w:val="ListParagraph"/>
        <w:numPr>
          <w:ilvl w:val="2"/>
          <w:numId w:val="17"/>
        </w:numPr>
        <w:spacing w:after="160" w:line="259" w:lineRule="auto"/>
        <w:rPr>
          <w:rFonts w:cs="Times New Roman"/>
        </w:rPr>
      </w:pPr>
      <w:r w:rsidRPr="00CB0109">
        <w:rPr>
          <w:rFonts w:cs="Times New Roman"/>
        </w:rPr>
        <w:t>If so, why?</w:t>
      </w:r>
    </w:p>
    <w:p w14:paraId="79DF0B66" w14:textId="77777777" w:rsidR="00FC1C7A" w:rsidRPr="00CB0109" w:rsidRDefault="00FC1C7A" w:rsidP="00FC1C7A">
      <w:pPr>
        <w:pStyle w:val="ListParagraph"/>
        <w:numPr>
          <w:ilvl w:val="2"/>
          <w:numId w:val="17"/>
        </w:numPr>
        <w:spacing w:after="160" w:line="259" w:lineRule="auto"/>
        <w:rPr>
          <w:rFonts w:cs="Times New Roman"/>
        </w:rPr>
      </w:pPr>
      <w:r w:rsidRPr="00CB0109">
        <w:rPr>
          <w:rFonts w:cs="Times New Roman"/>
        </w:rPr>
        <w:t>If not, why not?</w:t>
      </w:r>
    </w:p>
    <w:p w14:paraId="7CC539A5" w14:textId="77777777" w:rsidR="00FC1C7A" w:rsidRPr="00A544F6" w:rsidRDefault="00FC1C7A" w:rsidP="00FC1C7A">
      <w:pPr>
        <w:pStyle w:val="ListParagraph"/>
        <w:numPr>
          <w:ilvl w:val="1"/>
          <w:numId w:val="17"/>
        </w:numPr>
        <w:spacing w:after="160" w:line="259" w:lineRule="auto"/>
        <w:rPr>
          <w:rFonts w:cs="Times New Roman"/>
        </w:rPr>
      </w:pPr>
      <w:r w:rsidRPr="00CB0109">
        <w:rPr>
          <w:rFonts w:cs="Times New Roman"/>
        </w:rPr>
        <w:t>What, if anything, would you change about GREAT CR?</w:t>
      </w:r>
    </w:p>
    <w:p w14:paraId="354156DE" w14:textId="77777777" w:rsidR="00FC1C7A" w:rsidRPr="00CB0109" w:rsidRDefault="00FC1C7A" w:rsidP="00FC1C7A">
      <w:pPr>
        <w:pStyle w:val="ListParagraph"/>
        <w:numPr>
          <w:ilvl w:val="0"/>
          <w:numId w:val="18"/>
        </w:numPr>
        <w:spacing w:after="200" w:line="276" w:lineRule="auto"/>
        <w:rPr>
          <w:rFonts w:cs="Times New Roman"/>
        </w:rPr>
      </w:pPr>
      <w:r w:rsidRPr="00CB0109">
        <w:rPr>
          <w:rFonts w:cs="Times New Roman"/>
        </w:rPr>
        <w:t xml:space="preserve">Please can you tell me about how things have gone with implementing GREAT CR in your organisation? </w:t>
      </w:r>
    </w:p>
    <w:p w14:paraId="26AE5A17" w14:textId="77777777" w:rsidR="00FC1C7A" w:rsidRPr="00CB0109" w:rsidRDefault="00FC1C7A" w:rsidP="00FC1C7A">
      <w:pPr>
        <w:pStyle w:val="ListParagraph"/>
        <w:numPr>
          <w:ilvl w:val="1"/>
          <w:numId w:val="18"/>
        </w:numPr>
        <w:spacing w:after="160" w:line="259" w:lineRule="auto"/>
        <w:rPr>
          <w:rFonts w:cs="Times New Roman"/>
        </w:rPr>
      </w:pPr>
      <w:r w:rsidRPr="00CB0109">
        <w:rPr>
          <w:rFonts w:cs="Times New Roman"/>
        </w:rPr>
        <w:t xml:space="preserve">What went well? </w:t>
      </w:r>
    </w:p>
    <w:p w14:paraId="09C2FD39" w14:textId="77777777" w:rsidR="00FC1C7A" w:rsidRPr="00CB0109" w:rsidRDefault="00FC1C7A" w:rsidP="00FC1C7A">
      <w:pPr>
        <w:pStyle w:val="ListParagraph"/>
        <w:numPr>
          <w:ilvl w:val="2"/>
          <w:numId w:val="18"/>
        </w:numPr>
        <w:spacing w:after="160" w:line="259" w:lineRule="auto"/>
        <w:rPr>
          <w:rFonts w:cs="Times New Roman"/>
        </w:rPr>
      </w:pPr>
      <w:r w:rsidRPr="00CB0109">
        <w:rPr>
          <w:rFonts w:cs="Times New Roman"/>
        </w:rPr>
        <w:t xml:space="preserve">What were the most successful aspects? </w:t>
      </w:r>
    </w:p>
    <w:p w14:paraId="18793785" w14:textId="77777777" w:rsidR="00FC1C7A" w:rsidRPr="00CB0109" w:rsidRDefault="00FC1C7A" w:rsidP="00FC1C7A">
      <w:pPr>
        <w:pStyle w:val="ListParagraph"/>
        <w:numPr>
          <w:ilvl w:val="2"/>
          <w:numId w:val="18"/>
        </w:numPr>
        <w:spacing w:after="160" w:line="259" w:lineRule="auto"/>
        <w:rPr>
          <w:rFonts w:cs="Times New Roman"/>
        </w:rPr>
      </w:pPr>
      <w:r w:rsidRPr="00CB0109">
        <w:rPr>
          <w:rFonts w:cs="Times New Roman"/>
        </w:rPr>
        <w:t>Were there any other positive aspects?</w:t>
      </w:r>
    </w:p>
    <w:p w14:paraId="7D53AB8D" w14:textId="77777777" w:rsidR="00FC1C7A" w:rsidRPr="00CB0109" w:rsidRDefault="00FC1C7A" w:rsidP="00FC1C7A">
      <w:pPr>
        <w:pStyle w:val="ListParagraph"/>
        <w:numPr>
          <w:ilvl w:val="1"/>
          <w:numId w:val="18"/>
        </w:numPr>
        <w:spacing w:after="160" w:line="259" w:lineRule="auto"/>
        <w:rPr>
          <w:rFonts w:cs="Times New Roman"/>
        </w:rPr>
      </w:pPr>
      <w:r w:rsidRPr="00CB0109">
        <w:rPr>
          <w:rFonts w:cs="Times New Roman"/>
        </w:rPr>
        <w:t xml:space="preserve">What went less well? </w:t>
      </w:r>
    </w:p>
    <w:p w14:paraId="0DE92FF2" w14:textId="77777777" w:rsidR="00FC1C7A" w:rsidRPr="00CB0109" w:rsidRDefault="00FC1C7A" w:rsidP="00FC1C7A">
      <w:pPr>
        <w:pStyle w:val="ListParagraph"/>
        <w:numPr>
          <w:ilvl w:val="2"/>
          <w:numId w:val="18"/>
        </w:numPr>
        <w:spacing w:after="160" w:line="259" w:lineRule="auto"/>
        <w:rPr>
          <w:rFonts w:cs="Times New Roman"/>
        </w:rPr>
      </w:pPr>
      <w:r w:rsidRPr="00CB0109">
        <w:rPr>
          <w:rFonts w:cs="Times New Roman"/>
        </w:rPr>
        <w:t xml:space="preserve">What were the biggest challenges? </w:t>
      </w:r>
    </w:p>
    <w:p w14:paraId="45E103CC" w14:textId="77777777" w:rsidR="00FC1C7A" w:rsidRPr="00CB0109" w:rsidRDefault="00FC1C7A" w:rsidP="00FC1C7A">
      <w:pPr>
        <w:pStyle w:val="ListParagraph"/>
        <w:numPr>
          <w:ilvl w:val="2"/>
          <w:numId w:val="18"/>
        </w:numPr>
        <w:spacing w:after="160" w:line="259" w:lineRule="auto"/>
        <w:rPr>
          <w:rFonts w:cs="Times New Roman"/>
        </w:rPr>
      </w:pPr>
      <w:r w:rsidRPr="00CB0109">
        <w:rPr>
          <w:rFonts w:cs="Times New Roman"/>
        </w:rPr>
        <w:t xml:space="preserve">Were there any other difficulties? </w:t>
      </w:r>
    </w:p>
    <w:p w14:paraId="645B7B61" w14:textId="77777777" w:rsidR="00FC1C7A" w:rsidRPr="00CB0109" w:rsidRDefault="00FC1C7A" w:rsidP="00FC1C7A">
      <w:pPr>
        <w:pStyle w:val="ListParagraph"/>
        <w:numPr>
          <w:ilvl w:val="1"/>
          <w:numId w:val="18"/>
        </w:numPr>
        <w:spacing w:after="160" w:line="259" w:lineRule="auto"/>
        <w:rPr>
          <w:rFonts w:cs="Times New Roman"/>
        </w:rPr>
      </w:pPr>
      <w:r w:rsidRPr="00CB0109">
        <w:rPr>
          <w:rFonts w:cs="Times New Roman"/>
        </w:rPr>
        <w:t xml:space="preserve">What, if, anything, would you do differently if you started again knowing what you know now? </w:t>
      </w:r>
    </w:p>
    <w:p w14:paraId="24992303" w14:textId="77777777" w:rsidR="00FC1C7A" w:rsidRPr="00CB0109" w:rsidRDefault="00FC1C7A" w:rsidP="00FC1C7A">
      <w:pPr>
        <w:pStyle w:val="ListParagraph"/>
        <w:numPr>
          <w:ilvl w:val="0"/>
          <w:numId w:val="18"/>
        </w:numPr>
        <w:spacing w:after="160" w:line="259" w:lineRule="auto"/>
        <w:rPr>
          <w:rFonts w:cs="Times New Roman"/>
        </w:rPr>
      </w:pPr>
      <w:r w:rsidRPr="00CB0109">
        <w:rPr>
          <w:rFonts w:cs="Times New Roman"/>
        </w:rPr>
        <w:t xml:space="preserve">How sustainable do you think the changes in the organisation are? </w:t>
      </w:r>
    </w:p>
    <w:p w14:paraId="21E0FDB6" w14:textId="77777777" w:rsidR="00FC1C7A" w:rsidRPr="00CB0109" w:rsidRDefault="00FC1C7A" w:rsidP="00FC1C7A">
      <w:pPr>
        <w:pStyle w:val="ListParagraph"/>
        <w:numPr>
          <w:ilvl w:val="1"/>
          <w:numId w:val="18"/>
        </w:numPr>
        <w:spacing w:after="160" w:line="259" w:lineRule="auto"/>
        <w:rPr>
          <w:rFonts w:cs="Times New Roman"/>
        </w:rPr>
      </w:pPr>
      <w:r w:rsidRPr="00CB0109">
        <w:rPr>
          <w:rFonts w:cs="Times New Roman"/>
        </w:rPr>
        <w:t xml:space="preserve">What has been done to encourage future use of GREAT CR at your organisation? </w:t>
      </w:r>
    </w:p>
    <w:p w14:paraId="4F71FDDE" w14:textId="77777777" w:rsidR="00FC1C7A" w:rsidRPr="00CB0109" w:rsidRDefault="00FC1C7A" w:rsidP="00FC1C7A">
      <w:pPr>
        <w:pStyle w:val="ListParagraph"/>
        <w:numPr>
          <w:ilvl w:val="1"/>
          <w:numId w:val="18"/>
        </w:numPr>
        <w:spacing w:after="160" w:line="259" w:lineRule="auto"/>
        <w:rPr>
          <w:rFonts w:cs="Times New Roman"/>
        </w:rPr>
      </w:pPr>
      <w:r w:rsidRPr="00CB0109">
        <w:rPr>
          <w:rFonts w:cs="Times New Roman"/>
        </w:rPr>
        <w:t>Is there anything that is stopping the organisation from continuing to provide GREAT CR?</w:t>
      </w:r>
    </w:p>
    <w:p w14:paraId="632503D0" w14:textId="77777777" w:rsidR="00FC1C7A" w:rsidRPr="00CB0109" w:rsidRDefault="00FC1C7A" w:rsidP="00FC1C7A">
      <w:pPr>
        <w:pStyle w:val="ListParagraph"/>
        <w:numPr>
          <w:ilvl w:val="1"/>
          <w:numId w:val="18"/>
        </w:numPr>
        <w:spacing w:after="160" w:line="259" w:lineRule="auto"/>
        <w:rPr>
          <w:rFonts w:cs="Times New Roman"/>
        </w:rPr>
      </w:pPr>
      <w:r w:rsidRPr="00CB0109">
        <w:rPr>
          <w:rFonts w:cs="Times New Roman"/>
        </w:rPr>
        <w:t>What more could be done to encourage future use of GREAT CR?</w:t>
      </w:r>
    </w:p>
    <w:p w14:paraId="1E103E6C" w14:textId="77777777" w:rsidR="00FC1C7A" w:rsidRPr="00CB0109" w:rsidRDefault="00FC1C7A" w:rsidP="00FC1C7A">
      <w:pPr>
        <w:pStyle w:val="ListParagraph"/>
        <w:numPr>
          <w:ilvl w:val="0"/>
          <w:numId w:val="18"/>
        </w:numPr>
        <w:spacing w:after="160" w:line="259" w:lineRule="auto"/>
        <w:rPr>
          <w:rFonts w:cs="Times New Roman"/>
        </w:rPr>
      </w:pPr>
      <w:r w:rsidRPr="00CB0109">
        <w:rPr>
          <w:rFonts w:cs="Times New Roman"/>
        </w:rPr>
        <w:t>Suppose another health professional were interested in learning about GREAT CR, what would you say to them about:</w:t>
      </w:r>
    </w:p>
    <w:p w14:paraId="70377260" w14:textId="77777777" w:rsidR="00FC1C7A" w:rsidRPr="00CB0109" w:rsidRDefault="00FC1C7A" w:rsidP="00FC1C7A">
      <w:pPr>
        <w:pStyle w:val="ListParagraph"/>
        <w:numPr>
          <w:ilvl w:val="1"/>
          <w:numId w:val="18"/>
        </w:numPr>
        <w:spacing w:after="160" w:line="259" w:lineRule="auto"/>
        <w:rPr>
          <w:rFonts w:cs="Times New Roman"/>
        </w:rPr>
      </w:pPr>
      <w:r w:rsidRPr="00CB0109">
        <w:rPr>
          <w:rFonts w:cs="Times New Roman"/>
        </w:rPr>
        <w:t xml:space="preserve">How easy or difficult it is to learn? </w:t>
      </w:r>
    </w:p>
    <w:p w14:paraId="1A2BAF1C" w14:textId="77777777" w:rsidR="00FC1C7A" w:rsidRPr="00CB0109" w:rsidRDefault="00FC1C7A" w:rsidP="00FC1C7A">
      <w:pPr>
        <w:pStyle w:val="ListParagraph"/>
        <w:numPr>
          <w:ilvl w:val="1"/>
          <w:numId w:val="18"/>
        </w:numPr>
        <w:spacing w:after="160" w:line="259" w:lineRule="auto"/>
        <w:rPr>
          <w:rFonts w:cs="Times New Roman"/>
        </w:rPr>
      </w:pPr>
      <w:r w:rsidRPr="00CB0109">
        <w:rPr>
          <w:rFonts w:cs="Times New Roman"/>
        </w:rPr>
        <w:t xml:space="preserve">How easy is it to provide to people with dementia? </w:t>
      </w:r>
    </w:p>
    <w:p w14:paraId="18E97DBF" w14:textId="77777777" w:rsidR="00FC1C7A" w:rsidRPr="00CB0109" w:rsidRDefault="00FC1C7A" w:rsidP="00FC1C7A">
      <w:pPr>
        <w:pStyle w:val="ListParagraph"/>
        <w:numPr>
          <w:ilvl w:val="1"/>
          <w:numId w:val="18"/>
        </w:numPr>
        <w:spacing w:after="160" w:line="259" w:lineRule="auto"/>
        <w:rPr>
          <w:rFonts w:cs="Times New Roman"/>
        </w:rPr>
      </w:pPr>
      <w:r w:rsidRPr="00CB0109">
        <w:rPr>
          <w:rFonts w:cs="Times New Roman"/>
        </w:rPr>
        <w:t>Any concerns you have about the approach?</w:t>
      </w:r>
    </w:p>
    <w:p w14:paraId="5089C12F" w14:textId="77777777" w:rsidR="00FC1C7A" w:rsidRPr="00CB0109" w:rsidRDefault="00FC1C7A" w:rsidP="00FC1C7A">
      <w:pPr>
        <w:pStyle w:val="ListParagraph"/>
        <w:numPr>
          <w:ilvl w:val="1"/>
          <w:numId w:val="18"/>
        </w:numPr>
        <w:spacing w:line="259" w:lineRule="auto"/>
        <w:rPr>
          <w:rFonts w:cs="Times New Roman"/>
        </w:rPr>
        <w:sectPr w:rsidR="00FC1C7A" w:rsidRPr="00CB0109" w:rsidSect="007C1148">
          <w:type w:val="continuous"/>
          <w:pgSz w:w="11906" w:h="16838"/>
          <w:pgMar w:top="1134" w:right="1134" w:bottom="1134" w:left="1134" w:header="708" w:footer="708" w:gutter="0"/>
          <w:cols w:space="708"/>
          <w:docGrid w:linePitch="360"/>
        </w:sectPr>
      </w:pPr>
      <w:r w:rsidRPr="00CB0109">
        <w:rPr>
          <w:rFonts w:cs="Times New Roman"/>
        </w:rPr>
        <w:t>What are the crucial elements tha</w:t>
      </w:r>
      <w:r>
        <w:rPr>
          <w:rFonts w:cs="Times New Roman"/>
        </w:rPr>
        <w:t>t you think are most important?</w:t>
      </w:r>
    </w:p>
    <w:p w14:paraId="4FC4F5C6" w14:textId="77777777" w:rsidR="00FC1C7A" w:rsidRDefault="00FC1C7A" w:rsidP="00FC1C7A">
      <w:r>
        <w:br w:type="page"/>
      </w:r>
    </w:p>
    <w:p w14:paraId="521594A1" w14:textId="116CCB3D" w:rsidR="00FC1C7A" w:rsidRDefault="00FC1C7A" w:rsidP="00FC1C7A">
      <w:r>
        <w:lastRenderedPageBreak/>
        <w:t xml:space="preserve">Additional Table </w:t>
      </w:r>
      <w:r w:rsidR="00B62BA5">
        <w:t>2</w:t>
      </w:r>
      <w:r>
        <w:t>. Characteristics of people with dementia completing a course of GREAT CR</w:t>
      </w:r>
      <w:r w:rsidR="00505BE3">
        <w:t>, and carers where available</w:t>
      </w:r>
    </w:p>
    <w:p w14:paraId="20F3CD51" w14:textId="7FC84B85" w:rsidR="00FC1C7A" w:rsidRPr="00A34B4D" w:rsidRDefault="006F3977" w:rsidP="00FC1C7A">
      <w:pPr>
        <w:pStyle w:val="Heading5"/>
        <w:rPr>
          <w:rFonts w:asciiTheme="minorHAnsi" w:hAnsiTheme="minorHAnsi" w:cstheme="minorHAnsi"/>
          <w:i w:val="0"/>
          <w:color w:val="auto"/>
        </w:rPr>
      </w:pPr>
      <w:bookmarkStart w:id="0" w:name="_Toc47453119"/>
      <w:r>
        <w:rPr>
          <w:rFonts w:asciiTheme="minorHAnsi" w:hAnsiTheme="minorHAnsi" w:cstheme="minorHAnsi"/>
          <w:i w:val="0"/>
          <w:color w:val="auto"/>
        </w:rPr>
        <w:t>(</w:t>
      </w:r>
      <w:r w:rsidR="00FC1C7A" w:rsidRPr="00A34B4D">
        <w:rPr>
          <w:rFonts w:asciiTheme="minorHAnsi" w:hAnsiTheme="minorHAnsi" w:cstheme="minorHAnsi"/>
          <w:i w:val="0"/>
          <w:color w:val="auto"/>
        </w:rPr>
        <w:t>a) People with dementia</w:t>
      </w:r>
      <w:bookmarkEnd w:id="0"/>
      <w:r w:rsidR="00FD5258">
        <w:rPr>
          <w:rFonts w:asciiTheme="minorHAnsi" w:hAnsiTheme="minorHAnsi" w:cstheme="minorHAnsi"/>
          <w:i w:val="0"/>
          <w:color w:val="auto"/>
        </w:rPr>
        <w:t xml:space="preserve"> (n = 54)</w:t>
      </w:r>
    </w:p>
    <w:tbl>
      <w:tblPr>
        <w:tblStyle w:val="TableGridLight"/>
        <w:tblW w:w="10070" w:type="dxa"/>
        <w:tblInd w:w="-28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68"/>
        <w:gridCol w:w="1134"/>
        <w:gridCol w:w="1418"/>
        <w:gridCol w:w="850"/>
      </w:tblGrid>
      <w:tr w:rsidR="00FC1C7A" w:rsidRPr="00D21779" w14:paraId="1FC51E10" w14:textId="77777777" w:rsidTr="008638C0">
        <w:tc>
          <w:tcPr>
            <w:tcW w:w="6668" w:type="dxa"/>
            <w:tcBorders>
              <w:top w:val="single" w:sz="4" w:space="0" w:color="auto"/>
              <w:bottom w:val="single" w:sz="4" w:space="0" w:color="auto"/>
            </w:tcBorders>
          </w:tcPr>
          <w:p w14:paraId="44185453" w14:textId="77777777" w:rsidR="00FC1C7A" w:rsidRPr="00D21779" w:rsidRDefault="00FC1C7A" w:rsidP="008638C0"/>
        </w:tc>
        <w:tc>
          <w:tcPr>
            <w:tcW w:w="1134" w:type="dxa"/>
            <w:tcBorders>
              <w:top w:val="single" w:sz="4" w:space="0" w:color="auto"/>
              <w:bottom w:val="single" w:sz="4" w:space="0" w:color="auto"/>
            </w:tcBorders>
          </w:tcPr>
          <w:p w14:paraId="7467BAF5" w14:textId="77777777" w:rsidR="00FC1C7A" w:rsidRPr="00D21779" w:rsidRDefault="00FC1C7A" w:rsidP="008638C0">
            <w:r w:rsidRPr="00D21779">
              <w:t>N (%)</w:t>
            </w:r>
          </w:p>
        </w:tc>
        <w:tc>
          <w:tcPr>
            <w:tcW w:w="1418" w:type="dxa"/>
            <w:tcBorders>
              <w:top w:val="single" w:sz="4" w:space="0" w:color="auto"/>
              <w:bottom w:val="single" w:sz="4" w:space="0" w:color="auto"/>
            </w:tcBorders>
          </w:tcPr>
          <w:p w14:paraId="4A7C3BCB" w14:textId="77777777" w:rsidR="00FC1C7A" w:rsidRPr="00D21779" w:rsidRDefault="00FC1C7A" w:rsidP="008638C0">
            <w:r w:rsidRPr="00D21779">
              <w:t>Mean (SD)</w:t>
            </w:r>
          </w:p>
        </w:tc>
        <w:tc>
          <w:tcPr>
            <w:tcW w:w="850" w:type="dxa"/>
            <w:tcBorders>
              <w:top w:val="single" w:sz="4" w:space="0" w:color="auto"/>
              <w:bottom w:val="single" w:sz="4" w:space="0" w:color="auto"/>
            </w:tcBorders>
          </w:tcPr>
          <w:p w14:paraId="1B0EBF14" w14:textId="77777777" w:rsidR="00FC1C7A" w:rsidRPr="00D21779" w:rsidRDefault="00FC1C7A" w:rsidP="008638C0">
            <w:r w:rsidRPr="00D21779">
              <w:t>Range</w:t>
            </w:r>
          </w:p>
        </w:tc>
      </w:tr>
      <w:tr w:rsidR="00FC1C7A" w:rsidRPr="001E32E1" w14:paraId="6C43A084" w14:textId="77777777" w:rsidTr="008638C0">
        <w:tblPrEx>
          <w:tblLook w:val="0000" w:firstRow="0" w:lastRow="0" w:firstColumn="0" w:lastColumn="0" w:noHBand="0" w:noVBand="0"/>
        </w:tblPrEx>
        <w:tc>
          <w:tcPr>
            <w:tcW w:w="6668" w:type="dxa"/>
            <w:tcBorders>
              <w:top w:val="single" w:sz="4" w:space="0" w:color="auto"/>
            </w:tcBorders>
          </w:tcPr>
          <w:p w14:paraId="681EFD57" w14:textId="77777777" w:rsidR="00FC1C7A" w:rsidRPr="001E32E1" w:rsidRDefault="00FC1C7A" w:rsidP="008638C0">
            <w:r w:rsidRPr="001E32E1">
              <w:t>Age (n=</w:t>
            </w:r>
            <w:r>
              <w:t>48</w:t>
            </w:r>
            <w:r w:rsidRPr="001E32E1">
              <w:t>)</w:t>
            </w:r>
          </w:p>
        </w:tc>
        <w:tc>
          <w:tcPr>
            <w:tcW w:w="1134" w:type="dxa"/>
            <w:tcBorders>
              <w:top w:val="single" w:sz="4" w:space="0" w:color="auto"/>
            </w:tcBorders>
          </w:tcPr>
          <w:p w14:paraId="07E9CEEC" w14:textId="77777777" w:rsidR="00FC1C7A" w:rsidRPr="0093738C" w:rsidRDefault="00FC1C7A" w:rsidP="008638C0"/>
        </w:tc>
        <w:tc>
          <w:tcPr>
            <w:tcW w:w="1418" w:type="dxa"/>
            <w:tcBorders>
              <w:top w:val="single" w:sz="4" w:space="0" w:color="auto"/>
            </w:tcBorders>
          </w:tcPr>
          <w:p w14:paraId="2FB3DED2" w14:textId="77777777" w:rsidR="00FC1C7A" w:rsidRDefault="00FC1C7A" w:rsidP="008638C0">
            <w:r w:rsidRPr="0049420E">
              <w:t>76.</w:t>
            </w:r>
            <w:r>
              <w:t>31</w:t>
            </w:r>
            <w:r w:rsidRPr="0049420E">
              <w:t xml:space="preserve"> </w:t>
            </w:r>
            <w:r>
              <w:t>(</w:t>
            </w:r>
            <w:r w:rsidRPr="0049420E">
              <w:t>9.</w:t>
            </w:r>
            <w:r>
              <w:t>62)</w:t>
            </w:r>
          </w:p>
        </w:tc>
        <w:tc>
          <w:tcPr>
            <w:tcW w:w="850" w:type="dxa"/>
            <w:tcBorders>
              <w:top w:val="single" w:sz="4" w:space="0" w:color="auto"/>
            </w:tcBorders>
          </w:tcPr>
          <w:p w14:paraId="2277E2C7" w14:textId="77777777" w:rsidR="00FC1C7A" w:rsidRPr="001E32E1" w:rsidRDefault="00FC1C7A" w:rsidP="008638C0">
            <w:r w:rsidRPr="003B7CC6">
              <w:t>48-</w:t>
            </w:r>
            <w:r>
              <w:t>94</w:t>
            </w:r>
          </w:p>
        </w:tc>
      </w:tr>
      <w:tr w:rsidR="00FC1C7A" w:rsidRPr="001E32E1" w14:paraId="20769157" w14:textId="77777777" w:rsidTr="008638C0">
        <w:tblPrEx>
          <w:tblLook w:val="0000" w:firstRow="0" w:lastRow="0" w:firstColumn="0" w:lastColumn="0" w:noHBand="0" w:noVBand="0"/>
        </w:tblPrEx>
        <w:tc>
          <w:tcPr>
            <w:tcW w:w="6668" w:type="dxa"/>
          </w:tcPr>
          <w:p w14:paraId="7971D8F1" w14:textId="77777777" w:rsidR="00FC1C7A" w:rsidRPr="001E32E1" w:rsidRDefault="00FC1C7A" w:rsidP="008638C0">
            <w:r>
              <w:t>Sex</w:t>
            </w:r>
          </w:p>
        </w:tc>
        <w:tc>
          <w:tcPr>
            <w:tcW w:w="1134" w:type="dxa"/>
          </w:tcPr>
          <w:p w14:paraId="1F9C9275" w14:textId="77777777" w:rsidR="00FC1C7A" w:rsidRPr="00B22D58" w:rsidRDefault="00FC1C7A" w:rsidP="008638C0"/>
        </w:tc>
        <w:tc>
          <w:tcPr>
            <w:tcW w:w="1418" w:type="dxa"/>
          </w:tcPr>
          <w:p w14:paraId="54AB648D" w14:textId="77777777" w:rsidR="00FC1C7A" w:rsidRPr="00B22D58" w:rsidRDefault="00FC1C7A" w:rsidP="008638C0"/>
        </w:tc>
        <w:tc>
          <w:tcPr>
            <w:tcW w:w="850" w:type="dxa"/>
          </w:tcPr>
          <w:p w14:paraId="4E3D4B17" w14:textId="77777777" w:rsidR="00FC1C7A" w:rsidRPr="001E32E1" w:rsidRDefault="00FC1C7A" w:rsidP="008638C0"/>
        </w:tc>
      </w:tr>
      <w:tr w:rsidR="00FC1C7A" w:rsidRPr="001E32E1" w14:paraId="665A4262" w14:textId="77777777" w:rsidTr="008638C0">
        <w:tblPrEx>
          <w:tblLook w:val="0000" w:firstRow="0" w:lastRow="0" w:firstColumn="0" w:lastColumn="0" w:noHBand="0" w:noVBand="0"/>
        </w:tblPrEx>
        <w:tc>
          <w:tcPr>
            <w:tcW w:w="6668" w:type="dxa"/>
          </w:tcPr>
          <w:p w14:paraId="7FB2843A" w14:textId="77777777" w:rsidR="00FC1C7A" w:rsidRPr="001E32E1" w:rsidRDefault="00FC1C7A" w:rsidP="008638C0">
            <w:pPr>
              <w:ind w:left="313"/>
            </w:pPr>
            <w:r w:rsidRPr="001E32E1">
              <w:t>Female</w:t>
            </w:r>
          </w:p>
        </w:tc>
        <w:tc>
          <w:tcPr>
            <w:tcW w:w="1134" w:type="dxa"/>
          </w:tcPr>
          <w:p w14:paraId="7E87AC2A" w14:textId="77777777" w:rsidR="00FC1C7A" w:rsidRPr="00B22D58" w:rsidRDefault="00FC1C7A" w:rsidP="008638C0">
            <w:r>
              <w:t>24 (44.4)</w:t>
            </w:r>
          </w:p>
        </w:tc>
        <w:tc>
          <w:tcPr>
            <w:tcW w:w="1418" w:type="dxa"/>
          </w:tcPr>
          <w:p w14:paraId="35E4B448" w14:textId="77777777" w:rsidR="00FC1C7A" w:rsidRDefault="00FC1C7A" w:rsidP="008638C0"/>
        </w:tc>
        <w:tc>
          <w:tcPr>
            <w:tcW w:w="850" w:type="dxa"/>
          </w:tcPr>
          <w:p w14:paraId="21E4ECB9" w14:textId="77777777" w:rsidR="00FC1C7A" w:rsidRPr="001E32E1" w:rsidRDefault="00FC1C7A" w:rsidP="008638C0"/>
        </w:tc>
      </w:tr>
      <w:tr w:rsidR="00FC1C7A" w:rsidRPr="001E32E1" w14:paraId="6BA9C813" w14:textId="77777777" w:rsidTr="008638C0">
        <w:tblPrEx>
          <w:tblLook w:val="0000" w:firstRow="0" w:lastRow="0" w:firstColumn="0" w:lastColumn="0" w:noHBand="0" w:noVBand="0"/>
        </w:tblPrEx>
        <w:tc>
          <w:tcPr>
            <w:tcW w:w="6668" w:type="dxa"/>
          </w:tcPr>
          <w:p w14:paraId="2FB186E3" w14:textId="77777777" w:rsidR="00FC1C7A" w:rsidRPr="001E32E1" w:rsidRDefault="00FC1C7A" w:rsidP="008638C0">
            <w:pPr>
              <w:ind w:left="313"/>
            </w:pPr>
            <w:r w:rsidRPr="001E32E1">
              <w:t>Male</w:t>
            </w:r>
          </w:p>
        </w:tc>
        <w:tc>
          <w:tcPr>
            <w:tcW w:w="1134" w:type="dxa"/>
          </w:tcPr>
          <w:p w14:paraId="489091C6" w14:textId="77777777" w:rsidR="00FC1C7A" w:rsidRPr="00B22D58" w:rsidRDefault="00FC1C7A" w:rsidP="008638C0">
            <w:r>
              <w:t>30 (55.6)</w:t>
            </w:r>
          </w:p>
        </w:tc>
        <w:tc>
          <w:tcPr>
            <w:tcW w:w="1418" w:type="dxa"/>
          </w:tcPr>
          <w:p w14:paraId="6D353491" w14:textId="77777777" w:rsidR="00FC1C7A" w:rsidRPr="00B22D58" w:rsidRDefault="00FC1C7A" w:rsidP="008638C0"/>
        </w:tc>
        <w:tc>
          <w:tcPr>
            <w:tcW w:w="850" w:type="dxa"/>
          </w:tcPr>
          <w:p w14:paraId="2D2E7E23" w14:textId="77777777" w:rsidR="00FC1C7A" w:rsidRPr="001E32E1" w:rsidRDefault="00FC1C7A" w:rsidP="008638C0"/>
        </w:tc>
      </w:tr>
      <w:tr w:rsidR="00FC1C7A" w:rsidRPr="001E32E1" w14:paraId="389BE8D5" w14:textId="77777777" w:rsidTr="008638C0">
        <w:tblPrEx>
          <w:tblLook w:val="0000" w:firstRow="0" w:lastRow="0" w:firstColumn="0" w:lastColumn="0" w:noHBand="0" w:noVBand="0"/>
        </w:tblPrEx>
        <w:tc>
          <w:tcPr>
            <w:tcW w:w="6668" w:type="dxa"/>
          </w:tcPr>
          <w:p w14:paraId="6B6D660E" w14:textId="77777777" w:rsidR="00FC1C7A" w:rsidRPr="001E32E1" w:rsidRDefault="00FC1C7A" w:rsidP="008638C0">
            <w:r>
              <w:t>Ethnic group</w:t>
            </w:r>
          </w:p>
        </w:tc>
        <w:tc>
          <w:tcPr>
            <w:tcW w:w="1134" w:type="dxa"/>
          </w:tcPr>
          <w:p w14:paraId="5EF10951" w14:textId="77777777" w:rsidR="00FC1C7A" w:rsidRPr="001E32E1" w:rsidRDefault="00FC1C7A" w:rsidP="008638C0"/>
        </w:tc>
        <w:tc>
          <w:tcPr>
            <w:tcW w:w="1418" w:type="dxa"/>
          </w:tcPr>
          <w:p w14:paraId="5FFF475C" w14:textId="77777777" w:rsidR="00FC1C7A" w:rsidRPr="001E32E1" w:rsidRDefault="00FC1C7A" w:rsidP="008638C0"/>
        </w:tc>
        <w:tc>
          <w:tcPr>
            <w:tcW w:w="850" w:type="dxa"/>
          </w:tcPr>
          <w:p w14:paraId="5F617394" w14:textId="77777777" w:rsidR="00FC1C7A" w:rsidRPr="001E32E1" w:rsidRDefault="00FC1C7A" w:rsidP="008638C0"/>
        </w:tc>
      </w:tr>
      <w:tr w:rsidR="00FC1C7A" w:rsidRPr="001E32E1" w14:paraId="757D87C1" w14:textId="77777777" w:rsidTr="008638C0">
        <w:tblPrEx>
          <w:tblLook w:val="0000" w:firstRow="0" w:lastRow="0" w:firstColumn="0" w:lastColumn="0" w:noHBand="0" w:noVBand="0"/>
        </w:tblPrEx>
        <w:tc>
          <w:tcPr>
            <w:tcW w:w="6668" w:type="dxa"/>
          </w:tcPr>
          <w:p w14:paraId="503FF4B7" w14:textId="77777777" w:rsidR="00FC1C7A" w:rsidRPr="001E32E1" w:rsidRDefault="00FC1C7A" w:rsidP="008638C0">
            <w:pPr>
              <w:ind w:left="313"/>
            </w:pPr>
            <w:r w:rsidRPr="001E32E1">
              <w:t xml:space="preserve">White </w:t>
            </w:r>
            <w:r w:rsidRPr="00794FB6">
              <w:t>British</w:t>
            </w:r>
          </w:p>
        </w:tc>
        <w:tc>
          <w:tcPr>
            <w:tcW w:w="1134" w:type="dxa"/>
          </w:tcPr>
          <w:p w14:paraId="409BF94E" w14:textId="77777777" w:rsidR="00FC1C7A" w:rsidRPr="001E32E1" w:rsidRDefault="00FC1C7A" w:rsidP="008638C0">
            <w:r>
              <w:t>50 (92.0)</w:t>
            </w:r>
          </w:p>
        </w:tc>
        <w:tc>
          <w:tcPr>
            <w:tcW w:w="1418" w:type="dxa"/>
          </w:tcPr>
          <w:p w14:paraId="3AB80399" w14:textId="77777777" w:rsidR="00FC1C7A" w:rsidRPr="001E32E1" w:rsidRDefault="00FC1C7A" w:rsidP="008638C0"/>
        </w:tc>
        <w:tc>
          <w:tcPr>
            <w:tcW w:w="850" w:type="dxa"/>
          </w:tcPr>
          <w:p w14:paraId="406ECB64" w14:textId="77777777" w:rsidR="00FC1C7A" w:rsidRPr="001E32E1" w:rsidRDefault="00FC1C7A" w:rsidP="008638C0"/>
        </w:tc>
      </w:tr>
      <w:tr w:rsidR="00FC1C7A" w:rsidRPr="001E32E1" w14:paraId="7C7693A7" w14:textId="77777777" w:rsidTr="008638C0">
        <w:tblPrEx>
          <w:tblLook w:val="0000" w:firstRow="0" w:lastRow="0" w:firstColumn="0" w:lastColumn="0" w:noHBand="0" w:noVBand="0"/>
        </w:tblPrEx>
        <w:tc>
          <w:tcPr>
            <w:tcW w:w="6668" w:type="dxa"/>
          </w:tcPr>
          <w:p w14:paraId="6BCDDB71" w14:textId="77777777" w:rsidR="00FC1C7A" w:rsidRPr="00794FB6" w:rsidRDefault="00FC1C7A" w:rsidP="008638C0">
            <w:pPr>
              <w:ind w:left="318"/>
            </w:pPr>
            <w:r w:rsidRPr="00794FB6">
              <w:t>Asian / Asian British</w:t>
            </w:r>
          </w:p>
        </w:tc>
        <w:tc>
          <w:tcPr>
            <w:tcW w:w="1134" w:type="dxa"/>
          </w:tcPr>
          <w:p w14:paraId="53686048" w14:textId="77777777" w:rsidR="00FC1C7A" w:rsidRPr="001E32E1" w:rsidRDefault="00FC1C7A" w:rsidP="008638C0">
            <w:r>
              <w:t>2 (3.7)</w:t>
            </w:r>
          </w:p>
        </w:tc>
        <w:tc>
          <w:tcPr>
            <w:tcW w:w="1418" w:type="dxa"/>
          </w:tcPr>
          <w:p w14:paraId="66428917" w14:textId="77777777" w:rsidR="00FC1C7A" w:rsidRPr="001E32E1" w:rsidRDefault="00FC1C7A" w:rsidP="008638C0"/>
        </w:tc>
        <w:tc>
          <w:tcPr>
            <w:tcW w:w="850" w:type="dxa"/>
          </w:tcPr>
          <w:p w14:paraId="21921684" w14:textId="77777777" w:rsidR="00FC1C7A" w:rsidRPr="001E32E1" w:rsidRDefault="00FC1C7A" w:rsidP="008638C0"/>
        </w:tc>
      </w:tr>
      <w:tr w:rsidR="00FC1C7A" w:rsidRPr="001E32E1" w14:paraId="79110AFB" w14:textId="77777777" w:rsidTr="008638C0">
        <w:tblPrEx>
          <w:tblLook w:val="0000" w:firstRow="0" w:lastRow="0" w:firstColumn="0" w:lastColumn="0" w:noHBand="0" w:noVBand="0"/>
        </w:tblPrEx>
        <w:tc>
          <w:tcPr>
            <w:tcW w:w="6668" w:type="dxa"/>
          </w:tcPr>
          <w:p w14:paraId="6C0B555E" w14:textId="77777777" w:rsidR="00FC1C7A" w:rsidRDefault="00FC1C7A" w:rsidP="008638C0">
            <w:pPr>
              <w:ind w:left="318"/>
            </w:pPr>
            <w:r w:rsidRPr="00794FB6">
              <w:t>Black / African / Caribbean / Black British</w:t>
            </w:r>
          </w:p>
        </w:tc>
        <w:tc>
          <w:tcPr>
            <w:tcW w:w="1134" w:type="dxa"/>
          </w:tcPr>
          <w:p w14:paraId="09D6DFFA" w14:textId="77777777" w:rsidR="00FC1C7A" w:rsidRPr="001E32E1" w:rsidRDefault="00FC1C7A" w:rsidP="008638C0">
            <w:r>
              <w:t>1 (1.9)</w:t>
            </w:r>
          </w:p>
        </w:tc>
        <w:tc>
          <w:tcPr>
            <w:tcW w:w="1418" w:type="dxa"/>
          </w:tcPr>
          <w:p w14:paraId="135B31CB" w14:textId="77777777" w:rsidR="00FC1C7A" w:rsidRPr="001E32E1" w:rsidRDefault="00FC1C7A" w:rsidP="008638C0"/>
        </w:tc>
        <w:tc>
          <w:tcPr>
            <w:tcW w:w="850" w:type="dxa"/>
          </w:tcPr>
          <w:p w14:paraId="2C920686" w14:textId="77777777" w:rsidR="00FC1C7A" w:rsidRPr="001E32E1" w:rsidRDefault="00FC1C7A" w:rsidP="008638C0"/>
        </w:tc>
      </w:tr>
      <w:tr w:rsidR="00FC1C7A" w:rsidRPr="001E32E1" w14:paraId="7D11E006" w14:textId="77777777" w:rsidTr="008638C0">
        <w:tblPrEx>
          <w:tblLook w:val="0000" w:firstRow="0" w:lastRow="0" w:firstColumn="0" w:lastColumn="0" w:noHBand="0" w:noVBand="0"/>
        </w:tblPrEx>
        <w:tc>
          <w:tcPr>
            <w:tcW w:w="6668" w:type="dxa"/>
          </w:tcPr>
          <w:p w14:paraId="1DDF4A41" w14:textId="77777777" w:rsidR="00FC1C7A" w:rsidRPr="00794FB6" w:rsidRDefault="00FC1C7A" w:rsidP="008638C0">
            <w:pPr>
              <w:ind w:left="318"/>
            </w:pPr>
            <w:proofErr w:type="gramStart"/>
            <w:r w:rsidRPr="00044BFB">
              <w:t>Other</w:t>
            </w:r>
            <w:proofErr w:type="gramEnd"/>
            <w:r w:rsidRPr="00044BFB">
              <w:t xml:space="preserve"> ethnic group</w:t>
            </w:r>
          </w:p>
        </w:tc>
        <w:tc>
          <w:tcPr>
            <w:tcW w:w="1134" w:type="dxa"/>
          </w:tcPr>
          <w:p w14:paraId="1A3057E3" w14:textId="77777777" w:rsidR="00FC1C7A" w:rsidRDefault="00FC1C7A" w:rsidP="008638C0">
            <w:r>
              <w:t>1 (1.9)</w:t>
            </w:r>
          </w:p>
        </w:tc>
        <w:tc>
          <w:tcPr>
            <w:tcW w:w="1418" w:type="dxa"/>
          </w:tcPr>
          <w:p w14:paraId="4BA862C0" w14:textId="77777777" w:rsidR="00FC1C7A" w:rsidRPr="001E32E1" w:rsidRDefault="00FC1C7A" w:rsidP="008638C0"/>
        </w:tc>
        <w:tc>
          <w:tcPr>
            <w:tcW w:w="850" w:type="dxa"/>
          </w:tcPr>
          <w:p w14:paraId="15E13DF0" w14:textId="77777777" w:rsidR="00FC1C7A" w:rsidRPr="001E32E1" w:rsidRDefault="00FC1C7A" w:rsidP="008638C0"/>
        </w:tc>
      </w:tr>
      <w:tr w:rsidR="00FC1C7A" w:rsidRPr="001E32E1" w14:paraId="730F4827" w14:textId="77777777" w:rsidTr="008638C0">
        <w:tblPrEx>
          <w:tblLook w:val="0000" w:firstRow="0" w:lastRow="0" w:firstColumn="0" w:lastColumn="0" w:noHBand="0" w:noVBand="0"/>
        </w:tblPrEx>
        <w:tc>
          <w:tcPr>
            <w:tcW w:w="6668" w:type="dxa"/>
          </w:tcPr>
          <w:p w14:paraId="31CC3D18" w14:textId="77777777" w:rsidR="00FC1C7A" w:rsidRPr="00794FB6" w:rsidRDefault="00FC1C7A" w:rsidP="008638C0">
            <w:r>
              <w:t>Language (n=51)</w:t>
            </w:r>
          </w:p>
        </w:tc>
        <w:tc>
          <w:tcPr>
            <w:tcW w:w="1134" w:type="dxa"/>
          </w:tcPr>
          <w:p w14:paraId="03507F64" w14:textId="77777777" w:rsidR="00FC1C7A" w:rsidRDefault="00FC1C7A" w:rsidP="008638C0"/>
        </w:tc>
        <w:tc>
          <w:tcPr>
            <w:tcW w:w="1418" w:type="dxa"/>
          </w:tcPr>
          <w:p w14:paraId="4233BF3F" w14:textId="77777777" w:rsidR="00FC1C7A" w:rsidRPr="001E32E1" w:rsidRDefault="00FC1C7A" w:rsidP="008638C0"/>
        </w:tc>
        <w:tc>
          <w:tcPr>
            <w:tcW w:w="850" w:type="dxa"/>
          </w:tcPr>
          <w:p w14:paraId="563CBC43" w14:textId="77777777" w:rsidR="00FC1C7A" w:rsidRPr="001E32E1" w:rsidRDefault="00FC1C7A" w:rsidP="008638C0"/>
        </w:tc>
      </w:tr>
      <w:tr w:rsidR="00FC1C7A" w:rsidRPr="001E32E1" w14:paraId="7D7D9A21" w14:textId="77777777" w:rsidTr="008638C0">
        <w:tblPrEx>
          <w:tblLook w:val="0000" w:firstRow="0" w:lastRow="0" w:firstColumn="0" w:lastColumn="0" w:noHBand="0" w:noVBand="0"/>
        </w:tblPrEx>
        <w:tc>
          <w:tcPr>
            <w:tcW w:w="6668" w:type="dxa"/>
          </w:tcPr>
          <w:p w14:paraId="2C4FFD00" w14:textId="77777777" w:rsidR="00FC1C7A" w:rsidRPr="00794FB6" w:rsidRDefault="00FC1C7A" w:rsidP="008638C0">
            <w:pPr>
              <w:ind w:left="318"/>
            </w:pPr>
            <w:r>
              <w:t>English</w:t>
            </w:r>
          </w:p>
        </w:tc>
        <w:tc>
          <w:tcPr>
            <w:tcW w:w="1134" w:type="dxa"/>
          </w:tcPr>
          <w:p w14:paraId="13A9B428" w14:textId="77777777" w:rsidR="00FC1C7A" w:rsidRPr="00E226F6" w:rsidRDefault="00FC1C7A" w:rsidP="008638C0">
            <w:r>
              <w:t>47 (87.0)</w:t>
            </w:r>
          </w:p>
        </w:tc>
        <w:tc>
          <w:tcPr>
            <w:tcW w:w="1418" w:type="dxa"/>
          </w:tcPr>
          <w:p w14:paraId="70711D1F" w14:textId="77777777" w:rsidR="00FC1C7A" w:rsidRPr="00E226F6" w:rsidRDefault="00FC1C7A" w:rsidP="008638C0"/>
        </w:tc>
        <w:tc>
          <w:tcPr>
            <w:tcW w:w="850" w:type="dxa"/>
          </w:tcPr>
          <w:p w14:paraId="3E77301D" w14:textId="77777777" w:rsidR="00FC1C7A" w:rsidRPr="001E32E1" w:rsidRDefault="00FC1C7A" w:rsidP="008638C0"/>
        </w:tc>
      </w:tr>
      <w:tr w:rsidR="00FC1C7A" w:rsidRPr="001E32E1" w14:paraId="6F39082B" w14:textId="77777777" w:rsidTr="008638C0">
        <w:tblPrEx>
          <w:tblLook w:val="0000" w:firstRow="0" w:lastRow="0" w:firstColumn="0" w:lastColumn="0" w:noHBand="0" w:noVBand="0"/>
        </w:tblPrEx>
        <w:tc>
          <w:tcPr>
            <w:tcW w:w="6668" w:type="dxa"/>
          </w:tcPr>
          <w:p w14:paraId="568EDCC6" w14:textId="77777777" w:rsidR="00FC1C7A" w:rsidRDefault="00FC1C7A" w:rsidP="008638C0">
            <w:pPr>
              <w:ind w:left="318"/>
            </w:pPr>
            <w:r>
              <w:t>Welsh</w:t>
            </w:r>
          </w:p>
        </w:tc>
        <w:tc>
          <w:tcPr>
            <w:tcW w:w="1134" w:type="dxa"/>
          </w:tcPr>
          <w:p w14:paraId="41B86A47" w14:textId="77777777" w:rsidR="00FC1C7A" w:rsidRPr="00E226F6" w:rsidRDefault="00FC1C7A" w:rsidP="008638C0">
            <w:r>
              <w:t>1 (1.9)</w:t>
            </w:r>
          </w:p>
        </w:tc>
        <w:tc>
          <w:tcPr>
            <w:tcW w:w="1418" w:type="dxa"/>
          </w:tcPr>
          <w:p w14:paraId="5AD1F12B" w14:textId="77777777" w:rsidR="00FC1C7A" w:rsidRPr="00E226F6" w:rsidRDefault="00FC1C7A" w:rsidP="008638C0"/>
        </w:tc>
        <w:tc>
          <w:tcPr>
            <w:tcW w:w="850" w:type="dxa"/>
          </w:tcPr>
          <w:p w14:paraId="431DF47C" w14:textId="77777777" w:rsidR="00FC1C7A" w:rsidRPr="001E32E1" w:rsidRDefault="00FC1C7A" w:rsidP="008638C0"/>
        </w:tc>
      </w:tr>
      <w:tr w:rsidR="00FC1C7A" w:rsidRPr="001E32E1" w14:paraId="38CE7FC8" w14:textId="77777777" w:rsidTr="008638C0">
        <w:tblPrEx>
          <w:tblLook w:val="0000" w:firstRow="0" w:lastRow="0" w:firstColumn="0" w:lastColumn="0" w:noHBand="0" w:noVBand="0"/>
        </w:tblPrEx>
        <w:tc>
          <w:tcPr>
            <w:tcW w:w="6668" w:type="dxa"/>
          </w:tcPr>
          <w:p w14:paraId="79FB52A1" w14:textId="77777777" w:rsidR="00FC1C7A" w:rsidRPr="00794FB6" w:rsidRDefault="00FC1C7A" w:rsidP="008638C0">
            <w:pPr>
              <w:ind w:left="318"/>
            </w:pPr>
            <w:r>
              <w:t>Other (Arabic, Punjabi, Urdu)</w:t>
            </w:r>
          </w:p>
        </w:tc>
        <w:tc>
          <w:tcPr>
            <w:tcW w:w="1134" w:type="dxa"/>
          </w:tcPr>
          <w:p w14:paraId="399DD1D1" w14:textId="77777777" w:rsidR="00FC1C7A" w:rsidRPr="00E226F6" w:rsidRDefault="00FC1C7A" w:rsidP="008638C0">
            <w:r>
              <w:t>3 (5.6)</w:t>
            </w:r>
          </w:p>
        </w:tc>
        <w:tc>
          <w:tcPr>
            <w:tcW w:w="1418" w:type="dxa"/>
          </w:tcPr>
          <w:p w14:paraId="768704FB" w14:textId="77777777" w:rsidR="00FC1C7A" w:rsidRDefault="00FC1C7A" w:rsidP="008638C0"/>
        </w:tc>
        <w:tc>
          <w:tcPr>
            <w:tcW w:w="850" w:type="dxa"/>
          </w:tcPr>
          <w:p w14:paraId="34D70B05" w14:textId="77777777" w:rsidR="00FC1C7A" w:rsidRPr="001E32E1" w:rsidRDefault="00FC1C7A" w:rsidP="008638C0"/>
        </w:tc>
      </w:tr>
      <w:tr w:rsidR="00FC1C7A" w:rsidRPr="001E32E1" w14:paraId="324BE399" w14:textId="77777777" w:rsidTr="008638C0">
        <w:tblPrEx>
          <w:tblLook w:val="0000" w:firstRow="0" w:lastRow="0" w:firstColumn="0" w:lastColumn="0" w:noHBand="0" w:noVBand="0"/>
        </w:tblPrEx>
        <w:tc>
          <w:tcPr>
            <w:tcW w:w="6668" w:type="dxa"/>
          </w:tcPr>
          <w:p w14:paraId="6508E1A3" w14:textId="77777777" w:rsidR="00FC1C7A" w:rsidRPr="001E32E1" w:rsidRDefault="00FC1C7A" w:rsidP="008638C0">
            <w:pPr>
              <w:ind w:left="34"/>
            </w:pPr>
            <w:r>
              <w:t xml:space="preserve">Education </w:t>
            </w:r>
          </w:p>
        </w:tc>
        <w:tc>
          <w:tcPr>
            <w:tcW w:w="1134" w:type="dxa"/>
          </w:tcPr>
          <w:p w14:paraId="20C51D15" w14:textId="77777777" w:rsidR="00FC1C7A" w:rsidRPr="001E32E1" w:rsidRDefault="00FC1C7A" w:rsidP="008638C0"/>
        </w:tc>
        <w:tc>
          <w:tcPr>
            <w:tcW w:w="1418" w:type="dxa"/>
          </w:tcPr>
          <w:p w14:paraId="44F97390" w14:textId="77777777" w:rsidR="00FC1C7A" w:rsidRPr="001E32E1" w:rsidRDefault="00FC1C7A" w:rsidP="008638C0"/>
        </w:tc>
        <w:tc>
          <w:tcPr>
            <w:tcW w:w="850" w:type="dxa"/>
          </w:tcPr>
          <w:p w14:paraId="30D33959" w14:textId="77777777" w:rsidR="00FC1C7A" w:rsidRPr="001E32E1" w:rsidRDefault="00FC1C7A" w:rsidP="008638C0"/>
        </w:tc>
      </w:tr>
      <w:tr w:rsidR="00FC1C7A" w:rsidRPr="001E32E1" w14:paraId="296FF1B5" w14:textId="77777777" w:rsidTr="008638C0">
        <w:tblPrEx>
          <w:tblLook w:val="0000" w:firstRow="0" w:lastRow="0" w:firstColumn="0" w:lastColumn="0" w:noHBand="0" w:noVBand="0"/>
        </w:tblPrEx>
        <w:tc>
          <w:tcPr>
            <w:tcW w:w="6668" w:type="dxa"/>
          </w:tcPr>
          <w:p w14:paraId="24673D60" w14:textId="77777777" w:rsidR="00FC1C7A" w:rsidRPr="00440543" w:rsidRDefault="00FC1C7A" w:rsidP="008638C0">
            <w:pPr>
              <w:ind w:left="318"/>
            </w:pPr>
            <w:r w:rsidRPr="00440543">
              <w:t>No formal qualifications</w:t>
            </w:r>
          </w:p>
        </w:tc>
        <w:tc>
          <w:tcPr>
            <w:tcW w:w="1134" w:type="dxa"/>
          </w:tcPr>
          <w:p w14:paraId="27AA48B8" w14:textId="77777777" w:rsidR="00FC1C7A" w:rsidRPr="00AD7B18" w:rsidRDefault="00FC1C7A" w:rsidP="008638C0">
            <w:r w:rsidRPr="00AD55EA">
              <w:t>16 (</w:t>
            </w:r>
            <w:r>
              <w:t>29.6</w:t>
            </w:r>
            <w:r w:rsidRPr="00AD55EA">
              <w:t>)</w:t>
            </w:r>
          </w:p>
        </w:tc>
        <w:tc>
          <w:tcPr>
            <w:tcW w:w="1418" w:type="dxa"/>
          </w:tcPr>
          <w:p w14:paraId="4AB48133" w14:textId="77777777" w:rsidR="00FC1C7A" w:rsidRPr="00AD7B18" w:rsidRDefault="00FC1C7A" w:rsidP="008638C0"/>
        </w:tc>
        <w:tc>
          <w:tcPr>
            <w:tcW w:w="850" w:type="dxa"/>
          </w:tcPr>
          <w:p w14:paraId="09CD70E0" w14:textId="77777777" w:rsidR="00FC1C7A" w:rsidRPr="001E32E1" w:rsidRDefault="00FC1C7A" w:rsidP="008638C0"/>
        </w:tc>
      </w:tr>
      <w:tr w:rsidR="00FC1C7A" w:rsidRPr="001E32E1" w14:paraId="5736C0C1" w14:textId="77777777" w:rsidTr="008638C0">
        <w:tblPrEx>
          <w:tblLook w:val="0000" w:firstRow="0" w:lastRow="0" w:firstColumn="0" w:lastColumn="0" w:noHBand="0" w:noVBand="0"/>
        </w:tblPrEx>
        <w:tc>
          <w:tcPr>
            <w:tcW w:w="6668" w:type="dxa"/>
          </w:tcPr>
          <w:p w14:paraId="4698664C" w14:textId="77777777" w:rsidR="00FC1C7A" w:rsidRPr="00440543" w:rsidRDefault="00FC1C7A" w:rsidP="008638C0">
            <w:pPr>
              <w:ind w:left="318"/>
            </w:pPr>
            <w:r w:rsidRPr="00440543">
              <w:t xml:space="preserve">GCSEs or equivalent </w:t>
            </w:r>
          </w:p>
        </w:tc>
        <w:tc>
          <w:tcPr>
            <w:tcW w:w="1134" w:type="dxa"/>
          </w:tcPr>
          <w:p w14:paraId="5F995EA1" w14:textId="77777777" w:rsidR="00FC1C7A" w:rsidRPr="00AD7B18" w:rsidRDefault="00FC1C7A" w:rsidP="008638C0">
            <w:r w:rsidRPr="00AD55EA">
              <w:t>9 (</w:t>
            </w:r>
            <w:r>
              <w:t>16.7</w:t>
            </w:r>
            <w:r w:rsidRPr="00AD55EA">
              <w:t>)</w:t>
            </w:r>
          </w:p>
        </w:tc>
        <w:tc>
          <w:tcPr>
            <w:tcW w:w="1418" w:type="dxa"/>
          </w:tcPr>
          <w:p w14:paraId="19D02B58" w14:textId="77777777" w:rsidR="00FC1C7A" w:rsidRPr="00AD7B18" w:rsidRDefault="00FC1C7A" w:rsidP="008638C0"/>
        </w:tc>
        <w:tc>
          <w:tcPr>
            <w:tcW w:w="850" w:type="dxa"/>
          </w:tcPr>
          <w:p w14:paraId="621B952D" w14:textId="77777777" w:rsidR="00FC1C7A" w:rsidRPr="001E32E1" w:rsidRDefault="00FC1C7A" w:rsidP="008638C0"/>
        </w:tc>
      </w:tr>
      <w:tr w:rsidR="00FC1C7A" w:rsidRPr="001E32E1" w14:paraId="69FD0BFE" w14:textId="77777777" w:rsidTr="008638C0">
        <w:tblPrEx>
          <w:tblLook w:val="0000" w:firstRow="0" w:lastRow="0" w:firstColumn="0" w:lastColumn="0" w:noHBand="0" w:noVBand="0"/>
        </w:tblPrEx>
        <w:tc>
          <w:tcPr>
            <w:tcW w:w="6668" w:type="dxa"/>
          </w:tcPr>
          <w:p w14:paraId="6A8D8B0C" w14:textId="77777777" w:rsidR="00FC1C7A" w:rsidRPr="00440543" w:rsidRDefault="00FC1C7A" w:rsidP="008638C0">
            <w:pPr>
              <w:ind w:left="318"/>
            </w:pPr>
            <w:r w:rsidRPr="00440543">
              <w:t>Completed apprenticeship</w:t>
            </w:r>
          </w:p>
        </w:tc>
        <w:tc>
          <w:tcPr>
            <w:tcW w:w="1134" w:type="dxa"/>
          </w:tcPr>
          <w:p w14:paraId="531C2A84" w14:textId="77777777" w:rsidR="00FC1C7A" w:rsidRPr="00AD7B18" w:rsidRDefault="00FC1C7A" w:rsidP="008638C0">
            <w:r w:rsidRPr="00AD55EA">
              <w:t>6 (</w:t>
            </w:r>
            <w:r>
              <w:t>11.1</w:t>
            </w:r>
            <w:r w:rsidRPr="00AD55EA">
              <w:t>)</w:t>
            </w:r>
          </w:p>
        </w:tc>
        <w:tc>
          <w:tcPr>
            <w:tcW w:w="1418" w:type="dxa"/>
          </w:tcPr>
          <w:p w14:paraId="7A97FE04" w14:textId="77777777" w:rsidR="00FC1C7A" w:rsidRPr="00AD7B18" w:rsidRDefault="00FC1C7A" w:rsidP="008638C0"/>
        </w:tc>
        <w:tc>
          <w:tcPr>
            <w:tcW w:w="850" w:type="dxa"/>
          </w:tcPr>
          <w:p w14:paraId="33F8C728" w14:textId="77777777" w:rsidR="00FC1C7A" w:rsidRPr="001E32E1" w:rsidRDefault="00FC1C7A" w:rsidP="008638C0"/>
        </w:tc>
      </w:tr>
      <w:tr w:rsidR="00FC1C7A" w:rsidRPr="001E32E1" w14:paraId="4F9FED25" w14:textId="77777777" w:rsidTr="008638C0">
        <w:tblPrEx>
          <w:tblLook w:val="0000" w:firstRow="0" w:lastRow="0" w:firstColumn="0" w:lastColumn="0" w:noHBand="0" w:noVBand="0"/>
        </w:tblPrEx>
        <w:tc>
          <w:tcPr>
            <w:tcW w:w="6668" w:type="dxa"/>
          </w:tcPr>
          <w:p w14:paraId="2BC1ED89" w14:textId="77777777" w:rsidR="00FC1C7A" w:rsidRPr="00440543" w:rsidRDefault="00FC1C7A" w:rsidP="008638C0">
            <w:pPr>
              <w:ind w:left="318"/>
            </w:pPr>
            <w:r>
              <w:t xml:space="preserve">A </w:t>
            </w:r>
            <w:proofErr w:type="gramStart"/>
            <w:r>
              <w:t>levels</w:t>
            </w:r>
            <w:proofErr w:type="gramEnd"/>
            <w:r>
              <w:t xml:space="preserve"> or equivalent</w:t>
            </w:r>
          </w:p>
        </w:tc>
        <w:tc>
          <w:tcPr>
            <w:tcW w:w="1134" w:type="dxa"/>
          </w:tcPr>
          <w:p w14:paraId="49C26794" w14:textId="77777777" w:rsidR="00FC1C7A" w:rsidRPr="00AD7B18" w:rsidRDefault="00FC1C7A" w:rsidP="008638C0">
            <w:r w:rsidRPr="00AD55EA">
              <w:t>1 (</w:t>
            </w:r>
            <w:r>
              <w:t>1.9</w:t>
            </w:r>
            <w:r w:rsidRPr="00AD55EA">
              <w:t>)</w:t>
            </w:r>
          </w:p>
        </w:tc>
        <w:tc>
          <w:tcPr>
            <w:tcW w:w="1418" w:type="dxa"/>
          </w:tcPr>
          <w:p w14:paraId="420C6531" w14:textId="77777777" w:rsidR="00FC1C7A" w:rsidRPr="00AD7B18" w:rsidRDefault="00FC1C7A" w:rsidP="008638C0"/>
        </w:tc>
        <w:tc>
          <w:tcPr>
            <w:tcW w:w="850" w:type="dxa"/>
          </w:tcPr>
          <w:p w14:paraId="7092ED21" w14:textId="77777777" w:rsidR="00FC1C7A" w:rsidRPr="001E32E1" w:rsidRDefault="00FC1C7A" w:rsidP="008638C0"/>
        </w:tc>
      </w:tr>
      <w:tr w:rsidR="00FC1C7A" w:rsidRPr="001E32E1" w14:paraId="4E1F2E9F" w14:textId="77777777" w:rsidTr="008638C0">
        <w:tblPrEx>
          <w:tblLook w:val="0000" w:firstRow="0" w:lastRow="0" w:firstColumn="0" w:lastColumn="0" w:noHBand="0" w:noVBand="0"/>
        </w:tblPrEx>
        <w:tc>
          <w:tcPr>
            <w:tcW w:w="6668" w:type="dxa"/>
          </w:tcPr>
          <w:p w14:paraId="45597C7B" w14:textId="77777777" w:rsidR="00FC1C7A" w:rsidRDefault="00FC1C7A" w:rsidP="008638C0">
            <w:pPr>
              <w:ind w:left="318"/>
            </w:pPr>
            <w:r w:rsidRPr="00044BFB">
              <w:t>National Vocational Qualification</w:t>
            </w:r>
          </w:p>
        </w:tc>
        <w:tc>
          <w:tcPr>
            <w:tcW w:w="1134" w:type="dxa"/>
          </w:tcPr>
          <w:p w14:paraId="150964EF" w14:textId="77777777" w:rsidR="00FC1C7A" w:rsidRPr="00AD7B18" w:rsidRDefault="00FC1C7A" w:rsidP="008638C0">
            <w:r w:rsidRPr="00AD55EA">
              <w:t>1 (</w:t>
            </w:r>
            <w:r>
              <w:t>1.9</w:t>
            </w:r>
            <w:r w:rsidRPr="00AD55EA">
              <w:t>)</w:t>
            </w:r>
          </w:p>
        </w:tc>
        <w:tc>
          <w:tcPr>
            <w:tcW w:w="1418" w:type="dxa"/>
          </w:tcPr>
          <w:p w14:paraId="2471EE08" w14:textId="77777777" w:rsidR="00FC1C7A" w:rsidRPr="00AD7B18" w:rsidRDefault="00FC1C7A" w:rsidP="008638C0"/>
        </w:tc>
        <w:tc>
          <w:tcPr>
            <w:tcW w:w="850" w:type="dxa"/>
          </w:tcPr>
          <w:p w14:paraId="41C56E24" w14:textId="77777777" w:rsidR="00FC1C7A" w:rsidRPr="001E32E1" w:rsidRDefault="00FC1C7A" w:rsidP="008638C0"/>
        </w:tc>
      </w:tr>
      <w:tr w:rsidR="00FC1C7A" w:rsidRPr="001E32E1" w14:paraId="7C48926B" w14:textId="77777777" w:rsidTr="008638C0">
        <w:tblPrEx>
          <w:tblLook w:val="0000" w:firstRow="0" w:lastRow="0" w:firstColumn="0" w:lastColumn="0" w:noHBand="0" w:noVBand="0"/>
        </w:tblPrEx>
        <w:tc>
          <w:tcPr>
            <w:tcW w:w="6668" w:type="dxa"/>
          </w:tcPr>
          <w:p w14:paraId="1D4C77E9" w14:textId="77777777" w:rsidR="00FC1C7A" w:rsidRPr="00440543" w:rsidRDefault="00FC1C7A" w:rsidP="008638C0">
            <w:pPr>
              <w:ind w:left="318"/>
            </w:pPr>
            <w:r w:rsidRPr="00440543">
              <w:t>Higher National Diploma</w:t>
            </w:r>
          </w:p>
        </w:tc>
        <w:tc>
          <w:tcPr>
            <w:tcW w:w="1134" w:type="dxa"/>
          </w:tcPr>
          <w:p w14:paraId="19A0D993" w14:textId="77777777" w:rsidR="00FC1C7A" w:rsidRPr="00AD7B18" w:rsidRDefault="00FC1C7A" w:rsidP="008638C0">
            <w:r w:rsidRPr="00AD55EA">
              <w:t>4 (</w:t>
            </w:r>
            <w:r>
              <w:t>7.4</w:t>
            </w:r>
            <w:r w:rsidRPr="00AD55EA">
              <w:t>)</w:t>
            </w:r>
          </w:p>
        </w:tc>
        <w:tc>
          <w:tcPr>
            <w:tcW w:w="1418" w:type="dxa"/>
          </w:tcPr>
          <w:p w14:paraId="4AC78B28" w14:textId="77777777" w:rsidR="00FC1C7A" w:rsidRPr="00AD7B18" w:rsidRDefault="00FC1C7A" w:rsidP="008638C0"/>
        </w:tc>
        <w:tc>
          <w:tcPr>
            <w:tcW w:w="850" w:type="dxa"/>
          </w:tcPr>
          <w:p w14:paraId="6432648E" w14:textId="77777777" w:rsidR="00FC1C7A" w:rsidRPr="001E32E1" w:rsidRDefault="00FC1C7A" w:rsidP="008638C0"/>
        </w:tc>
      </w:tr>
      <w:tr w:rsidR="00FC1C7A" w:rsidRPr="001E32E1" w14:paraId="15A62BEA" w14:textId="77777777" w:rsidTr="008638C0">
        <w:tblPrEx>
          <w:tblLook w:val="0000" w:firstRow="0" w:lastRow="0" w:firstColumn="0" w:lastColumn="0" w:noHBand="0" w:noVBand="0"/>
        </w:tblPrEx>
        <w:tc>
          <w:tcPr>
            <w:tcW w:w="6668" w:type="dxa"/>
          </w:tcPr>
          <w:p w14:paraId="07261639" w14:textId="77777777" w:rsidR="00FC1C7A" w:rsidRPr="00440543" w:rsidRDefault="00FC1C7A" w:rsidP="008638C0">
            <w:pPr>
              <w:ind w:left="318"/>
            </w:pPr>
            <w:r>
              <w:t>Undergraduate degree</w:t>
            </w:r>
          </w:p>
        </w:tc>
        <w:tc>
          <w:tcPr>
            <w:tcW w:w="1134" w:type="dxa"/>
          </w:tcPr>
          <w:p w14:paraId="5B2F4C37" w14:textId="77777777" w:rsidR="00FC1C7A" w:rsidRPr="00AD7B18" w:rsidRDefault="00FC1C7A" w:rsidP="008638C0">
            <w:r>
              <w:t>9</w:t>
            </w:r>
            <w:r w:rsidRPr="00AD55EA">
              <w:t xml:space="preserve"> (</w:t>
            </w:r>
            <w:r>
              <w:t>16.7</w:t>
            </w:r>
            <w:r w:rsidRPr="00AD55EA">
              <w:t>)</w:t>
            </w:r>
          </w:p>
        </w:tc>
        <w:tc>
          <w:tcPr>
            <w:tcW w:w="1418" w:type="dxa"/>
          </w:tcPr>
          <w:p w14:paraId="408BCD12" w14:textId="77777777" w:rsidR="00FC1C7A" w:rsidRPr="00AD7B18" w:rsidRDefault="00FC1C7A" w:rsidP="008638C0"/>
        </w:tc>
        <w:tc>
          <w:tcPr>
            <w:tcW w:w="850" w:type="dxa"/>
          </w:tcPr>
          <w:p w14:paraId="4E470561" w14:textId="77777777" w:rsidR="00FC1C7A" w:rsidRPr="001E32E1" w:rsidRDefault="00FC1C7A" w:rsidP="008638C0"/>
        </w:tc>
      </w:tr>
      <w:tr w:rsidR="00FC1C7A" w:rsidRPr="001E32E1" w14:paraId="1C865EB9" w14:textId="77777777" w:rsidTr="008638C0">
        <w:tblPrEx>
          <w:tblLook w:val="0000" w:firstRow="0" w:lastRow="0" w:firstColumn="0" w:lastColumn="0" w:noHBand="0" w:noVBand="0"/>
        </w:tblPrEx>
        <w:tc>
          <w:tcPr>
            <w:tcW w:w="6668" w:type="dxa"/>
          </w:tcPr>
          <w:p w14:paraId="22EF6309" w14:textId="77777777" w:rsidR="00FC1C7A" w:rsidRDefault="00FC1C7A" w:rsidP="008638C0">
            <w:pPr>
              <w:ind w:left="318"/>
            </w:pPr>
            <w:r>
              <w:t>Master’s degree</w:t>
            </w:r>
          </w:p>
        </w:tc>
        <w:tc>
          <w:tcPr>
            <w:tcW w:w="1134" w:type="dxa"/>
          </w:tcPr>
          <w:p w14:paraId="54B71E7E" w14:textId="77777777" w:rsidR="00FC1C7A" w:rsidRPr="00AD7B18" w:rsidRDefault="00FC1C7A" w:rsidP="008638C0">
            <w:r w:rsidRPr="00AD55EA">
              <w:t>4 (</w:t>
            </w:r>
            <w:r>
              <w:t>7.4</w:t>
            </w:r>
            <w:r w:rsidRPr="00AD55EA">
              <w:t>)</w:t>
            </w:r>
          </w:p>
        </w:tc>
        <w:tc>
          <w:tcPr>
            <w:tcW w:w="1418" w:type="dxa"/>
          </w:tcPr>
          <w:p w14:paraId="1019B9E4" w14:textId="77777777" w:rsidR="00FC1C7A" w:rsidRDefault="00FC1C7A" w:rsidP="008638C0"/>
        </w:tc>
        <w:tc>
          <w:tcPr>
            <w:tcW w:w="850" w:type="dxa"/>
          </w:tcPr>
          <w:p w14:paraId="45FD2BCE" w14:textId="77777777" w:rsidR="00FC1C7A" w:rsidRPr="001E32E1" w:rsidRDefault="00FC1C7A" w:rsidP="008638C0"/>
        </w:tc>
      </w:tr>
      <w:tr w:rsidR="00FC1C7A" w:rsidRPr="001E32E1" w14:paraId="0840BD73" w14:textId="77777777" w:rsidTr="008638C0">
        <w:tblPrEx>
          <w:tblLook w:val="0000" w:firstRow="0" w:lastRow="0" w:firstColumn="0" w:lastColumn="0" w:noHBand="0" w:noVBand="0"/>
        </w:tblPrEx>
        <w:tc>
          <w:tcPr>
            <w:tcW w:w="6668" w:type="dxa"/>
          </w:tcPr>
          <w:p w14:paraId="69EC8D5C" w14:textId="77777777" w:rsidR="00FC1C7A" w:rsidRDefault="00FC1C7A" w:rsidP="008638C0">
            <w:pPr>
              <w:ind w:left="318"/>
            </w:pPr>
            <w:r>
              <w:t>PhD</w:t>
            </w:r>
          </w:p>
        </w:tc>
        <w:tc>
          <w:tcPr>
            <w:tcW w:w="1134" w:type="dxa"/>
          </w:tcPr>
          <w:p w14:paraId="32F7FE6E" w14:textId="77777777" w:rsidR="00FC1C7A" w:rsidRPr="00AD55EA" w:rsidRDefault="00FC1C7A" w:rsidP="008638C0">
            <w:r>
              <w:t>1 (1.9)</w:t>
            </w:r>
          </w:p>
        </w:tc>
        <w:tc>
          <w:tcPr>
            <w:tcW w:w="1418" w:type="dxa"/>
          </w:tcPr>
          <w:p w14:paraId="6EE88D09" w14:textId="77777777" w:rsidR="00FC1C7A" w:rsidRDefault="00FC1C7A" w:rsidP="008638C0"/>
        </w:tc>
        <w:tc>
          <w:tcPr>
            <w:tcW w:w="850" w:type="dxa"/>
          </w:tcPr>
          <w:p w14:paraId="6A77929F" w14:textId="77777777" w:rsidR="00FC1C7A" w:rsidRPr="001E32E1" w:rsidRDefault="00FC1C7A" w:rsidP="008638C0"/>
        </w:tc>
      </w:tr>
      <w:tr w:rsidR="00FC1C7A" w:rsidRPr="001E32E1" w14:paraId="7BEF6946" w14:textId="77777777" w:rsidTr="008638C0">
        <w:tblPrEx>
          <w:tblLook w:val="0000" w:firstRow="0" w:lastRow="0" w:firstColumn="0" w:lastColumn="0" w:noHBand="0" w:noVBand="0"/>
        </w:tblPrEx>
        <w:tc>
          <w:tcPr>
            <w:tcW w:w="6668" w:type="dxa"/>
          </w:tcPr>
          <w:p w14:paraId="36B09688" w14:textId="77777777" w:rsidR="00FC1C7A" w:rsidRDefault="00FC1C7A" w:rsidP="008638C0">
            <w:pPr>
              <w:ind w:left="318"/>
            </w:pPr>
            <w:r>
              <w:t>Other (Chartered Accountant; Higher education evening classes)</w:t>
            </w:r>
          </w:p>
        </w:tc>
        <w:tc>
          <w:tcPr>
            <w:tcW w:w="1134" w:type="dxa"/>
          </w:tcPr>
          <w:p w14:paraId="2F8BAA43" w14:textId="77777777" w:rsidR="00FC1C7A" w:rsidRPr="006F47E6" w:rsidRDefault="00FC1C7A" w:rsidP="008638C0">
            <w:r>
              <w:t>3</w:t>
            </w:r>
            <w:r w:rsidRPr="00AD55EA">
              <w:t xml:space="preserve"> (</w:t>
            </w:r>
            <w:r>
              <w:t>5.6</w:t>
            </w:r>
            <w:r w:rsidRPr="00AD55EA">
              <w:t>)</w:t>
            </w:r>
          </w:p>
        </w:tc>
        <w:tc>
          <w:tcPr>
            <w:tcW w:w="1418" w:type="dxa"/>
          </w:tcPr>
          <w:p w14:paraId="1C0F916D" w14:textId="77777777" w:rsidR="00FC1C7A" w:rsidRDefault="00FC1C7A" w:rsidP="008638C0"/>
        </w:tc>
        <w:tc>
          <w:tcPr>
            <w:tcW w:w="850" w:type="dxa"/>
          </w:tcPr>
          <w:p w14:paraId="1C4AC835" w14:textId="77777777" w:rsidR="00FC1C7A" w:rsidRPr="001E32E1" w:rsidRDefault="00FC1C7A" w:rsidP="008638C0"/>
        </w:tc>
      </w:tr>
      <w:tr w:rsidR="00FC1C7A" w:rsidRPr="001E32E1" w14:paraId="3BD735AF" w14:textId="77777777" w:rsidTr="008638C0">
        <w:tblPrEx>
          <w:tblLook w:val="0000" w:firstRow="0" w:lastRow="0" w:firstColumn="0" w:lastColumn="0" w:noHBand="0" w:noVBand="0"/>
        </w:tblPrEx>
        <w:tc>
          <w:tcPr>
            <w:tcW w:w="6668" w:type="dxa"/>
          </w:tcPr>
          <w:p w14:paraId="2AA6A255" w14:textId="77777777" w:rsidR="00FC1C7A" w:rsidRDefault="00FC1C7A" w:rsidP="008638C0">
            <w:r>
              <w:t>Marital status</w:t>
            </w:r>
          </w:p>
        </w:tc>
        <w:tc>
          <w:tcPr>
            <w:tcW w:w="1134" w:type="dxa"/>
          </w:tcPr>
          <w:p w14:paraId="55AE731D" w14:textId="77777777" w:rsidR="00FC1C7A" w:rsidRPr="006F47E6" w:rsidRDefault="00FC1C7A" w:rsidP="008638C0"/>
        </w:tc>
        <w:tc>
          <w:tcPr>
            <w:tcW w:w="1418" w:type="dxa"/>
          </w:tcPr>
          <w:p w14:paraId="20831061" w14:textId="77777777" w:rsidR="00FC1C7A" w:rsidRDefault="00FC1C7A" w:rsidP="008638C0"/>
        </w:tc>
        <w:tc>
          <w:tcPr>
            <w:tcW w:w="850" w:type="dxa"/>
          </w:tcPr>
          <w:p w14:paraId="5F1821D8" w14:textId="77777777" w:rsidR="00FC1C7A" w:rsidRPr="001E32E1" w:rsidRDefault="00FC1C7A" w:rsidP="008638C0"/>
        </w:tc>
      </w:tr>
      <w:tr w:rsidR="00FC1C7A" w:rsidRPr="001E32E1" w14:paraId="036FA1AD" w14:textId="77777777" w:rsidTr="008638C0">
        <w:tblPrEx>
          <w:tblLook w:val="0000" w:firstRow="0" w:lastRow="0" w:firstColumn="0" w:lastColumn="0" w:noHBand="0" w:noVBand="0"/>
        </w:tblPrEx>
        <w:tc>
          <w:tcPr>
            <w:tcW w:w="6668" w:type="dxa"/>
          </w:tcPr>
          <w:p w14:paraId="4A3348B9" w14:textId="77777777" w:rsidR="00FC1C7A" w:rsidRPr="00156B31" w:rsidRDefault="00FC1C7A" w:rsidP="008638C0">
            <w:pPr>
              <w:ind w:left="318"/>
            </w:pPr>
            <w:r w:rsidRPr="00156B31">
              <w:t>Married/re-married</w:t>
            </w:r>
          </w:p>
        </w:tc>
        <w:tc>
          <w:tcPr>
            <w:tcW w:w="1134" w:type="dxa"/>
          </w:tcPr>
          <w:p w14:paraId="2C79CC5B" w14:textId="77777777" w:rsidR="00FC1C7A" w:rsidRPr="00110BDE" w:rsidRDefault="00FC1C7A" w:rsidP="008638C0">
            <w:r>
              <w:t>34 (63.0)</w:t>
            </w:r>
          </w:p>
        </w:tc>
        <w:tc>
          <w:tcPr>
            <w:tcW w:w="1418" w:type="dxa"/>
          </w:tcPr>
          <w:p w14:paraId="57A18F28" w14:textId="77777777" w:rsidR="00FC1C7A" w:rsidRPr="00110BDE" w:rsidRDefault="00FC1C7A" w:rsidP="008638C0"/>
        </w:tc>
        <w:tc>
          <w:tcPr>
            <w:tcW w:w="850" w:type="dxa"/>
          </w:tcPr>
          <w:p w14:paraId="6BFDD209" w14:textId="77777777" w:rsidR="00FC1C7A" w:rsidRPr="001E32E1" w:rsidRDefault="00FC1C7A" w:rsidP="008638C0"/>
        </w:tc>
      </w:tr>
      <w:tr w:rsidR="00FC1C7A" w:rsidRPr="001E32E1" w14:paraId="769B6D4A" w14:textId="77777777" w:rsidTr="008638C0">
        <w:tblPrEx>
          <w:tblLook w:val="0000" w:firstRow="0" w:lastRow="0" w:firstColumn="0" w:lastColumn="0" w:noHBand="0" w:noVBand="0"/>
        </w:tblPrEx>
        <w:tc>
          <w:tcPr>
            <w:tcW w:w="6668" w:type="dxa"/>
          </w:tcPr>
          <w:p w14:paraId="6C9A2DCE" w14:textId="77777777" w:rsidR="00FC1C7A" w:rsidRDefault="00FC1C7A" w:rsidP="008638C0">
            <w:pPr>
              <w:ind w:left="318"/>
            </w:pPr>
            <w:r w:rsidRPr="00156B31">
              <w:t>Widowed</w:t>
            </w:r>
          </w:p>
        </w:tc>
        <w:tc>
          <w:tcPr>
            <w:tcW w:w="1134" w:type="dxa"/>
          </w:tcPr>
          <w:p w14:paraId="71DC2E5F" w14:textId="77777777" w:rsidR="00FC1C7A" w:rsidRPr="00110BDE" w:rsidRDefault="00FC1C7A" w:rsidP="008638C0">
            <w:r>
              <w:t>13 (24.1)</w:t>
            </w:r>
          </w:p>
        </w:tc>
        <w:tc>
          <w:tcPr>
            <w:tcW w:w="1418" w:type="dxa"/>
          </w:tcPr>
          <w:p w14:paraId="26EBDA24" w14:textId="77777777" w:rsidR="00FC1C7A" w:rsidRDefault="00FC1C7A" w:rsidP="008638C0"/>
        </w:tc>
        <w:tc>
          <w:tcPr>
            <w:tcW w:w="850" w:type="dxa"/>
          </w:tcPr>
          <w:p w14:paraId="411C52A5" w14:textId="77777777" w:rsidR="00FC1C7A" w:rsidRPr="001E32E1" w:rsidRDefault="00FC1C7A" w:rsidP="008638C0"/>
        </w:tc>
      </w:tr>
      <w:tr w:rsidR="00FC1C7A" w:rsidRPr="001E32E1" w14:paraId="57FD10FF" w14:textId="77777777" w:rsidTr="008638C0">
        <w:tblPrEx>
          <w:tblLook w:val="0000" w:firstRow="0" w:lastRow="0" w:firstColumn="0" w:lastColumn="0" w:noHBand="0" w:noVBand="0"/>
        </w:tblPrEx>
        <w:tc>
          <w:tcPr>
            <w:tcW w:w="6668" w:type="dxa"/>
          </w:tcPr>
          <w:p w14:paraId="43BC988F" w14:textId="77777777" w:rsidR="00FC1C7A" w:rsidRPr="00156B31" w:rsidRDefault="00FC1C7A" w:rsidP="008638C0">
            <w:pPr>
              <w:ind w:left="318"/>
            </w:pPr>
            <w:r w:rsidRPr="00156B31">
              <w:t>Separated/divorced</w:t>
            </w:r>
          </w:p>
        </w:tc>
        <w:tc>
          <w:tcPr>
            <w:tcW w:w="1134" w:type="dxa"/>
          </w:tcPr>
          <w:p w14:paraId="35357659" w14:textId="77777777" w:rsidR="00FC1C7A" w:rsidRPr="00110BDE" w:rsidRDefault="00FC1C7A" w:rsidP="008638C0">
            <w:r>
              <w:t>6 (11.1)</w:t>
            </w:r>
          </w:p>
        </w:tc>
        <w:tc>
          <w:tcPr>
            <w:tcW w:w="1418" w:type="dxa"/>
          </w:tcPr>
          <w:p w14:paraId="5F0A0A59" w14:textId="77777777" w:rsidR="00FC1C7A" w:rsidRPr="00110BDE" w:rsidRDefault="00FC1C7A" w:rsidP="008638C0"/>
        </w:tc>
        <w:tc>
          <w:tcPr>
            <w:tcW w:w="850" w:type="dxa"/>
          </w:tcPr>
          <w:p w14:paraId="1F3BE641" w14:textId="77777777" w:rsidR="00FC1C7A" w:rsidRPr="001E32E1" w:rsidRDefault="00FC1C7A" w:rsidP="008638C0"/>
        </w:tc>
      </w:tr>
      <w:tr w:rsidR="00FC1C7A" w:rsidRPr="001E32E1" w14:paraId="6E0657CE" w14:textId="77777777" w:rsidTr="008638C0">
        <w:tblPrEx>
          <w:tblLook w:val="0000" w:firstRow="0" w:lastRow="0" w:firstColumn="0" w:lastColumn="0" w:noHBand="0" w:noVBand="0"/>
        </w:tblPrEx>
        <w:tc>
          <w:tcPr>
            <w:tcW w:w="6668" w:type="dxa"/>
          </w:tcPr>
          <w:p w14:paraId="2281E81F" w14:textId="77777777" w:rsidR="00FC1C7A" w:rsidRPr="00156B31" w:rsidRDefault="00FC1C7A" w:rsidP="008638C0">
            <w:pPr>
              <w:ind w:left="318"/>
            </w:pPr>
            <w:r>
              <w:t>Single</w:t>
            </w:r>
          </w:p>
        </w:tc>
        <w:tc>
          <w:tcPr>
            <w:tcW w:w="1134" w:type="dxa"/>
          </w:tcPr>
          <w:p w14:paraId="6CB2ACCC" w14:textId="77777777" w:rsidR="00FC1C7A" w:rsidRDefault="00FC1C7A" w:rsidP="008638C0">
            <w:r>
              <w:t>1 (1.9)</w:t>
            </w:r>
          </w:p>
        </w:tc>
        <w:tc>
          <w:tcPr>
            <w:tcW w:w="1418" w:type="dxa"/>
          </w:tcPr>
          <w:p w14:paraId="1D9C0F83" w14:textId="77777777" w:rsidR="00FC1C7A" w:rsidRPr="00110BDE" w:rsidRDefault="00FC1C7A" w:rsidP="008638C0"/>
        </w:tc>
        <w:tc>
          <w:tcPr>
            <w:tcW w:w="850" w:type="dxa"/>
          </w:tcPr>
          <w:p w14:paraId="070BE2BE" w14:textId="77777777" w:rsidR="00FC1C7A" w:rsidRPr="001E32E1" w:rsidRDefault="00FC1C7A" w:rsidP="008638C0"/>
        </w:tc>
      </w:tr>
      <w:tr w:rsidR="00FC1C7A" w:rsidRPr="001E32E1" w14:paraId="1783E92C" w14:textId="77777777" w:rsidTr="008638C0">
        <w:tblPrEx>
          <w:tblLook w:val="0000" w:firstRow="0" w:lastRow="0" w:firstColumn="0" w:lastColumn="0" w:noHBand="0" w:noVBand="0"/>
        </w:tblPrEx>
        <w:tc>
          <w:tcPr>
            <w:tcW w:w="6668" w:type="dxa"/>
          </w:tcPr>
          <w:p w14:paraId="0463704D" w14:textId="77777777" w:rsidR="00FC1C7A" w:rsidRDefault="00FC1C7A" w:rsidP="008638C0">
            <w:r>
              <w:t>Health (self-rating)</w:t>
            </w:r>
          </w:p>
        </w:tc>
        <w:tc>
          <w:tcPr>
            <w:tcW w:w="1134" w:type="dxa"/>
          </w:tcPr>
          <w:p w14:paraId="75D7F430" w14:textId="77777777" w:rsidR="00FC1C7A" w:rsidRPr="006F47E6" w:rsidRDefault="00FC1C7A" w:rsidP="008638C0"/>
        </w:tc>
        <w:tc>
          <w:tcPr>
            <w:tcW w:w="1418" w:type="dxa"/>
          </w:tcPr>
          <w:p w14:paraId="78BFDACF" w14:textId="77777777" w:rsidR="00FC1C7A" w:rsidRDefault="00FC1C7A" w:rsidP="008638C0"/>
        </w:tc>
        <w:tc>
          <w:tcPr>
            <w:tcW w:w="850" w:type="dxa"/>
          </w:tcPr>
          <w:p w14:paraId="733A1D53" w14:textId="77777777" w:rsidR="00FC1C7A" w:rsidRPr="001E32E1" w:rsidRDefault="00FC1C7A" w:rsidP="008638C0"/>
        </w:tc>
      </w:tr>
      <w:tr w:rsidR="00FC1C7A" w:rsidRPr="001E32E1" w14:paraId="14DB1CD6" w14:textId="77777777" w:rsidTr="008638C0">
        <w:tblPrEx>
          <w:tblLook w:val="0000" w:firstRow="0" w:lastRow="0" w:firstColumn="0" w:lastColumn="0" w:noHBand="0" w:noVBand="0"/>
        </w:tblPrEx>
        <w:tc>
          <w:tcPr>
            <w:tcW w:w="6668" w:type="dxa"/>
          </w:tcPr>
          <w:p w14:paraId="3A9505BE" w14:textId="77777777" w:rsidR="00FC1C7A" w:rsidRPr="00C7199D" w:rsidRDefault="00FC1C7A" w:rsidP="008638C0">
            <w:pPr>
              <w:ind w:left="318"/>
            </w:pPr>
            <w:r w:rsidRPr="00C7199D">
              <w:t>Very good</w:t>
            </w:r>
          </w:p>
        </w:tc>
        <w:tc>
          <w:tcPr>
            <w:tcW w:w="1134" w:type="dxa"/>
          </w:tcPr>
          <w:p w14:paraId="020A0BD1" w14:textId="77777777" w:rsidR="00FC1C7A" w:rsidRPr="00292962" w:rsidRDefault="00FC1C7A" w:rsidP="008638C0">
            <w:r>
              <w:t>19 (35.2)</w:t>
            </w:r>
          </w:p>
        </w:tc>
        <w:tc>
          <w:tcPr>
            <w:tcW w:w="1418" w:type="dxa"/>
          </w:tcPr>
          <w:p w14:paraId="5673F078" w14:textId="77777777" w:rsidR="00FC1C7A" w:rsidRPr="00292962" w:rsidRDefault="00FC1C7A" w:rsidP="008638C0"/>
        </w:tc>
        <w:tc>
          <w:tcPr>
            <w:tcW w:w="850" w:type="dxa"/>
          </w:tcPr>
          <w:p w14:paraId="38DD177E" w14:textId="77777777" w:rsidR="00FC1C7A" w:rsidRPr="001E32E1" w:rsidRDefault="00FC1C7A" w:rsidP="008638C0"/>
        </w:tc>
      </w:tr>
      <w:tr w:rsidR="00FC1C7A" w:rsidRPr="001E32E1" w14:paraId="45A8E1BD" w14:textId="77777777" w:rsidTr="008638C0">
        <w:tblPrEx>
          <w:tblLook w:val="0000" w:firstRow="0" w:lastRow="0" w:firstColumn="0" w:lastColumn="0" w:noHBand="0" w:noVBand="0"/>
        </w:tblPrEx>
        <w:tc>
          <w:tcPr>
            <w:tcW w:w="6668" w:type="dxa"/>
          </w:tcPr>
          <w:p w14:paraId="34EDEBF9" w14:textId="77777777" w:rsidR="00FC1C7A" w:rsidRPr="00C7199D" w:rsidRDefault="00FC1C7A" w:rsidP="008638C0">
            <w:pPr>
              <w:ind w:left="318"/>
            </w:pPr>
            <w:r w:rsidRPr="00C7199D">
              <w:t>Good</w:t>
            </w:r>
          </w:p>
        </w:tc>
        <w:tc>
          <w:tcPr>
            <w:tcW w:w="1134" w:type="dxa"/>
          </w:tcPr>
          <w:p w14:paraId="26828C12" w14:textId="77777777" w:rsidR="00FC1C7A" w:rsidRDefault="00FC1C7A" w:rsidP="008638C0">
            <w:r>
              <w:t>14 (25.9)</w:t>
            </w:r>
          </w:p>
        </w:tc>
        <w:tc>
          <w:tcPr>
            <w:tcW w:w="1418" w:type="dxa"/>
          </w:tcPr>
          <w:p w14:paraId="7944557E" w14:textId="77777777" w:rsidR="00FC1C7A" w:rsidRPr="00292962" w:rsidRDefault="00FC1C7A" w:rsidP="008638C0"/>
        </w:tc>
        <w:tc>
          <w:tcPr>
            <w:tcW w:w="850" w:type="dxa"/>
          </w:tcPr>
          <w:p w14:paraId="4D90C380" w14:textId="77777777" w:rsidR="00FC1C7A" w:rsidRPr="001E32E1" w:rsidRDefault="00FC1C7A" w:rsidP="008638C0"/>
        </w:tc>
      </w:tr>
      <w:tr w:rsidR="00FC1C7A" w:rsidRPr="001E32E1" w14:paraId="3DE76372" w14:textId="77777777" w:rsidTr="008638C0">
        <w:tblPrEx>
          <w:tblLook w:val="0000" w:firstRow="0" w:lastRow="0" w:firstColumn="0" w:lastColumn="0" w:noHBand="0" w:noVBand="0"/>
        </w:tblPrEx>
        <w:tc>
          <w:tcPr>
            <w:tcW w:w="6668" w:type="dxa"/>
          </w:tcPr>
          <w:p w14:paraId="7AE8DA23" w14:textId="77777777" w:rsidR="00FC1C7A" w:rsidRPr="00C7199D" w:rsidRDefault="00FC1C7A" w:rsidP="008638C0">
            <w:pPr>
              <w:ind w:left="318"/>
            </w:pPr>
            <w:r w:rsidRPr="00C7199D">
              <w:t>Fair</w:t>
            </w:r>
          </w:p>
        </w:tc>
        <w:tc>
          <w:tcPr>
            <w:tcW w:w="1134" w:type="dxa"/>
          </w:tcPr>
          <w:p w14:paraId="52055FAF" w14:textId="77777777" w:rsidR="00FC1C7A" w:rsidRPr="00292962" w:rsidRDefault="00FC1C7A" w:rsidP="008638C0">
            <w:r>
              <w:t>18 (33.3)</w:t>
            </w:r>
          </w:p>
        </w:tc>
        <w:tc>
          <w:tcPr>
            <w:tcW w:w="1418" w:type="dxa"/>
          </w:tcPr>
          <w:p w14:paraId="333496DD" w14:textId="77777777" w:rsidR="00FC1C7A" w:rsidRPr="00292962" w:rsidRDefault="00FC1C7A" w:rsidP="008638C0"/>
        </w:tc>
        <w:tc>
          <w:tcPr>
            <w:tcW w:w="850" w:type="dxa"/>
          </w:tcPr>
          <w:p w14:paraId="038C7168" w14:textId="77777777" w:rsidR="00FC1C7A" w:rsidRPr="001E32E1" w:rsidRDefault="00FC1C7A" w:rsidP="008638C0"/>
        </w:tc>
      </w:tr>
      <w:tr w:rsidR="00FC1C7A" w:rsidRPr="001E32E1" w14:paraId="274FB188" w14:textId="77777777" w:rsidTr="008638C0">
        <w:tblPrEx>
          <w:tblLook w:val="0000" w:firstRow="0" w:lastRow="0" w:firstColumn="0" w:lastColumn="0" w:noHBand="0" w:noVBand="0"/>
        </w:tblPrEx>
        <w:tc>
          <w:tcPr>
            <w:tcW w:w="6668" w:type="dxa"/>
          </w:tcPr>
          <w:p w14:paraId="70DEDCE2" w14:textId="77777777" w:rsidR="00FC1C7A" w:rsidRDefault="00FC1C7A" w:rsidP="008638C0">
            <w:pPr>
              <w:ind w:left="318"/>
            </w:pPr>
            <w:r>
              <w:t>Poor</w:t>
            </w:r>
          </w:p>
        </w:tc>
        <w:tc>
          <w:tcPr>
            <w:tcW w:w="1134" w:type="dxa"/>
          </w:tcPr>
          <w:p w14:paraId="30CCCD74" w14:textId="77777777" w:rsidR="00FC1C7A" w:rsidRPr="00292962" w:rsidRDefault="00FC1C7A" w:rsidP="008638C0">
            <w:r>
              <w:t>3 (5.6)</w:t>
            </w:r>
          </w:p>
        </w:tc>
        <w:tc>
          <w:tcPr>
            <w:tcW w:w="1418" w:type="dxa"/>
          </w:tcPr>
          <w:p w14:paraId="3BF29EA7" w14:textId="77777777" w:rsidR="00FC1C7A" w:rsidRDefault="00FC1C7A" w:rsidP="008638C0"/>
        </w:tc>
        <w:tc>
          <w:tcPr>
            <w:tcW w:w="850" w:type="dxa"/>
          </w:tcPr>
          <w:p w14:paraId="65BD3964" w14:textId="77777777" w:rsidR="00FC1C7A" w:rsidRPr="001E32E1" w:rsidRDefault="00FC1C7A" w:rsidP="008638C0"/>
        </w:tc>
      </w:tr>
      <w:tr w:rsidR="00FC1C7A" w:rsidRPr="001E32E1" w14:paraId="7AF32FE8" w14:textId="77777777" w:rsidTr="008638C0">
        <w:tblPrEx>
          <w:tblLook w:val="0000" w:firstRow="0" w:lastRow="0" w:firstColumn="0" w:lastColumn="0" w:noHBand="0" w:noVBand="0"/>
        </w:tblPrEx>
        <w:tc>
          <w:tcPr>
            <w:tcW w:w="6668" w:type="dxa"/>
          </w:tcPr>
          <w:p w14:paraId="375A8014" w14:textId="77777777" w:rsidR="00FC1C7A" w:rsidRPr="001E32E1" w:rsidRDefault="00FC1C7A" w:rsidP="008638C0">
            <w:r>
              <w:t>Time since diagnosis of dementia (months) (n=47)</w:t>
            </w:r>
          </w:p>
        </w:tc>
        <w:tc>
          <w:tcPr>
            <w:tcW w:w="1134" w:type="dxa"/>
          </w:tcPr>
          <w:p w14:paraId="25F058A8" w14:textId="77777777" w:rsidR="00FC1C7A" w:rsidRPr="0013154A" w:rsidRDefault="00FC1C7A" w:rsidP="008638C0"/>
        </w:tc>
        <w:tc>
          <w:tcPr>
            <w:tcW w:w="1418" w:type="dxa"/>
          </w:tcPr>
          <w:p w14:paraId="1085F342" w14:textId="77777777" w:rsidR="00FC1C7A" w:rsidRDefault="00FC1C7A" w:rsidP="008638C0">
            <w:r>
              <w:t>12.70 (</w:t>
            </w:r>
            <w:r w:rsidRPr="0013154A">
              <w:t>1</w:t>
            </w:r>
            <w:r>
              <w:t>1</w:t>
            </w:r>
            <w:r w:rsidRPr="0013154A">
              <w:t>.</w:t>
            </w:r>
            <w:r>
              <w:t>12)</w:t>
            </w:r>
          </w:p>
        </w:tc>
        <w:tc>
          <w:tcPr>
            <w:tcW w:w="850" w:type="dxa"/>
          </w:tcPr>
          <w:p w14:paraId="7DD1F6BA" w14:textId="77777777" w:rsidR="00FC1C7A" w:rsidRPr="001E32E1" w:rsidRDefault="00FC1C7A" w:rsidP="008638C0">
            <w:r w:rsidRPr="00C65382">
              <w:t>1-4</w:t>
            </w:r>
            <w:r>
              <w:t>3</w:t>
            </w:r>
          </w:p>
        </w:tc>
      </w:tr>
      <w:tr w:rsidR="00FC1C7A" w:rsidRPr="001E32E1" w14:paraId="532532A2" w14:textId="77777777" w:rsidTr="008638C0">
        <w:tblPrEx>
          <w:tblLook w:val="0000" w:firstRow="0" w:lastRow="0" w:firstColumn="0" w:lastColumn="0" w:noHBand="0" w:noVBand="0"/>
        </w:tblPrEx>
        <w:tc>
          <w:tcPr>
            <w:tcW w:w="6668" w:type="dxa"/>
          </w:tcPr>
          <w:p w14:paraId="5E81DEAD" w14:textId="77777777" w:rsidR="00FC1C7A" w:rsidRDefault="00FC1C7A" w:rsidP="008638C0">
            <w:r>
              <w:t>Dementia type (n=51)</w:t>
            </w:r>
          </w:p>
        </w:tc>
        <w:tc>
          <w:tcPr>
            <w:tcW w:w="1134" w:type="dxa"/>
          </w:tcPr>
          <w:p w14:paraId="37487561" w14:textId="77777777" w:rsidR="00FC1C7A" w:rsidRPr="006F47E6" w:rsidRDefault="00FC1C7A" w:rsidP="008638C0"/>
        </w:tc>
        <w:tc>
          <w:tcPr>
            <w:tcW w:w="1418" w:type="dxa"/>
          </w:tcPr>
          <w:p w14:paraId="71CBDE9B" w14:textId="77777777" w:rsidR="00FC1C7A" w:rsidRDefault="00FC1C7A" w:rsidP="008638C0"/>
        </w:tc>
        <w:tc>
          <w:tcPr>
            <w:tcW w:w="850" w:type="dxa"/>
          </w:tcPr>
          <w:p w14:paraId="3527CE61" w14:textId="77777777" w:rsidR="00FC1C7A" w:rsidRPr="001E32E1" w:rsidRDefault="00FC1C7A" w:rsidP="008638C0"/>
        </w:tc>
      </w:tr>
      <w:tr w:rsidR="00FC1C7A" w:rsidRPr="001E32E1" w14:paraId="39FA0291" w14:textId="77777777" w:rsidTr="008638C0">
        <w:tblPrEx>
          <w:tblLook w:val="0000" w:firstRow="0" w:lastRow="0" w:firstColumn="0" w:lastColumn="0" w:noHBand="0" w:noVBand="0"/>
        </w:tblPrEx>
        <w:tc>
          <w:tcPr>
            <w:tcW w:w="6668" w:type="dxa"/>
          </w:tcPr>
          <w:p w14:paraId="5514510F" w14:textId="77777777" w:rsidR="00FC1C7A" w:rsidRPr="00E20BF8" w:rsidRDefault="00FC1C7A" w:rsidP="008638C0">
            <w:pPr>
              <w:ind w:left="318"/>
            </w:pPr>
            <w:r w:rsidRPr="00E20BF8">
              <w:t>Alzheimer’s</w:t>
            </w:r>
          </w:p>
        </w:tc>
        <w:tc>
          <w:tcPr>
            <w:tcW w:w="1134" w:type="dxa"/>
          </w:tcPr>
          <w:p w14:paraId="07768EFC" w14:textId="77777777" w:rsidR="00FC1C7A" w:rsidRPr="00E20BF8" w:rsidRDefault="00FC1C7A" w:rsidP="008638C0">
            <w:r>
              <w:t>31 (57.4)</w:t>
            </w:r>
          </w:p>
        </w:tc>
        <w:tc>
          <w:tcPr>
            <w:tcW w:w="1418" w:type="dxa"/>
          </w:tcPr>
          <w:p w14:paraId="6A58078D" w14:textId="77777777" w:rsidR="00FC1C7A" w:rsidRPr="00E20BF8" w:rsidRDefault="00FC1C7A" w:rsidP="008638C0"/>
        </w:tc>
        <w:tc>
          <w:tcPr>
            <w:tcW w:w="850" w:type="dxa"/>
          </w:tcPr>
          <w:p w14:paraId="4E269A4B" w14:textId="77777777" w:rsidR="00FC1C7A" w:rsidRPr="001E32E1" w:rsidRDefault="00FC1C7A" w:rsidP="008638C0"/>
        </w:tc>
      </w:tr>
      <w:tr w:rsidR="00FC1C7A" w:rsidRPr="001E32E1" w14:paraId="50B5C983" w14:textId="77777777" w:rsidTr="008638C0">
        <w:tblPrEx>
          <w:tblLook w:val="0000" w:firstRow="0" w:lastRow="0" w:firstColumn="0" w:lastColumn="0" w:noHBand="0" w:noVBand="0"/>
        </w:tblPrEx>
        <w:tc>
          <w:tcPr>
            <w:tcW w:w="6668" w:type="dxa"/>
          </w:tcPr>
          <w:p w14:paraId="47414DEA" w14:textId="77777777" w:rsidR="00FC1C7A" w:rsidRPr="00E20BF8" w:rsidRDefault="00FC1C7A" w:rsidP="008638C0">
            <w:pPr>
              <w:ind w:left="318"/>
            </w:pPr>
            <w:r w:rsidRPr="00E20BF8">
              <w:t>Vascular</w:t>
            </w:r>
          </w:p>
        </w:tc>
        <w:tc>
          <w:tcPr>
            <w:tcW w:w="1134" w:type="dxa"/>
          </w:tcPr>
          <w:p w14:paraId="2F56F0A9" w14:textId="77777777" w:rsidR="00FC1C7A" w:rsidRPr="00E20BF8" w:rsidRDefault="00FC1C7A" w:rsidP="008638C0">
            <w:r>
              <w:t>10 (18.5)</w:t>
            </w:r>
          </w:p>
        </w:tc>
        <w:tc>
          <w:tcPr>
            <w:tcW w:w="1418" w:type="dxa"/>
          </w:tcPr>
          <w:p w14:paraId="355B5764" w14:textId="77777777" w:rsidR="00FC1C7A" w:rsidRPr="00E20BF8" w:rsidRDefault="00FC1C7A" w:rsidP="008638C0"/>
        </w:tc>
        <w:tc>
          <w:tcPr>
            <w:tcW w:w="850" w:type="dxa"/>
          </w:tcPr>
          <w:p w14:paraId="0C34628F" w14:textId="77777777" w:rsidR="00FC1C7A" w:rsidRPr="001E32E1" w:rsidRDefault="00FC1C7A" w:rsidP="008638C0"/>
        </w:tc>
      </w:tr>
      <w:tr w:rsidR="00FC1C7A" w:rsidRPr="001E32E1" w14:paraId="476DA753" w14:textId="77777777" w:rsidTr="008638C0">
        <w:tblPrEx>
          <w:tblLook w:val="0000" w:firstRow="0" w:lastRow="0" w:firstColumn="0" w:lastColumn="0" w:noHBand="0" w:noVBand="0"/>
        </w:tblPrEx>
        <w:tc>
          <w:tcPr>
            <w:tcW w:w="6668" w:type="dxa"/>
          </w:tcPr>
          <w:p w14:paraId="69007DF4" w14:textId="77777777" w:rsidR="00FC1C7A" w:rsidRPr="00E20BF8" w:rsidRDefault="00FC1C7A" w:rsidP="008638C0">
            <w:pPr>
              <w:ind w:left="318"/>
            </w:pPr>
            <w:r w:rsidRPr="00E20BF8">
              <w:t>Mixed Alzheimer’s and vascular dementia</w:t>
            </w:r>
          </w:p>
        </w:tc>
        <w:tc>
          <w:tcPr>
            <w:tcW w:w="1134" w:type="dxa"/>
          </w:tcPr>
          <w:p w14:paraId="52ECF1E6" w14:textId="77777777" w:rsidR="00FC1C7A" w:rsidRPr="00E20BF8" w:rsidRDefault="00FC1C7A" w:rsidP="008638C0">
            <w:r>
              <w:t>9 (16.7)</w:t>
            </w:r>
          </w:p>
        </w:tc>
        <w:tc>
          <w:tcPr>
            <w:tcW w:w="1418" w:type="dxa"/>
          </w:tcPr>
          <w:p w14:paraId="6708F2D9" w14:textId="77777777" w:rsidR="00FC1C7A" w:rsidRPr="00E20BF8" w:rsidRDefault="00FC1C7A" w:rsidP="008638C0"/>
        </w:tc>
        <w:tc>
          <w:tcPr>
            <w:tcW w:w="850" w:type="dxa"/>
          </w:tcPr>
          <w:p w14:paraId="5D59570E" w14:textId="77777777" w:rsidR="00FC1C7A" w:rsidRPr="001E32E1" w:rsidRDefault="00FC1C7A" w:rsidP="008638C0"/>
        </w:tc>
      </w:tr>
      <w:tr w:rsidR="00FC1C7A" w:rsidRPr="001E32E1" w14:paraId="7582FEB2" w14:textId="77777777" w:rsidTr="008638C0">
        <w:tblPrEx>
          <w:tblLook w:val="0000" w:firstRow="0" w:lastRow="0" w:firstColumn="0" w:lastColumn="0" w:noHBand="0" w:noVBand="0"/>
        </w:tblPrEx>
        <w:tc>
          <w:tcPr>
            <w:tcW w:w="6668" w:type="dxa"/>
          </w:tcPr>
          <w:p w14:paraId="54B902ED" w14:textId="77777777" w:rsidR="00FC1C7A" w:rsidRPr="00E20BF8" w:rsidRDefault="00FC1C7A" w:rsidP="008638C0">
            <w:pPr>
              <w:ind w:left="318"/>
            </w:pPr>
            <w:r w:rsidRPr="00331BE4">
              <w:t>Posterior cortical atrophy</w:t>
            </w:r>
          </w:p>
        </w:tc>
        <w:tc>
          <w:tcPr>
            <w:tcW w:w="1134" w:type="dxa"/>
          </w:tcPr>
          <w:p w14:paraId="58B22DE4" w14:textId="77777777" w:rsidR="00FC1C7A" w:rsidDel="00331BE4" w:rsidRDefault="00FC1C7A" w:rsidP="008638C0">
            <w:r>
              <w:t>1 (1.9)</w:t>
            </w:r>
          </w:p>
        </w:tc>
        <w:tc>
          <w:tcPr>
            <w:tcW w:w="1418" w:type="dxa"/>
          </w:tcPr>
          <w:p w14:paraId="46975DF7" w14:textId="77777777" w:rsidR="00FC1C7A" w:rsidRPr="00E20BF8" w:rsidRDefault="00FC1C7A" w:rsidP="008638C0"/>
        </w:tc>
        <w:tc>
          <w:tcPr>
            <w:tcW w:w="850" w:type="dxa"/>
          </w:tcPr>
          <w:p w14:paraId="37FCBA47" w14:textId="77777777" w:rsidR="00FC1C7A" w:rsidRPr="001E32E1" w:rsidRDefault="00FC1C7A" w:rsidP="008638C0"/>
        </w:tc>
      </w:tr>
      <w:tr w:rsidR="00FC1C7A" w:rsidRPr="001E32E1" w14:paraId="3F015520" w14:textId="77777777" w:rsidTr="008638C0">
        <w:tblPrEx>
          <w:tblLook w:val="0000" w:firstRow="0" w:lastRow="0" w:firstColumn="0" w:lastColumn="0" w:noHBand="0" w:noVBand="0"/>
        </w:tblPrEx>
        <w:tc>
          <w:tcPr>
            <w:tcW w:w="6668" w:type="dxa"/>
          </w:tcPr>
          <w:p w14:paraId="3D71E8C0" w14:textId="77777777" w:rsidR="00FC1C7A" w:rsidRPr="00E20BF8" w:rsidRDefault="00FC1C7A" w:rsidP="008638C0">
            <w:r w:rsidRPr="00DD6A9F">
              <w:t xml:space="preserve">Global Deterioration Scale </w:t>
            </w:r>
            <w:r>
              <w:t>(n=51)</w:t>
            </w:r>
          </w:p>
        </w:tc>
        <w:tc>
          <w:tcPr>
            <w:tcW w:w="1134" w:type="dxa"/>
          </w:tcPr>
          <w:p w14:paraId="55FAF1C7" w14:textId="77777777" w:rsidR="00FC1C7A" w:rsidRPr="00E20BF8" w:rsidRDefault="00FC1C7A" w:rsidP="008638C0"/>
        </w:tc>
        <w:tc>
          <w:tcPr>
            <w:tcW w:w="1418" w:type="dxa"/>
          </w:tcPr>
          <w:p w14:paraId="171A4BF1" w14:textId="77777777" w:rsidR="00FC1C7A" w:rsidRPr="00E20BF8" w:rsidRDefault="00FC1C7A" w:rsidP="008638C0"/>
        </w:tc>
        <w:tc>
          <w:tcPr>
            <w:tcW w:w="850" w:type="dxa"/>
          </w:tcPr>
          <w:p w14:paraId="66E01E90" w14:textId="77777777" w:rsidR="00FC1C7A" w:rsidRPr="001E32E1" w:rsidRDefault="00FC1C7A" w:rsidP="008638C0"/>
        </w:tc>
      </w:tr>
      <w:tr w:rsidR="00FC1C7A" w:rsidRPr="001E32E1" w14:paraId="7219C6D6" w14:textId="77777777" w:rsidTr="008638C0">
        <w:tblPrEx>
          <w:tblLook w:val="0000" w:firstRow="0" w:lastRow="0" w:firstColumn="0" w:lastColumn="0" w:noHBand="0" w:noVBand="0"/>
        </w:tblPrEx>
        <w:tc>
          <w:tcPr>
            <w:tcW w:w="6668" w:type="dxa"/>
          </w:tcPr>
          <w:p w14:paraId="312B8C29" w14:textId="77777777" w:rsidR="00FC1C7A" w:rsidRPr="00DF119A" w:rsidRDefault="00FC1C7A" w:rsidP="008638C0">
            <w:pPr>
              <w:ind w:left="318"/>
            </w:pPr>
            <w:r w:rsidRPr="00DF119A">
              <w:t>Level 1: No cognitive decline</w:t>
            </w:r>
          </w:p>
        </w:tc>
        <w:tc>
          <w:tcPr>
            <w:tcW w:w="1134" w:type="dxa"/>
          </w:tcPr>
          <w:p w14:paraId="6EACCB12" w14:textId="77777777" w:rsidR="00FC1C7A" w:rsidRPr="00DF119A" w:rsidRDefault="00FC1C7A" w:rsidP="008638C0">
            <w:r w:rsidRPr="00DF119A">
              <w:t>1</w:t>
            </w:r>
            <w:r>
              <w:t xml:space="preserve"> (1.9)</w:t>
            </w:r>
          </w:p>
        </w:tc>
        <w:tc>
          <w:tcPr>
            <w:tcW w:w="1418" w:type="dxa"/>
          </w:tcPr>
          <w:p w14:paraId="75F76AFF" w14:textId="77777777" w:rsidR="00FC1C7A" w:rsidRPr="00DF119A" w:rsidRDefault="00FC1C7A" w:rsidP="008638C0"/>
        </w:tc>
        <w:tc>
          <w:tcPr>
            <w:tcW w:w="850" w:type="dxa"/>
          </w:tcPr>
          <w:p w14:paraId="2FD0A369" w14:textId="77777777" w:rsidR="00FC1C7A" w:rsidRPr="001E32E1" w:rsidRDefault="00FC1C7A" w:rsidP="008638C0"/>
        </w:tc>
      </w:tr>
      <w:tr w:rsidR="00FC1C7A" w:rsidRPr="001E32E1" w14:paraId="104E72FB" w14:textId="77777777" w:rsidTr="008638C0">
        <w:tblPrEx>
          <w:tblLook w:val="0000" w:firstRow="0" w:lastRow="0" w:firstColumn="0" w:lastColumn="0" w:noHBand="0" w:noVBand="0"/>
        </w:tblPrEx>
        <w:tc>
          <w:tcPr>
            <w:tcW w:w="6668" w:type="dxa"/>
          </w:tcPr>
          <w:p w14:paraId="61EDFBD2" w14:textId="77777777" w:rsidR="00FC1C7A" w:rsidRPr="00DF119A" w:rsidRDefault="00FC1C7A" w:rsidP="008638C0">
            <w:pPr>
              <w:ind w:left="318"/>
            </w:pPr>
            <w:r w:rsidRPr="008E443E">
              <w:t>Level 2: Very mild c</w:t>
            </w:r>
            <w:r>
              <w:t>ognitive decline (age assoc.</w:t>
            </w:r>
            <w:r w:rsidRPr="008E443E">
              <w:t xml:space="preserve"> memory impairment)</w:t>
            </w:r>
          </w:p>
        </w:tc>
        <w:tc>
          <w:tcPr>
            <w:tcW w:w="1134" w:type="dxa"/>
          </w:tcPr>
          <w:p w14:paraId="01E29FB4" w14:textId="77777777" w:rsidR="00FC1C7A" w:rsidRPr="00DF119A" w:rsidRDefault="00FC1C7A" w:rsidP="008638C0">
            <w:r w:rsidRPr="00DF119A">
              <w:t>1</w:t>
            </w:r>
            <w:r>
              <w:t xml:space="preserve"> (1.9)</w:t>
            </w:r>
          </w:p>
        </w:tc>
        <w:tc>
          <w:tcPr>
            <w:tcW w:w="1418" w:type="dxa"/>
          </w:tcPr>
          <w:p w14:paraId="6E156BE5" w14:textId="77777777" w:rsidR="00FC1C7A" w:rsidRPr="00DF119A" w:rsidRDefault="00FC1C7A" w:rsidP="008638C0"/>
        </w:tc>
        <w:tc>
          <w:tcPr>
            <w:tcW w:w="850" w:type="dxa"/>
          </w:tcPr>
          <w:p w14:paraId="46D9102D" w14:textId="77777777" w:rsidR="00FC1C7A" w:rsidRPr="001E32E1" w:rsidRDefault="00FC1C7A" w:rsidP="008638C0"/>
        </w:tc>
      </w:tr>
      <w:tr w:rsidR="00FC1C7A" w:rsidRPr="001E32E1" w14:paraId="449B4BF8" w14:textId="77777777" w:rsidTr="008638C0">
        <w:tblPrEx>
          <w:tblLook w:val="0000" w:firstRow="0" w:lastRow="0" w:firstColumn="0" w:lastColumn="0" w:noHBand="0" w:noVBand="0"/>
        </w:tblPrEx>
        <w:tc>
          <w:tcPr>
            <w:tcW w:w="6668" w:type="dxa"/>
          </w:tcPr>
          <w:p w14:paraId="2C9DB87D" w14:textId="77777777" w:rsidR="00FC1C7A" w:rsidRPr="00DF119A" w:rsidRDefault="00FC1C7A" w:rsidP="008638C0">
            <w:pPr>
              <w:ind w:left="318"/>
            </w:pPr>
            <w:r w:rsidRPr="00DF119A">
              <w:t>Level 3: Mild cognitive decline (mild cognitive impairment)</w:t>
            </w:r>
          </w:p>
        </w:tc>
        <w:tc>
          <w:tcPr>
            <w:tcW w:w="1134" w:type="dxa"/>
          </w:tcPr>
          <w:p w14:paraId="39BB5AD1" w14:textId="77777777" w:rsidR="00FC1C7A" w:rsidRPr="00DF119A" w:rsidRDefault="00FC1C7A" w:rsidP="008638C0">
            <w:r>
              <w:t>19 (35.2)</w:t>
            </w:r>
          </w:p>
        </w:tc>
        <w:tc>
          <w:tcPr>
            <w:tcW w:w="1418" w:type="dxa"/>
          </w:tcPr>
          <w:p w14:paraId="6397E1BC" w14:textId="77777777" w:rsidR="00FC1C7A" w:rsidRPr="00DF119A" w:rsidRDefault="00FC1C7A" w:rsidP="008638C0"/>
        </w:tc>
        <w:tc>
          <w:tcPr>
            <w:tcW w:w="850" w:type="dxa"/>
          </w:tcPr>
          <w:p w14:paraId="54BBD305" w14:textId="77777777" w:rsidR="00FC1C7A" w:rsidRPr="001E32E1" w:rsidRDefault="00FC1C7A" w:rsidP="008638C0"/>
        </w:tc>
      </w:tr>
      <w:tr w:rsidR="00FC1C7A" w:rsidRPr="001E32E1" w14:paraId="3313A769" w14:textId="77777777" w:rsidTr="008638C0">
        <w:tblPrEx>
          <w:tblLook w:val="0000" w:firstRow="0" w:lastRow="0" w:firstColumn="0" w:lastColumn="0" w:noHBand="0" w:noVBand="0"/>
        </w:tblPrEx>
        <w:tc>
          <w:tcPr>
            <w:tcW w:w="6668" w:type="dxa"/>
          </w:tcPr>
          <w:p w14:paraId="14BE4B2E" w14:textId="77777777" w:rsidR="00FC1C7A" w:rsidRPr="00DF119A" w:rsidRDefault="00FC1C7A" w:rsidP="008638C0">
            <w:pPr>
              <w:ind w:left="318"/>
            </w:pPr>
            <w:r w:rsidRPr="00DF119A">
              <w:t>Level 4: Moderate cognitive decline (mild dementia)</w:t>
            </w:r>
          </w:p>
        </w:tc>
        <w:tc>
          <w:tcPr>
            <w:tcW w:w="1134" w:type="dxa"/>
          </w:tcPr>
          <w:p w14:paraId="6356CE45" w14:textId="77777777" w:rsidR="00FC1C7A" w:rsidRPr="00DF119A" w:rsidRDefault="00FC1C7A" w:rsidP="008638C0">
            <w:r>
              <w:t>26 (48.1)</w:t>
            </w:r>
          </w:p>
        </w:tc>
        <w:tc>
          <w:tcPr>
            <w:tcW w:w="1418" w:type="dxa"/>
          </w:tcPr>
          <w:p w14:paraId="14340D81" w14:textId="77777777" w:rsidR="00FC1C7A" w:rsidRPr="00DF119A" w:rsidRDefault="00FC1C7A" w:rsidP="008638C0"/>
        </w:tc>
        <w:tc>
          <w:tcPr>
            <w:tcW w:w="850" w:type="dxa"/>
          </w:tcPr>
          <w:p w14:paraId="2BF6B893" w14:textId="77777777" w:rsidR="00FC1C7A" w:rsidRPr="001E32E1" w:rsidRDefault="00FC1C7A" w:rsidP="008638C0"/>
        </w:tc>
      </w:tr>
      <w:tr w:rsidR="00FC1C7A" w:rsidRPr="001E32E1" w14:paraId="79B9C7AB" w14:textId="77777777" w:rsidTr="008638C0">
        <w:tblPrEx>
          <w:tblLook w:val="0000" w:firstRow="0" w:lastRow="0" w:firstColumn="0" w:lastColumn="0" w:noHBand="0" w:noVBand="0"/>
        </w:tblPrEx>
        <w:tc>
          <w:tcPr>
            <w:tcW w:w="6668" w:type="dxa"/>
          </w:tcPr>
          <w:p w14:paraId="140A2FFA" w14:textId="77777777" w:rsidR="00FC1C7A" w:rsidRPr="00DF119A" w:rsidRDefault="00FC1C7A" w:rsidP="008638C0">
            <w:pPr>
              <w:ind w:left="318"/>
            </w:pPr>
            <w:r w:rsidRPr="00DF119A">
              <w:t>Level 5: Moderately severe cognitive decline (moderate dementia)</w:t>
            </w:r>
          </w:p>
        </w:tc>
        <w:tc>
          <w:tcPr>
            <w:tcW w:w="1134" w:type="dxa"/>
          </w:tcPr>
          <w:p w14:paraId="65DF5293" w14:textId="77777777" w:rsidR="00FC1C7A" w:rsidRPr="00DF119A" w:rsidRDefault="00FC1C7A" w:rsidP="008638C0">
            <w:r>
              <w:t>4 (7.4)</w:t>
            </w:r>
          </w:p>
        </w:tc>
        <w:tc>
          <w:tcPr>
            <w:tcW w:w="1418" w:type="dxa"/>
          </w:tcPr>
          <w:p w14:paraId="436FB98E" w14:textId="77777777" w:rsidR="00FC1C7A" w:rsidRPr="00DF119A" w:rsidRDefault="00FC1C7A" w:rsidP="008638C0"/>
        </w:tc>
        <w:tc>
          <w:tcPr>
            <w:tcW w:w="850" w:type="dxa"/>
          </w:tcPr>
          <w:p w14:paraId="302E427F" w14:textId="77777777" w:rsidR="00FC1C7A" w:rsidRPr="001E32E1" w:rsidRDefault="00FC1C7A" w:rsidP="008638C0"/>
        </w:tc>
      </w:tr>
      <w:tr w:rsidR="00FC1C7A" w:rsidRPr="001E32E1" w14:paraId="68EFB014" w14:textId="77777777" w:rsidTr="008638C0">
        <w:tblPrEx>
          <w:tblLook w:val="0000" w:firstRow="0" w:lastRow="0" w:firstColumn="0" w:lastColumn="0" w:noHBand="0" w:noVBand="0"/>
        </w:tblPrEx>
        <w:tc>
          <w:tcPr>
            <w:tcW w:w="6668" w:type="dxa"/>
          </w:tcPr>
          <w:p w14:paraId="672DDA8A" w14:textId="77777777" w:rsidR="00FC1C7A" w:rsidRPr="00DF119A" w:rsidRDefault="00FC1C7A" w:rsidP="008638C0">
            <w:pPr>
              <w:ind w:left="318"/>
            </w:pPr>
            <w:r w:rsidRPr="00DF119A">
              <w:t>Level 6: Severe cognitive decline (moderately severe dementia)</w:t>
            </w:r>
          </w:p>
        </w:tc>
        <w:tc>
          <w:tcPr>
            <w:tcW w:w="1134" w:type="dxa"/>
          </w:tcPr>
          <w:p w14:paraId="6525BDDE" w14:textId="77777777" w:rsidR="00FC1C7A" w:rsidRPr="00DF119A" w:rsidRDefault="00FC1C7A" w:rsidP="008638C0">
            <w:r>
              <w:t>0</w:t>
            </w:r>
          </w:p>
        </w:tc>
        <w:tc>
          <w:tcPr>
            <w:tcW w:w="1418" w:type="dxa"/>
          </w:tcPr>
          <w:p w14:paraId="73F1D067" w14:textId="77777777" w:rsidR="00FC1C7A" w:rsidRDefault="00FC1C7A" w:rsidP="008638C0"/>
        </w:tc>
        <w:tc>
          <w:tcPr>
            <w:tcW w:w="850" w:type="dxa"/>
          </w:tcPr>
          <w:p w14:paraId="1ED4E8B2" w14:textId="77777777" w:rsidR="00FC1C7A" w:rsidRPr="001E32E1" w:rsidRDefault="00FC1C7A" w:rsidP="008638C0"/>
        </w:tc>
      </w:tr>
      <w:tr w:rsidR="00FC1C7A" w:rsidRPr="001E32E1" w14:paraId="698A8228" w14:textId="77777777" w:rsidTr="008638C0">
        <w:tblPrEx>
          <w:tblLook w:val="0000" w:firstRow="0" w:lastRow="0" w:firstColumn="0" w:lastColumn="0" w:noHBand="0" w:noVBand="0"/>
        </w:tblPrEx>
        <w:tc>
          <w:tcPr>
            <w:tcW w:w="6668" w:type="dxa"/>
          </w:tcPr>
          <w:p w14:paraId="4E42F10A" w14:textId="77777777" w:rsidR="00FC1C7A" w:rsidRPr="00A947F2" w:rsidRDefault="00FC1C7A" w:rsidP="008638C0">
            <w:r>
              <w:t>FAQ Self-rating (n=53)</w:t>
            </w:r>
          </w:p>
        </w:tc>
        <w:tc>
          <w:tcPr>
            <w:tcW w:w="1134" w:type="dxa"/>
          </w:tcPr>
          <w:p w14:paraId="7925FD8C" w14:textId="77777777" w:rsidR="00FC1C7A" w:rsidRPr="00206A80" w:rsidRDefault="00FC1C7A" w:rsidP="008638C0"/>
        </w:tc>
        <w:tc>
          <w:tcPr>
            <w:tcW w:w="1418" w:type="dxa"/>
          </w:tcPr>
          <w:p w14:paraId="417CD9CC" w14:textId="77777777" w:rsidR="00FC1C7A" w:rsidRPr="00206A80" w:rsidRDefault="00FC1C7A" w:rsidP="008638C0">
            <w:r>
              <w:t>11.60 (</w:t>
            </w:r>
            <w:r w:rsidRPr="00206A80">
              <w:t>8.</w:t>
            </w:r>
            <w:r>
              <w:t>31)</w:t>
            </w:r>
          </w:p>
        </w:tc>
        <w:tc>
          <w:tcPr>
            <w:tcW w:w="850" w:type="dxa"/>
          </w:tcPr>
          <w:p w14:paraId="6DBC3D59" w14:textId="77777777" w:rsidR="00FC1C7A" w:rsidRPr="001E32E1" w:rsidRDefault="00FC1C7A" w:rsidP="008638C0">
            <w:r>
              <w:t>0-33</w:t>
            </w:r>
          </w:p>
        </w:tc>
      </w:tr>
      <w:tr w:rsidR="00FC1C7A" w:rsidRPr="001E32E1" w14:paraId="3709EFAC" w14:textId="77777777" w:rsidTr="008638C0">
        <w:tblPrEx>
          <w:tblLook w:val="0000" w:firstRow="0" w:lastRow="0" w:firstColumn="0" w:lastColumn="0" w:noHBand="0" w:noVBand="0"/>
        </w:tblPrEx>
        <w:tc>
          <w:tcPr>
            <w:tcW w:w="6668" w:type="dxa"/>
          </w:tcPr>
          <w:p w14:paraId="01B01812" w14:textId="77777777" w:rsidR="00FC1C7A" w:rsidRPr="00E20BF8" w:rsidRDefault="00FC1C7A" w:rsidP="008638C0">
            <w:r>
              <w:t>FAQ Rating by carer (n=38)</w:t>
            </w:r>
          </w:p>
        </w:tc>
        <w:tc>
          <w:tcPr>
            <w:tcW w:w="1134" w:type="dxa"/>
          </w:tcPr>
          <w:p w14:paraId="5B980E5A" w14:textId="77777777" w:rsidR="00FC1C7A" w:rsidRPr="00206A80" w:rsidRDefault="00FC1C7A" w:rsidP="008638C0"/>
        </w:tc>
        <w:tc>
          <w:tcPr>
            <w:tcW w:w="1418" w:type="dxa"/>
          </w:tcPr>
          <w:p w14:paraId="736B8C27" w14:textId="77777777" w:rsidR="00FC1C7A" w:rsidRPr="00206A80" w:rsidRDefault="00FC1C7A" w:rsidP="008638C0">
            <w:r w:rsidRPr="00206A80">
              <w:t>1</w:t>
            </w:r>
            <w:r>
              <w:t>6</w:t>
            </w:r>
            <w:r w:rsidRPr="00206A80">
              <w:t>.</w:t>
            </w:r>
            <w:r>
              <w:t>08 (7.80)</w:t>
            </w:r>
          </w:p>
        </w:tc>
        <w:tc>
          <w:tcPr>
            <w:tcW w:w="850" w:type="dxa"/>
          </w:tcPr>
          <w:p w14:paraId="7FECB5DE" w14:textId="77777777" w:rsidR="00FC1C7A" w:rsidRPr="001E32E1" w:rsidRDefault="00FC1C7A" w:rsidP="008638C0">
            <w:r>
              <w:t>1-31</w:t>
            </w:r>
          </w:p>
        </w:tc>
      </w:tr>
    </w:tbl>
    <w:p w14:paraId="133C743A" w14:textId="57D09B31" w:rsidR="00FC1C7A" w:rsidRPr="00A7746E" w:rsidRDefault="00FC1C7A" w:rsidP="00FC1C7A">
      <w:pPr>
        <w:rPr>
          <w:i/>
        </w:rPr>
      </w:pPr>
      <w:r w:rsidRPr="00A7746E">
        <w:rPr>
          <w:rFonts w:cstheme="minorHAnsi"/>
          <w:i/>
          <w:szCs w:val="24"/>
        </w:rPr>
        <w:lastRenderedPageBreak/>
        <w:t xml:space="preserve">N=54 unless specified otherwise; </w:t>
      </w:r>
      <w:r>
        <w:rPr>
          <w:rFonts w:cstheme="minorHAnsi"/>
          <w:i/>
          <w:szCs w:val="24"/>
        </w:rPr>
        <w:t xml:space="preserve">Cognitive Rehabilitation, CR; </w:t>
      </w:r>
      <w:r w:rsidRPr="00A7746E">
        <w:rPr>
          <w:rFonts w:cstheme="minorHAnsi"/>
          <w:i/>
          <w:szCs w:val="24"/>
        </w:rPr>
        <w:t xml:space="preserve">SD - standard deviation; </w:t>
      </w:r>
      <w:r w:rsidR="00794586">
        <w:rPr>
          <w:rFonts w:cstheme="minorHAnsi"/>
          <w:i/>
          <w:szCs w:val="24"/>
        </w:rPr>
        <w:t>GCSE – General Certificate of Secondary Education (age 16); A Level – Advanced Level qualification (age 18)</w:t>
      </w:r>
      <w:r w:rsidR="003F7FCA">
        <w:rPr>
          <w:rFonts w:cstheme="minorHAnsi"/>
          <w:i/>
          <w:szCs w:val="24"/>
        </w:rPr>
        <w:t xml:space="preserve">; </w:t>
      </w:r>
      <w:r w:rsidRPr="00A7746E">
        <w:rPr>
          <w:i/>
        </w:rPr>
        <w:t>FAQ - Functional Activities Questionnaire</w:t>
      </w:r>
      <w:r w:rsidR="00794586">
        <w:rPr>
          <w:i/>
        </w:rPr>
        <w:t xml:space="preserve"> </w:t>
      </w:r>
    </w:p>
    <w:p w14:paraId="11438747" w14:textId="77777777" w:rsidR="00FC1C7A" w:rsidRPr="00A7746E" w:rsidRDefault="00FC1C7A" w:rsidP="00FC1C7A">
      <w:pPr>
        <w:rPr>
          <w:i/>
        </w:rPr>
        <w:sectPr w:rsidR="00FC1C7A" w:rsidRPr="00A7746E" w:rsidSect="007C1148">
          <w:type w:val="continuous"/>
          <w:pgSz w:w="11906" w:h="16838"/>
          <w:pgMar w:top="567" w:right="720" w:bottom="567" w:left="720" w:header="709" w:footer="709" w:gutter="0"/>
          <w:cols w:space="708"/>
          <w:docGrid w:linePitch="360"/>
        </w:sectPr>
      </w:pPr>
    </w:p>
    <w:p w14:paraId="23CFAA95" w14:textId="77777777" w:rsidR="003F7FCA" w:rsidRDefault="003F7FCA">
      <w:pPr>
        <w:rPr>
          <w:rFonts w:eastAsiaTheme="majorEastAsia" w:cstheme="minorHAnsi"/>
          <w:iCs/>
        </w:rPr>
      </w:pPr>
      <w:bookmarkStart w:id="1" w:name="_Toc47453120"/>
      <w:r>
        <w:rPr>
          <w:rFonts w:cstheme="minorHAnsi"/>
          <w:i/>
        </w:rPr>
        <w:br w:type="page"/>
      </w:r>
    </w:p>
    <w:p w14:paraId="66A956BA" w14:textId="7AD598E9" w:rsidR="00FC1C7A" w:rsidRPr="00A34B4D" w:rsidRDefault="006F3977" w:rsidP="00FC1C7A">
      <w:pPr>
        <w:pStyle w:val="Heading5"/>
        <w:rPr>
          <w:rFonts w:asciiTheme="minorHAnsi" w:hAnsiTheme="minorHAnsi" w:cstheme="minorHAnsi"/>
          <w:i w:val="0"/>
          <w:color w:val="auto"/>
        </w:rPr>
      </w:pPr>
      <w:r>
        <w:rPr>
          <w:rFonts w:asciiTheme="minorHAnsi" w:hAnsiTheme="minorHAnsi" w:cstheme="minorHAnsi"/>
          <w:i w:val="0"/>
          <w:color w:val="auto"/>
        </w:rPr>
        <w:lastRenderedPageBreak/>
        <w:t>(</w:t>
      </w:r>
      <w:r w:rsidR="00FC1C7A" w:rsidRPr="00A34B4D">
        <w:rPr>
          <w:rFonts w:asciiTheme="minorHAnsi" w:hAnsiTheme="minorHAnsi" w:cstheme="minorHAnsi"/>
          <w:i w:val="0"/>
          <w:color w:val="auto"/>
        </w:rPr>
        <w:t xml:space="preserve">b) </w:t>
      </w:r>
      <w:r w:rsidR="00FC1C7A">
        <w:rPr>
          <w:rFonts w:asciiTheme="minorHAnsi" w:hAnsiTheme="minorHAnsi" w:cstheme="minorHAnsi"/>
          <w:i w:val="0"/>
          <w:color w:val="auto"/>
        </w:rPr>
        <w:t>Carer</w:t>
      </w:r>
      <w:r w:rsidR="00FC1C7A" w:rsidRPr="00A34B4D">
        <w:rPr>
          <w:rFonts w:asciiTheme="minorHAnsi" w:hAnsiTheme="minorHAnsi" w:cstheme="minorHAnsi"/>
          <w:i w:val="0"/>
          <w:color w:val="auto"/>
        </w:rPr>
        <w:t>s</w:t>
      </w:r>
      <w:bookmarkEnd w:id="1"/>
      <w:r w:rsidR="00505BE3">
        <w:rPr>
          <w:rFonts w:asciiTheme="minorHAnsi" w:hAnsiTheme="minorHAnsi" w:cstheme="minorHAnsi"/>
          <w:i w:val="0"/>
          <w:color w:val="auto"/>
        </w:rPr>
        <w:t xml:space="preserve"> (n=41) </w:t>
      </w:r>
    </w:p>
    <w:tbl>
      <w:tblPr>
        <w:tblStyle w:val="TableGridLight"/>
        <w:tblW w:w="9923" w:type="dxa"/>
        <w:tblInd w:w="-28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21"/>
        <w:gridCol w:w="1134"/>
        <w:gridCol w:w="1417"/>
        <w:gridCol w:w="851"/>
      </w:tblGrid>
      <w:tr w:rsidR="00FC1C7A" w:rsidRPr="001E32E1" w14:paraId="0EB85B5F" w14:textId="77777777" w:rsidTr="008638C0">
        <w:tc>
          <w:tcPr>
            <w:tcW w:w="6521" w:type="dxa"/>
            <w:tcBorders>
              <w:top w:val="single" w:sz="4" w:space="0" w:color="auto"/>
              <w:bottom w:val="single" w:sz="4" w:space="0" w:color="auto"/>
            </w:tcBorders>
          </w:tcPr>
          <w:p w14:paraId="097116A8" w14:textId="77777777" w:rsidR="00FC1C7A" w:rsidRPr="001E32E1" w:rsidRDefault="00FC1C7A" w:rsidP="008638C0"/>
        </w:tc>
        <w:tc>
          <w:tcPr>
            <w:tcW w:w="1134" w:type="dxa"/>
            <w:tcBorders>
              <w:top w:val="single" w:sz="4" w:space="0" w:color="auto"/>
              <w:bottom w:val="single" w:sz="4" w:space="0" w:color="auto"/>
            </w:tcBorders>
          </w:tcPr>
          <w:p w14:paraId="527EF2E3" w14:textId="2CE11B23" w:rsidR="00FC1C7A" w:rsidRPr="001E32E1" w:rsidRDefault="00FC1C7A" w:rsidP="008638C0">
            <w:r w:rsidRPr="001E32E1">
              <w:t>N</w:t>
            </w:r>
            <w:r w:rsidR="00C8609B">
              <w:t>*</w:t>
            </w:r>
            <w:r w:rsidRPr="001E32E1">
              <w:t xml:space="preserve"> (%)</w:t>
            </w:r>
          </w:p>
        </w:tc>
        <w:tc>
          <w:tcPr>
            <w:tcW w:w="1417" w:type="dxa"/>
            <w:tcBorders>
              <w:top w:val="single" w:sz="4" w:space="0" w:color="auto"/>
              <w:bottom w:val="single" w:sz="4" w:space="0" w:color="auto"/>
            </w:tcBorders>
          </w:tcPr>
          <w:p w14:paraId="6B38CFB8" w14:textId="77777777" w:rsidR="00FC1C7A" w:rsidRPr="001E32E1" w:rsidRDefault="00FC1C7A" w:rsidP="008638C0">
            <w:r w:rsidRPr="001E32E1">
              <w:t>Mean (SD)</w:t>
            </w:r>
          </w:p>
        </w:tc>
        <w:tc>
          <w:tcPr>
            <w:tcW w:w="851" w:type="dxa"/>
            <w:tcBorders>
              <w:top w:val="single" w:sz="4" w:space="0" w:color="auto"/>
              <w:bottom w:val="single" w:sz="4" w:space="0" w:color="auto"/>
            </w:tcBorders>
          </w:tcPr>
          <w:p w14:paraId="7D85BD33" w14:textId="77777777" w:rsidR="00FC1C7A" w:rsidRPr="001E32E1" w:rsidRDefault="00FC1C7A" w:rsidP="008638C0">
            <w:r w:rsidRPr="001E32E1">
              <w:t>Range</w:t>
            </w:r>
          </w:p>
        </w:tc>
      </w:tr>
      <w:tr w:rsidR="00FC1C7A" w:rsidRPr="001E32E1" w14:paraId="267FB2EF" w14:textId="77777777" w:rsidTr="008638C0">
        <w:tblPrEx>
          <w:tblLook w:val="0000" w:firstRow="0" w:lastRow="0" w:firstColumn="0" w:lastColumn="0" w:noHBand="0" w:noVBand="0"/>
        </w:tblPrEx>
        <w:tc>
          <w:tcPr>
            <w:tcW w:w="6521" w:type="dxa"/>
            <w:tcBorders>
              <w:top w:val="single" w:sz="4" w:space="0" w:color="auto"/>
            </w:tcBorders>
          </w:tcPr>
          <w:p w14:paraId="5195F924" w14:textId="77777777" w:rsidR="00FC1C7A" w:rsidRPr="001E32E1" w:rsidRDefault="00FC1C7A" w:rsidP="008638C0">
            <w:r w:rsidRPr="001E32E1">
              <w:t>Age (n=</w:t>
            </w:r>
            <w:r>
              <w:t>38)</w:t>
            </w:r>
          </w:p>
        </w:tc>
        <w:tc>
          <w:tcPr>
            <w:tcW w:w="1134" w:type="dxa"/>
            <w:tcBorders>
              <w:top w:val="single" w:sz="4" w:space="0" w:color="auto"/>
            </w:tcBorders>
          </w:tcPr>
          <w:p w14:paraId="0183CBAC" w14:textId="77777777" w:rsidR="00FC1C7A" w:rsidRPr="00FC37D5" w:rsidRDefault="00FC1C7A" w:rsidP="008638C0"/>
        </w:tc>
        <w:tc>
          <w:tcPr>
            <w:tcW w:w="1417" w:type="dxa"/>
            <w:tcBorders>
              <w:top w:val="single" w:sz="4" w:space="0" w:color="auto"/>
            </w:tcBorders>
          </w:tcPr>
          <w:p w14:paraId="3829470C" w14:textId="77777777" w:rsidR="00FC1C7A" w:rsidRDefault="00FC1C7A" w:rsidP="008638C0">
            <w:r>
              <w:t>67</w:t>
            </w:r>
            <w:r w:rsidRPr="001B6120">
              <w:t>.</w:t>
            </w:r>
            <w:r>
              <w:t>89</w:t>
            </w:r>
            <w:r w:rsidRPr="001B6120">
              <w:t xml:space="preserve"> (15.</w:t>
            </w:r>
            <w:r>
              <w:t>76</w:t>
            </w:r>
            <w:r w:rsidRPr="001B6120">
              <w:t>)</w:t>
            </w:r>
          </w:p>
        </w:tc>
        <w:tc>
          <w:tcPr>
            <w:tcW w:w="851" w:type="dxa"/>
            <w:tcBorders>
              <w:top w:val="single" w:sz="4" w:space="0" w:color="auto"/>
            </w:tcBorders>
          </w:tcPr>
          <w:p w14:paraId="22976EBB" w14:textId="77777777" w:rsidR="00FC1C7A" w:rsidRPr="001E32E1" w:rsidRDefault="00FC1C7A" w:rsidP="008638C0">
            <w:r w:rsidRPr="001B6120">
              <w:t>20-93</w:t>
            </w:r>
          </w:p>
        </w:tc>
      </w:tr>
      <w:tr w:rsidR="00FC1C7A" w:rsidRPr="001E32E1" w14:paraId="73899DC2" w14:textId="77777777" w:rsidTr="008638C0">
        <w:tblPrEx>
          <w:tblLook w:val="0000" w:firstRow="0" w:lastRow="0" w:firstColumn="0" w:lastColumn="0" w:noHBand="0" w:noVBand="0"/>
        </w:tblPrEx>
        <w:tc>
          <w:tcPr>
            <w:tcW w:w="6521" w:type="dxa"/>
          </w:tcPr>
          <w:p w14:paraId="0C003ABE" w14:textId="77777777" w:rsidR="00FC1C7A" w:rsidRPr="001E32E1" w:rsidRDefault="00FC1C7A" w:rsidP="008638C0">
            <w:r>
              <w:t xml:space="preserve">Sex </w:t>
            </w:r>
            <w:r w:rsidRPr="001E32E1">
              <w:t>(n=</w:t>
            </w:r>
            <w:r>
              <w:t>41)</w:t>
            </w:r>
          </w:p>
        </w:tc>
        <w:tc>
          <w:tcPr>
            <w:tcW w:w="1134" w:type="dxa"/>
          </w:tcPr>
          <w:p w14:paraId="7FDA3C2C" w14:textId="77777777" w:rsidR="00FC1C7A" w:rsidRPr="0067293B" w:rsidRDefault="00FC1C7A" w:rsidP="008638C0"/>
        </w:tc>
        <w:tc>
          <w:tcPr>
            <w:tcW w:w="1417" w:type="dxa"/>
          </w:tcPr>
          <w:p w14:paraId="72436A2E" w14:textId="77777777" w:rsidR="00FC1C7A" w:rsidRPr="0067293B" w:rsidRDefault="00FC1C7A" w:rsidP="008638C0"/>
        </w:tc>
        <w:tc>
          <w:tcPr>
            <w:tcW w:w="851" w:type="dxa"/>
          </w:tcPr>
          <w:p w14:paraId="1F4D4CD7" w14:textId="77777777" w:rsidR="00FC1C7A" w:rsidRPr="001E32E1" w:rsidRDefault="00FC1C7A" w:rsidP="008638C0"/>
        </w:tc>
      </w:tr>
      <w:tr w:rsidR="00FC1C7A" w:rsidRPr="001E32E1" w14:paraId="0E151ECF" w14:textId="77777777" w:rsidTr="008638C0">
        <w:tblPrEx>
          <w:tblLook w:val="0000" w:firstRow="0" w:lastRow="0" w:firstColumn="0" w:lastColumn="0" w:noHBand="0" w:noVBand="0"/>
        </w:tblPrEx>
        <w:tc>
          <w:tcPr>
            <w:tcW w:w="6521" w:type="dxa"/>
          </w:tcPr>
          <w:p w14:paraId="01760A86" w14:textId="77777777" w:rsidR="00FC1C7A" w:rsidRPr="001E32E1" w:rsidRDefault="00FC1C7A" w:rsidP="008638C0">
            <w:pPr>
              <w:ind w:left="313"/>
            </w:pPr>
            <w:r w:rsidRPr="001E32E1">
              <w:t>Female</w:t>
            </w:r>
          </w:p>
        </w:tc>
        <w:tc>
          <w:tcPr>
            <w:tcW w:w="1134" w:type="dxa"/>
          </w:tcPr>
          <w:p w14:paraId="287E71A6" w14:textId="52DAD4BF" w:rsidR="00FC1C7A" w:rsidRPr="0067293B" w:rsidRDefault="00FC1C7A" w:rsidP="008638C0">
            <w:r>
              <w:t>31 (</w:t>
            </w:r>
            <w:r w:rsidR="00C8609B">
              <w:t>75.6</w:t>
            </w:r>
            <w:r>
              <w:t>)</w:t>
            </w:r>
          </w:p>
        </w:tc>
        <w:tc>
          <w:tcPr>
            <w:tcW w:w="1417" w:type="dxa"/>
          </w:tcPr>
          <w:p w14:paraId="15DAC546" w14:textId="77777777" w:rsidR="00FC1C7A" w:rsidRDefault="00FC1C7A" w:rsidP="008638C0"/>
        </w:tc>
        <w:tc>
          <w:tcPr>
            <w:tcW w:w="851" w:type="dxa"/>
          </w:tcPr>
          <w:p w14:paraId="04CED6DA" w14:textId="77777777" w:rsidR="00FC1C7A" w:rsidRPr="001E32E1" w:rsidRDefault="00FC1C7A" w:rsidP="008638C0"/>
        </w:tc>
      </w:tr>
      <w:tr w:rsidR="00FC1C7A" w:rsidRPr="001E32E1" w14:paraId="691D2521" w14:textId="77777777" w:rsidTr="008638C0">
        <w:tblPrEx>
          <w:tblLook w:val="0000" w:firstRow="0" w:lastRow="0" w:firstColumn="0" w:lastColumn="0" w:noHBand="0" w:noVBand="0"/>
        </w:tblPrEx>
        <w:tc>
          <w:tcPr>
            <w:tcW w:w="6521" w:type="dxa"/>
          </w:tcPr>
          <w:p w14:paraId="5B4BB078" w14:textId="77777777" w:rsidR="00FC1C7A" w:rsidRPr="001E32E1" w:rsidRDefault="00FC1C7A" w:rsidP="008638C0">
            <w:pPr>
              <w:ind w:left="313"/>
            </w:pPr>
            <w:r w:rsidRPr="001E32E1">
              <w:t>Male</w:t>
            </w:r>
          </w:p>
        </w:tc>
        <w:tc>
          <w:tcPr>
            <w:tcW w:w="1134" w:type="dxa"/>
          </w:tcPr>
          <w:p w14:paraId="01BDD5CF" w14:textId="302084B8" w:rsidR="00FC1C7A" w:rsidRPr="00B22D58" w:rsidRDefault="00FC1C7A" w:rsidP="008638C0">
            <w:r>
              <w:t>10 (</w:t>
            </w:r>
            <w:r w:rsidR="00C8609B">
              <w:t>24.4</w:t>
            </w:r>
            <w:r>
              <w:t>)</w:t>
            </w:r>
          </w:p>
        </w:tc>
        <w:tc>
          <w:tcPr>
            <w:tcW w:w="1417" w:type="dxa"/>
          </w:tcPr>
          <w:p w14:paraId="6AC018B3" w14:textId="77777777" w:rsidR="00FC1C7A" w:rsidRPr="00B22D58" w:rsidRDefault="00FC1C7A" w:rsidP="008638C0"/>
        </w:tc>
        <w:tc>
          <w:tcPr>
            <w:tcW w:w="851" w:type="dxa"/>
          </w:tcPr>
          <w:p w14:paraId="66807533" w14:textId="77777777" w:rsidR="00FC1C7A" w:rsidRPr="001E32E1" w:rsidRDefault="00FC1C7A" w:rsidP="008638C0"/>
        </w:tc>
      </w:tr>
      <w:tr w:rsidR="00FC1C7A" w:rsidRPr="001E32E1" w14:paraId="71F51FF2" w14:textId="77777777" w:rsidTr="008638C0">
        <w:tblPrEx>
          <w:tblLook w:val="0000" w:firstRow="0" w:lastRow="0" w:firstColumn="0" w:lastColumn="0" w:noHBand="0" w:noVBand="0"/>
        </w:tblPrEx>
        <w:tc>
          <w:tcPr>
            <w:tcW w:w="6521" w:type="dxa"/>
          </w:tcPr>
          <w:p w14:paraId="1E2649A4" w14:textId="77777777" w:rsidR="00FC1C7A" w:rsidRPr="001E32E1" w:rsidRDefault="00FC1C7A" w:rsidP="008638C0">
            <w:r>
              <w:t xml:space="preserve">Ethnic group </w:t>
            </w:r>
            <w:r w:rsidRPr="001E32E1">
              <w:t>(n=</w:t>
            </w:r>
            <w:r>
              <w:t>40)</w:t>
            </w:r>
          </w:p>
        </w:tc>
        <w:tc>
          <w:tcPr>
            <w:tcW w:w="1134" w:type="dxa"/>
          </w:tcPr>
          <w:p w14:paraId="3DE3EC93" w14:textId="77777777" w:rsidR="00FC1C7A" w:rsidRPr="001E32E1" w:rsidRDefault="00FC1C7A" w:rsidP="008638C0"/>
        </w:tc>
        <w:tc>
          <w:tcPr>
            <w:tcW w:w="1417" w:type="dxa"/>
          </w:tcPr>
          <w:p w14:paraId="6BF78EA1" w14:textId="77777777" w:rsidR="00FC1C7A" w:rsidRPr="001E32E1" w:rsidRDefault="00FC1C7A" w:rsidP="008638C0"/>
        </w:tc>
        <w:tc>
          <w:tcPr>
            <w:tcW w:w="851" w:type="dxa"/>
          </w:tcPr>
          <w:p w14:paraId="13279E6B" w14:textId="77777777" w:rsidR="00FC1C7A" w:rsidRPr="001E32E1" w:rsidRDefault="00FC1C7A" w:rsidP="008638C0"/>
        </w:tc>
      </w:tr>
      <w:tr w:rsidR="00FC1C7A" w:rsidRPr="001E32E1" w14:paraId="4DD460CC" w14:textId="77777777" w:rsidTr="008638C0">
        <w:tblPrEx>
          <w:tblLook w:val="0000" w:firstRow="0" w:lastRow="0" w:firstColumn="0" w:lastColumn="0" w:noHBand="0" w:noVBand="0"/>
        </w:tblPrEx>
        <w:tc>
          <w:tcPr>
            <w:tcW w:w="6521" w:type="dxa"/>
          </w:tcPr>
          <w:p w14:paraId="63D78624" w14:textId="77777777" w:rsidR="00FC1C7A" w:rsidRPr="001E32E1" w:rsidRDefault="00FC1C7A" w:rsidP="008638C0">
            <w:pPr>
              <w:ind w:left="313"/>
            </w:pPr>
            <w:r w:rsidRPr="001E32E1">
              <w:t xml:space="preserve">White </w:t>
            </w:r>
            <w:r w:rsidRPr="00794FB6">
              <w:t>British</w:t>
            </w:r>
          </w:p>
        </w:tc>
        <w:tc>
          <w:tcPr>
            <w:tcW w:w="1134" w:type="dxa"/>
          </w:tcPr>
          <w:p w14:paraId="5E41FD66" w14:textId="6A905ECF" w:rsidR="00FC1C7A" w:rsidRPr="00311045" w:rsidRDefault="00FC1C7A" w:rsidP="008638C0">
            <w:r>
              <w:t>39 (</w:t>
            </w:r>
            <w:r w:rsidR="00C8609B">
              <w:t>97.5</w:t>
            </w:r>
            <w:r>
              <w:t>)</w:t>
            </w:r>
          </w:p>
        </w:tc>
        <w:tc>
          <w:tcPr>
            <w:tcW w:w="1417" w:type="dxa"/>
          </w:tcPr>
          <w:p w14:paraId="24A32898" w14:textId="77777777" w:rsidR="00FC1C7A" w:rsidRPr="00311045" w:rsidRDefault="00FC1C7A" w:rsidP="008638C0"/>
        </w:tc>
        <w:tc>
          <w:tcPr>
            <w:tcW w:w="851" w:type="dxa"/>
          </w:tcPr>
          <w:p w14:paraId="22591055" w14:textId="77777777" w:rsidR="00FC1C7A" w:rsidRPr="001E32E1" w:rsidRDefault="00FC1C7A" w:rsidP="008638C0"/>
        </w:tc>
      </w:tr>
      <w:tr w:rsidR="00FC1C7A" w:rsidRPr="001E32E1" w14:paraId="17F2679D" w14:textId="77777777" w:rsidTr="008638C0">
        <w:tblPrEx>
          <w:tblLook w:val="0000" w:firstRow="0" w:lastRow="0" w:firstColumn="0" w:lastColumn="0" w:noHBand="0" w:noVBand="0"/>
        </w:tblPrEx>
        <w:tc>
          <w:tcPr>
            <w:tcW w:w="6521" w:type="dxa"/>
          </w:tcPr>
          <w:p w14:paraId="67925CBB" w14:textId="77777777" w:rsidR="00FC1C7A" w:rsidRPr="00794FB6" w:rsidRDefault="00FC1C7A" w:rsidP="008638C0">
            <w:pPr>
              <w:ind w:left="318"/>
            </w:pPr>
            <w:r w:rsidRPr="00794FB6">
              <w:t>Asian / Asian British</w:t>
            </w:r>
          </w:p>
        </w:tc>
        <w:tc>
          <w:tcPr>
            <w:tcW w:w="1134" w:type="dxa"/>
          </w:tcPr>
          <w:p w14:paraId="74FC5DFA" w14:textId="3F920E7B" w:rsidR="00FC1C7A" w:rsidRPr="00311045" w:rsidRDefault="00FC1C7A" w:rsidP="008638C0">
            <w:r w:rsidRPr="00311045">
              <w:t>1</w:t>
            </w:r>
            <w:r>
              <w:t xml:space="preserve"> (</w:t>
            </w:r>
            <w:r w:rsidR="00C8609B">
              <w:t>2.5</w:t>
            </w:r>
            <w:r>
              <w:t>)</w:t>
            </w:r>
          </w:p>
        </w:tc>
        <w:tc>
          <w:tcPr>
            <w:tcW w:w="1417" w:type="dxa"/>
          </w:tcPr>
          <w:p w14:paraId="10AE3D2E" w14:textId="77777777" w:rsidR="00FC1C7A" w:rsidRDefault="00FC1C7A" w:rsidP="008638C0"/>
        </w:tc>
        <w:tc>
          <w:tcPr>
            <w:tcW w:w="851" w:type="dxa"/>
          </w:tcPr>
          <w:p w14:paraId="076DBCD8" w14:textId="77777777" w:rsidR="00FC1C7A" w:rsidRPr="001E32E1" w:rsidRDefault="00FC1C7A" w:rsidP="008638C0"/>
        </w:tc>
      </w:tr>
      <w:tr w:rsidR="00FC1C7A" w:rsidRPr="001E32E1" w14:paraId="4DC13CD8" w14:textId="77777777" w:rsidTr="008638C0">
        <w:tblPrEx>
          <w:tblLook w:val="0000" w:firstRow="0" w:lastRow="0" w:firstColumn="0" w:lastColumn="0" w:noHBand="0" w:noVBand="0"/>
        </w:tblPrEx>
        <w:tc>
          <w:tcPr>
            <w:tcW w:w="6521" w:type="dxa"/>
          </w:tcPr>
          <w:p w14:paraId="497DADE7" w14:textId="61425202" w:rsidR="00FC1C7A" w:rsidRPr="00794FB6" w:rsidRDefault="00C8609B" w:rsidP="008638C0">
            <w:r>
              <w:t>First l</w:t>
            </w:r>
            <w:r w:rsidR="00FC1C7A">
              <w:t xml:space="preserve">anguage </w:t>
            </w:r>
            <w:r w:rsidR="00FC1C7A" w:rsidRPr="001E32E1">
              <w:t>(n=</w:t>
            </w:r>
            <w:r w:rsidR="00FC1C7A">
              <w:t>38)</w:t>
            </w:r>
          </w:p>
        </w:tc>
        <w:tc>
          <w:tcPr>
            <w:tcW w:w="1134" w:type="dxa"/>
          </w:tcPr>
          <w:p w14:paraId="758555C6" w14:textId="77777777" w:rsidR="00FC1C7A" w:rsidRDefault="00FC1C7A" w:rsidP="008638C0"/>
        </w:tc>
        <w:tc>
          <w:tcPr>
            <w:tcW w:w="1417" w:type="dxa"/>
          </w:tcPr>
          <w:p w14:paraId="17388B7D" w14:textId="77777777" w:rsidR="00FC1C7A" w:rsidRPr="001E32E1" w:rsidRDefault="00FC1C7A" w:rsidP="008638C0"/>
        </w:tc>
        <w:tc>
          <w:tcPr>
            <w:tcW w:w="851" w:type="dxa"/>
          </w:tcPr>
          <w:p w14:paraId="6F4BE5F1" w14:textId="77777777" w:rsidR="00FC1C7A" w:rsidRPr="001E32E1" w:rsidRDefault="00FC1C7A" w:rsidP="008638C0"/>
        </w:tc>
      </w:tr>
      <w:tr w:rsidR="00FC1C7A" w:rsidRPr="001E32E1" w14:paraId="3FDD230B" w14:textId="77777777" w:rsidTr="008638C0">
        <w:tblPrEx>
          <w:tblLook w:val="0000" w:firstRow="0" w:lastRow="0" w:firstColumn="0" w:lastColumn="0" w:noHBand="0" w:noVBand="0"/>
        </w:tblPrEx>
        <w:tc>
          <w:tcPr>
            <w:tcW w:w="6521" w:type="dxa"/>
          </w:tcPr>
          <w:p w14:paraId="094812B3" w14:textId="77777777" w:rsidR="00FC1C7A" w:rsidRPr="00794FB6" w:rsidRDefault="00FC1C7A" w:rsidP="008638C0">
            <w:pPr>
              <w:ind w:left="318"/>
            </w:pPr>
            <w:r>
              <w:t>English</w:t>
            </w:r>
          </w:p>
        </w:tc>
        <w:tc>
          <w:tcPr>
            <w:tcW w:w="1134" w:type="dxa"/>
          </w:tcPr>
          <w:p w14:paraId="2D02038B" w14:textId="485101F3" w:rsidR="00FC1C7A" w:rsidRPr="00250F21" w:rsidRDefault="00FC1C7A" w:rsidP="008638C0">
            <w:r>
              <w:t>35 (</w:t>
            </w:r>
            <w:r w:rsidR="00C8609B">
              <w:t>92.1</w:t>
            </w:r>
            <w:r>
              <w:t>)</w:t>
            </w:r>
          </w:p>
        </w:tc>
        <w:tc>
          <w:tcPr>
            <w:tcW w:w="1417" w:type="dxa"/>
          </w:tcPr>
          <w:p w14:paraId="414EACE9" w14:textId="77777777" w:rsidR="00FC1C7A" w:rsidRPr="00250F21" w:rsidRDefault="00FC1C7A" w:rsidP="008638C0"/>
        </w:tc>
        <w:tc>
          <w:tcPr>
            <w:tcW w:w="851" w:type="dxa"/>
          </w:tcPr>
          <w:p w14:paraId="024C3014" w14:textId="77777777" w:rsidR="00FC1C7A" w:rsidRPr="001E32E1" w:rsidRDefault="00FC1C7A" w:rsidP="008638C0"/>
        </w:tc>
      </w:tr>
      <w:tr w:rsidR="00FC1C7A" w:rsidRPr="001E32E1" w14:paraId="53D9E0ED" w14:textId="77777777" w:rsidTr="008638C0">
        <w:tblPrEx>
          <w:tblLook w:val="0000" w:firstRow="0" w:lastRow="0" w:firstColumn="0" w:lastColumn="0" w:noHBand="0" w:noVBand="0"/>
        </w:tblPrEx>
        <w:tc>
          <w:tcPr>
            <w:tcW w:w="6521" w:type="dxa"/>
          </w:tcPr>
          <w:p w14:paraId="2196242F" w14:textId="77777777" w:rsidR="00FC1C7A" w:rsidRPr="00794FB6" w:rsidRDefault="00FC1C7A" w:rsidP="008638C0">
            <w:pPr>
              <w:ind w:left="318"/>
            </w:pPr>
            <w:r>
              <w:t>Welsh</w:t>
            </w:r>
          </w:p>
        </w:tc>
        <w:tc>
          <w:tcPr>
            <w:tcW w:w="1134" w:type="dxa"/>
          </w:tcPr>
          <w:p w14:paraId="17F6D89F" w14:textId="66C49E58" w:rsidR="00FC1C7A" w:rsidRPr="00250F21" w:rsidRDefault="00FC1C7A" w:rsidP="008638C0">
            <w:r>
              <w:t>3 (</w:t>
            </w:r>
            <w:r w:rsidR="00C8609B">
              <w:t>7.9</w:t>
            </w:r>
            <w:r>
              <w:t>)</w:t>
            </w:r>
          </w:p>
        </w:tc>
        <w:tc>
          <w:tcPr>
            <w:tcW w:w="1417" w:type="dxa"/>
          </w:tcPr>
          <w:p w14:paraId="73E1126B" w14:textId="77777777" w:rsidR="00FC1C7A" w:rsidRDefault="00FC1C7A" w:rsidP="008638C0"/>
        </w:tc>
        <w:tc>
          <w:tcPr>
            <w:tcW w:w="851" w:type="dxa"/>
          </w:tcPr>
          <w:p w14:paraId="1C8C77BA" w14:textId="77777777" w:rsidR="00FC1C7A" w:rsidRPr="001E32E1" w:rsidRDefault="00FC1C7A" w:rsidP="008638C0"/>
        </w:tc>
      </w:tr>
      <w:tr w:rsidR="00FC1C7A" w:rsidRPr="001E32E1" w14:paraId="4E226289" w14:textId="77777777" w:rsidTr="008638C0">
        <w:tblPrEx>
          <w:tblLook w:val="0000" w:firstRow="0" w:lastRow="0" w:firstColumn="0" w:lastColumn="0" w:noHBand="0" w:noVBand="0"/>
        </w:tblPrEx>
        <w:tc>
          <w:tcPr>
            <w:tcW w:w="6521" w:type="dxa"/>
          </w:tcPr>
          <w:p w14:paraId="6896D370" w14:textId="77777777" w:rsidR="00FC1C7A" w:rsidRPr="001E32E1" w:rsidRDefault="00FC1C7A" w:rsidP="008638C0">
            <w:r>
              <w:t xml:space="preserve">Education </w:t>
            </w:r>
            <w:r w:rsidRPr="001E32E1">
              <w:t>(n=</w:t>
            </w:r>
            <w:r>
              <w:t>40)</w:t>
            </w:r>
          </w:p>
        </w:tc>
        <w:tc>
          <w:tcPr>
            <w:tcW w:w="1134" w:type="dxa"/>
          </w:tcPr>
          <w:p w14:paraId="7D3A6CBD" w14:textId="77777777" w:rsidR="00FC1C7A" w:rsidRPr="001E32E1" w:rsidRDefault="00FC1C7A" w:rsidP="008638C0"/>
        </w:tc>
        <w:tc>
          <w:tcPr>
            <w:tcW w:w="1417" w:type="dxa"/>
          </w:tcPr>
          <w:p w14:paraId="456A94EF" w14:textId="77777777" w:rsidR="00FC1C7A" w:rsidRPr="001E32E1" w:rsidRDefault="00FC1C7A" w:rsidP="008638C0"/>
        </w:tc>
        <w:tc>
          <w:tcPr>
            <w:tcW w:w="851" w:type="dxa"/>
          </w:tcPr>
          <w:p w14:paraId="24E05B7C" w14:textId="77777777" w:rsidR="00FC1C7A" w:rsidRPr="001E32E1" w:rsidRDefault="00FC1C7A" w:rsidP="008638C0"/>
        </w:tc>
      </w:tr>
      <w:tr w:rsidR="00FC1C7A" w:rsidRPr="001E32E1" w14:paraId="0139CF50" w14:textId="77777777" w:rsidTr="008638C0">
        <w:tblPrEx>
          <w:tblLook w:val="0000" w:firstRow="0" w:lastRow="0" w:firstColumn="0" w:lastColumn="0" w:noHBand="0" w:noVBand="0"/>
        </w:tblPrEx>
        <w:tc>
          <w:tcPr>
            <w:tcW w:w="6521" w:type="dxa"/>
          </w:tcPr>
          <w:p w14:paraId="182B0E58" w14:textId="77777777" w:rsidR="00FC1C7A" w:rsidRPr="008E497A" w:rsidRDefault="00FC1C7A" w:rsidP="008638C0">
            <w:pPr>
              <w:ind w:left="318"/>
            </w:pPr>
            <w:r w:rsidRPr="0086729E">
              <w:t>No formal qualifications</w:t>
            </w:r>
          </w:p>
        </w:tc>
        <w:tc>
          <w:tcPr>
            <w:tcW w:w="1134" w:type="dxa"/>
          </w:tcPr>
          <w:p w14:paraId="46D20103" w14:textId="2F9639AF" w:rsidR="00FC1C7A" w:rsidRPr="008E497A" w:rsidRDefault="00FC1C7A" w:rsidP="008638C0">
            <w:r w:rsidRPr="0086729E">
              <w:t>7 (1</w:t>
            </w:r>
            <w:r w:rsidR="00C8609B">
              <w:t>7.5</w:t>
            </w:r>
            <w:r w:rsidRPr="0086729E">
              <w:t>)</w:t>
            </w:r>
          </w:p>
        </w:tc>
        <w:tc>
          <w:tcPr>
            <w:tcW w:w="1417" w:type="dxa"/>
          </w:tcPr>
          <w:p w14:paraId="017DAF07" w14:textId="77777777" w:rsidR="00FC1C7A" w:rsidRPr="008E497A" w:rsidRDefault="00FC1C7A" w:rsidP="008638C0"/>
        </w:tc>
        <w:tc>
          <w:tcPr>
            <w:tcW w:w="851" w:type="dxa"/>
          </w:tcPr>
          <w:p w14:paraId="4DB05857" w14:textId="77777777" w:rsidR="00FC1C7A" w:rsidRPr="001E32E1" w:rsidRDefault="00FC1C7A" w:rsidP="008638C0"/>
        </w:tc>
      </w:tr>
      <w:tr w:rsidR="00FC1C7A" w:rsidRPr="001E32E1" w14:paraId="5B32B45F" w14:textId="77777777" w:rsidTr="008638C0">
        <w:tblPrEx>
          <w:tblLook w:val="0000" w:firstRow="0" w:lastRow="0" w:firstColumn="0" w:lastColumn="0" w:noHBand="0" w:noVBand="0"/>
        </w:tblPrEx>
        <w:tc>
          <w:tcPr>
            <w:tcW w:w="6521" w:type="dxa"/>
          </w:tcPr>
          <w:p w14:paraId="21D2D681" w14:textId="11537A3E" w:rsidR="00FC1C7A" w:rsidRPr="008E497A" w:rsidRDefault="00FC1C7A" w:rsidP="008638C0">
            <w:pPr>
              <w:ind w:left="318"/>
            </w:pPr>
            <w:r w:rsidRPr="0086729E">
              <w:t>GCSE or equivalent</w:t>
            </w:r>
          </w:p>
        </w:tc>
        <w:tc>
          <w:tcPr>
            <w:tcW w:w="1134" w:type="dxa"/>
          </w:tcPr>
          <w:p w14:paraId="307BCD4F" w14:textId="7985A8B5" w:rsidR="00FC1C7A" w:rsidRPr="008E497A" w:rsidRDefault="00FC1C7A" w:rsidP="008638C0">
            <w:r w:rsidRPr="0086729E">
              <w:t>1</w:t>
            </w:r>
            <w:r>
              <w:t>2</w:t>
            </w:r>
            <w:r w:rsidRPr="0086729E">
              <w:t xml:space="preserve"> (</w:t>
            </w:r>
            <w:r w:rsidR="00C8609B">
              <w:t>30</w:t>
            </w:r>
            <w:r w:rsidRPr="0086729E">
              <w:t>)</w:t>
            </w:r>
          </w:p>
        </w:tc>
        <w:tc>
          <w:tcPr>
            <w:tcW w:w="1417" w:type="dxa"/>
          </w:tcPr>
          <w:p w14:paraId="188028C1" w14:textId="77777777" w:rsidR="00FC1C7A" w:rsidRPr="008E497A" w:rsidRDefault="00FC1C7A" w:rsidP="008638C0"/>
        </w:tc>
        <w:tc>
          <w:tcPr>
            <w:tcW w:w="851" w:type="dxa"/>
          </w:tcPr>
          <w:p w14:paraId="07A8362B" w14:textId="77777777" w:rsidR="00FC1C7A" w:rsidRPr="001E32E1" w:rsidRDefault="00FC1C7A" w:rsidP="008638C0"/>
        </w:tc>
      </w:tr>
      <w:tr w:rsidR="00FC1C7A" w:rsidRPr="001E32E1" w14:paraId="327A6C15" w14:textId="77777777" w:rsidTr="008638C0">
        <w:tblPrEx>
          <w:tblLook w:val="0000" w:firstRow="0" w:lastRow="0" w:firstColumn="0" w:lastColumn="0" w:noHBand="0" w:noVBand="0"/>
        </w:tblPrEx>
        <w:tc>
          <w:tcPr>
            <w:tcW w:w="6521" w:type="dxa"/>
          </w:tcPr>
          <w:p w14:paraId="433E912B" w14:textId="17A631C6" w:rsidR="00FC1C7A" w:rsidRPr="008E497A" w:rsidRDefault="00FC1C7A" w:rsidP="008638C0">
            <w:pPr>
              <w:ind w:left="318"/>
            </w:pPr>
            <w:r w:rsidRPr="0086729E">
              <w:t>A level or equivalent</w:t>
            </w:r>
          </w:p>
        </w:tc>
        <w:tc>
          <w:tcPr>
            <w:tcW w:w="1134" w:type="dxa"/>
          </w:tcPr>
          <w:p w14:paraId="5253E8F3" w14:textId="5DD042E2" w:rsidR="00FC1C7A" w:rsidRPr="008E497A" w:rsidRDefault="00FC1C7A" w:rsidP="008638C0">
            <w:r w:rsidRPr="0086729E">
              <w:t>3 (</w:t>
            </w:r>
            <w:r w:rsidR="00C8609B">
              <w:t>7.5</w:t>
            </w:r>
            <w:r w:rsidRPr="0086729E">
              <w:t>)</w:t>
            </w:r>
          </w:p>
        </w:tc>
        <w:tc>
          <w:tcPr>
            <w:tcW w:w="1417" w:type="dxa"/>
          </w:tcPr>
          <w:p w14:paraId="781C934E" w14:textId="77777777" w:rsidR="00FC1C7A" w:rsidRPr="008E497A" w:rsidRDefault="00FC1C7A" w:rsidP="008638C0"/>
        </w:tc>
        <w:tc>
          <w:tcPr>
            <w:tcW w:w="851" w:type="dxa"/>
          </w:tcPr>
          <w:p w14:paraId="7B4C2027" w14:textId="77777777" w:rsidR="00FC1C7A" w:rsidRPr="001E32E1" w:rsidRDefault="00FC1C7A" w:rsidP="008638C0"/>
        </w:tc>
      </w:tr>
      <w:tr w:rsidR="00FC1C7A" w:rsidRPr="001E32E1" w14:paraId="1DD323AB" w14:textId="77777777" w:rsidTr="008638C0">
        <w:tblPrEx>
          <w:tblLook w:val="0000" w:firstRow="0" w:lastRow="0" w:firstColumn="0" w:lastColumn="0" w:noHBand="0" w:noVBand="0"/>
        </w:tblPrEx>
        <w:tc>
          <w:tcPr>
            <w:tcW w:w="6521" w:type="dxa"/>
          </w:tcPr>
          <w:p w14:paraId="1D913B78" w14:textId="77777777" w:rsidR="00FC1C7A" w:rsidRDefault="00FC1C7A" w:rsidP="008638C0">
            <w:pPr>
              <w:ind w:left="318"/>
            </w:pPr>
            <w:r w:rsidRPr="0086729E">
              <w:t>National Vocational Qualification</w:t>
            </w:r>
          </w:p>
        </w:tc>
        <w:tc>
          <w:tcPr>
            <w:tcW w:w="1134" w:type="dxa"/>
          </w:tcPr>
          <w:p w14:paraId="67A33C43" w14:textId="19A2BCA8" w:rsidR="00FC1C7A" w:rsidRPr="008E497A" w:rsidRDefault="00FC1C7A" w:rsidP="008638C0">
            <w:r w:rsidRPr="0086729E">
              <w:t>2 (</w:t>
            </w:r>
            <w:r w:rsidR="00C8609B">
              <w:t>5</w:t>
            </w:r>
            <w:r>
              <w:t>)</w:t>
            </w:r>
          </w:p>
        </w:tc>
        <w:tc>
          <w:tcPr>
            <w:tcW w:w="1417" w:type="dxa"/>
          </w:tcPr>
          <w:p w14:paraId="7C4BD617" w14:textId="77777777" w:rsidR="00FC1C7A" w:rsidRPr="008E497A" w:rsidRDefault="00FC1C7A" w:rsidP="008638C0"/>
        </w:tc>
        <w:tc>
          <w:tcPr>
            <w:tcW w:w="851" w:type="dxa"/>
          </w:tcPr>
          <w:p w14:paraId="046124F3" w14:textId="77777777" w:rsidR="00FC1C7A" w:rsidRPr="001E32E1" w:rsidRDefault="00FC1C7A" w:rsidP="008638C0"/>
        </w:tc>
      </w:tr>
      <w:tr w:rsidR="00FC1C7A" w:rsidRPr="001E32E1" w14:paraId="397F9E45" w14:textId="77777777" w:rsidTr="008638C0">
        <w:tblPrEx>
          <w:tblLook w:val="0000" w:firstRow="0" w:lastRow="0" w:firstColumn="0" w:lastColumn="0" w:noHBand="0" w:noVBand="0"/>
        </w:tblPrEx>
        <w:tc>
          <w:tcPr>
            <w:tcW w:w="6521" w:type="dxa"/>
          </w:tcPr>
          <w:p w14:paraId="480C2319" w14:textId="77777777" w:rsidR="00FC1C7A" w:rsidRPr="008E497A" w:rsidRDefault="00FC1C7A" w:rsidP="008638C0">
            <w:pPr>
              <w:ind w:left="318"/>
            </w:pPr>
            <w:r w:rsidRPr="0086729E">
              <w:t>Higher National Diploma</w:t>
            </w:r>
          </w:p>
        </w:tc>
        <w:tc>
          <w:tcPr>
            <w:tcW w:w="1134" w:type="dxa"/>
          </w:tcPr>
          <w:p w14:paraId="14AB56F8" w14:textId="132C49BB" w:rsidR="00FC1C7A" w:rsidRPr="008E497A" w:rsidRDefault="00FC1C7A" w:rsidP="008638C0">
            <w:r w:rsidRPr="0086729E">
              <w:t>1 (</w:t>
            </w:r>
            <w:r w:rsidR="00C8609B">
              <w:t>2.5</w:t>
            </w:r>
            <w:r w:rsidRPr="0086729E">
              <w:t>)</w:t>
            </w:r>
          </w:p>
        </w:tc>
        <w:tc>
          <w:tcPr>
            <w:tcW w:w="1417" w:type="dxa"/>
          </w:tcPr>
          <w:p w14:paraId="0C341641" w14:textId="77777777" w:rsidR="00FC1C7A" w:rsidRPr="008E497A" w:rsidRDefault="00FC1C7A" w:rsidP="008638C0"/>
        </w:tc>
        <w:tc>
          <w:tcPr>
            <w:tcW w:w="851" w:type="dxa"/>
          </w:tcPr>
          <w:p w14:paraId="45466AE5" w14:textId="77777777" w:rsidR="00FC1C7A" w:rsidRPr="001E32E1" w:rsidRDefault="00FC1C7A" w:rsidP="008638C0"/>
        </w:tc>
      </w:tr>
      <w:tr w:rsidR="00FC1C7A" w:rsidRPr="001E32E1" w14:paraId="485F88D8" w14:textId="77777777" w:rsidTr="008638C0">
        <w:tblPrEx>
          <w:tblLook w:val="0000" w:firstRow="0" w:lastRow="0" w:firstColumn="0" w:lastColumn="0" w:noHBand="0" w:noVBand="0"/>
        </w:tblPrEx>
        <w:tc>
          <w:tcPr>
            <w:tcW w:w="6521" w:type="dxa"/>
          </w:tcPr>
          <w:p w14:paraId="6FE7970D" w14:textId="77777777" w:rsidR="00FC1C7A" w:rsidRPr="008E497A" w:rsidRDefault="00FC1C7A" w:rsidP="008638C0">
            <w:pPr>
              <w:ind w:left="318"/>
            </w:pPr>
            <w:r w:rsidRPr="0086729E">
              <w:t>Undergraduate degree (BA, BSc)</w:t>
            </w:r>
          </w:p>
        </w:tc>
        <w:tc>
          <w:tcPr>
            <w:tcW w:w="1134" w:type="dxa"/>
          </w:tcPr>
          <w:p w14:paraId="229AD3B2" w14:textId="25155677" w:rsidR="00FC1C7A" w:rsidRPr="008E497A" w:rsidRDefault="00FC1C7A" w:rsidP="008638C0">
            <w:r w:rsidRPr="0086729E">
              <w:t>3 (</w:t>
            </w:r>
            <w:r w:rsidR="00C8609B">
              <w:t>7.5</w:t>
            </w:r>
            <w:r w:rsidRPr="0086729E">
              <w:t>)</w:t>
            </w:r>
          </w:p>
        </w:tc>
        <w:tc>
          <w:tcPr>
            <w:tcW w:w="1417" w:type="dxa"/>
          </w:tcPr>
          <w:p w14:paraId="28B824D0" w14:textId="77777777" w:rsidR="00FC1C7A" w:rsidRPr="008E497A" w:rsidRDefault="00FC1C7A" w:rsidP="008638C0"/>
        </w:tc>
        <w:tc>
          <w:tcPr>
            <w:tcW w:w="851" w:type="dxa"/>
          </w:tcPr>
          <w:p w14:paraId="3B690E8A" w14:textId="77777777" w:rsidR="00FC1C7A" w:rsidRPr="001E32E1" w:rsidRDefault="00FC1C7A" w:rsidP="008638C0"/>
        </w:tc>
      </w:tr>
      <w:tr w:rsidR="00FC1C7A" w:rsidRPr="001E32E1" w14:paraId="6D7C6868" w14:textId="77777777" w:rsidTr="008638C0">
        <w:tblPrEx>
          <w:tblLook w:val="0000" w:firstRow="0" w:lastRow="0" w:firstColumn="0" w:lastColumn="0" w:noHBand="0" w:noVBand="0"/>
        </w:tblPrEx>
        <w:tc>
          <w:tcPr>
            <w:tcW w:w="6521" w:type="dxa"/>
          </w:tcPr>
          <w:p w14:paraId="14118F9A" w14:textId="77777777" w:rsidR="00FC1C7A" w:rsidRPr="008E497A" w:rsidRDefault="00FC1C7A" w:rsidP="008638C0">
            <w:pPr>
              <w:ind w:left="318"/>
            </w:pPr>
            <w:r w:rsidRPr="0086729E">
              <w:t>Master’s degree (MA, MSc)</w:t>
            </w:r>
          </w:p>
        </w:tc>
        <w:tc>
          <w:tcPr>
            <w:tcW w:w="1134" w:type="dxa"/>
          </w:tcPr>
          <w:p w14:paraId="00BEC537" w14:textId="3EA2CA4E" w:rsidR="00FC1C7A" w:rsidRPr="008E497A" w:rsidRDefault="00FC1C7A" w:rsidP="008638C0">
            <w:r w:rsidRPr="0086729E">
              <w:t>3 (</w:t>
            </w:r>
            <w:r w:rsidR="00C8609B">
              <w:t>7.5</w:t>
            </w:r>
            <w:r w:rsidRPr="0086729E">
              <w:t>)</w:t>
            </w:r>
          </w:p>
        </w:tc>
        <w:tc>
          <w:tcPr>
            <w:tcW w:w="1417" w:type="dxa"/>
          </w:tcPr>
          <w:p w14:paraId="31A08049" w14:textId="77777777" w:rsidR="00FC1C7A" w:rsidRPr="008E497A" w:rsidRDefault="00FC1C7A" w:rsidP="008638C0"/>
        </w:tc>
        <w:tc>
          <w:tcPr>
            <w:tcW w:w="851" w:type="dxa"/>
          </w:tcPr>
          <w:p w14:paraId="756637ED" w14:textId="77777777" w:rsidR="00FC1C7A" w:rsidRPr="001E32E1" w:rsidRDefault="00FC1C7A" w:rsidP="008638C0"/>
        </w:tc>
      </w:tr>
      <w:tr w:rsidR="00FC1C7A" w:rsidRPr="001E32E1" w14:paraId="5B043F42" w14:textId="77777777" w:rsidTr="008638C0">
        <w:tblPrEx>
          <w:tblLook w:val="0000" w:firstRow="0" w:lastRow="0" w:firstColumn="0" w:lastColumn="0" w:noHBand="0" w:noVBand="0"/>
        </w:tblPrEx>
        <w:tc>
          <w:tcPr>
            <w:tcW w:w="6521" w:type="dxa"/>
          </w:tcPr>
          <w:p w14:paraId="58BE5631" w14:textId="77777777" w:rsidR="00FC1C7A" w:rsidRPr="008E497A" w:rsidRDefault="00FC1C7A" w:rsidP="008638C0">
            <w:pPr>
              <w:ind w:left="318"/>
            </w:pPr>
            <w:r w:rsidRPr="0086729E">
              <w:t>PhD</w:t>
            </w:r>
          </w:p>
        </w:tc>
        <w:tc>
          <w:tcPr>
            <w:tcW w:w="1134" w:type="dxa"/>
          </w:tcPr>
          <w:p w14:paraId="18FD6BBF" w14:textId="0637D939" w:rsidR="00FC1C7A" w:rsidRPr="008E497A" w:rsidRDefault="00FC1C7A" w:rsidP="008638C0">
            <w:r w:rsidRPr="0086729E">
              <w:t>2 (</w:t>
            </w:r>
            <w:r w:rsidR="00C8609B">
              <w:t>5</w:t>
            </w:r>
            <w:r w:rsidRPr="0086729E">
              <w:t>)</w:t>
            </w:r>
          </w:p>
        </w:tc>
        <w:tc>
          <w:tcPr>
            <w:tcW w:w="1417" w:type="dxa"/>
          </w:tcPr>
          <w:p w14:paraId="4D1B3EF9" w14:textId="77777777" w:rsidR="00FC1C7A" w:rsidRPr="008E497A" w:rsidRDefault="00FC1C7A" w:rsidP="008638C0"/>
        </w:tc>
        <w:tc>
          <w:tcPr>
            <w:tcW w:w="851" w:type="dxa"/>
          </w:tcPr>
          <w:p w14:paraId="294BC654" w14:textId="77777777" w:rsidR="00FC1C7A" w:rsidRPr="001E32E1" w:rsidRDefault="00FC1C7A" w:rsidP="008638C0"/>
        </w:tc>
      </w:tr>
      <w:tr w:rsidR="00FC1C7A" w:rsidRPr="001E32E1" w14:paraId="34C88CF3" w14:textId="77777777" w:rsidTr="008638C0">
        <w:tblPrEx>
          <w:tblLook w:val="0000" w:firstRow="0" w:lastRow="0" w:firstColumn="0" w:lastColumn="0" w:noHBand="0" w:noVBand="0"/>
        </w:tblPrEx>
        <w:tc>
          <w:tcPr>
            <w:tcW w:w="6521" w:type="dxa"/>
          </w:tcPr>
          <w:p w14:paraId="4CFBB066" w14:textId="77777777" w:rsidR="00FC1C7A" w:rsidRPr="008E497A" w:rsidRDefault="00FC1C7A" w:rsidP="008638C0">
            <w:pPr>
              <w:ind w:left="318"/>
            </w:pPr>
            <w:r w:rsidRPr="0086729E">
              <w:t>Other</w:t>
            </w:r>
          </w:p>
        </w:tc>
        <w:tc>
          <w:tcPr>
            <w:tcW w:w="1134" w:type="dxa"/>
          </w:tcPr>
          <w:p w14:paraId="6EAB28B2" w14:textId="27950CBE" w:rsidR="00FC1C7A" w:rsidRPr="008E497A" w:rsidRDefault="00FC1C7A" w:rsidP="008638C0">
            <w:r>
              <w:t>7</w:t>
            </w:r>
            <w:r w:rsidRPr="0086729E">
              <w:t xml:space="preserve"> (</w:t>
            </w:r>
            <w:r>
              <w:t>1</w:t>
            </w:r>
            <w:r w:rsidR="00390A2B">
              <w:t>7.5</w:t>
            </w:r>
            <w:r w:rsidRPr="0086729E">
              <w:t>)</w:t>
            </w:r>
          </w:p>
        </w:tc>
        <w:tc>
          <w:tcPr>
            <w:tcW w:w="1417" w:type="dxa"/>
          </w:tcPr>
          <w:p w14:paraId="3745273B" w14:textId="77777777" w:rsidR="00FC1C7A" w:rsidRDefault="00FC1C7A" w:rsidP="008638C0"/>
        </w:tc>
        <w:tc>
          <w:tcPr>
            <w:tcW w:w="851" w:type="dxa"/>
          </w:tcPr>
          <w:p w14:paraId="72FED1EE" w14:textId="77777777" w:rsidR="00FC1C7A" w:rsidRPr="001E32E1" w:rsidRDefault="00FC1C7A" w:rsidP="008638C0"/>
        </w:tc>
      </w:tr>
      <w:tr w:rsidR="00FC1C7A" w:rsidRPr="001E32E1" w14:paraId="58DDD5C4" w14:textId="77777777" w:rsidTr="008638C0">
        <w:tblPrEx>
          <w:tblLook w:val="0000" w:firstRow="0" w:lastRow="0" w:firstColumn="0" w:lastColumn="0" w:noHBand="0" w:noVBand="0"/>
        </w:tblPrEx>
        <w:tc>
          <w:tcPr>
            <w:tcW w:w="6521" w:type="dxa"/>
          </w:tcPr>
          <w:p w14:paraId="0CD418ED" w14:textId="2873BD2E" w:rsidR="00FC1C7A" w:rsidRDefault="00FC1C7A" w:rsidP="008638C0">
            <w:r>
              <w:t xml:space="preserve">Relationship </w:t>
            </w:r>
          </w:p>
        </w:tc>
        <w:tc>
          <w:tcPr>
            <w:tcW w:w="1134" w:type="dxa"/>
          </w:tcPr>
          <w:p w14:paraId="3FCCFCFC" w14:textId="77777777" w:rsidR="00FC1C7A" w:rsidRPr="006F47E6" w:rsidRDefault="00FC1C7A" w:rsidP="008638C0"/>
        </w:tc>
        <w:tc>
          <w:tcPr>
            <w:tcW w:w="1417" w:type="dxa"/>
          </w:tcPr>
          <w:p w14:paraId="361234ED" w14:textId="77777777" w:rsidR="00FC1C7A" w:rsidRDefault="00FC1C7A" w:rsidP="008638C0"/>
        </w:tc>
        <w:tc>
          <w:tcPr>
            <w:tcW w:w="851" w:type="dxa"/>
          </w:tcPr>
          <w:p w14:paraId="738538B8" w14:textId="77777777" w:rsidR="00FC1C7A" w:rsidRPr="001E32E1" w:rsidRDefault="00FC1C7A" w:rsidP="008638C0"/>
        </w:tc>
      </w:tr>
      <w:tr w:rsidR="00FC1C7A" w:rsidRPr="001E32E1" w14:paraId="1EC1FD0F" w14:textId="77777777" w:rsidTr="008638C0">
        <w:tblPrEx>
          <w:tblLook w:val="0000" w:firstRow="0" w:lastRow="0" w:firstColumn="0" w:lastColumn="0" w:noHBand="0" w:noVBand="0"/>
        </w:tblPrEx>
        <w:tc>
          <w:tcPr>
            <w:tcW w:w="6521" w:type="dxa"/>
          </w:tcPr>
          <w:p w14:paraId="515EA1D5" w14:textId="77777777" w:rsidR="00FC1C7A" w:rsidRPr="00BD2FE9" w:rsidRDefault="00FC1C7A" w:rsidP="008638C0">
            <w:pPr>
              <w:ind w:left="318"/>
            </w:pPr>
            <w:r w:rsidRPr="00BD2FE9">
              <w:t>Spouse</w:t>
            </w:r>
          </w:p>
        </w:tc>
        <w:tc>
          <w:tcPr>
            <w:tcW w:w="1134" w:type="dxa"/>
          </w:tcPr>
          <w:p w14:paraId="36735C38" w14:textId="7B2D6214" w:rsidR="00FC1C7A" w:rsidRPr="00BD2FE9" w:rsidRDefault="00FC1C7A" w:rsidP="008638C0">
            <w:r>
              <w:t>26 (</w:t>
            </w:r>
            <w:r w:rsidR="00390A2B">
              <w:t>63.4</w:t>
            </w:r>
            <w:r>
              <w:t>)</w:t>
            </w:r>
          </w:p>
        </w:tc>
        <w:tc>
          <w:tcPr>
            <w:tcW w:w="1417" w:type="dxa"/>
          </w:tcPr>
          <w:p w14:paraId="02A5A325" w14:textId="77777777" w:rsidR="00FC1C7A" w:rsidRPr="00BD2FE9" w:rsidRDefault="00FC1C7A" w:rsidP="008638C0"/>
        </w:tc>
        <w:tc>
          <w:tcPr>
            <w:tcW w:w="851" w:type="dxa"/>
          </w:tcPr>
          <w:p w14:paraId="27706AE8" w14:textId="77777777" w:rsidR="00FC1C7A" w:rsidRPr="001E32E1" w:rsidRDefault="00FC1C7A" w:rsidP="008638C0"/>
        </w:tc>
      </w:tr>
      <w:tr w:rsidR="00FC1C7A" w:rsidRPr="001E32E1" w14:paraId="32AC6BC6" w14:textId="77777777" w:rsidTr="008638C0">
        <w:tblPrEx>
          <w:tblLook w:val="0000" w:firstRow="0" w:lastRow="0" w:firstColumn="0" w:lastColumn="0" w:noHBand="0" w:noVBand="0"/>
        </w:tblPrEx>
        <w:tc>
          <w:tcPr>
            <w:tcW w:w="6521" w:type="dxa"/>
          </w:tcPr>
          <w:p w14:paraId="1315EA77" w14:textId="77777777" w:rsidR="00FC1C7A" w:rsidRPr="00BD2FE9" w:rsidRDefault="00FC1C7A" w:rsidP="008638C0">
            <w:pPr>
              <w:ind w:left="318"/>
            </w:pPr>
            <w:r w:rsidRPr="00426AF7">
              <w:t>Partner</w:t>
            </w:r>
          </w:p>
        </w:tc>
        <w:tc>
          <w:tcPr>
            <w:tcW w:w="1134" w:type="dxa"/>
          </w:tcPr>
          <w:p w14:paraId="4AD08BAE" w14:textId="17188757" w:rsidR="00FC1C7A" w:rsidRPr="00BD2FE9" w:rsidRDefault="00FC1C7A" w:rsidP="008638C0">
            <w:r w:rsidRPr="0086729E">
              <w:t>2 (</w:t>
            </w:r>
            <w:r w:rsidR="00390A2B">
              <w:t>4.9</w:t>
            </w:r>
            <w:r>
              <w:t>)</w:t>
            </w:r>
          </w:p>
        </w:tc>
        <w:tc>
          <w:tcPr>
            <w:tcW w:w="1417" w:type="dxa"/>
          </w:tcPr>
          <w:p w14:paraId="3D8B71BF" w14:textId="77777777" w:rsidR="00FC1C7A" w:rsidRPr="00BD2FE9" w:rsidRDefault="00FC1C7A" w:rsidP="008638C0"/>
        </w:tc>
        <w:tc>
          <w:tcPr>
            <w:tcW w:w="851" w:type="dxa"/>
          </w:tcPr>
          <w:p w14:paraId="29977691" w14:textId="77777777" w:rsidR="00FC1C7A" w:rsidRPr="001E32E1" w:rsidRDefault="00FC1C7A" w:rsidP="008638C0"/>
        </w:tc>
      </w:tr>
      <w:tr w:rsidR="00FC1C7A" w:rsidRPr="001E32E1" w14:paraId="50DF63B4" w14:textId="77777777" w:rsidTr="008638C0">
        <w:tblPrEx>
          <w:tblLook w:val="0000" w:firstRow="0" w:lastRow="0" w:firstColumn="0" w:lastColumn="0" w:noHBand="0" w:noVBand="0"/>
        </w:tblPrEx>
        <w:tc>
          <w:tcPr>
            <w:tcW w:w="6521" w:type="dxa"/>
          </w:tcPr>
          <w:p w14:paraId="1BAF4F44" w14:textId="77777777" w:rsidR="00FC1C7A" w:rsidRPr="00BD2FE9" w:rsidRDefault="00FC1C7A" w:rsidP="008638C0">
            <w:pPr>
              <w:ind w:left="318"/>
            </w:pPr>
            <w:r w:rsidRPr="00426AF7">
              <w:t>Son/daughter</w:t>
            </w:r>
          </w:p>
        </w:tc>
        <w:tc>
          <w:tcPr>
            <w:tcW w:w="1134" w:type="dxa"/>
          </w:tcPr>
          <w:p w14:paraId="2F80B05B" w14:textId="230CC1A4" w:rsidR="00FC1C7A" w:rsidRPr="00BD2FE9" w:rsidRDefault="00FC1C7A" w:rsidP="008638C0">
            <w:r w:rsidRPr="00426AF7">
              <w:t>10</w:t>
            </w:r>
            <w:r>
              <w:t xml:space="preserve"> (</w:t>
            </w:r>
            <w:r w:rsidR="00390A2B">
              <w:t>24.4</w:t>
            </w:r>
            <w:r>
              <w:t>)</w:t>
            </w:r>
          </w:p>
        </w:tc>
        <w:tc>
          <w:tcPr>
            <w:tcW w:w="1417" w:type="dxa"/>
          </w:tcPr>
          <w:p w14:paraId="76FA65ED" w14:textId="77777777" w:rsidR="00FC1C7A" w:rsidRPr="00BD2FE9" w:rsidRDefault="00FC1C7A" w:rsidP="008638C0"/>
        </w:tc>
        <w:tc>
          <w:tcPr>
            <w:tcW w:w="851" w:type="dxa"/>
          </w:tcPr>
          <w:p w14:paraId="7F253140" w14:textId="77777777" w:rsidR="00FC1C7A" w:rsidRPr="001E32E1" w:rsidRDefault="00FC1C7A" w:rsidP="008638C0"/>
        </w:tc>
      </w:tr>
      <w:tr w:rsidR="00FC1C7A" w:rsidRPr="001E32E1" w14:paraId="376B5EDA" w14:textId="77777777" w:rsidTr="008638C0">
        <w:tblPrEx>
          <w:tblLook w:val="0000" w:firstRow="0" w:lastRow="0" w:firstColumn="0" w:lastColumn="0" w:noHBand="0" w:noVBand="0"/>
        </w:tblPrEx>
        <w:tc>
          <w:tcPr>
            <w:tcW w:w="6521" w:type="dxa"/>
          </w:tcPr>
          <w:p w14:paraId="2500C92F" w14:textId="77777777" w:rsidR="00FC1C7A" w:rsidRPr="00BD2FE9" w:rsidRDefault="00FC1C7A" w:rsidP="008638C0">
            <w:pPr>
              <w:ind w:left="318"/>
            </w:pPr>
            <w:r w:rsidRPr="00426AF7">
              <w:t>Friend</w:t>
            </w:r>
          </w:p>
        </w:tc>
        <w:tc>
          <w:tcPr>
            <w:tcW w:w="1134" w:type="dxa"/>
          </w:tcPr>
          <w:p w14:paraId="2A32CCEB" w14:textId="3B6D6A6C" w:rsidR="00FC1C7A" w:rsidRDefault="00FC1C7A" w:rsidP="008638C0">
            <w:r w:rsidRPr="00426AF7">
              <w:t>1</w:t>
            </w:r>
            <w:r>
              <w:t xml:space="preserve"> (</w:t>
            </w:r>
            <w:r w:rsidR="00390A2B">
              <w:t>2.4</w:t>
            </w:r>
            <w:r>
              <w:t>)</w:t>
            </w:r>
          </w:p>
        </w:tc>
        <w:tc>
          <w:tcPr>
            <w:tcW w:w="1417" w:type="dxa"/>
          </w:tcPr>
          <w:p w14:paraId="79EC19BA" w14:textId="77777777" w:rsidR="00FC1C7A" w:rsidRPr="00BD2FE9" w:rsidRDefault="00FC1C7A" w:rsidP="008638C0"/>
        </w:tc>
        <w:tc>
          <w:tcPr>
            <w:tcW w:w="851" w:type="dxa"/>
          </w:tcPr>
          <w:p w14:paraId="71A3E3E9" w14:textId="77777777" w:rsidR="00FC1C7A" w:rsidRPr="001E32E1" w:rsidRDefault="00FC1C7A" w:rsidP="008638C0"/>
        </w:tc>
      </w:tr>
      <w:tr w:rsidR="00FC1C7A" w:rsidRPr="001E32E1" w14:paraId="58C54A02" w14:textId="77777777" w:rsidTr="008638C0">
        <w:tblPrEx>
          <w:tblLook w:val="0000" w:firstRow="0" w:lastRow="0" w:firstColumn="0" w:lastColumn="0" w:noHBand="0" w:noVBand="0"/>
        </w:tblPrEx>
        <w:tc>
          <w:tcPr>
            <w:tcW w:w="6521" w:type="dxa"/>
          </w:tcPr>
          <w:p w14:paraId="2D2298C1" w14:textId="77777777" w:rsidR="00FC1C7A" w:rsidRPr="00BD2FE9" w:rsidRDefault="00FC1C7A" w:rsidP="008638C0">
            <w:pPr>
              <w:ind w:left="318"/>
            </w:pPr>
            <w:r w:rsidRPr="00426AF7">
              <w:t>Other</w:t>
            </w:r>
          </w:p>
        </w:tc>
        <w:tc>
          <w:tcPr>
            <w:tcW w:w="1134" w:type="dxa"/>
          </w:tcPr>
          <w:p w14:paraId="234AE980" w14:textId="6F9893C3" w:rsidR="00FC1C7A" w:rsidRDefault="00FC1C7A" w:rsidP="008638C0">
            <w:r w:rsidRPr="0086729E">
              <w:t>2 (</w:t>
            </w:r>
            <w:r w:rsidR="00390A2B">
              <w:t>17.5</w:t>
            </w:r>
            <w:r>
              <w:t>)</w:t>
            </w:r>
          </w:p>
        </w:tc>
        <w:tc>
          <w:tcPr>
            <w:tcW w:w="1417" w:type="dxa"/>
          </w:tcPr>
          <w:p w14:paraId="0BEC8E9F" w14:textId="77777777" w:rsidR="00FC1C7A" w:rsidRPr="00BD2FE9" w:rsidRDefault="00FC1C7A" w:rsidP="008638C0"/>
        </w:tc>
        <w:tc>
          <w:tcPr>
            <w:tcW w:w="851" w:type="dxa"/>
          </w:tcPr>
          <w:p w14:paraId="0D28294E" w14:textId="77777777" w:rsidR="00FC1C7A" w:rsidRPr="001E32E1" w:rsidRDefault="00FC1C7A" w:rsidP="008638C0"/>
        </w:tc>
      </w:tr>
      <w:tr w:rsidR="00FC1C7A" w:rsidRPr="001E32E1" w14:paraId="413D4C12" w14:textId="77777777" w:rsidTr="008638C0">
        <w:tblPrEx>
          <w:tblLook w:val="0000" w:firstRow="0" w:lastRow="0" w:firstColumn="0" w:lastColumn="0" w:noHBand="0" w:noVBand="0"/>
        </w:tblPrEx>
        <w:tc>
          <w:tcPr>
            <w:tcW w:w="6521" w:type="dxa"/>
          </w:tcPr>
          <w:p w14:paraId="23B5232B" w14:textId="4B699A92" w:rsidR="00FC1C7A" w:rsidRPr="00BD2FE9" w:rsidRDefault="00FC1C7A" w:rsidP="008638C0">
            <w:r>
              <w:t xml:space="preserve">Living arrangements </w:t>
            </w:r>
          </w:p>
        </w:tc>
        <w:tc>
          <w:tcPr>
            <w:tcW w:w="1134" w:type="dxa"/>
          </w:tcPr>
          <w:p w14:paraId="7712E66F" w14:textId="77777777" w:rsidR="00FC1C7A" w:rsidRDefault="00FC1C7A" w:rsidP="008638C0"/>
        </w:tc>
        <w:tc>
          <w:tcPr>
            <w:tcW w:w="1417" w:type="dxa"/>
          </w:tcPr>
          <w:p w14:paraId="2B1F2AE9" w14:textId="77777777" w:rsidR="00FC1C7A" w:rsidRPr="00BD2FE9" w:rsidRDefault="00FC1C7A" w:rsidP="008638C0"/>
        </w:tc>
        <w:tc>
          <w:tcPr>
            <w:tcW w:w="851" w:type="dxa"/>
          </w:tcPr>
          <w:p w14:paraId="65BDE66A" w14:textId="77777777" w:rsidR="00FC1C7A" w:rsidRPr="001E32E1" w:rsidRDefault="00FC1C7A" w:rsidP="008638C0"/>
        </w:tc>
      </w:tr>
      <w:tr w:rsidR="00943BB3" w:rsidRPr="001E32E1" w14:paraId="2A9AF7C7" w14:textId="77777777" w:rsidTr="00B12D69">
        <w:tblPrEx>
          <w:tblLook w:val="0000" w:firstRow="0" w:lastRow="0" w:firstColumn="0" w:lastColumn="0" w:noHBand="0" w:noVBand="0"/>
        </w:tblPrEx>
        <w:tc>
          <w:tcPr>
            <w:tcW w:w="6521" w:type="dxa"/>
          </w:tcPr>
          <w:p w14:paraId="40629EAC" w14:textId="77777777" w:rsidR="00943BB3" w:rsidRDefault="00943BB3" w:rsidP="00B12D69">
            <w:pPr>
              <w:ind w:left="460"/>
            </w:pPr>
            <w:r>
              <w:t xml:space="preserve">Does not live with the person with dementia </w:t>
            </w:r>
          </w:p>
        </w:tc>
        <w:tc>
          <w:tcPr>
            <w:tcW w:w="1134" w:type="dxa"/>
          </w:tcPr>
          <w:p w14:paraId="226E0487" w14:textId="577ED882" w:rsidR="00943BB3" w:rsidRDefault="00943BB3" w:rsidP="00B12D69">
            <w:r>
              <w:t>8 (19.5)</w:t>
            </w:r>
          </w:p>
        </w:tc>
        <w:tc>
          <w:tcPr>
            <w:tcW w:w="1417" w:type="dxa"/>
          </w:tcPr>
          <w:p w14:paraId="71B07E64" w14:textId="77777777" w:rsidR="00943BB3" w:rsidRPr="00BD2FE9" w:rsidRDefault="00943BB3" w:rsidP="00B12D69"/>
        </w:tc>
        <w:tc>
          <w:tcPr>
            <w:tcW w:w="851" w:type="dxa"/>
          </w:tcPr>
          <w:p w14:paraId="1AEDA9E2" w14:textId="77777777" w:rsidR="00943BB3" w:rsidRPr="001E32E1" w:rsidRDefault="00943BB3" w:rsidP="00B12D69"/>
        </w:tc>
      </w:tr>
      <w:tr w:rsidR="00FC1C7A" w:rsidRPr="001E32E1" w14:paraId="6864081E" w14:textId="77777777" w:rsidTr="008638C0">
        <w:tblPrEx>
          <w:tblLook w:val="0000" w:firstRow="0" w:lastRow="0" w:firstColumn="0" w:lastColumn="0" w:noHBand="0" w:noVBand="0"/>
        </w:tblPrEx>
        <w:tc>
          <w:tcPr>
            <w:tcW w:w="6521" w:type="dxa"/>
          </w:tcPr>
          <w:p w14:paraId="679C2707" w14:textId="77777777" w:rsidR="00FC1C7A" w:rsidRDefault="00FC1C7A" w:rsidP="008638C0">
            <w:pPr>
              <w:ind w:left="460"/>
            </w:pPr>
            <w:r>
              <w:t xml:space="preserve">Lives with the person with dementia </w:t>
            </w:r>
          </w:p>
        </w:tc>
        <w:tc>
          <w:tcPr>
            <w:tcW w:w="1134" w:type="dxa"/>
          </w:tcPr>
          <w:p w14:paraId="6C92253C" w14:textId="2D5BC143" w:rsidR="00FC1C7A" w:rsidRDefault="00FC1C7A" w:rsidP="008638C0">
            <w:r>
              <w:t>33 (</w:t>
            </w:r>
            <w:r w:rsidR="00943BB3">
              <w:t>80.5</w:t>
            </w:r>
            <w:r>
              <w:t>)</w:t>
            </w:r>
          </w:p>
        </w:tc>
        <w:tc>
          <w:tcPr>
            <w:tcW w:w="1417" w:type="dxa"/>
          </w:tcPr>
          <w:p w14:paraId="3DAB6C01" w14:textId="77777777" w:rsidR="00FC1C7A" w:rsidRPr="00BD2FE9" w:rsidRDefault="00FC1C7A" w:rsidP="008638C0"/>
        </w:tc>
        <w:tc>
          <w:tcPr>
            <w:tcW w:w="851" w:type="dxa"/>
          </w:tcPr>
          <w:p w14:paraId="745B29EB" w14:textId="77777777" w:rsidR="00FC1C7A" w:rsidRPr="001E32E1" w:rsidRDefault="00FC1C7A" w:rsidP="008638C0"/>
        </w:tc>
      </w:tr>
      <w:tr w:rsidR="00943BB3" w:rsidRPr="001E32E1" w14:paraId="5AC0C375" w14:textId="77777777" w:rsidTr="008638C0">
        <w:tblPrEx>
          <w:tblLook w:val="0000" w:firstRow="0" w:lastRow="0" w:firstColumn="0" w:lastColumn="0" w:noHBand="0" w:noVBand="0"/>
        </w:tblPrEx>
        <w:tc>
          <w:tcPr>
            <w:tcW w:w="6521" w:type="dxa"/>
          </w:tcPr>
          <w:p w14:paraId="5BA91FED" w14:textId="629E6C20" w:rsidR="00943BB3" w:rsidRPr="00237288" w:rsidRDefault="00943BB3" w:rsidP="00AC6240">
            <w:r>
              <w:t>Amount of help provided</w:t>
            </w:r>
            <w:r w:rsidR="00A96E5E">
              <w:t xml:space="preserve"> (n=32)</w:t>
            </w:r>
          </w:p>
        </w:tc>
        <w:tc>
          <w:tcPr>
            <w:tcW w:w="1134" w:type="dxa"/>
          </w:tcPr>
          <w:p w14:paraId="023AA570" w14:textId="77777777" w:rsidR="00943BB3" w:rsidRDefault="00943BB3" w:rsidP="008638C0"/>
        </w:tc>
        <w:tc>
          <w:tcPr>
            <w:tcW w:w="1417" w:type="dxa"/>
          </w:tcPr>
          <w:p w14:paraId="1EE9611A" w14:textId="77777777" w:rsidR="00943BB3" w:rsidRPr="00BD2FE9" w:rsidRDefault="00943BB3" w:rsidP="008638C0"/>
        </w:tc>
        <w:tc>
          <w:tcPr>
            <w:tcW w:w="851" w:type="dxa"/>
          </w:tcPr>
          <w:p w14:paraId="7A3EEAC0" w14:textId="77777777" w:rsidR="00943BB3" w:rsidRPr="001E32E1" w:rsidRDefault="00943BB3" w:rsidP="008638C0"/>
        </w:tc>
      </w:tr>
      <w:tr w:rsidR="00FC1C7A" w:rsidRPr="001E32E1" w14:paraId="1E24B260" w14:textId="77777777" w:rsidTr="008638C0">
        <w:tblPrEx>
          <w:tblLook w:val="0000" w:firstRow="0" w:lastRow="0" w:firstColumn="0" w:lastColumn="0" w:noHBand="0" w:noVBand="0"/>
        </w:tblPrEx>
        <w:tc>
          <w:tcPr>
            <w:tcW w:w="6521" w:type="dxa"/>
          </w:tcPr>
          <w:p w14:paraId="60984887" w14:textId="0FB1F503" w:rsidR="00FC1C7A" w:rsidRPr="00BD2FE9" w:rsidRDefault="00943BB3" w:rsidP="00AC6240">
            <w:r>
              <w:t xml:space="preserve">         </w:t>
            </w:r>
            <w:r w:rsidR="00FC1C7A" w:rsidRPr="00237288">
              <w:t>Provides no help in a typical day</w:t>
            </w:r>
            <w:r w:rsidR="00FC1C7A">
              <w:t xml:space="preserve"> </w:t>
            </w:r>
          </w:p>
        </w:tc>
        <w:tc>
          <w:tcPr>
            <w:tcW w:w="1134" w:type="dxa"/>
          </w:tcPr>
          <w:p w14:paraId="4D2356E2" w14:textId="3411E23C" w:rsidR="00FC1C7A" w:rsidRDefault="00FC1C7A" w:rsidP="008638C0">
            <w:r>
              <w:t>1 (</w:t>
            </w:r>
            <w:r w:rsidR="00A96E5E">
              <w:t>3.1</w:t>
            </w:r>
            <w:r>
              <w:t>)</w:t>
            </w:r>
          </w:p>
        </w:tc>
        <w:tc>
          <w:tcPr>
            <w:tcW w:w="1417" w:type="dxa"/>
          </w:tcPr>
          <w:p w14:paraId="5FC8EEE5" w14:textId="77777777" w:rsidR="00FC1C7A" w:rsidRPr="00BD2FE9" w:rsidRDefault="00FC1C7A" w:rsidP="008638C0"/>
        </w:tc>
        <w:tc>
          <w:tcPr>
            <w:tcW w:w="851" w:type="dxa"/>
          </w:tcPr>
          <w:p w14:paraId="3A81BC61" w14:textId="77777777" w:rsidR="00FC1C7A" w:rsidRPr="001E32E1" w:rsidRDefault="00FC1C7A" w:rsidP="008638C0"/>
        </w:tc>
      </w:tr>
      <w:tr w:rsidR="00FC1C7A" w:rsidRPr="001E32E1" w14:paraId="3CC97697" w14:textId="77777777" w:rsidTr="008638C0">
        <w:tblPrEx>
          <w:tblLook w:val="0000" w:firstRow="0" w:lastRow="0" w:firstColumn="0" w:lastColumn="0" w:noHBand="0" w:noVBand="0"/>
        </w:tblPrEx>
        <w:tc>
          <w:tcPr>
            <w:tcW w:w="6521" w:type="dxa"/>
          </w:tcPr>
          <w:p w14:paraId="00DBDE40" w14:textId="0829DA13" w:rsidR="00FC1C7A" w:rsidRPr="00135A1D" w:rsidRDefault="00943BB3" w:rsidP="00AC6240">
            <w:r>
              <w:t xml:space="preserve">         </w:t>
            </w:r>
            <w:r w:rsidR="00FC1C7A" w:rsidRPr="00237288">
              <w:t>Less than 1 hour</w:t>
            </w:r>
          </w:p>
        </w:tc>
        <w:tc>
          <w:tcPr>
            <w:tcW w:w="1134" w:type="dxa"/>
          </w:tcPr>
          <w:p w14:paraId="0DE9FAC5" w14:textId="2D20E8CC" w:rsidR="00FC1C7A" w:rsidRPr="00135A1D" w:rsidRDefault="00FC1C7A" w:rsidP="008638C0">
            <w:r>
              <w:t>2 (</w:t>
            </w:r>
            <w:r w:rsidR="00A96E5E">
              <w:t>6.3</w:t>
            </w:r>
            <w:r>
              <w:t>)</w:t>
            </w:r>
          </w:p>
        </w:tc>
        <w:tc>
          <w:tcPr>
            <w:tcW w:w="1417" w:type="dxa"/>
          </w:tcPr>
          <w:p w14:paraId="64460FE9" w14:textId="77777777" w:rsidR="00FC1C7A" w:rsidRPr="00135A1D" w:rsidRDefault="00FC1C7A" w:rsidP="008638C0"/>
        </w:tc>
        <w:tc>
          <w:tcPr>
            <w:tcW w:w="851" w:type="dxa"/>
          </w:tcPr>
          <w:p w14:paraId="6EDD59C3" w14:textId="77777777" w:rsidR="00FC1C7A" w:rsidRPr="001E32E1" w:rsidRDefault="00FC1C7A" w:rsidP="008638C0"/>
        </w:tc>
      </w:tr>
      <w:tr w:rsidR="00FC1C7A" w:rsidRPr="001E32E1" w14:paraId="06F86A37" w14:textId="77777777" w:rsidTr="008638C0">
        <w:tblPrEx>
          <w:tblLook w:val="0000" w:firstRow="0" w:lastRow="0" w:firstColumn="0" w:lastColumn="0" w:noHBand="0" w:noVBand="0"/>
        </w:tblPrEx>
        <w:tc>
          <w:tcPr>
            <w:tcW w:w="6521" w:type="dxa"/>
          </w:tcPr>
          <w:p w14:paraId="17D7564D" w14:textId="09A78686" w:rsidR="00FC1C7A" w:rsidRPr="00135A1D" w:rsidRDefault="00943BB3" w:rsidP="00AC6240">
            <w:r>
              <w:t xml:space="preserve">         </w:t>
            </w:r>
            <w:r w:rsidR="00FC1C7A" w:rsidRPr="00237288">
              <w:t>More than 1 hour and up to 2 hours</w:t>
            </w:r>
          </w:p>
        </w:tc>
        <w:tc>
          <w:tcPr>
            <w:tcW w:w="1134" w:type="dxa"/>
          </w:tcPr>
          <w:p w14:paraId="3B167A7A" w14:textId="628F9B25" w:rsidR="00FC1C7A" w:rsidRPr="00135A1D" w:rsidRDefault="00FC1C7A" w:rsidP="008638C0">
            <w:r>
              <w:t>5 (</w:t>
            </w:r>
            <w:r w:rsidR="00A96E5E">
              <w:t>15.6</w:t>
            </w:r>
            <w:r w:rsidRPr="00443543">
              <w:t>)</w:t>
            </w:r>
          </w:p>
        </w:tc>
        <w:tc>
          <w:tcPr>
            <w:tcW w:w="1417" w:type="dxa"/>
          </w:tcPr>
          <w:p w14:paraId="68655E21" w14:textId="77777777" w:rsidR="00FC1C7A" w:rsidRDefault="00FC1C7A" w:rsidP="008638C0"/>
        </w:tc>
        <w:tc>
          <w:tcPr>
            <w:tcW w:w="851" w:type="dxa"/>
          </w:tcPr>
          <w:p w14:paraId="13D90097" w14:textId="77777777" w:rsidR="00FC1C7A" w:rsidRPr="001E32E1" w:rsidRDefault="00FC1C7A" w:rsidP="008638C0"/>
        </w:tc>
      </w:tr>
      <w:tr w:rsidR="00FC1C7A" w:rsidRPr="001E32E1" w14:paraId="2E0D0EAB" w14:textId="77777777" w:rsidTr="008638C0">
        <w:tblPrEx>
          <w:tblLook w:val="0000" w:firstRow="0" w:lastRow="0" w:firstColumn="0" w:lastColumn="0" w:noHBand="0" w:noVBand="0"/>
        </w:tblPrEx>
        <w:tc>
          <w:tcPr>
            <w:tcW w:w="6521" w:type="dxa"/>
          </w:tcPr>
          <w:p w14:paraId="030F6CCB" w14:textId="577777B0" w:rsidR="00FC1C7A" w:rsidRPr="00135A1D" w:rsidRDefault="00943BB3" w:rsidP="00AC6240">
            <w:r>
              <w:t xml:space="preserve">         </w:t>
            </w:r>
            <w:r w:rsidR="00FC1C7A" w:rsidRPr="00237288">
              <w:t>More than 2 hours and up to 3 hours</w:t>
            </w:r>
          </w:p>
        </w:tc>
        <w:tc>
          <w:tcPr>
            <w:tcW w:w="1134" w:type="dxa"/>
          </w:tcPr>
          <w:p w14:paraId="01CD4CB1" w14:textId="3A3FCDC2" w:rsidR="00FC1C7A" w:rsidRPr="00135A1D" w:rsidRDefault="00FC1C7A" w:rsidP="008638C0">
            <w:r>
              <w:t>4 (</w:t>
            </w:r>
            <w:r w:rsidR="00A96E5E">
              <w:t>12.5</w:t>
            </w:r>
            <w:r w:rsidRPr="00443543">
              <w:t>)</w:t>
            </w:r>
          </w:p>
        </w:tc>
        <w:tc>
          <w:tcPr>
            <w:tcW w:w="1417" w:type="dxa"/>
          </w:tcPr>
          <w:p w14:paraId="3C03C479" w14:textId="77777777" w:rsidR="00FC1C7A" w:rsidRDefault="00FC1C7A" w:rsidP="008638C0"/>
        </w:tc>
        <w:tc>
          <w:tcPr>
            <w:tcW w:w="851" w:type="dxa"/>
          </w:tcPr>
          <w:p w14:paraId="779519D6" w14:textId="77777777" w:rsidR="00FC1C7A" w:rsidRPr="001E32E1" w:rsidRDefault="00FC1C7A" w:rsidP="008638C0"/>
        </w:tc>
      </w:tr>
      <w:tr w:rsidR="00FC1C7A" w:rsidRPr="001E32E1" w14:paraId="77D5C498" w14:textId="77777777" w:rsidTr="008638C0">
        <w:tblPrEx>
          <w:tblLook w:val="0000" w:firstRow="0" w:lastRow="0" w:firstColumn="0" w:lastColumn="0" w:noHBand="0" w:noVBand="0"/>
        </w:tblPrEx>
        <w:tc>
          <w:tcPr>
            <w:tcW w:w="6521" w:type="dxa"/>
          </w:tcPr>
          <w:p w14:paraId="45F88D90" w14:textId="7561D1A9" w:rsidR="00FC1C7A" w:rsidRPr="007B5424" w:rsidRDefault="00943BB3" w:rsidP="00AC6240">
            <w:r>
              <w:t xml:space="preserve">         </w:t>
            </w:r>
            <w:r w:rsidR="00FC1C7A" w:rsidRPr="00237288">
              <w:t>More than 3 hours and up to 5 hours</w:t>
            </w:r>
          </w:p>
        </w:tc>
        <w:tc>
          <w:tcPr>
            <w:tcW w:w="1134" w:type="dxa"/>
          </w:tcPr>
          <w:p w14:paraId="6B5BA62D" w14:textId="3CC553DC" w:rsidR="00FC1C7A" w:rsidRPr="007B5424" w:rsidRDefault="00FC1C7A" w:rsidP="008638C0">
            <w:r w:rsidRPr="0086729E">
              <w:t>3 (</w:t>
            </w:r>
            <w:r w:rsidR="00A96E5E">
              <w:t>9.4</w:t>
            </w:r>
            <w:r w:rsidRPr="0086729E">
              <w:t>)</w:t>
            </w:r>
          </w:p>
        </w:tc>
        <w:tc>
          <w:tcPr>
            <w:tcW w:w="1417" w:type="dxa"/>
          </w:tcPr>
          <w:p w14:paraId="3602F686" w14:textId="77777777" w:rsidR="00FC1C7A" w:rsidRPr="007B5424" w:rsidRDefault="00FC1C7A" w:rsidP="008638C0"/>
        </w:tc>
        <w:tc>
          <w:tcPr>
            <w:tcW w:w="851" w:type="dxa"/>
          </w:tcPr>
          <w:p w14:paraId="2AB834FE" w14:textId="77777777" w:rsidR="00FC1C7A" w:rsidRPr="001E32E1" w:rsidRDefault="00FC1C7A" w:rsidP="008638C0"/>
        </w:tc>
      </w:tr>
      <w:tr w:rsidR="00FC1C7A" w:rsidRPr="001E32E1" w14:paraId="5EF030EF" w14:textId="77777777" w:rsidTr="008638C0">
        <w:tblPrEx>
          <w:tblLook w:val="0000" w:firstRow="0" w:lastRow="0" w:firstColumn="0" w:lastColumn="0" w:noHBand="0" w:noVBand="0"/>
        </w:tblPrEx>
        <w:tc>
          <w:tcPr>
            <w:tcW w:w="6521" w:type="dxa"/>
          </w:tcPr>
          <w:p w14:paraId="5EE3F0A1" w14:textId="2B5E7585" w:rsidR="00FC1C7A" w:rsidRPr="007B5424" w:rsidRDefault="00943BB3" w:rsidP="00AC6240">
            <w:r>
              <w:t xml:space="preserve">         </w:t>
            </w:r>
            <w:r w:rsidR="00FC1C7A" w:rsidRPr="00237288">
              <w:t>More than 5 hours and up to 10 hours</w:t>
            </w:r>
          </w:p>
        </w:tc>
        <w:tc>
          <w:tcPr>
            <w:tcW w:w="1134" w:type="dxa"/>
          </w:tcPr>
          <w:p w14:paraId="6993429A" w14:textId="792EE43A" w:rsidR="00FC1C7A" w:rsidRDefault="00FC1C7A" w:rsidP="008638C0">
            <w:r>
              <w:t>5 (</w:t>
            </w:r>
            <w:r w:rsidR="00A96E5E">
              <w:t>15.6</w:t>
            </w:r>
            <w:r w:rsidRPr="00443543">
              <w:t>)</w:t>
            </w:r>
          </w:p>
        </w:tc>
        <w:tc>
          <w:tcPr>
            <w:tcW w:w="1417" w:type="dxa"/>
          </w:tcPr>
          <w:p w14:paraId="516F0049" w14:textId="77777777" w:rsidR="00FC1C7A" w:rsidRPr="007B5424" w:rsidRDefault="00FC1C7A" w:rsidP="008638C0"/>
        </w:tc>
        <w:tc>
          <w:tcPr>
            <w:tcW w:w="851" w:type="dxa"/>
          </w:tcPr>
          <w:p w14:paraId="2A6AD167" w14:textId="77777777" w:rsidR="00FC1C7A" w:rsidRPr="001E32E1" w:rsidRDefault="00FC1C7A" w:rsidP="008638C0"/>
        </w:tc>
      </w:tr>
      <w:tr w:rsidR="00FC1C7A" w:rsidRPr="001E32E1" w14:paraId="381619C0" w14:textId="77777777" w:rsidTr="008638C0">
        <w:tblPrEx>
          <w:tblLook w:val="0000" w:firstRow="0" w:lastRow="0" w:firstColumn="0" w:lastColumn="0" w:noHBand="0" w:noVBand="0"/>
        </w:tblPrEx>
        <w:tc>
          <w:tcPr>
            <w:tcW w:w="6521" w:type="dxa"/>
          </w:tcPr>
          <w:p w14:paraId="3F923CD5" w14:textId="6FC3F9AE" w:rsidR="00FC1C7A" w:rsidRPr="007B5424" w:rsidRDefault="00943BB3" w:rsidP="00AC6240">
            <w:r>
              <w:t xml:space="preserve">         </w:t>
            </w:r>
            <w:r w:rsidR="00FC1C7A">
              <w:t>More than 10 hours but not</w:t>
            </w:r>
            <w:r w:rsidR="00FC1C7A" w:rsidRPr="00237288">
              <w:t xml:space="preserve"> overnight</w:t>
            </w:r>
          </w:p>
        </w:tc>
        <w:tc>
          <w:tcPr>
            <w:tcW w:w="1134" w:type="dxa"/>
          </w:tcPr>
          <w:p w14:paraId="68348274" w14:textId="16F685F3" w:rsidR="00FC1C7A" w:rsidRDefault="00FC1C7A" w:rsidP="008638C0">
            <w:r w:rsidRPr="00426AF7">
              <w:t>1</w:t>
            </w:r>
            <w:r>
              <w:t xml:space="preserve"> (</w:t>
            </w:r>
            <w:r w:rsidR="00A96E5E">
              <w:t>3.1</w:t>
            </w:r>
            <w:r>
              <w:t>)</w:t>
            </w:r>
          </w:p>
        </w:tc>
        <w:tc>
          <w:tcPr>
            <w:tcW w:w="1417" w:type="dxa"/>
          </w:tcPr>
          <w:p w14:paraId="417D9C7E" w14:textId="77777777" w:rsidR="00FC1C7A" w:rsidRPr="007B5424" w:rsidRDefault="00FC1C7A" w:rsidP="008638C0"/>
        </w:tc>
        <w:tc>
          <w:tcPr>
            <w:tcW w:w="851" w:type="dxa"/>
          </w:tcPr>
          <w:p w14:paraId="0AE96D63" w14:textId="77777777" w:rsidR="00FC1C7A" w:rsidRPr="001E32E1" w:rsidRDefault="00FC1C7A" w:rsidP="008638C0"/>
        </w:tc>
      </w:tr>
      <w:tr w:rsidR="00FC1C7A" w:rsidRPr="001E32E1" w14:paraId="569C8278" w14:textId="77777777" w:rsidTr="008638C0">
        <w:tblPrEx>
          <w:tblLook w:val="0000" w:firstRow="0" w:lastRow="0" w:firstColumn="0" w:lastColumn="0" w:noHBand="0" w:noVBand="0"/>
        </w:tblPrEx>
        <w:tc>
          <w:tcPr>
            <w:tcW w:w="6521" w:type="dxa"/>
          </w:tcPr>
          <w:p w14:paraId="42E6A9B9" w14:textId="3DE90B2F" w:rsidR="00FC1C7A" w:rsidRPr="007B5424" w:rsidRDefault="00943BB3" w:rsidP="00AC6240">
            <w:r>
              <w:t xml:space="preserve">         </w:t>
            </w:r>
            <w:r w:rsidR="00FC1C7A">
              <w:t xml:space="preserve">More than 10 hours </w:t>
            </w:r>
            <w:r w:rsidR="00FC1C7A" w:rsidRPr="00237288">
              <w:t>including overnight</w:t>
            </w:r>
          </w:p>
        </w:tc>
        <w:tc>
          <w:tcPr>
            <w:tcW w:w="1134" w:type="dxa"/>
          </w:tcPr>
          <w:p w14:paraId="260A0948" w14:textId="0A7D7EF1" w:rsidR="00FC1C7A" w:rsidRDefault="00FC1C7A" w:rsidP="008638C0">
            <w:r>
              <w:t>10 (</w:t>
            </w:r>
            <w:r w:rsidR="00751AC5">
              <w:t>31.3</w:t>
            </w:r>
            <w:r w:rsidRPr="00443543">
              <w:t>)</w:t>
            </w:r>
          </w:p>
        </w:tc>
        <w:tc>
          <w:tcPr>
            <w:tcW w:w="1417" w:type="dxa"/>
          </w:tcPr>
          <w:p w14:paraId="6A12D849" w14:textId="77777777" w:rsidR="00FC1C7A" w:rsidRPr="007B5424" w:rsidRDefault="00FC1C7A" w:rsidP="008638C0"/>
        </w:tc>
        <w:tc>
          <w:tcPr>
            <w:tcW w:w="851" w:type="dxa"/>
          </w:tcPr>
          <w:p w14:paraId="70004D25" w14:textId="77777777" w:rsidR="00FC1C7A" w:rsidRPr="001E32E1" w:rsidRDefault="00FC1C7A" w:rsidP="008638C0"/>
        </w:tc>
      </w:tr>
      <w:tr w:rsidR="00FC1C7A" w:rsidRPr="001E32E1" w14:paraId="647E0835" w14:textId="77777777" w:rsidTr="008638C0">
        <w:tblPrEx>
          <w:tblLook w:val="0000" w:firstRow="0" w:lastRow="0" w:firstColumn="0" w:lastColumn="0" w:noHBand="0" w:noVBand="0"/>
        </w:tblPrEx>
        <w:tc>
          <w:tcPr>
            <w:tcW w:w="6521" w:type="dxa"/>
          </w:tcPr>
          <w:p w14:paraId="4D462383" w14:textId="7BAF78AA" w:rsidR="00FC1C7A" w:rsidRPr="007B5424" w:rsidRDefault="00943BB3" w:rsidP="00AC6240">
            <w:r>
              <w:t xml:space="preserve">         </w:t>
            </w:r>
            <w:r w:rsidR="00FC1C7A">
              <w:t>O</w:t>
            </w:r>
            <w:r w:rsidR="00FC1C7A" w:rsidRPr="00237288">
              <w:t>ther</w:t>
            </w:r>
          </w:p>
        </w:tc>
        <w:tc>
          <w:tcPr>
            <w:tcW w:w="1134" w:type="dxa"/>
          </w:tcPr>
          <w:p w14:paraId="16CD4457" w14:textId="0B7B97DB" w:rsidR="00FC1C7A" w:rsidRDefault="00FC1C7A" w:rsidP="008638C0">
            <w:r w:rsidRPr="00750883">
              <w:t>1 (</w:t>
            </w:r>
            <w:r w:rsidR="00751AC5">
              <w:t>3.1</w:t>
            </w:r>
            <w:r w:rsidRPr="00750883">
              <w:t>)</w:t>
            </w:r>
          </w:p>
        </w:tc>
        <w:tc>
          <w:tcPr>
            <w:tcW w:w="1417" w:type="dxa"/>
          </w:tcPr>
          <w:p w14:paraId="5BC378B9" w14:textId="77777777" w:rsidR="00FC1C7A" w:rsidRDefault="00FC1C7A" w:rsidP="008638C0"/>
        </w:tc>
        <w:tc>
          <w:tcPr>
            <w:tcW w:w="851" w:type="dxa"/>
          </w:tcPr>
          <w:p w14:paraId="74FB371B" w14:textId="77777777" w:rsidR="00FC1C7A" w:rsidRPr="001E32E1" w:rsidRDefault="00FC1C7A" w:rsidP="008638C0"/>
        </w:tc>
      </w:tr>
      <w:tr w:rsidR="00FC1C7A" w:rsidRPr="001E32E1" w14:paraId="15EA20CC" w14:textId="77777777" w:rsidTr="008638C0">
        <w:tblPrEx>
          <w:tblLook w:val="0000" w:firstRow="0" w:lastRow="0" w:firstColumn="0" w:lastColumn="0" w:noHBand="0" w:noVBand="0"/>
        </w:tblPrEx>
        <w:tc>
          <w:tcPr>
            <w:tcW w:w="6521" w:type="dxa"/>
          </w:tcPr>
          <w:p w14:paraId="525BD6CE" w14:textId="1F7D57CB" w:rsidR="00FC1C7A" w:rsidRDefault="00FC1C7A" w:rsidP="00AC6240">
            <w:r>
              <w:t xml:space="preserve">Amount of help provided – hours </w:t>
            </w:r>
            <w:r w:rsidR="00A96E5E">
              <w:t xml:space="preserve">per </w:t>
            </w:r>
            <w:r>
              <w:t>week</w:t>
            </w:r>
            <w:r w:rsidR="00A96E5E">
              <w:t xml:space="preserve"> </w:t>
            </w:r>
            <w:r>
              <w:t>(n=7)</w:t>
            </w:r>
          </w:p>
        </w:tc>
        <w:tc>
          <w:tcPr>
            <w:tcW w:w="1134" w:type="dxa"/>
          </w:tcPr>
          <w:p w14:paraId="284C8CC8" w14:textId="77777777" w:rsidR="00FC1C7A" w:rsidRDefault="00FC1C7A" w:rsidP="008638C0"/>
        </w:tc>
        <w:tc>
          <w:tcPr>
            <w:tcW w:w="1417" w:type="dxa"/>
          </w:tcPr>
          <w:p w14:paraId="1BC1965F" w14:textId="77777777" w:rsidR="00FC1C7A" w:rsidRPr="00BD2FE9" w:rsidRDefault="00FC1C7A" w:rsidP="008638C0">
            <w:r>
              <w:t>38.29 (58.11)</w:t>
            </w:r>
          </w:p>
        </w:tc>
        <w:tc>
          <w:tcPr>
            <w:tcW w:w="851" w:type="dxa"/>
          </w:tcPr>
          <w:p w14:paraId="6CB27973" w14:textId="77777777" w:rsidR="00FC1C7A" w:rsidRPr="001E32E1" w:rsidRDefault="00FC1C7A" w:rsidP="008638C0">
            <w:r>
              <w:t>4-</w:t>
            </w:r>
            <w:r w:rsidRPr="00E839A7">
              <w:t>168</w:t>
            </w:r>
          </w:p>
        </w:tc>
      </w:tr>
    </w:tbl>
    <w:p w14:paraId="51F8FADD" w14:textId="043A75F8" w:rsidR="00FC1C7A" w:rsidRPr="00A7746E" w:rsidRDefault="00FC1C7A" w:rsidP="00FC1C7A">
      <w:pPr>
        <w:autoSpaceDE w:val="0"/>
        <w:autoSpaceDN w:val="0"/>
        <w:adjustRightInd w:val="0"/>
        <w:rPr>
          <w:rFonts w:cstheme="minorHAnsi"/>
          <w:i/>
          <w:szCs w:val="24"/>
        </w:rPr>
      </w:pPr>
      <w:r w:rsidRPr="00A7746E">
        <w:rPr>
          <w:rFonts w:cstheme="minorHAnsi"/>
          <w:i/>
          <w:szCs w:val="24"/>
        </w:rPr>
        <w:t>N=41 unless otherwise</w:t>
      </w:r>
      <w:r w:rsidR="00505BE3">
        <w:rPr>
          <w:rFonts w:cstheme="minorHAnsi"/>
          <w:i/>
          <w:szCs w:val="24"/>
        </w:rPr>
        <w:t xml:space="preserve"> specified</w:t>
      </w:r>
      <w:r w:rsidRPr="00A7746E">
        <w:rPr>
          <w:rFonts w:cstheme="minorHAnsi"/>
          <w:i/>
          <w:szCs w:val="24"/>
        </w:rPr>
        <w:t>; SD - standard deviation;</w:t>
      </w:r>
      <w:r w:rsidR="00751AC5">
        <w:rPr>
          <w:rFonts w:cstheme="minorHAnsi"/>
          <w:i/>
          <w:szCs w:val="24"/>
        </w:rPr>
        <w:t xml:space="preserve"> GCSE – General Certificate of Secondary Education (age 16); A Level – Advanced Level qualification (age 18)</w:t>
      </w:r>
    </w:p>
    <w:p w14:paraId="1145E0AD" w14:textId="77777777" w:rsidR="00FC1C7A" w:rsidRDefault="00FC1C7A" w:rsidP="00FC1C7A">
      <w:pPr>
        <w:rPr>
          <w:i/>
          <w:u w:val="single"/>
        </w:rPr>
      </w:pPr>
    </w:p>
    <w:p w14:paraId="5FD3C2DE" w14:textId="77777777" w:rsidR="009C2E2B" w:rsidRDefault="009C2E2B">
      <w:pPr>
        <w:rPr>
          <w:i/>
          <w:u w:val="single"/>
        </w:rPr>
        <w:sectPr w:rsidR="009C2E2B" w:rsidSect="007C1148">
          <w:type w:val="continuous"/>
          <w:pgSz w:w="11906" w:h="16838"/>
          <w:pgMar w:top="851" w:right="1134" w:bottom="567" w:left="1134" w:header="709" w:footer="709" w:gutter="0"/>
          <w:cols w:space="708"/>
          <w:docGrid w:linePitch="360"/>
        </w:sectPr>
      </w:pPr>
    </w:p>
    <w:p w14:paraId="794FB3B6" w14:textId="77777777" w:rsidR="009C2E2B" w:rsidRDefault="009C2E2B">
      <w:pPr>
        <w:rPr>
          <w:i/>
          <w:u w:val="single"/>
        </w:rPr>
      </w:pPr>
    </w:p>
    <w:p w14:paraId="10F06E21" w14:textId="77777777" w:rsidR="009C2E2B" w:rsidRDefault="009C2E2B" w:rsidP="009C2E2B">
      <w:r>
        <w:t>Additional Table 3. Summary of findings from senior staff interviews</w:t>
      </w:r>
    </w:p>
    <w:p w14:paraId="72BD976A" w14:textId="77777777" w:rsidR="009C2E2B" w:rsidRDefault="009C2E2B" w:rsidP="009C2E2B"/>
    <w:tbl>
      <w:tblPr>
        <w:tblStyle w:val="TableGrid"/>
        <w:tblW w:w="0" w:type="auto"/>
        <w:tblLook w:val="04A0" w:firstRow="1" w:lastRow="0" w:firstColumn="1" w:lastColumn="0" w:noHBand="0" w:noVBand="1"/>
      </w:tblPr>
      <w:tblGrid>
        <w:gridCol w:w="1739"/>
        <w:gridCol w:w="3627"/>
        <w:gridCol w:w="3650"/>
      </w:tblGrid>
      <w:tr w:rsidR="009C2E2B" w14:paraId="03228DE0" w14:textId="77777777" w:rsidTr="00FA7E9D">
        <w:tc>
          <w:tcPr>
            <w:tcW w:w="1838" w:type="dxa"/>
          </w:tcPr>
          <w:p w14:paraId="6E66BCE2" w14:textId="77777777" w:rsidR="009C2E2B" w:rsidRDefault="009C2E2B" w:rsidP="00FA7E9D">
            <w:r>
              <w:t>Theme</w:t>
            </w:r>
          </w:p>
        </w:tc>
        <w:tc>
          <w:tcPr>
            <w:tcW w:w="6055" w:type="dxa"/>
          </w:tcPr>
          <w:p w14:paraId="76692235" w14:textId="77777777" w:rsidR="009C2E2B" w:rsidRDefault="009C2E2B" w:rsidP="00FA7E9D">
            <w:r>
              <w:t xml:space="preserve">Brief description </w:t>
            </w:r>
          </w:p>
        </w:tc>
        <w:tc>
          <w:tcPr>
            <w:tcW w:w="6055" w:type="dxa"/>
          </w:tcPr>
          <w:p w14:paraId="3A52520D" w14:textId="77777777" w:rsidR="009C2E2B" w:rsidRDefault="009C2E2B" w:rsidP="00FA7E9D">
            <w:r>
              <w:t>Exemplar quotes</w:t>
            </w:r>
          </w:p>
        </w:tc>
      </w:tr>
      <w:tr w:rsidR="009C2E2B" w14:paraId="0E0BA6A9" w14:textId="77777777" w:rsidTr="00FA7E9D">
        <w:tc>
          <w:tcPr>
            <w:tcW w:w="1838" w:type="dxa"/>
          </w:tcPr>
          <w:p w14:paraId="5FA972FC" w14:textId="77777777" w:rsidR="009C2E2B" w:rsidRDefault="009C2E2B" w:rsidP="00FA7E9D">
            <w:r>
              <w:t>Outcomes of implementation</w:t>
            </w:r>
          </w:p>
        </w:tc>
        <w:tc>
          <w:tcPr>
            <w:tcW w:w="6055" w:type="dxa"/>
          </w:tcPr>
          <w:p w14:paraId="02AD18A0" w14:textId="77777777" w:rsidR="009C2E2B" w:rsidRDefault="009C2E2B" w:rsidP="00FA7E9D">
            <w:r>
              <w:t>A</w:t>
            </w:r>
            <w:r w:rsidRPr="00F020BD">
              <w:t xml:space="preserve">ll </w:t>
            </w:r>
            <w:r>
              <w:t>six</w:t>
            </w:r>
            <w:r w:rsidRPr="00F020BD">
              <w:t xml:space="preserve"> interviewees </w:t>
            </w:r>
            <w:r>
              <w:t>listed various positive impacts of the project, while acknowledging that the outcome could have been better.</w:t>
            </w:r>
          </w:p>
          <w:p w14:paraId="45966BE5" w14:textId="77777777" w:rsidR="009C2E2B" w:rsidRDefault="009C2E2B" w:rsidP="00FA7E9D">
            <w:r w:rsidRPr="00F020BD">
              <w:t>GREAT</w:t>
            </w:r>
            <w:r>
              <w:t xml:space="preserve"> CR</w:t>
            </w:r>
            <w:r w:rsidRPr="00F020BD">
              <w:t xml:space="preserve"> </w:t>
            </w:r>
            <w:r>
              <w:t xml:space="preserve">enriched the work of participating organisations by encouraging </w:t>
            </w:r>
            <w:r w:rsidRPr="00F020BD">
              <w:t xml:space="preserve">a </w:t>
            </w:r>
            <w:r>
              <w:t xml:space="preserve">more </w:t>
            </w:r>
            <w:r w:rsidRPr="00F020BD">
              <w:t>person</w:t>
            </w:r>
            <w:r>
              <w:t>-</w:t>
            </w:r>
            <w:r w:rsidRPr="00F020BD">
              <w:t xml:space="preserve">centred approach and creativity in the planning and delivery of </w:t>
            </w:r>
            <w:r>
              <w:t>interventions</w:t>
            </w:r>
            <w:r w:rsidRPr="00F020BD">
              <w:t xml:space="preserve">. </w:t>
            </w:r>
            <w:r>
              <w:t>These</w:t>
            </w:r>
            <w:r w:rsidRPr="00F020BD">
              <w:t xml:space="preserve"> positive </w:t>
            </w:r>
            <w:r>
              <w:t xml:space="preserve">impacts on </w:t>
            </w:r>
            <w:r w:rsidRPr="00F020BD">
              <w:t xml:space="preserve">practice were thought to have </w:t>
            </w:r>
            <w:r>
              <w:t xml:space="preserve">led to </w:t>
            </w:r>
            <w:r w:rsidRPr="00F020BD">
              <w:t>better outcomes for people with dementia and their care</w:t>
            </w:r>
            <w:r>
              <w:t xml:space="preserve"> partne</w:t>
            </w:r>
            <w:r w:rsidRPr="00F020BD">
              <w:t>rs</w:t>
            </w:r>
            <w:r>
              <w:t>,</w:t>
            </w:r>
            <w:r w:rsidRPr="00F020BD">
              <w:t xml:space="preserve"> and </w:t>
            </w:r>
            <w:r>
              <w:t xml:space="preserve">they </w:t>
            </w:r>
            <w:r w:rsidRPr="00F020BD">
              <w:t>had translated into improved morale and confidence amongst staff. There were also indications that they were beginning to translate into system and process changes</w:t>
            </w:r>
            <w:r>
              <w:t xml:space="preserve">, for example </w:t>
            </w:r>
            <w:r w:rsidRPr="00F020BD">
              <w:t xml:space="preserve">through inclusion in research and audit discussions. There was no strong indication that implementation of GREAT </w:t>
            </w:r>
            <w:r>
              <w:t xml:space="preserve">CR </w:t>
            </w:r>
            <w:r w:rsidRPr="00F020BD">
              <w:t>had achieved an impact on participating organisations’ reputation</w:t>
            </w:r>
            <w:r>
              <w:t>s</w:t>
            </w:r>
            <w:r w:rsidRPr="00F020BD">
              <w:t xml:space="preserve"> amongst their peers or the public</w:t>
            </w:r>
            <w:r>
              <w:t>, but o</w:t>
            </w:r>
            <w:r w:rsidRPr="00F020BD">
              <w:t xml:space="preserve">ne </w:t>
            </w:r>
            <w:r>
              <w:t>interviewee</w:t>
            </w:r>
            <w:r w:rsidRPr="00F020BD">
              <w:t xml:space="preserve"> felt that </w:t>
            </w:r>
            <w:r>
              <w:t>the</w:t>
            </w:r>
            <w:r w:rsidRPr="00F020BD">
              <w:t xml:space="preserve"> organisation’s external reputation would have been damaged by act of omission had they not participated in GREAT</w:t>
            </w:r>
            <w:r>
              <w:t>-</w:t>
            </w:r>
            <w:proofErr w:type="spellStart"/>
            <w:r>
              <w:t>iP</w:t>
            </w:r>
            <w:proofErr w:type="spellEnd"/>
            <w:r w:rsidRPr="00F020BD">
              <w:t>.</w:t>
            </w:r>
          </w:p>
        </w:tc>
        <w:tc>
          <w:tcPr>
            <w:tcW w:w="6055" w:type="dxa"/>
          </w:tcPr>
          <w:p w14:paraId="36B60BC2" w14:textId="77777777" w:rsidR="009C2E2B" w:rsidRPr="00047E61" w:rsidRDefault="009C2E2B" w:rsidP="00FA7E9D">
            <w:pPr>
              <w:rPr>
                <w:rFonts w:eastAsia="Calibri" w:cstheme="minorHAnsi"/>
                <w:i/>
                <w:iCs/>
                <w:color w:val="000000"/>
              </w:rPr>
            </w:pPr>
            <w:r>
              <w:rPr>
                <w:rFonts w:eastAsia="Calibri" w:cstheme="minorHAnsi"/>
                <w:i/>
                <w:iCs/>
                <w:color w:val="000000"/>
              </w:rPr>
              <w:t>“</w:t>
            </w:r>
            <w:r w:rsidRPr="00047E61">
              <w:rPr>
                <w:rFonts w:eastAsia="Calibri" w:cstheme="minorHAnsi"/>
                <w:i/>
                <w:iCs/>
                <w:color w:val="000000"/>
              </w:rPr>
              <w:t>I think the staff loved it. They did the training and those clinicians really enjoyed it.</w:t>
            </w:r>
            <w:r>
              <w:rPr>
                <w:rFonts w:eastAsia="Calibri" w:cstheme="minorHAnsi"/>
                <w:i/>
                <w:iCs/>
                <w:color w:val="000000"/>
              </w:rPr>
              <w:t>” LSG</w:t>
            </w:r>
            <w:r w:rsidRPr="00047E61">
              <w:rPr>
                <w:rFonts w:eastAsia="Calibri" w:cstheme="minorHAnsi"/>
                <w:i/>
                <w:iCs/>
                <w:color w:val="000000"/>
              </w:rPr>
              <w:t>008-05</w:t>
            </w:r>
          </w:p>
          <w:p w14:paraId="00EDDA9C" w14:textId="77777777" w:rsidR="009C2E2B" w:rsidRPr="00047E61" w:rsidRDefault="009C2E2B" w:rsidP="00FA7E9D">
            <w:pPr>
              <w:rPr>
                <w:rFonts w:cstheme="minorHAnsi"/>
                <w:b/>
                <w:bCs/>
                <w:i/>
                <w:iCs/>
              </w:rPr>
            </w:pPr>
          </w:p>
          <w:p w14:paraId="3FE850F0" w14:textId="77777777" w:rsidR="009C2E2B" w:rsidRPr="00047E61" w:rsidRDefault="009C2E2B" w:rsidP="00FA7E9D">
            <w:pPr>
              <w:rPr>
                <w:rFonts w:cstheme="minorHAnsi"/>
                <w:i/>
                <w:iCs/>
              </w:rPr>
            </w:pPr>
            <w:r>
              <w:rPr>
                <w:rFonts w:cstheme="minorHAnsi"/>
                <w:i/>
                <w:iCs/>
              </w:rPr>
              <w:t>“</w:t>
            </w:r>
            <w:r w:rsidRPr="00047E61">
              <w:rPr>
                <w:rFonts w:cstheme="minorHAnsi"/>
                <w:i/>
                <w:iCs/>
              </w:rPr>
              <w:t>In terms of our team cohesion and our purpose in the roles we were in. It just strengthened, I think, our role confidence, I suppose I’d say</w:t>
            </w:r>
            <w:r>
              <w:rPr>
                <w:rFonts w:cstheme="minorHAnsi"/>
                <w:i/>
                <w:iCs/>
              </w:rPr>
              <w:t xml:space="preserve">. </w:t>
            </w:r>
            <w:r w:rsidRPr="00047E61">
              <w:rPr>
                <w:rFonts w:cstheme="minorHAnsi"/>
                <w:i/>
                <w:iCs/>
              </w:rPr>
              <w:t>I think the language around our practice changed</w:t>
            </w:r>
            <w:proofErr w:type="gramStart"/>
            <w:r w:rsidRPr="00047E61">
              <w:rPr>
                <w:rFonts w:cstheme="minorHAnsi"/>
                <w:i/>
                <w:iCs/>
              </w:rPr>
              <w:t>….I</w:t>
            </w:r>
            <w:proofErr w:type="gramEnd"/>
            <w:r w:rsidRPr="00047E61">
              <w:rPr>
                <w:rFonts w:cstheme="minorHAnsi"/>
                <w:i/>
                <w:iCs/>
              </w:rPr>
              <w:t xml:space="preserve"> think previously</w:t>
            </w:r>
            <w:r>
              <w:rPr>
                <w:rFonts w:cstheme="minorHAnsi"/>
                <w:i/>
                <w:iCs/>
              </w:rPr>
              <w:t xml:space="preserve">… </w:t>
            </w:r>
            <w:r w:rsidRPr="00047E61">
              <w:rPr>
                <w:rFonts w:cstheme="minorHAnsi"/>
                <w:i/>
                <w:iCs/>
              </w:rPr>
              <w:t xml:space="preserve">we would have identified that someone’s level of function or abilities had changed and that they weren’t doing things but I think we hadn’t thought too much, or enough, about the reasons for that as to whether or not that was to do with paying attention or I suppose the areas of cognitive difficulty. I think participating …took us back to really taking a closer look at why </w:t>
            </w:r>
            <w:proofErr w:type="gramStart"/>
            <w:r w:rsidRPr="00047E61">
              <w:rPr>
                <w:rFonts w:cstheme="minorHAnsi"/>
                <w:i/>
                <w:iCs/>
              </w:rPr>
              <w:t>was someone</w:t>
            </w:r>
            <w:proofErr w:type="gramEnd"/>
            <w:r w:rsidRPr="00047E61">
              <w:rPr>
                <w:rFonts w:cstheme="minorHAnsi"/>
                <w:i/>
                <w:iCs/>
              </w:rPr>
              <w:t xml:space="preserve"> having the problem?</w:t>
            </w:r>
            <w:r>
              <w:rPr>
                <w:rFonts w:cstheme="minorHAnsi"/>
                <w:i/>
                <w:iCs/>
              </w:rPr>
              <w:t>”</w:t>
            </w:r>
            <w:r w:rsidRPr="00047E61">
              <w:rPr>
                <w:rFonts w:cstheme="minorHAnsi"/>
                <w:i/>
                <w:iCs/>
              </w:rPr>
              <w:t xml:space="preserve"> </w:t>
            </w:r>
            <w:r>
              <w:rPr>
                <w:rFonts w:cstheme="minorHAnsi"/>
                <w:i/>
                <w:iCs/>
              </w:rPr>
              <w:t>LSG</w:t>
            </w:r>
            <w:r w:rsidRPr="00047E61">
              <w:rPr>
                <w:rFonts w:cstheme="minorHAnsi"/>
                <w:i/>
                <w:iCs/>
              </w:rPr>
              <w:t>014-001</w:t>
            </w:r>
          </w:p>
          <w:p w14:paraId="4E75DEDB" w14:textId="77777777" w:rsidR="009C2E2B" w:rsidRPr="00047E61" w:rsidRDefault="009C2E2B" w:rsidP="00FA7E9D">
            <w:pPr>
              <w:rPr>
                <w:rFonts w:cstheme="minorHAnsi"/>
                <w:i/>
                <w:iCs/>
              </w:rPr>
            </w:pPr>
          </w:p>
          <w:p w14:paraId="1AF34A6F" w14:textId="77777777" w:rsidR="009C2E2B" w:rsidRPr="00047E61" w:rsidRDefault="009C2E2B" w:rsidP="00FA7E9D">
            <w:pPr>
              <w:rPr>
                <w:rFonts w:cstheme="minorHAnsi"/>
                <w:i/>
                <w:iCs/>
              </w:rPr>
            </w:pPr>
            <w:r w:rsidRPr="00047E61">
              <w:rPr>
                <w:rFonts w:cstheme="minorHAnsi"/>
                <w:i/>
                <w:iCs/>
              </w:rPr>
              <w:t>“[Carer] said how beneficial it had been because you get given a diagnosis, and then you're led to believe there is absolutely nothing you can do...Other than expect a decline in that person.  And for her, it was important that she could see that there w</w:t>
            </w:r>
            <w:r>
              <w:rPr>
                <w:rFonts w:cstheme="minorHAnsi"/>
                <w:i/>
                <w:iCs/>
              </w:rPr>
              <w:t>ere</w:t>
            </w:r>
            <w:r w:rsidRPr="00047E61">
              <w:rPr>
                <w:rFonts w:cstheme="minorHAnsi"/>
                <w:i/>
                <w:iCs/>
              </w:rPr>
              <w:t xml:space="preserve"> lots of things that her husband could still do and achieve.” </w:t>
            </w:r>
            <w:r>
              <w:rPr>
                <w:rFonts w:cstheme="minorHAnsi"/>
                <w:i/>
                <w:iCs/>
              </w:rPr>
              <w:t>LSG</w:t>
            </w:r>
            <w:r w:rsidRPr="00047E61">
              <w:rPr>
                <w:rFonts w:cstheme="minorHAnsi"/>
                <w:i/>
                <w:iCs/>
              </w:rPr>
              <w:t>009-001</w:t>
            </w:r>
          </w:p>
          <w:p w14:paraId="027B33C2" w14:textId="77777777" w:rsidR="009C2E2B" w:rsidRPr="00047E61" w:rsidRDefault="009C2E2B" w:rsidP="00FA7E9D">
            <w:pPr>
              <w:rPr>
                <w:rFonts w:cstheme="minorHAnsi"/>
                <w:i/>
                <w:iCs/>
              </w:rPr>
            </w:pPr>
          </w:p>
          <w:p w14:paraId="4B7D4C21" w14:textId="77777777" w:rsidR="009C2E2B" w:rsidRPr="00047E61" w:rsidRDefault="009C2E2B" w:rsidP="00FA7E9D">
            <w:pPr>
              <w:rPr>
                <w:rFonts w:cstheme="minorHAnsi"/>
                <w:i/>
                <w:iCs/>
              </w:rPr>
            </w:pPr>
            <w:r>
              <w:rPr>
                <w:rFonts w:cstheme="minorHAnsi"/>
                <w:i/>
                <w:iCs/>
              </w:rPr>
              <w:t>“T</w:t>
            </w:r>
            <w:r w:rsidRPr="00047E61">
              <w:rPr>
                <w:rFonts w:cstheme="minorHAnsi"/>
                <w:i/>
                <w:iCs/>
              </w:rPr>
              <w:t>he other thing that went well that’s different is I… yeah, I think our experiences of working with care partners, I mean it really varied, but I think we all had experiences of working with care partners who were really, really enthusiastic and really learnt the techniques themselves, with our support</w:t>
            </w:r>
            <w:r>
              <w:rPr>
                <w:rFonts w:cstheme="minorHAnsi"/>
                <w:i/>
                <w:iCs/>
              </w:rPr>
              <w:t>.”</w:t>
            </w:r>
            <w:r w:rsidRPr="00047E61">
              <w:rPr>
                <w:rFonts w:cstheme="minorHAnsi"/>
                <w:i/>
                <w:iCs/>
              </w:rPr>
              <w:t xml:space="preserve"> </w:t>
            </w:r>
            <w:r>
              <w:rPr>
                <w:rFonts w:cstheme="minorHAnsi"/>
                <w:i/>
                <w:iCs/>
              </w:rPr>
              <w:t>LSG</w:t>
            </w:r>
            <w:r w:rsidRPr="00047E61">
              <w:rPr>
                <w:rFonts w:cstheme="minorHAnsi"/>
                <w:i/>
                <w:iCs/>
              </w:rPr>
              <w:t>014-001</w:t>
            </w:r>
          </w:p>
          <w:p w14:paraId="20DE5FBD" w14:textId="77777777" w:rsidR="009C2E2B" w:rsidRDefault="009C2E2B" w:rsidP="00FA7E9D">
            <w:pPr>
              <w:jc w:val="both"/>
            </w:pPr>
          </w:p>
        </w:tc>
      </w:tr>
      <w:tr w:rsidR="009C2E2B" w14:paraId="09020EF6" w14:textId="77777777" w:rsidTr="00FA7E9D">
        <w:tc>
          <w:tcPr>
            <w:tcW w:w="1838" w:type="dxa"/>
          </w:tcPr>
          <w:p w14:paraId="7005626E" w14:textId="4F0C0A3E" w:rsidR="009C2E2B" w:rsidRDefault="009C2E2B" w:rsidP="00FA7E9D">
            <w:r>
              <w:t>Implementation process</w:t>
            </w:r>
            <w:r w:rsidR="005D09B4">
              <w:t>es</w:t>
            </w:r>
          </w:p>
        </w:tc>
        <w:tc>
          <w:tcPr>
            <w:tcW w:w="6055" w:type="dxa"/>
          </w:tcPr>
          <w:p w14:paraId="199E0947" w14:textId="77777777" w:rsidR="009C2E2B" w:rsidRDefault="009C2E2B" w:rsidP="00FA7E9D">
            <w:r>
              <w:t>L</w:t>
            </w:r>
            <w:r w:rsidRPr="00F020BD">
              <w:t xml:space="preserve">ack of resources and protected time for </w:t>
            </w:r>
            <w:r>
              <w:t xml:space="preserve">delivering </w:t>
            </w:r>
            <w:r w:rsidRPr="00F020BD">
              <w:t xml:space="preserve">GREAT </w:t>
            </w:r>
            <w:r>
              <w:t xml:space="preserve">CR was a particular barrier, </w:t>
            </w:r>
            <w:r w:rsidRPr="00F020BD">
              <w:t xml:space="preserve">especially when combined with disruptive </w:t>
            </w:r>
            <w:r w:rsidRPr="00F020BD">
              <w:lastRenderedPageBreak/>
              <w:t xml:space="preserve">organisational changes such as reconfiguration of teams, operating </w:t>
            </w:r>
            <w:proofErr w:type="gramStart"/>
            <w:r w:rsidRPr="00F020BD">
              <w:t>models</w:t>
            </w:r>
            <w:proofErr w:type="gramEnd"/>
            <w:r w:rsidRPr="00F020BD">
              <w:t xml:space="preserve"> and care pathways. High numbers of vacancies and difficulty recruiting staff in implementing teams also served to constrain the number of individual </w:t>
            </w:r>
            <w:r>
              <w:t xml:space="preserve">GREAT CR </w:t>
            </w:r>
            <w:r w:rsidRPr="00F020BD">
              <w:t xml:space="preserve">programmes it </w:t>
            </w:r>
            <w:r>
              <w:t>was</w:t>
            </w:r>
            <w:r w:rsidRPr="00F020BD">
              <w:t xml:space="preserve"> possible to deliver. One consequence of these difficulties </w:t>
            </w:r>
            <w:r>
              <w:t>was</w:t>
            </w:r>
            <w:r w:rsidRPr="00F020BD">
              <w:t xml:space="preserve"> that implementation of GREAT</w:t>
            </w:r>
            <w:r>
              <w:t xml:space="preserve"> CR</w:t>
            </w:r>
            <w:r w:rsidRPr="00F020BD">
              <w:t xml:space="preserve"> ha</w:t>
            </w:r>
            <w:r>
              <w:t>d</w:t>
            </w:r>
            <w:r w:rsidRPr="00F020BD">
              <w:t xml:space="preserve"> often been over-reliant on a single person or small group of ‘pathfinder’ staff.</w:t>
            </w:r>
            <w:r>
              <w:t xml:space="preserve"> The dominance of a </w:t>
            </w:r>
            <w:r w:rsidRPr="00CB3080">
              <w:t xml:space="preserve">medical perspective and </w:t>
            </w:r>
            <w:r>
              <w:t xml:space="preserve">sometimes </w:t>
            </w:r>
            <w:r w:rsidRPr="00CB3080">
              <w:t>nihilistic view</w:t>
            </w:r>
            <w:r>
              <w:t>s</w:t>
            </w:r>
            <w:r w:rsidRPr="00CB3080">
              <w:t xml:space="preserve"> </w:t>
            </w:r>
            <w:r>
              <w:t>about</w:t>
            </w:r>
            <w:r w:rsidRPr="00CB3080">
              <w:t xml:space="preserve"> dementia</w:t>
            </w:r>
            <w:r>
              <w:t xml:space="preserve"> contributed to difficulties in setting up referral systems in some organisations and was described as a barrier to securing funding for psychos</w:t>
            </w:r>
            <w:r w:rsidRPr="00CB3080">
              <w:t xml:space="preserve">ocial interventions </w:t>
            </w:r>
            <w:r>
              <w:t>in a broader context.</w:t>
            </w:r>
          </w:p>
        </w:tc>
        <w:tc>
          <w:tcPr>
            <w:tcW w:w="6055" w:type="dxa"/>
          </w:tcPr>
          <w:p w14:paraId="5ED6B13F" w14:textId="77777777" w:rsidR="009C2E2B" w:rsidRPr="00047E61" w:rsidRDefault="009C2E2B" w:rsidP="00FA7E9D">
            <w:pPr>
              <w:rPr>
                <w:rFonts w:cstheme="minorHAnsi"/>
                <w:i/>
                <w:iCs/>
              </w:rPr>
            </w:pPr>
            <w:r>
              <w:rPr>
                <w:rFonts w:cstheme="minorHAnsi"/>
                <w:i/>
                <w:iCs/>
              </w:rPr>
              <w:lastRenderedPageBreak/>
              <w:t>“</w:t>
            </w:r>
            <w:r w:rsidRPr="00047E61">
              <w:rPr>
                <w:rFonts w:cstheme="minorHAnsi"/>
                <w:i/>
                <w:iCs/>
              </w:rPr>
              <w:t xml:space="preserve">Our services are currently only commissioned or mainly commissioned to provide a very narrow service based on diagnosis </w:t>
            </w:r>
            <w:r w:rsidRPr="00047E61">
              <w:rPr>
                <w:rFonts w:cstheme="minorHAnsi"/>
                <w:i/>
                <w:iCs/>
              </w:rPr>
              <w:lastRenderedPageBreak/>
              <w:t xml:space="preserve">and medical and medication follow-up. </w:t>
            </w:r>
            <w:proofErr w:type="gramStart"/>
            <w:r w:rsidRPr="00047E61">
              <w:rPr>
                <w:rFonts w:cstheme="minorHAnsi"/>
                <w:i/>
                <w:iCs/>
              </w:rPr>
              <w:t>So</w:t>
            </w:r>
            <w:proofErr w:type="gramEnd"/>
            <w:r w:rsidRPr="00047E61">
              <w:rPr>
                <w:rFonts w:cstheme="minorHAnsi"/>
                <w:i/>
                <w:iCs/>
              </w:rPr>
              <w:t xml:space="preserve"> I think that was something that was challenging for us</w:t>
            </w:r>
            <w:r>
              <w:rPr>
                <w:rFonts w:cstheme="minorHAnsi"/>
                <w:i/>
                <w:iCs/>
              </w:rPr>
              <w:t xml:space="preserve">…. </w:t>
            </w:r>
            <w:r w:rsidRPr="00047E61">
              <w:rPr>
                <w:rFonts w:cstheme="minorHAnsi"/>
                <w:i/>
                <w:iCs/>
              </w:rPr>
              <w:t>I think one of the issues is that we trained clinicians that are too high up in the hierarchy. A lot of us got called away on a lot of other tasks</w:t>
            </w:r>
            <w:r>
              <w:rPr>
                <w:rFonts w:cstheme="minorHAnsi"/>
                <w:i/>
                <w:iCs/>
              </w:rPr>
              <w:t>… S</w:t>
            </w:r>
            <w:r w:rsidRPr="00047E61">
              <w:rPr>
                <w:rFonts w:cstheme="minorHAnsi"/>
                <w:i/>
                <w:iCs/>
              </w:rPr>
              <w:t>omething we couldn’t have predicted is that things changed in our service</w:t>
            </w:r>
            <w:r>
              <w:rPr>
                <w:rFonts w:cstheme="minorHAnsi"/>
                <w:i/>
                <w:iCs/>
              </w:rPr>
              <w:t>.</w:t>
            </w:r>
            <w:r w:rsidRPr="00047E61">
              <w:rPr>
                <w:rFonts w:cstheme="minorHAnsi"/>
                <w:i/>
                <w:iCs/>
              </w:rPr>
              <w:t xml:space="preserve"> That made it more difficult to identify people.</w:t>
            </w:r>
            <w:r>
              <w:rPr>
                <w:rFonts w:cstheme="minorHAnsi"/>
                <w:i/>
                <w:iCs/>
              </w:rPr>
              <w:t>”</w:t>
            </w:r>
            <w:r w:rsidRPr="00047E61">
              <w:rPr>
                <w:rFonts w:cstheme="minorHAnsi"/>
                <w:i/>
                <w:iCs/>
              </w:rPr>
              <w:t xml:space="preserve"> </w:t>
            </w:r>
            <w:r>
              <w:rPr>
                <w:rFonts w:cstheme="minorHAnsi"/>
                <w:i/>
                <w:iCs/>
              </w:rPr>
              <w:t>LSG</w:t>
            </w:r>
            <w:r w:rsidRPr="00047E61">
              <w:rPr>
                <w:rFonts w:cstheme="minorHAnsi"/>
                <w:i/>
                <w:iCs/>
              </w:rPr>
              <w:t>004-11</w:t>
            </w:r>
          </w:p>
          <w:p w14:paraId="6D5AB086" w14:textId="77777777" w:rsidR="009C2E2B" w:rsidRDefault="009C2E2B" w:rsidP="00FA7E9D">
            <w:pPr>
              <w:rPr>
                <w:rFonts w:cstheme="minorHAnsi"/>
                <w:i/>
                <w:iCs/>
              </w:rPr>
            </w:pPr>
          </w:p>
          <w:p w14:paraId="4B33016F" w14:textId="44961CD6" w:rsidR="009C2E2B" w:rsidRPr="00047E61" w:rsidRDefault="009C2E2B" w:rsidP="00FA7E9D">
            <w:pPr>
              <w:rPr>
                <w:rFonts w:cstheme="minorHAnsi"/>
                <w:i/>
                <w:iCs/>
              </w:rPr>
            </w:pPr>
            <w:r>
              <w:rPr>
                <w:rFonts w:cstheme="minorHAnsi"/>
                <w:i/>
                <w:iCs/>
              </w:rPr>
              <w:t>“</w:t>
            </w:r>
            <w:r w:rsidRPr="00047E61">
              <w:rPr>
                <w:rFonts w:cstheme="minorHAnsi"/>
                <w:i/>
                <w:iCs/>
              </w:rPr>
              <w:t xml:space="preserve">We had some colleagues who just weren’t interested but that… Just that they made some assumptions based on their own ignorance that it wouldn’t work for </w:t>
            </w:r>
            <w:proofErr w:type="gramStart"/>
            <w:r w:rsidRPr="00047E61">
              <w:rPr>
                <w:rFonts w:cstheme="minorHAnsi"/>
                <w:i/>
                <w:iCs/>
              </w:rPr>
              <w:t>somebody</w:t>
            </w:r>
            <w:proofErr w:type="gramEnd"/>
            <w:r w:rsidRPr="00047E61">
              <w:rPr>
                <w:rFonts w:cstheme="minorHAnsi"/>
                <w:i/>
                <w:iCs/>
              </w:rPr>
              <w:t xml:space="preserve"> or it wasn’t worth trying for somebody.</w:t>
            </w:r>
            <w:r>
              <w:rPr>
                <w:rFonts w:cstheme="minorHAnsi"/>
                <w:i/>
                <w:iCs/>
              </w:rPr>
              <w:t>”</w:t>
            </w:r>
            <w:r w:rsidRPr="00047E61">
              <w:rPr>
                <w:rFonts w:cstheme="minorHAnsi"/>
                <w:i/>
                <w:iCs/>
              </w:rPr>
              <w:t xml:space="preserve"> </w:t>
            </w:r>
            <w:r w:rsidR="00FD5B17">
              <w:rPr>
                <w:rFonts w:cstheme="minorHAnsi"/>
                <w:i/>
                <w:iCs/>
              </w:rPr>
              <w:t>LSG</w:t>
            </w:r>
            <w:r w:rsidRPr="00047E61">
              <w:rPr>
                <w:rFonts w:cstheme="minorHAnsi"/>
                <w:i/>
                <w:iCs/>
              </w:rPr>
              <w:t>014-001</w:t>
            </w:r>
          </w:p>
          <w:p w14:paraId="7ECAE9CB" w14:textId="77777777" w:rsidR="009C2E2B" w:rsidRPr="00047E61" w:rsidRDefault="009C2E2B" w:rsidP="00FA7E9D">
            <w:pPr>
              <w:rPr>
                <w:rFonts w:cstheme="minorHAnsi"/>
                <w:i/>
                <w:iCs/>
              </w:rPr>
            </w:pPr>
          </w:p>
          <w:p w14:paraId="49781538" w14:textId="77777777" w:rsidR="009C2E2B" w:rsidRPr="00047E61" w:rsidRDefault="009C2E2B" w:rsidP="00FA7E9D">
            <w:pPr>
              <w:rPr>
                <w:rFonts w:eastAsia="Calibri" w:cstheme="minorHAnsi"/>
                <w:i/>
                <w:iCs/>
                <w:color w:val="000000"/>
              </w:rPr>
            </w:pPr>
            <w:r w:rsidRPr="00047E61">
              <w:rPr>
                <w:rFonts w:cstheme="minorHAnsi"/>
                <w:i/>
                <w:iCs/>
              </w:rPr>
              <w:t>“It took some time to get senior managers interested in or to make them aware of this approach that we wanted to put to them as a viable option for people with dementia after the diagnosis….</w:t>
            </w:r>
            <w:r>
              <w:rPr>
                <w:rFonts w:cstheme="minorHAnsi"/>
                <w:i/>
                <w:iCs/>
              </w:rPr>
              <w:t xml:space="preserve"> </w:t>
            </w:r>
            <w:r w:rsidRPr="00047E61">
              <w:rPr>
                <w:rFonts w:eastAsia="Calibri" w:cstheme="minorHAnsi"/>
                <w:i/>
                <w:iCs/>
                <w:color w:val="000000"/>
              </w:rPr>
              <w:t xml:space="preserve">Although the managers </w:t>
            </w:r>
            <w:proofErr w:type="gramStart"/>
            <w:r w:rsidRPr="00047E61">
              <w:rPr>
                <w:rFonts w:eastAsia="Calibri" w:cstheme="minorHAnsi"/>
                <w:i/>
                <w:iCs/>
                <w:color w:val="000000"/>
              </w:rPr>
              <w:t>accepted</w:t>
            </w:r>
            <w:proofErr w:type="gramEnd"/>
            <w:r w:rsidRPr="00047E61">
              <w:rPr>
                <w:rFonts w:eastAsia="Calibri" w:cstheme="minorHAnsi"/>
                <w:i/>
                <w:iCs/>
                <w:color w:val="000000"/>
              </w:rPr>
              <w:t xml:space="preserve"> they needed the time to do the work and they agreed to it, my colleagues’ time wasn’t protected. There was a disconnect between the managers and what was </w:t>
            </w:r>
            <w:proofErr w:type="gramStart"/>
            <w:r w:rsidRPr="00047E61">
              <w:rPr>
                <w:rFonts w:eastAsia="Calibri" w:cstheme="minorHAnsi"/>
                <w:i/>
                <w:iCs/>
                <w:color w:val="000000"/>
              </w:rPr>
              <w:t>actually happening</w:t>
            </w:r>
            <w:proofErr w:type="gramEnd"/>
            <w:r w:rsidRPr="00047E61">
              <w:rPr>
                <w:rFonts w:eastAsia="Calibri" w:cstheme="minorHAnsi"/>
                <w:i/>
                <w:iCs/>
                <w:color w:val="000000"/>
              </w:rPr>
              <w:t xml:space="preserve"> in the team.</w:t>
            </w:r>
            <w:r>
              <w:rPr>
                <w:rFonts w:eastAsia="Calibri" w:cstheme="minorHAnsi"/>
                <w:i/>
                <w:iCs/>
                <w:color w:val="000000"/>
              </w:rPr>
              <w:t>” LSG</w:t>
            </w:r>
            <w:r w:rsidRPr="00047E61">
              <w:rPr>
                <w:rFonts w:eastAsia="Calibri" w:cstheme="minorHAnsi"/>
                <w:i/>
                <w:iCs/>
                <w:color w:val="000000"/>
              </w:rPr>
              <w:t>008-05</w:t>
            </w:r>
          </w:p>
          <w:p w14:paraId="1ED2E494" w14:textId="77777777" w:rsidR="009C2E2B" w:rsidRPr="00047E61" w:rsidRDefault="009C2E2B" w:rsidP="00FA7E9D">
            <w:pPr>
              <w:rPr>
                <w:rFonts w:cstheme="minorHAnsi"/>
                <w:i/>
                <w:iCs/>
              </w:rPr>
            </w:pPr>
          </w:p>
          <w:p w14:paraId="1B97D670" w14:textId="77777777" w:rsidR="009C2E2B" w:rsidRPr="004701D1" w:rsidRDefault="009C2E2B" w:rsidP="00FA7E9D">
            <w:pPr>
              <w:ind w:hanging="11"/>
              <w:jc w:val="both"/>
              <w:rPr>
                <w:rFonts w:eastAsia="Arial" w:cstheme="minorHAnsi"/>
                <w:i/>
                <w:iCs/>
              </w:rPr>
            </w:pPr>
            <w:r>
              <w:rPr>
                <w:rFonts w:cstheme="minorHAnsi"/>
                <w:i/>
                <w:iCs/>
              </w:rPr>
              <w:t>“T</w:t>
            </w:r>
            <w:r w:rsidRPr="00047E61">
              <w:rPr>
                <w:rFonts w:cstheme="minorHAnsi"/>
                <w:i/>
                <w:iCs/>
              </w:rPr>
              <w:t>here has been a real sense of enthusiasm to do something more for people with dementia but the</w:t>
            </w:r>
            <w:r>
              <w:rPr>
                <w:rFonts w:cstheme="minorHAnsi"/>
                <w:i/>
                <w:iCs/>
              </w:rPr>
              <w:t xml:space="preserve"> </w:t>
            </w:r>
            <w:r w:rsidRPr="00047E61">
              <w:rPr>
                <w:rFonts w:cstheme="minorHAnsi"/>
                <w:i/>
                <w:iCs/>
              </w:rPr>
              <w:t>actual practicalities of recruiting people, having clinicians available to do the work, that has been the issue</w:t>
            </w:r>
            <w:r>
              <w:rPr>
                <w:rFonts w:cstheme="minorHAnsi"/>
                <w:i/>
                <w:iCs/>
              </w:rPr>
              <w:t xml:space="preserve">. </w:t>
            </w:r>
            <w:r>
              <w:rPr>
                <w:rFonts w:eastAsia="Arial" w:cstheme="minorHAnsi"/>
                <w:i/>
                <w:iCs/>
              </w:rPr>
              <w:t>W</w:t>
            </w:r>
            <w:r w:rsidRPr="00047E61">
              <w:rPr>
                <w:rFonts w:cstheme="minorHAnsi"/>
                <w:i/>
                <w:iCs/>
              </w:rPr>
              <w:t xml:space="preserve">e have struggled to find time for the clinicians to </w:t>
            </w:r>
            <w:proofErr w:type="gramStart"/>
            <w:r w:rsidRPr="00047E61">
              <w:rPr>
                <w:rFonts w:cstheme="minorHAnsi"/>
                <w:i/>
                <w:iCs/>
              </w:rPr>
              <w:t>actually provide</w:t>
            </w:r>
            <w:proofErr w:type="gramEnd"/>
            <w:r w:rsidRPr="00047E61">
              <w:rPr>
                <w:rFonts w:cstheme="minorHAnsi"/>
                <w:i/>
                <w:iCs/>
              </w:rPr>
              <w:t xml:space="preserve"> it.</w:t>
            </w:r>
            <w:r>
              <w:rPr>
                <w:rFonts w:cstheme="minorHAnsi"/>
                <w:i/>
                <w:iCs/>
              </w:rPr>
              <w:t xml:space="preserve"> T</w:t>
            </w:r>
            <w:r w:rsidRPr="00047E61">
              <w:rPr>
                <w:rFonts w:cstheme="minorHAnsi"/>
                <w:i/>
                <w:iCs/>
              </w:rPr>
              <w:t>here have been some systemic reasons why it has been hard to transfer that enthusiasm to actual interactions in a clinical setting</w:t>
            </w:r>
            <w:r>
              <w:rPr>
                <w:rFonts w:cstheme="minorHAnsi"/>
                <w:i/>
                <w:iCs/>
              </w:rPr>
              <w:t>…</w:t>
            </w:r>
            <w:r>
              <w:rPr>
                <w:rFonts w:eastAsia="Arial" w:cstheme="minorHAnsi"/>
                <w:i/>
                <w:iCs/>
              </w:rPr>
              <w:t>W</w:t>
            </w:r>
            <w:r w:rsidRPr="00047E61">
              <w:rPr>
                <w:rFonts w:cstheme="minorHAnsi"/>
                <w:i/>
                <w:iCs/>
              </w:rPr>
              <w:t xml:space="preserve">e have managed to achieve </w:t>
            </w:r>
            <w:proofErr w:type="gramStart"/>
            <w:r w:rsidRPr="00047E61">
              <w:rPr>
                <w:rFonts w:cstheme="minorHAnsi"/>
                <w:i/>
                <w:iCs/>
              </w:rPr>
              <w:t>it,</w:t>
            </w:r>
            <w:proofErr w:type="gramEnd"/>
            <w:r w:rsidRPr="00047E61">
              <w:rPr>
                <w:rFonts w:cstheme="minorHAnsi"/>
                <w:i/>
                <w:iCs/>
              </w:rPr>
              <w:t xml:space="preserve"> we have managed to keep it going despite all of the hurdles.</w:t>
            </w:r>
            <w:r>
              <w:rPr>
                <w:rFonts w:cstheme="minorHAnsi"/>
                <w:i/>
                <w:iCs/>
              </w:rPr>
              <w:t>”</w:t>
            </w:r>
          </w:p>
          <w:p w14:paraId="2B0A43E8" w14:textId="77777777" w:rsidR="009C2E2B" w:rsidRPr="00047E61" w:rsidRDefault="009C2E2B" w:rsidP="00FA7E9D">
            <w:pPr>
              <w:ind w:hanging="11"/>
              <w:rPr>
                <w:rFonts w:cstheme="minorHAnsi"/>
                <w:i/>
                <w:iCs/>
              </w:rPr>
            </w:pPr>
            <w:r>
              <w:rPr>
                <w:rFonts w:cstheme="minorHAnsi"/>
                <w:i/>
                <w:iCs/>
              </w:rPr>
              <w:t>LSG</w:t>
            </w:r>
            <w:r w:rsidRPr="00047E61">
              <w:rPr>
                <w:rFonts w:cstheme="minorHAnsi"/>
                <w:i/>
                <w:iCs/>
              </w:rPr>
              <w:t>008-09</w:t>
            </w:r>
          </w:p>
          <w:p w14:paraId="43DBDE1E" w14:textId="77777777" w:rsidR="009C2E2B" w:rsidRPr="00047E61" w:rsidRDefault="009C2E2B" w:rsidP="00FA7E9D">
            <w:pPr>
              <w:rPr>
                <w:rFonts w:cstheme="minorHAnsi"/>
                <w:i/>
                <w:iCs/>
              </w:rPr>
            </w:pPr>
          </w:p>
          <w:p w14:paraId="64E4FFA2" w14:textId="77777777" w:rsidR="009C2E2B" w:rsidRPr="00047E61" w:rsidRDefault="009C2E2B" w:rsidP="00FA7E9D">
            <w:pPr>
              <w:ind w:hanging="11"/>
              <w:jc w:val="both"/>
              <w:rPr>
                <w:rFonts w:cstheme="minorHAnsi"/>
                <w:i/>
                <w:iCs/>
              </w:rPr>
            </w:pPr>
            <w:r>
              <w:rPr>
                <w:rFonts w:cstheme="minorHAnsi"/>
                <w:i/>
                <w:iCs/>
              </w:rPr>
              <w:t>“T</w:t>
            </w:r>
            <w:r w:rsidRPr="00047E61">
              <w:rPr>
                <w:rFonts w:cstheme="minorHAnsi"/>
                <w:i/>
                <w:iCs/>
              </w:rPr>
              <w:t xml:space="preserve">here was a... a lot of goodwill to start the project.  </w:t>
            </w:r>
            <w:proofErr w:type="gramStart"/>
            <w:r w:rsidRPr="00047E61">
              <w:rPr>
                <w:rFonts w:cstheme="minorHAnsi"/>
                <w:i/>
                <w:iCs/>
              </w:rPr>
              <w:t>But in reality, you</w:t>
            </w:r>
            <w:proofErr w:type="gramEnd"/>
            <w:r w:rsidRPr="00047E61">
              <w:rPr>
                <w:rFonts w:cstheme="minorHAnsi"/>
                <w:i/>
                <w:iCs/>
              </w:rPr>
              <w:t xml:space="preserve"> know, there were some difficulties and some </w:t>
            </w:r>
            <w:r w:rsidRPr="00047E61">
              <w:rPr>
                <w:rFonts w:cstheme="minorHAnsi"/>
                <w:i/>
                <w:iCs/>
              </w:rPr>
              <w:lastRenderedPageBreak/>
              <w:t>challenges, and obviously COVID just threw it totally off.</w:t>
            </w:r>
            <w:r>
              <w:rPr>
                <w:rFonts w:cstheme="minorHAnsi"/>
                <w:i/>
                <w:iCs/>
              </w:rPr>
              <w:t>” LSG</w:t>
            </w:r>
            <w:r w:rsidRPr="00047E61">
              <w:rPr>
                <w:rFonts w:cstheme="minorHAnsi"/>
                <w:i/>
                <w:iCs/>
              </w:rPr>
              <w:t>011-013</w:t>
            </w:r>
          </w:p>
          <w:p w14:paraId="402FE8C8" w14:textId="77777777" w:rsidR="009C2E2B" w:rsidRDefault="009C2E2B" w:rsidP="00FA7E9D"/>
        </w:tc>
      </w:tr>
      <w:tr w:rsidR="009C2E2B" w14:paraId="11FD82D9" w14:textId="77777777" w:rsidTr="00FA7E9D">
        <w:tc>
          <w:tcPr>
            <w:tcW w:w="1838" w:type="dxa"/>
          </w:tcPr>
          <w:p w14:paraId="2F049FBA" w14:textId="77777777" w:rsidR="009C2E2B" w:rsidRDefault="009C2E2B" w:rsidP="00FA7E9D">
            <w:r>
              <w:lastRenderedPageBreak/>
              <w:t xml:space="preserve">Prospects for sustainability </w:t>
            </w:r>
          </w:p>
        </w:tc>
        <w:tc>
          <w:tcPr>
            <w:tcW w:w="6055" w:type="dxa"/>
          </w:tcPr>
          <w:p w14:paraId="5F706A6D" w14:textId="77777777" w:rsidR="009C2E2B" w:rsidRDefault="009C2E2B" w:rsidP="00FA7E9D">
            <w:r>
              <w:t>A</w:t>
            </w:r>
            <w:r w:rsidRPr="00F020BD">
              <w:t xml:space="preserve">ll </w:t>
            </w:r>
            <w:r>
              <w:t>six</w:t>
            </w:r>
            <w:r w:rsidRPr="00F020BD">
              <w:t xml:space="preserve"> </w:t>
            </w:r>
            <w:r>
              <w:t>interviewees</w:t>
            </w:r>
            <w:r w:rsidRPr="00F020BD">
              <w:t xml:space="preserve"> express</w:t>
            </w:r>
            <w:r>
              <w:t>ed</w:t>
            </w:r>
            <w:r w:rsidRPr="00F020BD">
              <w:t xml:space="preserve"> enthusiasm and motivation to continue G</w:t>
            </w:r>
            <w:r>
              <w:t xml:space="preserve">REAT CR provision within their organisations and some </w:t>
            </w:r>
            <w:r w:rsidRPr="00F020BD">
              <w:t>describe</w:t>
            </w:r>
            <w:r>
              <w:t xml:space="preserve">d arrangements for taking the work forward, although they were mostly </w:t>
            </w:r>
            <w:r w:rsidRPr="00F020BD">
              <w:t xml:space="preserve">opportunistic </w:t>
            </w:r>
            <w:r>
              <w:t>plans for continuation by front line teams</w:t>
            </w:r>
            <w:r w:rsidRPr="00F020BD">
              <w:t xml:space="preserve"> </w:t>
            </w:r>
            <w:r>
              <w:t>while attempts were being made to secure resources for more substantive arrangements. I</w:t>
            </w:r>
            <w:r w:rsidRPr="00F020BD">
              <w:t>nterviewees indicate</w:t>
            </w:r>
            <w:r>
              <w:t>d</w:t>
            </w:r>
            <w:r w:rsidRPr="00F020BD">
              <w:t xml:space="preserve"> that the link to the original research and subsequent implementation programme ha</w:t>
            </w:r>
            <w:r>
              <w:t>d</w:t>
            </w:r>
            <w:r w:rsidRPr="00F020BD">
              <w:t xml:space="preserve"> been helpful by raising awareness and lending legitimacy to </w:t>
            </w:r>
            <w:r>
              <w:t xml:space="preserve">GREAT CR </w:t>
            </w:r>
            <w:r w:rsidRPr="00F020BD">
              <w:t>as an inter</w:t>
            </w:r>
            <w:r>
              <w:t>vention. One interviewee</w:t>
            </w:r>
            <w:r w:rsidRPr="00F020BD">
              <w:t xml:space="preserve"> </w:t>
            </w:r>
            <w:r>
              <w:t>reported</w:t>
            </w:r>
            <w:r w:rsidRPr="00F020BD">
              <w:t xml:space="preserve"> that the </w:t>
            </w:r>
            <w:r>
              <w:t>participation in GREAT-</w:t>
            </w:r>
            <w:proofErr w:type="spellStart"/>
            <w:r>
              <w:t>iP</w:t>
            </w:r>
            <w:proofErr w:type="spellEnd"/>
            <w:r>
              <w:t xml:space="preserve"> </w:t>
            </w:r>
            <w:r w:rsidRPr="00F020BD">
              <w:t xml:space="preserve">provided </w:t>
            </w:r>
            <w:r>
              <w:t xml:space="preserve">a firm base for implementation and the work undertaken </w:t>
            </w:r>
            <w:r w:rsidRPr="00F020BD">
              <w:t xml:space="preserve">resulted in a greater likelihood of </w:t>
            </w:r>
            <w:r>
              <w:t xml:space="preserve">CR </w:t>
            </w:r>
            <w:r w:rsidRPr="00F020BD">
              <w:t xml:space="preserve">becoming </w:t>
            </w:r>
            <w:r>
              <w:t>a feature of regular practice. There were questions over</w:t>
            </w:r>
            <w:r w:rsidRPr="00F020BD">
              <w:t xml:space="preserve"> the </w:t>
            </w:r>
            <w:r>
              <w:t xml:space="preserve">degree </w:t>
            </w:r>
            <w:r w:rsidRPr="00F020BD">
              <w:t xml:space="preserve">of ownership </w:t>
            </w:r>
            <w:r>
              <w:t>among</w:t>
            </w:r>
            <w:r w:rsidRPr="00F020BD">
              <w:t xml:space="preserve"> </w:t>
            </w:r>
            <w:r>
              <w:t xml:space="preserve">senior </w:t>
            </w:r>
            <w:r w:rsidRPr="00F020BD">
              <w:t>decision</w:t>
            </w:r>
            <w:r>
              <w:t>-</w:t>
            </w:r>
            <w:r w:rsidRPr="00F020BD">
              <w:t>make</w:t>
            </w:r>
            <w:r>
              <w:t xml:space="preserve">rs in participating NHS Trusts and </w:t>
            </w:r>
            <w:r w:rsidRPr="00F020BD">
              <w:t xml:space="preserve">difficulties of challenging established service priorities specified by commissioners, </w:t>
            </w:r>
            <w:r>
              <w:t>such as</w:t>
            </w:r>
            <w:r w:rsidRPr="00F020BD">
              <w:t xml:space="preserve"> early diagnosis and crisis support, to make room for cognitive rehabilitation.</w:t>
            </w:r>
            <w:r w:rsidRPr="006666E7">
              <w:t xml:space="preserve"> </w:t>
            </w:r>
          </w:p>
        </w:tc>
        <w:tc>
          <w:tcPr>
            <w:tcW w:w="6055" w:type="dxa"/>
          </w:tcPr>
          <w:p w14:paraId="76AFB8DA" w14:textId="77777777" w:rsidR="009C2E2B" w:rsidRPr="00047E61" w:rsidRDefault="009C2E2B" w:rsidP="00FA7E9D">
            <w:pPr>
              <w:rPr>
                <w:rFonts w:cstheme="minorHAnsi"/>
                <w:i/>
                <w:iCs/>
              </w:rPr>
            </w:pPr>
            <w:r>
              <w:rPr>
                <w:rFonts w:cstheme="minorHAnsi"/>
                <w:i/>
                <w:iCs/>
              </w:rPr>
              <w:t>“</w:t>
            </w:r>
            <w:r w:rsidRPr="00047E61">
              <w:rPr>
                <w:rFonts w:cstheme="minorHAnsi"/>
                <w:i/>
                <w:iCs/>
              </w:rPr>
              <w:t>It was just from, yeah, perhaps more from the sort of financial operational management side of the service at a senior level that we might not be able to continue afterwards and how that might be a problem</w:t>
            </w:r>
            <w:r>
              <w:rPr>
                <w:rFonts w:cstheme="minorHAnsi"/>
                <w:i/>
                <w:iCs/>
              </w:rPr>
              <w:t>.” LSG</w:t>
            </w:r>
            <w:r w:rsidRPr="00047E61">
              <w:rPr>
                <w:rFonts w:cstheme="minorHAnsi"/>
                <w:i/>
                <w:iCs/>
              </w:rPr>
              <w:t>014-001</w:t>
            </w:r>
          </w:p>
          <w:p w14:paraId="4E537A8E" w14:textId="77777777" w:rsidR="009C2E2B" w:rsidRPr="00047E61" w:rsidRDefault="009C2E2B" w:rsidP="00FA7E9D">
            <w:pPr>
              <w:rPr>
                <w:rFonts w:cstheme="minorHAnsi"/>
                <w:i/>
                <w:iCs/>
              </w:rPr>
            </w:pPr>
          </w:p>
          <w:p w14:paraId="7391810F" w14:textId="77777777" w:rsidR="009C2E2B" w:rsidRPr="00047E61" w:rsidRDefault="009C2E2B" w:rsidP="00FA7E9D">
            <w:pPr>
              <w:rPr>
                <w:rFonts w:eastAsia="Calibri" w:cstheme="minorHAnsi"/>
                <w:i/>
                <w:iCs/>
                <w:color w:val="000000"/>
              </w:rPr>
            </w:pPr>
            <w:r>
              <w:rPr>
                <w:rFonts w:cstheme="minorHAnsi"/>
                <w:i/>
                <w:iCs/>
              </w:rPr>
              <w:t>“H</w:t>
            </w:r>
            <w:r w:rsidRPr="00047E61">
              <w:rPr>
                <w:rFonts w:cstheme="minorHAnsi"/>
                <w:i/>
                <w:iCs/>
              </w:rPr>
              <w:t xml:space="preserve">opefully cognitive rehabilitation will…be seen as not a luxury…but as something we need to be offering as standard. But </w:t>
            </w:r>
            <w:proofErr w:type="gramStart"/>
            <w:r w:rsidRPr="00047E61">
              <w:rPr>
                <w:rFonts w:cstheme="minorHAnsi"/>
                <w:i/>
                <w:iCs/>
              </w:rPr>
              <w:t>at the moment</w:t>
            </w:r>
            <w:proofErr w:type="gramEnd"/>
            <w:r w:rsidRPr="00047E61">
              <w:rPr>
                <w:rFonts w:cstheme="minorHAnsi"/>
                <w:i/>
                <w:iCs/>
              </w:rPr>
              <w:t xml:space="preserve"> it is new, it is additional</w:t>
            </w:r>
            <w:r>
              <w:rPr>
                <w:rFonts w:cstheme="minorHAnsi"/>
                <w:i/>
                <w:iCs/>
              </w:rPr>
              <w:t>…</w:t>
            </w:r>
            <w:r>
              <w:rPr>
                <w:rFonts w:eastAsia="Calibri" w:cstheme="minorHAnsi"/>
                <w:i/>
                <w:iCs/>
                <w:color w:val="000000"/>
              </w:rPr>
              <w:t xml:space="preserve">They [NHS Trust] </w:t>
            </w:r>
            <w:r w:rsidRPr="00047E61">
              <w:rPr>
                <w:rFonts w:eastAsia="Calibri" w:cstheme="minorHAnsi"/>
                <w:i/>
                <w:iCs/>
                <w:color w:val="000000"/>
              </w:rPr>
              <w:t>have asked us to come up with a business case for cognitive rehabilitation</w:t>
            </w:r>
            <w:r>
              <w:rPr>
                <w:rFonts w:eastAsia="Calibri" w:cstheme="minorHAnsi"/>
                <w:i/>
                <w:iCs/>
                <w:color w:val="000000"/>
              </w:rPr>
              <w:t>.</w:t>
            </w:r>
            <w:r w:rsidRPr="00047E61">
              <w:rPr>
                <w:rFonts w:eastAsia="Calibri" w:cstheme="minorHAnsi"/>
                <w:i/>
                <w:iCs/>
                <w:color w:val="000000"/>
              </w:rPr>
              <w:t xml:space="preserve"> </w:t>
            </w:r>
            <w:r>
              <w:rPr>
                <w:rFonts w:eastAsia="Calibri" w:cstheme="minorHAnsi"/>
                <w:i/>
                <w:iCs/>
                <w:color w:val="000000"/>
              </w:rPr>
              <w:t xml:space="preserve">I </w:t>
            </w:r>
            <w:r w:rsidRPr="00047E61">
              <w:rPr>
                <w:rFonts w:eastAsia="Calibri" w:cstheme="minorHAnsi"/>
                <w:i/>
                <w:iCs/>
                <w:color w:val="000000"/>
              </w:rPr>
              <w:t xml:space="preserve">have been left with this to take forward, and the </w:t>
            </w:r>
            <w:r>
              <w:rPr>
                <w:rFonts w:eastAsia="Calibri" w:cstheme="minorHAnsi"/>
                <w:i/>
                <w:iCs/>
                <w:color w:val="000000"/>
              </w:rPr>
              <w:t>T</w:t>
            </w:r>
            <w:r w:rsidRPr="00047E61">
              <w:rPr>
                <w:rFonts w:eastAsia="Calibri" w:cstheme="minorHAnsi"/>
                <w:i/>
                <w:iCs/>
                <w:color w:val="000000"/>
              </w:rPr>
              <w:t>rust haven't owned it yet in a sense.</w:t>
            </w:r>
            <w:r>
              <w:rPr>
                <w:rFonts w:eastAsia="Calibri" w:cstheme="minorHAnsi"/>
                <w:i/>
                <w:iCs/>
                <w:color w:val="000000"/>
              </w:rPr>
              <w:t>” LSG008-05</w:t>
            </w:r>
          </w:p>
          <w:p w14:paraId="301116BC" w14:textId="77777777" w:rsidR="009C2E2B" w:rsidRPr="00047E61" w:rsidRDefault="009C2E2B" w:rsidP="00FA7E9D">
            <w:pPr>
              <w:rPr>
                <w:rFonts w:eastAsia="Calibri" w:cstheme="minorHAnsi"/>
                <w:i/>
                <w:iCs/>
                <w:color w:val="000000"/>
              </w:rPr>
            </w:pPr>
          </w:p>
          <w:p w14:paraId="1AA1EE8F" w14:textId="77777777" w:rsidR="009C2E2B" w:rsidRPr="00047E61" w:rsidRDefault="009C2E2B" w:rsidP="00FA7E9D">
            <w:pPr>
              <w:rPr>
                <w:rFonts w:cstheme="minorHAnsi"/>
                <w:i/>
                <w:iCs/>
              </w:rPr>
            </w:pPr>
            <w:r>
              <w:rPr>
                <w:rFonts w:cstheme="minorHAnsi"/>
                <w:i/>
                <w:iCs/>
              </w:rPr>
              <w:t>“</w:t>
            </w:r>
            <w:r w:rsidRPr="00047E61">
              <w:rPr>
                <w:rFonts w:cstheme="minorHAnsi"/>
                <w:i/>
                <w:iCs/>
              </w:rPr>
              <w:t>I do think cognitive rehabilitation is a useful intervention and, as I mentioned before, I do think that the population, when they understand more about it and are more aware of it, they will be asking for it.</w:t>
            </w:r>
            <w:r>
              <w:rPr>
                <w:rFonts w:cstheme="minorHAnsi"/>
                <w:i/>
                <w:iCs/>
              </w:rPr>
              <w:t>” LSG</w:t>
            </w:r>
            <w:r w:rsidRPr="00047E61">
              <w:rPr>
                <w:rFonts w:cstheme="minorHAnsi"/>
                <w:i/>
                <w:iCs/>
              </w:rPr>
              <w:t>008-09</w:t>
            </w:r>
          </w:p>
          <w:p w14:paraId="5149A9A2" w14:textId="77777777" w:rsidR="009C2E2B" w:rsidRDefault="009C2E2B" w:rsidP="00FA7E9D"/>
        </w:tc>
      </w:tr>
    </w:tbl>
    <w:p w14:paraId="275FD73C" w14:textId="77777777" w:rsidR="005F0214" w:rsidRDefault="005F0214" w:rsidP="00FC1C7A">
      <w:r>
        <w:br w:type="page"/>
      </w:r>
    </w:p>
    <w:p w14:paraId="4EB1E11D" w14:textId="5C89A3DA" w:rsidR="00FC1C7A" w:rsidRDefault="00FC1C7A" w:rsidP="00FC1C7A">
      <w:r>
        <w:lastRenderedPageBreak/>
        <w:t xml:space="preserve">Additional Table </w:t>
      </w:r>
      <w:r w:rsidR="009C2E2B">
        <w:t>4</w:t>
      </w:r>
      <w:r>
        <w:t>. Characteristics and responses of CR practitioners completing the online survey</w:t>
      </w:r>
      <w:r w:rsidR="006819D6">
        <w:t xml:space="preserve"> (n=24)</w:t>
      </w:r>
    </w:p>
    <w:p w14:paraId="191604F5" w14:textId="77777777" w:rsidR="00FC1C7A" w:rsidRPr="0018235C" w:rsidRDefault="00FC1C7A" w:rsidP="00FC1C7A"/>
    <w:tbl>
      <w:tblPr>
        <w:tblStyle w:val="TableGridLight"/>
        <w:tblW w:w="9923" w:type="dxa"/>
        <w:tblInd w:w="-28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522"/>
        <w:gridCol w:w="1133"/>
        <w:gridCol w:w="1417"/>
        <w:gridCol w:w="283"/>
        <w:gridCol w:w="284"/>
        <w:gridCol w:w="284"/>
      </w:tblGrid>
      <w:tr w:rsidR="00FC1C7A" w:rsidRPr="001E32E1" w14:paraId="2BA29C38" w14:textId="77777777" w:rsidTr="008638C0">
        <w:tc>
          <w:tcPr>
            <w:tcW w:w="6522" w:type="dxa"/>
            <w:tcBorders>
              <w:top w:val="single" w:sz="4" w:space="0" w:color="auto"/>
              <w:bottom w:val="single" w:sz="4" w:space="0" w:color="auto"/>
            </w:tcBorders>
          </w:tcPr>
          <w:p w14:paraId="7CC8F94D" w14:textId="77777777" w:rsidR="00FC1C7A" w:rsidRPr="001E32E1" w:rsidRDefault="00FC1C7A" w:rsidP="008638C0"/>
        </w:tc>
        <w:tc>
          <w:tcPr>
            <w:tcW w:w="1133" w:type="dxa"/>
            <w:tcBorders>
              <w:top w:val="single" w:sz="4" w:space="0" w:color="auto"/>
              <w:bottom w:val="single" w:sz="4" w:space="0" w:color="auto"/>
            </w:tcBorders>
          </w:tcPr>
          <w:p w14:paraId="4510F80F" w14:textId="77777777" w:rsidR="00FC1C7A" w:rsidRPr="005E0588" w:rsidRDefault="00FC1C7A" w:rsidP="008638C0">
            <w:pPr>
              <w:rPr>
                <w:b/>
              </w:rPr>
            </w:pPr>
            <w:r w:rsidRPr="005E0588">
              <w:rPr>
                <w:b/>
              </w:rPr>
              <w:t>N (%)</w:t>
            </w:r>
          </w:p>
        </w:tc>
        <w:tc>
          <w:tcPr>
            <w:tcW w:w="1417" w:type="dxa"/>
            <w:tcBorders>
              <w:top w:val="single" w:sz="4" w:space="0" w:color="auto"/>
              <w:bottom w:val="single" w:sz="4" w:space="0" w:color="auto"/>
            </w:tcBorders>
          </w:tcPr>
          <w:p w14:paraId="37091F4E" w14:textId="77777777" w:rsidR="00FC1C7A" w:rsidRPr="005E0588" w:rsidRDefault="00FC1C7A" w:rsidP="008638C0">
            <w:pPr>
              <w:rPr>
                <w:b/>
              </w:rPr>
            </w:pPr>
            <w:r w:rsidRPr="005E0588">
              <w:rPr>
                <w:b/>
              </w:rPr>
              <w:t>Mean (SD)</w:t>
            </w:r>
          </w:p>
        </w:tc>
        <w:tc>
          <w:tcPr>
            <w:tcW w:w="851" w:type="dxa"/>
            <w:gridSpan w:val="3"/>
            <w:tcBorders>
              <w:top w:val="single" w:sz="4" w:space="0" w:color="auto"/>
              <w:bottom w:val="single" w:sz="4" w:space="0" w:color="auto"/>
            </w:tcBorders>
          </w:tcPr>
          <w:p w14:paraId="7402D497" w14:textId="77777777" w:rsidR="00FC1C7A" w:rsidRPr="005E0588" w:rsidRDefault="00FC1C7A" w:rsidP="008638C0">
            <w:pPr>
              <w:rPr>
                <w:b/>
              </w:rPr>
            </w:pPr>
            <w:r w:rsidRPr="005E0588">
              <w:rPr>
                <w:b/>
              </w:rPr>
              <w:t>Range</w:t>
            </w:r>
          </w:p>
        </w:tc>
      </w:tr>
      <w:tr w:rsidR="00FC1C7A" w:rsidRPr="001E32E1" w14:paraId="5AD5C84D" w14:textId="77777777" w:rsidTr="008638C0">
        <w:tc>
          <w:tcPr>
            <w:tcW w:w="6522" w:type="dxa"/>
            <w:tcBorders>
              <w:top w:val="single" w:sz="4" w:space="0" w:color="auto"/>
            </w:tcBorders>
          </w:tcPr>
          <w:p w14:paraId="184FD176" w14:textId="77777777" w:rsidR="00FC1C7A" w:rsidRPr="001E32E1" w:rsidRDefault="00FC1C7A" w:rsidP="008638C0">
            <w:r>
              <w:t>Age</w:t>
            </w:r>
          </w:p>
        </w:tc>
        <w:tc>
          <w:tcPr>
            <w:tcW w:w="1133" w:type="dxa"/>
            <w:tcBorders>
              <w:top w:val="single" w:sz="4" w:space="0" w:color="auto"/>
            </w:tcBorders>
          </w:tcPr>
          <w:p w14:paraId="4923496C" w14:textId="77777777" w:rsidR="00FC1C7A" w:rsidRPr="001E32E1" w:rsidRDefault="00FC1C7A" w:rsidP="008638C0"/>
        </w:tc>
        <w:tc>
          <w:tcPr>
            <w:tcW w:w="1417" w:type="dxa"/>
            <w:tcBorders>
              <w:top w:val="single" w:sz="4" w:space="0" w:color="auto"/>
            </w:tcBorders>
          </w:tcPr>
          <w:p w14:paraId="69C49EDB" w14:textId="77777777" w:rsidR="00FC1C7A" w:rsidRPr="005E0588" w:rsidRDefault="00FC1C7A" w:rsidP="008638C0">
            <w:r w:rsidRPr="009C44C6">
              <w:t>4</w:t>
            </w:r>
            <w:r>
              <w:t>5</w:t>
            </w:r>
            <w:r w:rsidRPr="009C44C6">
              <w:t>.</w:t>
            </w:r>
            <w:r>
              <w:t>21 (</w:t>
            </w:r>
            <w:r w:rsidRPr="009C44C6">
              <w:t>5.99</w:t>
            </w:r>
            <w:r>
              <w:t>)</w:t>
            </w:r>
          </w:p>
        </w:tc>
        <w:tc>
          <w:tcPr>
            <w:tcW w:w="851" w:type="dxa"/>
            <w:gridSpan w:val="3"/>
            <w:tcBorders>
              <w:top w:val="single" w:sz="4" w:space="0" w:color="auto"/>
            </w:tcBorders>
          </w:tcPr>
          <w:p w14:paraId="370F239B" w14:textId="77777777" w:rsidR="00FC1C7A" w:rsidRPr="005E0588" w:rsidRDefault="00FC1C7A" w:rsidP="008638C0">
            <w:r w:rsidRPr="005E0588">
              <w:t>31-54</w:t>
            </w:r>
          </w:p>
        </w:tc>
      </w:tr>
      <w:tr w:rsidR="00FC1C7A" w:rsidRPr="00CE32C0" w14:paraId="7124C07A" w14:textId="77777777" w:rsidTr="008638C0">
        <w:tc>
          <w:tcPr>
            <w:tcW w:w="6522" w:type="dxa"/>
          </w:tcPr>
          <w:p w14:paraId="56720764" w14:textId="77777777" w:rsidR="00FC1C7A" w:rsidRPr="00CE32C0" w:rsidRDefault="00FC1C7A" w:rsidP="008638C0">
            <w:pPr>
              <w:rPr>
                <w:rFonts w:cstheme="minorHAnsi"/>
              </w:rPr>
            </w:pPr>
            <w:r w:rsidRPr="00CE32C0">
              <w:rPr>
                <w:rFonts w:cstheme="minorHAnsi"/>
              </w:rPr>
              <w:t>Sex</w:t>
            </w:r>
          </w:p>
        </w:tc>
        <w:tc>
          <w:tcPr>
            <w:tcW w:w="1133" w:type="dxa"/>
          </w:tcPr>
          <w:p w14:paraId="6F9263DD" w14:textId="77777777" w:rsidR="00FC1C7A" w:rsidRPr="00CE32C0" w:rsidRDefault="00FC1C7A" w:rsidP="008638C0">
            <w:pPr>
              <w:rPr>
                <w:rFonts w:cstheme="minorHAnsi"/>
              </w:rPr>
            </w:pPr>
          </w:p>
        </w:tc>
        <w:tc>
          <w:tcPr>
            <w:tcW w:w="1417" w:type="dxa"/>
          </w:tcPr>
          <w:p w14:paraId="5E0DFBA3" w14:textId="77777777" w:rsidR="00FC1C7A" w:rsidRPr="00CE32C0" w:rsidRDefault="00FC1C7A" w:rsidP="008638C0">
            <w:pPr>
              <w:rPr>
                <w:rFonts w:cstheme="minorHAnsi"/>
              </w:rPr>
            </w:pPr>
          </w:p>
        </w:tc>
        <w:tc>
          <w:tcPr>
            <w:tcW w:w="851" w:type="dxa"/>
            <w:gridSpan w:val="3"/>
          </w:tcPr>
          <w:p w14:paraId="597B7AD9" w14:textId="77777777" w:rsidR="00FC1C7A" w:rsidRPr="00CE32C0" w:rsidRDefault="00FC1C7A" w:rsidP="008638C0">
            <w:pPr>
              <w:rPr>
                <w:rFonts w:cstheme="minorHAnsi"/>
              </w:rPr>
            </w:pPr>
          </w:p>
        </w:tc>
      </w:tr>
      <w:tr w:rsidR="00FC1C7A" w:rsidRPr="00CE32C0" w14:paraId="7E8F49B3" w14:textId="77777777" w:rsidTr="008638C0">
        <w:tc>
          <w:tcPr>
            <w:tcW w:w="6522" w:type="dxa"/>
          </w:tcPr>
          <w:p w14:paraId="29F90CDF" w14:textId="77777777" w:rsidR="00FC1C7A" w:rsidRPr="00CE32C0" w:rsidRDefault="00FC1C7A" w:rsidP="008638C0">
            <w:pPr>
              <w:ind w:left="313"/>
              <w:rPr>
                <w:rFonts w:cstheme="minorHAnsi"/>
              </w:rPr>
            </w:pPr>
            <w:r w:rsidRPr="00CE32C0">
              <w:rPr>
                <w:rFonts w:cstheme="minorHAnsi"/>
              </w:rPr>
              <w:t>Female</w:t>
            </w:r>
          </w:p>
        </w:tc>
        <w:tc>
          <w:tcPr>
            <w:tcW w:w="1133" w:type="dxa"/>
            <w:vAlign w:val="bottom"/>
          </w:tcPr>
          <w:p w14:paraId="526F86ED" w14:textId="77777777" w:rsidR="00FC1C7A" w:rsidRPr="00CE32C0" w:rsidRDefault="00FC1C7A" w:rsidP="008638C0">
            <w:pPr>
              <w:rPr>
                <w:rFonts w:cstheme="minorHAnsi"/>
              </w:rPr>
            </w:pPr>
            <w:r>
              <w:rPr>
                <w:rFonts w:ascii="Calibri" w:hAnsi="Calibri" w:cs="Calibri"/>
                <w:color w:val="000000"/>
              </w:rPr>
              <w:t>21 (87.50)</w:t>
            </w:r>
          </w:p>
        </w:tc>
        <w:tc>
          <w:tcPr>
            <w:tcW w:w="1417" w:type="dxa"/>
            <w:vAlign w:val="bottom"/>
          </w:tcPr>
          <w:p w14:paraId="1B98099E" w14:textId="77777777" w:rsidR="00FC1C7A" w:rsidRPr="00CE32C0" w:rsidRDefault="00FC1C7A" w:rsidP="008638C0">
            <w:pPr>
              <w:rPr>
                <w:rFonts w:cstheme="minorHAnsi"/>
              </w:rPr>
            </w:pPr>
          </w:p>
        </w:tc>
        <w:tc>
          <w:tcPr>
            <w:tcW w:w="851" w:type="dxa"/>
            <w:gridSpan w:val="3"/>
          </w:tcPr>
          <w:p w14:paraId="32B5ABDF" w14:textId="77777777" w:rsidR="00FC1C7A" w:rsidRPr="00CE32C0" w:rsidRDefault="00FC1C7A" w:rsidP="008638C0">
            <w:pPr>
              <w:rPr>
                <w:rFonts w:cstheme="minorHAnsi"/>
              </w:rPr>
            </w:pPr>
          </w:p>
        </w:tc>
      </w:tr>
      <w:tr w:rsidR="00FC1C7A" w:rsidRPr="00CE32C0" w14:paraId="5D7E97AE" w14:textId="77777777" w:rsidTr="008638C0">
        <w:tc>
          <w:tcPr>
            <w:tcW w:w="6522" w:type="dxa"/>
          </w:tcPr>
          <w:p w14:paraId="5A0B4100" w14:textId="77777777" w:rsidR="00FC1C7A" w:rsidRPr="00CE32C0" w:rsidRDefault="00FC1C7A" w:rsidP="008638C0">
            <w:pPr>
              <w:ind w:left="313"/>
              <w:rPr>
                <w:rFonts w:cstheme="minorHAnsi"/>
              </w:rPr>
            </w:pPr>
            <w:r w:rsidRPr="00CE32C0">
              <w:rPr>
                <w:rFonts w:cstheme="minorHAnsi"/>
              </w:rPr>
              <w:t>Male</w:t>
            </w:r>
          </w:p>
        </w:tc>
        <w:tc>
          <w:tcPr>
            <w:tcW w:w="1133" w:type="dxa"/>
            <w:vAlign w:val="bottom"/>
          </w:tcPr>
          <w:p w14:paraId="7CC98945" w14:textId="77777777" w:rsidR="00FC1C7A" w:rsidRPr="00CE32C0" w:rsidRDefault="00FC1C7A" w:rsidP="008638C0">
            <w:pPr>
              <w:rPr>
                <w:rFonts w:cstheme="minorHAnsi"/>
              </w:rPr>
            </w:pPr>
            <w:r>
              <w:rPr>
                <w:rFonts w:ascii="Calibri" w:hAnsi="Calibri" w:cs="Calibri"/>
                <w:color w:val="000000"/>
              </w:rPr>
              <w:t>2 (8.33)</w:t>
            </w:r>
          </w:p>
        </w:tc>
        <w:tc>
          <w:tcPr>
            <w:tcW w:w="1417" w:type="dxa"/>
            <w:vAlign w:val="bottom"/>
          </w:tcPr>
          <w:p w14:paraId="5AA407F6" w14:textId="77777777" w:rsidR="00FC1C7A" w:rsidRPr="00CE32C0" w:rsidRDefault="00FC1C7A" w:rsidP="008638C0">
            <w:pPr>
              <w:rPr>
                <w:rFonts w:cstheme="minorHAnsi"/>
              </w:rPr>
            </w:pPr>
          </w:p>
        </w:tc>
        <w:tc>
          <w:tcPr>
            <w:tcW w:w="851" w:type="dxa"/>
            <w:gridSpan w:val="3"/>
          </w:tcPr>
          <w:p w14:paraId="61D257C9" w14:textId="77777777" w:rsidR="00FC1C7A" w:rsidRPr="00CE32C0" w:rsidRDefault="00FC1C7A" w:rsidP="008638C0">
            <w:pPr>
              <w:rPr>
                <w:rFonts w:cstheme="minorHAnsi"/>
              </w:rPr>
            </w:pPr>
          </w:p>
        </w:tc>
      </w:tr>
      <w:tr w:rsidR="00FC1C7A" w:rsidRPr="00CE32C0" w14:paraId="2807BBE8" w14:textId="77777777" w:rsidTr="008638C0">
        <w:tc>
          <w:tcPr>
            <w:tcW w:w="6522" w:type="dxa"/>
          </w:tcPr>
          <w:p w14:paraId="5C8DC9FF" w14:textId="77777777" w:rsidR="00FC1C7A" w:rsidRPr="00CE32C0" w:rsidRDefault="00FC1C7A" w:rsidP="008638C0">
            <w:pPr>
              <w:ind w:left="313"/>
              <w:rPr>
                <w:rFonts w:cstheme="minorHAnsi"/>
              </w:rPr>
            </w:pPr>
            <w:r w:rsidRPr="009C44C6">
              <w:rPr>
                <w:rFonts w:cstheme="minorHAnsi"/>
              </w:rPr>
              <w:t>Prefer not to say</w:t>
            </w:r>
          </w:p>
        </w:tc>
        <w:tc>
          <w:tcPr>
            <w:tcW w:w="1133" w:type="dxa"/>
          </w:tcPr>
          <w:p w14:paraId="468B2908" w14:textId="77777777" w:rsidR="00FC1C7A" w:rsidRDefault="00FC1C7A" w:rsidP="008638C0">
            <w:pPr>
              <w:rPr>
                <w:rFonts w:cstheme="minorHAnsi"/>
              </w:rPr>
            </w:pPr>
            <w:r>
              <w:rPr>
                <w:rFonts w:cstheme="minorHAnsi"/>
              </w:rPr>
              <w:t>1 (</w:t>
            </w:r>
            <w:r w:rsidRPr="009C44C6">
              <w:rPr>
                <w:rFonts w:cstheme="minorHAnsi"/>
              </w:rPr>
              <w:t>4.17</w:t>
            </w:r>
            <w:r>
              <w:rPr>
                <w:rFonts w:cstheme="minorHAnsi"/>
              </w:rPr>
              <w:t>)</w:t>
            </w:r>
          </w:p>
        </w:tc>
        <w:tc>
          <w:tcPr>
            <w:tcW w:w="1417" w:type="dxa"/>
          </w:tcPr>
          <w:p w14:paraId="63B1F93C" w14:textId="77777777" w:rsidR="00FC1C7A" w:rsidRPr="00CE32C0" w:rsidRDefault="00FC1C7A" w:rsidP="008638C0">
            <w:pPr>
              <w:rPr>
                <w:rFonts w:cstheme="minorHAnsi"/>
              </w:rPr>
            </w:pPr>
          </w:p>
        </w:tc>
        <w:tc>
          <w:tcPr>
            <w:tcW w:w="851" w:type="dxa"/>
            <w:gridSpan w:val="3"/>
          </w:tcPr>
          <w:p w14:paraId="3DB37120" w14:textId="77777777" w:rsidR="00FC1C7A" w:rsidRPr="00CE32C0" w:rsidRDefault="00FC1C7A" w:rsidP="008638C0">
            <w:pPr>
              <w:rPr>
                <w:rFonts w:cstheme="minorHAnsi"/>
              </w:rPr>
            </w:pPr>
          </w:p>
        </w:tc>
      </w:tr>
      <w:tr w:rsidR="00FC1C7A" w:rsidRPr="00CE32C0" w14:paraId="39C27F76" w14:textId="77777777" w:rsidTr="008638C0">
        <w:tc>
          <w:tcPr>
            <w:tcW w:w="6522" w:type="dxa"/>
          </w:tcPr>
          <w:p w14:paraId="4BC0809B" w14:textId="77777777" w:rsidR="00FC1C7A" w:rsidRPr="00CE32C0" w:rsidRDefault="00FC1C7A" w:rsidP="008638C0">
            <w:pPr>
              <w:rPr>
                <w:rFonts w:cstheme="minorHAnsi"/>
              </w:rPr>
            </w:pPr>
            <w:r w:rsidRPr="00CE32C0">
              <w:rPr>
                <w:rFonts w:cstheme="minorHAnsi"/>
              </w:rPr>
              <w:t>Ethnic group</w:t>
            </w:r>
          </w:p>
        </w:tc>
        <w:tc>
          <w:tcPr>
            <w:tcW w:w="1133" w:type="dxa"/>
          </w:tcPr>
          <w:p w14:paraId="3312A588" w14:textId="77777777" w:rsidR="00FC1C7A" w:rsidRPr="00CE32C0" w:rsidRDefault="00FC1C7A" w:rsidP="008638C0">
            <w:pPr>
              <w:rPr>
                <w:rFonts w:cstheme="minorHAnsi"/>
              </w:rPr>
            </w:pPr>
          </w:p>
        </w:tc>
        <w:tc>
          <w:tcPr>
            <w:tcW w:w="1417" w:type="dxa"/>
          </w:tcPr>
          <w:p w14:paraId="6D652978" w14:textId="77777777" w:rsidR="00FC1C7A" w:rsidRPr="00CE32C0" w:rsidRDefault="00FC1C7A" w:rsidP="008638C0">
            <w:pPr>
              <w:rPr>
                <w:rFonts w:cstheme="minorHAnsi"/>
              </w:rPr>
            </w:pPr>
          </w:p>
        </w:tc>
        <w:tc>
          <w:tcPr>
            <w:tcW w:w="851" w:type="dxa"/>
            <w:gridSpan w:val="3"/>
          </w:tcPr>
          <w:p w14:paraId="5CF4E358" w14:textId="77777777" w:rsidR="00FC1C7A" w:rsidRPr="00CE32C0" w:rsidRDefault="00FC1C7A" w:rsidP="008638C0">
            <w:pPr>
              <w:rPr>
                <w:rFonts w:cstheme="minorHAnsi"/>
              </w:rPr>
            </w:pPr>
          </w:p>
        </w:tc>
      </w:tr>
      <w:tr w:rsidR="00FC1C7A" w:rsidRPr="00CE32C0" w14:paraId="1FCCEE38" w14:textId="77777777" w:rsidTr="008638C0">
        <w:tc>
          <w:tcPr>
            <w:tcW w:w="6522" w:type="dxa"/>
          </w:tcPr>
          <w:p w14:paraId="75A09932" w14:textId="77777777" w:rsidR="00FC1C7A" w:rsidRPr="00CE32C0" w:rsidRDefault="00FC1C7A" w:rsidP="008638C0">
            <w:pPr>
              <w:ind w:left="313"/>
              <w:rPr>
                <w:rFonts w:cstheme="minorHAnsi"/>
              </w:rPr>
            </w:pPr>
            <w:r w:rsidRPr="00CE32C0">
              <w:rPr>
                <w:rFonts w:cstheme="minorHAnsi"/>
              </w:rPr>
              <w:t xml:space="preserve">White </w:t>
            </w:r>
          </w:p>
        </w:tc>
        <w:tc>
          <w:tcPr>
            <w:tcW w:w="1133" w:type="dxa"/>
            <w:vAlign w:val="bottom"/>
          </w:tcPr>
          <w:p w14:paraId="2D22105F" w14:textId="77777777" w:rsidR="00FC1C7A" w:rsidRPr="00CE32C0" w:rsidRDefault="00FC1C7A" w:rsidP="008638C0">
            <w:pPr>
              <w:rPr>
                <w:rFonts w:cstheme="minorHAnsi"/>
              </w:rPr>
            </w:pPr>
            <w:r>
              <w:rPr>
                <w:rFonts w:ascii="Calibri" w:hAnsi="Calibri" w:cs="Calibri"/>
                <w:color w:val="000000"/>
              </w:rPr>
              <w:t>21 (87.50)</w:t>
            </w:r>
          </w:p>
        </w:tc>
        <w:tc>
          <w:tcPr>
            <w:tcW w:w="1417" w:type="dxa"/>
          </w:tcPr>
          <w:p w14:paraId="0EDAD412" w14:textId="77777777" w:rsidR="00FC1C7A" w:rsidRPr="00CE32C0" w:rsidRDefault="00FC1C7A" w:rsidP="008638C0">
            <w:pPr>
              <w:rPr>
                <w:rFonts w:cstheme="minorHAnsi"/>
              </w:rPr>
            </w:pPr>
          </w:p>
        </w:tc>
        <w:tc>
          <w:tcPr>
            <w:tcW w:w="851" w:type="dxa"/>
            <w:gridSpan w:val="3"/>
          </w:tcPr>
          <w:p w14:paraId="7C067BEB" w14:textId="77777777" w:rsidR="00FC1C7A" w:rsidRPr="00CE32C0" w:rsidRDefault="00FC1C7A" w:rsidP="008638C0">
            <w:pPr>
              <w:rPr>
                <w:rFonts w:cstheme="minorHAnsi"/>
              </w:rPr>
            </w:pPr>
          </w:p>
        </w:tc>
      </w:tr>
      <w:tr w:rsidR="00FC1C7A" w:rsidRPr="00CE32C0" w14:paraId="31AADEEC" w14:textId="77777777" w:rsidTr="008638C0">
        <w:tc>
          <w:tcPr>
            <w:tcW w:w="6522" w:type="dxa"/>
          </w:tcPr>
          <w:p w14:paraId="13DB99F6" w14:textId="77777777" w:rsidR="00FC1C7A" w:rsidRPr="00CE32C0" w:rsidRDefault="00FC1C7A" w:rsidP="008638C0">
            <w:pPr>
              <w:ind w:left="313"/>
              <w:rPr>
                <w:rFonts w:cstheme="minorHAnsi"/>
              </w:rPr>
            </w:pPr>
            <w:r w:rsidRPr="00CE32C0">
              <w:rPr>
                <w:rFonts w:cstheme="minorHAnsi"/>
              </w:rPr>
              <w:t>Mixed / Multiple ethnic groups</w:t>
            </w:r>
          </w:p>
        </w:tc>
        <w:tc>
          <w:tcPr>
            <w:tcW w:w="1133" w:type="dxa"/>
            <w:vAlign w:val="bottom"/>
          </w:tcPr>
          <w:p w14:paraId="6AAE2E02" w14:textId="77777777" w:rsidR="00FC1C7A" w:rsidRPr="00CE32C0" w:rsidRDefault="00FC1C7A" w:rsidP="008638C0">
            <w:pPr>
              <w:rPr>
                <w:rFonts w:cstheme="minorHAnsi"/>
              </w:rPr>
            </w:pPr>
            <w:r>
              <w:rPr>
                <w:rFonts w:ascii="Calibri" w:hAnsi="Calibri" w:cs="Calibri"/>
                <w:color w:val="000000"/>
              </w:rPr>
              <w:t>2 (8.33)</w:t>
            </w:r>
          </w:p>
        </w:tc>
        <w:tc>
          <w:tcPr>
            <w:tcW w:w="1417" w:type="dxa"/>
          </w:tcPr>
          <w:p w14:paraId="3727F30C" w14:textId="77777777" w:rsidR="00FC1C7A" w:rsidRPr="00CE32C0" w:rsidRDefault="00FC1C7A" w:rsidP="008638C0">
            <w:pPr>
              <w:rPr>
                <w:rFonts w:cstheme="minorHAnsi"/>
              </w:rPr>
            </w:pPr>
          </w:p>
        </w:tc>
        <w:tc>
          <w:tcPr>
            <w:tcW w:w="851" w:type="dxa"/>
            <w:gridSpan w:val="3"/>
          </w:tcPr>
          <w:p w14:paraId="12A3D18E" w14:textId="77777777" w:rsidR="00FC1C7A" w:rsidRPr="00CE32C0" w:rsidRDefault="00FC1C7A" w:rsidP="008638C0">
            <w:pPr>
              <w:rPr>
                <w:rFonts w:cstheme="minorHAnsi"/>
              </w:rPr>
            </w:pPr>
          </w:p>
        </w:tc>
      </w:tr>
      <w:tr w:rsidR="00FC1C7A" w:rsidRPr="00CE32C0" w14:paraId="28972188" w14:textId="77777777" w:rsidTr="008638C0">
        <w:tc>
          <w:tcPr>
            <w:tcW w:w="6522" w:type="dxa"/>
          </w:tcPr>
          <w:p w14:paraId="0336CF44" w14:textId="77777777" w:rsidR="00FC1C7A" w:rsidRPr="00CE32C0" w:rsidRDefault="00FC1C7A" w:rsidP="008638C0">
            <w:pPr>
              <w:ind w:left="313"/>
              <w:rPr>
                <w:rFonts w:cstheme="minorHAnsi"/>
              </w:rPr>
            </w:pPr>
            <w:r w:rsidRPr="009C44C6">
              <w:rPr>
                <w:rFonts w:cstheme="minorHAnsi"/>
              </w:rPr>
              <w:t>Prefer not to say</w:t>
            </w:r>
          </w:p>
        </w:tc>
        <w:tc>
          <w:tcPr>
            <w:tcW w:w="1133" w:type="dxa"/>
          </w:tcPr>
          <w:p w14:paraId="68BA1AC6" w14:textId="77777777" w:rsidR="00FC1C7A" w:rsidRPr="00CE32C0" w:rsidRDefault="00FC1C7A" w:rsidP="008638C0">
            <w:pPr>
              <w:rPr>
                <w:rFonts w:cstheme="minorHAnsi"/>
              </w:rPr>
            </w:pPr>
            <w:r>
              <w:rPr>
                <w:rFonts w:cstheme="minorHAnsi"/>
              </w:rPr>
              <w:t>1 (</w:t>
            </w:r>
            <w:r w:rsidRPr="009C44C6">
              <w:rPr>
                <w:rFonts w:cstheme="minorHAnsi"/>
              </w:rPr>
              <w:t>4.17</w:t>
            </w:r>
            <w:r>
              <w:rPr>
                <w:rFonts w:cstheme="minorHAnsi"/>
              </w:rPr>
              <w:t>)</w:t>
            </w:r>
          </w:p>
        </w:tc>
        <w:tc>
          <w:tcPr>
            <w:tcW w:w="1417" w:type="dxa"/>
          </w:tcPr>
          <w:p w14:paraId="46A20B2D" w14:textId="77777777" w:rsidR="00FC1C7A" w:rsidRPr="00CE32C0" w:rsidRDefault="00FC1C7A" w:rsidP="008638C0">
            <w:pPr>
              <w:rPr>
                <w:rFonts w:cstheme="minorHAnsi"/>
              </w:rPr>
            </w:pPr>
          </w:p>
        </w:tc>
        <w:tc>
          <w:tcPr>
            <w:tcW w:w="851" w:type="dxa"/>
            <w:gridSpan w:val="3"/>
          </w:tcPr>
          <w:p w14:paraId="5193A7BF" w14:textId="77777777" w:rsidR="00FC1C7A" w:rsidRPr="00CE32C0" w:rsidRDefault="00FC1C7A" w:rsidP="008638C0">
            <w:pPr>
              <w:rPr>
                <w:rFonts w:cstheme="minorHAnsi"/>
              </w:rPr>
            </w:pPr>
          </w:p>
        </w:tc>
      </w:tr>
      <w:tr w:rsidR="00FC1C7A" w:rsidRPr="00CE32C0" w14:paraId="1AEDAE12" w14:textId="77777777" w:rsidTr="008638C0">
        <w:tc>
          <w:tcPr>
            <w:tcW w:w="6522" w:type="dxa"/>
          </w:tcPr>
          <w:p w14:paraId="48EE1B66" w14:textId="77777777" w:rsidR="00FC1C7A" w:rsidRPr="00CE32C0" w:rsidRDefault="00FC1C7A" w:rsidP="008638C0">
            <w:pPr>
              <w:rPr>
                <w:rFonts w:cstheme="minorHAnsi"/>
              </w:rPr>
            </w:pPr>
            <w:r w:rsidRPr="00CE32C0">
              <w:rPr>
                <w:rFonts w:cstheme="minorHAnsi"/>
              </w:rPr>
              <w:t>English as primary language</w:t>
            </w:r>
          </w:p>
        </w:tc>
        <w:tc>
          <w:tcPr>
            <w:tcW w:w="1133" w:type="dxa"/>
          </w:tcPr>
          <w:p w14:paraId="719DEC59" w14:textId="77777777" w:rsidR="00FC1C7A" w:rsidRPr="00CE32C0" w:rsidRDefault="00FC1C7A" w:rsidP="008638C0">
            <w:pPr>
              <w:rPr>
                <w:rFonts w:cstheme="minorHAnsi"/>
              </w:rPr>
            </w:pPr>
            <w:r>
              <w:rPr>
                <w:rFonts w:cstheme="minorHAnsi"/>
              </w:rPr>
              <w:t>24</w:t>
            </w:r>
            <w:r w:rsidRPr="00CE32C0">
              <w:rPr>
                <w:rFonts w:cstheme="minorHAnsi"/>
              </w:rPr>
              <w:t xml:space="preserve"> (100)</w:t>
            </w:r>
          </w:p>
        </w:tc>
        <w:tc>
          <w:tcPr>
            <w:tcW w:w="1417" w:type="dxa"/>
          </w:tcPr>
          <w:p w14:paraId="5280F96F" w14:textId="77777777" w:rsidR="00FC1C7A" w:rsidRPr="00CE32C0" w:rsidRDefault="00FC1C7A" w:rsidP="008638C0">
            <w:pPr>
              <w:rPr>
                <w:rFonts w:cstheme="minorHAnsi"/>
              </w:rPr>
            </w:pPr>
          </w:p>
        </w:tc>
        <w:tc>
          <w:tcPr>
            <w:tcW w:w="851" w:type="dxa"/>
            <w:gridSpan w:val="3"/>
          </w:tcPr>
          <w:p w14:paraId="38EDEEC4" w14:textId="77777777" w:rsidR="00FC1C7A" w:rsidRPr="00CE32C0" w:rsidRDefault="00FC1C7A" w:rsidP="008638C0">
            <w:pPr>
              <w:rPr>
                <w:rFonts w:cstheme="minorHAnsi"/>
              </w:rPr>
            </w:pPr>
          </w:p>
        </w:tc>
      </w:tr>
      <w:tr w:rsidR="00FC1C7A" w:rsidRPr="00CE32C0" w14:paraId="6F3BB067" w14:textId="77777777" w:rsidTr="008638C0">
        <w:tc>
          <w:tcPr>
            <w:tcW w:w="6522" w:type="dxa"/>
          </w:tcPr>
          <w:p w14:paraId="2B3BAC5A" w14:textId="77777777" w:rsidR="00FC1C7A" w:rsidRPr="00CE32C0" w:rsidRDefault="00FC1C7A" w:rsidP="008638C0">
            <w:pPr>
              <w:rPr>
                <w:rFonts w:cstheme="minorHAnsi"/>
              </w:rPr>
            </w:pPr>
            <w:r w:rsidRPr="00CE32C0">
              <w:rPr>
                <w:rFonts w:cstheme="minorHAnsi"/>
              </w:rPr>
              <w:t>Highest level of education achieved</w:t>
            </w:r>
          </w:p>
        </w:tc>
        <w:tc>
          <w:tcPr>
            <w:tcW w:w="1133" w:type="dxa"/>
          </w:tcPr>
          <w:p w14:paraId="2B4FBAEF" w14:textId="77777777" w:rsidR="00FC1C7A" w:rsidRPr="00CE32C0" w:rsidRDefault="00FC1C7A" w:rsidP="008638C0">
            <w:pPr>
              <w:rPr>
                <w:rFonts w:cstheme="minorHAnsi"/>
              </w:rPr>
            </w:pPr>
          </w:p>
        </w:tc>
        <w:tc>
          <w:tcPr>
            <w:tcW w:w="1417" w:type="dxa"/>
          </w:tcPr>
          <w:p w14:paraId="2CC32C2E" w14:textId="77777777" w:rsidR="00FC1C7A" w:rsidRPr="00CE32C0" w:rsidRDefault="00FC1C7A" w:rsidP="008638C0">
            <w:pPr>
              <w:rPr>
                <w:rFonts w:cstheme="minorHAnsi"/>
              </w:rPr>
            </w:pPr>
          </w:p>
        </w:tc>
        <w:tc>
          <w:tcPr>
            <w:tcW w:w="851" w:type="dxa"/>
            <w:gridSpan w:val="3"/>
          </w:tcPr>
          <w:p w14:paraId="5682B3E1" w14:textId="77777777" w:rsidR="00FC1C7A" w:rsidRPr="00CE32C0" w:rsidRDefault="00FC1C7A" w:rsidP="008638C0">
            <w:pPr>
              <w:rPr>
                <w:rFonts w:cstheme="minorHAnsi"/>
              </w:rPr>
            </w:pPr>
          </w:p>
        </w:tc>
      </w:tr>
      <w:tr w:rsidR="00FC1C7A" w:rsidRPr="00CE32C0" w14:paraId="53340244" w14:textId="77777777" w:rsidTr="008638C0">
        <w:tc>
          <w:tcPr>
            <w:tcW w:w="6522" w:type="dxa"/>
          </w:tcPr>
          <w:p w14:paraId="5FEB4E4F" w14:textId="77777777" w:rsidR="00FC1C7A" w:rsidRPr="00CE32C0" w:rsidRDefault="00FC1C7A" w:rsidP="008638C0">
            <w:pPr>
              <w:ind w:left="313"/>
              <w:rPr>
                <w:rFonts w:cstheme="minorHAnsi"/>
              </w:rPr>
            </w:pPr>
            <w:r w:rsidRPr="0020528E">
              <w:t>Higher National Diploma or equivalent</w:t>
            </w:r>
          </w:p>
        </w:tc>
        <w:tc>
          <w:tcPr>
            <w:tcW w:w="1133" w:type="dxa"/>
          </w:tcPr>
          <w:p w14:paraId="6128264E" w14:textId="77777777" w:rsidR="00FC1C7A" w:rsidRPr="00CE32C0" w:rsidRDefault="00FC1C7A" w:rsidP="008638C0">
            <w:pPr>
              <w:rPr>
                <w:rFonts w:cstheme="minorHAnsi"/>
              </w:rPr>
            </w:pPr>
            <w:r>
              <w:rPr>
                <w:rFonts w:cstheme="minorHAnsi"/>
              </w:rPr>
              <w:t>1 (</w:t>
            </w:r>
            <w:r w:rsidRPr="009C44C6">
              <w:rPr>
                <w:rFonts w:cstheme="minorHAnsi"/>
              </w:rPr>
              <w:t>4.17</w:t>
            </w:r>
            <w:r>
              <w:rPr>
                <w:rFonts w:cstheme="minorHAnsi"/>
              </w:rPr>
              <w:t>)</w:t>
            </w:r>
          </w:p>
        </w:tc>
        <w:tc>
          <w:tcPr>
            <w:tcW w:w="1417" w:type="dxa"/>
            <w:vAlign w:val="bottom"/>
          </w:tcPr>
          <w:p w14:paraId="5C5276F8" w14:textId="77777777" w:rsidR="00FC1C7A" w:rsidRPr="00CE32C0" w:rsidRDefault="00FC1C7A" w:rsidP="008638C0">
            <w:pPr>
              <w:rPr>
                <w:rFonts w:cstheme="minorHAnsi"/>
              </w:rPr>
            </w:pPr>
          </w:p>
        </w:tc>
        <w:tc>
          <w:tcPr>
            <w:tcW w:w="851" w:type="dxa"/>
            <w:gridSpan w:val="3"/>
          </w:tcPr>
          <w:p w14:paraId="62AAF2DD" w14:textId="77777777" w:rsidR="00FC1C7A" w:rsidRPr="00CE32C0" w:rsidRDefault="00FC1C7A" w:rsidP="008638C0">
            <w:pPr>
              <w:rPr>
                <w:rFonts w:cstheme="minorHAnsi"/>
              </w:rPr>
            </w:pPr>
          </w:p>
        </w:tc>
      </w:tr>
      <w:tr w:rsidR="00FC1C7A" w:rsidRPr="00CE32C0" w14:paraId="2391EB7F" w14:textId="77777777" w:rsidTr="008638C0">
        <w:tc>
          <w:tcPr>
            <w:tcW w:w="6522" w:type="dxa"/>
          </w:tcPr>
          <w:p w14:paraId="0D47DFD2" w14:textId="77777777" w:rsidR="00FC1C7A" w:rsidRPr="00CE32C0" w:rsidRDefault="00FC1C7A" w:rsidP="008638C0">
            <w:pPr>
              <w:ind w:left="313"/>
              <w:rPr>
                <w:rFonts w:cstheme="minorHAnsi"/>
              </w:rPr>
            </w:pPr>
            <w:r w:rsidRPr="0020528E">
              <w:t>NVQ Level 5</w:t>
            </w:r>
          </w:p>
        </w:tc>
        <w:tc>
          <w:tcPr>
            <w:tcW w:w="1133" w:type="dxa"/>
          </w:tcPr>
          <w:p w14:paraId="19622B19" w14:textId="77777777" w:rsidR="00FC1C7A" w:rsidRPr="00CE32C0" w:rsidRDefault="00FC1C7A" w:rsidP="008638C0">
            <w:pPr>
              <w:rPr>
                <w:rFonts w:cstheme="minorHAnsi"/>
              </w:rPr>
            </w:pPr>
            <w:r>
              <w:rPr>
                <w:rFonts w:cstheme="minorHAnsi"/>
              </w:rPr>
              <w:t>1 (</w:t>
            </w:r>
            <w:r w:rsidRPr="009C44C6">
              <w:rPr>
                <w:rFonts w:cstheme="minorHAnsi"/>
              </w:rPr>
              <w:t>4.17</w:t>
            </w:r>
            <w:r>
              <w:rPr>
                <w:rFonts w:cstheme="minorHAnsi"/>
              </w:rPr>
              <w:t>)</w:t>
            </w:r>
          </w:p>
        </w:tc>
        <w:tc>
          <w:tcPr>
            <w:tcW w:w="1417" w:type="dxa"/>
            <w:vAlign w:val="bottom"/>
          </w:tcPr>
          <w:p w14:paraId="661C0D36" w14:textId="77777777" w:rsidR="00FC1C7A" w:rsidRPr="00CE32C0" w:rsidRDefault="00FC1C7A" w:rsidP="008638C0">
            <w:pPr>
              <w:rPr>
                <w:rFonts w:cstheme="minorHAnsi"/>
              </w:rPr>
            </w:pPr>
          </w:p>
        </w:tc>
        <w:tc>
          <w:tcPr>
            <w:tcW w:w="851" w:type="dxa"/>
            <w:gridSpan w:val="3"/>
          </w:tcPr>
          <w:p w14:paraId="5D33B41F" w14:textId="77777777" w:rsidR="00FC1C7A" w:rsidRPr="00CE32C0" w:rsidRDefault="00FC1C7A" w:rsidP="008638C0">
            <w:pPr>
              <w:rPr>
                <w:rFonts w:cstheme="minorHAnsi"/>
              </w:rPr>
            </w:pPr>
          </w:p>
        </w:tc>
      </w:tr>
      <w:tr w:rsidR="00FC1C7A" w:rsidRPr="00CE32C0" w14:paraId="109B9199" w14:textId="77777777" w:rsidTr="008638C0">
        <w:tc>
          <w:tcPr>
            <w:tcW w:w="6522" w:type="dxa"/>
          </w:tcPr>
          <w:p w14:paraId="30041FA2" w14:textId="77777777" w:rsidR="00FC1C7A" w:rsidRPr="00CE32C0" w:rsidRDefault="00FC1C7A" w:rsidP="008638C0">
            <w:pPr>
              <w:ind w:left="313"/>
              <w:rPr>
                <w:rFonts w:cstheme="minorHAnsi"/>
              </w:rPr>
            </w:pPr>
            <w:r w:rsidRPr="0020528E">
              <w:t>Undergraduate degree or equivalent</w:t>
            </w:r>
          </w:p>
        </w:tc>
        <w:tc>
          <w:tcPr>
            <w:tcW w:w="1133" w:type="dxa"/>
            <w:vAlign w:val="bottom"/>
          </w:tcPr>
          <w:p w14:paraId="293E620B" w14:textId="77777777" w:rsidR="00FC1C7A" w:rsidRPr="00CE32C0" w:rsidRDefault="00FC1C7A" w:rsidP="008638C0">
            <w:pPr>
              <w:rPr>
                <w:rFonts w:cstheme="minorHAnsi"/>
              </w:rPr>
            </w:pPr>
            <w:r>
              <w:rPr>
                <w:rFonts w:ascii="Calibri" w:hAnsi="Calibri" w:cs="Calibri"/>
                <w:color w:val="000000"/>
              </w:rPr>
              <w:t>17 (70.83)</w:t>
            </w:r>
          </w:p>
        </w:tc>
        <w:tc>
          <w:tcPr>
            <w:tcW w:w="1417" w:type="dxa"/>
            <w:vAlign w:val="bottom"/>
          </w:tcPr>
          <w:p w14:paraId="594411D1" w14:textId="77777777" w:rsidR="00FC1C7A" w:rsidRPr="00CE32C0" w:rsidRDefault="00FC1C7A" w:rsidP="008638C0">
            <w:pPr>
              <w:rPr>
                <w:rFonts w:cstheme="minorHAnsi"/>
              </w:rPr>
            </w:pPr>
          </w:p>
        </w:tc>
        <w:tc>
          <w:tcPr>
            <w:tcW w:w="851" w:type="dxa"/>
            <w:gridSpan w:val="3"/>
          </w:tcPr>
          <w:p w14:paraId="236C6641" w14:textId="77777777" w:rsidR="00FC1C7A" w:rsidRPr="00CE32C0" w:rsidRDefault="00FC1C7A" w:rsidP="008638C0">
            <w:pPr>
              <w:rPr>
                <w:rFonts w:cstheme="minorHAnsi"/>
              </w:rPr>
            </w:pPr>
          </w:p>
        </w:tc>
      </w:tr>
      <w:tr w:rsidR="00FC1C7A" w:rsidRPr="00CE32C0" w14:paraId="01F20F31" w14:textId="77777777" w:rsidTr="008638C0">
        <w:tc>
          <w:tcPr>
            <w:tcW w:w="6522" w:type="dxa"/>
            <w:tcBorders>
              <w:bottom w:val="nil"/>
            </w:tcBorders>
          </w:tcPr>
          <w:p w14:paraId="3B2D6716" w14:textId="77777777" w:rsidR="00FC1C7A" w:rsidRPr="00CE32C0" w:rsidRDefault="00FC1C7A" w:rsidP="008638C0">
            <w:pPr>
              <w:ind w:left="313"/>
              <w:rPr>
                <w:rFonts w:cstheme="minorHAnsi"/>
              </w:rPr>
            </w:pPr>
            <w:r w:rsidRPr="0020528E">
              <w:t xml:space="preserve">Master’s degree or equivalent </w:t>
            </w:r>
          </w:p>
        </w:tc>
        <w:tc>
          <w:tcPr>
            <w:tcW w:w="1133" w:type="dxa"/>
            <w:tcBorders>
              <w:bottom w:val="nil"/>
            </w:tcBorders>
            <w:vAlign w:val="bottom"/>
          </w:tcPr>
          <w:p w14:paraId="57D87BED" w14:textId="77777777" w:rsidR="00FC1C7A" w:rsidRPr="00CE32C0" w:rsidRDefault="00FC1C7A" w:rsidP="008638C0">
            <w:pPr>
              <w:rPr>
                <w:rFonts w:cstheme="minorHAnsi"/>
              </w:rPr>
            </w:pPr>
            <w:r>
              <w:rPr>
                <w:rFonts w:ascii="Calibri" w:hAnsi="Calibri" w:cs="Calibri"/>
                <w:color w:val="000000"/>
              </w:rPr>
              <w:t>3 (12.50)</w:t>
            </w:r>
          </w:p>
        </w:tc>
        <w:tc>
          <w:tcPr>
            <w:tcW w:w="1417" w:type="dxa"/>
            <w:tcBorders>
              <w:bottom w:val="nil"/>
            </w:tcBorders>
            <w:vAlign w:val="bottom"/>
          </w:tcPr>
          <w:p w14:paraId="27171122" w14:textId="77777777" w:rsidR="00FC1C7A" w:rsidRPr="00CE32C0" w:rsidRDefault="00FC1C7A" w:rsidP="008638C0">
            <w:pPr>
              <w:rPr>
                <w:rFonts w:cstheme="minorHAnsi"/>
              </w:rPr>
            </w:pPr>
          </w:p>
        </w:tc>
        <w:tc>
          <w:tcPr>
            <w:tcW w:w="851" w:type="dxa"/>
            <w:gridSpan w:val="3"/>
            <w:tcBorders>
              <w:bottom w:val="nil"/>
            </w:tcBorders>
          </w:tcPr>
          <w:p w14:paraId="3AF91D9E" w14:textId="77777777" w:rsidR="00FC1C7A" w:rsidRPr="00CE32C0" w:rsidRDefault="00FC1C7A" w:rsidP="008638C0">
            <w:pPr>
              <w:rPr>
                <w:rFonts w:cstheme="minorHAnsi"/>
              </w:rPr>
            </w:pPr>
          </w:p>
        </w:tc>
      </w:tr>
      <w:tr w:rsidR="00FC1C7A" w:rsidRPr="00CE32C0" w14:paraId="3DB11D39" w14:textId="77777777" w:rsidTr="008638C0">
        <w:tc>
          <w:tcPr>
            <w:tcW w:w="6522" w:type="dxa"/>
            <w:tcBorders>
              <w:top w:val="nil"/>
              <w:bottom w:val="nil"/>
            </w:tcBorders>
          </w:tcPr>
          <w:p w14:paraId="3E3D87A5" w14:textId="77777777" w:rsidR="00FC1C7A" w:rsidRPr="00CE32C0" w:rsidRDefault="00FC1C7A" w:rsidP="008638C0">
            <w:pPr>
              <w:ind w:left="313"/>
              <w:rPr>
                <w:rFonts w:cstheme="minorHAnsi"/>
              </w:rPr>
            </w:pPr>
            <w:r w:rsidRPr="0020528E">
              <w:t>PhD or equivalent</w:t>
            </w:r>
          </w:p>
        </w:tc>
        <w:tc>
          <w:tcPr>
            <w:tcW w:w="1133" w:type="dxa"/>
            <w:tcBorders>
              <w:top w:val="nil"/>
              <w:bottom w:val="nil"/>
            </w:tcBorders>
            <w:vAlign w:val="bottom"/>
          </w:tcPr>
          <w:p w14:paraId="59898B4D" w14:textId="77777777" w:rsidR="00FC1C7A" w:rsidRPr="00CE32C0" w:rsidRDefault="00FC1C7A" w:rsidP="008638C0">
            <w:pPr>
              <w:rPr>
                <w:rFonts w:cstheme="minorHAnsi"/>
              </w:rPr>
            </w:pPr>
            <w:r>
              <w:rPr>
                <w:rFonts w:ascii="Calibri" w:hAnsi="Calibri" w:cs="Calibri"/>
                <w:color w:val="000000"/>
              </w:rPr>
              <w:t>2 (8.33)</w:t>
            </w:r>
          </w:p>
        </w:tc>
        <w:tc>
          <w:tcPr>
            <w:tcW w:w="1417" w:type="dxa"/>
            <w:tcBorders>
              <w:top w:val="nil"/>
              <w:bottom w:val="nil"/>
            </w:tcBorders>
            <w:vAlign w:val="bottom"/>
          </w:tcPr>
          <w:p w14:paraId="0CB1E8F6" w14:textId="77777777" w:rsidR="00FC1C7A" w:rsidRPr="00CE32C0" w:rsidRDefault="00FC1C7A" w:rsidP="008638C0">
            <w:pPr>
              <w:rPr>
                <w:rFonts w:cstheme="minorHAnsi"/>
              </w:rPr>
            </w:pPr>
          </w:p>
        </w:tc>
        <w:tc>
          <w:tcPr>
            <w:tcW w:w="851" w:type="dxa"/>
            <w:gridSpan w:val="3"/>
            <w:tcBorders>
              <w:top w:val="nil"/>
              <w:bottom w:val="nil"/>
            </w:tcBorders>
          </w:tcPr>
          <w:p w14:paraId="2042CCA2" w14:textId="77777777" w:rsidR="00FC1C7A" w:rsidRPr="00CE32C0" w:rsidRDefault="00FC1C7A" w:rsidP="008638C0">
            <w:pPr>
              <w:rPr>
                <w:rFonts w:cstheme="minorHAnsi"/>
              </w:rPr>
            </w:pPr>
          </w:p>
        </w:tc>
      </w:tr>
      <w:tr w:rsidR="00FC1C7A" w:rsidRPr="001E32E1" w14:paraId="0C8B5C2B" w14:textId="77777777" w:rsidTr="008638C0">
        <w:tblPrEx>
          <w:tblBorders>
            <w:top w:val="none" w:sz="0" w:space="0" w:color="auto"/>
            <w:bottom w:val="none" w:sz="0" w:space="0" w:color="auto"/>
          </w:tblBorders>
        </w:tblPrEx>
        <w:tc>
          <w:tcPr>
            <w:tcW w:w="6522" w:type="dxa"/>
          </w:tcPr>
          <w:p w14:paraId="4EBADA4A" w14:textId="77777777" w:rsidR="00FC1C7A" w:rsidRPr="001E32E1" w:rsidRDefault="00FC1C7A" w:rsidP="008638C0">
            <w:r w:rsidRPr="001E32E1">
              <w:t>Job title</w:t>
            </w:r>
          </w:p>
        </w:tc>
        <w:tc>
          <w:tcPr>
            <w:tcW w:w="1133" w:type="dxa"/>
          </w:tcPr>
          <w:p w14:paraId="715526C4" w14:textId="77777777" w:rsidR="00FC1C7A" w:rsidRPr="001E32E1" w:rsidRDefault="00FC1C7A" w:rsidP="008638C0"/>
        </w:tc>
        <w:tc>
          <w:tcPr>
            <w:tcW w:w="1417" w:type="dxa"/>
          </w:tcPr>
          <w:p w14:paraId="6ABD1DE5" w14:textId="77777777" w:rsidR="00FC1C7A" w:rsidRPr="001E32E1" w:rsidRDefault="00FC1C7A" w:rsidP="008638C0"/>
        </w:tc>
        <w:tc>
          <w:tcPr>
            <w:tcW w:w="851" w:type="dxa"/>
            <w:gridSpan w:val="3"/>
          </w:tcPr>
          <w:p w14:paraId="7430BB38" w14:textId="77777777" w:rsidR="00FC1C7A" w:rsidRPr="001E32E1" w:rsidRDefault="00FC1C7A" w:rsidP="008638C0"/>
        </w:tc>
      </w:tr>
      <w:tr w:rsidR="00FC1C7A" w:rsidRPr="001E32E1" w14:paraId="340CDA98" w14:textId="77777777" w:rsidTr="008638C0">
        <w:tblPrEx>
          <w:tblBorders>
            <w:top w:val="none" w:sz="0" w:space="0" w:color="auto"/>
            <w:bottom w:val="none" w:sz="0" w:space="0" w:color="auto"/>
          </w:tblBorders>
        </w:tblPrEx>
        <w:tc>
          <w:tcPr>
            <w:tcW w:w="6522" w:type="dxa"/>
            <w:vAlign w:val="center"/>
          </w:tcPr>
          <w:p w14:paraId="595B84CF" w14:textId="77777777" w:rsidR="00FC1C7A" w:rsidRPr="001E32E1" w:rsidRDefault="00FC1C7A" w:rsidP="008638C0">
            <w:pPr>
              <w:ind w:left="318"/>
            </w:pPr>
            <w:r>
              <w:rPr>
                <w:rFonts w:ascii="Calibri" w:hAnsi="Calibri" w:cs="Calibri"/>
                <w:color w:val="000000"/>
              </w:rPr>
              <w:t>Occupational therapist</w:t>
            </w:r>
          </w:p>
        </w:tc>
        <w:tc>
          <w:tcPr>
            <w:tcW w:w="1133" w:type="dxa"/>
            <w:vAlign w:val="bottom"/>
          </w:tcPr>
          <w:p w14:paraId="2702D2F7" w14:textId="77777777" w:rsidR="00FC1C7A" w:rsidRPr="001E32E1" w:rsidRDefault="00FC1C7A" w:rsidP="008638C0">
            <w:r>
              <w:rPr>
                <w:rFonts w:ascii="Calibri" w:hAnsi="Calibri" w:cs="Calibri"/>
                <w:color w:val="000000"/>
              </w:rPr>
              <w:t>8 (33.33)</w:t>
            </w:r>
          </w:p>
        </w:tc>
        <w:tc>
          <w:tcPr>
            <w:tcW w:w="1417" w:type="dxa"/>
            <w:vAlign w:val="bottom"/>
          </w:tcPr>
          <w:p w14:paraId="3264186F" w14:textId="77777777" w:rsidR="00FC1C7A" w:rsidRPr="001E32E1" w:rsidRDefault="00FC1C7A" w:rsidP="008638C0"/>
        </w:tc>
        <w:tc>
          <w:tcPr>
            <w:tcW w:w="851" w:type="dxa"/>
            <w:gridSpan w:val="3"/>
          </w:tcPr>
          <w:p w14:paraId="450A37D6" w14:textId="77777777" w:rsidR="00FC1C7A" w:rsidRPr="001E32E1" w:rsidRDefault="00FC1C7A" w:rsidP="008638C0"/>
        </w:tc>
      </w:tr>
      <w:tr w:rsidR="00FC1C7A" w:rsidRPr="001E32E1" w14:paraId="434571CE" w14:textId="77777777" w:rsidTr="008638C0">
        <w:tblPrEx>
          <w:tblBorders>
            <w:top w:val="none" w:sz="0" w:space="0" w:color="auto"/>
            <w:bottom w:val="none" w:sz="0" w:space="0" w:color="auto"/>
          </w:tblBorders>
        </w:tblPrEx>
        <w:tc>
          <w:tcPr>
            <w:tcW w:w="6522" w:type="dxa"/>
            <w:vAlign w:val="center"/>
          </w:tcPr>
          <w:p w14:paraId="6C2AC87E" w14:textId="77777777" w:rsidR="00FC1C7A" w:rsidRPr="001E32E1" w:rsidRDefault="00FC1C7A" w:rsidP="008638C0">
            <w:pPr>
              <w:ind w:left="318"/>
            </w:pPr>
            <w:r>
              <w:rPr>
                <w:rFonts w:ascii="Calibri" w:hAnsi="Calibri" w:cs="Calibri"/>
                <w:color w:val="000000"/>
              </w:rPr>
              <w:t>Specialist occupational therapist</w:t>
            </w:r>
          </w:p>
        </w:tc>
        <w:tc>
          <w:tcPr>
            <w:tcW w:w="1133" w:type="dxa"/>
            <w:vAlign w:val="bottom"/>
          </w:tcPr>
          <w:p w14:paraId="405A6A5B" w14:textId="77777777" w:rsidR="00FC1C7A" w:rsidRPr="001E32E1" w:rsidRDefault="00FC1C7A" w:rsidP="008638C0">
            <w:r>
              <w:rPr>
                <w:rFonts w:ascii="Calibri" w:hAnsi="Calibri" w:cs="Calibri"/>
                <w:color w:val="000000"/>
              </w:rPr>
              <w:t>8 (33.33)</w:t>
            </w:r>
          </w:p>
        </w:tc>
        <w:tc>
          <w:tcPr>
            <w:tcW w:w="1417" w:type="dxa"/>
            <w:vAlign w:val="bottom"/>
          </w:tcPr>
          <w:p w14:paraId="67AF0424" w14:textId="77777777" w:rsidR="00FC1C7A" w:rsidRPr="001E32E1" w:rsidRDefault="00FC1C7A" w:rsidP="008638C0"/>
        </w:tc>
        <w:tc>
          <w:tcPr>
            <w:tcW w:w="851" w:type="dxa"/>
            <w:gridSpan w:val="3"/>
          </w:tcPr>
          <w:p w14:paraId="403EC62D" w14:textId="77777777" w:rsidR="00FC1C7A" w:rsidRPr="001E32E1" w:rsidRDefault="00FC1C7A" w:rsidP="008638C0"/>
        </w:tc>
      </w:tr>
      <w:tr w:rsidR="00FC1C7A" w:rsidRPr="001E32E1" w14:paraId="2B3D58E4" w14:textId="77777777" w:rsidTr="008638C0">
        <w:tblPrEx>
          <w:tblBorders>
            <w:top w:val="none" w:sz="0" w:space="0" w:color="auto"/>
            <w:bottom w:val="none" w:sz="0" w:space="0" w:color="auto"/>
          </w:tblBorders>
        </w:tblPrEx>
        <w:tc>
          <w:tcPr>
            <w:tcW w:w="6522" w:type="dxa"/>
            <w:vAlign w:val="center"/>
          </w:tcPr>
          <w:p w14:paraId="5A2BD449" w14:textId="77777777" w:rsidR="00FC1C7A" w:rsidRPr="001E32E1" w:rsidRDefault="00FC1C7A" w:rsidP="008638C0">
            <w:pPr>
              <w:ind w:left="313"/>
            </w:pPr>
            <w:r>
              <w:rPr>
                <w:rFonts w:ascii="Calibri" w:hAnsi="Calibri" w:cs="Calibri"/>
                <w:color w:val="000000"/>
              </w:rPr>
              <w:t>OT Technician</w:t>
            </w:r>
          </w:p>
        </w:tc>
        <w:tc>
          <w:tcPr>
            <w:tcW w:w="1133" w:type="dxa"/>
            <w:vAlign w:val="bottom"/>
          </w:tcPr>
          <w:p w14:paraId="5E7BD64D" w14:textId="77777777" w:rsidR="00FC1C7A" w:rsidRPr="001E32E1" w:rsidRDefault="00FC1C7A" w:rsidP="008638C0">
            <w:r>
              <w:rPr>
                <w:rFonts w:cstheme="minorHAnsi"/>
              </w:rPr>
              <w:t>1 (</w:t>
            </w:r>
            <w:r w:rsidRPr="009C44C6">
              <w:rPr>
                <w:rFonts w:cstheme="minorHAnsi"/>
              </w:rPr>
              <w:t>4.17</w:t>
            </w:r>
            <w:r>
              <w:rPr>
                <w:rFonts w:cstheme="minorHAnsi"/>
              </w:rPr>
              <w:t>)</w:t>
            </w:r>
          </w:p>
        </w:tc>
        <w:tc>
          <w:tcPr>
            <w:tcW w:w="1417" w:type="dxa"/>
            <w:vAlign w:val="bottom"/>
          </w:tcPr>
          <w:p w14:paraId="4FD92362" w14:textId="77777777" w:rsidR="00FC1C7A" w:rsidRPr="001E32E1" w:rsidRDefault="00FC1C7A" w:rsidP="008638C0"/>
        </w:tc>
        <w:tc>
          <w:tcPr>
            <w:tcW w:w="851" w:type="dxa"/>
            <w:gridSpan w:val="3"/>
          </w:tcPr>
          <w:p w14:paraId="582F5784" w14:textId="77777777" w:rsidR="00FC1C7A" w:rsidRPr="001E32E1" w:rsidRDefault="00FC1C7A" w:rsidP="008638C0"/>
        </w:tc>
      </w:tr>
      <w:tr w:rsidR="00FC1C7A" w:rsidRPr="001E32E1" w14:paraId="48785301" w14:textId="77777777" w:rsidTr="008638C0">
        <w:tblPrEx>
          <w:tblBorders>
            <w:top w:val="none" w:sz="0" w:space="0" w:color="auto"/>
            <w:bottom w:val="none" w:sz="0" w:space="0" w:color="auto"/>
          </w:tblBorders>
        </w:tblPrEx>
        <w:tc>
          <w:tcPr>
            <w:tcW w:w="6522" w:type="dxa"/>
            <w:vAlign w:val="center"/>
          </w:tcPr>
          <w:p w14:paraId="6B87F8EB" w14:textId="77777777" w:rsidR="00FC1C7A" w:rsidRPr="001E32E1" w:rsidRDefault="00FC1C7A" w:rsidP="008638C0">
            <w:pPr>
              <w:ind w:left="313"/>
            </w:pPr>
            <w:r>
              <w:rPr>
                <w:rFonts w:ascii="Calibri" w:hAnsi="Calibri" w:cs="Calibri"/>
                <w:color w:val="000000"/>
              </w:rPr>
              <w:t>Principal clinical psychologist</w:t>
            </w:r>
          </w:p>
        </w:tc>
        <w:tc>
          <w:tcPr>
            <w:tcW w:w="1133" w:type="dxa"/>
            <w:vAlign w:val="bottom"/>
          </w:tcPr>
          <w:p w14:paraId="5A654442" w14:textId="77777777" w:rsidR="00FC1C7A" w:rsidRPr="001E32E1" w:rsidRDefault="00FC1C7A" w:rsidP="008638C0">
            <w:r>
              <w:rPr>
                <w:rFonts w:cstheme="minorHAnsi"/>
              </w:rPr>
              <w:t>1 (</w:t>
            </w:r>
            <w:r w:rsidRPr="009C44C6">
              <w:rPr>
                <w:rFonts w:cstheme="minorHAnsi"/>
              </w:rPr>
              <w:t>4.17</w:t>
            </w:r>
            <w:r>
              <w:rPr>
                <w:rFonts w:cstheme="minorHAnsi"/>
              </w:rPr>
              <w:t>)</w:t>
            </w:r>
          </w:p>
        </w:tc>
        <w:tc>
          <w:tcPr>
            <w:tcW w:w="1417" w:type="dxa"/>
            <w:vAlign w:val="bottom"/>
          </w:tcPr>
          <w:p w14:paraId="79F87F99" w14:textId="77777777" w:rsidR="00FC1C7A" w:rsidRPr="001E32E1" w:rsidRDefault="00FC1C7A" w:rsidP="008638C0"/>
        </w:tc>
        <w:tc>
          <w:tcPr>
            <w:tcW w:w="851" w:type="dxa"/>
            <w:gridSpan w:val="3"/>
          </w:tcPr>
          <w:p w14:paraId="4D4418CD" w14:textId="77777777" w:rsidR="00FC1C7A" w:rsidRPr="001E32E1" w:rsidRDefault="00FC1C7A" w:rsidP="008638C0"/>
        </w:tc>
      </w:tr>
      <w:tr w:rsidR="00FC1C7A" w:rsidRPr="001E32E1" w14:paraId="6C01D236" w14:textId="77777777" w:rsidTr="008638C0">
        <w:tblPrEx>
          <w:tblBorders>
            <w:top w:val="none" w:sz="0" w:space="0" w:color="auto"/>
            <w:bottom w:val="none" w:sz="0" w:space="0" w:color="auto"/>
          </w:tblBorders>
        </w:tblPrEx>
        <w:tc>
          <w:tcPr>
            <w:tcW w:w="6522" w:type="dxa"/>
            <w:vAlign w:val="center"/>
          </w:tcPr>
          <w:p w14:paraId="4B1521BB" w14:textId="77777777" w:rsidR="00FC1C7A" w:rsidRPr="001E32E1" w:rsidRDefault="00FC1C7A" w:rsidP="008638C0">
            <w:pPr>
              <w:ind w:left="313"/>
            </w:pPr>
            <w:r>
              <w:rPr>
                <w:rFonts w:ascii="Calibri" w:hAnsi="Calibri" w:cs="Calibri"/>
                <w:color w:val="000000"/>
              </w:rPr>
              <w:t>Clinical psychologist</w:t>
            </w:r>
          </w:p>
        </w:tc>
        <w:tc>
          <w:tcPr>
            <w:tcW w:w="1133" w:type="dxa"/>
            <w:vAlign w:val="bottom"/>
          </w:tcPr>
          <w:p w14:paraId="04BBF102" w14:textId="77777777" w:rsidR="00FC1C7A" w:rsidRPr="001E32E1" w:rsidRDefault="00FC1C7A" w:rsidP="008638C0">
            <w:r>
              <w:rPr>
                <w:rFonts w:cstheme="minorHAnsi"/>
              </w:rPr>
              <w:t>1 (</w:t>
            </w:r>
            <w:r w:rsidRPr="009C44C6">
              <w:rPr>
                <w:rFonts w:cstheme="minorHAnsi"/>
              </w:rPr>
              <w:t>4.17</w:t>
            </w:r>
            <w:r>
              <w:rPr>
                <w:rFonts w:cstheme="minorHAnsi"/>
              </w:rPr>
              <w:t>)</w:t>
            </w:r>
          </w:p>
        </w:tc>
        <w:tc>
          <w:tcPr>
            <w:tcW w:w="1417" w:type="dxa"/>
            <w:vAlign w:val="bottom"/>
          </w:tcPr>
          <w:p w14:paraId="391986AF" w14:textId="77777777" w:rsidR="00FC1C7A" w:rsidRPr="001E32E1" w:rsidRDefault="00FC1C7A" w:rsidP="008638C0"/>
        </w:tc>
        <w:tc>
          <w:tcPr>
            <w:tcW w:w="851" w:type="dxa"/>
            <w:gridSpan w:val="3"/>
          </w:tcPr>
          <w:p w14:paraId="2350C0D1" w14:textId="77777777" w:rsidR="00FC1C7A" w:rsidRPr="001E32E1" w:rsidRDefault="00FC1C7A" w:rsidP="008638C0"/>
        </w:tc>
      </w:tr>
      <w:tr w:rsidR="00FC1C7A" w:rsidRPr="001E32E1" w14:paraId="5A945A90" w14:textId="77777777" w:rsidTr="008638C0">
        <w:tblPrEx>
          <w:tblBorders>
            <w:top w:val="none" w:sz="0" w:space="0" w:color="auto"/>
            <w:bottom w:val="none" w:sz="0" w:space="0" w:color="auto"/>
          </w:tblBorders>
        </w:tblPrEx>
        <w:tc>
          <w:tcPr>
            <w:tcW w:w="6522" w:type="dxa"/>
            <w:vAlign w:val="center"/>
          </w:tcPr>
          <w:p w14:paraId="1CEA5BFA" w14:textId="77777777" w:rsidR="00FC1C7A" w:rsidRPr="001E32E1" w:rsidRDefault="00FC1C7A" w:rsidP="008638C0">
            <w:pPr>
              <w:ind w:left="313"/>
            </w:pPr>
            <w:r>
              <w:rPr>
                <w:rFonts w:ascii="Calibri" w:hAnsi="Calibri" w:cs="Calibri"/>
                <w:color w:val="000000"/>
              </w:rPr>
              <w:t>Senior Dementia Practitioner</w:t>
            </w:r>
          </w:p>
        </w:tc>
        <w:tc>
          <w:tcPr>
            <w:tcW w:w="1133" w:type="dxa"/>
            <w:vAlign w:val="bottom"/>
          </w:tcPr>
          <w:p w14:paraId="65D7511F" w14:textId="77777777" w:rsidR="00FC1C7A" w:rsidRPr="001E32E1" w:rsidRDefault="00FC1C7A" w:rsidP="008638C0">
            <w:r>
              <w:rPr>
                <w:rFonts w:ascii="Calibri" w:hAnsi="Calibri" w:cs="Calibri"/>
                <w:color w:val="000000"/>
              </w:rPr>
              <w:t>2 (8.33)</w:t>
            </w:r>
          </w:p>
        </w:tc>
        <w:tc>
          <w:tcPr>
            <w:tcW w:w="1417" w:type="dxa"/>
            <w:vAlign w:val="bottom"/>
          </w:tcPr>
          <w:p w14:paraId="10500129" w14:textId="77777777" w:rsidR="00FC1C7A" w:rsidRPr="001E32E1" w:rsidRDefault="00FC1C7A" w:rsidP="008638C0"/>
        </w:tc>
        <w:tc>
          <w:tcPr>
            <w:tcW w:w="851" w:type="dxa"/>
            <w:gridSpan w:val="3"/>
          </w:tcPr>
          <w:p w14:paraId="68492EC6" w14:textId="77777777" w:rsidR="00FC1C7A" w:rsidRPr="001E32E1" w:rsidRDefault="00FC1C7A" w:rsidP="008638C0"/>
        </w:tc>
      </w:tr>
      <w:tr w:rsidR="00FC1C7A" w:rsidRPr="001E32E1" w14:paraId="758F60EE" w14:textId="77777777" w:rsidTr="008638C0">
        <w:tblPrEx>
          <w:tblBorders>
            <w:top w:val="none" w:sz="0" w:space="0" w:color="auto"/>
            <w:bottom w:val="none" w:sz="0" w:space="0" w:color="auto"/>
          </w:tblBorders>
        </w:tblPrEx>
        <w:tc>
          <w:tcPr>
            <w:tcW w:w="6522" w:type="dxa"/>
            <w:vAlign w:val="center"/>
          </w:tcPr>
          <w:p w14:paraId="08633117" w14:textId="77777777" w:rsidR="00FC1C7A" w:rsidRPr="001E32E1" w:rsidRDefault="00FC1C7A" w:rsidP="008638C0">
            <w:pPr>
              <w:ind w:left="313"/>
            </w:pPr>
            <w:r>
              <w:rPr>
                <w:rFonts w:ascii="Calibri" w:hAnsi="Calibri" w:cs="Calibri"/>
                <w:color w:val="000000"/>
              </w:rPr>
              <w:t>Team Leader</w:t>
            </w:r>
          </w:p>
        </w:tc>
        <w:tc>
          <w:tcPr>
            <w:tcW w:w="1133" w:type="dxa"/>
            <w:vAlign w:val="bottom"/>
          </w:tcPr>
          <w:p w14:paraId="605EEC9C" w14:textId="77777777" w:rsidR="00FC1C7A" w:rsidRPr="001E32E1" w:rsidRDefault="00FC1C7A" w:rsidP="008638C0">
            <w:r>
              <w:rPr>
                <w:rFonts w:cstheme="minorHAnsi"/>
              </w:rPr>
              <w:t>1 (</w:t>
            </w:r>
            <w:r w:rsidRPr="009C44C6">
              <w:rPr>
                <w:rFonts w:cstheme="minorHAnsi"/>
              </w:rPr>
              <w:t>4.17</w:t>
            </w:r>
            <w:r>
              <w:rPr>
                <w:rFonts w:cstheme="minorHAnsi"/>
              </w:rPr>
              <w:t>)</w:t>
            </w:r>
          </w:p>
        </w:tc>
        <w:tc>
          <w:tcPr>
            <w:tcW w:w="1417" w:type="dxa"/>
            <w:vAlign w:val="bottom"/>
          </w:tcPr>
          <w:p w14:paraId="34A811C9" w14:textId="77777777" w:rsidR="00FC1C7A" w:rsidRPr="001E32E1" w:rsidRDefault="00FC1C7A" w:rsidP="008638C0"/>
        </w:tc>
        <w:tc>
          <w:tcPr>
            <w:tcW w:w="851" w:type="dxa"/>
            <w:gridSpan w:val="3"/>
          </w:tcPr>
          <w:p w14:paraId="2EBF2230" w14:textId="77777777" w:rsidR="00FC1C7A" w:rsidRPr="001E32E1" w:rsidRDefault="00FC1C7A" w:rsidP="008638C0"/>
        </w:tc>
      </w:tr>
      <w:tr w:rsidR="00FC1C7A" w:rsidRPr="001E32E1" w14:paraId="779972E6" w14:textId="77777777" w:rsidTr="008638C0">
        <w:tblPrEx>
          <w:tblBorders>
            <w:top w:val="none" w:sz="0" w:space="0" w:color="auto"/>
            <w:bottom w:val="none" w:sz="0" w:space="0" w:color="auto"/>
          </w:tblBorders>
        </w:tblPrEx>
        <w:tc>
          <w:tcPr>
            <w:tcW w:w="6522" w:type="dxa"/>
            <w:vAlign w:val="center"/>
          </w:tcPr>
          <w:p w14:paraId="18866DF8" w14:textId="77777777" w:rsidR="00FC1C7A" w:rsidRPr="001E32E1" w:rsidRDefault="00FC1C7A" w:rsidP="008638C0">
            <w:pPr>
              <w:ind w:left="313"/>
            </w:pPr>
            <w:r>
              <w:rPr>
                <w:rFonts w:ascii="Calibri" w:hAnsi="Calibri" w:cs="Calibri"/>
                <w:color w:val="000000"/>
              </w:rPr>
              <w:t>Support worker/healthcare assistant</w:t>
            </w:r>
          </w:p>
        </w:tc>
        <w:tc>
          <w:tcPr>
            <w:tcW w:w="1133" w:type="dxa"/>
            <w:vAlign w:val="bottom"/>
          </w:tcPr>
          <w:p w14:paraId="78357EF5" w14:textId="77777777" w:rsidR="00FC1C7A" w:rsidRPr="001E32E1" w:rsidRDefault="00FC1C7A" w:rsidP="008638C0">
            <w:r>
              <w:rPr>
                <w:rFonts w:ascii="Calibri" w:hAnsi="Calibri" w:cs="Calibri"/>
                <w:color w:val="000000"/>
              </w:rPr>
              <w:t>2 (8.33)</w:t>
            </w:r>
          </w:p>
        </w:tc>
        <w:tc>
          <w:tcPr>
            <w:tcW w:w="1417" w:type="dxa"/>
            <w:vAlign w:val="bottom"/>
          </w:tcPr>
          <w:p w14:paraId="3754823A" w14:textId="77777777" w:rsidR="00FC1C7A" w:rsidRPr="001E32E1" w:rsidRDefault="00FC1C7A" w:rsidP="008638C0"/>
        </w:tc>
        <w:tc>
          <w:tcPr>
            <w:tcW w:w="851" w:type="dxa"/>
            <w:gridSpan w:val="3"/>
          </w:tcPr>
          <w:p w14:paraId="4014C369" w14:textId="77777777" w:rsidR="00FC1C7A" w:rsidRPr="001E32E1" w:rsidRDefault="00FC1C7A" w:rsidP="008638C0"/>
        </w:tc>
      </w:tr>
      <w:tr w:rsidR="00FC1C7A" w:rsidRPr="00CE32C0" w14:paraId="2C91E01D" w14:textId="77777777" w:rsidTr="008638C0">
        <w:tc>
          <w:tcPr>
            <w:tcW w:w="6522" w:type="dxa"/>
            <w:tcBorders>
              <w:top w:val="nil"/>
            </w:tcBorders>
          </w:tcPr>
          <w:p w14:paraId="54D9E700" w14:textId="77777777" w:rsidR="00FC1C7A" w:rsidRPr="00CE32C0" w:rsidRDefault="00FC1C7A" w:rsidP="008638C0">
            <w:pPr>
              <w:rPr>
                <w:rFonts w:cstheme="minorHAnsi"/>
              </w:rPr>
            </w:pPr>
            <w:r w:rsidRPr="00CE32C0">
              <w:rPr>
                <w:rFonts w:cstheme="minorHAnsi"/>
              </w:rPr>
              <w:t xml:space="preserve">Completed </w:t>
            </w:r>
            <w:r>
              <w:rPr>
                <w:rFonts w:cstheme="minorHAnsi"/>
              </w:rPr>
              <w:t xml:space="preserve">previous training </w:t>
            </w:r>
            <w:r w:rsidRPr="00CE32C0">
              <w:rPr>
                <w:rFonts w:cstheme="minorHAnsi"/>
              </w:rPr>
              <w:t xml:space="preserve">courses </w:t>
            </w:r>
            <w:proofErr w:type="gramStart"/>
            <w:r w:rsidRPr="00CE32C0">
              <w:rPr>
                <w:rFonts w:cstheme="minorHAnsi"/>
              </w:rPr>
              <w:t>in the area of</w:t>
            </w:r>
            <w:proofErr w:type="gramEnd"/>
            <w:r w:rsidRPr="00CE32C0">
              <w:rPr>
                <w:rFonts w:cstheme="minorHAnsi"/>
              </w:rPr>
              <w:t xml:space="preserve"> dementia</w:t>
            </w:r>
          </w:p>
        </w:tc>
        <w:tc>
          <w:tcPr>
            <w:tcW w:w="1133" w:type="dxa"/>
            <w:tcBorders>
              <w:top w:val="nil"/>
            </w:tcBorders>
          </w:tcPr>
          <w:p w14:paraId="467FD82C" w14:textId="77777777" w:rsidR="00FC1C7A" w:rsidRPr="00CE32C0" w:rsidRDefault="00FC1C7A" w:rsidP="008638C0">
            <w:pPr>
              <w:rPr>
                <w:rFonts w:cstheme="minorHAnsi"/>
              </w:rPr>
            </w:pPr>
            <w:r>
              <w:rPr>
                <w:rFonts w:cstheme="minorHAnsi"/>
              </w:rPr>
              <w:t>18</w:t>
            </w:r>
            <w:r w:rsidRPr="00CE32C0">
              <w:rPr>
                <w:rFonts w:cstheme="minorHAnsi"/>
              </w:rPr>
              <w:t xml:space="preserve"> (</w:t>
            </w:r>
            <w:r>
              <w:rPr>
                <w:rFonts w:cstheme="minorHAnsi"/>
              </w:rPr>
              <w:t>75.0</w:t>
            </w:r>
            <w:r w:rsidRPr="00CE32C0">
              <w:rPr>
                <w:rFonts w:cstheme="minorHAnsi"/>
              </w:rPr>
              <w:t>)</w:t>
            </w:r>
          </w:p>
        </w:tc>
        <w:tc>
          <w:tcPr>
            <w:tcW w:w="1417" w:type="dxa"/>
            <w:tcBorders>
              <w:top w:val="nil"/>
            </w:tcBorders>
          </w:tcPr>
          <w:p w14:paraId="3194DC6A" w14:textId="77777777" w:rsidR="00FC1C7A" w:rsidRPr="00CE32C0" w:rsidRDefault="00FC1C7A" w:rsidP="008638C0">
            <w:pPr>
              <w:rPr>
                <w:rFonts w:cstheme="minorHAnsi"/>
              </w:rPr>
            </w:pPr>
          </w:p>
        </w:tc>
        <w:tc>
          <w:tcPr>
            <w:tcW w:w="851" w:type="dxa"/>
            <w:gridSpan w:val="3"/>
            <w:tcBorders>
              <w:top w:val="nil"/>
            </w:tcBorders>
          </w:tcPr>
          <w:p w14:paraId="36D88C79" w14:textId="77777777" w:rsidR="00FC1C7A" w:rsidRPr="00CE32C0" w:rsidRDefault="00FC1C7A" w:rsidP="008638C0">
            <w:pPr>
              <w:rPr>
                <w:rFonts w:cstheme="minorHAnsi"/>
              </w:rPr>
            </w:pPr>
          </w:p>
        </w:tc>
      </w:tr>
      <w:tr w:rsidR="00FC1C7A" w:rsidRPr="001E32E1" w14:paraId="17D98F7C" w14:textId="77777777" w:rsidTr="008638C0">
        <w:tblPrEx>
          <w:tblBorders>
            <w:top w:val="none" w:sz="0" w:space="0" w:color="auto"/>
            <w:bottom w:val="none" w:sz="0" w:space="0" w:color="auto"/>
          </w:tblBorders>
        </w:tblPrEx>
        <w:tc>
          <w:tcPr>
            <w:tcW w:w="6522" w:type="dxa"/>
          </w:tcPr>
          <w:p w14:paraId="734F906C" w14:textId="77777777" w:rsidR="00FC1C7A" w:rsidRPr="001E32E1" w:rsidRDefault="00FC1C7A" w:rsidP="008638C0">
            <w:r>
              <w:t>Employment status - p</w:t>
            </w:r>
            <w:r w:rsidRPr="00754DA4">
              <w:t>ermanent position</w:t>
            </w:r>
          </w:p>
        </w:tc>
        <w:tc>
          <w:tcPr>
            <w:tcW w:w="1133" w:type="dxa"/>
          </w:tcPr>
          <w:p w14:paraId="4E6481E9" w14:textId="77777777" w:rsidR="00FC1C7A" w:rsidRPr="001E32E1" w:rsidRDefault="00FC1C7A" w:rsidP="008638C0">
            <w:r>
              <w:t>24 (100</w:t>
            </w:r>
            <w:r w:rsidRPr="001E32E1">
              <w:t>)</w:t>
            </w:r>
          </w:p>
        </w:tc>
        <w:tc>
          <w:tcPr>
            <w:tcW w:w="1417" w:type="dxa"/>
          </w:tcPr>
          <w:p w14:paraId="00D89919" w14:textId="77777777" w:rsidR="00FC1C7A" w:rsidRPr="00CE32C0" w:rsidRDefault="00FC1C7A" w:rsidP="008638C0"/>
        </w:tc>
        <w:tc>
          <w:tcPr>
            <w:tcW w:w="851" w:type="dxa"/>
            <w:gridSpan w:val="3"/>
          </w:tcPr>
          <w:p w14:paraId="1075F235" w14:textId="77777777" w:rsidR="00FC1C7A" w:rsidRPr="00CE32C0" w:rsidRDefault="00FC1C7A" w:rsidP="008638C0"/>
        </w:tc>
      </w:tr>
      <w:tr w:rsidR="00FC1C7A" w:rsidRPr="001E32E1" w14:paraId="02202C73" w14:textId="77777777" w:rsidTr="008638C0">
        <w:tblPrEx>
          <w:tblBorders>
            <w:top w:val="none" w:sz="0" w:space="0" w:color="auto"/>
            <w:bottom w:val="none" w:sz="0" w:space="0" w:color="auto"/>
          </w:tblBorders>
        </w:tblPrEx>
        <w:tc>
          <w:tcPr>
            <w:tcW w:w="6522" w:type="dxa"/>
          </w:tcPr>
          <w:p w14:paraId="106237D1" w14:textId="77777777" w:rsidR="00FC1C7A" w:rsidRPr="001E32E1" w:rsidRDefault="00FC1C7A" w:rsidP="008638C0">
            <w:r w:rsidRPr="001E32E1">
              <w:t>Hours per week worked in current job</w:t>
            </w:r>
          </w:p>
        </w:tc>
        <w:tc>
          <w:tcPr>
            <w:tcW w:w="1133" w:type="dxa"/>
          </w:tcPr>
          <w:p w14:paraId="23040BC1" w14:textId="77777777" w:rsidR="00FC1C7A" w:rsidRPr="001E32E1" w:rsidRDefault="00FC1C7A" w:rsidP="008638C0"/>
        </w:tc>
        <w:tc>
          <w:tcPr>
            <w:tcW w:w="1417" w:type="dxa"/>
          </w:tcPr>
          <w:p w14:paraId="6D43BD7F" w14:textId="77777777" w:rsidR="00FC1C7A" w:rsidRPr="001E32E1" w:rsidRDefault="00FC1C7A" w:rsidP="008638C0"/>
        </w:tc>
        <w:tc>
          <w:tcPr>
            <w:tcW w:w="851" w:type="dxa"/>
            <w:gridSpan w:val="3"/>
          </w:tcPr>
          <w:p w14:paraId="5AC9932E" w14:textId="77777777" w:rsidR="00FC1C7A" w:rsidRPr="001E32E1" w:rsidRDefault="00FC1C7A" w:rsidP="008638C0"/>
        </w:tc>
      </w:tr>
      <w:tr w:rsidR="00FC1C7A" w:rsidRPr="001E32E1" w14:paraId="06B94C5F" w14:textId="77777777" w:rsidTr="008638C0">
        <w:tblPrEx>
          <w:tblBorders>
            <w:top w:val="none" w:sz="0" w:space="0" w:color="auto"/>
            <w:bottom w:val="none" w:sz="0" w:space="0" w:color="auto"/>
          </w:tblBorders>
        </w:tblPrEx>
        <w:tc>
          <w:tcPr>
            <w:tcW w:w="6522" w:type="dxa"/>
          </w:tcPr>
          <w:p w14:paraId="2755D800" w14:textId="77777777" w:rsidR="00FC1C7A" w:rsidRPr="001E32E1" w:rsidRDefault="00FC1C7A" w:rsidP="008638C0">
            <w:pPr>
              <w:ind w:left="171"/>
            </w:pPr>
            <w:r>
              <w:t xml:space="preserve">   </w:t>
            </w:r>
            <w:r w:rsidRPr="001E32E1">
              <w:t>8-16 hours</w:t>
            </w:r>
          </w:p>
        </w:tc>
        <w:tc>
          <w:tcPr>
            <w:tcW w:w="1133" w:type="dxa"/>
          </w:tcPr>
          <w:p w14:paraId="234C2F87" w14:textId="77777777" w:rsidR="00FC1C7A" w:rsidRPr="001E32E1" w:rsidRDefault="00FC1C7A" w:rsidP="008638C0">
            <w:r>
              <w:rPr>
                <w:rFonts w:ascii="Calibri" w:hAnsi="Calibri" w:cs="Calibri"/>
                <w:color w:val="000000"/>
              </w:rPr>
              <w:t>2 (8.33)</w:t>
            </w:r>
          </w:p>
        </w:tc>
        <w:tc>
          <w:tcPr>
            <w:tcW w:w="1417" w:type="dxa"/>
          </w:tcPr>
          <w:p w14:paraId="3CC80903" w14:textId="77777777" w:rsidR="00FC1C7A" w:rsidRPr="001E32E1" w:rsidRDefault="00FC1C7A" w:rsidP="008638C0"/>
        </w:tc>
        <w:tc>
          <w:tcPr>
            <w:tcW w:w="851" w:type="dxa"/>
            <w:gridSpan w:val="3"/>
          </w:tcPr>
          <w:p w14:paraId="610E900E" w14:textId="77777777" w:rsidR="00FC1C7A" w:rsidRPr="001E32E1" w:rsidRDefault="00FC1C7A" w:rsidP="008638C0"/>
        </w:tc>
      </w:tr>
      <w:tr w:rsidR="00FC1C7A" w:rsidRPr="001E32E1" w14:paraId="706FE4A0" w14:textId="77777777" w:rsidTr="008638C0">
        <w:tblPrEx>
          <w:tblBorders>
            <w:top w:val="none" w:sz="0" w:space="0" w:color="auto"/>
            <w:bottom w:val="none" w:sz="0" w:space="0" w:color="auto"/>
          </w:tblBorders>
        </w:tblPrEx>
        <w:tc>
          <w:tcPr>
            <w:tcW w:w="6522" w:type="dxa"/>
          </w:tcPr>
          <w:p w14:paraId="0DB37F7A" w14:textId="77777777" w:rsidR="00FC1C7A" w:rsidRPr="001E32E1" w:rsidRDefault="00FC1C7A" w:rsidP="008638C0">
            <w:pPr>
              <w:ind w:left="171"/>
            </w:pPr>
            <w:r>
              <w:t xml:space="preserve">   </w:t>
            </w:r>
            <w:r w:rsidRPr="001E32E1">
              <w:t>17-24 hours</w:t>
            </w:r>
          </w:p>
        </w:tc>
        <w:tc>
          <w:tcPr>
            <w:tcW w:w="1133" w:type="dxa"/>
          </w:tcPr>
          <w:p w14:paraId="3A2E302E" w14:textId="77777777" w:rsidR="00FC1C7A" w:rsidRPr="001E32E1" w:rsidRDefault="00FC1C7A" w:rsidP="008638C0">
            <w:r w:rsidRPr="00FE36BD">
              <w:t>6</w:t>
            </w:r>
            <w:r>
              <w:t xml:space="preserve"> (</w:t>
            </w:r>
            <w:r w:rsidRPr="00FE36BD">
              <w:t>25.00</w:t>
            </w:r>
          </w:p>
        </w:tc>
        <w:tc>
          <w:tcPr>
            <w:tcW w:w="1417" w:type="dxa"/>
          </w:tcPr>
          <w:p w14:paraId="18FB2BC8" w14:textId="77777777" w:rsidR="00FC1C7A" w:rsidRPr="001E32E1" w:rsidRDefault="00FC1C7A" w:rsidP="008638C0"/>
        </w:tc>
        <w:tc>
          <w:tcPr>
            <w:tcW w:w="851" w:type="dxa"/>
            <w:gridSpan w:val="3"/>
          </w:tcPr>
          <w:p w14:paraId="76CB4DAD" w14:textId="77777777" w:rsidR="00FC1C7A" w:rsidRPr="001E32E1" w:rsidRDefault="00FC1C7A" w:rsidP="008638C0"/>
        </w:tc>
      </w:tr>
      <w:tr w:rsidR="00FC1C7A" w:rsidRPr="001E32E1" w14:paraId="6F7693D5" w14:textId="77777777" w:rsidTr="008638C0">
        <w:tblPrEx>
          <w:tblBorders>
            <w:top w:val="none" w:sz="0" w:space="0" w:color="auto"/>
            <w:bottom w:val="none" w:sz="0" w:space="0" w:color="auto"/>
          </w:tblBorders>
        </w:tblPrEx>
        <w:tc>
          <w:tcPr>
            <w:tcW w:w="6522" w:type="dxa"/>
          </w:tcPr>
          <w:p w14:paraId="0FA2B4DB" w14:textId="77777777" w:rsidR="00FC1C7A" w:rsidRPr="001E32E1" w:rsidRDefault="00FC1C7A" w:rsidP="008638C0">
            <w:pPr>
              <w:ind w:left="171"/>
            </w:pPr>
            <w:r>
              <w:t xml:space="preserve">   </w:t>
            </w:r>
            <w:r w:rsidRPr="001E32E1">
              <w:t>25-32 hours</w:t>
            </w:r>
          </w:p>
        </w:tc>
        <w:tc>
          <w:tcPr>
            <w:tcW w:w="1133" w:type="dxa"/>
          </w:tcPr>
          <w:p w14:paraId="7000EA3B" w14:textId="77777777" w:rsidR="00FC1C7A" w:rsidRPr="001E32E1" w:rsidRDefault="00FC1C7A" w:rsidP="008638C0">
            <w:r w:rsidRPr="00FE36BD">
              <w:t>5</w:t>
            </w:r>
            <w:r>
              <w:t xml:space="preserve"> (</w:t>
            </w:r>
            <w:r w:rsidRPr="00FE36BD">
              <w:t>20.83</w:t>
            </w:r>
            <w:r>
              <w:t>)</w:t>
            </w:r>
          </w:p>
        </w:tc>
        <w:tc>
          <w:tcPr>
            <w:tcW w:w="1417" w:type="dxa"/>
          </w:tcPr>
          <w:p w14:paraId="6E26CDDF" w14:textId="77777777" w:rsidR="00FC1C7A" w:rsidRPr="001E32E1" w:rsidRDefault="00FC1C7A" w:rsidP="008638C0"/>
        </w:tc>
        <w:tc>
          <w:tcPr>
            <w:tcW w:w="851" w:type="dxa"/>
            <w:gridSpan w:val="3"/>
          </w:tcPr>
          <w:p w14:paraId="61B4C857" w14:textId="77777777" w:rsidR="00FC1C7A" w:rsidRPr="001E32E1" w:rsidRDefault="00FC1C7A" w:rsidP="008638C0"/>
        </w:tc>
      </w:tr>
      <w:tr w:rsidR="00FC1C7A" w:rsidRPr="001E32E1" w14:paraId="0954AB79" w14:textId="77777777" w:rsidTr="008638C0">
        <w:tblPrEx>
          <w:tblBorders>
            <w:top w:val="none" w:sz="0" w:space="0" w:color="auto"/>
            <w:bottom w:val="none" w:sz="0" w:space="0" w:color="auto"/>
          </w:tblBorders>
        </w:tblPrEx>
        <w:tc>
          <w:tcPr>
            <w:tcW w:w="6522" w:type="dxa"/>
          </w:tcPr>
          <w:p w14:paraId="3312579A" w14:textId="77777777" w:rsidR="00FC1C7A" w:rsidRPr="001E32E1" w:rsidRDefault="00FC1C7A" w:rsidP="008638C0">
            <w:pPr>
              <w:ind w:left="171"/>
            </w:pPr>
            <w:r>
              <w:t xml:space="preserve">   </w:t>
            </w:r>
            <w:r w:rsidRPr="001E32E1">
              <w:t>More than 32 hours</w:t>
            </w:r>
          </w:p>
        </w:tc>
        <w:tc>
          <w:tcPr>
            <w:tcW w:w="1133" w:type="dxa"/>
          </w:tcPr>
          <w:p w14:paraId="61B78749" w14:textId="77777777" w:rsidR="00FC1C7A" w:rsidRPr="001E32E1" w:rsidRDefault="00FC1C7A" w:rsidP="008638C0">
            <w:r w:rsidRPr="00FE36BD">
              <w:t>11</w:t>
            </w:r>
            <w:r>
              <w:t xml:space="preserve"> (</w:t>
            </w:r>
            <w:r w:rsidRPr="00FE36BD">
              <w:t>45.83</w:t>
            </w:r>
            <w:r>
              <w:t>)</w:t>
            </w:r>
          </w:p>
        </w:tc>
        <w:tc>
          <w:tcPr>
            <w:tcW w:w="1417" w:type="dxa"/>
          </w:tcPr>
          <w:p w14:paraId="58CDDB47" w14:textId="77777777" w:rsidR="00FC1C7A" w:rsidRPr="001E32E1" w:rsidRDefault="00FC1C7A" w:rsidP="008638C0"/>
        </w:tc>
        <w:tc>
          <w:tcPr>
            <w:tcW w:w="851" w:type="dxa"/>
            <w:gridSpan w:val="3"/>
          </w:tcPr>
          <w:p w14:paraId="6C6211E0" w14:textId="77777777" w:rsidR="00FC1C7A" w:rsidRPr="001E32E1" w:rsidRDefault="00FC1C7A" w:rsidP="008638C0"/>
        </w:tc>
      </w:tr>
      <w:tr w:rsidR="00FC1C7A" w:rsidRPr="001E32E1" w14:paraId="3B834ED3" w14:textId="77777777" w:rsidTr="008638C0">
        <w:tblPrEx>
          <w:tblBorders>
            <w:top w:val="none" w:sz="0" w:space="0" w:color="auto"/>
            <w:bottom w:val="none" w:sz="0" w:space="0" w:color="auto"/>
          </w:tblBorders>
        </w:tblPrEx>
        <w:trPr>
          <w:trHeight w:val="227"/>
        </w:trPr>
        <w:tc>
          <w:tcPr>
            <w:tcW w:w="9072" w:type="dxa"/>
            <w:gridSpan w:val="3"/>
          </w:tcPr>
          <w:p w14:paraId="1043066B" w14:textId="77777777" w:rsidR="00FC1C7A" w:rsidRPr="001E32E1" w:rsidRDefault="00FC1C7A" w:rsidP="008638C0">
            <w:r w:rsidRPr="001E32E1">
              <w:t xml:space="preserve">Key responsibilities in relation to working with people with dementia and/or their </w:t>
            </w:r>
            <w:r>
              <w:t>carer</w:t>
            </w:r>
            <w:r w:rsidRPr="001E32E1">
              <w:t>s</w:t>
            </w:r>
          </w:p>
        </w:tc>
        <w:tc>
          <w:tcPr>
            <w:tcW w:w="283" w:type="dxa"/>
          </w:tcPr>
          <w:p w14:paraId="7659F8F4" w14:textId="77777777" w:rsidR="00FC1C7A" w:rsidRPr="001E32E1" w:rsidRDefault="00FC1C7A" w:rsidP="008638C0"/>
        </w:tc>
        <w:tc>
          <w:tcPr>
            <w:tcW w:w="284" w:type="dxa"/>
          </w:tcPr>
          <w:p w14:paraId="74B0B0C8" w14:textId="77777777" w:rsidR="00FC1C7A" w:rsidRPr="001E32E1" w:rsidRDefault="00FC1C7A" w:rsidP="008638C0"/>
        </w:tc>
        <w:tc>
          <w:tcPr>
            <w:tcW w:w="284" w:type="dxa"/>
          </w:tcPr>
          <w:p w14:paraId="397AEA82" w14:textId="77777777" w:rsidR="00FC1C7A" w:rsidRPr="001E32E1" w:rsidRDefault="00FC1C7A" w:rsidP="008638C0"/>
        </w:tc>
      </w:tr>
      <w:tr w:rsidR="00FC1C7A" w:rsidRPr="001E32E1" w14:paraId="4C870BC6" w14:textId="77777777" w:rsidTr="008638C0">
        <w:tblPrEx>
          <w:tblBorders>
            <w:top w:val="none" w:sz="0" w:space="0" w:color="auto"/>
            <w:bottom w:val="none" w:sz="0" w:space="0" w:color="auto"/>
          </w:tblBorders>
        </w:tblPrEx>
        <w:tc>
          <w:tcPr>
            <w:tcW w:w="6522" w:type="dxa"/>
            <w:vAlign w:val="center"/>
          </w:tcPr>
          <w:p w14:paraId="3773C713" w14:textId="77777777" w:rsidR="00FC1C7A" w:rsidRPr="001E32E1" w:rsidRDefault="00FC1C7A" w:rsidP="008638C0">
            <w:pPr>
              <w:ind w:left="313"/>
            </w:pPr>
            <w:r>
              <w:rPr>
                <w:rFonts w:ascii="Calibri" w:hAnsi="Calibri" w:cs="Calibri"/>
                <w:color w:val="000000"/>
              </w:rPr>
              <w:t>Formal assessment of needs and/or cognition</w:t>
            </w:r>
          </w:p>
        </w:tc>
        <w:tc>
          <w:tcPr>
            <w:tcW w:w="1133" w:type="dxa"/>
            <w:vAlign w:val="center"/>
          </w:tcPr>
          <w:p w14:paraId="6FA8F63F" w14:textId="77777777" w:rsidR="00FC1C7A" w:rsidRPr="001E32E1" w:rsidRDefault="00FC1C7A" w:rsidP="008638C0">
            <w:r>
              <w:rPr>
                <w:rFonts w:ascii="Calibri" w:hAnsi="Calibri" w:cs="Calibri"/>
                <w:color w:val="000000"/>
              </w:rPr>
              <w:t>23 (95.83)</w:t>
            </w:r>
          </w:p>
        </w:tc>
        <w:tc>
          <w:tcPr>
            <w:tcW w:w="1417" w:type="dxa"/>
            <w:vAlign w:val="bottom"/>
          </w:tcPr>
          <w:p w14:paraId="3FFBC0A1" w14:textId="77777777" w:rsidR="00FC1C7A" w:rsidRPr="001E32E1" w:rsidRDefault="00FC1C7A" w:rsidP="008638C0"/>
        </w:tc>
        <w:tc>
          <w:tcPr>
            <w:tcW w:w="851" w:type="dxa"/>
            <w:gridSpan w:val="3"/>
          </w:tcPr>
          <w:p w14:paraId="3819B023" w14:textId="77777777" w:rsidR="00FC1C7A" w:rsidRPr="001E32E1" w:rsidRDefault="00FC1C7A" w:rsidP="008638C0"/>
        </w:tc>
      </w:tr>
      <w:tr w:rsidR="00FC1C7A" w:rsidRPr="001E32E1" w14:paraId="68586571" w14:textId="77777777" w:rsidTr="008638C0">
        <w:tblPrEx>
          <w:tblBorders>
            <w:top w:val="none" w:sz="0" w:space="0" w:color="auto"/>
            <w:bottom w:val="none" w:sz="0" w:space="0" w:color="auto"/>
          </w:tblBorders>
        </w:tblPrEx>
        <w:tc>
          <w:tcPr>
            <w:tcW w:w="6522" w:type="dxa"/>
            <w:vAlign w:val="center"/>
          </w:tcPr>
          <w:p w14:paraId="73DB9BB2" w14:textId="77777777" w:rsidR="00FC1C7A" w:rsidRPr="001E32E1" w:rsidRDefault="00FC1C7A" w:rsidP="008638C0">
            <w:pPr>
              <w:ind w:left="313"/>
            </w:pPr>
            <w:r>
              <w:rPr>
                <w:rFonts w:ascii="Calibri" w:hAnsi="Calibri" w:cs="Calibri"/>
                <w:color w:val="000000"/>
              </w:rPr>
              <w:t>Signposting/referrals to sources of support</w:t>
            </w:r>
          </w:p>
        </w:tc>
        <w:tc>
          <w:tcPr>
            <w:tcW w:w="1133" w:type="dxa"/>
            <w:vAlign w:val="center"/>
          </w:tcPr>
          <w:p w14:paraId="4AF0E3AA" w14:textId="77777777" w:rsidR="00FC1C7A" w:rsidRPr="001E32E1" w:rsidRDefault="00FC1C7A" w:rsidP="008638C0">
            <w:r>
              <w:rPr>
                <w:rFonts w:ascii="Calibri" w:hAnsi="Calibri" w:cs="Calibri"/>
                <w:color w:val="000000"/>
              </w:rPr>
              <w:t>20 (83.33)</w:t>
            </w:r>
          </w:p>
        </w:tc>
        <w:tc>
          <w:tcPr>
            <w:tcW w:w="1417" w:type="dxa"/>
            <w:vAlign w:val="bottom"/>
          </w:tcPr>
          <w:p w14:paraId="165ACF18" w14:textId="77777777" w:rsidR="00FC1C7A" w:rsidRPr="001E32E1" w:rsidRDefault="00FC1C7A" w:rsidP="008638C0"/>
        </w:tc>
        <w:tc>
          <w:tcPr>
            <w:tcW w:w="851" w:type="dxa"/>
            <w:gridSpan w:val="3"/>
          </w:tcPr>
          <w:p w14:paraId="34C7997F" w14:textId="77777777" w:rsidR="00FC1C7A" w:rsidRPr="001E32E1" w:rsidRDefault="00FC1C7A" w:rsidP="008638C0"/>
        </w:tc>
      </w:tr>
      <w:tr w:rsidR="00FC1C7A" w:rsidRPr="001E32E1" w14:paraId="191A4A16" w14:textId="77777777" w:rsidTr="008638C0">
        <w:tblPrEx>
          <w:tblBorders>
            <w:top w:val="none" w:sz="0" w:space="0" w:color="auto"/>
            <w:bottom w:val="none" w:sz="0" w:space="0" w:color="auto"/>
          </w:tblBorders>
        </w:tblPrEx>
        <w:tc>
          <w:tcPr>
            <w:tcW w:w="6522" w:type="dxa"/>
            <w:vAlign w:val="center"/>
          </w:tcPr>
          <w:p w14:paraId="223884C2" w14:textId="77777777" w:rsidR="00FC1C7A" w:rsidRPr="001E32E1" w:rsidRDefault="00FC1C7A" w:rsidP="008638C0">
            <w:pPr>
              <w:ind w:left="313"/>
            </w:pPr>
            <w:r>
              <w:rPr>
                <w:rFonts w:ascii="Calibri" w:hAnsi="Calibri" w:cs="Calibri"/>
                <w:color w:val="000000"/>
              </w:rPr>
              <w:t>Providing information about dementia</w:t>
            </w:r>
          </w:p>
        </w:tc>
        <w:tc>
          <w:tcPr>
            <w:tcW w:w="1133" w:type="dxa"/>
            <w:vAlign w:val="center"/>
          </w:tcPr>
          <w:p w14:paraId="6D49BEBF" w14:textId="77777777" w:rsidR="00FC1C7A" w:rsidRPr="001E32E1" w:rsidRDefault="00FC1C7A" w:rsidP="008638C0">
            <w:r>
              <w:rPr>
                <w:rFonts w:ascii="Calibri" w:hAnsi="Calibri" w:cs="Calibri"/>
                <w:color w:val="000000"/>
              </w:rPr>
              <w:t>19 (79.16)</w:t>
            </w:r>
          </w:p>
        </w:tc>
        <w:tc>
          <w:tcPr>
            <w:tcW w:w="1417" w:type="dxa"/>
            <w:vAlign w:val="bottom"/>
          </w:tcPr>
          <w:p w14:paraId="41278F09" w14:textId="77777777" w:rsidR="00FC1C7A" w:rsidRPr="001E32E1" w:rsidRDefault="00FC1C7A" w:rsidP="008638C0"/>
        </w:tc>
        <w:tc>
          <w:tcPr>
            <w:tcW w:w="851" w:type="dxa"/>
            <w:gridSpan w:val="3"/>
          </w:tcPr>
          <w:p w14:paraId="25A72A9B" w14:textId="77777777" w:rsidR="00FC1C7A" w:rsidRPr="001E32E1" w:rsidRDefault="00FC1C7A" w:rsidP="008638C0"/>
        </w:tc>
      </w:tr>
      <w:tr w:rsidR="00FC1C7A" w:rsidRPr="001E32E1" w14:paraId="1D858A40" w14:textId="77777777" w:rsidTr="008638C0">
        <w:tblPrEx>
          <w:tblBorders>
            <w:top w:val="none" w:sz="0" w:space="0" w:color="auto"/>
            <w:bottom w:val="none" w:sz="0" w:space="0" w:color="auto"/>
          </w:tblBorders>
        </w:tblPrEx>
        <w:tc>
          <w:tcPr>
            <w:tcW w:w="6522" w:type="dxa"/>
            <w:vAlign w:val="center"/>
          </w:tcPr>
          <w:p w14:paraId="2098F64D" w14:textId="77777777" w:rsidR="00FC1C7A" w:rsidRPr="001E32E1" w:rsidRDefault="00FC1C7A" w:rsidP="008638C0">
            <w:pPr>
              <w:ind w:left="313"/>
            </w:pPr>
            <w:r>
              <w:rPr>
                <w:rFonts w:ascii="Calibri" w:hAnsi="Calibri" w:cs="Calibri"/>
                <w:color w:val="000000"/>
              </w:rPr>
              <w:t>Emotional support</w:t>
            </w:r>
          </w:p>
        </w:tc>
        <w:tc>
          <w:tcPr>
            <w:tcW w:w="1133" w:type="dxa"/>
            <w:vAlign w:val="center"/>
          </w:tcPr>
          <w:p w14:paraId="272DA651" w14:textId="77777777" w:rsidR="00FC1C7A" w:rsidRPr="001E32E1" w:rsidRDefault="00FC1C7A" w:rsidP="008638C0">
            <w:r>
              <w:rPr>
                <w:rFonts w:ascii="Calibri" w:hAnsi="Calibri" w:cs="Calibri"/>
                <w:color w:val="000000"/>
              </w:rPr>
              <w:t>18 (75)</w:t>
            </w:r>
          </w:p>
        </w:tc>
        <w:tc>
          <w:tcPr>
            <w:tcW w:w="1417" w:type="dxa"/>
            <w:vAlign w:val="bottom"/>
          </w:tcPr>
          <w:p w14:paraId="1D5229B3" w14:textId="77777777" w:rsidR="00FC1C7A" w:rsidRPr="001E32E1" w:rsidRDefault="00FC1C7A" w:rsidP="008638C0"/>
        </w:tc>
        <w:tc>
          <w:tcPr>
            <w:tcW w:w="851" w:type="dxa"/>
            <w:gridSpan w:val="3"/>
          </w:tcPr>
          <w:p w14:paraId="74167B4F" w14:textId="77777777" w:rsidR="00FC1C7A" w:rsidRPr="001E32E1" w:rsidRDefault="00FC1C7A" w:rsidP="008638C0"/>
        </w:tc>
      </w:tr>
      <w:tr w:rsidR="00FC1C7A" w:rsidRPr="001E32E1" w14:paraId="581F6FAC" w14:textId="77777777" w:rsidTr="008638C0">
        <w:tblPrEx>
          <w:tblBorders>
            <w:top w:val="none" w:sz="0" w:space="0" w:color="auto"/>
            <w:bottom w:val="none" w:sz="0" w:space="0" w:color="auto"/>
          </w:tblBorders>
        </w:tblPrEx>
        <w:tc>
          <w:tcPr>
            <w:tcW w:w="6522" w:type="dxa"/>
            <w:vAlign w:val="center"/>
          </w:tcPr>
          <w:p w14:paraId="2715792A" w14:textId="77777777" w:rsidR="00FC1C7A" w:rsidRPr="001E32E1" w:rsidRDefault="00FC1C7A" w:rsidP="008638C0">
            <w:pPr>
              <w:ind w:left="313"/>
            </w:pPr>
            <w:r>
              <w:rPr>
                <w:rFonts w:ascii="Calibri" w:hAnsi="Calibri" w:cs="Calibri"/>
                <w:color w:val="000000"/>
              </w:rPr>
              <w:t>Developing care plans</w:t>
            </w:r>
          </w:p>
        </w:tc>
        <w:tc>
          <w:tcPr>
            <w:tcW w:w="1133" w:type="dxa"/>
            <w:vAlign w:val="center"/>
          </w:tcPr>
          <w:p w14:paraId="7DD617C5" w14:textId="77777777" w:rsidR="00FC1C7A" w:rsidRPr="001E32E1" w:rsidRDefault="00FC1C7A" w:rsidP="008638C0">
            <w:r>
              <w:rPr>
                <w:rFonts w:ascii="Calibri" w:hAnsi="Calibri" w:cs="Calibri"/>
                <w:color w:val="000000"/>
              </w:rPr>
              <w:t>18 (75)</w:t>
            </w:r>
          </w:p>
        </w:tc>
        <w:tc>
          <w:tcPr>
            <w:tcW w:w="1417" w:type="dxa"/>
            <w:vAlign w:val="bottom"/>
          </w:tcPr>
          <w:p w14:paraId="195AE6C4" w14:textId="77777777" w:rsidR="00FC1C7A" w:rsidRPr="001E32E1" w:rsidRDefault="00FC1C7A" w:rsidP="008638C0"/>
        </w:tc>
        <w:tc>
          <w:tcPr>
            <w:tcW w:w="851" w:type="dxa"/>
            <w:gridSpan w:val="3"/>
          </w:tcPr>
          <w:p w14:paraId="4F53ACF7" w14:textId="77777777" w:rsidR="00FC1C7A" w:rsidRPr="001E32E1" w:rsidRDefault="00FC1C7A" w:rsidP="008638C0"/>
        </w:tc>
      </w:tr>
      <w:tr w:rsidR="00FC1C7A" w:rsidRPr="001E32E1" w14:paraId="593F1270" w14:textId="77777777" w:rsidTr="008638C0">
        <w:tblPrEx>
          <w:tblBorders>
            <w:top w:val="none" w:sz="0" w:space="0" w:color="auto"/>
            <w:bottom w:val="none" w:sz="0" w:space="0" w:color="auto"/>
          </w:tblBorders>
        </w:tblPrEx>
        <w:tc>
          <w:tcPr>
            <w:tcW w:w="6522" w:type="dxa"/>
            <w:vAlign w:val="center"/>
          </w:tcPr>
          <w:p w14:paraId="490C018F" w14:textId="77777777" w:rsidR="00FC1C7A" w:rsidRPr="001E32E1" w:rsidRDefault="00FC1C7A" w:rsidP="008638C0">
            <w:pPr>
              <w:ind w:left="313"/>
            </w:pPr>
            <w:r>
              <w:rPr>
                <w:rFonts w:ascii="Calibri" w:hAnsi="Calibri" w:cs="Calibri"/>
                <w:color w:val="000000"/>
              </w:rPr>
              <w:t>Planning or overseeing the work of other staff members</w:t>
            </w:r>
          </w:p>
        </w:tc>
        <w:tc>
          <w:tcPr>
            <w:tcW w:w="1133" w:type="dxa"/>
            <w:vAlign w:val="center"/>
          </w:tcPr>
          <w:p w14:paraId="6CA4B040" w14:textId="77777777" w:rsidR="00FC1C7A" w:rsidRPr="001E32E1" w:rsidRDefault="00FC1C7A" w:rsidP="008638C0">
            <w:r>
              <w:rPr>
                <w:rFonts w:ascii="Calibri" w:hAnsi="Calibri" w:cs="Calibri"/>
                <w:color w:val="000000"/>
              </w:rPr>
              <w:t>15 (62.5)</w:t>
            </w:r>
          </w:p>
        </w:tc>
        <w:tc>
          <w:tcPr>
            <w:tcW w:w="1417" w:type="dxa"/>
            <w:vAlign w:val="bottom"/>
          </w:tcPr>
          <w:p w14:paraId="050A7746" w14:textId="77777777" w:rsidR="00FC1C7A" w:rsidRPr="001E32E1" w:rsidRDefault="00FC1C7A" w:rsidP="008638C0"/>
        </w:tc>
        <w:tc>
          <w:tcPr>
            <w:tcW w:w="851" w:type="dxa"/>
            <w:gridSpan w:val="3"/>
          </w:tcPr>
          <w:p w14:paraId="7D8E5AD1" w14:textId="77777777" w:rsidR="00FC1C7A" w:rsidRPr="001E32E1" w:rsidRDefault="00FC1C7A" w:rsidP="008638C0"/>
        </w:tc>
      </w:tr>
      <w:tr w:rsidR="00FC1C7A" w:rsidRPr="001E32E1" w14:paraId="04B97D4C" w14:textId="77777777" w:rsidTr="008638C0">
        <w:tblPrEx>
          <w:tblBorders>
            <w:top w:val="none" w:sz="0" w:space="0" w:color="auto"/>
            <w:bottom w:val="none" w:sz="0" w:space="0" w:color="auto"/>
          </w:tblBorders>
        </w:tblPrEx>
        <w:tc>
          <w:tcPr>
            <w:tcW w:w="6522" w:type="dxa"/>
            <w:vAlign w:val="center"/>
          </w:tcPr>
          <w:p w14:paraId="63B33F1B" w14:textId="77777777" w:rsidR="00FC1C7A" w:rsidRPr="001E32E1" w:rsidRDefault="00FC1C7A" w:rsidP="008638C0">
            <w:pPr>
              <w:ind w:left="313"/>
            </w:pPr>
            <w:r>
              <w:rPr>
                <w:rFonts w:ascii="Calibri" w:hAnsi="Calibri" w:cs="Calibri"/>
                <w:color w:val="000000"/>
              </w:rPr>
              <w:t>Assistance with daily tasks at the person’s home</w:t>
            </w:r>
          </w:p>
        </w:tc>
        <w:tc>
          <w:tcPr>
            <w:tcW w:w="1133" w:type="dxa"/>
            <w:vAlign w:val="center"/>
          </w:tcPr>
          <w:p w14:paraId="6E88E8A4" w14:textId="77777777" w:rsidR="00FC1C7A" w:rsidRPr="001E32E1" w:rsidRDefault="00FC1C7A" w:rsidP="008638C0">
            <w:r>
              <w:rPr>
                <w:rFonts w:ascii="Calibri" w:hAnsi="Calibri" w:cs="Calibri"/>
                <w:color w:val="000000"/>
              </w:rPr>
              <w:t>13 (54.16)</w:t>
            </w:r>
          </w:p>
        </w:tc>
        <w:tc>
          <w:tcPr>
            <w:tcW w:w="1417" w:type="dxa"/>
            <w:vAlign w:val="bottom"/>
          </w:tcPr>
          <w:p w14:paraId="1551C2C2" w14:textId="77777777" w:rsidR="00FC1C7A" w:rsidRPr="001E32E1" w:rsidRDefault="00FC1C7A" w:rsidP="008638C0"/>
        </w:tc>
        <w:tc>
          <w:tcPr>
            <w:tcW w:w="851" w:type="dxa"/>
            <w:gridSpan w:val="3"/>
          </w:tcPr>
          <w:p w14:paraId="7CA94498" w14:textId="77777777" w:rsidR="00FC1C7A" w:rsidRPr="001E32E1" w:rsidRDefault="00FC1C7A" w:rsidP="008638C0"/>
        </w:tc>
      </w:tr>
      <w:tr w:rsidR="00FC1C7A" w:rsidRPr="001E32E1" w14:paraId="551DF098" w14:textId="77777777" w:rsidTr="008638C0">
        <w:tblPrEx>
          <w:tblBorders>
            <w:top w:val="none" w:sz="0" w:space="0" w:color="auto"/>
            <w:bottom w:val="none" w:sz="0" w:space="0" w:color="auto"/>
          </w:tblBorders>
        </w:tblPrEx>
        <w:tc>
          <w:tcPr>
            <w:tcW w:w="6522" w:type="dxa"/>
            <w:vAlign w:val="center"/>
          </w:tcPr>
          <w:p w14:paraId="5B088CAC" w14:textId="77777777" w:rsidR="00FC1C7A" w:rsidRPr="001E32E1" w:rsidRDefault="00FC1C7A" w:rsidP="008638C0">
            <w:pPr>
              <w:ind w:left="318"/>
            </w:pPr>
            <w:r>
              <w:rPr>
                <w:rFonts w:ascii="Calibri" w:hAnsi="Calibri" w:cs="Calibri"/>
                <w:color w:val="000000"/>
              </w:rPr>
              <w:t>Providing company and assistance with leisure activities</w:t>
            </w:r>
          </w:p>
        </w:tc>
        <w:tc>
          <w:tcPr>
            <w:tcW w:w="1133" w:type="dxa"/>
            <w:vAlign w:val="center"/>
          </w:tcPr>
          <w:p w14:paraId="720987EF" w14:textId="77777777" w:rsidR="00FC1C7A" w:rsidRPr="001E32E1" w:rsidRDefault="00FC1C7A" w:rsidP="008638C0">
            <w:r>
              <w:rPr>
                <w:rFonts w:ascii="Calibri" w:hAnsi="Calibri" w:cs="Calibri"/>
                <w:color w:val="000000"/>
              </w:rPr>
              <w:t>4 (16.66)</w:t>
            </w:r>
          </w:p>
        </w:tc>
        <w:tc>
          <w:tcPr>
            <w:tcW w:w="1417" w:type="dxa"/>
            <w:vAlign w:val="bottom"/>
          </w:tcPr>
          <w:p w14:paraId="72B0D9C7" w14:textId="77777777" w:rsidR="00FC1C7A" w:rsidRPr="001E32E1" w:rsidRDefault="00FC1C7A" w:rsidP="008638C0"/>
        </w:tc>
        <w:tc>
          <w:tcPr>
            <w:tcW w:w="851" w:type="dxa"/>
            <w:gridSpan w:val="3"/>
          </w:tcPr>
          <w:p w14:paraId="059F8E2C" w14:textId="77777777" w:rsidR="00FC1C7A" w:rsidRPr="001E32E1" w:rsidRDefault="00FC1C7A" w:rsidP="008638C0"/>
        </w:tc>
      </w:tr>
      <w:tr w:rsidR="00FC1C7A" w:rsidRPr="001E32E1" w14:paraId="5EC38C3D" w14:textId="77777777" w:rsidTr="008638C0">
        <w:tblPrEx>
          <w:tblBorders>
            <w:top w:val="none" w:sz="0" w:space="0" w:color="auto"/>
            <w:bottom w:val="none" w:sz="0" w:space="0" w:color="auto"/>
          </w:tblBorders>
        </w:tblPrEx>
        <w:tc>
          <w:tcPr>
            <w:tcW w:w="6522" w:type="dxa"/>
            <w:vAlign w:val="center"/>
          </w:tcPr>
          <w:p w14:paraId="78A3E369" w14:textId="77777777" w:rsidR="00FC1C7A" w:rsidRPr="001E32E1" w:rsidRDefault="00FC1C7A" w:rsidP="008638C0">
            <w:pPr>
              <w:ind w:left="313"/>
            </w:pPr>
            <w:r>
              <w:rPr>
                <w:rFonts w:ascii="Calibri" w:hAnsi="Calibri" w:cs="Calibri"/>
                <w:color w:val="000000"/>
              </w:rPr>
              <w:t>Other</w:t>
            </w:r>
          </w:p>
        </w:tc>
        <w:tc>
          <w:tcPr>
            <w:tcW w:w="1133" w:type="dxa"/>
            <w:vAlign w:val="center"/>
          </w:tcPr>
          <w:p w14:paraId="42583E70" w14:textId="77777777" w:rsidR="00FC1C7A" w:rsidRPr="001E32E1" w:rsidRDefault="00FC1C7A" w:rsidP="008638C0">
            <w:r>
              <w:rPr>
                <w:rFonts w:ascii="Calibri" w:hAnsi="Calibri" w:cs="Calibri"/>
                <w:color w:val="000000"/>
              </w:rPr>
              <w:t>5 (20.83)</w:t>
            </w:r>
          </w:p>
        </w:tc>
        <w:tc>
          <w:tcPr>
            <w:tcW w:w="1417" w:type="dxa"/>
            <w:vAlign w:val="bottom"/>
          </w:tcPr>
          <w:p w14:paraId="4E601BF0" w14:textId="77777777" w:rsidR="00FC1C7A" w:rsidRPr="001E32E1" w:rsidRDefault="00FC1C7A" w:rsidP="008638C0"/>
        </w:tc>
        <w:tc>
          <w:tcPr>
            <w:tcW w:w="851" w:type="dxa"/>
            <w:gridSpan w:val="3"/>
          </w:tcPr>
          <w:p w14:paraId="581CAA71" w14:textId="77777777" w:rsidR="00FC1C7A" w:rsidRPr="001E32E1" w:rsidRDefault="00FC1C7A" w:rsidP="008638C0"/>
        </w:tc>
      </w:tr>
      <w:tr w:rsidR="00FC1C7A" w:rsidRPr="001E32E1" w14:paraId="14916E25" w14:textId="77777777" w:rsidTr="008638C0">
        <w:tblPrEx>
          <w:tblBorders>
            <w:top w:val="none" w:sz="0" w:space="0" w:color="auto"/>
            <w:bottom w:val="none" w:sz="0" w:space="0" w:color="auto"/>
          </w:tblBorders>
        </w:tblPrEx>
        <w:tc>
          <w:tcPr>
            <w:tcW w:w="6522" w:type="dxa"/>
          </w:tcPr>
          <w:p w14:paraId="0EE7DC2D" w14:textId="77777777" w:rsidR="00FC1C7A" w:rsidRPr="001E32E1" w:rsidRDefault="00FC1C7A" w:rsidP="008638C0">
            <w:r w:rsidRPr="001E32E1">
              <w:t>Satisfaction with current job</w:t>
            </w:r>
          </w:p>
        </w:tc>
        <w:tc>
          <w:tcPr>
            <w:tcW w:w="1133" w:type="dxa"/>
          </w:tcPr>
          <w:p w14:paraId="6FF65FEB" w14:textId="77777777" w:rsidR="00FC1C7A" w:rsidRPr="001E32E1" w:rsidRDefault="00FC1C7A" w:rsidP="008638C0"/>
        </w:tc>
        <w:tc>
          <w:tcPr>
            <w:tcW w:w="1417" w:type="dxa"/>
          </w:tcPr>
          <w:p w14:paraId="59CAB5B4" w14:textId="77777777" w:rsidR="00FC1C7A" w:rsidRPr="001E32E1" w:rsidRDefault="00FC1C7A" w:rsidP="008638C0"/>
        </w:tc>
        <w:tc>
          <w:tcPr>
            <w:tcW w:w="851" w:type="dxa"/>
            <w:gridSpan w:val="3"/>
          </w:tcPr>
          <w:p w14:paraId="50A993A1" w14:textId="77777777" w:rsidR="00FC1C7A" w:rsidRPr="001E32E1" w:rsidRDefault="00FC1C7A" w:rsidP="008638C0"/>
        </w:tc>
      </w:tr>
      <w:tr w:rsidR="00FC1C7A" w:rsidRPr="001E32E1" w14:paraId="02D370C7" w14:textId="77777777" w:rsidTr="008638C0">
        <w:tblPrEx>
          <w:tblBorders>
            <w:top w:val="none" w:sz="0" w:space="0" w:color="auto"/>
            <w:bottom w:val="none" w:sz="0" w:space="0" w:color="auto"/>
          </w:tblBorders>
        </w:tblPrEx>
        <w:tc>
          <w:tcPr>
            <w:tcW w:w="6522" w:type="dxa"/>
          </w:tcPr>
          <w:p w14:paraId="2A3B2F13" w14:textId="77777777" w:rsidR="00FC1C7A" w:rsidRPr="001E32E1" w:rsidRDefault="00FC1C7A" w:rsidP="008638C0">
            <w:pPr>
              <w:ind w:left="171"/>
            </w:pPr>
            <w:r w:rsidRPr="001E32E1">
              <w:t>Very satisfied</w:t>
            </w:r>
          </w:p>
        </w:tc>
        <w:tc>
          <w:tcPr>
            <w:tcW w:w="1133" w:type="dxa"/>
            <w:vAlign w:val="bottom"/>
          </w:tcPr>
          <w:p w14:paraId="3B89B722" w14:textId="77777777" w:rsidR="00FC1C7A" w:rsidRPr="001E32E1" w:rsidRDefault="00FC1C7A" w:rsidP="008638C0">
            <w:r>
              <w:rPr>
                <w:rFonts w:ascii="Calibri" w:hAnsi="Calibri" w:cs="Calibri"/>
                <w:color w:val="000000"/>
              </w:rPr>
              <w:t>6 (25.00)</w:t>
            </w:r>
          </w:p>
        </w:tc>
        <w:tc>
          <w:tcPr>
            <w:tcW w:w="1417" w:type="dxa"/>
            <w:vAlign w:val="bottom"/>
          </w:tcPr>
          <w:p w14:paraId="2D4354EA" w14:textId="77777777" w:rsidR="00FC1C7A" w:rsidRPr="001E32E1" w:rsidRDefault="00FC1C7A" w:rsidP="008638C0"/>
        </w:tc>
        <w:tc>
          <w:tcPr>
            <w:tcW w:w="851" w:type="dxa"/>
            <w:gridSpan w:val="3"/>
          </w:tcPr>
          <w:p w14:paraId="0B1D6C61" w14:textId="77777777" w:rsidR="00FC1C7A" w:rsidRPr="001E32E1" w:rsidRDefault="00FC1C7A" w:rsidP="008638C0"/>
        </w:tc>
      </w:tr>
      <w:tr w:rsidR="00FC1C7A" w:rsidRPr="001E32E1" w14:paraId="017BF190" w14:textId="77777777" w:rsidTr="008638C0">
        <w:tblPrEx>
          <w:tblBorders>
            <w:top w:val="none" w:sz="0" w:space="0" w:color="auto"/>
            <w:bottom w:val="none" w:sz="0" w:space="0" w:color="auto"/>
          </w:tblBorders>
        </w:tblPrEx>
        <w:tc>
          <w:tcPr>
            <w:tcW w:w="6522" w:type="dxa"/>
          </w:tcPr>
          <w:p w14:paraId="049A23DD" w14:textId="77777777" w:rsidR="00FC1C7A" w:rsidRPr="001E32E1" w:rsidRDefault="00FC1C7A" w:rsidP="008638C0">
            <w:pPr>
              <w:ind w:left="171"/>
            </w:pPr>
            <w:r w:rsidRPr="001E32E1">
              <w:t>Satisfied</w:t>
            </w:r>
          </w:p>
        </w:tc>
        <w:tc>
          <w:tcPr>
            <w:tcW w:w="1133" w:type="dxa"/>
            <w:vAlign w:val="bottom"/>
          </w:tcPr>
          <w:p w14:paraId="285E9727" w14:textId="77777777" w:rsidR="00FC1C7A" w:rsidRPr="001E32E1" w:rsidRDefault="00FC1C7A" w:rsidP="008638C0">
            <w:r>
              <w:rPr>
                <w:rFonts w:ascii="Calibri" w:hAnsi="Calibri" w:cs="Calibri"/>
                <w:color w:val="000000"/>
              </w:rPr>
              <w:t>18 (75.00)</w:t>
            </w:r>
          </w:p>
        </w:tc>
        <w:tc>
          <w:tcPr>
            <w:tcW w:w="1417" w:type="dxa"/>
            <w:vAlign w:val="bottom"/>
          </w:tcPr>
          <w:p w14:paraId="4FD970AD" w14:textId="77777777" w:rsidR="00FC1C7A" w:rsidRPr="001E32E1" w:rsidRDefault="00FC1C7A" w:rsidP="008638C0"/>
        </w:tc>
        <w:tc>
          <w:tcPr>
            <w:tcW w:w="851" w:type="dxa"/>
            <w:gridSpan w:val="3"/>
          </w:tcPr>
          <w:p w14:paraId="63C46C4F" w14:textId="77777777" w:rsidR="00FC1C7A" w:rsidRPr="001E32E1" w:rsidRDefault="00FC1C7A" w:rsidP="008638C0"/>
        </w:tc>
      </w:tr>
      <w:tr w:rsidR="00FC1C7A" w:rsidRPr="001E32E1" w14:paraId="209349C0" w14:textId="77777777" w:rsidTr="008638C0">
        <w:tblPrEx>
          <w:tblBorders>
            <w:top w:val="none" w:sz="0" w:space="0" w:color="auto"/>
            <w:bottom w:val="none" w:sz="0" w:space="0" w:color="auto"/>
          </w:tblBorders>
        </w:tblPrEx>
        <w:tc>
          <w:tcPr>
            <w:tcW w:w="9072" w:type="dxa"/>
            <w:gridSpan w:val="3"/>
          </w:tcPr>
          <w:p w14:paraId="0AEED325" w14:textId="77777777" w:rsidR="00FC1C7A" w:rsidRPr="001E32E1" w:rsidRDefault="00FC1C7A" w:rsidP="008638C0">
            <w:r w:rsidRPr="001E32E1">
              <w:t xml:space="preserve">Satisfaction with the quality of care provided to people </w:t>
            </w:r>
            <w:r>
              <w:t>with dementia in the job</w:t>
            </w:r>
          </w:p>
        </w:tc>
        <w:tc>
          <w:tcPr>
            <w:tcW w:w="283" w:type="dxa"/>
          </w:tcPr>
          <w:p w14:paraId="0726DDE8" w14:textId="77777777" w:rsidR="00FC1C7A" w:rsidRPr="001E32E1" w:rsidRDefault="00FC1C7A" w:rsidP="008638C0"/>
        </w:tc>
        <w:tc>
          <w:tcPr>
            <w:tcW w:w="284" w:type="dxa"/>
          </w:tcPr>
          <w:p w14:paraId="791BB361" w14:textId="77777777" w:rsidR="00FC1C7A" w:rsidRPr="001E32E1" w:rsidRDefault="00FC1C7A" w:rsidP="008638C0"/>
        </w:tc>
        <w:tc>
          <w:tcPr>
            <w:tcW w:w="284" w:type="dxa"/>
          </w:tcPr>
          <w:p w14:paraId="36BD8B3C" w14:textId="77777777" w:rsidR="00FC1C7A" w:rsidRPr="001E32E1" w:rsidRDefault="00FC1C7A" w:rsidP="008638C0"/>
        </w:tc>
      </w:tr>
      <w:tr w:rsidR="00FC1C7A" w:rsidRPr="001E32E1" w14:paraId="5A77E9FF" w14:textId="77777777" w:rsidTr="008638C0">
        <w:tblPrEx>
          <w:tblBorders>
            <w:top w:val="none" w:sz="0" w:space="0" w:color="auto"/>
            <w:bottom w:val="none" w:sz="0" w:space="0" w:color="auto"/>
          </w:tblBorders>
        </w:tblPrEx>
        <w:tc>
          <w:tcPr>
            <w:tcW w:w="6522" w:type="dxa"/>
          </w:tcPr>
          <w:p w14:paraId="4D811321" w14:textId="77777777" w:rsidR="00FC1C7A" w:rsidRPr="001E32E1" w:rsidRDefault="00FC1C7A" w:rsidP="008638C0">
            <w:pPr>
              <w:ind w:left="171"/>
            </w:pPr>
            <w:r w:rsidRPr="001E32E1">
              <w:t>Very satisfied</w:t>
            </w:r>
          </w:p>
        </w:tc>
        <w:tc>
          <w:tcPr>
            <w:tcW w:w="1133" w:type="dxa"/>
            <w:vAlign w:val="bottom"/>
          </w:tcPr>
          <w:p w14:paraId="6BC7C4A8" w14:textId="77777777" w:rsidR="00FC1C7A" w:rsidRPr="001E32E1" w:rsidRDefault="00FC1C7A" w:rsidP="008638C0">
            <w:r>
              <w:rPr>
                <w:rFonts w:ascii="Calibri" w:hAnsi="Calibri" w:cs="Calibri"/>
                <w:color w:val="000000"/>
              </w:rPr>
              <w:t>6 (25.00)</w:t>
            </w:r>
          </w:p>
        </w:tc>
        <w:tc>
          <w:tcPr>
            <w:tcW w:w="1417" w:type="dxa"/>
          </w:tcPr>
          <w:p w14:paraId="69D061E8" w14:textId="77777777" w:rsidR="00FC1C7A" w:rsidRPr="001E32E1" w:rsidRDefault="00FC1C7A" w:rsidP="008638C0"/>
        </w:tc>
        <w:tc>
          <w:tcPr>
            <w:tcW w:w="851" w:type="dxa"/>
            <w:gridSpan w:val="3"/>
          </w:tcPr>
          <w:p w14:paraId="7A48EB4D" w14:textId="77777777" w:rsidR="00FC1C7A" w:rsidRPr="001E32E1" w:rsidRDefault="00FC1C7A" w:rsidP="008638C0"/>
        </w:tc>
      </w:tr>
      <w:tr w:rsidR="00FC1C7A" w:rsidRPr="001E32E1" w14:paraId="40DB4E3F" w14:textId="77777777" w:rsidTr="008638C0">
        <w:tblPrEx>
          <w:tblBorders>
            <w:top w:val="none" w:sz="0" w:space="0" w:color="auto"/>
            <w:bottom w:val="none" w:sz="0" w:space="0" w:color="auto"/>
          </w:tblBorders>
        </w:tblPrEx>
        <w:tc>
          <w:tcPr>
            <w:tcW w:w="6522" w:type="dxa"/>
            <w:tcBorders>
              <w:bottom w:val="single" w:sz="4" w:space="0" w:color="auto"/>
            </w:tcBorders>
          </w:tcPr>
          <w:p w14:paraId="4558D3BF" w14:textId="77777777" w:rsidR="00FC1C7A" w:rsidRPr="001E32E1" w:rsidRDefault="00FC1C7A" w:rsidP="008638C0">
            <w:pPr>
              <w:ind w:left="171"/>
            </w:pPr>
            <w:r w:rsidRPr="001E32E1">
              <w:t>Satisfied</w:t>
            </w:r>
          </w:p>
        </w:tc>
        <w:tc>
          <w:tcPr>
            <w:tcW w:w="1133" w:type="dxa"/>
            <w:tcBorders>
              <w:bottom w:val="single" w:sz="4" w:space="0" w:color="auto"/>
            </w:tcBorders>
            <w:vAlign w:val="bottom"/>
          </w:tcPr>
          <w:p w14:paraId="7BC026BE" w14:textId="77777777" w:rsidR="00FC1C7A" w:rsidRPr="001E32E1" w:rsidRDefault="00FC1C7A" w:rsidP="008638C0">
            <w:r>
              <w:rPr>
                <w:rFonts w:ascii="Calibri" w:hAnsi="Calibri" w:cs="Calibri"/>
                <w:color w:val="000000"/>
              </w:rPr>
              <w:t>18 (75.00)</w:t>
            </w:r>
          </w:p>
        </w:tc>
        <w:tc>
          <w:tcPr>
            <w:tcW w:w="1417" w:type="dxa"/>
            <w:tcBorders>
              <w:bottom w:val="single" w:sz="4" w:space="0" w:color="auto"/>
            </w:tcBorders>
          </w:tcPr>
          <w:p w14:paraId="159B377E" w14:textId="77777777" w:rsidR="00FC1C7A" w:rsidRPr="001E32E1" w:rsidRDefault="00FC1C7A" w:rsidP="008638C0"/>
        </w:tc>
        <w:tc>
          <w:tcPr>
            <w:tcW w:w="851" w:type="dxa"/>
            <w:gridSpan w:val="3"/>
            <w:tcBorders>
              <w:bottom w:val="single" w:sz="4" w:space="0" w:color="auto"/>
            </w:tcBorders>
          </w:tcPr>
          <w:p w14:paraId="7EACA8F9" w14:textId="77777777" w:rsidR="00FC1C7A" w:rsidRPr="001E32E1" w:rsidRDefault="00FC1C7A" w:rsidP="008638C0"/>
        </w:tc>
      </w:tr>
    </w:tbl>
    <w:p w14:paraId="38558F0B" w14:textId="77777777" w:rsidR="00FC1C7A" w:rsidRPr="00367D9E" w:rsidRDefault="00FC1C7A" w:rsidP="00FC1C7A">
      <w:pPr>
        <w:rPr>
          <w:i/>
        </w:rPr>
        <w:sectPr w:rsidR="00FC1C7A" w:rsidRPr="00367D9E" w:rsidSect="009C2E2B">
          <w:pgSz w:w="11906" w:h="16838"/>
          <w:pgMar w:top="1134" w:right="1440" w:bottom="1440" w:left="1440" w:header="709" w:footer="709" w:gutter="0"/>
          <w:cols w:space="708"/>
          <w:docGrid w:linePitch="360"/>
        </w:sectPr>
      </w:pPr>
      <w:r w:rsidRPr="00367D9E">
        <w:rPr>
          <w:i/>
        </w:rPr>
        <w:t>Cognitive Rehabilitation, CR</w:t>
      </w:r>
    </w:p>
    <w:p w14:paraId="455D6FC3" w14:textId="77777777" w:rsidR="00FC1C7A" w:rsidRDefault="00FC1C7A" w:rsidP="00FC1C7A"/>
    <w:p w14:paraId="2C9572B8" w14:textId="77777777" w:rsidR="00FC1C7A" w:rsidRDefault="00FC1C7A" w:rsidP="00FC1C7A">
      <w:pPr>
        <w:rPr>
          <w:noProof/>
          <w:lang w:eastAsia="en-GB"/>
        </w:rPr>
      </w:pPr>
    </w:p>
    <w:p w14:paraId="7C5EBF60" w14:textId="77777777" w:rsidR="00FC1C7A" w:rsidRDefault="00FC1C7A" w:rsidP="00FC1C7A">
      <w:pPr>
        <w:rPr>
          <w:noProof/>
          <w:lang w:eastAsia="en-GB"/>
        </w:rPr>
      </w:pPr>
      <w:r>
        <w:rPr>
          <w:noProof/>
          <w:lang w:eastAsia="en-GB"/>
        </w:rPr>
        <w:drawing>
          <wp:inline distT="0" distB="0" distL="0" distR="0" wp14:anchorId="51ED2556" wp14:editId="11BE30A2">
            <wp:extent cx="8863330" cy="34010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63330" cy="3401060"/>
                    </a:xfrm>
                    <a:prstGeom prst="rect">
                      <a:avLst/>
                    </a:prstGeom>
                    <a:noFill/>
                  </pic:spPr>
                </pic:pic>
              </a:graphicData>
            </a:graphic>
          </wp:inline>
        </w:drawing>
      </w:r>
    </w:p>
    <w:p w14:paraId="59E0D177" w14:textId="77777777" w:rsidR="00FC1C7A" w:rsidRDefault="00FC1C7A" w:rsidP="00FC1C7A">
      <w:pPr>
        <w:rPr>
          <w:noProof/>
          <w:lang w:eastAsia="en-GB"/>
        </w:rPr>
      </w:pPr>
    </w:p>
    <w:p w14:paraId="20D0AB5B" w14:textId="77777777" w:rsidR="00FC1C7A" w:rsidRDefault="00FC1C7A" w:rsidP="00FC1C7A">
      <w:pPr>
        <w:rPr>
          <w:noProof/>
          <w:lang w:eastAsia="en-GB"/>
        </w:rPr>
      </w:pPr>
    </w:p>
    <w:p w14:paraId="004A95D5" w14:textId="77777777" w:rsidR="00FC1C7A" w:rsidRDefault="00FC1C7A" w:rsidP="00FC1C7A">
      <w:r>
        <w:t>Additional Figure 1. Cognitive Rehabilitation practitioner responses to the closed questions in the online survey (n = 24)</w:t>
      </w:r>
    </w:p>
    <w:p w14:paraId="4862C2B4" w14:textId="77777777" w:rsidR="00FC1C7A" w:rsidRDefault="00FC1C7A" w:rsidP="00FC1C7A">
      <w:pPr>
        <w:rPr>
          <w:noProof/>
          <w:lang w:eastAsia="en-GB"/>
        </w:rPr>
      </w:pPr>
    </w:p>
    <w:p w14:paraId="0FD44152" w14:textId="77777777" w:rsidR="00FC1C7A" w:rsidRDefault="00FC1C7A" w:rsidP="00FC1C7A">
      <w:pPr>
        <w:rPr>
          <w:noProof/>
          <w:lang w:eastAsia="en-GB"/>
        </w:rPr>
      </w:pPr>
    </w:p>
    <w:p w14:paraId="5CDAA50E" w14:textId="77777777" w:rsidR="00FC1C7A" w:rsidRDefault="00FC1C7A" w:rsidP="00FC1C7A">
      <w:pPr>
        <w:rPr>
          <w:noProof/>
          <w:lang w:eastAsia="en-GB"/>
        </w:rPr>
      </w:pPr>
    </w:p>
    <w:p w14:paraId="4AFAE1C0" w14:textId="77777777" w:rsidR="00FC1C7A" w:rsidRDefault="00FC1C7A" w:rsidP="00FC1C7A">
      <w:pPr>
        <w:rPr>
          <w:noProof/>
          <w:lang w:eastAsia="en-GB"/>
        </w:rPr>
      </w:pPr>
    </w:p>
    <w:p w14:paraId="15B37086" w14:textId="77777777" w:rsidR="00FC1C7A" w:rsidRDefault="00FC1C7A" w:rsidP="00FC1C7A">
      <w:pPr>
        <w:rPr>
          <w:noProof/>
          <w:lang w:eastAsia="en-GB"/>
        </w:rPr>
      </w:pPr>
    </w:p>
    <w:p w14:paraId="1FF07C21" w14:textId="77777777" w:rsidR="00FC1C7A" w:rsidRDefault="00FC1C7A" w:rsidP="00FC1C7A">
      <w:pPr>
        <w:rPr>
          <w:noProof/>
          <w:lang w:eastAsia="en-GB"/>
        </w:rPr>
      </w:pPr>
    </w:p>
    <w:p w14:paraId="67D6C159" w14:textId="77777777" w:rsidR="00FC1C7A" w:rsidRDefault="00FC1C7A" w:rsidP="00FC1C7A">
      <w:pPr>
        <w:rPr>
          <w:noProof/>
          <w:lang w:eastAsia="en-GB"/>
        </w:rPr>
      </w:pPr>
    </w:p>
    <w:p w14:paraId="34C4587C" w14:textId="77777777" w:rsidR="00FC1C7A" w:rsidRDefault="00FC1C7A" w:rsidP="00FC1C7A">
      <w:pPr>
        <w:rPr>
          <w:noProof/>
          <w:lang w:eastAsia="en-GB"/>
        </w:rPr>
      </w:pPr>
    </w:p>
    <w:p w14:paraId="6B836F20" w14:textId="77777777" w:rsidR="00FC1C7A" w:rsidRDefault="00FC1C7A" w:rsidP="00FC1C7A">
      <w:pPr>
        <w:sectPr w:rsidR="00FC1C7A" w:rsidSect="007C1148">
          <w:headerReference w:type="default" r:id="rId9"/>
          <w:type w:val="continuous"/>
          <w:pgSz w:w="16838" w:h="11906" w:orient="landscape"/>
          <w:pgMar w:top="1440" w:right="1440" w:bottom="1440" w:left="1440" w:header="708" w:footer="708" w:gutter="0"/>
          <w:cols w:space="708"/>
          <w:docGrid w:linePitch="360"/>
        </w:sectPr>
      </w:pPr>
    </w:p>
    <w:p w14:paraId="2C4B15EA" w14:textId="07220454" w:rsidR="00FC1C7A" w:rsidRPr="00065544" w:rsidRDefault="00FC1C7A" w:rsidP="00FC1C7A">
      <w:pPr>
        <w:rPr>
          <w:b/>
        </w:rPr>
      </w:pPr>
      <w:r>
        <w:lastRenderedPageBreak/>
        <w:t xml:space="preserve">Additional Table </w:t>
      </w:r>
      <w:r w:rsidR="009C2E2B">
        <w:t>5</w:t>
      </w:r>
      <w:r>
        <w:t xml:space="preserve">. Content analysis of CR practitioner responses to open-ended survey items </w:t>
      </w:r>
    </w:p>
    <w:p w14:paraId="57946C13" w14:textId="77777777" w:rsidR="00FC1C7A" w:rsidRDefault="00FC1C7A" w:rsidP="00FC1C7A"/>
    <w:p w14:paraId="74030C56" w14:textId="77777777" w:rsidR="00FC1C7A" w:rsidRDefault="00FC1C7A" w:rsidP="00FC1C7A">
      <w:pPr>
        <w:pStyle w:val="ListParagraph"/>
        <w:numPr>
          <w:ilvl w:val="5"/>
          <w:numId w:val="17"/>
        </w:numPr>
        <w:ind w:left="426"/>
        <w:jc w:val="both"/>
      </w:pPr>
      <w:r>
        <w:t>Summary of responses</w:t>
      </w:r>
    </w:p>
    <w:p w14:paraId="33FD2D9D" w14:textId="77777777" w:rsidR="00FC1C7A" w:rsidRDefault="00FC1C7A" w:rsidP="00FC1C7A">
      <w:pPr>
        <w:pStyle w:val="ListParagraph"/>
        <w:ind w:left="426"/>
        <w:jc w:val="both"/>
      </w:pPr>
    </w:p>
    <w:tbl>
      <w:tblPr>
        <w:tblW w:w="9923" w:type="dxa"/>
        <w:tblBorders>
          <w:top w:val="single" w:sz="4" w:space="0" w:color="auto"/>
          <w:bottom w:val="single" w:sz="4" w:space="0" w:color="auto"/>
        </w:tblBorders>
        <w:tblLook w:val="04A0" w:firstRow="1" w:lastRow="0" w:firstColumn="1" w:lastColumn="0" w:noHBand="0" w:noVBand="1"/>
      </w:tblPr>
      <w:tblGrid>
        <w:gridCol w:w="5670"/>
        <w:gridCol w:w="993"/>
        <w:gridCol w:w="1134"/>
        <w:gridCol w:w="2126"/>
      </w:tblGrid>
      <w:tr w:rsidR="00FC1C7A" w:rsidRPr="00E362A6" w14:paraId="42720D2E" w14:textId="77777777" w:rsidTr="008638C0">
        <w:trPr>
          <w:trHeight w:val="477"/>
        </w:trPr>
        <w:tc>
          <w:tcPr>
            <w:tcW w:w="5670" w:type="dxa"/>
            <w:tcBorders>
              <w:top w:val="single" w:sz="4" w:space="0" w:color="auto"/>
              <w:bottom w:val="single" w:sz="4" w:space="0" w:color="auto"/>
            </w:tcBorders>
            <w:shd w:val="clear" w:color="auto" w:fill="auto"/>
            <w:noWrap/>
            <w:vAlign w:val="bottom"/>
            <w:hideMark/>
          </w:tcPr>
          <w:p w14:paraId="12CBA8F2" w14:textId="77777777" w:rsidR="00FC1C7A" w:rsidRPr="00E362A6" w:rsidRDefault="00FC1C7A" w:rsidP="008638C0">
            <w:pPr>
              <w:rPr>
                <w:rFonts w:ascii="Calibri" w:hAnsi="Calibri" w:cs="Calibri"/>
                <w:bCs/>
                <w:color w:val="000000"/>
              </w:rPr>
            </w:pPr>
            <w:r w:rsidRPr="00E362A6">
              <w:rPr>
                <w:rFonts w:ascii="Calibri" w:hAnsi="Calibri" w:cs="Calibri"/>
                <w:bCs/>
                <w:color w:val="000000"/>
              </w:rPr>
              <w:t>Category</w:t>
            </w:r>
          </w:p>
        </w:tc>
        <w:tc>
          <w:tcPr>
            <w:tcW w:w="993" w:type="dxa"/>
            <w:tcBorders>
              <w:top w:val="single" w:sz="4" w:space="0" w:color="auto"/>
              <w:bottom w:val="single" w:sz="4" w:space="0" w:color="auto"/>
            </w:tcBorders>
            <w:shd w:val="clear" w:color="auto" w:fill="auto"/>
            <w:vAlign w:val="bottom"/>
            <w:hideMark/>
          </w:tcPr>
          <w:p w14:paraId="2A1CF547" w14:textId="77777777" w:rsidR="00FC1C7A" w:rsidRPr="00E362A6" w:rsidRDefault="00FC1C7A" w:rsidP="008638C0">
            <w:pPr>
              <w:rPr>
                <w:rFonts w:ascii="Calibri" w:eastAsia="Times New Roman" w:hAnsi="Calibri" w:cs="Calibri"/>
                <w:color w:val="000000"/>
                <w:lang w:eastAsia="en-GB"/>
              </w:rPr>
            </w:pPr>
            <w:r w:rsidRPr="00E362A6">
              <w:rPr>
                <w:rFonts w:ascii="Calibri" w:eastAsia="Times New Roman" w:hAnsi="Calibri" w:cs="Calibri"/>
                <w:color w:val="000000"/>
                <w:lang w:eastAsia="en-GB"/>
              </w:rPr>
              <w:t>Number of codes</w:t>
            </w:r>
          </w:p>
        </w:tc>
        <w:tc>
          <w:tcPr>
            <w:tcW w:w="1134" w:type="dxa"/>
            <w:tcBorders>
              <w:top w:val="single" w:sz="4" w:space="0" w:color="auto"/>
              <w:bottom w:val="single" w:sz="4" w:space="0" w:color="auto"/>
            </w:tcBorders>
            <w:shd w:val="clear" w:color="auto" w:fill="auto"/>
            <w:noWrap/>
            <w:vAlign w:val="bottom"/>
            <w:hideMark/>
          </w:tcPr>
          <w:p w14:paraId="33FA6276" w14:textId="77777777" w:rsidR="00FC1C7A" w:rsidRPr="00E362A6" w:rsidRDefault="00FC1C7A" w:rsidP="008638C0">
            <w:pPr>
              <w:rPr>
                <w:rFonts w:ascii="Calibri" w:eastAsia="Times New Roman" w:hAnsi="Calibri" w:cs="Calibri"/>
                <w:color w:val="000000"/>
                <w:lang w:eastAsia="en-GB"/>
              </w:rPr>
            </w:pPr>
            <w:r w:rsidRPr="00E362A6">
              <w:rPr>
                <w:rFonts w:ascii="Calibri" w:eastAsia="Times New Roman" w:hAnsi="Calibri" w:cs="Calibri"/>
                <w:color w:val="000000"/>
                <w:lang w:eastAsia="en-GB"/>
              </w:rPr>
              <w:t xml:space="preserve">% </w:t>
            </w:r>
            <w:proofErr w:type="gramStart"/>
            <w:r w:rsidRPr="00E362A6">
              <w:rPr>
                <w:rFonts w:ascii="Calibri" w:eastAsia="Times New Roman" w:hAnsi="Calibri" w:cs="Calibri"/>
                <w:color w:val="000000"/>
                <w:lang w:eastAsia="en-GB"/>
              </w:rPr>
              <w:t>of</w:t>
            </w:r>
            <w:proofErr w:type="gramEnd"/>
            <w:r w:rsidRPr="00E362A6">
              <w:rPr>
                <w:rFonts w:ascii="Calibri" w:eastAsia="Times New Roman" w:hAnsi="Calibri" w:cs="Calibri"/>
                <w:color w:val="000000"/>
                <w:lang w:eastAsia="en-GB"/>
              </w:rPr>
              <w:t xml:space="preserve"> all codes</w:t>
            </w:r>
          </w:p>
        </w:tc>
        <w:tc>
          <w:tcPr>
            <w:tcW w:w="2126" w:type="dxa"/>
            <w:tcBorders>
              <w:top w:val="single" w:sz="4" w:space="0" w:color="auto"/>
              <w:bottom w:val="single" w:sz="4" w:space="0" w:color="auto"/>
            </w:tcBorders>
            <w:shd w:val="clear" w:color="auto" w:fill="auto"/>
            <w:noWrap/>
            <w:vAlign w:val="bottom"/>
            <w:hideMark/>
          </w:tcPr>
          <w:p w14:paraId="27A00F27" w14:textId="77777777" w:rsidR="00FC1C7A" w:rsidRPr="00E362A6" w:rsidRDefault="00FC1C7A" w:rsidP="008638C0">
            <w:pPr>
              <w:rPr>
                <w:rFonts w:ascii="Calibri" w:eastAsia="Times New Roman" w:hAnsi="Calibri" w:cs="Calibri"/>
                <w:color w:val="000000"/>
                <w:lang w:eastAsia="en-GB"/>
              </w:rPr>
            </w:pPr>
            <w:r w:rsidRPr="00E362A6">
              <w:rPr>
                <w:rFonts w:ascii="Calibri" w:eastAsia="Times New Roman" w:hAnsi="Calibri" w:cs="Calibri"/>
                <w:color w:val="000000"/>
                <w:lang w:eastAsia="en-GB"/>
              </w:rPr>
              <w:t xml:space="preserve">% </w:t>
            </w:r>
            <w:proofErr w:type="gramStart"/>
            <w:r w:rsidRPr="00E362A6">
              <w:rPr>
                <w:rFonts w:ascii="Calibri" w:eastAsia="Times New Roman" w:hAnsi="Calibri" w:cs="Calibri"/>
                <w:color w:val="000000"/>
                <w:lang w:eastAsia="en-GB"/>
              </w:rPr>
              <w:t>of</w:t>
            </w:r>
            <w:proofErr w:type="gramEnd"/>
            <w:r w:rsidRPr="00E362A6">
              <w:rPr>
                <w:rFonts w:ascii="Calibri" w:eastAsia="Times New Roman" w:hAnsi="Calibri" w:cs="Calibri"/>
                <w:color w:val="000000"/>
                <w:lang w:eastAsia="en-GB"/>
              </w:rPr>
              <w:t xml:space="preserve"> practitioners contributing to the theme </w:t>
            </w:r>
          </w:p>
        </w:tc>
      </w:tr>
      <w:tr w:rsidR="00FC1C7A" w:rsidRPr="00E362A6" w14:paraId="71CC8C36" w14:textId="77777777" w:rsidTr="008638C0">
        <w:trPr>
          <w:trHeight w:val="477"/>
        </w:trPr>
        <w:tc>
          <w:tcPr>
            <w:tcW w:w="9923" w:type="dxa"/>
            <w:gridSpan w:val="4"/>
            <w:tcBorders>
              <w:top w:val="single" w:sz="4" w:space="0" w:color="auto"/>
            </w:tcBorders>
            <w:shd w:val="clear" w:color="auto" w:fill="auto"/>
            <w:noWrap/>
            <w:vAlign w:val="bottom"/>
          </w:tcPr>
          <w:p w14:paraId="2C707887"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bCs/>
                <w:color w:val="000000"/>
              </w:rPr>
              <w:t>Features of GREAT CR that worked particularly well (comments from 19 CR practitioners)</w:t>
            </w:r>
          </w:p>
        </w:tc>
      </w:tr>
      <w:tr w:rsidR="00FC1C7A" w:rsidRPr="00E362A6" w14:paraId="22D8A781" w14:textId="77777777" w:rsidTr="008638C0">
        <w:trPr>
          <w:trHeight w:val="80"/>
        </w:trPr>
        <w:tc>
          <w:tcPr>
            <w:tcW w:w="5670" w:type="dxa"/>
            <w:shd w:val="clear" w:color="auto" w:fill="auto"/>
            <w:vAlign w:val="bottom"/>
            <w:hideMark/>
          </w:tcPr>
          <w:p w14:paraId="4F2BE429"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 xml:space="preserve">Effective techniques </w:t>
            </w:r>
          </w:p>
        </w:tc>
        <w:tc>
          <w:tcPr>
            <w:tcW w:w="993" w:type="dxa"/>
            <w:shd w:val="clear" w:color="auto" w:fill="auto"/>
            <w:noWrap/>
            <w:vAlign w:val="bottom"/>
            <w:hideMark/>
          </w:tcPr>
          <w:p w14:paraId="61DCCC23"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13</w:t>
            </w:r>
          </w:p>
        </w:tc>
        <w:tc>
          <w:tcPr>
            <w:tcW w:w="1134" w:type="dxa"/>
            <w:shd w:val="clear" w:color="auto" w:fill="auto"/>
            <w:noWrap/>
            <w:vAlign w:val="bottom"/>
            <w:hideMark/>
          </w:tcPr>
          <w:p w14:paraId="6E905359"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36.1</w:t>
            </w:r>
          </w:p>
        </w:tc>
        <w:tc>
          <w:tcPr>
            <w:tcW w:w="2126" w:type="dxa"/>
            <w:shd w:val="clear" w:color="auto" w:fill="auto"/>
            <w:noWrap/>
            <w:vAlign w:val="bottom"/>
            <w:hideMark/>
          </w:tcPr>
          <w:p w14:paraId="31DA681B"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68.4</w:t>
            </w:r>
          </w:p>
        </w:tc>
      </w:tr>
      <w:tr w:rsidR="00FC1C7A" w:rsidRPr="00E362A6" w14:paraId="29D39B40" w14:textId="77777777" w:rsidTr="008638C0">
        <w:trPr>
          <w:trHeight w:val="80"/>
        </w:trPr>
        <w:tc>
          <w:tcPr>
            <w:tcW w:w="5670" w:type="dxa"/>
            <w:shd w:val="clear" w:color="auto" w:fill="auto"/>
            <w:vAlign w:val="bottom"/>
            <w:hideMark/>
          </w:tcPr>
          <w:p w14:paraId="6C9ED594"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 xml:space="preserve">Person-centred, </w:t>
            </w:r>
            <w:proofErr w:type="gramStart"/>
            <w:r w:rsidRPr="00E362A6">
              <w:rPr>
                <w:rFonts w:ascii="Calibri" w:hAnsi="Calibri" w:cs="Calibri"/>
                <w:color w:val="000000"/>
              </w:rPr>
              <w:t>individualised</w:t>
            </w:r>
            <w:proofErr w:type="gramEnd"/>
            <w:r w:rsidRPr="00E362A6">
              <w:rPr>
                <w:rFonts w:ascii="Calibri" w:hAnsi="Calibri" w:cs="Calibri"/>
                <w:color w:val="000000"/>
              </w:rPr>
              <w:t xml:space="preserve"> and personal</w:t>
            </w:r>
          </w:p>
        </w:tc>
        <w:tc>
          <w:tcPr>
            <w:tcW w:w="993" w:type="dxa"/>
            <w:shd w:val="clear" w:color="auto" w:fill="auto"/>
            <w:noWrap/>
            <w:vAlign w:val="bottom"/>
            <w:hideMark/>
          </w:tcPr>
          <w:p w14:paraId="2474872D"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5</w:t>
            </w:r>
          </w:p>
        </w:tc>
        <w:tc>
          <w:tcPr>
            <w:tcW w:w="1134" w:type="dxa"/>
            <w:shd w:val="clear" w:color="auto" w:fill="auto"/>
            <w:noWrap/>
            <w:vAlign w:val="bottom"/>
            <w:hideMark/>
          </w:tcPr>
          <w:p w14:paraId="25729F4B"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13.9</w:t>
            </w:r>
          </w:p>
        </w:tc>
        <w:tc>
          <w:tcPr>
            <w:tcW w:w="2126" w:type="dxa"/>
            <w:shd w:val="clear" w:color="auto" w:fill="auto"/>
            <w:noWrap/>
            <w:vAlign w:val="bottom"/>
            <w:hideMark/>
          </w:tcPr>
          <w:p w14:paraId="3955C0D6"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26.3</w:t>
            </w:r>
          </w:p>
        </w:tc>
      </w:tr>
      <w:tr w:rsidR="00FC1C7A" w:rsidRPr="00E362A6" w14:paraId="558A0015" w14:textId="77777777" w:rsidTr="008638C0">
        <w:trPr>
          <w:trHeight w:val="80"/>
        </w:trPr>
        <w:tc>
          <w:tcPr>
            <w:tcW w:w="5670" w:type="dxa"/>
            <w:shd w:val="clear" w:color="auto" w:fill="auto"/>
            <w:vAlign w:val="bottom"/>
            <w:hideMark/>
          </w:tcPr>
          <w:p w14:paraId="35F7A0FF"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Positive impact on participants</w:t>
            </w:r>
          </w:p>
        </w:tc>
        <w:tc>
          <w:tcPr>
            <w:tcW w:w="993" w:type="dxa"/>
            <w:shd w:val="clear" w:color="auto" w:fill="auto"/>
            <w:noWrap/>
            <w:vAlign w:val="bottom"/>
            <w:hideMark/>
          </w:tcPr>
          <w:p w14:paraId="77E819B2"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5</w:t>
            </w:r>
          </w:p>
        </w:tc>
        <w:tc>
          <w:tcPr>
            <w:tcW w:w="1134" w:type="dxa"/>
            <w:shd w:val="clear" w:color="auto" w:fill="auto"/>
            <w:noWrap/>
            <w:vAlign w:val="bottom"/>
            <w:hideMark/>
          </w:tcPr>
          <w:p w14:paraId="1E2EB14F"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13.9</w:t>
            </w:r>
          </w:p>
        </w:tc>
        <w:tc>
          <w:tcPr>
            <w:tcW w:w="2126" w:type="dxa"/>
            <w:shd w:val="clear" w:color="auto" w:fill="auto"/>
            <w:noWrap/>
            <w:vAlign w:val="bottom"/>
            <w:hideMark/>
          </w:tcPr>
          <w:p w14:paraId="0054F00E"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26.3</w:t>
            </w:r>
          </w:p>
        </w:tc>
      </w:tr>
      <w:tr w:rsidR="00FC1C7A" w:rsidRPr="00E362A6" w14:paraId="6176F5D9" w14:textId="77777777" w:rsidTr="008638C0">
        <w:trPr>
          <w:trHeight w:val="80"/>
        </w:trPr>
        <w:tc>
          <w:tcPr>
            <w:tcW w:w="5670" w:type="dxa"/>
            <w:shd w:val="clear" w:color="auto" w:fill="auto"/>
            <w:vAlign w:val="bottom"/>
            <w:hideMark/>
          </w:tcPr>
          <w:p w14:paraId="2A320BE9"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Promotes self-management in participants</w:t>
            </w:r>
          </w:p>
        </w:tc>
        <w:tc>
          <w:tcPr>
            <w:tcW w:w="993" w:type="dxa"/>
            <w:shd w:val="clear" w:color="auto" w:fill="auto"/>
            <w:noWrap/>
            <w:vAlign w:val="bottom"/>
            <w:hideMark/>
          </w:tcPr>
          <w:p w14:paraId="5CFFA92F"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3</w:t>
            </w:r>
          </w:p>
        </w:tc>
        <w:tc>
          <w:tcPr>
            <w:tcW w:w="1134" w:type="dxa"/>
            <w:shd w:val="clear" w:color="auto" w:fill="auto"/>
            <w:noWrap/>
            <w:vAlign w:val="bottom"/>
            <w:hideMark/>
          </w:tcPr>
          <w:p w14:paraId="570A4B1C"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8.3</w:t>
            </w:r>
          </w:p>
        </w:tc>
        <w:tc>
          <w:tcPr>
            <w:tcW w:w="2126" w:type="dxa"/>
            <w:shd w:val="clear" w:color="auto" w:fill="auto"/>
            <w:noWrap/>
            <w:vAlign w:val="bottom"/>
            <w:hideMark/>
          </w:tcPr>
          <w:p w14:paraId="40F0659C"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15.8</w:t>
            </w:r>
          </w:p>
        </w:tc>
      </w:tr>
      <w:tr w:rsidR="00FC1C7A" w:rsidRPr="00E362A6" w14:paraId="4A92425F" w14:textId="77777777" w:rsidTr="008638C0">
        <w:trPr>
          <w:trHeight w:val="80"/>
        </w:trPr>
        <w:tc>
          <w:tcPr>
            <w:tcW w:w="5670" w:type="dxa"/>
            <w:shd w:val="clear" w:color="auto" w:fill="auto"/>
            <w:vAlign w:val="bottom"/>
            <w:hideMark/>
          </w:tcPr>
          <w:p w14:paraId="2BC2806B"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 xml:space="preserve">Useful and relevant </w:t>
            </w:r>
          </w:p>
        </w:tc>
        <w:tc>
          <w:tcPr>
            <w:tcW w:w="993" w:type="dxa"/>
            <w:shd w:val="clear" w:color="auto" w:fill="auto"/>
            <w:noWrap/>
            <w:vAlign w:val="bottom"/>
            <w:hideMark/>
          </w:tcPr>
          <w:p w14:paraId="5FC542A4"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3</w:t>
            </w:r>
          </w:p>
        </w:tc>
        <w:tc>
          <w:tcPr>
            <w:tcW w:w="1134" w:type="dxa"/>
            <w:shd w:val="clear" w:color="auto" w:fill="auto"/>
            <w:noWrap/>
            <w:vAlign w:val="bottom"/>
            <w:hideMark/>
          </w:tcPr>
          <w:p w14:paraId="2D9A6924"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8.3</w:t>
            </w:r>
          </w:p>
        </w:tc>
        <w:tc>
          <w:tcPr>
            <w:tcW w:w="2126" w:type="dxa"/>
            <w:shd w:val="clear" w:color="auto" w:fill="auto"/>
            <w:noWrap/>
            <w:vAlign w:val="bottom"/>
            <w:hideMark/>
          </w:tcPr>
          <w:p w14:paraId="17C06292"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15.8</w:t>
            </w:r>
          </w:p>
        </w:tc>
      </w:tr>
      <w:tr w:rsidR="00FC1C7A" w:rsidRPr="00E362A6" w14:paraId="546D376A" w14:textId="77777777" w:rsidTr="008638C0">
        <w:trPr>
          <w:trHeight w:val="80"/>
        </w:trPr>
        <w:tc>
          <w:tcPr>
            <w:tcW w:w="5670" w:type="dxa"/>
            <w:shd w:val="clear" w:color="auto" w:fill="auto"/>
            <w:vAlign w:val="bottom"/>
          </w:tcPr>
          <w:p w14:paraId="68090D5A"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Improved practitioner skill set</w:t>
            </w:r>
          </w:p>
        </w:tc>
        <w:tc>
          <w:tcPr>
            <w:tcW w:w="993" w:type="dxa"/>
            <w:shd w:val="clear" w:color="auto" w:fill="auto"/>
            <w:noWrap/>
            <w:vAlign w:val="bottom"/>
          </w:tcPr>
          <w:p w14:paraId="3E52238A"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3</w:t>
            </w:r>
          </w:p>
        </w:tc>
        <w:tc>
          <w:tcPr>
            <w:tcW w:w="1134" w:type="dxa"/>
            <w:shd w:val="clear" w:color="auto" w:fill="auto"/>
            <w:noWrap/>
            <w:vAlign w:val="bottom"/>
          </w:tcPr>
          <w:p w14:paraId="702A49E9"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8.3</w:t>
            </w:r>
          </w:p>
        </w:tc>
        <w:tc>
          <w:tcPr>
            <w:tcW w:w="2126" w:type="dxa"/>
            <w:shd w:val="clear" w:color="auto" w:fill="auto"/>
            <w:noWrap/>
            <w:vAlign w:val="bottom"/>
          </w:tcPr>
          <w:p w14:paraId="21625540"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15.8</w:t>
            </w:r>
          </w:p>
        </w:tc>
      </w:tr>
      <w:tr w:rsidR="00FC1C7A" w:rsidRPr="00E362A6" w14:paraId="318D377F" w14:textId="77777777" w:rsidTr="008638C0">
        <w:trPr>
          <w:trHeight w:val="80"/>
        </w:trPr>
        <w:tc>
          <w:tcPr>
            <w:tcW w:w="5670" w:type="dxa"/>
            <w:shd w:val="clear" w:color="auto" w:fill="auto"/>
            <w:vAlign w:val="bottom"/>
          </w:tcPr>
          <w:p w14:paraId="7CF3BC10"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 xml:space="preserve">Rewarding to practitioners </w:t>
            </w:r>
          </w:p>
        </w:tc>
        <w:tc>
          <w:tcPr>
            <w:tcW w:w="993" w:type="dxa"/>
            <w:shd w:val="clear" w:color="auto" w:fill="auto"/>
            <w:noWrap/>
            <w:vAlign w:val="bottom"/>
          </w:tcPr>
          <w:p w14:paraId="2D82BADC"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2</w:t>
            </w:r>
          </w:p>
        </w:tc>
        <w:tc>
          <w:tcPr>
            <w:tcW w:w="1134" w:type="dxa"/>
            <w:shd w:val="clear" w:color="auto" w:fill="auto"/>
            <w:noWrap/>
            <w:vAlign w:val="bottom"/>
          </w:tcPr>
          <w:p w14:paraId="0B4745F1"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5.6</w:t>
            </w:r>
          </w:p>
        </w:tc>
        <w:tc>
          <w:tcPr>
            <w:tcW w:w="2126" w:type="dxa"/>
            <w:shd w:val="clear" w:color="auto" w:fill="auto"/>
            <w:noWrap/>
            <w:vAlign w:val="bottom"/>
          </w:tcPr>
          <w:p w14:paraId="4852F4FC"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10.5</w:t>
            </w:r>
          </w:p>
        </w:tc>
      </w:tr>
      <w:tr w:rsidR="00FC1C7A" w:rsidRPr="00E362A6" w14:paraId="62916109" w14:textId="77777777" w:rsidTr="008638C0">
        <w:trPr>
          <w:trHeight w:val="399"/>
        </w:trPr>
        <w:tc>
          <w:tcPr>
            <w:tcW w:w="9923" w:type="dxa"/>
            <w:gridSpan w:val="4"/>
            <w:shd w:val="clear" w:color="auto" w:fill="auto"/>
            <w:noWrap/>
            <w:vAlign w:val="bottom"/>
            <w:hideMark/>
          </w:tcPr>
          <w:p w14:paraId="1196D5B6"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bCs/>
                <w:color w:val="000000"/>
              </w:rPr>
              <w:t>Features of GREAT CR that proved less helpful (comments from 21 CR practitioners)</w:t>
            </w:r>
          </w:p>
        </w:tc>
      </w:tr>
      <w:tr w:rsidR="00FC1C7A" w:rsidRPr="00E362A6" w14:paraId="48655791" w14:textId="77777777" w:rsidTr="008638C0">
        <w:trPr>
          <w:trHeight w:val="279"/>
        </w:trPr>
        <w:tc>
          <w:tcPr>
            <w:tcW w:w="5670" w:type="dxa"/>
            <w:shd w:val="clear" w:color="auto" w:fill="auto"/>
            <w:noWrap/>
            <w:vAlign w:val="bottom"/>
            <w:hideMark/>
          </w:tcPr>
          <w:p w14:paraId="7E447FC4"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Nothing</w:t>
            </w:r>
          </w:p>
        </w:tc>
        <w:tc>
          <w:tcPr>
            <w:tcW w:w="993" w:type="dxa"/>
            <w:shd w:val="clear" w:color="auto" w:fill="auto"/>
            <w:noWrap/>
            <w:vAlign w:val="bottom"/>
            <w:hideMark/>
          </w:tcPr>
          <w:p w14:paraId="24E678D1"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5</w:t>
            </w:r>
          </w:p>
        </w:tc>
        <w:tc>
          <w:tcPr>
            <w:tcW w:w="1134" w:type="dxa"/>
            <w:shd w:val="clear" w:color="auto" w:fill="auto"/>
            <w:noWrap/>
            <w:vAlign w:val="bottom"/>
            <w:hideMark/>
          </w:tcPr>
          <w:p w14:paraId="38B5B215"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22.7</w:t>
            </w:r>
          </w:p>
        </w:tc>
        <w:tc>
          <w:tcPr>
            <w:tcW w:w="2126" w:type="dxa"/>
            <w:shd w:val="clear" w:color="auto" w:fill="auto"/>
            <w:noWrap/>
            <w:vAlign w:val="bottom"/>
            <w:hideMark/>
          </w:tcPr>
          <w:p w14:paraId="2D7DA666"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23.8</w:t>
            </w:r>
          </w:p>
        </w:tc>
      </w:tr>
      <w:tr w:rsidR="00FC1C7A" w:rsidRPr="00E362A6" w14:paraId="1A15B8AD" w14:textId="77777777" w:rsidTr="008638C0">
        <w:trPr>
          <w:trHeight w:val="87"/>
        </w:trPr>
        <w:tc>
          <w:tcPr>
            <w:tcW w:w="5670" w:type="dxa"/>
            <w:shd w:val="clear" w:color="auto" w:fill="auto"/>
            <w:noWrap/>
            <w:vAlign w:val="bottom"/>
            <w:hideMark/>
          </w:tcPr>
          <w:p w14:paraId="72DD3E93"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 xml:space="preserve">Some techniques less successful in certain settings </w:t>
            </w:r>
          </w:p>
        </w:tc>
        <w:tc>
          <w:tcPr>
            <w:tcW w:w="993" w:type="dxa"/>
            <w:shd w:val="clear" w:color="auto" w:fill="auto"/>
            <w:noWrap/>
            <w:vAlign w:val="bottom"/>
            <w:hideMark/>
          </w:tcPr>
          <w:p w14:paraId="2CB672A2"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4</w:t>
            </w:r>
          </w:p>
        </w:tc>
        <w:tc>
          <w:tcPr>
            <w:tcW w:w="1134" w:type="dxa"/>
            <w:shd w:val="clear" w:color="auto" w:fill="auto"/>
            <w:noWrap/>
            <w:vAlign w:val="bottom"/>
            <w:hideMark/>
          </w:tcPr>
          <w:p w14:paraId="6E58739C"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18.2</w:t>
            </w:r>
          </w:p>
        </w:tc>
        <w:tc>
          <w:tcPr>
            <w:tcW w:w="2126" w:type="dxa"/>
            <w:shd w:val="clear" w:color="auto" w:fill="auto"/>
            <w:noWrap/>
            <w:vAlign w:val="bottom"/>
            <w:hideMark/>
          </w:tcPr>
          <w:p w14:paraId="525821CE"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19.0</w:t>
            </w:r>
          </w:p>
        </w:tc>
      </w:tr>
      <w:tr w:rsidR="00FC1C7A" w:rsidRPr="00E362A6" w14:paraId="2D70B410" w14:textId="77777777" w:rsidTr="008638C0">
        <w:trPr>
          <w:trHeight w:val="255"/>
        </w:trPr>
        <w:tc>
          <w:tcPr>
            <w:tcW w:w="5670" w:type="dxa"/>
            <w:shd w:val="clear" w:color="auto" w:fill="auto"/>
            <w:noWrap/>
            <w:vAlign w:val="bottom"/>
            <w:hideMark/>
          </w:tcPr>
          <w:p w14:paraId="4E5A7A59"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 xml:space="preserve">Prone to disruption in complex circumstances, </w:t>
            </w:r>
            <w:proofErr w:type="gramStart"/>
            <w:r w:rsidRPr="00E362A6">
              <w:rPr>
                <w:rFonts w:ascii="Calibri" w:hAnsi="Calibri" w:cs="Calibri"/>
                <w:color w:val="000000"/>
              </w:rPr>
              <w:t>i.e.</w:t>
            </w:r>
            <w:proofErr w:type="gramEnd"/>
            <w:r w:rsidRPr="00E362A6">
              <w:rPr>
                <w:rFonts w:ascii="Calibri" w:hAnsi="Calibri" w:cs="Calibri"/>
                <w:color w:val="000000"/>
              </w:rPr>
              <w:t xml:space="preserve"> illness</w:t>
            </w:r>
          </w:p>
        </w:tc>
        <w:tc>
          <w:tcPr>
            <w:tcW w:w="993" w:type="dxa"/>
            <w:shd w:val="clear" w:color="auto" w:fill="auto"/>
            <w:noWrap/>
            <w:vAlign w:val="bottom"/>
            <w:hideMark/>
          </w:tcPr>
          <w:p w14:paraId="00147656"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4</w:t>
            </w:r>
          </w:p>
        </w:tc>
        <w:tc>
          <w:tcPr>
            <w:tcW w:w="1134" w:type="dxa"/>
            <w:shd w:val="clear" w:color="auto" w:fill="auto"/>
            <w:noWrap/>
            <w:vAlign w:val="bottom"/>
            <w:hideMark/>
          </w:tcPr>
          <w:p w14:paraId="2C0C7817"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18.2</w:t>
            </w:r>
          </w:p>
        </w:tc>
        <w:tc>
          <w:tcPr>
            <w:tcW w:w="2126" w:type="dxa"/>
            <w:shd w:val="clear" w:color="auto" w:fill="auto"/>
            <w:noWrap/>
            <w:vAlign w:val="bottom"/>
            <w:hideMark/>
          </w:tcPr>
          <w:p w14:paraId="7567E2B2"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19.0</w:t>
            </w:r>
          </w:p>
        </w:tc>
      </w:tr>
      <w:tr w:rsidR="00FC1C7A" w:rsidRPr="00E362A6" w14:paraId="4D6F7F03" w14:textId="77777777" w:rsidTr="008638C0">
        <w:trPr>
          <w:trHeight w:val="273"/>
        </w:trPr>
        <w:tc>
          <w:tcPr>
            <w:tcW w:w="5670" w:type="dxa"/>
            <w:shd w:val="clear" w:color="auto" w:fill="auto"/>
            <w:vAlign w:val="bottom"/>
            <w:hideMark/>
          </w:tcPr>
          <w:p w14:paraId="57B884C8"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Research element of the project - too much paperwork</w:t>
            </w:r>
          </w:p>
        </w:tc>
        <w:tc>
          <w:tcPr>
            <w:tcW w:w="993" w:type="dxa"/>
            <w:shd w:val="clear" w:color="auto" w:fill="auto"/>
            <w:noWrap/>
            <w:vAlign w:val="bottom"/>
            <w:hideMark/>
          </w:tcPr>
          <w:p w14:paraId="5CCAC49F"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3</w:t>
            </w:r>
          </w:p>
        </w:tc>
        <w:tc>
          <w:tcPr>
            <w:tcW w:w="1134" w:type="dxa"/>
            <w:shd w:val="clear" w:color="auto" w:fill="auto"/>
            <w:noWrap/>
            <w:vAlign w:val="bottom"/>
            <w:hideMark/>
          </w:tcPr>
          <w:p w14:paraId="69E5EB0A"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13.6</w:t>
            </w:r>
          </w:p>
        </w:tc>
        <w:tc>
          <w:tcPr>
            <w:tcW w:w="2126" w:type="dxa"/>
            <w:shd w:val="clear" w:color="auto" w:fill="auto"/>
            <w:noWrap/>
            <w:vAlign w:val="bottom"/>
            <w:hideMark/>
          </w:tcPr>
          <w:p w14:paraId="3476D253"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14.3</w:t>
            </w:r>
          </w:p>
        </w:tc>
      </w:tr>
      <w:tr w:rsidR="00FC1C7A" w:rsidRPr="00E362A6" w14:paraId="63215159" w14:textId="77777777" w:rsidTr="008638C0">
        <w:trPr>
          <w:trHeight w:val="263"/>
        </w:trPr>
        <w:tc>
          <w:tcPr>
            <w:tcW w:w="5670" w:type="dxa"/>
            <w:shd w:val="clear" w:color="auto" w:fill="auto"/>
            <w:noWrap/>
            <w:vAlign w:val="bottom"/>
            <w:hideMark/>
          </w:tcPr>
          <w:p w14:paraId="49686D28"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Unsuitable participants / recruitment pathways</w:t>
            </w:r>
          </w:p>
        </w:tc>
        <w:tc>
          <w:tcPr>
            <w:tcW w:w="993" w:type="dxa"/>
            <w:shd w:val="clear" w:color="auto" w:fill="auto"/>
            <w:noWrap/>
            <w:vAlign w:val="bottom"/>
            <w:hideMark/>
          </w:tcPr>
          <w:p w14:paraId="463073EB"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2</w:t>
            </w:r>
          </w:p>
        </w:tc>
        <w:tc>
          <w:tcPr>
            <w:tcW w:w="1134" w:type="dxa"/>
            <w:shd w:val="clear" w:color="auto" w:fill="auto"/>
            <w:noWrap/>
            <w:vAlign w:val="bottom"/>
            <w:hideMark/>
          </w:tcPr>
          <w:p w14:paraId="4BDBD6C9"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9.1</w:t>
            </w:r>
          </w:p>
        </w:tc>
        <w:tc>
          <w:tcPr>
            <w:tcW w:w="2126" w:type="dxa"/>
            <w:shd w:val="clear" w:color="auto" w:fill="auto"/>
            <w:noWrap/>
            <w:vAlign w:val="bottom"/>
            <w:hideMark/>
          </w:tcPr>
          <w:p w14:paraId="4BCBC3BF"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9.5</w:t>
            </w:r>
          </w:p>
        </w:tc>
      </w:tr>
      <w:tr w:rsidR="00FC1C7A" w:rsidRPr="00E362A6" w14:paraId="1987BE4D" w14:textId="77777777" w:rsidTr="008638C0">
        <w:trPr>
          <w:trHeight w:val="267"/>
        </w:trPr>
        <w:tc>
          <w:tcPr>
            <w:tcW w:w="5670" w:type="dxa"/>
            <w:shd w:val="clear" w:color="auto" w:fill="auto"/>
            <w:noWrap/>
            <w:vAlign w:val="bottom"/>
            <w:hideMark/>
          </w:tcPr>
          <w:p w14:paraId="103AB0CE"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Suboptimal involvement of carers</w:t>
            </w:r>
          </w:p>
        </w:tc>
        <w:tc>
          <w:tcPr>
            <w:tcW w:w="993" w:type="dxa"/>
            <w:shd w:val="clear" w:color="auto" w:fill="auto"/>
            <w:noWrap/>
            <w:vAlign w:val="bottom"/>
            <w:hideMark/>
          </w:tcPr>
          <w:p w14:paraId="369D90C6"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2</w:t>
            </w:r>
          </w:p>
        </w:tc>
        <w:tc>
          <w:tcPr>
            <w:tcW w:w="1134" w:type="dxa"/>
            <w:shd w:val="clear" w:color="auto" w:fill="auto"/>
            <w:noWrap/>
            <w:vAlign w:val="bottom"/>
            <w:hideMark/>
          </w:tcPr>
          <w:p w14:paraId="55C7CFC6"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9.1</w:t>
            </w:r>
          </w:p>
        </w:tc>
        <w:tc>
          <w:tcPr>
            <w:tcW w:w="2126" w:type="dxa"/>
            <w:shd w:val="clear" w:color="auto" w:fill="auto"/>
            <w:noWrap/>
            <w:vAlign w:val="bottom"/>
            <w:hideMark/>
          </w:tcPr>
          <w:p w14:paraId="6D7AC295"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9.5</w:t>
            </w:r>
          </w:p>
        </w:tc>
      </w:tr>
      <w:tr w:rsidR="00FC1C7A" w:rsidRPr="00E362A6" w14:paraId="0F874F17" w14:textId="77777777" w:rsidTr="008638C0">
        <w:trPr>
          <w:trHeight w:val="267"/>
        </w:trPr>
        <w:tc>
          <w:tcPr>
            <w:tcW w:w="5670" w:type="dxa"/>
            <w:shd w:val="clear" w:color="auto" w:fill="auto"/>
            <w:noWrap/>
            <w:vAlign w:val="bottom"/>
          </w:tcPr>
          <w:p w14:paraId="079C404E"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Limited experience with the intervention</w:t>
            </w:r>
          </w:p>
        </w:tc>
        <w:tc>
          <w:tcPr>
            <w:tcW w:w="993" w:type="dxa"/>
            <w:shd w:val="clear" w:color="auto" w:fill="auto"/>
            <w:noWrap/>
            <w:vAlign w:val="bottom"/>
          </w:tcPr>
          <w:p w14:paraId="105BA9E2"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w:t>
            </w:r>
          </w:p>
        </w:tc>
        <w:tc>
          <w:tcPr>
            <w:tcW w:w="1134" w:type="dxa"/>
            <w:shd w:val="clear" w:color="auto" w:fill="auto"/>
            <w:noWrap/>
            <w:vAlign w:val="bottom"/>
          </w:tcPr>
          <w:p w14:paraId="279109C3"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4.5</w:t>
            </w:r>
          </w:p>
        </w:tc>
        <w:tc>
          <w:tcPr>
            <w:tcW w:w="2126" w:type="dxa"/>
            <w:shd w:val="clear" w:color="auto" w:fill="auto"/>
            <w:noWrap/>
            <w:vAlign w:val="bottom"/>
          </w:tcPr>
          <w:p w14:paraId="02303C56"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4.8</w:t>
            </w:r>
          </w:p>
        </w:tc>
      </w:tr>
      <w:tr w:rsidR="00FC1C7A" w:rsidRPr="00E362A6" w14:paraId="09F24C5F" w14:textId="77777777" w:rsidTr="008638C0">
        <w:trPr>
          <w:trHeight w:val="576"/>
        </w:trPr>
        <w:tc>
          <w:tcPr>
            <w:tcW w:w="9923" w:type="dxa"/>
            <w:gridSpan w:val="4"/>
            <w:shd w:val="clear" w:color="auto" w:fill="auto"/>
            <w:noWrap/>
            <w:vAlign w:val="bottom"/>
            <w:hideMark/>
          </w:tcPr>
          <w:p w14:paraId="54F1E066" w14:textId="77777777" w:rsidR="00FC1C7A" w:rsidRPr="00E362A6" w:rsidRDefault="00FC1C7A" w:rsidP="008638C0">
            <w:pPr>
              <w:rPr>
                <w:rFonts w:ascii="Calibri" w:hAnsi="Calibri" w:cs="Calibri"/>
                <w:bCs/>
                <w:color w:val="000000"/>
              </w:rPr>
            </w:pPr>
            <w:r w:rsidRPr="00E362A6">
              <w:rPr>
                <w:rFonts w:ascii="Calibri" w:hAnsi="Calibri" w:cs="Calibri"/>
                <w:bCs/>
                <w:color w:val="000000"/>
              </w:rPr>
              <w:t>Suggestions for improvement (comments from 18 CR practitioners)</w:t>
            </w:r>
          </w:p>
          <w:p w14:paraId="5E3A9EFE" w14:textId="77777777" w:rsidR="00FC1C7A" w:rsidRPr="00E362A6" w:rsidRDefault="00FC1C7A" w:rsidP="008638C0">
            <w:pPr>
              <w:pStyle w:val="ListParagraph"/>
              <w:numPr>
                <w:ilvl w:val="4"/>
                <w:numId w:val="17"/>
              </w:numPr>
              <w:ind w:left="321"/>
              <w:rPr>
                <w:rFonts w:ascii="Calibri" w:eastAsia="Times New Roman" w:hAnsi="Calibri" w:cs="Calibri"/>
                <w:color w:val="000000"/>
                <w:lang w:eastAsia="en-GB"/>
              </w:rPr>
            </w:pPr>
            <w:r w:rsidRPr="00E362A6">
              <w:rPr>
                <w:rFonts w:ascii="Calibri" w:eastAsia="Times New Roman" w:hAnsi="Calibri" w:cs="Calibri"/>
                <w:color w:val="000000"/>
                <w:lang w:eastAsia="en-GB"/>
              </w:rPr>
              <w:t>Training and/or supervision</w:t>
            </w:r>
          </w:p>
        </w:tc>
      </w:tr>
      <w:tr w:rsidR="00FC1C7A" w:rsidRPr="00E362A6" w14:paraId="32425A88" w14:textId="77777777" w:rsidTr="008638C0">
        <w:trPr>
          <w:trHeight w:val="87"/>
        </w:trPr>
        <w:tc>
          <w:tcPr>
            <w:tcW w:w="5670" w:type="dxa"/>
            <w:shd w:val="clear" w:color="auto" w:fill="auto"/>
            <w:noWrap/>
            <w:vAlign w:val="bottom"/>
            <w:hideMark/>
          </w:tcPr>
          <w:p w14:paraId="2F6880AD"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 xml:space="preserve">Provide follow-up or refresher training </w:t>
            </w:r>
          </w:p>
        </w:tc>
        <w:tc>
          <w:tcPr>
            <w:tcW w:w="993" w:type="dxa"/>
            <w:shd w:val="clear" w:color="auto" w:fill="auto"/>
            <w:noWrap/>
            <w:vAlign w:val="bottom"/>
            <w:hideMark/>
          </w:tcPr>
          <w:p w14:paraId="571D2E1C"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5</w:t>
            </w:r>
          </w:p>
        </w:tc>
        <w:tc>
          <w:tcPr>
            <w:tcW w:w="1134" w:type="dxa"/>
            <w:shd w:val="clear" w:color="auto" w:fill="auto"/>
            <w:noWrap/>
            <w:vAlign w:val="bottom"/>
            <w:hideMark/>
          </w:tcPr>
          <w:p w14:paraId="157ECA08"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13.9</w:t>
            </w:r>
          </w:p>
        </w:tc>
        <w:tc>
          <w:tcPr>
            <w:tcW w:w="2126" w:type="dxa"/>
            <w:shd w:val="clear" w:color="auto" w:fill="auto"/>
            <w:noWrap/>
            <w:vAlign w:val="bottom"/>
            <w:hideMark/>
          </w:tcPr>
          <w:p w14:paraId="3C1950ED"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27.8</w:t>
            </w:r>
          </w:p>
        </w:tc>
      </w:tr>
      <w:tr w:rsidR="00FC1C7A" w:rsidRPr="00E362A6" w14:paraId="17452B4C" w14:textId="77777777" w:rsidTr="008638C0">
        <w:trPr>
          <w:trHeight w:val="87"/>
        </w:trPr>
        <w:tc>
          <w:tcPr>
            <w:tcW w:w="5670" w:type="dxa"/>
            <w:shd w:val="clear" w:color="auto" w:fill="auto"/>
            <w:noWrap/>
            <w:vAlign w:val="bottom"/>
            <w:hideMark/>
          </w:tcPr>
          <w:p w14:paraId="3697E35B"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More options for accessing support or supervision</w:t>
            </w:r>
          </w:p>
        </w:tc>
        <w:tc>
          <w:tcPr>
            <w:tcW w:w="993" w:type="dxa"/>
            <w:shd w:val="clear" w:color="auto" w:fill="auto"/>
            <w:noWrap/>
            <w:vAlign w:val="bottom"/>
            <w:hideMark/>
          </w:tcPr>
          <w:p w14:paraId="7BF9ECA0"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5</w:t>
            </w:r>
          </w:p>
        </w:tc>
        <w:tc>
          <w:tcPr>
            <w:tcW w:w="1134" w:type="dxa"/>
            <w:shd w:val="clear" w:color="auto" w:fill="auto"/>
            <w:noWrap/>
            <w:vAlign w:val="bottom"/>
            <w:hideMark/>
          </w:tcPr>
          <w:p w14:paraId="3DF7BCC6"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13.9</w:t>
            </w:r>
          </w:p>
        </w:tc>
        <w:tc>
          <w:tcPr>
            <w:tcW w:w="2126" w:type="dxa"/>
            <w:shd w:val="clear" w:color="auto" w:fill="auto"/>
            <w:noWrap/>
            <w:vAlign w:val="bottom"/>
            <w:hideMark/>
          </w:tcPr>
          <w:p w14:paraId="6411BB23"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27.8</w:t>
            </w:r>
          </w:p>
        </w:tc>
      </w:tr>
      <w:tr w:rsidR="00FC1C7A" w:rsidRPr="00E362A6" w14:paraId="30E1C5B6" w14:textId="77777777" w:rsidTr="008638C0">
        <w:trPr>
          <w:trHeight w:val="287"/>
        </w:trPr>
        <w:tc>
          <w:tcPr>
            <w:tcW w:w="5670" w:type="dxa"/>
            <w:shd w:val="clear" w:color="auto" w:fill="auto"/>
            <w:noWrap/>
            <w:vAlign w:val="bottom"/>
          </w:tcPr>
          <w:p w14:paraId="539AC692"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More examples to draw from</w:t>
            </w:r>
          </w:p>
        </w:tc>
        <w:tc>
          <w:tcPr>
            <w:tcW w:w="993" w:type="dxa"/>
            <w:shd w:val="clear" w:color="auto" w:fill="auto"/>
            <w:noWrap/>
            <w:vAlign w:val="bottom"/>
          </w:tcPr>
          <w:p w14:paraId="73C09F36"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2</w:t>
            </w:r>
          </w:p>
        </w:tc>
        <w:tc>
          <w:tcPr>
            <w:tcW w:w="1134" w:type="dxa"/>
            <w:shd w:val="clear" w:color="auto" w:fill="auto"/>
            <w:noWrap/>
            <w:vAlign w:val="bottom"/>
          </w:tcPr>
          <w:p w14:paraId="3FA8C218"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5.6</w:t>
            </w:r>
          </w:p>
        </w:tc>
        <w:tc>
          <w:tcPr>
            <w:tcW w:w="2126" w:type="dxa"/>
            <w:shd w:val="clear" w:color="auto" w:fill="auto"/>
            <w:noWrap/>
            <w:vAlign w:val="bottom"/>
          </w:tcPr>
          <w:p w14:paraId="482AE6B7"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11.1</w:t>
            </w:r>
          </w:p>
        </w:tc>
      </w:tr>
      <w:tr w:rsidR="00FC1C7A" w:rsidRPr="00E362A6" w14:paraId="7233A608" w14:textId="77777777" w:rsidTr="008638C0">
        <w:trPr>
          <w:trHeight w:val="287"/>
        </w:trPr>
        <w:tc>
          <w:tcPr>
            <w:tcW w:w="5670" w:type="dxa"/>
            <w:shd w:val="clear" w:color="auto" w:fill="auto"/>
            <w:noWrap/>
            <w:vAlign w:val="bottom"/>
          </w:tcPr>
          <w:p w14:paraId="606A98AE"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 xml:space="preserve">Role-playing to practise elements of CR </w:t>
            </w:r>
          </w:p>
        </w:tc>
        <w:tc>
          <w:tcPr>
            <w:tcW w:w="993" w:type="dxa"/>
            <w:shd w:val="clear" w:color="auto" w:fill="auto"/>
            <w:noWrap/>
            <w:vAlign w:val="bottom"/>
          </w:tcPr>
          <w:p w14:paraId="74702293"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w:t>
            </w:r>
          </w:p>
        </w:tc>
        <w:tc>
          <w:tcPr>
            <w:tcW w:w="1134" w:type="dxa"/>
            <w:shd w:val="clear" w:color="auto" w:fill="auto"/>
            <w:noWrap/>
            <w:vAlign w:val="bottom"/>
          </w:tcPr>
          <w:p w14:paraId="0CEB59AA"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2.8</w:t>
            </w:r>
          </w:p>
        </w:tc>
        <w:tc>
          <w:tcPr>
            <w:tcW w:w="2126" w:type="dxa"/>
            <w:shd w:val="clear" w:color="auto" w:fill="auto"/>
            <w:noWrap/>
            <w:vAlign w:val="bottom"/>
          </w:tcPr>
          <w:p w14:paraId="3BDB96C4"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5.6</w:t>
            </w:r>
          </w:p>
        </w:tc>
      </w:tr>
      <w:tr w:rsidR="00FC1C7A" w:rsidRPr="00E362A6" w14:paraId="16C17AB5" w14:textId="77777777" w:rsidTr="008638C0">
        <w:trPr>
          <w:trHeight w:val="287"/>
        </w:trPr>
        <w:tc>
          <w:tcPr>
            <w:tcW w:w="5670" w:type="dxa"/>
            <w:shd w:val="clear" w:color="auto" w:fill="auto"/>
            <w:noWrap/>
            <w:vAlign w:val="bottom"/>
          </w:tcPr>
          <w:p w14:paraId="42757006"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 xml:space="preserve">Training could be condensed </w:t>
            </w:r>
          </w:p>
        </w:tc>
        <w:tc>
          <w:tcPr>
            <w:tcW w:w="993" w:type="dxa"/>
            <w:shd w:val="clear" w:color="auto" w:fill="auto"/>
            <w:noWrap/>
            <w:vAlign w:val="bottom"/>
          </w:tcPr>
          <w:p w14:paraId="2E577E68"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w:t>
            </w:r>
          </w:p>
        </w:tc>
        <w:tc>
          <w:tcPr>
            <w:tcW w:w="1134" w:type="dxa"/>
            <w:shd w:val="clear" w:color="auto" w:fill="auto"/>
            <w:noWrap/>
            <w:vAlign w:val="bottom"/>
          </w:tcPr>
          <w:p w14:paraId="6D9928A8"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2.8</w:t>
            </w:r>
          </w:p>
        </w:tc>
        <w:tc>
          <w:tcPr>
            <w:tcW w:w="2126" w:type="dxa"/>
            <w:shd w:val="clear" w:color="auto" w:fill="auto"/>
            <w:noWrap/>
            <w:vAlign w:val="bottom"/>
          </w:tcPr>
          <w:p w14:paraId="27B99CCF"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5.6</w:t>
            </w:r>
          </w:p>
        </w:tc>
      </w:tr>
      <w:tr w:rsidR="00FC1C7A" w:rsidRPr="00E362A6" w14:paraId="745C0BA8" w14:textId="77777777" w:rsidTr="008638C0">
        <w:trPr>
          <w:trHeight w:val="295"/>
        </w:trPr>
        <w:tc>
          <w:tcPr>
            <w:tcW w:w="5670" w:type="dxa"/>
            <w:shd w:val="clear" w:color="auto" w:fill="auto"/>
            <w:noWrap/>
            <w:vAlign w:val="bottom"/>
          </w:tcPr>
          <w:p w14:paraId="178D2C80" w14:textId="77777777" w:rsidR="00FC1C7A" w:rsidRPr="00E362A6" w:rsidRDefault="00FC1C7A" w:rsidP="008638C0">
            <w:pPr>
              <w:pStyle w:val="ListParagraph"/>
              <w:numPr>
                <w:ilvl w:val="4"/>
                <w:numId w:val="17"/>
              </w:numPr>
              <w:ind w:left="321"/>
              <w:rPr>
                <w:rFonts w:ascii="Calibri" w:hAnsi="Calibri" w:cs="Calibri"/>
                <w:color w:val="000000"/>
              </w:rPr>
            </w:pPr>
            <w:r w:rsidRPr="00E362A6">
              <w:rPr>
                <w:rFonts w:ascii="Calibri" w:hAnsi="Calibri" w:cs="Calibri"/>
                <w:color w:val="000000"/>
              </w:rPr>
              <w:t>Other</w:t>
            </w:r>
          </w:p>
        </w:tc>
        <w:tc>
          <w:tcPr>
            <w:tcW w:w="993" w:type="dxa"/>
            <w:shd w:val="clear" w:color="auto" w:fill="auto"/>
            <w:noWrap/>
            <w:vAlign w:val="bottom"/>
          </w:tcPr>
          <w:p w14:paraId="1DF0ED90" w14:textId="77777777" w:rsidR="00FC1C7A" w:rsidRPr="00E362A6" w:rsidRDefault="00FC1C7A" w:rsidP="008638C0">
            <w:pPr>
              <w:rPr>
                <w:rFonts w:ascii="Calibri" w:hAnsi="Calibri" w:cs="Calibri"/>
                <w:color w:val="000000"/>
              </w:rPr>
            </w:pPr>
          </w:p>
        </w:tc>
        <w:tc>
          <w:tcPr>
            <w:tcW w:w="1134" w:type="dxa"/>
            <w:shd w:val="clear" w:color="auto" w:fill="auto"/>
            <w:noWrap/>
            <w:vAlign w:val="bottom"/>
          </w:tcPr>
          <w:p w14:paraId="3ED67698" w14:textId="77777777" w:rsidR="00FC1C7A" w:rsidRPr="00E362A6" w:rsidRDefault="00FC1C7A" w:rsidP="008638C0">
            <w:pPr>
              <w:rPr>
                <w:rFonts w:ascii="Calibri" w:hAnsi="Calibri" w:cs="Calibri"/>
                <w:color w:val="000000"/>
              </w:rPr>
            </w:pPr>
          </w:p>
        </w:tc>
        <w:tc>
          <w:tcPr>
            <w:tcW w:w="2126" w:type="dxa"/>
            <w:shd w:val="clear" w:color="auto" w:fill="auto"/>
            <w:noWrap/>
            <w:vAlign w:val="bottom"/>
          </w:tcPr>
          <w:p w14:paraId="4490716C" w14:textId="77777777" w:rsidR="00FC1C7A" w:rsidRPr="00E362A6" w:rsidRDefault="00FC1C7A" w:rsidP="008638C0">
            <w:pPr>
              <w:rPr>
                <w:rFonts w:ascii="Calibri" w:hAnsi="Calibri" w:cs="Calibri"/>
                <w:color w:val="000000"/>
              </w:rPr>
            </w:pPr>
          </w:p>
        </w:tc>
      </w:tr>
      <w:tr w:rsidR="00FC1C7A" w:rsidRPr="00E362A6" w14:paraId="3E8254CD" w14:textId="77777777" w:rsidTr="008638C0">
        <w:trPr>
          <w:trHeight w:val="295"/>
        </w:trPr>
        <w:tc>
          <w:tcPr>
            <w:tcW w:w="5670" w:type="dxa"/>
            <w:shd w:val="clear" w:color="auto" w:fill="auto"/>
            <w:noWrap/>
            <w:vAlign w:val="bottom"/>
            <w:hideMark/>
          </w:tcPr>
          <w:p w14:paraId="0A381A8E"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More physical and/or financial resources including time</w:t>
            </w:r>
          </w:p>
        </w:tc>
        <w:tc>
          <w:tcPr>
            <w:tcW w:w="993" w:type="dxa"/>
            <w:shd w:val="clear" w:color="auto" w:fill="auto"/>
            <w:noWrap/>
            <w:vAlign w:val="bottom"/>
            <w:hideMark/>
          </w:tcPr>
          <w:p w14:paraId="255F6A11"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6</w:t>
            </w:r>
          </w:p>
        </w:tc>
        <w:tc>
          <w:tcPr>
            <w:tcW w:w="1134" w:type="dxa"/>
            <w:shd w:val="clear" w:color="auto" w:fill="auto"/>
            <w:noWrap/>
            <w:vAlign w:val="bottom"/>
            <w:hideMark/>
          </w:tcPr>
          <w:p w14:paraId="5874D5A8"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16.7</w:t>
            </w:r>
          </w:p>
        </w:tc>
        <w:tc>
          <w:tcPr>
            <w:tcW w:w="2126" w:type="dxa"/>
            <w:shd w:val="clear" w:color="auto" w:fill="auto"/>
            <w:noWrap/>
            <w:vAlign w:val="bottom"/>
            <w:hideMark/>
          </w:tcPr>
          <w:p w14:paraId="153572D0"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33.3</w:t>
            </w:r>
          </w:p>
        </w:tc>
      </w:tr>
      <w:tr w:rsidR="00FC1C7A" w:rsidRPr="00E362A6" w14:paraId="7F22D371" w14:textId="77777777" w:rsidTr="008638C0">
        <w:trPr>
          <w:trHeight w:val="287"/>
        </w:trPr>
        <w:tc>
          <w:tcPr>
            <w:tcW w:w="5670" w:type="dxa"/>
            <w:shd w:val="clear" w:color="auto" w:fill="auto"/>
            <w:noWrap/>
            <w:vAlign w:val="bottom"/>
            <w:hideMark/>
          </w:tcPr>
          <w:p w14:paraId="28FC2201"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 xml:space="preserve">Target a more appropriate client group </w:t>
            </w:r>
          </w:p>
        </w:tc>
        <w:tc>
          <w:tcPr>
            <w:tcW w:w="993" w:type="dxa"/>
            <w:shd w:val="clear" w:color="auto" w:fill="auto"/>
            <w:noWrap/>
            <w:vAlign w:val="bottom"/>
            <w:hideMark/>
          </w:tcPr>
          <w:p w14:paraId="6BB1388F"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3</w:t>
            </w:r>
          </w:p>
        </w:tc>
        <w:tc>
          <w:tcPr>
            <w:tcW w:w="1134" w:type="dxa"/>
            <w:shd w:val="clear" w:color="auto" w:fill="auto"/>
            <w:noWrap/>
            <w:vAlign w:val="bottom"/>
            <w:hideMark/>
          </w:tcPr>
          <w:p w14:paraId="08D3A8A2"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8.3</w:t>
            </w:r>
          </w:p>
        </w:tc>
        <w:tc>
          <w:tcPr>
            <w:tcW w:w="2126" w:type="dxa"/>
            <w:shd w:val="clear" w:color="auto" w:fill="auto"/>
            <w:noWrap/>
            <w:vAlign w:val="bottom"/>
            <w:hideMark/>
          </w:tcPr>
          <w:p w14:paraId="3AF90ADF"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16.7</w:t>
            </w:r>
          </w:p>
        </w:tc>
      </w:tr>
      <w:tr w:rsidR="00FC1C7A" w:rsidRPr="00E362A6" w14:paraId="267CCE27" w14:textId="77777777" w:rsidTr="008638C0">
        <w:trPr>
          <w:trHeight w:val="287"/>
        </w:trPr>
        <w:tc>
          <w:tcPr>
            <w:tcW w:w="5670" w:type="dxa"/>
            <w:shd w:val="clear" w:color="auto" w:fill="auto"/>
            <w:noWrap/>
            <w:vAlign w:val="bottom"/>
          </w:tcPr>
          <w:p w14:paraId="76168C5C"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Increase the number of professionals able to offer CR</w:t>
            </w:r>
          </w:p>
        </w:tc>
        <w:tc>
          <w:tcPr>
            <w:tcW w:w="993" w:type="dxa"/>
            <w:shd w:val="clear" w:color="auto" w:fill="auto"/>
            <w:noWrap/>
            <w:vAlign w:val="bottom"/>
          </w:tcPr>
          <w:p w14:paraId="5A139E6E"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2</w:t>
            </w:r>
          </w:p>
        </w:tc>
        <w:tc>
          <w:tcPr>
            <w:tcW w:w="1134" w:type="dxa"/>
            <w:shd w:val="clear" w:color="auto" w:fill="auto"/>
            <w:noWrap/>
            <w:vAlign w:val="bottom"/>
          </w:tcPr>
          <w:p w14:paraId="3DB1C94A"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5.6</w:t>
            </w:r>
          </w:p>
        </w:tc>
        <w:tc>
          <w:tcPr>
            <w:tcW w:w="2126" w:type="dxa"/>
            <w:shd w:val="clear" w:color="auto" w:fill="auto"/>
            <w:noWrap/>
            <w:vAlign w:val="bottom"/>
          </w:tcPr>
          <w:p w14:paraId="6883E1DD"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11.1</w:t>
            </w:r>
          </w:p>
        </w:tc>
      </w:tr>
      <w:tr w:rsidR="00FC1C7A" w:rsidRPr="00E362A6" w14:paraId="44FE6E62" w14:textId="77777777" w:rsidTr="008638C0">
        <w:trPr>
          <w:trHeight w:val="287"/>
        </w:trPr>
        <w:tc>
          <w:tcPr>
            <w:tcW w:w="5670" w:type="dxa"/>
            <w:shd w:val="clear" w:color="auto" w:fill="auto"/>
            <w:noWrap/>
            <w:vAlign w:val="bottom"/>
          </w:tcPr>
          <w:p w14:paraId="1CFD731B"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Address uncertainty about long-term sustainability</w:t>
            </w:r>
          </w:p>
        </w:tc>
        <w:tc>
          <w:tcPr>
            <w:tcW w:w="993" w:type="dxa"/>
            <w:shd w:val="clear" w:color="auto" w:fill="auto"/>
            <w:noWrap/>
            <w:vAlign w:val="bottom"/>
          </w:tcPr>
          <w:p w14:paraId="42358A7B"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2</w:t>
            </w:r>
          </w:p>
        </w:tc>
        <w:tc>
          <w:tcPr>
            <w:tcW w:w="1134" w:type="dxa"/>
            <w:shd w:val="clear" w:color="auto" w:fill="auto"/>
            <w:noWrap/>
            <w:vAlign w:val="bottom"/>
          </w:tcPr>
          <w:p w14:paraId="1B0E68F4"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5.6</w:t>
            </w:r>
          </w:p>
        </w:tc>
        <w:tc>
          <w:tcPr>
            <w:tcW w:w="2126" w:type="dxa"/>
            <w:shd w:val="clear" w:color="auto" w:fill="auto"/>
            <w:noWrap/>
            <w:vAlign w:val="bottom"/>
          </w:tcPr>
          <w:p w14:paraId="12DD0B12"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11.1</w:t>
            </w:r>
          </w:p>
        </w:tc>
      </w:tr>
      <w:tr w:rsidR="00FC1C7A" w:rsidRPr="00E362A6" w14:paraId="7241E8F1" w14:textId="77777777" w:rsidTr="008638C0">
        <w:trPr>
          <w:trHeight w:val="287"/>
        </w:trPr>
        <w:tc>
          <w:tcPr>
            <w:tcW w:w="5670" w:type="dxa"/>
            <w:shd w:val="clear" w:color="auto" w:fill="auto"/>
            <w:noWrap/>
            <w:vAlign w:val="bottom"/>
          </w:tcPr>
          <w:p w14:paraId="6FDD6BF5" w14:textId="77777777" w:rsidR="00FC1C7A" w:rsidRPr="00E362A6" w:rsidRDefault="00FC1C7A" w:rsidP="008638C0">
            <w:pPr>
              <w:pStyle w:val="ListParagraph"/>
              <w:numPr>
                <w:ilvl w:val="4"/>
                <w:numId w:val="17"/>
              </w:numPr>
              <w:ind w:left="321"/>
              <w:rPr>
                <w:rFonts w:ascii="Calibri" w:hAnsi="Calibri" w:cs="Calibri"/>
                <w:color w:val="000000"/>
              </w:rPr>
            </w:pPr>
            <w:r w:rsidRPr="00E362A6">
              <w:rPr>
                <w:rFonts w:ascii="Calibri" w:hAnsi="Calibri" w:cs="Calibri"/>
                <w:color w:val="000000"/>
              </w:rPr>
              <w:t>None needed</w:t>
            </w:r>
          </w:p>
        </w:tc>
        <w:tc>
          <w:tcPr>
            <w:tcW w:w="993" w:type="dxa"/>
            <w:shd w:val="clear" w:color="auto" w:fill="auto"/>
            <w:noWrap/>
            <w:vAlign w:val="bottom"/>
          </w:tcPr>
          <w:p w14:paraId="1C83855A" w14:textId="77777777" w:rsidR="00FC1C7A" w:rsidRPr="00E362A6" w:rsidRDefault="00FC1C7A" w:rsidP="008638C0">
            <w:pPr>
              <w:rPr>
                <w:rFonts w:ascii="Calibri" w:hAnsi="Calibri" w:cs="Calibri"/>
                <w:color w:val="000000"/>
              </w:rPr>
            </w:pPr>
          </w:p>
        </w:tc>
        <w:tc>
          <w:tcPr>
            <w:tcW w:w="1134" w:type="dxa"/>
            <w:shd w:val="clear" w:color="auto" w:fill="auto"/>
            <w:noWrap/>
            <w:vAlign w:val="bottom"/>
          </w:tcPr>
          <w:p w14:paraId="7C9F7E2C" w14:textId="77777777" w:rsidR="00FC1C7A" w:rsidRPr="00E362A6" w:rsidRDefault="00FC1C7A" w:rsidP="008638C0">
            <w:pPr>
              <w:rPr>
                <w:rFonts w:ascii="Calibri" w:hAnsi="Calibri" w:cs="Calibri"/>
                <w:color w:val="000000"/>
              </w:rPr>
            </w:pPr>
          </w:p>
        </w:tc>
        <w:tc>
          <w:tcPr>
            <w:tcW w:w="2126" w:type="dxa"/>
            <w:shd w:val="clear" w:color="auto" w:fill="auto"/>
            <w:noWrap/>
            <w:vAlign w:val="bottom"/>
          </w:tcPr>
          <w:p w14:paraId="0DB84BD5" w14:textId="77777777" w:rsidR="00FC1C7A" w:rsidRPr="00E362A6" w:rsidRDefault="00FC1C7A" w:rsidP="008638C0">
            <w:pPr>
              <w:rPr>
                <w:rFonts w:ascii="Calibri" w:hAnsi="Calibri" w:cs="Calibri"/>
                <w:color w:val="000000"/>
              </w:rPr>
            </w:pPr>
          </w:p>
        </w:tc>
      </w:tr>
      <w:tr w:rsidR="00FC1C7A" w:rsidRPr="00E362A6" w14:paraId="4AD47B4F" w14:textId="77777777" w:rsidTr="008638C0">
        <w:trPr>
          <w:trHeight w:val="87"/>
        </w:trPr>
        <w:tc>
          <w:tcPr>
            <w:tcW w:w="5670" w:type="dxa"/>
            <w:shd w:val="clear" w:color="auto" w:fill="auto"/>
            <w:noWrap/>
            <w:vAlign w:val="bottom"/>
            <w:hideMark/>
          </w:tcPr>
          <w:p w14:paraId="65925917"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Positive opinion of GREAT CR</w:t>
            </w:r>
          </w:p>
        </w:tc>
        <w:tc>
          <w:tcPr>
            <w:tcW w:w="993" w:type="dxa"/>
            <w:shd w:val="clear" w:color="auto" w:fill="auto"/>
            <w:noWrap/>
            <w:vAlign w:val="bottom"/>
            <w:hideMark/>
          </w:tcPr>
          <w:p w14:paraId="3A70A4CB"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5</w:t>
            </w:r>
          </w:p>
        </w:tc>
        <w:tc>
          <w:tcPr>
            <w:tcW w:w="1134" w:type="dxa"/>
            <w:shd w:val="clear" w:color="auto" w:fill="auto"/>
            <w:noWrap/>
            <w:vAlign w:val="bottom"/>
            <w:hideMark/>
          </w:tcPr>
          <w:p w14:paraId="0E6EC6A2"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13.9</w:t>
            </w:r>
          </w:p>
        </w:tc>
        <w:tc>
          <w:tcPr>
            <w:tcW w:w="2126" w:type="dxa"/>
            <w:shd w:val="clear" w:color="auto" w:fill="auto"/>
            <w:noWrap/>
            <w:vAlign w:val="bottom"/>
            <w:hideMark/>
          </w:tcPr>
          <w:p w14:paraId="4AC6E1E2"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27.8</w:t>
            </w:r>
          </w:p>
        </w:tc>
      </w:tr>
      <w:tr w:rsidR="00FC1C7A" w:rsidRPr="00E362A6" w14:paraId="60AF822B" w14:textId="77777777" w:rsidTr="008638C0">
        <w:trPr>
          <w:trHeight w:val="287"/>
        </w:trPr>
        <w:tc>
          <w:tcPr>
            <w:tcW w:w="5670" w:type="dxa"/>
            <w:shd w:val="clear" w:color="auto" w:fill="auto"/>
            <w:noWrap/>
            <w:vAlign w:val="bottom"/>
          </w:tcPr>
          <w:p w14:paraId="548B683B" w14:textId="77777777" w:rsidR="00FC1C7A" w:rsidRPr="00E362A6" w:rsidRDefault="00FC1C7A" w:rsidP="008638C0">
            <w:pPr>
              <w:rPr>
                <w:rFonts w:ascii="Calibri" w:hAnsi="Calibri" w:cs="Calibri"/>
                <w:color w:val="000000"/>
              </w:rPr>
            </w:pPr>
            <w:r w:rsidRPr="00E362A6">
              <w:rPr>
                <w:rFonts w:ascii="Calibri" w:hAnsi="Calibri" w:cs="Calibri"/>
                <w:color w:val="000000"/>
              </w:rPr>
              <w:t>No improvements needed</w:t>
            </w:r>
          </w:p>
        </w:tc>
        <w:tc>
          <w:tcPr>
            <w:tcW w:w="993" w:type="dxa"/>
            <w:shd w:val="clear" w:color="auto" w:fill="auto"/>
            <w:noWrap/>
            <w:vAlign w:val="bottom"/>
          </w:tcPr>
          <w:p w14:paraId="032A73CF"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4</w:t>
            </w:r>
          </w:p>
        </w:tc>
        <w:tc>
          <w:tcPr>
            <w:tcW w:w="1134" w:type="dxa"/>
            <w:shd w:val="clear" w:color="auto" w:fill="auto"/>
            <w:noWrap/>
            <w:vAlign w:val="bottom"/>
          </w:tcPr>
          <w:p w14:paraId="0EA96D8C"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11.1</w:t>
            </w:r>
          </w:p>
        </w:tc>
        <w:tc>
          <w:tcPr>
            <w:tcW w:w="2126" w:type="dxa"/>
            <w:shd w:val="clear" w:color="auto" w:fill="auto"/>
            <w:noWrap/>
            <w:vAlign w:val="bottom"/>
          </w:tcPr>
          <w:p w14:paraId="14DC40D2" w14:textId="77777777" w:rsidR="00FC1C7A" w:rsidRPr="00E362A6" w:rsidRDefault="00FC1C7A" w:rsidP="008638C0">
            <w:pPr>
              <w:rPr>
                <w:rFonts w:ascii="Calibri" w:eastAsia="Times New Roman" w:hAnsi="Calibri" w:cs="Calibri"/>
                <w:color w:val="000000"/>
                <w:lang w:eastAsia="en-GB"/>
              </w:rPr>
            </w:pPr>
            <w:r w:rsidRPr="00E362A6">
              <w:rPr>
                <w:rFonts w:ascii="Calibri" w:hAnsi="Calibri" w:cs="Calibri"/>
                <w:color w:val="000000"/>
              </w:rPr>
              <w:t>22.2</w:t>
            </w:r>
          </w:p>
        </w:tc>
      </w:tr>
    </w:tbl>
    <w:p w14:paraId="48218935" w14:textId="77777777" w:rsidR="00FC1C7A" w:rsidRPr="00411037" w:rsidRDefault="00FC1C7A" w:rsidP="00FC1C7A">
      <w:pPr>
        <w:rPr>
          <w:i/>
        </w:rPr>
      </w:pPr>
      <w:r w:rsidRPr="00411037">
        <w:rPr>
          <w:i/>
        </w:rPr>
        <w:t>Cognitive Rehabilitation, CR</w:t>
      </w:r>
      <w:r w:rsidRPr="00411037">
        <w:rPr>
          <w:i/>
        </w:rPr>
        <w:br w:type="page"/>
      </w:r>
    </w:p>
    <w:p w14:paraId="49998B13" w14:textId="77777777" w:rsidR="00FC1C7A" w:rsidRPr="00E362A6" w:rsidRDefault="00FC1C7A" w:rsidP="00FC1C7A"/>
    <w:p w14:paraId="2279230F" w14:textId="070D567C" w:rsidR="00FC1C7A" w:rsidRPr="00E362A6" w:rsidRDefault="0070759D" w:rsidP="00FC1C7A">
      <w:r>
        <w:t>(</w:t>
      </w:r>
      <w:r w:rsidR="00FC1C7A">
        <w:t>b) Example quotes</w:t>
      </w:r>
      <w:r w:rsidR="008B41E0">
        <w:t xml:space="preserve"> </w:t>
      </w:r>
      <w:r w:rsidR="0022121E">
        <w:t xml:space="preserve">taken </w:t>
      </w:r>
      <w:r w:rsidR="008B41E0">
        <w:t xml:space="preserve">from </w:t>
      </w:r>
      <w:r w:rsidR="005272B7">
        <w:t xml:space="preserve">practitioners’ </w:t>
      </w:r>
      <w:r w:rsidR="008B41E0">
        <w:t xml:space="preserve">anonymised </w:t>
      </w:r>
      <w:r w:rsidR="0022121E">
        <w:t xml:space="preserve">survey </w:t>
      </w:r>
      <w:r w:rsidR="008B41E0">
        <w:t>responses</w:t>
      </w:r>
    </w:p>
    <w:p w14:paraId="1C42B10C" w14:textId="77777777" w:rsidR="00FC1C7A" w:rsidRPr="00E362A6" w:rsidRDefault="00FC1C7A" w:rsidP="00FC1C7A"/>
    <w:tbl>
      <w:tblPr>
        <w:tblStyle w:val="TableGrid"/>
        <w:tblW w:w="0" w:type="auto"/>
        <w:tblBorders>
          <w:left w:val="none" w:sz="0" w:space="0" w:color="auto"/>
          <w:right w:val="none" w:sz="0" w:space="0" w:color="auto"/>
        </w:tblBorders>
        <w:tblLook w:val="04A0" w:firstRow="1" w:lastRow="0" w:firstColumn="1" w:lastColumn="0" w:noHBand="0" w:noVBand="1"/>
      </w:tblPr>
      <w:tblGrid>
        <w:gridCol w:w="2702"/>
        <w:gridCol w:w="6324"/>
      </w:tblGrid>
      <w:tr w:rsidR="00FC1C7A" w:rsidRPr="00E362A6" w14:paraId="66EF503D" w14:textId="77777777" w:rsidTr="008638C0">
        <w:tc>
          <w:tcPr>
            <w:tcW w:w="2972" w:type="dxa"/>
            <w:tcBorders>
              <w:bottom w:val="single" w:sz="4" w:space="0" w:color="auto"/>
              <w:right w:val="nil"/>
            </w:tcBorders>
          </w:tcPr>
          <w:p w14:paraId="458ECE7C" w14:textId="77777777" w:rsidR="00FC1C7A" w:rsidRPr="00E362A6" w:rsidRDefault="00FC1C7A" w:rsidP="008638C0">
            <w:r w:rsidRPr="00E362A6">
              <w:t>Topic area</w:t>
            </w:r>
          </w:p>
        </w:tc>
        <w:tc>
          <w:tcPr>
            <w:tcW w:w="7371" w:type="dxa"/>
            <w:tcBorders>
              <w:left w:val="nil"/>
              <w:bottom w:val="single" w:sz="4" w:space="0" w:color="auto"/>
            </w:tcBorders>
          </w:tcPr>
          <w:p w14:paraId="12943C92" w14:textId="77777777" w:rsidR="00FC1C7A" w:rsidRDefault="00FC1C7A" w:rsidP="008638C0">
            <w:r w:rsidRPr="00E362A6">
              <w:t>Example quote</w:t>
            </w:r>
          </w:p>
          <w:p w14:paraId="5BE4787E" w14:textId="77777777" w:rsidR="00FC1C7A" w:rsidRPr="00E362A6" w:rsidRDefault="00FC1C7A" w:rsidP="008638C0"/>
        </w:tc>
      </w:tr>
      <w:tr w:rsidR="00FC1C7A" w:rsidRPr="00E362A6" w14:paraId="4435E145" w14:textId="77777777" w:rsidTr="008638C0">
        <w:tc>
          <w:tcPr>
            <w:tcW w:w="2972" w:type="dxa"/>
            <w:tcBorders>
              <w:bottom w:val="nil"/>
              <w:right w:val="nil"/>
            </w:tcBorders>
          </w:tcPr>
          <w:p w14:paraId="05E62588" w14:textId="77777777" w:rsidR="00FC1C7A" w:rsidRPr="00E362A6" w:rsidRDefault="00FC1C7A" w:rsidP="008638C0">
            <w:r w:rsidRPr="00E362A6">
              <w:t>Worked well</w:t>
            </w:r>
          </w:p>
        </w:tc>
        <w:tc>
          <w:tcPr>
            <w:tcW w:w="7371" w:type="dxa"/>
            <w:tcBorders>
              <w:left w:val="nil"/>
              <w:bottom w:val="nil"/>
            </w:tcBorders>
          </w:tcPr>
          <w:p w14:paraId="693A7F10" w14:textId="77777777" w:rsidR="00FC1C7A" w:rsidRPr="00E362A6" w:rsidRDefault="00FC1C7A" w:rsidP="008638C0">
            <w:pPr>
              <w:rPr>
                <w:i/>
              </w:rPr>
            </w:pPr>
            <w:r w:rsidRPr="00E362A6">
              <w:rPr>
                <w:i/>
              </w:rPr>
              <w:t>“The person-centred approach means that it can make a big difference to daily life, as the goals are meaningful to the person.”</w:t>
            </w:r>
          </w:p>
          <w:p w14:paraId="04296C8C" w14:textId="77777777" w:rsidR="00FC1C7A" w:rsidRPr="00E362A6" w:rsidRDefault="00FC1C7A" w:rsidP="008638C0"/>
        </w:tc>
      </w:tr>
      <w:tr w:rsidR="00FC1C7A" w:rsidRPr="00E362A6" w14:paraId="655B6D42" w14:textId="77777777" w:rsidTr="008638C0">
        <w:tc>
          <w:tcPr>
            <w:tcW w:w="2972" w:type="dxa"/>
            <w:tcBorders>
              <w:top w:val="nil"/>
              <w:bottom w:val="nil"/>
              <w:right w:val="nil"/>
            </w:tcBorders>
          </w:tcPr>
          <w:p w14:paraId="620FE690" w14:textId="77777777" w:rsidR="00FC1C7A" w:rsidRPr="00E362A6" w:rsidRDefault="00FC1C7A" w:rsidP="008638C0">
            <w:r w:rsidRPr="00E362A6">
              <w:t>Less helpful</w:t>
            </w:r>
          </w:p>
        </w:tc>
        <w:tc>
          <w:tcPr>
            <w:tcW w:w="7371" w:type="dxa"/>
            <w:tcBorders>
              <w:top w:val="nil"/>
              <w:left w:val="nil"/>
              <w:bottom w:val="nil"/>
            </w:tcBorders>
          </w:tcPr>
          <w:p w14:paraId="170CFBA1" w14:textId="69B997E8" w:rsidR="00FC1C7A" w:rsidRPr="00E362A6" w:rsidRDefault="00FC1C7A" w:rsidP="008638C0">
            <w:pPr>
              <w:rPr>
                <w:i/>
              </w:rPr>
            </w:pPr>
            <w:r w:rsidRPr="00E362A6">
              <w:rPr>
                <w:i/>
              </w:rPr>
              <w:t>“Physical illness can easily disrupt any new learning or altered routine and make CR seem less effective… All features are helpful, depends on my skill in application and the person's interest in engaging.”</w:t>
            </w:r>
          </w:p>
          <w:p w14:paraId="681E16BE" w14:textId="77777777" w:rsidR="00FC1C7A" w:rsidRPr="00E362A6" w:rsidRDefault="00FC1C7A" w:rsidP="008638C0">
            <w:pPr>
              <w:rPr>
                <w:i/>
              </w:rPr>
            </w:pPr>
          </w:p>
        </w:tc>
      </w:tr>
      <w:tr w:rsidR="00FC1C7A" w:rsidRPr="00E362A6" w14:paraId="2FA916F9" w14:textId="77777777" w:rsidTr="008638C0">
        <w:tc>
          <w:tcPr>
            <w:tcW w:w="2972" w:type="dxa"/>
            <w:tcBorders>
              <w:top w:val="nil"/>
              <w:right w:val="nil"/>
            </w:tcBorders>
          </w:tcPr>
          <w:p w14:paraId="7F7B6EF0" w14:textId="77777777" w:rsidR="00FC1C7A" w:rsidRPr="00E362A6" w:rsidRDefault="00FC1C7A" w:rsidP="008638C0">
            <w:r w:rsidRPr="00E362A6">
              <w:t>Potential for improvement</w:t>
            </w:r>
          </w:p>
        </w:tc>
        <w:tc>
          <w:tcPr>
            <w:tcW w:w="7371" w:type="dxa"/>
            <w:tcBorders>
              <w:top w:val="nil"/>
              <w:left w:val="nil"/>
            </w:tcBorders>
          </w:tcPr>
          <w:p w14:paraId="3D5BF7F5" w14:textId="77777777" w:rsidR="00FC1C7A" w:rsidRPr="00E362A6" w:rsidRDefault="00FC1C7A" w:rsidP="008638C0">
            <w:pPr>
              <w:rPr>
                <w:i/>
              </w:rPr>
            </w:pPr>
            <w:r w:rsidRPr="00E362A6">
              <w:rPr>
                <w:i/>
              </w:rPr>
              <w:t xml:space="preserve">“Greater commitment should, perhaps, be sought from the Practitioner's organisation about scope and willingness to embed this approach in their service. This approach should be offered to all those people with dementia that are suitable as it's a powerful restorative experience for them.” </w:t>
            </w:r>
          </w:p>
          <w:p w14:paraId="0C4434C5" w14:textId="77777777" w:rsidR="00FC1C7A" w:rsidRPr="00E362A6" w:rsidRDefault="00FC1C7A" w:rsidP="008638C0">
            <w:pPr>
              <w:rPr>
                <w:i/>
              </w:rPr>
            </w:pPr>
          </w:p>
        </w:tc>
      </w:tr>
    </w:tbl>
    <w:p w14:paraId="04E32B26" w14:textId="77777777" w:rsidR="00FC1C7A" w:rsidRDefault="00FC1C7A" w:rsidP="00FC1C7A">
      <w:pPr>
        <w:sectPr w:rsidR="00FC1C7A" w:rsidSect="007C1148">
          <w:headerReference w:type="default" r:id="rId10"/>
          <w:type w:val="continuous"/>
          <w:pgSz w:w="11906" w:h="16838"/>
          <w:pgMar w:top="1440" w:right="1440" w:bottom="1440" w:left="1440" w:header="708" w:footer="708" w:gutter="0"/>
          <w:cols w:space="708"/>
          <w:docGrid w:linePitch="360"/>
        </w:sectPr>
      </w:pPr>
    </w:p>
    <w:p w14:paraId="19FAF85F" w14:textId="3F0CB4C7" w:rsidR="00FC1C7A" w:rsidRDefault="00FC1C7A" w:rsidP="00FC1C7A">
      <w:r>
        <w:lastRenderedPageBreak/>
        <w:t xml:space="preserve">Additional Table </w:t>
      </w:r>
      <w:r w:rsidR="009C2E2B">
        <w:t>6</w:t>
      </w:r>
      <w:r>
        <w:t>. Summary of thematic analysis of data from CR practitioner interviews</w:t>
      </w:r>
    </w:p>
    <w:p w14:paraId="4C170464" w14:textId="77777777" w:rsidR="00FC1C7A" w:rsidRDefault="00FC1C7A" w:rsidP="00FC1C7A"/>
    <w:tbl>
      <w:tblPr>
        <w:tblStyle w:val="TableGrid"/>
        <w:tblW w:w="0" w:type="auto"/>
        <w:tblBorders>
          <w:left w:val="none" w:sz="0" w:space="0" w:color="auto"/>
          <w:right w:val="none" w:sz="0" w:space="0" w:color="auto"/>
        </w:tblBorders>
        <w:tblLook w:val="04A0" w:firstRow="1" w:lastRow="0" w:firstColumn="1" w:lastColumn="0" w:noHBand="0" w:noVBand="1"/>
      </w:tblPr>
      <w:tblGrid>
        <w:gridCol w:w="3539"/>
        <w:gridCol w:w="6237"/>
        <w:gridCol w:w="4172"/>
      </w:tblGrid>
      <w:tr w:rsidR="00FC1C7A" w14:paraId="50559AB8" w14:textId="77777777" w:rsidTr="008638C0">
        <w:tc>
          <w:tcPr>
            <w:tcW w:w="3539" w:type="dxa"/>
            <w:tcBorders>
              <w:bottom w:val="single" w:sz="4" w:space="0" w:color="auto"/>
              <w:right w:val="nil"/>
            </w:tcBorders>
          </w:tcPr>
          <w:p w14:paraId="2A104CCB" w14:textId="77777777" w:rsidR="00FC1C7A" w:rsidRDefault="00FC1C7A" w:rsidP="008638C0">
            <w:r>
              <w:t>Theme</w:t>
            </w:r>
          </w:p>
          <w:p w14:paraId="4E5EC0C4" w14:textId="77777777" w:rsidR="00FC1C7A" w:rsidRDefault="00FC1C7A" w:rsidP="008638C0"/>
        </w:tc>
        <w:tc>
          <w:tcPr>
            <w:tcW w:w="6237" w:type="dxa"/>
            <w:tcBorders>
              <w:left w:val="nil"/>
              <w:bottom w:val="single" w:sz="4" w:space="0" w:color="auto"/>
              <w:right w:val="nil"/>
            </w:tcBorders>
          </w:tcPr>
          <w:p w14:paraId="241601D0" w14:textId="77777777" w:rsidR="00FC1C7A" w:rsidRDefault="00FC1C7A" w:rsidP="008638C0">
            <w:r>
              <w:t>Description</w:t>
            </w:r>
          </w:p>
        </w:tc>
        <w:tc>
          <w:tcPr>
            <w:tcW w:w="4172" w:type="dxa"/>
            <w:tcBorders>
              <w:left w:val="nil"/>
              <w:bottom w:val="single" w:sz="4" w:space="0" w:color="auto"/>
            </w:tcBorders>
          </w:tcPr>
          <w:p w14:paraId="7B503D89" w14:textId="77777777" w:rsidR="00FC1C7A" w:rsidRDefault="00FC1C7A" w:rsidP="008638C0">
            <w:r>
              <w:t>Example quotes</w:t>
            </w:r>
          </w:p>
        </w:tc>
      </w:tr>
      <w:tr w:rsidR="00FC1C7A" w14:paraId="56DA7A01" w14:textId="77777777" w:rsidTr="008638C0">
        <w:tc>
          <w:tcPr>
            <w:tcW w:w="3539" w:type="dxa"/>
            <w:tcBorders>
              <w:bottom w:val="nil"/>
              <w:right w:val="nil"/>
            </w:tcBorders>
          </w:tcPr>
          <w:p w14:paraId="7F1D58AF" w14:textId="2B0059D8" w:rsidR="00FC1C7A" w:rsidRDefault="00BC3336" w:rsidP="008638C0">
            <w:r>
              <w:t>A</w:t>
            </w:r>
            <w:r w:rsidR="00FC1C7A">
              <w:t>pplication of GREAT Cognitive Rehabilitation (CR)</w:t>
            </w:r>
          </w:p>
        </w:tc>
        <w:tc>
          <w:tcPr>
            <w:tcW w:w="6237" w:type="dxa"/>
            <w:tcBorders>
              <w:left w:val="nil"/>
              <w:bottom w:val="nil"/>
              <w:right w:val="nil"/>
            </w:tcBorders>
          </w:tcPr>
          <w:p w14:paraId="23E03B98" w14:textId="38567DF8" w:rsidR="00FC1C7A" w:rsidRDefault="00FC1C7A" w:rsidP="008638C0">
            <w:pPr>
              <w:contextualSpacing/>
            </w:pPr>
            <w:r>
              <w:t>Practitioners were consistently positive about the intervention. The flexibility and adaptability of the approach was a frequently</w:t>
            </w:r>
            <w:r w:rsidR="00D731DC">
              <w:t xml:space="preserve"> </w:t>
            </w:r>
            <w:r>
              <w:t>mentioned strength.</w:t>
            </w:r>
          </w:p>
          <w:p w14:paraId="6C5B002C" w14:textId="77777777" w:rsidR="00FC1C7A" w:rsidRDefault="00FC1C7A" w:rsidP="008638C0">
            <w:pPr>
              <w:contextualSpacing/>
            </w:pPr>
          </w:p>
          <w:p w14:paraId="7A227C89" w14:textId="77777777" w:rsidR="00FC1C7A" w:rsidRDefault="00FC1C7A" w:rsidP="008638C0">
            <w:pPr>
              <w:contextualSpacing/>
              <w:rPr>
                <w:rFonts w:cstheme="minorHAnsi"/>
              </w:rPr>
            </w:pPr>
            <w:r>
              <w:t xml:space="preserve">Practitioners gave detailed examples of how it benefitted people with dementia and carers. These were both immediate and specific, such as being able to learn co-workers’ names and hence stay in employment, and more general, such as </w:t>
            </w:r>
            <w:r>
              <w:rPr>
                <w:rFonts w:cstheme="minorHAnsi"/>
              </w:rPr>
              <w:t>r</w:t>
            </w:r>
            <w:r w:rsidRPr="00C94629">
              <w:rPr>
                <w:rFonts w:cstheme="minorHAnsi"/>
              </w:rPr>
              <w:t>estoring confidence</w:t>
            </w:r>
            <w:r>
              <w:rPr>
                <w:rFonts w:cstheme="minorHAnsi"/>
              </w:rPr>
              <w:t xml:space="preserve">, instilling a sense of </w:t>
            </w:r>
            <w:r w:rsidRPr="00C94629">
              <w:rPr>
                <w:rFonts w:cstheme="minorHAnsi"/>
              </w:rPr>
              <w:t>hope</w:t>
            </w:r>
            <w:r>
              <w:rPr>
                <w:rFonts w:cstheme="minorHAnsi"/>
              </w:rPr>
              <w:t>, facilitating</w:t>
            </w:r>
            <w:r w:rsidRPr="00C94629">
              <w:rPr>
                <w:rFonts w:cstheme="minorHAnsi"/>
              </w:rPr>
              <w:t xml:space="preserve"> independence</w:t>
            </w:r>
            <w:r>
              <w:rPr>
                <w:rFonts w:cstheme="minorHAnsi"/>
              </w:rPr>
              <w:t>, and r</w:t>
            </w:r>
            <w:r w:rsidRPr="00C94629">
              <w:rPr>
                <w:rFonts w:cstheme="minorHAnsi"/>
              </w:rPr>
              <w:t xml:space="preserve">educing the burden on </w:t>
            </w:r>
            <w:r>
              <w:rPr>
                <w:rFonts w:cstheme="minorHAnsi"/>
              </w:rPr>
              <w:t xml:space="preserve">carers. </w:t>
            </w:r>
          </w:p>
          <w:p w14:paraId="18108AFC" w14:textId="77777777" w:rsidR="00FC1C7A" w:rsidRDefault="00FC1C7A" w:rsidP="008638C0">
            <w:pPr>
              <w:contextualSpacing/>
              <w:rPr>
                <w:rFonts w:cstheme="minorHAnsi"/>
              </w:rPr>
            </w:pPr>
          </w:p>
          <w:p w14:paraId="4DB098B9" w14:textId="77777777" w:rsidR="00FC1C7A" w:rsidRDefault="00FC1C7A" w:rsidP="008638C0">
            <w:pPr>
              <w:contextualSpacing/>
              <w:rPr>
                <w:rFonts w:cstheme="minorHAnsi"/>
              </w:rPr>
            </w:pPr>
            <w:r>
              <w:rPr>
                <w:rFonts w:cstheme="minorHAnsi"/>
              </w:rPr>
              <w:t>Practitioners described positive benefits for themselves as professionals, including satisfaction about being able to focus on preventing problems and improving quality of life rather than reacting to crises.</w:t>
            </w:r>
          </w:p>
          <w:p w14:paraId="0ADFCD5F" w14:textId="77777777" w:rsidR="00FC1C7A" w:rsidRDefault="00FC1C7A" w:rsidP="008638C0">
            <w:pPr>
              <w:contextualSpacing/>
              <w:rPr>
                <w:rFonts w:cstheme="minorHAnsi"/>
              </w:rPr>
            </w:pPr>
          </w:p>
          <w:p w14:paraId="46D67906" w14:textId="77777777" w:rsidR="00FC1C7A" w:rsidRDefault="00FC1C7A" w:rsidP="008638C0">
            <w:pPr>
              <w:contextualSpacing/>
              <w:rPr>
                <w:rFonts w:cstheme="minorHAnsi"/>
              </w:rPr>
            </w:pPr>
            <w:r>
              <w:rPr>
                <w:rFonts w:cstheme="minorHAnsi"/>
              </w:rPr>
              <w:t>Practitioners emphasised that successful application required sufficient time.</w:t>
            </w:r>
          </w:p>
          <w:p w14:paraId="2CEDA7E8" w14:textId="77777777" w:rsidR="00FC1C7A" w:rsidRPr="00544BDB" w:rsidRDefault="00FC1C7A" w:rsidP="008638C0">
            <w:pPr>
              <w:contextualSpacing/>
              <w:rPr>
                <w:rFonts w:cstheme="minorHAnsi"/>
              </w:rPr>
            </w:pPr>
          </w:p>
        </w:tc>
        <w:tc>
          <w:tcPr>
            <w:tcW w:w="4172" w:type="dxa"/>
            <w:tcBorders>
              <w:left w:val="nil"/>
              <w:bottom w:val="nil"/>
            </w:tcBorders>
          </w:tcPr>
          <w:p w14:paraId="1A31D937" w14:textId="19A522C2" w:rsidR="00FC1C7A" w:rsidRDefault="00FC1C7A" w:rsidP="0022121E">
            <w:pPr>
              <w:rPr>
                <w:rFonts w:cstheme="minorHAnsi"/>
                <w:i/>
              </w:rPr>
            </w:pPr>
            <w:r>
              <w:t xml:space="preserve"> </w:t>
            </w:r>
            <w:r>
              <w:rPr>
                <w:rFonts w:cstheme="minorHAnsi"/>
                <w:i/>
              </w:rPr>
              <w:t>“</w:t>
            </w:r>
            <w:r w:rsidRPr="001000A7">
              <w:rPr>
                <w:rFonts w:cstheme="minorHAnsi"/>
                <w:i/>
              </w:rPr>
              <w:t xml:space="preserve">That </w:t>
            </w:r>
            <w:r>
              <w:rPr>
                <w:rFonts w:cstheme="minorHAnsi"/>
                <w:i/>
              </w:rPr>
              <w:t xml:space="preserve">it </w:t>
            </w:r>
            <w:r w:rsidRPr="001000A7">
              <w:rPr>
                <w:rFonts w:cstheme="minorHAnsi"/>
                <w:i/>
              </w:rPr>
              <w:t xml:space="preserve">allowed creativity in my work, was brilliant. I loved it, and I still do, and if I had the </w:t>
            </w:r>
            <w:proofErr w:type="gramStart"/>
            <w:r w:rsidRPr="001000A7">
              <w:rPr>
                <w:rFonts w:cstheme="minorHAnsi"/>
                <w:i/>
              </w:rPr>
              <w:t>chance</w:t>
            </w:r>
            <w:proofErr w:type="gramEnd"/>
            <w:r w:rsidRPr="001000A7">
              <w:rPr>
                <w:rFonts w:cstheme="minorHAnsi"/>
                <w:i/>
              </w:rPr>
              <w:t xml:space="preserve"> I would do a lot more of it</w:t>
            </w:r>
            <w:r w:rsidR="005272B7">
              <w:rPr>
                <w:rFonts w:cstheme="minorHAnsi"/>
                <w:i/>
              </w:rPr>
              <w:t>. CRP008=05</w:t>
            </w:r>
            <w:r>
              <w:rPr>
                <w:rFonts w:cstheme="minorHAnsi"/>
                <w:i/>
              </w:rPr>
              <w:t>I</w:t>
            </w:r>
            <w:r w:rsidRPr="00787CE6">
              <w:rPr>
                <w:rFonts w:cstheme="minorHAnsi"/>
                <w:i/>
              </w:rPr>
              <w:t xml:space="preserve">t made a huge improvement </w:t>
            </w:r>
            <w:r>
              <w:rPr>
                <w:rFonts w:cstheme="minorHAnsi"/>
                <w:i/>
              </w:rPr>
              <w:t>i</w:t>
            </w:r>
            <w:r w:rsidRPr="00787CE6">
              <w:rPr>
                <w:rFonts w:cstheme="minorHAnsi"/>
                <w:i/>
              </w:rPr>
              <w:t>n the couple’s relationship and that was a big hit f</w:t>
            </w:r>
            <w:r>
              <w:rPr>
                <w:rFonts w:cstheme="minorHAnsi"/>
                <w:i/>
              </w:rPr>
              <w:t xml:space="preserve">or me, because it demonstrated </w:t>
            </w:r>
            <w:r w:rsidRPr="00787CE6">
              <w:rPr>
                <w:rFonts w:cstheme="minorHAnsi"/>
                <w:i/>
              </w:rPr>
              <w:t>people could se</w:t>
            </w:r>
            <w:r>
              <w:rPr>
                <w:rFonts w:cstheme="minorHAnsi"/>
                <w:i/>
              </w:rPr>
              <w:t>e change quickly and so could I</w:t>
            </w:r>
            <w:r w:rsidRPr="00787CE6">
              <w:rPr>
                <w:rFonts w:cstheme="minorHAnsi"/>
                <w:i/>
              </w:rPr>
              <w:t>.</w:t>
            </w:r>
            <w:r>
              <w:rPr>
                <w:rFonts w:cstheme="minorHAnsi"/>
                <w:i/>
              </w:rPr>
              <w:t>”</w:t>
            </w:r>
          </w:p>
          <w:p w14:paraId="315E8B59" w14:textId="7E7AD490" w:rsidR="007C6F5F" w:rsidRDefault="00576BA0" w:rsidP="005A015B">
            <w:pPr>
              <w:rPr>
                <w:rFonts w:cstheme="minorHAnsi"/>
                <w:i/>
              </w:rPr>
            </w:pPr>
            <w:r>
              <w:rPr>
                <w:rFonts w:cstheme="minorHAnsi"/>
                <w:i/>
              </w:rPr>
              <w:t>CRP008-05</w:t>
            </w:r>
          </w:p>
          <w:p w14:paraId="6F1B7FFC" w14:textId="77777777" w:rsidR="00576BA0" w:rsidRPr="003167FC" w:rsidRDefault="00576BA0" w:rsidP="005A015B">
            <w:pPr>
              <w:rPr>
                <w:rFonts w:cstheme="minorHAnsi"/>
                <w:i/>
              </w:rPr>
            </w:pPr>
          </w:p>
          <w:p w14:paraId="65F7FA42" w14:textId="200E8D61" w:rsidR="005A015B" w:rsidRPr="00C76606" w:rsidRDefault="005A015B" w:rsidP="005A015B">
            <w:pPr>
              <w:ind w:left="38"/>
              <w:rPr>
                <w:i/>
              </w:rPr>
            </w:pPr>
            <w:r w:rsidRPr="003C2E03">
              <w:rPr>
                <w:rFonts w:cs="Arial"/>
                <w:i/>
              </w:rPr>
              <w:t>“Hopefully, we are providing a better service with the skills that we have acquired”</w:t>
            </w:r>
            <w:r w:rsidR="00576BA0">
              <w:rPr>
                <w:rFonts w:cs="Arial"/>
                <w:i/>
              </w:rPr>
              <w:t xml:space="preserve"> CRP004-08</w:t>
            </w:r>
          </w:p>
          <w:p w14:paraId="43B84215" w14:textId="77777777" w:rsidR="00FC1C7A" w:rsidRDefault="00FC1C7A" w:rsidP="008638C0"/>
          <w:p w14:paraId="0566E136" w14:textId="2024ED81" w:rsidR="007F6D00" w:rsidRDefault="007F6D00" w:rsidP="008B41E0">
            <w:pPr>
              <w:ind w:left="38"/>
            </w:pPr>
          </w:p>
        </w:tc>
      </w:tr>
      <w:tr w:rsidR="00FC1C7A" w14:paraId="446DD987" w14:textId="77777777" w:rsidTr="008638C0">
        <w:tc>
          <w:tcPr>
            <w:tcW w:w="3539" w:type="dxa"/>
            <w:tcBorders>
              <w:top w:val="nil"/>
              <w:bottom w:val="nil"/>
              <w:right w:val="nil"/>
            </w:tcBorders>
          </w:tcPr>
          <w:p w14:paraId="16876AB5" w14:textId="1DBF03E4" w:rsidR="00FC1C7A" w:rsidRDefault="00BC3336" w:rsidP="008638C0">
            <w:r>
              <w:t>T</w:t>
            </w:r>
            <w:r w:rsidR="00FC1C7A">
              <w:t xml:space="preserve">argeting </w:t>
            </w:r>
            <w:r>
              <w:t xml:space="preserve">of </w:t>
            </w:r>
            <w:r w:rsidR="00FC1C7A">
              <w:t>GREAT CR</w:t>
            </w:r>
          </w:p>
        </w:tc>
        <w:tc>
          <w:tcPr>
            <w:tcW w:w="6237" w:type="dxa"/>
            <w:tcBorders>
              <w:top w:val="nil"/>
              <w:left w:val="nil"/>
              <w:bottom w:val="nil"/>
              <w:right w:val="nil"/>
            </w:tcBorders>
          </w:tcPr>
          <w:p w14:paraId="64155C45" w14:textId="77777777" w:rsidR="00FC1C7A" w:rsidRDefault="00FC1C7A" w:rsidP="008638C0">
            <w:pPr>
              <w:contextualSpacing/>
              <w:rPr>
                <w:rFonts w:cstheme="minorHAnsi"/>
              </w:rPr>
            </w:pPr>
            <w:r>
              <w:t xml:space="preserve">CR was most effective when offered to people whose cognitive impairment </w:t>
            </w:r>
            <w:r>
              <w:rPr>
                <w:rFonts w:cstheme="minorHAnsi"/>
              </w:rPr>
              <w:t>was</w:t>
            </w:r>
            <w:r w:rsidRPr="00C94629">
              <w:rPr>
                <w:rFonts w:cstheme="minorHAnsi"/>
              </w:rPr>
              <w:t xml:space="preserve"> significant enough to create </w:t>
            </w:r>
            <w:r>
              <w:rPr>
                <w:rFonts w:cstheme="minorHAnsi"/>
              </w:rPr>
              <w:t xml:space="preserve">noticeable </w:t>
            </w:r>
            <w:r w:rsidRPr="00C94629">
              <w:rPr>
                <w:rFonts w:cstheme="minorHAnsi"/>
              </w:rPr>
              <w:t xml:space="preserve">challenges </w:t>
            </w:r>
            <w:r>
              <w:rPr>
                <w:rFonts w:cstheme="minorHAnsi"/>
              </w:rPr>
              <w:t xml:space="preserve">that could be translated into therapy goals, and where </w:t>
            </w:r>
            <w:r w:rsidRPr="00C94629">
              <w:rPr>
                <w:rFonts w:cstheme="minorHAnsi"/>
              </w:rPr>
              <w:t xml:space="preserve">the person </w:t>
            </w:r>
            <w:r>
              <w:rPr>
                <w:rFonts w:cstheme="minorHAnsi"/>
              </w:rPr>
              <w:t>recognised</w:t>
            </w:r>
            <w:r w:rsidRPr="00C94629">
              <w:rPr>
                <w:rFonts w:cstheme="minorHAnsi"/>
              </w:rPr>
              <w:t xml:space="preserve"> </w:t>
            </w:r>
            <w:r>
              <w:rPr>
                <w:rFonts w:cstheme="minorHAnsi"/>
              </w:rPr>
              <w:t>at least some of the</w:t>
            </w:r>
            <w:r w:rsidRPr="00C94629">
              <w:rPr>
                <w:rFonts w:cstheme="minorHAnsi"/>
              </w:rPr>
              <w:t xml:space="preserve"> difficulties and </w:t>
            </w:r>
            <w:r>
              <w:rPr>
                <w:rFonts w:cstheme="minorHAnsi"/>
              </w:rPr>
              <w:t>was</w:t>
            </w:r>
            <w:r w:rsidRPr="00C94629">
              <w:rPr>
                <w:rFonts w:cstheme="minorHAnsi"/>
              </w:rPr>
              <w:t xml:space="preserve"> </w:t>
            </w:r>
            <w:r>
              <w:rPr>
                <w:rFonts w:cstheme="minorHAnsi"/>
              </w:rPr>
              <w:t>prepared to invest</w:t>
            </w:r>
            <w:r w:rsidRPr="00C94629">
              <w:rPr>
                <w:rFonts w:cstheme="minorHAnsi"/>
              </w:rPr>
              <w:t xml:space="preserve"> time and effort </w:t>
            </w:r>
            <w:r>
              <w:rPr>
                <w:rFonts w:cstheme="minorHAnsi"/>
              </w:rPr>
              <w:t>to improve the situation.</w:t>
            </w:r>
          </w:p>
          <w:p w14:paraId="2281BDF3" w14:textId="77777777" w:rsidR="00FC1C7A" w:rsidRDefault="00FC1C7A" w:rsidP="008638C0">
            <w:pPr>
              <w:contextualSpacing/>
              <w:rPr>
                <w:rFonts w:cstheme="minorHAnsi"/>
              </w:rPr>
            </w:pPr>
          </w:p>
          <w:p w14:paraId="6660E8EB" w14:textId="77777777" w:rsidR="00FC1C7A" w:rsidRDefault="00FC1C7A" w:rsidP="008638C0">
            <w:pPr>
              <w:contextualSpacing/>
              <w:rPr>
                <w:rFonts w:cstheme="minorHAnsi"/>
              </w:rPr>
            </w:pPr>
            <w:r>
              <w:rPr>
                <w:rFonts w:cstheme="minorHAnsi"/>
              </w:rPr>
              <w:t>Involvement of carers was important for success. Although ultimately intended to reduce burden, some viewed the intervention as additional work and resisted involvement.</w:t>
            </w:r>
          </w:p>
          <w:p w14:paraId="2ED470D0" w14:textId="77777777" w:rsidR="00FC1C7A" w:rsidRDefault="00FC1C7A" w:rsidP="008638C0">
            <w:pPr>
              <w:contextualSpacing/>
            </w:pPr>
          </w:p>
        </w:tc>
        <w:tc>
          <w:tcPr>
            <w:tcW w:w="4172" w:type="dxa"/>
            <w:tcBorders>
              <w:top w:val="nil"/>
              <w:left w:val="nil"/>
              <w:bottom w:val="nil"/>
            </w:tcBorders>
          </w:tcPr>
          <w:p w14:paraId="26F8B58E" w14:textId="3129D4D9" w:rsidR="00FC1C7A" w:rsidRPr="003167FC" w:rsidRDefault="00FC1C7A" w:rsidP="008638C0">
            <w:pPr>
              <w:tabs>
                <w:tab w:val="left" w:pos="9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94"/>
              <w:rPr>
                <w:i/>
              </w:rPr>
            </w:pPr>
            <w:r>
              <w:rPr>
                <w:i/>
              </w:rPr>
              <w:t>“</w:t>
            </w:r>
            <w:r w:rsidRPr="00ED77C2">
              <w:rPr>
                <w:i/>
              </w:rPr>
              <w:t>Yes, definitely</w:t>
            </w:r>
            <w:r>
              <w:rPr>
                <w:i/>
              </w:rPr>
              <w:t xml:space="preserve"> [would recommend GREAT CR to people with dementia]</w:t>
            </w:r>
            <w:r w:rsidRPr="00ED77C2">
              <w:rPr>
                <w:i/>
              </w:rPr>
              <w:t xml:space="preserve">. I think </w:t>
            </w:r>
            <w:proofErr w:type="gramStart"/>
            <w:r w:rsidRPr="00ED77C2">
              <w:rPr>
                <w:i/>
              </w:rPr>
              <w:t>as long as</w:t>
            </w:r>
            <w:proofErr w:type="gramEnd"/>
            <w:r w:rsidRPr="00ED77C2">
              <w:rPr>
                <w:i/>
              </w:rPr>
              <w:t xml:space="preserve"> they have got enough ability and enough insight to be able to work with you, then yes, definitely.</w:t>
            </w:r>
            <w:r>
              <w:rPr>
                <w:i/>
              </w:rPr>
              <w:t>”</w:t>
            </w:r>
            <w:r w:rsidR="00576BA0">
              <w:rPr>
                <w:i/>
              </w:rPr>
              <w:t xml:space="preserve"> CRP004-04</w:t>
            </w:r>
          </w:p>
          <w:p w14:paraId="2E59C1D5" w14:textId="77777777" w:rsidR="00FC1C7A" w:rsidRDefault="00FC1C7A" w:rsidP="008638C0">
            <w:pPr>
              <w:ind w:left="94"/>
              <w:rPr>
                <w:rFonts w:cstheme="minorHAnsi"/>
                <w:i/>
              </w:rPr>
            </w:pPr>
          </w:p>
        </w:tc>
      </w:tr>
      <w:tr w:rsidR="00FC1C7A" w14:paraId="6709074F" w14:textId="77777777" w:rsidTr="008638C0">
        <w:tc>
          <w:tcPr>
            <w:tcW w:w="3539" w:type="dxa"/>
            <w:tcBorders>
              <w:top w:val="nil"/>
              <w:bottom w:val="nil"/>
              <w:right w:val="nil"/>
            </w:tcBorders>
          </w:tcPr>
          <w:p w14:paraId="453EDF04" w14:textId="19A1EA02" w:rsidR="00FC1C7A" w:rsidRDefault="00FC1C7A" w:rsidP="008638C0">
            <w:r>
              <w:lastRenderedPageBreak/>
              <w:t xml:space="preserve">Factors affecting delivery </w:t>
            </w:r>
            <w:r w:rsidR="00BC3336">
              <w:t>of GREAT CR</w:t>
            </w:r>
          </w:p>
        </w:tc>
        <w:tc>
          <w:tcPr>
            <w:tcW w:w="6237" w:type="dxa"/>
            <w:tcBorders>
              <w:top w:val="nil"/>
              <w:left w:val="nil"/>
              <w:bottom w:val="nil"/>
              <w:right w:val="nil"/>
            </w:tcBorders>
          </w:tcPr>
          <w:p w14:paraId="17FE8787" w14:textId="77777777" w:rsidR="00FC1C7A" w:rsidRPr="00C94629" w:rsidRDefault="00FC1C7A" w:rsidP="008638C0">
            <w:pPr>
              <w:rPr>
                <w:rFonts w:cstheme="minorHAnsi"/>
              </w:rPr>
            </w:pPr>
            <w:r>
              <w:t xml:space="preserve">Developing confidence to deliver the intervention was crucial. </w:t>
            </w:r>
            <w:r w:rsidRPr="00C94629">
              <w:rPr>
                <w:rFonts w:cstheme="minorHAnsi"/>
              </w:rPr>
              <w:t>This involve</w:t>
            </w:r>
            <w:r>
              <w:rPr>
                <w:rFonts w:cstheme="minorHAnsi"/>
              </w:rPr>
              <w:t>d</w:t>
            </w:r>
            <w:r w:rsidRPr="00C94629">
              <w:rPr>
                <w:rFonts w:cstheme="minorHAnsi"/>
              </w:rPr>
              <w:t xml:space="preserve"> consolidating training through actual practice and having access to supervision and support</w:t>
            </w:r>
            <w:r>
              <w:rPr>
                <w:rFonts w:cstheme="minorHAnsi"/>
              </w:rPr>
              <w:t xml:space="preserve"> as well as developing c</w:t>
            </w:r>
            <w:r w:rsidRPr="00C94629">
              <w:rPr>
                <w:rFonts w:cstheme="minorHAnsi"/>
              </w:rPr>
              <w:t>onfidence in realistic goal se</w:t>
            </w:r>
            <w:r>
              <w:rPr>
                <w:rFonts w:cstheme="minorHAnsi"/>
              </w:rPr>
              <w:t xml:space="preserve">tting, managing </w:t>
            </w:r>
            <w:proofErr w:type="gramStart"/>
            <w:r>
              <w:rPr>
                <w:rFonts w:cstheme="minorHAnsi"/>
              </w:rPr>
              <w:t>expectations</w:t>
            </w:r>
            <w:proofErr w:type="gramEnd"/>
            <w:r w:rsidRPr="00C94629">
              <w:rPr>
                <w:rFonts w:cstheme="minorHAnsi"/>
              </w:rPr>
              <w:t xml:space="preserve"> </w:t>
            </w:r>
            <w:r>
              <w:rPr>
                <w:rFonts w:cstheme="minorHAnsi"/>
              </w:rPr>
              <w:t>and</w:t>
            </w:r>
            <w:r w:rsidRPr="00C94629">
              <w:rPr>
                <w:rFonts w:cstheme="minorHAnsi"/>
              </w:rPr>
              <w:t xml:space="preserve"> adapt</w:t>
            </w:r>
            <w:r>
              <w:rPr>
                <w:rFonts w:cstheme="minorHAnsi"/>
              </w:rPr>
              <w:t>ing</w:t>
            </w:r>
            <w:r w:rsidRPr="00C94629">
              <w:rPr>
                <w:rFonts w:cstheme="minorHAnsi"/>
              </w:rPr>
              <w:t xml:space="preserve"> programmes in resp</w:t>
            </w:r>
            <w:r>
              <w:rPr>
                <w:rFonts w:cstheme="minorHAnsi"/>
              </w:rPr>
              <w:t>onse to changing circumstances.</w:t>
            </w:r>
          </w:p>
          <w:p w14:paraId="1AA20F2D" w14:textId="77777777" w:rsidR="00FC1C7A" w:rsidRDefault="00FC1C7A" w:rsidP="008638C0">
            <w:pPr>
              <w:contextualSpacing/>
            </w:pPr>
          </w:p>
          <w:p w14:paraId="562CEF9D" w14:textId="77777777" w:rsidR="00FC1C7A" w:rsidRDefault="00FC1C7A" w:rsidP="008638C0">
            <w:pPr>
              <w:contextualSpacing/>
            </w:pPr>
            <w:r>
              <w:t xml:space="preserve">Resource limitations made it difficult to devote the time needed to get to know the person and design a personalised </w:t>
            </w:r>
            <w:proofErr w:type="gramStart"/>
            <w:r>
              <w:t>intervention, and</w:t>
            </w:r>
            <w:proofErr w:type="gramEnd"/>
            <w:r>
              <w:t xml:space="preserve"> created conflict boundaries between providing CR and routine work. </w:t>
            </w:r>
          </w:p>
          <w:p w14:paraId="14F131B4" w14:textId="77777777" w:rsidR="00FC1C7A" w:rsidRDefault="00FC1C7A" w:rsidP="008638C0">
            <w:pPr>
              <w:contextualSpacing/>
            </w:pPr>
          </w:p>
          <w:p w14:paraId="040C8DCD" w14:textId="77777777" w:rsidR="00FC1C7A" w:rsidRDefault="00FC1C7A" w:rsidP="008638C0">
            <w:pPr>
              <w:rPr>
                <w:rFonts w:cstheme="minorHAnsi"/>
              </w:rPr>
            </w:pPr>
            <w:r>
              <w:rPr>
                <w:rFonts w:cstheme="minorHAnsi"/>
              </w:rPr>
              <w:t>A key o</w:t>
            </w:r>
            <w:r w:rsidRPr="00C94629">
              <w:rPr>
                <w:rFonts w:cstheme="minorHAnsi"/>
              </w:rPr>
              <w:t xml:space="preserve">rganisational </w:t>
            </w:r>
            <w:r>
              <w:rPr>
                <w:rFonts w:cstheme="minorHAnsi"/>
              </w:rPr>
              <w:t xml:space="preserve">issue </w:t>
            </w:r>
            <w:r w:rsidRPr="00C94629">
              <w:rPr>
                <w:rFonts w:cstheme="minorHAnsi"/>
              </w:rPr>
              <w:t xml:space="preserve">affecting </w:t>
            </w:r>
            <w:r>
              <w:rPr>
                <w:rFonts w:cstheme="minorHAnsi"/>
              </w:rPr>
              <w:t>implementation was</w:t>
            </w:r>
            <w:r w:rsidRPr="00C94629">
              <w:rPr>
                <w:rFonts w:cstheme="minorHAnsi"/>
              </w:rPr>
              <w:t xml:space="preserve"> identifying people</w:t>
            </w:r>
            <w:r>
              <w:rPr>
                <w:rFonts w:cstheme="minorHAnsi"/>
              </w:rPr>
              <w:t xml:space="preserve"> with dementia</w:t>
            </w:r>
            <w:r w:rsidRPr="00C94629">
              <w:rPr>
                <w:rFonts w:cstheme="minorHAnsi"/>
              </w:rPr>
              <w:t xml:space="preserve"> </w:t>
            </w:r>
            <w:r>
              <w:rPr>
                <w:rFonts w:cstheme="minorHAnsi"/>
              </w:rPr>
              <w:t xml:space="preserve">who had the right profile of needs </w:t>
            </w:r>
            <w:r w:rsidRPr="00C94629">
              <w:rPr>
                <w:rFonts w:cstheme="minorHAnsi"/>
              </w:rPr>
              <w:t>through r</w:t>
            </w:r>
            <w:r>
              <w:rPr>
                <w:rFonts w:cstheme="minorHAnsi"/>
              </w:rPr>
              <w:t>eferral and liaison systems. This required</w:t>
            </w:r>
            <w:r w:rsidRPr="00C94629">
              <w:rPr>
                <w:rFonts w:cstheme="minorHAnsi"/>
              </w:rPr>
              <w:t xml:space="preserve"> </w:t>
            </w:r>
            <w:r>
              <w:rPr>
                <w:rFonts w:cstheme="minorHAnsi"/>
              </w:rPr>
              <w:t>staff</w:t>
            </w:r>
            <w:r w:rsidRPr="00C94629">
              <w:rPr>
                <w:rFonts w:cstheme="minorHAnsi"/>
              </w:rPr>
              <w:t xml:space="preserve"> </w:t>
            </w:r>
            <w:r>
              <w:rPr>
                <w:rFonts w:cstheme="minorHAnsi"/>
              </w:rPr>
              <w:t>in the extended service to have a good understating of</w:t>
            </w:r>
            <w:r w:rsidRPr="00C94629">
              <w:rPr>
                <w:rFonts w:cstheme="minorHAnsi"/>
              </w:rPr>
              <w:t xml:space="preserve"> </w:t>
            </w:r>
            <w:r>
              <w:rPr>
                <w:rFonts w:cstheme="minorHAnsi"/>
              </w:rPr>
              <w:t xml:space="preserve">the CR to enable suitable </w:t>
            </w:r>
            <w:r w:rsidRPr="00C94629">
              <w:rPr>
                <w:rFonts w:cstheme="minorHAnsi"/>
              </w:rPr>
              <w:t>referrals.</w:t>
            </w:r>
          </w:p>
          <w:p w14:paraId="70A8A8EB" w14:textId="77777777" w:rsidR="00FC1C7A" w:rsidRDefault="00FC1C7A" w:rsidP="008638C0">
            <w:pPr>
              <w:contextualSpacing/>
            </w:pPr>
          </w:p>
        </w:tc>
        <w:tc>
          <w:tcPr>
            <w:tcW w:w="4172" w:type="dxa"/>
            <w:tcBorders>
              <w:top w:val="nil"/>
              <w:left w:val="nil"/>
              <w:bottom w:val="nil"/>
            </w:tcBorders>
          </w:tcPr>
          <w:p w14:paraId="08DD4C84" w14:textId="376E3E1B" w:rsidR="005A015B" w:rsidRPr="00092200" w:rsidRDefault="005A015B" w:rsidP="005A015B">
            <w:pPr>
              <w:ind w:left="38"/>
              <w:rPr>
                <w:i/>
              </w:rPr>
            </w:pPr>
            <w:r w:rsidRPr="00092200">
              <w:rPr>
                <w:rFonts w:ascii="Calibri" w:hAnsi="Calibri" w:cs="Calibri"/>
                <w:i/>
              </w:rPr>
              <w:t xml:space="preserve">“There </w:t>
            </w:r>
            <w:proofErr w:type="gramStart"/>
            <w:r w:rsidRPr="00092200">
              <w:rPr>
                <w:rFonts w:ascii="Calibri" w:hAnsi="Calibri" w:cs="Calibri"/>
                <w:i/>
              </w:rPr>
              <w:t>was</w:t>
            </w:r>
            <w:proofErr w:type="gramEnd"/>
            <w:r w:rsidRPr="00092200">
              <w:rPr>
                <w:rFonts w:ascii="Calibri" w:hAnsi="Calibri" w:cs="Calibri"/>
                <w:i/>
              </w:rPr>
              <w:t xml:space="preserve"> some confidence issues I would say, with the staff that were trained and actually using it.  I don't know if that held people back from </w:t>
            </w:r>
            <w:proofErr w:type="gramStart"/>
            <w:r w:rsidRPr="00092200">
              <w:rPr>
                <w:rFonts w:ascii="Calibri" w:hAnsi="Calibri" w:cs="Calibri"/>
                <w:i/>
              </w:rPr>
              <w:t>actually delivering</w:t>
            </w:r>
            <w:proofErr w:type="gramEnd"/>
            <w:r w:rsidRPr="00092200">
              <w:rPr>
                <w:rFonts w:ascii="Calibri" w:hAnsi="Calibri" w:cs="Calibri"/>
                <w:i/>
              </w:rPr>
              <w:t xml:space="preserve"> it.”</w:t>
            </w:r>
            <w:r w:rsidR="00576BA0">
              <w:rPr>
                <w:rFonts w:ascii="Calibri" w:hAnsi="Calibri" w:cs="Calibri"/>
                <w:i/>
              </w:rPr>
              <w:t xml:space="preserve"> CRPO11-013</w:t>
            </w:r>
          </w:p>
          <w:p w14:paraId="364ED20F" w14:textId="77777777" w:rsidR="005A015B" w:rsidRDefault="005A015B" w:rsidP="008638C0">
            <w:pPr>
              <w:ind w:left="94"/>
              <w:rPr>
                <w:rFonts w:cstheme="minorHAnsi"/>
                <w:i/>
              </w:rPr>
            </w:pPr>
          </w:p>
          <w:p w14:paraId="11652919" w14:textId="7036B0F1" w:rsidR="00FC1C7A" w:rsidRDefault="00FC1C7A" w:rsidP="008638C0">
            <w:pPr>
              <w:ind w:left="94"/>
              <w:rPr>
                <w:rFonts w:cstheme="minorHAnsi"/>
                <w:i/>
              </w:rPr>
            </w:pPr>
            <w:r>
              <w:rPr>
                <w:rFonts w:cstheme="minorHAnsi"/>
                <w:i/>
              </w:rPr>
              <w:t>“</w:t>
            </w:r>
            <w:r w:rsidRPr="003B66DF">
              <w:rPr>
                <w:rFonts w:cstheme="minorHAnsi"/>
                <w:i/>
              </w:rPr>
              <w:t xml:space="preserve">Because it’s not seen as high priority as things like carers going into complete crisis, social breakdown </w:t>
            </w:r>
            <w:r>
              <w:rPr>
                <w:rFonts w:cstheme="minorHAnsi"/>
                <w:i/>
              </w:rPr>
              <w:t xml:space="preserve">(…) </w:t>
            </w:r>
            <w:r w:rsidRPr="003B66DF">
              <w:rPr>
                <w:rFonts w:cstheme="minorHAnsi"/>
                <w:i/>
              </w:rPr>
              <w:t>I know as a service the idea is that we are looking at people’s well</w:t>
            </w:r>
            <w:r>
              <w:rPr>
                <w:rFonts w:cstheme="minorHAnsi"/>
                <w:i/>
              </w:rPr>
              <w:t>-</w:t>
            </w:r>
            <w:r w:rsidRPr="003B66DF">
              <w:rPr>
                <w:rFonts w:cstheme="minorHAnsi"/>
                <w:i/>
              </w:rPr>
              <w:t xml:space="preserve">being, but sometimes I don’t know if I really feel that in my </w:t>
            </w:r>
            <w:proofErr w:type="gramStart"/>
            <w:r w:rsidRPr="003B66DF">
              <w:rPr>
                <w:rFonts w:cstheme="minorHAnsi"/>
                <w:i/>
              </w:rPr>
              <w:t>day to day</w:t>
            </w:r>
            <w:proofErr w:type="gramEnd"/>
            <w:r w:rsidRPr="003B66DF">
              <w:rPr>
                <w:rFonts w:cstheme="minorHAnsi"/>
                <w:i/>
              </w:rPr>
              <w:t xml:space="preserve"> job.</w:t>
            </w:r>
            <w:r>
              <w:rPr>
                <w:rFonts w:cstheme="minorHAnsi"/>
                <w:i/>
              </w:rPr>
              <w:t>”</w:t>
            </w:r>
            <w:r w:rsidR="00576BA0">
              <w:rPr>
                <w:rFonts w:cstheme="minorHAnsi"/>
                <w:i/>
              </w:rPr>
              <w:t xml:space="preserve"> CRP001-05</w:t>
            </w:r>
          </w:p>
          <w:p w14:paraId="70E662F2" w14:textId="77777777" w:rsidR="00FC1C7A" w:rsidRDefault="00FC1C7A" w:rsidP="008638C0">
            <w:pPr>
              <w:ind w:left="94"/>
              <w:rPr>
                <w:rFonts w:cstheme="minorHAnsi"/>
                <w:i/>
              </w:rPr>
            </w:pPr>
          </w:p>
          <w:p w14:paraId="516EC6F6" w14:textId="1628D3C9" w:rsidR="00FC1C7A" w:rsidRPr="003167FC" w:rsidRDefault="00FC1C7A" w:rsidP="008638C0">
            <w:pPr>
              <w:ind w:left="94"/>
              <w:rPr>
                <w:rFonts w:cstheme="minorHAnsi"/>
                <w:i/>
              </w:rPr>
            </w:pPr>
            <w:r w:rsidRPr="00E74CAC">
              <w:rPr>
                <w:rFonts w:cstheme="minorHAnsi"/>
                <w:i/>
              </w:rPr>
              <w:t>“If people are being assessed and receive their diagnosis and start to get signposted at the same time, in the space of one and a half to two hours, there is very little time, at that point, to also think about referral for rehabilitation”</w:t>
            </w:r>
            <w:r w:rsidR="00576BA0">
              <w:rPr>
                <w:rFonts w:cstheme="minorHAnsi"/>
                <w:i/>
              </w:rPr>
              <w:t xml:space="preserve"> CRP004-11</w:t>
            </w:r>
          </w:p>
          <w:p w14:paraId="21D3BEAF" w14:textId="77777777" w:rsidR="00FC1C7A" w:rsidRPr="00853711" w:rsidRDefault="00FC1C7A" w:rsidP="008638C0">
            <w:pPr>
              <w:ind w:left="720"/>
              <w:rPr>
                <w:rFonts w:cstheme="minorHAnsi"/>
                <w:i/>
              </w:rPr>
            </w:pPr>
          </w:p>
          <w:p w14:paraId="534707F4" w14:textId="77777777" w:rsidR="00FC1C7A" w:rsidRDefault="00FC1C7A" w:rsidP="00C1610D">
            <w:pPr>
              <w:ind w:left="38"/>
              <w:rPr>
                <w:i/>
              </w:rPr>
            </w:pPr>
          </w:p>
        </w:tc>
      </w:tr>
      <w:tr w:rsidR="00FC1C7A" w14:paraId="7BC49F1B" w14:textId="77777777" w:rsidTr="008638C0">
        <w:tc>
          <w:tcPr>
            <w:tcW w:w="3539" w:type="dxa"/>
            <w:tcBorders>
              <w:top w:val="nil"/>
              <w:right w:val="nil"/>
            </w:tcBorders>
          </w:tcPr>
          <w:p w14:paraId="606A6293" w14:textId="5E7F3B43" w:rsidR="00FC1C7A" w:rsidRDefault="00FC1C7A" w:rsidP="008638C0">
            <w:r>
              <w:t>Sustainability</w:t>
            </w:r>
            <w:r w:rsidR="00BC3336">
              <w:t xml:space="preserve"> of GREAT CR</w:t>
            </w:r>
          </w:p>
        </w:tc>
        <w:tc>
          <w:tcPr>
            <w:tcW w:w="6237" w:type="dxa"/>
            <w:tcBorders>
              <w:top w:val="nil"/>
              <w:left w:val="nil"/>
              <w:right w:val="nil"/>
            </w:tcBorders>
          </w:tcPr>
          <w:p w14:paraId="6C548B6C" w14:textId="77777777" w:rsidR="00FC1C7A" w:rsidRDefault="00FC1C7A" w:rsidP="008638C0">
            <w:pPr>
              <w:rPr>
                <w:rFonts w:cstheme="minorHAnsi"/>
              </w:rPr>
            </w:pPr>
            <w:r>
              <w:rPr>
                <w:rFonts w:cstheme="minorHAnsi"/>
              </w:rPr>
              <w:t>T</w:t>
            </w:r>
            <w:r w:rsidRPr="00C94629">
              <w:rPr>
                <w:rFonts w:cstheme="minorHAnsi"/>
              </w:rPr>
              <w:t xml:space="preserve">here </w:t>
            </w:r>
            <w:r>
              <w:rPr>
                <w:rFonts w:cstheme="minorHAnsi"/>
              </w:rPr>
              <w:t>was</w:t>
            </w:r>
            <w:r w:rsidRPr="00C94629">
              <w:rPr>
                <w:rFonts w:cstheme="minorHAnsi"/>
              </w:rPr>
              <w:t xml:space="preserve"> an intention to continue to provide </w:t>
            </w:r>
            <w:r>
              <w:rPr>
                <w:rFonts w:cstheme="minorHAnsi"/>
              </w:rPr>
              <w:t>GREAT</w:t>
            </w:r>
            <w:r w:rsidRPr="00C94629">
              <w:rPr>
                <w:rFonts w:cstheme="minorHAnsi"/>
              </w:rPr>
              <w:t xml:space="preserve"> CR, but</w:t>
            </w:r>
            <w:r>
              <w:rPr>
                <w:rFonts w:cstheme="minorHAnsi"/>
              </w:rPr>
              <w:t xml:space="preserve"> no specific plans. </w:t>
            </w:r>
          </w:p>
          <w:p w14:paraId="0275AF44" w14:textId="77777777" w:rsidR="00FC1C7A" w:rsidRDefault="00FC1C7A" w:rsidP="008638C0">
            <w:pPr>
              <w:rPr>
                <w:rFonts w:cstheme="minorHAnsi"/>
              </w:rPr>
            </w:pPr>
          </w:p>
          <w:p w14:paraId="77D16F15" w14:textId="77777777" w:rsidR="00FC1C7A" w:rsidRDefault="00FC1C7A" w:rsidP="008638C0">
            <w:pPr>
              <w:rPr>
                <w:rFonts w:cstheme="minorHAnsi"/>
              </w:rPr>
            </w:pPr>
            <w:r w:rsidRPr="00C94629">
              <w:rPr>
                <w:rFonts w:cstheme="minorHAnsi"/>
              </w:rPr>
              <w:t>Most services appear</w:t>
            </w:r>
            <w:r>
              <w:rPr>
                <w:rFonts w:cstheme="minorHAnsi"/>
              </w:rPr>
              <w:t>ed</w:t>
            </w:r>
            <w:r w:rsidRPr="00C94629">
              <w:rPr>
                <w:rFonts w:cstheme="minorHAnsi"/>
              </w:rPr>
              <w:t xml:space="preserve"> to </w:t>
            </w:r>
            <w:r>
              <w:rPr>
                <w:rFonts w:cstheme="minorHAnsi"/>
              </w:rPr>
              <w:t>focus on diagnosis and</w:t>
            </w:r>
            <w:r w:rsidRPr="00C94629">
              <w:rPr>
                <w:rFonts w:cstheme="minorHAnsi"/>
              </w:rPr>
              <w:t xml:space="preserve"> </w:t>
            </w:r>
            <w:r>
              <w:rPr>
                <w:rFonts w:cstheme="minorHAnsi"/>
              </w:rPr>
              <w:t xml:space="preserve">on </w:t>
            </w:r>
            <w:r w:rsidRPr="00C94629">
              <w:rPr>
                <w:rFonts w:cstheme="minorHAnsi"/>
              </w:rPr>
              <w:t xml:space="preserve">crisis management </w:t>
            </w:r>
            <w:r>
              <w:rPr>
                <w:rFonts w:cstheme="minorHAnsi"/>
              </w:rPr>
              <w:t xml:space="preserve">for people with more advanced dementia, making it difficult to incorporate a preventative </w:t>
            </w:r>
            <w:r w:rsidRPr="00C94629">
              <w:rPr>
                <w:rFonts w:cstheme="minorHAnsi"/>
              </w:rPr>
              <w:t>well</w:t>
            </w:r>
            <w:r>
              <w:rPr>
                <w:rFonts w:cstheme="minorHAnsi"/>
              </w:rPr>
              <w:t>-</w:t>
            </w:r>
            <w:r w:rsidRPr="00C94629">
              <w:rPr>
                <w:rFonts w:cstheme="minorHAnsi"/>
              </w:rPr>
              <w:t xml:space="preserve">being </w:t>
            </w:r>
            <w:r>
              <w:rPr>
                <w:rFonts w:cstheme="minorHAnsi"/>
              </w:rPr>
              <w:t>intervention.</w:t>
            </w:r>
          </w:p>
          <w:p w14:paraId="389F7F5A" w14:textId="77777777" w:rsidR="00FC1C7A" w:rsidRDefault="00FC1C7A" w:rsidP="008638C0">
            <w:pPr>
              <w:rPr>
                <w:rFonts w:cstheme="minorHAnsi"/>
              </w:rPr>
            </w:pPr>
          </w:p>
          <w:p w14:paraId="59E580E0" w14:textId="77777777" w:rsidR="00FC1C7A" w:rsidRDefault="00FC1C7A" w:rsidP="008638C0">
            <w:pPr>
              <w:rPr>
                <w:rFonts w:cstheme="minorHAnsi"/>
              </w:rPr>
            </w:pPr>
            <w:r>
              <w:rPr>
                <w:rFonts w:cstheme="minorHAnsi"/>
              </w:rPr>
              <w:t>Involving ancillary staff could support sustainability but would need to be overseen by qualified professionals to avoid loss of quality.</w:t>
            </w:r>
          </w:p>
          <w:p w14:paraId="548E01C4" w14:textId="77777777" w:rsidR="00FC1C7A" w:rsidRDefault="00FC1C7A" w:rsidP="008638C0">
            <w:pPr>
              <w:rPr>
                <w:rFonts w:cstheme="minorHAnsi"/>
              </w:rPr>
            </w:pPr>
          </w:p>
          <w:p w14:paraId="66E6A7B9" w14:textId="77777777" w:rsidR="00FC1C7A" w:rsidRDefault="00FC1C7A" w:rsidP="008638C0">
            <w:pPr>
              <w:rPr>
                <w:rFonts w:cstheme="minorHAnsi"/>
              </w:rPr>
            </w:pPr>
            <w:r>
              <w:rPr>
                <w:rFonts w:cstheme="minorHAnsi"/>
              </w:rPr>
              <w:lastRenderedPageBreak/>
              <w:t>There was a need for c</w:t>
            </w:r>
            <w:r w:rsidRPr="00C94629">
              <w:rPr>
                <w:rFonts w:cstheme="minorHAnsi"/>
              </w:rPr>
              <w:t xml:space="preserve">ommissioners and senior managers to build </w:t>
            </w:r>
            <w:r>
              <w:rPr>
                <w:rFonts w:cstheme="minorHAnsi"/>
              </w:rPr>
              <w:t>GREAT</w:t>
            </w:r>
            <w:r w:rsidRPr="00C94629">
              <w:rPr>
                <w:rFonts w:cstheme="minorHAnsi"/>
              </w:rPr>
              <w:t xml:space="preserve"> CR into service specifications and operating models. </w:t>
            </w:r>
          </w:p>
          <w:p w14:paraId="39BD5726" w14:textId="77777777" w:rsidR="00FC1C7A" w:rsidRDefault="00FC1C7A" w:rsidP="008638C0">
            <w:pPr>
              <w:rPr>
                <w:rFonts w:cstheme="minorHAnsi"/>
              </w:rPr>
            </w:pPr>
          </w:p>
          <w:p w14:paraId="2FC518B5" w14:textId="77777777" w:rsidR="00FC1C7A" w:rsidRPr="002F13BE" w:rsidRDefault="00FC1C7A" w:rsidP="008638C0">
            <w:pPr>
              <w:rPr>
                <w:rFonts w:cstheme="minorHAnsi"/>
              </w:rPr>
            </w:pPr>
            <w:r>
              <w:rPr>
                <w:rFonts w:cstheme="minorHAnsi"/>
              </w:rPr>
              <w:t>Some practitioners aimed to incorporate CR</w:t>
            </w:r>
            <w:r w:rsidRPr="00C94629">
              <w:rPr>
                <w:rFonts w:cstheme="minorHAnsi"/>
              </w:rPr>
              <w:t xml:space="preserve"> within their own clinical practice independent of fo</w:t>
            </w:r>
            <w:r>
              <w:rPr>
                <w:rFonts w:cstheme="minorHAnsi"/>
              </w:rPr>
              <w:t>rmal organisational initiatives.</w:t>
            </w:r>
          </w:p>
        </w:tc>
        <w:tc>
          <w:tcPr>
            <w:tcW w:w="4172" w:type="dxa"/>
            <w:tcBorders>
              <w:top w:val="nil"/>
              <w:left w:val="nil"/>
            </w:tcBorders>
          </w:tcPr>
          <w:p w14:paraId="3751B1AB" w14:textId="1FFA71E0" w:rsidR="00FC1C7A" w:rsidRDefault="00FC1C7A" w:rsidP="008638C0">
            <w:pPr>
              <w:rPr>
                <w:i/>
              </w:rPr>
            </w:pPr>
            <w:r w:rsidRPr="000A6B48">
              <w:rPr>
                <w:i/>
              </w:rPr>
              <w:lastRenderedPageBreak/>
              <w:t xml:space="preserve">“I think what we’re almost waiting for is a </w:t>
            </w:r>
            <w:proofErr w:type="gramStart"/>
            <w:r w:rsidRPr="000A6B48">
              <w:rPr>
                <w:i/>
              </w:rPr>
              <w:t>higher level</w:t>
            </w:r>
            <w:proofErr w:type="gramEnd"/>
            <w:r w:rsidRPr="000A6B48">
              <w:rPr>
                <w:i/>
              </w:rPr>
              <w:t xml:space="preserve"> decision about what's going to happen, and that requires quite a lot of input and motivation, doesn’t it, to keep moving it on? To keep it in the forefront of people’s mind, keep it live. The trouble is other things get prioritised, other things come in. It can get a little bit lost.”</w:t>
            </w:r>
            <w:r w:rsidR="00576BA0">
              <w:rPr>
                <w:i/>
              </w:rPr>
              <w:t xml:space="preserve"> CRP001-05</w:t>
            </w:r>
          </w:p>
          <w:p w14:paraId="026B4E14" w14:textId="699EFDA6" w:rsidR="007C6F5F" w:rsidRDefault="007C6F5F" w:rsidP="008638C0">
            <w:pPr>
              <w:rPr>
                <w:i/>
              </w:rPr>
            </w:pPr>
          </w:p>
          <w:p w14:paraId="7EEC7418" w14:textId="77777777" w:rsidR="00FC1C7A" w:rsidRDefault="00FC1C7A" w:rsidP="008638C0">
            <w:pPr>
              <w:ind w:left="94"/>
              <w:rPr>
                <w:rFonts w:cstheme="minorHAnsi"/>
                <w:i/>
              </w:rPr>
            </w:pPr>
          </w:p>
          <w:p w14:paraId="5419C5C3" w14:textId="41A8AC72" w:rsidR="005A015B" w:rsidRDefault="005A015B" w:rsidP="00C1610D">
            <w:pPr>
              <w:ind w:left="38"/>
              <w:rPr>
                <w:rFonts w:cstheme="minorHAnsi"/>
                <w:i/>
              </w:rPr>
            </w:pPr>
          </w:p>
        </w:tc>
      </w:tr>
    </w:tbl>
    <w:p w14:paraId="4118C3C6" w14:textId="77777777" w:rsidR="00FC1C7A" w:rsidRDefault="00FC1C7A" w:rsidP="00FC1C7A">
      <w:pPr>
        <w:rPr>
          <w:b/>
        </w:rPr>
        <w:sectPr w:rsidR="00FC1C7A" w:rsidSect="007C1148">
          <w:headerReference w:type="default" r:id="rId11"/>
          <w:type w:val="continuous"/>
          <w:pgSz w:w="16838" w:h="11906" w:orient="landscape"/>
          <w:pgMar w:top="1440" w:right="1440" w:bottom="1440" w:left="1440" w:header="708" w:footer="708" w:gutter="0"/>
          <w:cols w:space="708"/>
          <w:docGrid w:linePitch="360"/>
        </w:sectPr>
      </w:pPr>
    </w:p>
    <w:p w14:paraId="6E1B4B3C" w14:textId="6F331B9B" w:rsidR="00FC1C7A" w:rsidRDefault="00FC1C7A" w:rsidP="00FC1C7A">
      <w:r w:rsidRPr="00E362A6">
        <w:lastRenderedPageBreak/>
        <w:t xml:space="preserve">Additional Table </w:t>
      </w:r>
      <w:r w:rsidR="009C2E2B">
        <w:t>7</w:t>
      </w:r>
      <w:r w:rsidRPr="00E362A6">
        <w:t>. Content analysis of responses to open-ended questions by people with dementia and carers</w:t>
      </w:r>
    </w:p>
    <w:p w14:paraId="08D071C7" w14:textId="77777777" w:rsidR="00F36AAD" w:rsidRPr="00E362A6" w:rsidRDefault="00F36AAD" w:rsidP="00FC1C7A"/>
    <w:p w14:paraId="406C0A22" w14:textId="54BF4E03" w:rsidR="00FC1C7A" w:rsidRPr="00E362A6" w:rsidRDefault="00FC1C7A" w:rsidP="00F36AAD">
      <w:pPr>
        <w:pStyle w:val="ListParagraph"/>
        <w:numPr>
          <w:ilvl w:val="0"/>
          <w:numId w:val="23"/>
        </w:numPr>
      </w:pPr>
      <w:r>
        <w:t>Responses from p</w:t>
      </w:r>
      <w:r w:rsidRPr="00E362A6">
        <w:t>eople with dementia (N = 41)</w:t>
      </w:r>
    </w:p>
    <w:p w14:paraId="0BCDA401" w14:textId="77777777" w:rsidR="00FC1C7A" w:rsidRDefault="00FC1C7A" w:rsidP="00FC1C7A">
      <w:pPr>
        <w:rPr>
          <w:b/>
        </w:rPr>
      </w:pPr>
    </w:p>
    <w:tbl>
      <w:tblPr>
        <w:tblW w:w="9498" w:type="dxa"/>
        <w:tblBorders>
          <w:top w:val="single" w:sz="4" w:space="0" w:color="auto"/>
          <w:bottom w:val="single" w:sz="4" w:space="0" w:color="auto"/>
        </w:tblBorders>
        <w:tblLook w:val="04A0" w:firstRow="1" w:lastRow="0" w:firstColumn="1" w:lastColumn="0" w:noHBand="0" w:noVBand="1"/>
      </w:tblPr>
      <w:tblGrid>
        <w:gridCol w:w="6663"/>
        <w:gridCol w:w="992"/>
        <w:gridCol w:w="992"/>
        <w:gridCol w:w="851"/>
      </w:tblGrid>
      <w:tr w:rsidR="00FC1C7A" w:rsidRPr="00E362A6" w14:paraId="56DDB19F" w14:textId="77777777" w:rsidTr="008638C0">
        <w:trPr>
          <w:trHeight w:val="663"/>
        </w:trPr>
        <w:tc>
          <w:tcPr>
            <w:tcW w:w="6663" w:type="dxa"/>
            <w:tcBorders>
              <w:top w:val="single" w:sz="4" w:space="0" w:color="auto"/>
              <w:bottom w:val="single" w:sz="4" w:space="0" w:color="auto"/>
            </w:tcBorders>
            <w:shd w:val="clear" w:color="auto" w:fill="auto"/>
            <w:noWrap/>
            <w:vAlign w:val="bottom"/>
            <w:hideMark/>
          </w:tcPr>
          <w:p w14:paraId="6B19722F" w14:textId="77777777" w:rsidR="00FC1C7A" w:rsidRPr="00E362A6" w:rsidRDefault="00FC1C7A" w:rsidP="008638C0">
            <w:pPr>
              <w:rPr>
                <w:rFonts w:ascii="Calibri" w:hAnsi="Calibri" w:cs="Calibri"/>
                <w:bCs/>
                <w:color w:val="000000"/>
              </w:rPr>
            </w:pPr>
            <w:r w:rsidRPr="00E362A6">
              <w:rPr>
                <w:rFonts w:ascii="Calibri" w:hAnsi="Calibri" w:cs="Calibri"/>
                <w:bCs/>
                <w:color w:val="000000"/>
              </w:rPr>
              <w:t>Topic areas and categories</w:t>
            </w:r>
          </w:p>
        </w:tc>
        <w:tc>
          <w:tcPr>
            <w:tcW w:w="992" w:type="dxa"/>
            <w:tcBorders>
              <w:top w:val="single" w:sz="4" w:space="0" w:color="auto"/>
              <w:bottom w:val="single" w:sz="4" w:space="0" w:color="auto"/>
            </w:tcBorders>
            <w:shd w:val="clear" w:color="auto" w:fill="auto"/>
            <w:vAlign w:val="bottom"/>
            <w:hideMark/>
          </w:tcPr>
          <w:p w14:paraId="4A3E5B47" w14:textId="77777777" w:rsidR="00FC1C7A" w:rsidRPr="00E362A6" w:rsidRDefault="00FC1C7A" w:rsidP="008638C0">
            <w:pPr>
              <w:rPr>
                <w:rFonts w:ascii="Calibri" w:eastAsia="Times New Roman" w:hAnsi="Calibri" w:cs="Calibri"/>
                <w:color w:val="000000"/>
                <w:lang w:eastAsia="en-GB"/>
              </w:rPr>
            </w:pPr>
            <w:r w:rsidRPr="00E362A6">
              <w:rPr>
                <w:rFonts w:ascii="Calibri" w:eastAsia="Times New Roman" w:hAnsi="Calibri" w:cs="Calibri"/>
                <w:color w:val="000000"/>
                <w:lang w:eastAsia="en-GB"/>
              </w:rPr>
              <w:t>Number of codes</w:t>
            </w:r>
          </w:p>
        </w:tc>
        <w:tc>
          <w:tcPr>
            <w:tcW w:w="992" w:type="dxa"/>
            <w:tcBorders>
              <w:top w:val="single" w:sz="4" w:space="0" w:color="auto"/>
              <w:bottom w:val="single" w:sz="4" w:space="0" w:color="auto"/>
            </w:tcBorders>
            <w:shd w:val="clear" w:color="auto" w:fill="auto"/>
            <w:noWrap/>
            <w:vAlign w:val="bottom"/>
            <w:hideMark/>
          </w:tcPr>
          <w:p w14:paraId="55408357" w14:textId="77777777" w:rsidR="00FC1C7A" w:rsidRPr="00E362A6" w:rsidRDefault="00FC1C7A" w:rsidP="008638C0">
            <w:pPr>
              <w:rPr>
                <w:rFonts w:ascii="Calibri" w:eastAsia="Times New Roman" w:hAnsi="Calibri" w:cs="Calibri"/>
                <w:color w:val="000000"/>
                <w:lang w:eastAsia="en-GB"/>
              </w:rPr>
            </w:pPr>
            <w:r w:rsidRPr="00E362A6">
              <w:rPr>
                <w:rFonts w:ascii="Calibri" w:eastAsia="Times New Roman" w:hAnsi="Calibri" w:cs="Calibri"/>
                <w:color w:val="000000"/>
                <w:lang w:eastAsia="en-GB"/>
              </w:rPr>
              <w:t xml:space="preserve">% </w:t>
            </w:r>
            <w:proofErr w:type="gramStart"/>
            <w:r w:rsidRPr="00E362A6">
              <w:rPr>
                <w:rFonts w:ascii="Calibri" w:eastAsia="Times New Roman" w:hAnsi="Calibri" w:cs="Calibri"/>
                <w:color w:val="000000"/>
                <w:lang w:eastAsia="en-GB"/>
              </w:rPr>
              <w:t>of</w:t>
            </w:r>
            <w:proofErr w:type="gramEnd"/>
            <w:r w:rsidRPr="00E362A6">
              <w:rPr>
                <w:rFonts w:ascii="Calibri" w:eastAsia="Times New Roman" w:hAnsi="Calibri" w:cs="Calibri"/>
                <w:color w:val="000000"/>
                <w:lang w:eastAsia="en-GB"/>
              </w:rPr>
              <w:t xml:space="preserve"> all codes</w:t>
            </w:r>
          </w:p>
        </w:tc>
        <w:tc>
          <w:tcPr>
            <w:tcW w:w="851" w:type="dxa"/>
            <w:tcBorders>
              <w:top w:val="single" w:sz="4" w:space="0" w:color="auto"/>
              <w:bottom w:val="single" w:sz="4" w:space="0" w:color="auto"/>
            </w:tcBorders>
            <w:shd w:val="clear" w:color="auto" w:fill="auto"/>
            <w:noWrap/>
            <w:vAlign w:val="bottom"/>
            <w:hideMark/>
          </w:tcPr>
          <w:p w14:paraId="26FB8490" w14:textId="77777777" w:rsidR="00FC1C7A" w:rsidRDefault="00FC1C7A" w:rsidP="008638C0">
            <w:pPr>
              <w:rPr>
                <w:rFonts w:ascii="Calibri" w:eastAsia="Times New Roman" w:hAnsi="Calibri" w:cs="Calibri"/>
                <w:color w:val="000000"/>
                <w:lang w:eastAsia="en-GB"/>
              </w:rPr>
            </w:pPr>
            <w:r w:rsidRPr="00E362A6">
              <w:rPr>
                <w:rFonts w:ascii="Calibri" w:eastAsia="Times New Roman" w:hAnsi="Calibri" w:cs="Calibri"/>
                <w:color w:val="000000"/>
                <w:lang w:eastAsia="en-GB"/>
              </w:rPr>
              <w:t xml:space="preserve">% </w:t>
            </w:r>
            <w:proofErr w:type="gramStart"/>
            <w:r w:rsidRPr="00E362A6">
              <w:rPr>
                <w:rFonts w:ascii="Calibri" w:eastAsia="Times New Roman" w:hAnsi="Calibri" w:cs="Calibri"/>
                <w:color w:val="000000"/>
                <w:lang w:eastAsia="en-GB"/>
              </w:rPr>
              <w:t>of</w:t>
            </w:r>
            <w:proofErr w:type="gramEnd"/>
          </w:p>
          <w:p w14:paraId="1A1947A1" w14:textId="77777777" w:rsidR="00FC1C7A" w:rsidRPr="00E362A6" w:rsidRDefault="00FC1C7A" w:rsidP="008638C0">
            <w:pPr>
              <w:rPr>
                <w:rFonts w:ascii="Calibri" w:eastAsia="Times New Roman" w:hAnsi="Calibri" w:cs="Calibri"/>
                <w:color w:val="000000"/>
                <w:lang w:eastAsia="en-GB"/>
              </w:rPr>
            </w:pPr>
            <w:r w:rsidRPr="00E362A6">
              <w:rPr>
                <w:rFonts w:ascii="Calibri" w:eastAsia="Times New Roman" w:hAnsi="Calibri" w:cs="Calibri"/>
                <w:color w:val="000000"/>
                <w:lang w:eastAsia="en-GB"/>
              </w:rPr>
              <w:t xml:space="preserve"> </w:t>
            </w:r>
            <w:proofErr w:type="spellStart"/>
            <w:r w:rsidRPr="00E362A6">
              <w:rPr>
                <w:rFonts w:ascii="Calibri" w:eastAsia="Times New Roman" w:hAnsi="Calibri" w:cs="Calibri"/>
                <w:color w:val="000000"/>
                <w:lang w:eastAsia="en-GB"/>
              </w:rPr>
              <w:t>PwD</w:t>
            </w:r>
            <w:proofErr w:type="spellEnd"/>
            <w:r w:rsidRPr="00E362A6">
              <w:rPr>
                <w:rFonts w:ascii="Calibri" w:eastAsia="Times New Roman" w:hAnsi="Calibri" w:cs="Calibri"/>
                <w:color w:val="000000"/>
                <w:lang w:eastAsia="en-GB"/>
              </w:rPr>
              <w:t xml:space="preserve"> </w:t>
            </w:r>
          </w:p>
        </w:tc>
      </w:tr>
      <w:tr w:rsidR="00FC1C7A" w:rsidRPr="00E362A6" w14:paraId="57F8B695" w14:textId="77777777" w:rsidTr="008638C0">
        <w:trPr>
          <w:trHeight w:val="477"/>
        </w:trPr>
        <w:tc>
          <w:tcPr>
            <w:tcW w:w="9498" w:type="dxa"/>
            <w:gridSpan w:val="4"/>
            <w:tcBorders>
              <w:top w:val="single" w:sz="4" w:space="0" w:color="auto"/>
              <w:bottom w:val="nil"/>
            </w:tcBorders>
            <w:shd w:val="clear" w:color="auto" w:fill="auto"/>
            <w:noWrap/>
            <w:vAlign w:val="bottom"/>
          </w:tcPr>
          <w:p w14:paraId="11F3FB34" w14:textId="77777777" w:rsidR="00FC1C7A" w:rsidRPr="00E362A6" w:rsidRDefault="00FC1C7A" w:rsidP="008638C0">
            <w:pPr>
              <w:rPr>
                <w:rFonts w:ascii="Calibri" w:hAnsi="Calibri" w:cs="Calibri"/>
                <w:bCs/>
                <w:color w:val="000000"/>
              </w:rPr>
            </w:pPr>
            <w:r w:rsidRPr="00E362A6">
              <w:t>What was helpful about the GREAT CR sessions</w:t>
            </w:r>
            <w:r w:rsidRPr="00E362A6">
              <w:rPr>
                <w:rFonts w:ascii="Calibri" w:hAnsi="Calibri" w:cs="Calibri"/>
                <w:bCs/>
                <w:color w:val="000000"/>
              </w:rPr>
              <w:t>?</w:t>
            </w:r>
          </w:p>
        </w:tc>
      </w:tr>
      <w:tr w:rsidR="00FC1C7A" w:rsidRPr="00892F34" w14:paraId="6AEBA285" w14:textId="77777777" w:rsidTr="008638C0">
        <w:trPr>
          <w:trHeight w:val="73"/>
        </w:trPr>
        <w:tc>
          <w:tcPr>
            <w:tcW w:w="6663" w:type="dxa"/>
            <w:tcBorders>
              <w:top w:val="nil"/>
              <w:bottom w:val="nil"/>
            </w:tcBorders>
            <w:shd w:val="clear" w:color="auto" w:fill="auto"/>
            <w:vAlign w:val="bottom"/>
          </w:tcPr>
          <w:p w14:paraId="7B8150E9" w14:textId="77777777" w:rsidR="00FC1C7A" w:rsidRPr="003968DF" w:rsidRDefault="00FC1C7A" w:rsidP="008638C0">
            <w:r>
              <w:rPr>
                <w:rFonts w:ascii="Calibri" w:hAnsi="Calibri" w:cs="Calibri"/>
                <w:color w:val="000000"/>
              </w:rPr>
              <w:t>Learning and relearning skills and strategies</w:t>
            </w:r>
          </w:p>
        </w:tc>
        <w:tc>
          <w:tcPr>
            <w:tcW w:w="992" w:type="dxa"/>
            <w:tcBorders>
              <w:top w:val="nil"/>
              <w:bottom w:val="nil"/>
            </w:tcBorders>
            <w:shd w:val="clear" w:color="auto" w:fill="auto"/>
            <w:noWrap/>
            <w:vAlign w:val="bottom"/>
          </w:tcPr>
          <w:p w14:paraId="2B09F23B"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28</w:t>
            </w:r>
          </w:p>
        </w:tc>
        <w:tc>
          <w:tcPr>
            <w:tcW w:w="992" w:type="dxa"/>
            <w:tcBorders>
              <w:top w:val="nil"/>
              <w:bottom w:val="nil"/>
            </w:tcBorders>
            <w:shd w:val="clear" w:color="auto" w:fill="auto"/>
            <w:noWrap/>
            <w:vAlign w:val="bottom"/>
          </w:tcPr>
          <w:p w14:paraId="379E9761"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43.8</w:t>
            </w:r>
          </w:p>
        </w:tc>
        <w:tc>
          <w:tcPr>
            <w:tcW w:w="851" w:type="dxa"/>
            <w:tcBorders>
              <w:top w:val="nil"/>
              <w:bottom w:val="nil"/>
            </w:tcBorders>
            <w:shd w:val="clear" w:color="auto" w:fill="auto"/>
            <w:noWrap/>
            <w:vAlign w:val="bottom"/>
          </w:tcPr>
          <w:p w14:paraId="5A2224D3"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34.2</w:t>
            </w:r>
          </w:p>
        </w:tc>
      </w:tr>
      <w:tr w:rsidR="00FC1C7A" w:rsidRPr="00892F34" w14:paraId="63F4CE2F" w14:textId="77777777" w:rsidTr="008638C0">
        <w:trPr>
          <w:trHeight w:val="293"/>
        </w:trPr>
        <w:tc>
          <w:tcPr>
            <w:tcW w:w="6663" w:type="dxa"/>
            <w:tcBorders>
              <w:top w:val="nil"/>
            </w:tcBorders>
            <w:shd w:val="clear" w:color="auto" w:fill="auto"/>
            <w:vAlign w:val="bottom"/>
          </w:tcPr>
          <w:p w14:paraId="6CC6A96C"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Having an appreciation of the external input and effort</w:t>
            </w:r>
          </w:p>
        </w:tc>
        <w:tc>
          <w:tcPr>
            <w:tcW w:w="992" w:type="dxa"/>
            <w:tcBorders>
              <w:top w:val="nil"/>
            </w:tcBorders>
            <w:shd w:val="clear" w:color="auto" w:fill="auto"/>
            <w:noWrap/>
            <w:vAlign w:val="bottom"/>
          </w:tcPr>
          <w:p w14:paraId="1C5E7DA9"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10</w:t>
            </w:r>
          </w:p>
        </w:tc>
        <w:tc>
          <w:tcPr>
            <w:tcW w:w="992" w:type="dxa"/>
            <w:tcBorders>
              <w:top w:val="nil"/>
            </w:tcBorders>
            <w:shd w:val="clear" w:color="auto" w:fill="auto"/>
            <w:noWrap/>
            <w:vAlign w:val="bottom"/>
          </w:tcPr>
          <w:p w14:paraId="700785BF"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15.6</w:t>
            </w:r>
          </w:p>
        </w:tc>
        <w:tc>
          <w:tcPr>
            <w:tcW w:w="851" w:type="dxa"/>
            <w:tcBorders>
              <w:top w:val="nil"/>
            </w:tcBorders>
            <w:shd w:val="clear" w:color="auto" w:fill="auto"/>
            <w:noWrap/>
            <w:vAlign w:val="bottom"/>
          </w:tcPr>
          <w:p w14:paraId="6BA2E9EB"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17.1</w:t>
            </w:r>
          </w:p>
        </w:tc>
      </w:tr>
      <w:tr w:rsidR="00FC1C7A" w:rsidRPr="00892F34" w14:paraId="31E0C66E" w14:textId="77777777" w:rsidTr="008638C0">
        <w:trPr>
          <w:trHeight w:val="293"/>
        </w:trPr>
        <w:tc>
          <w:tcPr>
            <w:tcW w:w="6663" w:type="dxa"/>
            <w:shd w:val="clear" w:color="auto" w:fill="auto"/>
            <w:vAlign w:val="bottom"/>
          </w:tcPr>
          <w:p w14:paraId="4196DDFB"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The social interaction</w:t>
            </w:r>
          </w:p>
        </w:tc>
        <w:tc>
          <w:tcPr>
            <w:tcW w:w="992" w:type="dxa"/>
            <w:shd w:val="clear" w:color="auto" w:fill="auto"/>
            <w:noWrap/>
            <w:vAlign w:val="bottom"/>
          </w:tcPr>
          <w:p w14:paraId="53CEB827"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7</w:t>
            </w:r>
          </w:p>
        </w:tc>
        <w:tc>
          <w:tcPr>
            <w:tcW w:w="992" w:type="dxa"/>
            <w:shd w:val="clear" w:color="auto" w:fill="auto"/>
            <w:noWrap/>
            <w:vAlign w:val="bottom"/>
          </w:tcPr>
          <w:p w14:paraId="3C7BA56E"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10.9</w:t>
            </w:r>
          </w:p>
        </w:tc>
        <w:tc>
          <w:tcPr>
            <w:tcW w:w="851" w:type="dxa"/>
            <w:shd w:val="clear" w:color="auto" w:fill="auto"/>
            <w:noWrap/>
            <w:vAlign w:val="bottom"/>
          </w:tcPr>
          <w:p w14:paraId="6E865110"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9.8</w:t>
            </w:r>
          </w:p>
        </w:tc>
      </w:tr>
      <w:tr w:rsidR="00FC1C7A" w:rsidRPr="00892F34" w14:paraId="19B32ECC" w14:textId="77777777" w:rsidTr="008638C0">
        <w:trPr>
          <w:trHeight w:val="293"/>
        </w:trPr>
        <w:tc>
          <w:tcPr>
            <w:tcW w:w="6663" w:type="dxa"/>
            <w:shd w:val="clear" w:color="auto" w:fill="auto"/>
            <w:vAlign w:val="bottom"/>
          </w:tcPr>
          <w:p w14:paraId="172927EE"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The GREAT CR sessions (</w:t>
            </w:r>
            <w:proofErr w:type="gramStart"/>
            <w:r>
              <w:rPr>
                <w:rFonts w:ascii="Calibri" w:hAnsi="Calibri" w:cs="Calibri"/>
                <w:color w:val="000000"/>
              </w:rPr>
              <w:t>e.g.</w:t>
            </w:r>
            <w:proofErr w:type="gramEnd"/>
            <w:r>
              <w:rPr>
                <w:rFonts w:ascii="Calibri" w:hAnsi="Calibri" w:cs="Calibri"/>
                <w:color w:val="000000"/>
              </w:rPr>
              <w:t xml:space="preserve"> structure)</w:t>
            </w:r>
          </w:p>
        </w:tc>
        <w:tc>
          <w:tcPr>
            <w:tcW w:w="992" w:type="dxa"/>
            <w:shd w:val="clear" w:color="auto" w:fill="auto"/>
            <w:noWrap/>
            <w:vAlign w:val="bottom"/>
          </w:tcPr>
          <w:p w14:paraId="20ED9142"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6</w:t>
            </w:r>
          </w:p>
        </w:tc>
        <w:tc>
          <w:tcPr>
            <w:tcW w:w="992" w:type="dxa"/>
            <w:shd w:val="clear" w:color="auto" w:fill="auto"/>
            <w:noWrap/>
            <w:vAlign w:val="bottom"/>
          </w:tcPr>
          <w:p w14:paraId="54EA4281"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9.4</w:t>
            </w:r>
          </w:p>
        </w:tc>
        <w:tc>
          <w:tcPr>
            <w:tcW w:w="851" w:type="dxa"/>
            <w:shd w:val="clear" w:color="auto" w:fill="auto"/>
            <w:noWrap/>
            <w:vAlign w:val="bottom"/>
          </w:tcPr>
          <w:p w14:paraId="3A062B2D"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7.3</w:t>
            </w:r>
          </w:p>
        </w:tc>
      </w:tr>
      <w:tr w:rsidR="00FC1C7A" w:rsidRPr="00892F34" w14:paraId="4AB006EC" w14:textId="77777777" w:rsidTr="008638C0">
        <w:trPr>
          <w:trHeight w:val="293"/>
        </w:trPr>
        <w:tc>
          <w:tcPr>
            <w:tcW w:w="6663" w:type="dxa"/>
            <w:shd w:val="clear" w:color="auto" w:fill="auto"/>
            <w:vAlign w:val="bottom"/>
          </w:tcPr>
          <w:p w14:paraId="0A170C99"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It provided wider personal benefits</w:t>
            </w:r>
          </w:p>
        </w:tc>
        <w:tc>
          <w:tcPr>
            <w:tcW w:w="992" w:type="dxa"/>
            <w:shd w:val="clear" w:color="auto" w:fill="auto"/>
            <w:noWrap/>
            <w:vAlign w:val="bottom"/>
          </w:tcPr>
          <w:p w14:paraId="314AFDCF"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5</w:t>
            </w:r>
          </w:p>
        </w:tc>
        <w:tc>
          <w:tcPr>
            <w:tcW w:w="992" w:type="dxa"/>
            <w:shd w:val="clear" w:color="auto" w:fill="auto"/>
            <w:noWrap/>
            <w:vAlign w:val="bottom"/>
          </w:tcPr>
          <w:p w14:paraId="24F7B8D4"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7.8</w:t>
            </w:r>
          </w:p>
        </w:tc>
        <w:tc>
          <w:tcPr>
            <w:tcW w:w="851" w:type="dxa"/>
            <w:shd w:val="clear" w:color="auto" w:fill="auto"/>
            <w:noWrap/>
            <w:vAlign w:val="bottom"/>
          </w:tcPr>
          <w:p w14:paraId="4E7A738F"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2.4</w:t>
            </w:r>
          </w:p>
        </w:tc>
      </w:tr>
      <w:tr w:rsidR="00FC1C7A" w:rsidRPr="00892F34" w14:paraId="72908CD5" w14:textId="77777777" w:rsidTr="008638C0">
        <w:trPr>
          <w:trHeight w:val="293"/>
        </w:trPr>
        <w:tc>
          <w:tcPr>
            <w:tcW w:w="6663" w:type="dxa"/>
            <w:shd w:val="clear" w:color="auto" w:fill="auto"/>
            <w:vAlign w:val="bottom"/>
          </w:tcPr>
          <w:p w14:paraId="5E065AA2"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It is helpful in the right circumstances</w:t>
            </w:r>
          </w:p>
        </w:tc>
        <w:tc>
          <w:tcPr>
            <w:tcW w:w="992" w:type="dxa"/>
            <w:shd w:val="clear" w:color="auto" w:fill="auto"/>
            <w:noWrap/>
            <w:vAlign w:val="bottom"/>
          </w:tcPr>
          <w:p w14:paraId="34CFDCF5"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3</w:t>
            </w:r>
          </w:p>
        </w:tc>
        <w:tc>
          <w:tcPr>
            <w:tcW w:w="992" w:type="dxa"/>
            <w:shd w:val="clear" w:color="auto" w:fill="auto"/>
            <w:noWrap/>
            <w:vAlign w:val="bottom"/>
          </w:tcPr>
          <w:p w14:paraId="255C7042"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4.7</w:t>
            </w:r>
          </w:p>
        </w:tc>
        <w:tc>
          <w:tcPr>
            <w:tcW w:w="851" w:type="dxa"/>
            <w:shd w:val="clear" w:color="auto" w:fill="auto"/>
            <w:noWrap/>
            <w:vAlign w:val="bottom"/>
          </w:tcPr>
          <w:p w14:paraId="664B51DE"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7.3</w:t>
            </w:r>
          </w:p>
        </w:tc>
      </w:tr>
      <w:tr w:rsidR="00FC1C7A" w:rsidRPr="00892F34" w14:paraId="36C3980B" w14:textId="77777777" w:rsidTr="008638C0">
        <w:trPr>
          <w:trHeight w:val="293"/>
        </w:trPr>
        <w:tc>
          <w:tcPr>
            <w:tcW w:w="6663" w:type="dxa"/>
            <w:tcBorders>
              <w:bottom w:val="nil"/>
            </w:tcBorders>
            <w:shd w:val="clear" w:color="auto" w:fill="auto"/>
            <w:vAlign w:val="bottom"/>
          </w:tcPr>
          <w:p w14:paraId="2E77C9C1"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It was useful for learning about help available</w:t>
            </w:r>
          </w:p>
        </w:tc>
        <w:tc>
          <w:tcPr>
            <w:tcW w:w="992" w:type="dxa"/>
            <w:tcBorders>
              <w:bottom w:val="nil"/>
            </w:tcBorders>
            <w:shd w:val="clear" w:color="auto" w:fill="auto"/>
            <w:noWrap/>
            <w:vAlign w:val="bottom"/>
          </w:tcPr>
          <w:p w14:paraId="4483CD0D"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2</w:t>
            </w:r>
          </w:p>
        </w:tc>
        <w:tc>
          <w:tcPr>
            <w:tcW w:w="992" w:type="dxa"/>
            <w:tcBorders>
              <w:bottom w:val="nil"/>
            </w:tcBorders>
            <w:shd w:val="clear" w:color="auto" w:fill="auto"/>
            <w:noWrap/>
            <w:vAlign w:val="bottom"/>
          </w:tcPr>
          <w:p w14:paraId="0F5E40B2"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3.1</w:t>
            </w:r>
          </w:p>
        </w:tc>
        <w:tc>
          <w:tcPr>
            <w:tcW w:w="851" w:type="dxa"/>
            <w:tcBorders>
              <w:bottom w:val="nil"/>
            </w:tcBorders>
            <w:shd w:val="clear" w:color="auto" w:fill="auto"/>
            <w:noWrap/>
            <w:vAlign w:val="bottom"/>
          </w:tcPr>
          <w:p w14:paraId="2DE49F64"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4.9</w:t>
            </w:r>
          </w:p>
        </w:tc>
      </w:tr>
      <w:tr w:rsidR="00FC1C7A" w:rsidRPr="00892F34" w14:paraId="7D286A37" w14:textId="77777777" w:rsidTr="008638C0">
        <w:trPr>
          <w:trHeight w:val="293"/>
        </w:trPr>
        <w:tc>
          <w:tcPr>
            <w:tcW w:w="6663" w:type="dxa"/>
            <w:tcBorders>
              <w:top w:val="nil"/>
              <w:bottom w:val="nil"/>
            </w:tcBorders>
            <w:shd w:val="clear" w:color="auto" w:fill="auto"/>
            <w:vAlign w:val="bottom"/>
          </w:tcPr>
          <w:p w14:paraId="08ACBA3D"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It provided reassurance about own skills or strategies</w:t>
            </w:r>
          </w:p>
        </w:tc>
        <w:tc>
          <w:tcPr>
            <w:tcW w:w="992" w:type="dxa"/>
            <w:tcBorders>
              <w:top w:val="nil"/>
              <w:bottom w:val="nil"/>
            </w:tcBorders>
            <w:shd w:val="clear" w:color="auto" w:fill="auto"/>
            <w:noWrap/>
            <w:vAlign w:val="bottom"/>
          </w:tcPr>
          <w:p w14:paraId="65715A46"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2</w:t>
            </w:r>
          </w:p>
        </w:tc>
        <w:tc>
          <w:tcPr>
            <w:tcW w:w="992" w:type="dxa"/>
            <w:tcBorders>
              <w:top w:val="nil"/>
              <w:bottom w:val="nil"/>
            </w:tcBorders>
            <w:shd w:val="clear" w:color="auto" w:fill="auto"/>
            <w:noWrap/>
            <w:vAlign w:val="bottom"/>
          </w:tcPr>
          <w:p w14:paraId="48A11E66"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3.1</w:t>
            </w:r>
          </w:p>
        </w:tc>
        <w:tc>
          <w:tcPr>
            <w:tcW w:w="851" w:type="dxa"/>
            <w:tcBorders>
              <w:top w:val="nil"/>
              <w:bottom w:val="nil"/>
            </w:tcBorders>
            <w:shd w:val="clear" w:color="auto" w:fill="auto"/>
            <w:noWrap/>
            <w:vAlign w:val="bottom"/>
          </w:tcPr>
          <w:p w14:paraId="68180944"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4.9</w:t>
            </w:r>
          </w:p>
        </w:tc>
      </w:tr>
      <w:tr w:rsidR="00FC1C7A" w:rsidRPr="00892F34" w14:paraId="665F57DC" w14:textId="77777777" w:rsidTr="008638C0">
        <w:trPr>
          <w:trHeight w:val="293"/>
        </w:trPr>
        <w:tc>
          <w:tcPr>
            <w:tcW w:w="6663" w:type="dxa"/>
            <w:tcBorders>
              <w:top w:val="nil"/>
              <w:bottom w:val="nil"/>
            </w:tcBorders>
            <w:shd w:val="clear" w:color="auto" w:fill="auto"/>
            <w:vAlign w:val="bottom"/>
          </w:tcPr>
          <w:p w14:paraId="127FAB22"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Allowed for acknowledgment of the challenges ahead</w:t>
            </w:r>
          </w:p>
        </w:tc>
        <w:tc>
          <w:tcPr>
            <w:tcW w:w="992" w:type="dxa"/>
            <w:tcBorders>
              <w:top w:val="nil"/>
              <w:bottom w:val="nil"/>
            </w:tcBorders>
            <w:shd w:val="clear" w:color="auto" w:fill="auto"/>
            <w:noWrap/>
            <w:vAlign w:val="bottom"/>
          </w:tcPr>
          <w:p w14:paraId="46D4E13D"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1</w:t>
            </w:r>
          </w:p>
        </w:tc>
        <w:tc>
          <w:tcPr>
            <w:tcW w:w="992" w:type="dxa"/>
            <w:tcBorders>
              <w:top w:val="nil"/>
              <w:bottom w:val="nil"/>
            </w:tcBorders>
            <w:shd w:val="clear" w:color="auto" w:fill="auto"/>
            <w:noWrap/>
            <w:vAlign w:val="bottom"/>
          </w:tcPr>
          <w:p w14:paraId="6FD1A93D"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1.6</w:t>
            </w:r>
          </w:p>
        </w:tc>
        <w:tc>
          <w:tcPr>
            <w:tcW w:w="851" w:type="dxa"/>
            <w:tcBorders>
              <w:top w:val="nil"/>
              <w:bottom w:val="nil"/>
            </w:tcBorders>
            <w:shd w:val="clear" w:color="auto" w:fill="auto"/>
            <w:noWrap/>
            <w:vAlign w:val="bottom"/>
          </w:tcPr>
          <w:p w14:paraId="59567F52"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2.4</w:t>
            </w:r>
          </w:p>
        </w:tc>
      </w:tr>
      <w:tr w:rsidR="00FC1C7A" w:rsidRPr="00E362A6" w14:paraId="782A0122" w14:textId="77777777" w:rsidTr="008638C0">
        <w:trPr>
          <w:trHeight w:val="471"/>
        </w:trPr>
        <w:tc>
          <w:tcPr>
            <w:tcW w:w="9498" w:type="dxa"/>
            <w:gridSpan w:val="4"/>
            <w:tcBorders>
              <w:top w:val="nil"/>
              <w:bottom w:val="nil"/>
            </w:tcBorders>
            <w:shd w:val="clear" w:color="auto" w:fill="auto"/>
            <w:noWrap/>
            <w:vAlign w:val="bottom"/>
            <w:hideMark/>
          </w:tcPr>
          <w:p w14:paraId="72BA826A" w14:textId="77777777" w:rsidR="00FC1C7A" w:rsidRPr="00E362A6" w:rsidRDefault="00FC1C7A" w:rsidP="008638C0">
            <w:pPr>
              <w:rPr>
                <w:rFonts w:ascii="Calibri" w:eastAsia="Times New Roman" w:hAnsi="Calibri" w:cs="Calibri"/>
                <w:color w:val="000000"/>
                <w:lang w:eastAsia="en-GB"/>
              </w:rPr>
            </w:pPr>
            <w:r w:rsidRPr="00E362A6">
              <w:t>What was less helpful about the GREAT CR sessions?</w:t>
            </w:r>
          </w:p>
        </w:tc>
      </w:tr>
      <w:tr w:rsidR="00FC1C7A" w:rsidRPr="00892F34" w14:paraId="2855958A" w14:textId="77777777" w:rsidTr="008638C0">
        <w:trPr>
          <w:trHeight w:val="279"/>
        </w:trPr>
        <w:tc>
          <w:tcPr>
            <w:tcW w:w="6663" w:type="dxa"/>
            <w:tcBorders>
              <w:top w:val="nil"/>
              <w:bottom w:val="nil"/>
            </w:tcBorders>
            <w:shd w:val="clear" w:color="auto" w:fill="auto"/>
            <w:noWrap/>
            <w:vAlign w:val="bottom"/>
          </w:tcPr>
          <w:p w14:paraId="7E7A7374"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Nothing considered unhelpful</w:t>
            </w:r>
          </w:p>
        </w:tc>
        <w:tc>
          <w:tcPr>
            <w:tcW w:w="992" w:type="dxa"/>
            <w:tcBorders>
              <w:top w:val="nil"/>
              <w:bottom w:val="nil"/>
            </w:tcBorders>
            <w:shd w:val="clear" w:color="auto" w:fill="auto"/>
            <w:noWrap/>
            <w:vAlign w:val="bottom"/>
          </w:tcPr>
          <w:p w14:paraId="3AAC1DF4"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14</w:t>
            </w:r>
          </w:p>
        </w:tc>
        <w:tc>
          <w:tcPr>
            <w:tcW w:w="992" w:type="dxa"/>
            <w:tcBorders>
              <w:top w:val="nil"/>
              <w:bottom w:val="nil"/>
            </w:tcBorders>
            <w:shd w:val="clear" w:color="auto" w:fill="auto"/>
            <w:noWrap/>
            <w:vAlign w:val="bottom"/>
          </w:tcPr>
          <w:p w14:paraId="7805FA5F"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63.6</w:t>
            </w:r>
          </w:p>
        </w:tc>
        <w:tc>
          <w:tcPr>
            <w:tcW w:w="851" w:type="dxa"/>
            <w:tcBorders>
              <w:top w:val="nil"/>
              <w:bottom w:val="nil"/>
            </w:tcBorders>
            <w:shd w:val="clear" w:color="auto" w:fill="auto"/>
            <w:noWrap/>
            <w:vAlign w:val="bottom"/>
          </w:tcPr>
          <w:p w14:paraId="1862FB76"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34.2</w:t>
            </w:r>
          </w:p>
        </w:tc>
      </w:tr>
      <w:tr w:rsidR="00FC1C7A" w:rsidRPr="00892F34" w14:paraId="71C80FFE" w14:textId="77777777" w:rsidTr="008638C0">
        <w:trPr>
          <w:trHeight w:val="279"/>
        </w:trPr>
        <w:tc>
          <w:tcPr>
            <w:tcW w:w="6663" w:type="dxa"/>
            <w:tcBorders>
              <w:top w:val="nil"/>
            </w:tcBorders>
            <w:shd w:val="clear" w:color="auto" w:fill="auto"/>
            <w:noWrap/>
            <w:vAlign w:val="bottom"/>
          </w:tcPr>
          <w:p w14:paraId="7656A765"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Participant had concerns due to having dementia</w:t>
            </w:r>
          </w:p>
        </w:tc>
        <w:tc>
          <w:tcPr>
            <w:tcW w:w="992" w:type="dxa"/>
            <w:tcBorders>
              <w:top w:val="nil"/>
            </w:tcBorders>
            <w:shd w:val="clear" w:color="auto" w:fill="auto"/>
            <w:noWrap/>
            <w:vAlign w:val="bottom"/>
          </w:tcPr>
          <w:p w14:paraId="7560CCD7"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4</w:t>
            </w:r>
          </w:p>
        </w:tc>
        <w:tc>
          <w:tcPr>
            <w:tcW w:w="992" w:type="dxa"/>
            <w:tcBorders>
              <w:top w:val="nil"/>
            </w:tcBorders>
            <w:shd w:val="clear" w:color="auto" w:fill="auto"/>
            <w:noWrap/>
            <w:vAlign w:val="bottom"/>
          </w:tcPr>
          <w:p w14:paraId="1D9F5DC0"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18.2</w:t>
            </w:r>
          </w:p>
        </w:tc>
        <w:tc>
          <w:tcPr>
            <w:tcW w:w="851" w:type="dxa"/>
            <w:tcBorders>
              <w:top w:val="nil"/>
            </w:tcBorders>
            <w:shd w:val="clear" w:color="auto" w:fill="auto"/>
            <w:noWrap/>
            <w:vAlign w:val="bottom"/>
          </w:tcPr>
          <w:p w14:paraId="05DC5C28"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12.2</w:t>
            </w:r>
          </w:p>
        </w:tc>
      </w:tr>
      <w:tr w:rsidR="00FC1C7A" w:rsidRPr="00892F34" w14:paraId="319EA58E" w14:textId="77777777" w:rsidTr="008638C0">
        <w:trPr>
          <w:trHeight w:val="279"/>
        </w:trPr>
        <w:tc>
          <w:tcPr>
            <w:tcW w:w="6663" w:type="dxa"/>
            <w:tcBorders>
              <w:top w:val="nil"/>
              <w:bottom w:val="nil"/>
            </w:tcBorders>
            <w:shd w:val="clear" w:color="auto" w:fill="auto"/>
            <w:noWrap/>
            <w:vAlign w:val="bottom"/>
          </w:tcPr>
          <w:p w14:paraId="231A7C96"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Having more time and/or sessions would have been beneficial</w:t>
            </w:r>
          </w:p>
        </w:tc>
        <w:tc>
          <w:tcPr>
            <w:tcW w:w="992" w:type="dxa"/>
            <w:tcBorders>
              <w:top w:val="nil"/>
              <w:bottom w:val="nil"/>
            </w:tcBorders>
            <w:shd w:val="clear" w:color="auto" w:fill="auto"/>
            <w:noWrap/>
            <w:vAlign w:val="bottom"/>
          </w:tcPr>
          <w:p w14:paraId="4A2A3CF7"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2</w:t>
            </w:r>
          </w:p>
        </w:tc>
        <w:tc>
          <w:tcPr>
            <w:tcW w:w="992" w:type="dxa"/>
            <w:tcBorders>
              <w:top w:val="nil"/>
              <w:bottom w:val="nil"/>
            </w:tcBorders>
            <w:shd w:val="clear" w:color="auto" w:fill="auto"/>
            <w:noWrap/>
            <w:vAlign w:val="bottom"/>
          </w:tcPr>
          <w:p w14:paraId="5171AB98"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9.1</w:t>
            </w:r>
          </w:p>
        </w:tc>
        <w:tc>
          <w:tcPr>
            <w:tcW w:w="851" w:type="dxa"/>
            <w:tcBorders>
              <w:top w:val="nil"/>
              <w:bottom w:val="nil"/>
            </w:tcBorders>
            <w:shd w:val="clear" w:color="auto" w:fill="auto"/>
            <w:noWrap/>
            <w:vAlign w:val="bottom"/>
          </w:tcPr>
          <w:p w14:paraId="10D0B439"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7.3</w:t>
            </w:r>
          </w:p>
        </w:tc>
      </w:tr>
      <w:tr w:rsidR="00FC1C7A" w:rsidRPr="00892F34" w14:paraId="313E614F" w14:textId="77777777" w:rsidTr="008638C0">
        <w:trPr>
          <w:trHeight w:val="279"/>
        </w:trPr>
        <w:tc>
          <w:tcPr>
            <w:tcW w:w="6663" w:type="dxa"/>
            <w:shd w:val="clear" w:color="auto" w:fill="auto"/>
            <w:noWrap/>
            <w:vAlign w:val="bottom"/>
          </w:tcPr>
          <w:p w14:paraId="2E4210EE"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Found GREAT CR sessions to be inappropriate or irrelevant</w:t>
            </w:r>
          </w:p>
        </w:tc>
        <w:tc>
          <w:tcPr>
            <w:tcW w:w="992" w:type="dxa"/>
            <w:shd w:val="clear" w:color="auto" w:fill="auto"/>
            <w:noWrap/>
            <w:vAlign w:val="bottom"/>
          </w:tcPr>
          <w:p w14:paraId="379033DB"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2</w:t>
            </w:r>
          </w:p>
        </w:tc>
        <w:tc>
          <w:tcPr>
            <w:tcW w:w="992" w:type="dxa"/>
            <w:shd w:val="clear" w:color="auto" w:fill="auto"/>
            <w:noWrap/>
            <w:vAlign w:val="bottom"/>
          </w:tcPr>
          <w:p w14:paraId="322237A5"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9.1</w:t>
            </w:r>
          </w:p>
        </w:tc>
        <w:tc>
          <w:tcPr>
            <w:tcW w:w="851" w:type="dxa"/>
            <w:shd w:val="clear" w:color="auto" w:fill="auto"/>
            <w:noWrap/>
            <w:vAlign w:val="bottom"/>
          </w:tcPr>
          <w:p w14:paraId="65BD7BAC" w14:textId="77777777" w:rsidR="00FC1C7A" w:rsidRPr="00892F34" w:rsidRDefault="00FC1C7A" w:rsidP="008638C0">
            <w:pPr>
              <w:rPr>
                <w:rFonts w:ascii="Calibri" w:eastAsia="Times New Roman" w:hAnsi="Calibri" w:cs="Calibri"/>
                <w:color w:val="000000"/>
                <w:lang w:eastAsia="en-GB"/>
              </w:rPr>
            </w:pPr>
            <w:r>
              <w:rPr>
                <w:rFonts w:ascii="Calibri" w:hAnsi="Calibri" w:cs="Calibri"/>
                <w:color w:val="000000"/>
              </w:rPr>
              <w:t>4.9</w:t>
            </w:r>
          </w:p>
        </w:tc>
      </w:tr>
      <w:tr w:rsidR="00FC1C7A" w:rsidRPr="00E362A6" w14:paraId="304161CD" w14:textId="77777777" w:rsidTr="008638C0">
        <w:trPr>
          <w:trHeight w:val="544"/>
        </w:trPr>
        <w:tc>
          <w:tcPr>
            <w:tcW w:w="9498" w:type="dxa"/>
            <w:gridSpan w:val="4"/>
            <w:tcBorders>
              <w:top w:val="nil"/>
              <w:bottom w:val="nil"/>
            </w:tcBorders>
            <w:shd w:val="clear" w:color="auto" w:fill="auto"/>
            <w:noWrap/>
            <w:vAlign w:val="bottom"/>
            <w:hideMark/>
          </w:tcPr>
          <w:p w14:paraId="4127D5C9" w14:textId="77777777" w:rsidR="00FC1C7A" w:rsidRPr="00E362A6" w:rsidRDefault="00FC1C7A" w:rsidP="008638C0">
            <w:pPr>
              <w:rPr>
                <w:rFonts w:ascii="Calibri" w:eastAsia="Times New Roman" w:hAnsi="Calibri" w:cs="Calibri"/>
                <w:color w:val="000000"/>
                <w:lang w:eastAsia="en-GB"/>
              </w:rPr>
            </w:pPr>
            <w:r w:rsidRPr="00E362A6">
              <w:t>What difference (if any) have GREAT CR sessions made to your daily life?</w:t>
            </w:r>
          </w:p>
        </w:tc>
      </w:tr>
      <w:tr w:rsidR="00FC1C7A" w:rsidRPr="00892F34" w14:paraId="71BF297F" w14:textId="77777777" w:rsidTr="008638C0">
        <w:trPr>
          <w:trHeight w:val="295"/>
        </w:trPr>
        <w:tc>
          <w:tcPr>
            <w:tcW w:w="6663" w:type="dxa"/>
            <w:tcBorders>
              <w:top w:val="nil"/>
              <w:bottom w:val="nil"/>
            </w:tcBorders>
            <w:shd w:val="clear" w:color="auto" w:fill="auto"/>
            <w:noWrap/>
          </w:tcPr>
          <w:p w14:paraId="5751D0E2" w14:textId="77777777" w:rsidR="00FC1C7A" w:rsidRPr="00892F34" w:rsidRDefault="00FC1C7A" w:rsidP="008638C0">
            <w:pPr>
              <w:rPr>
                <w:rFonts w:ascii="Calibri" w:eastAsia="Times New Roman" w:hAnsi="Calibri" w:cs="Calibri"/>
                <w:color w:val="000000"/>
                <w:lang w:eastAsia="en-GB"/>
              </w:rPr>
            </w:pPr>
            <w:r w:rsidRPr="00736FAF">
              <w:t>Provided an opportunity to learn or improve knowledge and abilities</w:t>
            </w:r>
          </w:p>
        </w:tc>
        <w:tc>
          <w:tcPr>
            <w:tcW w:w="992" w:type="dxa"/>
            <w:tcBorders>
              <w:top w:val="nil"/>
              <w:bottom w:val="nil"/>
            </w:tcBorders>
            <w:shd w:val="clear" w:color="auto" w:fill="auto"/>
            <w:noWrap/>
          </w:tcPr>
          <w:p w14:paraId="78C75F04" w14:textId="77777777" w:rsidR="00FC1C7A" w:rsidRPr="00892F34" w:rsidRDefault="00FC1C7A" w:rsidP="008638C0">
            <w:pPr>
              <w:rPr>
                <w:rFonts w:ascii="Calibri" w:eastAsia="Times New Roman" w:hAnsi="Calibri" w:cs="Calibri"/>
                <w:color w:val="000000"/>
                <w:lang w:eastAsia="en-GB"/>
              </w:rPr>
            </w:pPr>
            <w:r w:rsidRPr="00736FAF">
              <w:t>19</w:t>
            </w:r>
          </w:p>
        </w:tc>
        <w:tc>
          <w:tcPr>
            <w:tcW w:w="992" w:type="dxa"/>
            <w:tcBorders>
              <w:top w:val="nil"/>
              <w:bottom w:val="nil"/>
            </w:tcBorders>
            <w:shd w:val="clear" w:color="auto" w:fill="auto"/>
            <w:noWrap/>
          </w:tcPr>
          <w:p w14:paraId="13951265" w14:textId="77777777" w:rsidR="00FC1C7A" w:rsidRPr="00892F34" w:rsidRDefault="00FC1C7A" w:rsidP="008638C0">
            <w:pPr>
              <w:rPr>
                <w:rFonts w:ascii="Calibri" w:eastAsia="Times New Roman" w:hAnsi="Calibri" w:cs="Calibri"/>
                <w:color w:val="000000"/>
                <w:lang w:eastAsia="en-GB"/>
              </w:rPr>
            </w:pPr>
            <w:r w:rsidRPr="00736FAF">
              <w:t>34.6</w:t>
            </w:r>
          </w:p>
        </w:tc>
        <w:tc>
          <w:tcPr>
            <w:tcW w:w="851" w:type="dxa"/>
            <w:tcBorders>
              <w:top w:val="nil"/>
              <w:bottom w:val="nil"/>
            </w:tcBorders>
            <w:shd w:val="clear" w:color="auto" w:fill="auto"/>
            <w:noWrap/>
          </w:tcPr>
          <w:p w14:paraId="58EF5C92" w14:textId="77777777" w:rsidR="00FC1C7A" w:rsidRPr="00892F34" w:rsidRDefault="00FC1C7A" w:rsidP="008638C0">
            <w:pPr>
              <w:rPr>
                <w:rFonts w:ascii="Calibri" w:eastAsia="Times New Roman" w:hAnsi="Calibri" w:cs="Calibri"/>
                <w:color w:val="000000"/>
                <w:lang w:eastAsia="en-GB"/>
              </w:rPr>
            </w:pPr>
            <w:r w:rsidRPr="00736FAF">
              <w:t>24.4</w:t>
            </w:r>
          </w:p>
        </w:tc>
      </w:tr>
      <w:tr w:rsidR="00FC1C7A" w:rsidRPr="00892F34" w14:paraId="0315A550" w14:textId="77777777" w:rsidTr="008638C0">
        <w:trPr>
          <w:trHeight w:val="87"/>
        </w:trPr>
        <w:tc>
          <w:tcPr>
            <w:tcW w:w="6663" w:type="dxa"/>
            <w:tcBorders>
              <w:top w:val="nil"/>
            </w:tcBorders>
            <w:shd w:val="clear" w:color="auto" w:fill="auto"/>
            <w:noWrap/>
          </w:tcPr>
          <w:p w14:paraId="4DA7F2E2" w14:textId="77777777" w:rsidR="00FC1C7A" w:rsidRPr="00892F34" w:rsidRDefault="00FC1C7A" w:rsidP="008638C0">
            <w:pPr>
              <w:rPr>
                <w:rFonts w:ascii="Calibri" w:eastAsia="Times New Roman" w:hAnsi="Calibri" w:cs="Calibri"/>
                <w:color w:val="000000"/>
                <w:lang w:eastAsia="en-GB"/>
              </w:rPr>
            </w:pPr>
            <w:r w:rsidRPr="00736FAF">
              <w:t>Allowed an opportunity to increase levels of confidence</w:t>
            </w:r>
          </w:p>
        </w:tc>
        <w:tc>
          <w:tcPr>
            <w:tcW w:w="992" w:type="dxa"/>
            <w:tcBorders>
              <w:top w:val="nil"/>
            </w:tcBorders>
            <w:shd w:val="clear" w:color="auto" w:fill="auto"/>
            <w:noWrap/>
          </w:tcPr>
          <w:p w14:paraId="3F1DAAC8" w14:textId="77777777" w:rsidR="00FC1C7A" w:rsidRPr="00892F34" w:rsidRDefault="00FC1C7A" w:rsidP="008638C0">
            <w:pPr>
              <w:rPr>
                <w:rFonts w:ascii="Calibri" w:eastAsia="Times New Roman" w:hAnsi="Calibri" w:cs="Calibri"/>
                <w:color w:val="000000"/>
                <w:lang w:eastAsia="en-GB"/>
              </w:rPr>
            </w:pPr>
            <w:r w:rsidRPr="00736FAF">
              <w:t>11</w:t>
            </w:r>
          </w:p>
        </w:tc>
        <w:tc>
          <w:tcPr>
            <w:tcW w:w="992" w:type="dxa"/>
            <w:tcBorders>
              <w:top w:val="nil"/>
            </w:tcBorders>
            <w:shd w:val="clear" w:color="auto" w:fill="auto"/>
            <w:noWrap/>
          </w:tcPr>
          <w:p w14:paraId="702D9CF6" w14:textId="77777777" w:rsidR="00FC1C7A" w:rsidRPr="00892F34" w:rsidRDefault="00FC1C7A" w:rsidP="008638C0">
            <w:pPr>
              <w:rPr>
                <w:rFonts w:ascii="Calibri" w:eastAsia="Times New Roman" w:hAnsi="Calibri" w:cs="Calibri"/>
                <w:color w:val="000000"/>
                <w:lang w:eastAsia="en-GB"/>
              </w:rPr>
            </w:pPr>
            <w:r w:rsidRPr="00736FAF">
              <w:t>20</w:t>
            </w:r>
            <w:r>
              <w:t>.0</w:t>
            </w:r>
          </w:p>
        </w:tc>
        <w:tc>
          <w:tcPr>
            <w:tcW w:w="851" w:type="dxa"/>
            <w:tcBorders>
              <w:top w:val="nil"/>
            </w:tcBorders>
            <w:shd w:val="clear" w:color="auto" w:fill="auto"/>
            <w:noWrap/>
          </w:tcPr>
          <w:p w14:paraId="20EB6F32" w14:textId="77777777" w:rsidR="00FC1C7A" w:rsidRPr="00892F34" w:rsidRDefault="00FC1C7A" w:rsidP="008638C0">
            <w:pPr>
              <w:rPr>
                <w:rFonts w:ascii="Calibri" w:eastAsia="Times New Roman" w:hAnsi="Calibri" w:cs="Calibri"/>
                <w:color w:val="000000"/>
                <w:lang w:eastAsia="en-GB"/>
              </w:rPr>
            </w:pPr>
            <w:r w:rsidRPr="00736FAF">
              <w:t>14.6</w:t>
            </w:r>
          </w:p>
        </w:tc>
      </w:tr>
      <w:tr w:rsidR="00FC1C7A" w:rsidRPr="00892F34" w14:paraId="5DC32079" w14:textId="77777777" w:rsidTr="008638C0">
        <w:trPr>
          <w:trHeight w:val="295"/>
        </w:trPr>
        <w:tc>
          <w:tcPr>
            <w:tcW w:w="6663" w:type="dxa"/>
            <w:shd w:val="clear" w:color="auto" w:fill="auto"/>
            <w:noWrap/>
          </w:tcPr>
          <w:p w14:paraId="7073A0DC" w14:textId="77777777" w:rsidR="00FC1C7A" w:rsidRPr="00892F34" w:rsidRDefault="00FC1C7A" w:rsidP="008638C0">
            <w:pPr>
              <w:rPr>
                <w:rFonts w:ascii="Calibri" w:eastAsia="Times New Roman" w:hAnsi="Calibri" w:cs="Calibri"/>
                <w:color w:val="000000"/>
                <w:lang w:eastAsia="en-GB"/>
              </w:rPr>
            </w:pPr>
            <w:r w:rsidRPr="00736FAF">
              <w:t>Had the added benefit of improving wider physical or mental health</w:t>
            </w:r>
          </w:p>
        </w:tc>
        <w:tc>
          <w:tcPr>
            <w:tcW w:w="992" w:type="dxa"/>
            <w:shd w:val="clear" w:color="auto" w:fill="auto"/>
            <w:noWrap/>
          </w:tcPr>
          <w:p w14:paraId="1EEF1DF9" w14:textId="77777777" w:rsidR="00FC1C7A" w:rsidRPr="00892F34" w:rsidRDefault="00FC1C7A" w:rsidP="008638C0">
            <w:pPr>
              <w:rPr>
                <w:rFonts w:ascii="Calibri" w:eastAsia="Times New Roman" w:hAnsi="Calibri" w:cs="Calibri"/>
                <w:color w:val="000000"/>
                <w:lang w:eastAsia="en-GB"/>
              </w:rPr>
            </w:pPr>
            <w:r w:rsidRPr="00736FAF">
              <w:t>5</w:t>
            </w:r>
          </w:p>
        </w:tc>
        <w:tc>
          <w:tcPr>
            <w:tcW w:w="992" w:type="dxa"/>
            <w:shd w:val="clear" w:color="auto" w:fill="auto"/>
            <w:noWrap/>
          </w:tcPr>
          <w:p w14:paraId="565DA236" w14:textId="77777777" w:rsidR="00FC1C7A" w:rsidRPr="00892F34" w:rsidRDefault="00FC1C7A" w:rsidP="008638C0">
            <w:pPr>
              <w:rPr>
                <w:rFonts w:ascii="Calibri" w:eastAsia="Times New Roman" w:hAnsi="Calibri" w:cs="Calibri"/>
                <w:color w:val="000000"/>
                <w:lang w:eastAsia="en-GB"/>
              </w:rPr>
            </w:pPr>
            <w:r w:rsidRPr="00736FAF">
              <w:t>9.1</w:t>
            </w:r>
          </w:p>
        </w:tc>
        <w:tc>
          <w:tcPr>
            <w:tcW w:w="851" w:type="dxa"/>
            <w:shd w:val="clear" w:color="auto" w:fill="auto"/>
            <w:noWrap/>
          </w:tcPr>
          <w:p w14:paraId="6124D9C4" w14:textId="77777777" w:rsidR="00FC1C7A" w:rsidRPr="00892F34" w:rsidRDefault="00FC1C7A" w:rsidP="008638C0">
            <w:pPr>
              <w:rPr>
                <w:rFonts w:ascii="Calibri" w:eastAsia="Times New Roman" w:hAnsi="Calibri" w:cs="Calibri"/>
                <w:color w:val="000000"/>
                <w:lang w:eastAsia="en-GB"/>
              </w:rPr>
            </w:pPr>
            <w:r w:rsidRPr="00736FAF">
              <w:t>4.9</w:t>
            </w:r>
          </w:p>
        </w:tc>
      </w:tr>
      <w:tr w:rsidR="00FC1C7A" w:rsidRPr="00892F34" w14:paraId="51FE542C" w14:textId="77777777" w:rsidTr="008638C0">
        <w:trPr>
          <w:trHeight w:val="295"/>
        </w:trPr>
        <w:tc>
          <w:tcPr>
            <w:tcW w:w="6663" w:type="dxa"/>
            <w:tcBorders>
              <w:bottom w:val="nil"/>
            </w:tcBorders>
            <w:shd w:val="clear" w:color="auto" w:fill="auto"/>
            <w:noWrap/>
          </w:tcPr>
          <w:p w14:paraId="21C1ADDB" w14:textId="77777777" w:rsidR="00FC1C7A" w:rsidRPr="00892F34" w:rsidRDefault="00FC1C7A" w:rsidP="008638C0">
            <w:pPr>
              <w:rPr>
                <w:rFonts w:ascii="Calibri" w:eastAsia="Times New Roman" w:hAnsi="Calibri" w:cs="Calibri"/>
                <w:color w:val="000000"/>
                <w:lang w:eastAsia="en-GB"/>
              </w:rPr>
            </w:pPr>
            <w:r w:rsidRPr="00736FAF">
              <w:t>Increased the level of awareness (of condition and limitations)</w:t>
            </w:r>
          </w:p>
        </w:tc>
        <w:tc>
          <w:tcPr>
            <w:tcW w:w="992" w:type="dxa"/>
            <w:tcBorders>
              <w:bottom w:val="nil"/>
            </w:tcBorders>
            <w:shd w:val="clear" w:color="auto" w:fill="auto"/>
            <w:noWrap/>
          </w:tcPr>
          <w:p w14:paraId="1E37739E" w14:textId="77777777" w:rsidR="00FC1C7A" w:rsidRPr="00892F34" w:rsidRDefault="00FC1C7A" w:rsidP="008638C0">
            <w:pPr>
              <w:rPr>
                <w:rFonts w:ascii="Calibri" w:eastAsia="Times New Roman" w:hAnsi="Calibri" w:cs="Calibri"/>
                <w:color w:val="000000"/>
                <w:lang w:eastAsia="en-GB"/>
              </w:rPr>
            </w:pPr>
            <w:r w:rsidRPr="00736FAF">
              <w:t>4</w:t>
            </w:r>
          </w:p>
        </w:tc>
        <w:tc>
          <w:tcPr>
            <w:tcW w:w="992" w:type="dxa"/>
            <w:tcBorders>
              <w:bottom w:val="nil"/>
            </w:tcBorders>
            <w:shd w:val="clear" w:color="auto" w:fill="auto"/>
            <w:noWrap/>
          </w:tcPr>
          <w:p w14:paraId="505B2BB2" w14:textId="77777777" w:rsidR="00FC1C7A" w:rsidRPr="00892F34" w:rsidRDefault="00FC1C7A" w:rsidP="008638C0">
            <w:pPr>
              <w:rPr>
                <w:rFonts w:ascii="Calibri" w:eastAsia="Times New Roman" w:hAnsi="Calibri" w:cs="Calibri"/>
                <w:color w:val="000000"/>
                <w:lang w:eastAsia="en-GB"/>
              </w:rPr>
            </w:pPr>
            <w:r w:rsidRPr="00736FAF">
              <w:t>7.2</w:t>
            </w:r>
          </w:p>
        </w:tc>
        <w:tc>
          <w:tcPr>
            <w:tcW w:w="851" w:type="dxa"/>
            <w:tcBorders>
              <w:bottom w:val="nil"/>
            </w:tcBorders>
            <w:shd w:val="clear" w:color="auto" w:fill="auto"/>
            <w:noWrap/>
          </w:tcPr>
          <w:p w14:paraId="54A82773" w14:textId="77777777" w:rsidR="00FC1C7A" w:rsidRPr="00892F34" w:rsidRDefault="00FC1C7A" w:rsidP="008638C0">
            <w:pPr>
              <w:rPr>
                <w:rFonts w:ascii="Calibri" w:eastAsia="Times New Roman" w:hAnsi="Calibri" w:cs="Calibri"/>
                <w:color w:val="000000"/>
                <w:lang w:eastAsia="en-GB"/>
              </w:rPr>
            </w:pPr>
            <w:r w:rsidRPr="00736FAF">
              <w:t>7.3</w:t>
            </w:r>
          </w:p>
        </w:tc>
      </w:tr>
      <w:tr w:rsidR="00FC1C7A" w:rsidRPr="00892F34" w14:paraId="56D805DC" w14:textId="77777777" w:rsidTr="008638C0">
        <w:trPr>
          <w:trHeight w:val="295"/>
        </w:trPr>
        <w:tc>
          <w:tcPr>
            <w:tcW w:w="6663" w:type="dxa"/>
            <w:shd w:val="clear" w:color="auto" w:fill="auto"/>
            <w:noWrap/>
          </w:tcPr>
          <w:p w14:paraId="24EFFD51" w14:textId="77777777" w:rsidR="00FC1C7A" w:rsidRPr="00892F34" w:rsidRDefault="00FC1C7A" w:rsidP="008638C0">
            <w:pPr>
              <w:rPr>
                <w:rFonts w:ascii="Calibri" w:eastAsia="Times New Roman" w:hAnsi="Calibri" w:cs="Calibri"/>
                <w:color w:val="000000"/>
                <w:lang w:eastAsia="en-GB"/>
              </w:rPr>
            </w:pPr>
            <w:r w:rsidRPr="00736FAF">
              <w:t>Increased the opportunity to engage in hobbies and interests</w:t>
            </w:r>
          </w:p>
        </w:tc>
        <w:tc>
          <w:tcPr>
            <w:tcW w:w="992" w:type="dxa"/>
            <w:shd w:val="clear" w:color="auto" w:fill="auto"/>
            <w:noWrap/>
          </w:tcPr>
          <w:p w14:paraId="25D5E465" w14:textId="77777777" w:rsidR="00FC1C7A" w:rsidRPr="00892F34" w:rsidRDefault="00FC1C7A" w:rsidP="008638C0">
            <w:pPr>
              <w:rPr>
                <w:rFonts w:ascii="Calibri" w:eastAsia="Times New Roman" w:hAnsi="Calibri" w:cs="Calibri"/>
                <w:color w:val="000000"/>
                <w:lang w:eastAsia="en-GB"/>
              </w:rPr>
            </w:pPr>
            <w:r w:rsidRPr="00736FAF">
              <w:t>3</w:t>
            </w:r>
          </w:p>
        </w:tc>
        <w:tc>
          <w:tcPr>
            <w:tcW w:w="992" w:type="dxa"/>
            <w:shd w:val="clear" w:color="auto" w:fill="auto"/>
            <w:noWrap/>
          </w:tcPr>
          <w:p w14:paraId="19A7B39C" w14:textId="77777777" w:rsidR="00FC1C7A" w:rsidRPr="00892F34" w:rsidRDefault="00FC1C7A" w:rsidP="008638C0">
            <w:pPr>
              <w:rPr>
                <w:rFonts w:ascii="Calibri" w:eastAsia="Times New Roman" w:hAnsi="Calibri" w:cs="Calibri"/>
                <w:color w:val="000000"/>
                <w:lang w:eastAsia="en-GB"/>
              </w:rPr>
            </w:pPr>
            <w:r w:rsidRPr="00736FAF">
              <w:t>5.5</w:t>
            </w:r>
          </w:p>
        </w:tc>
        <w:tc>
          <w:tcPr>
            <w:tcW w:w="851" w:type="dxa"/>
            <w:shd w:val="clear" w:color="auto" w:fill="auto"/>
            <w:noWrap/>
          </w:tcPr>
          <w:p w14:paraId="51A234FF" w14:textId="77777777" w:rsidR="00FC1C7A" w:rsidRPr="00892F34" w:rsidRDefault="00FC1C7A" w:rsidP="008638C0">
            <w:pPr>
              <w:rPr>
                <w:rFonts w:ascii="Calibri" w:eastAsia="Times New Roman" w:hAnsi="Calibri" w:cs="Calibri"/>
                <w:color w:val="000000"/>
                <w:lang w:eastAsia="en-GB"/>
              </w:rPr>
            </w:pPr>
            <w:r w:rsidRPr="00736FAF">
              <w:t>4.9</w:t>
            </w:r>
          </w:p>
        </w:tc>
      </w:tr>
      <w:tr w:rsidR="00FC1C7A" w:rsidRPr="00892F34" w14:paraId="1C6B8452" w14:textId="77777777" w:rsidTr="008638C0">
        <w:trPr>
          <w:trHeight w:val="87"/>
        </w:trPr>
        <w:tc>
          <w:tcPr>
            <w:tcW w:w="6663" w:type="dxa"/>
            <w:shd w:val="clear" w:color="auto" w:fill="auto"/>
            <w:noWrap/>
          </w:tcPr>
          <w:p w14:paraId="38659FFD" w14:textId="77777777" w:rsidR="00FC1C7A" w:rsidRPr="00892F34" w:rsidRDefault="00FC1C7A" w:rsidP="008638C0">
            <w:pPr>
              <w:rPr>
                <w:rFonts w:ascii="Calibri" w:eastAsia="Times New Roman" w:hAnsi="Calibri" w:cs="Calibri"/>
                <w:color w:val="000000"/>
                <w:lang w:eastAsia="en-GB"/>
              </w:rPr>
            </w:pPr>
            <w:r w:rsidRPr="00736FAF">
              <w:t>Allowed the opportunity for increased enjoyment in undertaking hobbies and interests</w:t>
            </w:r>
          </w:p>
        </w:tc>
        <w:tc>
          <w:tcPr>
            <w:tcW w:w="992" w:type="dxa"/>
            <w:shd w:val="clear" w:color="auto" w:fill="auto"/>
            <w:noWrap/>
          </w:tcPr>
          <w:p w14:paraId="2DB7894C" w14:textId="77777777" w:rsidR="00FC1C7A" w:rsidRPr="00892F34" w:rsidRDefault="00FC1C7A" w:rsidP="008638C0">
            <w:pPr>
              <w:rPr>
                <w:rFonts w:ascii="Calibri" w:eastAsia="Times New Roman" w:hAnsi="Calibri" w:cs="Calibri"/>
                <w:color w:val="000000"/>
                <w:lang w:eastAsia="en-GB"/>
              </w:rPr>
            </w:pPr>
            <w:r w:rsidRPr="00736FAF">
              <w:t>3</w:t>
            </w:r>
          </w:p>
        </w:tc>
        <w:tc>
          <w:tcPr>
            <w:tcW w:w="992" w:type="dxa"/>
            <w:shd w:val="clear" w:color="auto" w:fill="auto"/>
            <w:noWrap/>
          </w:tcPr>
          <w:p w14:paraId="751B0106" w14:textId="77777777" w:rsidR="00FC1C7A" w:rsidRPr="00892F34" w:rsidRDefault="00FC1C7A" w:rsidP="008638C0">
            <w:pPr>
              <w:rPr>
                <w:rFonts w:ascii="Calibri" w:eastAsia="Times New Roman" w:hAnsi="Calibri" w:cs="Calibri"/>
                <w:color w:val="000000"/>
                <w:lang w:eastAsia="en-GB"/>
              </w:rPr>
            </w:pPr>
            <w:r w:rsidRPr="00736FAF">
              <w:t>5.5</w:t>
            </w:r>
          </w:p>
        </w:tc>
        <w:tc>
          <w:tcPr>
            <w:tcW w:w="851" w:type="dxa"/>
            <w:shd w:val="clear" w:color="auto" w:fill="auto"/>
            <w:noWrap/>
          </w:tcPr>
          <w:p w14:paraId="280329E8" w14:textId="77777777" w:rsidR="00FC1C7A" w:rsidRPr="00892F34" w:rsidRDefault="00FC1C7A" w:rsidP="008638C0">
            <w:pPr>
              <w:rPr>
                <w:rFonts w:ascii="Calibri" w:eastAsia="Times New Roman" w:hAnsi="Calibri" w:cs="Calibri"/>
                <w:color w:val="000000"/>
                <w:lang w:eastAsia="en-GB"/>
              </w:rPr>
            </w:pPr>
            <w:r w:rsidRPr="00736FAF">
              <w:t>4.9</w:t>
            </w:r>
          </w:p>
        </w:tc>
      </w:tr>
      <w:tr w:rsidR="00FC1C7A" w:rsidRPr="00892F34" w14:paraId="25A54B35" w14:textId="77777777" w:rsidTr="008638C0">
        <w:trPr>
          <w:trHeight w:val="295"/>
        </w:trPr>
        <w:tc>
          <w:tcPr>
            <w:tcW w:w="6663" w:type="dxa"/>
            <w:shd w:val="clear" w:color="auto" w:fill="auto"/>
            <w:noWrap/>
          </w:tcPr>
          <w:p w14:paraId="63C00BDD" w14:textId="77777777" w:rsidR="00FC1C7A" w:rsidRPr="00892F34" w:rsidRDefault="00FC1C7A" w:rsidP="008638C0">
            <w:pPr>
              <w:rPr>
                <w:rFonts w:ascii="Calibri" w:eastAsia="Times New Roman" w:hAnsi="Calibri" w:cs="Calibri"/>
                <w:color w:val="000000"/>
                <w:lang w:eastAsia="en-GB"/>
              </w:rPr>
            </w:pPr>
            <w:r w:rsidRPr="00736FAF">
              <w:t xml:space="preserve">Provided an opportunity to </w:t>
            </w:r>
            <w:proofErr w:type="gramStart"/>
            <w:r w:rsidRPr="00736FAF">
              <w:t>make contact with</w:t>
            </w:r>
            <w:proofErr w:type="gramEnd"/>
            <w:r w:rsidRPr="00736FAF">
              <w:t xml:space="preserve"> a professional</w:t>
            </w:r>
          </w:p>
        </w:tc>
        <w:tc>
          <w:tcPr>
            <w:tcW w:w="992" w:type="dxa"/>
            <w:shd w:val="clear" w:color="auto" w:fill="auto"/>
            <w:noWrap/>
          </w:tcPr>
          <w:p w14:paraId="59940177" w14:textId="77777777" w:rsidR="00FC1C7A" w:rsidRPr="00892F34" w:rsidRDefault="00FC1C7A" w:rsidP="008638C0">
            <w:pPr>
              <w:rPr>
                <w:rFonts w:ascii="Calibri" w:eastAsia="Times New Roman" w:hAnsi="Calibri" w:cs="Calibri"/>
                <w:color w:val="000000"/>
                <w:lang w:eastAsia="en-GB"/>
              </w:rPr>
            </w:pPr>
            <w:r w:rsidRPr="00736FAF">
              <w:t>3</w:t>
            </w:r>
          </w:p>
        </w:tc>
        <w:tc>
          <w:tcPr>
            <w:tcW w:w="992" w:type="dxa"/>
            <w:shd w:val="clear" w:color="auto" w:fill="auto"/>
            <w:noWrap/>
          </w:tcPr>
          <w:p w14:paraId="1E090674" w14:textId="77777777" w:rsidR="00FC1C7A" w:rsidRPr="00892F34" w:rsidRDefault="00FC1C7A" w:rsidP="008638C0">
            <w:pPr>
              <w:rPr>
                <w:rFonts w:ascii="Calibri" w:eastAsia="Times New Roman" w:hAnsi="Calibri" w:cs="Calibri"/>
                <w:color w:val="000000"/>
                <w:lang w:eastAsia="en-GB"/>
              </w:rPr>
            </w:pPr>
            <w:r w:rsidRPr="00736FAF">
              <w:t>5.5</w:t>
            </w:r>
          </w:p>
        </w:tc>
        <w:tc>
          <w:tcPr>
            <w:tcW w:w="851" w:type="dxa"/>
            <w:shd w:val="clear" w:color="auto" w:fill="auto"/>
            <w:noWrap/>
          </w:tcPr>
          <w:p w14:paraId="5B4949E9" w14:textId="77777777" w:rsidR="00FC1C7A" w:rsidRPr="00892F34" w:rsidRDefault="00FC1C7A" w:rsidP="008638C0">
            <w:pPr>
              <w:rPr>
                <w:rFonts w:ascii="Calibri" w:eastAsia="Times New Roman" w:hAnsi="Calibri" w:cs="Calibri"/>
                <w:color w:val="000000"/>
                <w:lang w:eastAsia="en-GB"/>
              </w:rPr>
            </w:pPr>
            <w:r w:rsidRPr="00736FAF">
              <w:t>7.3</w:t>
            </w:r>
          </w:p>
        </w:tc>
      </w:tr>
      <w:tr w:rsidR="00FC1C7A" w:rsidRPr="00892F34" w14:paraId="08D00FA7" w14:textId="77777777" w:rsidTr="008638C0">
        <w:trPr>
          <w:trHeight w:val="295"/>
        </w:trPr>
        <w:tc>
          <w:tcPr>
            <w:tcW w:w="6663" w:type="dxa"/>
            <w:shd w:val="clear" w:color="auto" w:fill="auto"/>
            <w:noWrap/>
          </w:tcPr>
          <w:p w14:paraId="514308BE" w14:textId="77777777" w:rsidR="00FC1C7A" w:rsidRPr="00892F34" w:rsidRDefault="00FC1C7A" w:rsidP="008638C0">
            <w:pPr>
              <w:rPr>
                <w:rFonts w:ascii="Calibri" w:eastAsia="Times New Roman" w:hAnsi="Calibri" w:cs="Calibri"/>
                <w:color w:val="000000"/>
                <w:lang w:eastAsia="en-GB"/>
              </w:rPr>
            </w:pPr>
            <w:r w:rsidRPr="00736FAF">
              <w:t xml:space="preserve">Allowed an opportunity to increase independence </w:t>
            </w:r>
          </w:p>
        </w:tc>
        <w:tc>
          <w:tcPr>
            <w:tcW w:w="992" w:type="dxa"/>
            <w:shd w:val="clear" w:color="auto" w:fill="auto"/>
            <w:noWrap/>
          </w:tcPr>
          <w:p w14:paraId="13B34EB9" w14:textId="77777777" w:rsidR="00FC1C7A" w:rsidRPr="00892F34" w:rsidRDefault="00FC1C7A" w:rsidP="008638C0">
            <w:pPr>
              <w:rPr>
                <w:rFonts w:ascii="Calibri" w:eastAsia="Times New Roman" w:hAnsi="Calibri" w:cs="Calibri"/>
                <w:color w:val="000000"/>
                <w:lang w:eastAsia="en-GB"/>
              </w:rPr>
            </w:pPr>
            <w:r w:rsidRPr="00736FAF">
              <w:t>3</w:t>
            </w:r>
          </w:p>
        </w:tc>
        <w:tc>
          <w:tcPr>
            <w:tcW w:w="992" w:type="dxa"/>
            <w:shd w:val="clear" w:color="auto" w:fill="auto"/>
            <w:noWrap/>
          </w:tcPr>
          <w:p w14:paraId="60DFBFAF" w14:textId="77777777" w:rsidR="00FC1C7A" w:rsidRPr="00892F34" w:rsidRDefault="00FC1C7A" w:rsidP="008638C0">
            <w:pPr>
              <w:rPr>
                <w:rFonts w:ascii="Calibri" w:eastAsia="Times New Roman" w:hAnsi="Calibri" w:cs="Calibri"/>
                <w:color w:val="000000"/>
                <w:lang w:eastAsia="en-GB"/>
              </w:rPr>
            </w:pPr>
            <w:r w:rsidRPr="00736FAF">
              <w:t>5.5</w:t>
            </w:r>
          </w:p>
        </w:tc>
        <w:tc>
          <w:tcPr>
            <w:tcW w:w="851" w:type="dxa"/>
            <w:shd w:val="clear" w:color="auto" w:fill="auto"/>
            <w:noWrap/>
          </w:tcPr>
          <w:p w14:paraId="02C98A6C" w14:textId="77777777" w:rsidR="00FC1C7A" w:rsidRPr="00892F34" w:rsidRDefault="00FC1C7A" w:rsidP="008638C0">
            <w:pPr>
              <w:rPr>
                <w:rFonts w:ascii="Calibri" w:eastAsia="Times New Roman" w:hAnsi="Calibri" w:cs="Calibri"/>
                <w:color w:val="000000"/>
                <w:lang w:eastAsia="en-GB"/>
              </w:rPr>
            </w:pPr>
            <w:r w:rsidRPr="00736FAF">
              <w:t>2.4</w:t>
            </w:r>
          </w:p>
        </w:tc>
      </w:tr>
      <w:tr w:rsidR="00FC1C7A" w:rsidRPr="00892F34" w14:paraId="2F4E235D" w14:textId="77777777" w:rsidTr="008638C0">
        <w:trPr>
          <w:trHeight w:val="295"/>
        </w:trPr>
        <w:tc>
          <w:tcPr>
            <w:tcW w:w="6663" w:type="dxa"/>
            <w:tcBorders>
              <w:top w:val="nil"/>
              <w:bottom w:val="nil"/>
            </w:tcBorders>
            <w:shd w:val="clear" w:color="auto" w:fill="auto"/>
            <w:noWrap/>
          </w:tcPr>
          <w:p w14:paraId="30F538E9" w14:textId="77777777" w:rsidR="00FC1C7A" w:rsidRPr="00892F34" w:rsidRDefault="00FC1C7A" w:rsidP="008638C0">
            <w:pPr>
              <w:rPr>
                <w:rFonts w:ascii="Calibri" w:eastAsia="Times New Roman" w:hAnsi="Calibri" w:cs="Calibri"/>
                <w:color w:val="000000"/>
                <w:lang w:eastAsia="en-GB"/>
              </w:rPr>
            </w:pPr>
            <w:r w:rsidRPr="00736FAF">
              <w:t>Improved the ability for increasing social engagement</w:t>
            </w:r>
          </w:p>
        </w:tc>
        <w:tc>
          <w:tcPr>
            <w:tcW w:w="992" w:type="dxa"/>
            <w:tcBorders>
              <w:top w:val="nil"/>
              <w:bottom w:val="nil"/>
            </w:tcBorders>
            <w:shd w:val="clear" w:color="auto" w:fill="auto"/>
            <w:noWrap/>
          </w:tcPr>
          <w:p w14:paraId="4A9518CD" w14:textId="77777777" w:rsidR="00FC1C7A" w:rsidRPr="00892F34" w:rsidRDefault="00FC1C7A" w:rsidP="008638C0">
            <w:pPr>
              <w:rPr>
                <w:rFonts w:ascii="Calibri" w:eastAsia="Times New Roman" w:hAnsi="Calibri" w:cs="Calibri"/>
                <w:color w:val="000000"/>
                <w:lang w:eastAsia="en-GB"/>
              </w:rPr>
            </w:pPr>
            <w:r w:rsidRPr="00736FAF">
              <w:t>2</w:t>
            </w:r>
          </w:p>
        </w:tc>
        <w:tc>
          <w:tcPr>
            <w:tcW w:w="992" w:type="dxa"/>
            <w:tcBorders>
              <w:top w:val="nil"/>
              <w:bottom w:val="nil"/>
            </w:tcBorders>
            <w:shd w:val="clear" w:color="auto" w:fill="auto"/>
            <w:noWrap/>
          </w:tcPr>
          <w:p w14:paraId="54E55D15" w14:textId="77777777" w:rsidR="00FC1C7A" w:rsidRPr="00892F34" w:rsidRDefault="00FC1C7A" w:rsidP="008638C0">
            <w:pPr>
              <w:rPr>
                <w:rFonts w:ascii="Calibri" w:eastAsia="Times New Roman" w:hAnsi="Calibri" w:cs="Calibri"/>
                <w:color w:val="000000"/>
                <w:lang w:eastAsia="en-GB"/>
              </w:rPr>
            </w:pPr>
            <w:r w:rsidRPr="00736FAF">
              <w:t>3.6</w:t>
            </w:r>
          </w:p>
        </w:tc>
        <w:tc>
          <w:tcPr>
            <w:tcW w:w="851" w:type="dxa"/>
            <w:tcBorders>
              <w:top w:val="nil"/>
              <w:bottom w:val="nil"/>
            </w:tcBorders>
            <w:shd w:val="clear" w:color="auto" w:fill="auto"/>
            <w:noWrap/>
          </w:tcPr>
          <w:p w14:paraId="7E30C04C" w14:textId="77777777" w:rsidR="00FC1C7A" w:rsidRPr="00892F34" w:rsidRDefault="00FC1C7A" w:rsidP="008638C0">
            <w:pPr>
              <w:rPr>
                <w:rFonts w:ascii="Calibri" w:eastAsia="Times New Roman" w:hAnsi="Calibri" w:cs="Calibri"/>
                <w:color w:val="000000"/>
                <w:lang w:eastAsia="en-GB"/>
              </w:rPr>
            </w:pPr>
            <w:r w:rsidRPr="00736FAF">
              <w:t>4.9</w:t>
            </w:r>
          </w:p>
        </w:tc>
      </w:tr>
      <w:tr w:rsidR="00FC1C7A" w:rsidRPr="00892F34" w14:paraId="069B22A7" w14:textId="77777777" w:rsidTr="008638C0">
        <w:trPr>
          <w:trHeight w:val="87"/>
        </w:trPr>
        <w:tc>
          <w:tcPr>
            <w:tcW w:w="6663" w:type="dxa"/>
            <w:tcBorders>
              <w:top w:val="nil"/>
            </w:tcBorders>
            <w:shd w:val="clear" w:color="auto" w:fill="auto"/>
            <w:noWrap/>
          </w:tcPr>
          <w:p w14:paraId="63AF7515" w14:textId="77777777" w:rsidR="00FC1C7A" w:rsidRPr="00892F34" w:rsidRDefault="00FC1C7A" w:rsidP="008638C0">
            <w:pPr>
              <w:rPr>
                <w:rFonts w:ascii="Calibri" w:eastAsia="Times New Roman" w:hAnsi="Calibri" w:cs="Calibri"/>
                <w:color w:val="000000"/>
                <w:lang w:eastAsia="en-GB"/>
              </w:rPr>
            </w:pPr>
            <w:r w:rsidRPr="00736FAF">
              <w:t>Unsure of benefit</w:t>
            </w:r>
          </w:p>
        </w:tc>
        <w:tc>
          <w:tcPr>
            <w:tcW w:w="992" w:type="dxa"/>
            <w:tcBorders>
              <w:top w:val="nil"/>
            </w:tcBorders>
            <w:shd w:val="clear" w:color="auto" w:fill="auto"/>
            <w:noWrap/>
          </w:tcPr>
          <w:p w14:paraId="5D2B9FB6" w14:textId="77777777" w:rsidR="00FC1C7A" w:rsidRPr="00892F34" w:rsidRDefault="00FC1C7A" w:rsidP="008638C0">
            <w:pPr>
              <w:rPr>
                <w:rFonts w:ascii="Calibri" w:eastAsia="Times New Roman" w:hAnsi="Calibri" w:cs="Calibri"/>
                <w:color w:val="000000"/>
                <w:lang w:eastAsia="en-GB"/>
              </w:rPr>
            </w:pPr>
            <w:r w:rsidRPr="00736FAF">
              <w:t>2</w:t>
            </w:r>
          </w:p>
        </w:tc>
        <w:tc>
          <w:tcPr>
            <w:tcW w:w="992" w:type="dxa"/>
            <w:tcBorders>
              <w:top w:val="nil"/>
            </w:tcBorders>
            <w:shd w:val="clear" w:color="auto" w:fill="auto"/>
            <w:noWrap/>
          </w:tcPr>
          <w:p w14:paraId="6D9AF756" w14:textId="77777777" w:rsidR="00FC1C7A" w:rsidRPr="00892F34" w:rsidRDefault="00FC1C7A" w:rsidP="008638C0">
            <w:pPr>
              <w:rPr>
                <w:rFonts w:ascii="Calibri" w:eastAsia="Times New Roman" w:hAnsi="Calibri" w:cs="Calibri"/>
                <w:color w:val="000000"/>
                <w:lang w:eastAsia="en-GB"/>
              </w:rPr>
            </w:pPr>
            <w:r w:rsidRPr="00736FAF">
              <w:t>3.6</w:t>
            </w:r>
          </w:p>
        </w:tc>
        <w:tc>
          <w:tcPr>
            <w:tcW w:w="851" w:type="dxa"/>
            <w:tcBorders>
              <w:top w:val="nil"/>
            </w:tcBorders>
            <w:shd w:val="clear" w:color="auto" w:fill="auto"/>
            <w:noWrap/>
          </w:tcPr>
          <w:p w14:paraId="6D0F7F7F" w14:textId="77777777" w:rsidR="00FC1C7A" w:rsidRPr="00892F34" w:rsidRDefault="00FC1C7A" w:rsidP="008638C0">
            <w:pPr>
              <w:rPr>
                <w:rFonts w:ascii="Calibri" w:eastAsia="Times New Roman" w:hAnsi="Calibri" w:cs="Calibri"/>
                <w:color w:val="000000"/>
                <w:lang w:eastAsia="en-GB"/>
              </w:rPr>
            </w:pPr>
            <w:r w:rsidRPr="00736FAF">
              <w:t>2.4</w:t>
            </w:r>
          </w:p>
        </w:tc>
      </w:tr>
    </w:tbl>
    <w:p w14:paraId="088D095C" w14:textId="77777777" w:rsidR="00FC1C7A" w:rsidRPr="00A7746E" w:rsidRDefault="00FC1C7A" w:rsidP="00FC1C7A">
      <w:pPr>
        <w:rPr>
          <w:i/>
        </w:rPr>
      </w:pPr>
      <w:r>
        <w:rPr>
          <w:i/>
        </w:rPr>
        <w:t xml:space="preserve">Person with dementia, </w:t>
      </w:r>
      <w:proofErr w:type="spellStart"/>
      <w:r>
        <w:rPr>
          <w:i/>
        </w:rPr>
        <w:t>PwD</w:t>
      </w:r>
      <w:proofErr w:type="spellEnd"/>
      <w:r>
        <w:rPr>
          <w:i/>
        </w:rPr>
        <w:t xml:space="preserve">; Cognitive Rehabilitation, CR. </w:t>
      </w:r>
      <w:r w:rsidRPr="00A7746E">
        <w:rPr>
          <w:i/>
        </w:rPr>
        <w:t>One person with dementia did not provide any responses to the open-ended questions</w:t>
      </w:r>
    </w:p>
    <w:p w14:paraId="25ACB3BD" w14:textId="77777777" w:rsidR="00FC1C7A" w:rsidRDefault="00FC1C7A" w:rsidP="00FC1C7A">
      <w:r>
        <w:br w:type="page"/>
      </w:r>
    </w:p>
    <w:p w14:paraId="6D781EAB" w14:textId="3DACB07A" w:rsidR="00FC1C7A" w:rsidRDefault="00FC1C7A" w:rsidP="00F36AAD">
      <w:pPr>
        <w:pStyle w:val="ListParagraph"/>
        <w:numPr>
          <w:ilvl w:val="0"/>
          <w:numId w:val="23"/>
        </w:numPr>
      </w:pPr>
      <w:r>
        <w:lastRenderedPageBreak/>
        <w:t>Example quotes from people with dementia</w:t>
      </w:r>
    </w:p>
    <w:p w14:paraId="343D6B20" w14:textId="77777777" w:rsidR="00FC1C7A" w:rsidRDefault="00FC1C7A" w:rsidP="00FC1C7A"/>
    <w:tbl>
      <w:tblPr>
        <w:tblStyle w:val="TableGrid"/>
        <w:tblW w:w="10065" w:type="dxa"/>
        <w:tblBorders>
          <w:left w:val="none" w:sz="0" w:space="0" w:color="auto"/>
          <w:right w:val="none" w:sz="0" w:space="0" w:color="auto"/>
        </w:tblBorders>
        <w:tblLook w:val="04A0" w:firstRow="1" w:lastRow="0" w:firstColumn="1" w:lastColumn="0" w:noHBand="0" w:noVBand="1"/>
      </w:tblPr>
      <w:tblGrid>
        <w:gridCol w:w="2661"/>
        <w:gridCol w:w="7404"/>
      </w:tblGrid>
      <w:tr w:rsidR="00FC1C7A" w:rsidRPr="00E362A6" w14:paraId="5D68FA83" w14:textId="77777777" w:rsidTr="0022121E">
        <w:tc>
          <w:tcPr>
            <w:tcW w:w="2661" w:type="dxa"/>
            <w:tcBorders>
              <w:bottom w:val="single" w:sz="4" w:space="0" w:color="auto"/>
              <w:right w:val="nil"/>
            </w:tcBorders>
          </w:tcPr>
          <w:p w14:paraId="33437EC5" w14:textId="77777777" w:rsidR="00FC1C7A" w:rsidRPr="00E362A6" w:rsidRDefault="00FC1C7A" w:rsidP="008638C0">
            <w:r w:rsidRPr="00E362A6">
              <w:t>Topic area</w:t>
            </w:r>
          </w:p>
        </w:tc>
        <w:tc>
          <w:tcPr>
            <w:tcW w:w="7404" w:type="dxa"/>
            <w:tcBorders>
              <w:left w:val="nil"/>
              <w:bottom w:val="single" w:sz="4" w:space="0" w:color="auto"/>
            </w:tcBorders>
          </w:tcPr>
          <w:p w14:paraId="3F6324BB" w14:textId="77777777" w:rsidR="00FC1C7A" w:rsidRDefault="00FC1C7A" w:rsidP="008638C0">
            <w:r w:rsidRPr="00E362A6">
              <w:t>Example quote</w:t>
            </w:r>
          </w:p>
          <w:p w14:paraId="5984F99E" w14:textId="77777777" w:rsidR="00FC1C7A" w:rsidRPr="00E362A6" w:rsidRDefault="00FC1C7A" w:rsidP="008638C0"/>
        </w:tc>
      </w:tr>
      <w:tr w:rsidR="00FC1C7A" w:rsidRPr="00E362A6" w14:paraId="30D8F6A7" w14:textId="77777777" w:rsidTr="0022121E">
        <w:tc>
          <w:tcPr>
            <w:tcW w:w="2661" w:type="dxa"/>
            <w:tcBorders>
              <w:bottom w:val="nil"/>
              <w:right w:val="nil"/>
            </w:tcBorders>
          </w:tcPr>
          <w:p w14:paraId="1F5F64CF" w14:textId="77777777" w:rsidR="00FC1C7A" w:rsidRPr="00E362A6" w:rsidRDefault="00FC1C7A" w:rsidP="008638C0">
            <w:r w:rsidRPr="00E362A6">
              <w:t>What was helpful</w:t>
            </w:r>
          </w:p>
        </w:tc>
        <w:tc>
          <w:tcPr>
            <w:tcW w:w="7404" w:type="dxa"/>
            <w:tcBorders>
              <w:left w:val="nil"/>
              <w:bottom w:val="nil"/>
            </w:tcBorders>
          </w:tcPr>
          <w:p w14:paraId="29AB1E49" w14:textId="251EE5B0" w:rsidR="00FC1C7A" w:rsidRDefault="00FC1C7A" w:rsidP="008638C0">
            <w:pPr>
              <w:rPr>
                <w:i/>
              </w:rPr>
            </w:pPr>
            <w:r w:rsidRPr="00E362A6">
              <w:rPr>
                <w:i/>
              </w:rPr>
              <w:t>“The sessions were hands on and emphasized the things I needed to do my daily tasks and feel more confident.”</w:t>
            </w:r>
            <w:r w:rsidR="00BC3336">
              <w:rPr>
                <w:i/>
              </w:rPr>
              <w:t xml:space="preserve"> P8341</w:t>
            </w:r>
          </w:p>
          <w:p w14:paraId="2D5E6755" w14:textId="77777777" w:rsidR="00D12035" w:rsidRPr="00E362A6" w:rsidRDefault="00D12035" w:rsidP="008638C0">
            <w:pPr>
              <w:rPr>
                <w:i/>
              </w:rPr>
            </w:pPr>
          </w:p>
          <w:p w14:paraId="24B59C21" w14:textId="40759E93" w:rsidR="00FC1C7A" w:rsidRDefault="00FC1C7A" w:rsidP="008638C0">
            <w:pPr>
              <w:rPr>
                <w:i/>
                <w:iCs/>
              </w:rPr>
            </w:pPr>
            <w:r w:rsidRPr="00E362A6">
              <w:rPr>
                <w:i/>
                <w:iCs/>
              </w:rPr>
              <w:t>“I didn't know how to use my mobile phone and now I do.”</w:t>
            </w:r>
            <w:r w:rsidR="00BC3336">
              <w:rPr>
                <w:i/>
                <w:iCs/>
              </w:rPr>
              <w:t xml:space="preserve"> P4371</w:t>
            </w:r>
          </w:p>
          <w:p w14:paraId="7B514644" w14:textId="77777777" w:rsidR="00D12035" w:rsidRPr="00E362A6" w:rsidRDefault="00D12035" w:rsidP="008638C0">
            <w:pPr>
              <w:rPr>
                <w:i/>
                <w:iCs/>
              </w:rPr>
            </w:pPr>
          </w:p>
          <w:p w14:paraId="66336E02" w14:textId="4B4DF7F7" w:rsidR="00FC1C7A" w:rsidRPr="00E362A6" w:rsidRDefault="00FC1C7A" w:rsidP="008638C0">
            <w:pPr>
              <w:rPr>
                <w:i/>
              </w:rPr>
            </w:pPr>
            <w:r w:rsidRPr="00E362A6">
              <w:rPr>
                <w:i/>
              </w:rPr>
              <w:t>“Very enjoyable, had fun and made me feel helpful.”</w:t>
            </w:r>
            <w:r w:rsidR="00BC3336">
              <w:rPr>
                <w:i/>
              </w:rPr>
              <w:t xml:space="preserve"> P7281</w:t>
            </w:r>
          </w:p>
          <w:p w14:paraId="5E1042A1" w14:textId="77777777" w:rsidR="00FC1C7A" w:rsidRPr="00E362A6" w:rsidRDefault="00FC1C7A" w:rsidP="008638C0"/>
        </w:tc>
      </w:tr>
      <w:tr w:rsidR="00FC1C7A" w:rsidRPr="00E362A6" w14:paraId="05C15111" w14:textId="77777777" w:rsidTr="0022121E">
        <w:tc>
          <w:tcPr>
            <w:tcW w:w="2661" w:type="dxa"/>
            <w:tcBorders>
              <w:top w:val="nil"/>
              <w:bottom w:val="nil"/>
              <w:right w:val="nil"/>
            </w:tcBorders>
          </w:tcPr>
          <w:p w14:paraId="0E7B282F" w14:textId="77777777" w:rsidR="00FC1C7A" w:rsidRPr="00E362A6" w:rsidRDefault="00FC1C7A" w:rsidP="008638C0">
            <w:r w:rsidRPr="00E362A6">
              <w:t>What was less helpful</w:t>
            </w:r>
          </w:p>
        </w:tc>
        <w:tc>
          <w:tcPr>
            <w:tcW w:w="7404" w:type="dxa"/>
            <w:tcBorders>
              <w:top w:val="nil"/>
              <w:left w:val="nil"/>
              <w:bottom w:val="nil"/>
            </w:tcBorders>
          </w:tcPr>
          <w:p w14:paraId="25C13970" w14:textId="64012CC1" w:rsidR="00FC1C7A" w:rsidRDefault="00FC1C7A" w:rsidP="008638C0">
            <w:pPr>
              <w:rPr>
                <w:i/>
              </w:rPr>
            </w:pPr>
            <w:r w:rsidRPr="00E362A6">
              <w:rPr>
                <w:i/>
              </w:rPr>
              <w:t>“Nothing whatsoever!”</w:t>
            </w:r>
            <w:r w:rsidR="00BC3336">
              <w:rPr>
                <w:i/>
              </w:rPr>
              <w:t xml:space="preserve"> P4211</w:t>
            </w:r>
          </w:p>
          <w:p w14:paraId="1C1EC9F9" w14:textId="77777777" w:rsidR="00D12035" w:rsidRPr="00E362A6" w:rsidRDefault="00D12035" w:rsidP="008638C0">
            <w:pPr>
              <w:rPr>
                <w:i/>
              </w:rPr>
            </w:pPr>
          </w:p>
          <w:p w14:paraId="00C55788" w14:textId="0DDA899B" w:rsidR="00FC1C7A" w:rsidRDefault="00FC1C7A" w:rsidP="008638C0">
            <w:pPr>
              <w:rPr>
                <w:i/>
              </w:rPr>
            </w:pPr>
            <w:r w:rsidRPr="00E362A6">
              <w:rPr>
                <w:i/>
              </w:rPr>
              <w:t>“Could come more often!”</w:t>
            </w:r>
            <w:r w:rsidR="00BC3336">
              <w:rPr>
                <w:i/>
              </w:rPr>
              <w:t xml:space="preserve"> P4621</w:t>
            </w:r>
          </w:p>
          <w:p w14:paraId="13DDA932" w14:textId="77777777" w:rsidR="00D12035" w:rsidRPr="00E362A6" w:rsidRDefault="00D12035" w:rsidP="008638C0">
            <w:pPr>
              <w:rPr>
                <w:i/>
              </w:rPr>
            </w:pPr>
          </w:p>
          <w:p w14:paraId="2DBBA7B7" w14:textId="41C9BA1B" w:rsidR="00FC1C7A" w:rsidRDefault="00FC1C7A" w:rsidP="008638C0">
            <w:pPr>
              <w:rPr>
                <w:i/>
              </w:rPr>
            </w:pPr>
            <w:r w:rsidRPr="00E362A6">
              <w:rPr>
                <w:i/>
              </w:rPr>
              <w:t>“In the beginning worried about not being able to learn.”</w:t>
            </w:r>
            <w:r w:rsidR="00BC3336">
              <w:rPr>
                <w:i/>
              </w:rPr>
              <w:t xml:space="preserve"> </w:t>
            </w:r>
            <w:r w:rsidR="001E5EAF">
              <w:rPr>
                <w:i/>
              </w:rPr>
              <w:t>P7011</w:t>
            </w:r>
          </w:p>
          <w:p w14:paraId="72F568CF" w14:textId="77777777" w:rsidR="00D12035" w:rsidRPr="00E362A6" w:rsidRDefault="00D12035" w:rsidP="008638C0">
            <w:pPr>
              <w:rPr>
                <w:i/>
              </w:rPr>
            </w:pPr>
          </w:p>
          <w:p w14:paraId="131DF0E0" w14:textId="61F50C85" w:rsidR="00FC1C7A" w:rsidRPr="00E362A6" w:rsidRDefault="00FC1C7A" w:rsidP="008638C0">
            <w:pPr>
              <w:rPr>
                <w:i/>
              </w:rPr>
            </w:pPr>
            <w:r w:rsidRPr="00E362A6">
              <w:rPr>
                <w:i/>
              </w:rPr>
              <w:t>“I have to go back to the fact that I have no memory.”</w:t>
            </w:r>
            <w:r w:rsidR="001E5EAF">
              <w:rPr>
                <w:i/>
              </w:rPr>
              <w:t xml:space="preserve"> P1161</w:t>
            </w:r>
          </w:p>
          <w:p w14:paraId="7EAE74BC" w14:textId="77777777" w:rsidR="00FC1C7A" w:rsidRPr="00E362A6" w:rsidRDefault="00FC1C7A" w:rsidP="008638C0"/>
        </w:tc>
      </w:tr>
      <w:tr w:rsidR="00FC1C7A" w:rsidRPr="00E362A6" w14:paraId="2750EA44" w14:textId="77777777" w:rsidTr="0022121E">
        <w:tc>
          <w:tcPr>
            <w:tcW w:w="2661" w:type="dxa"/>
            <w:tcBorders>
              <w:top w:val="nil"/>
              <w:right w:val="nil"/>
            </w:tcBorders>
          </w:tcPr>
          <w:p w14:paraId="644F9F50" w14:textId="77777777" w:rsidR="00FC1C7A" w:rsidRPr="00E362A6" w:rsidRDefault="00FC1C7A" w:rsidP="008638C0">
            <w:r w:rsidRPr="00E362A6">
              <w:t>What difference did CR make</w:t>
            </w:r>
          </w:p>
        </w:tc>
        <w:tc>
          <w:tcPr>
            <w:tcW w:w="7404" w:type="dxa"/>
            <w:tcBorders>
              <w:top w:val="nil"/>
              <w:left w:val="nil"/>
            </w:tcBorders>
          </w:tcPr>
          <w:p w14:paraId="5D9FAB5C" w14:textId="1633F8E0" w:rsidR="00FC1C7A" w:rsidRDefault="00FC1C7A" w:rsidP="008638C0">
            <w:pPr>
              <w:rPr>
                <w:i/>
              </w:rPr>
            </w:pPr>
            <w:r w:rsidRPr="00E362A6">
              <w:rPr>
                <w:i/>
              </w:rPr>
              <w:t>“More confidence. Boosted my feelings about myself. More secure.”</w:t>
            </w:r>
            <w:r w:rsidR="001E5EAF">
              <w:rPr>
                <w:i/>
              </w:rPr>
              <w:t xml:space="preserve"> P1161</w:t>
            </w:r>
          </w:p>
          <w:p w14:paraId="62DF793F" w14:textId="77777777" w:rsidR="00D12035" w:rsidRPr="00E362A6" w:rsidRDefault="00D12035" w:rsidP="008638C0">
            <w:pPr>
              <w:rPr>
                <w:i/>
              </w:rPr>
            </w:pPr>
          </w:p>
          <w:p w14:paraId="517DC675" w14:textId="7C0EB425" w:rsidR="00FC1C7A" w:rsidRDefault="00FC1C7A" w:rsidP="008638C0">
            <w:pPr>
              <w:rPr>
                <w:i/>
              </w:rPr>
            </w:pPr>
            <w:r w:rsidRPr="00E362A6">
              <w:rPr>
                <w:i/>
              </w:rPr>
              <w:t xml:space="preserve">“Using the </w:t>
            </w:r>
            <w:proofErr w:type="gramStart"/>
            <w:r w:rsidRPr="00E362A6">
              <w:rPr>
                <w:i/>
              </w:rPr>
              <w:t>method</w:t>
            </w:r>
            <w:proofErr w:type="gramEnd"/>
            <w:r w:rsidRPr="00E362A6">
              <w:rPr>
                <w:i/>
              </w:rPr>
              <w:t xml:space="preserve"> I can remember names of work colleagues.”</w:t>
            </w:r>
            <w:r w:rsidR="001E5EAF">
              <w:rPr>
                <w:i/>
              </w:rPr>
              <w:t xml:space="preserve"> P1151</w:t>
            </w:r>
          </w:p>
          <w:p w14:paraId="5B21F304" w14:textId="77777777" w:rsidR="00D12035" w:rsidRPr="00E362A6" w:rsidRDefault="00D12035" w:rsidP="008638C0">
            <w:pPr>
              <w:rPr>
                <w:i/>
              </w:rPr>
            </w:pPr>
          </w:p>
          <w:p w14:paraId="61334EC5" w14:textId="07CEE8A7" w:rsidR="00FC1C7A" w:rsidRPr="00E362A6" w:rsidRDefault="00FC1C7A" w:rsidP="008638C0">
            <w:pPr>
              <w:rPr>
                <w:i/>
              </w:rPr>
            </w:pPr>
            <w:r w:rsidRPr="00E362A6">
              <w:rPr>
                <w:i/>
              </w:rPr>
              <w:t>“I have become more independent and will now go out on my own regularly. I have attempted volunteering in a charity shop and will now get shopping on my own.”</w:t>
            </w:r>
            <w:r w:rsidR="001E5EAF">
              <w:rPr>
                <w:i/>
              </w:rPr>
              <w:t xml:space="preserve"> P4371</w:t>
            </w:r>
          </w:p>
          <w:p w14:paraId="0861B45C" w14:textId="77777777" w:rsidR="00FC1C7A" w:rsidRPr="00E362A6" w:rsidRDefault="00FC1C7A" w:rsidP="008638C0"/>
        </w:tc>
      </w:tr>
    </w:tbl>
    <w:p w14:paraId="6637F90F" w14:textId="77777777" w:rsidR="00FC1C7A" w:rsidRDefault="00FC1C7A" w:rsidP="00FC1C7A">
      <w:r>
        <w:rPr>
          <w:i/>
        </w:rPr>
        <w:t>Cognitive Rehabilitation, CR</w:t>
      </w:r>
      <w:r>
        <w:br w:type="page"/>
      </w:r>
    </w:p>
    <w:p w14:paraId="0C5AA3CC" w14:textId="66ADBA99" w:rsidR="00FC1C7A" w:rsidRPr="00E362A6" w:rsidRDefault="00FC1C7A" w:rsidP="00F36AAD">
      <w:pPr>
        <w:pStyle w:val="ListParagraph"/>
        <w:numPr>
          <w:ilvl w:val="0"/>
          <w:numId w:val="23"/>
        </w:numPr>
        <w:spacing w:before="240"/>
      </w:pPr>
      <w:r>
        <w:lastRenderedPageBreak/>
        <w:t>Responses from c</w:t>
      </w:r>
      <w:r w:rsidRPr="00E362A6">
        <w:t>arers (N = 35)</w:t>
      </w:r>
    </w:p>
    <w:p w14:paraId="0C4A7971" w14:textId="77777777" w:rsidR="00FC1C7A" w:rsidRPr="00E362A6" w:rsidRDefault="00FC1C7A" w:rsidP="00FC1C7A"/>
    <w:tbl>
      <w:tblPr>
        <w:tblW w:w="9639" w:type="dxa"/>
        <w:tblBorders>
          <w:top w:val="single" w:sz="4" w:space="0" w:color="auto"/>
          <w:bottom w:val="single" w:sz="4" w:space="0" w:color="auto"/>
        </w:tblBorders>
        <w:tblLook w:val="04A0" w:firstRow="1" w:lastRow="0" w:firstColumn="1" w:lastColumn="0" w:noHBand="0" w:noVBand="1"/>
      </w:tblPr>
      <w:tblGrid>
        <w:gridCol w:w="6946"/>
        <w:gridCol w:w="992"/>
        <w:gridCol w:w="851"/>
        <w:gridCol w:w="850"/>
      </w:tblGrid>
      <w:tr w:rsidR="00FC1C7A" w:rsidRPr="00E362A6" w14:paraId="74DC6C59" w14:textId="77777777" w:rsidTr="008638C0">
        <w:trPr>
          <w:trHeight w:val="477"/>
        </w:trPr>
        <w:tc>
          <w:tcPr>
            <w:tcW w:w="6946" w:type="dxa"/>
            <w:tcBorders>
              <w:top w:val="single" w:sz="4" w:space="0" w:color="auto"/>
              <w:bottom w:val="single" w:sz="4" w:space="0" w:color="auto"/>
            </w:tcBorders>
            <w:shd w:val="clear" w:color="auto" w:fill="auto"/>
            <w:noWrap/>
            <w:vAlign w:val="bottom"/>
            <w:hideMark/>
          </w:tcPr>
          <w:p w14:paraId="20219D99" w14:textId="77777777" w:rsidR="00FC1C7A" w:rsidRPr="00E362A6" w:rsidRDefault="00FC1C7A" w:rsidP="008638C0">
            <w:pPr>
              <w:rPr>
                <w:rFonts w:ascii="Calibri" w:hAnsi="Calibri" w:cs="Calibri"/>
                <w:bCs/>
                <w:color w:val="000000"/>
              </w:rPr>
            </w:pPr>
            <w:r w:rsidRPr="00E362A6">
              <w:rPr>
                <w:rFonts w:ascii="Calibri" w:hAnsi="Calibri" w:cs="Calibri"/>
                <w:bCs/>
                <w:color w:val="000000"/>
              </w:rPr>
              <w:t>Topic areas and categories</w:t>
            </w:r>
          </w:p>
        </w:tc>
        <w:tc>
          <w:tcPr>
            <w:tcW w:w="992" w:type="dxa"/>
            <w:tcBorders>
              <w:top w:val="single" w:sz="4" w:space="0" w:color="auto"/>
              <w:bottom w:val="single" w:sz="4" w:space="0" w:color="auto"/>
            </w:tcBorders>
            <w:shd w:val="clear" w:color="auto" w:fill="auto"/>
            <w:vAlign w:val="bottom"/>
            <w:hideMark/>
          </w:tcPr>
          <w:p w14:paraId="44A7BD3D" w14:textId="77777777" w:rsidR="00FC1C7A" w:rsidRPr="00E362A6" w:rsidRDefault="00FC1C7A" w:rsidP="008638C0">
            <w:pPr>
              <w:rPr>
                <w:rFonts w:ascii="Calibri" w:eastAsia="Times New Roman" w:hAnsi="Calibri" w:cs="Calibri"/>
                <w:color w:val="000000"/>
                <w:lang w:eastAsia="en-GB"/>
              </w:rPr>
            </w:pPr>
            <w:r w:rsidRPr="00E362A6">
              <w:rPr>
                <w:rFonts w:ascii="Calibri" w:eastAsia="Times New Roman" w:hAnsi="Calibri" w:cs="Calibri"/>
                <w:color w:val="000000"/>
                <w:lang w:eastAsia="en-GB"/>
              </w:rPr>
              <w:t>Number of codes</w:t>
            </w:r>
          </w:p>
        </w:tc>
        <w:tc>
          <w:tcPr>
            <w:tcW w:w="851" w:type="dxa"/>
            <w:tcBorders>
              <w:top w:val="single" w:sz="4" w:space="0" w:color="auto"/>
              <w:bottom w:val="single" w:sz="4" w:space="0" w:color="auto"/>
            </w:tcBorders>
            <w:shd w:val="clear" w:color="auto" w:fill="auto"/>
            <w:noWrap/>
            <w:vAlign w:val="bottom"/>
            <w:hideMark/>
          </w:tcPr>
          <w:p w14:paraId="7213B203" w14:textId="77777777" w:rsidR="00FC1C7A" w:rsidRPr="00E362A6" w:rsidRDefault="00FC1C7A" w:rsidP="008638C0">
            <w:pPr>
              <w:rPr>
                <w:rFonts w:ascii="Calibri" w:eastAsia="Times New Roman" w:hAnsi="Calibri" w:cs="Calibri"/>
                <w:color w:val="000000"/>
                <w:lang w:eastAsia="en-GB"/>
              </w:rPr>
            </w:pPr>
            <w:r w:rsidRPr="00E362A6">
              <w:rPr>
                <w:rFonts w:ascii="Calibri" w:eastAsia="Times New Roman" w:hAnsi="Calibri" w:cs="Calibri"/>
                <w:color w:val="000000"/>
                <w:lang w:eastAsia="en-GB"/>
              </w:rPr>
              <w:t xml:space="preserve">% </w:t>
            </w:r>
            <w:proofErr w:type="gramStart"/>
            <w:r w:rsidRPr="00E362A6">
              <w:rPr>
                <w:rFonts w:ascii="Calibri" w:eastAsia="Times New Roman" w:hAnsi="Calibri" w:cs="Calibri"/>
                <w:color w:val="000000"/>
                <w:lang w:eastAsia="en-GB"/>
              </w:rPr>
              <w:t>of</w:t>
            </w:r>
            <w:proofErr w:type="gramEnd"/>
            <w:r w:rsidRPr="00E362A6">
              <w:rPr>
                <w:rFonts w:ascii="Calibri" w:eastAsia="Times New Roman" w:hAnsi="Calibri" w:cs="Calibri"/>
                <w:color w:val="000000"/>
                <w:lang w:eastAsia="en-GB"/>
              </w:rPr>
              <w:t xml:space="preserve"> all codes</w:t>
            </w:r>
          </w:p>
        </w:tc>
        <w:tc>
          <w:tcPr>
            <w:tcW w:w="850" w:type="dxa"/>
            <w:tcBorders>
              <w:top w:val="single" w:sz="4" w:space="0" w:color="auto"/>
              <w:bottom w:val="single" w:sz="4" w:space="0" w:color="auto"/>
            </w:tcBorders>
            <w:shd w:val="clear" w:color="auto" w:fill="auto"/>
            <w:noWrap/>
            <w:vAlign w:val="bottom"/>
            <w:hideMark/>
          </w:tcPr>
          <w:p w14:paraId="78A109A8" w14:textId="77777777" w:rsidR="00FC1C7A" w:rsidRDefault="00FC1C7A" w:rsidP="008638C0">
            <w:pPr>
              <w:rPr>
                <w:rFonts w:ascii="Calibri" w:eastAsia="Times New Roman" w:hAnsi="Calibri" w:cs="Calibri"/>
                <w:color w:val="000000"/>
                <w:lang w:eastAsia="en-GB"/>
              </w:rPr>
            </w:pPr>
            <w:r w:rsidRPr="00E362A6">
              <w:rPr>
                <w:rFonts w:ascii="Calibri" w:eastAsia="Times New Roman" w:hAnsi="Calibri" w:cs="Calibri"/>
                <w:color w:val="000000"/>
                <w:lang w:eastAsia="en-GB"/>
              </w:rPr>
              <w:t xml:space="preserve">% </w:t>
            </w:r>
            <w:proofErr w:type="gramStart"/>
            <w:r w:rsidRPr="00E362A6">
              <w:rPr>
                <w:rFonts w:ascii="Calibri" w:eastAsia="Times New Roman" w:hAnsi="Calibri" w:cs="Calibri"/>
                <w:color w:val="000000"/>
                <w:lang w:eastAsia="en-GB"/>
              </w:rPr>
              <w:t>of</w:t>
            </w:r>
            <w:proofErr w:type="gramEnd"/>
          </w:p>
          <w:p w14:paraId="54FC79E0" w14:textId="77777777" w:rsidR="00FC1C7A" w:rsidRPr="00E362A6" w:rsidRDefault="00FC1C7A" w:rsidP="008638C0">
            <w:pPr>
              <w:rPr>
                <w:rFonts w:ascii="Calibri" w:eastAsia="Times New Roman" w:hAnsi="Calibri" w:cs="Calibri"/>
                <w:color w:val="000000"/>
                <w:lang w:eastAsia="en-GB"/>
              </w:rPr>
            </w:pPr>
            <w:r>
              <w:rPr>
                <w:rFonts w:ascii="Calibri" w:eastAsia="Times New Roman" w:hAnsi="Calibri" w:cs="Calibri"/>
                <w:color w:val="000000"/>
                <w:lang w:eastAsia="en-GB"/>
              </w:rPr>
              <w:t>carers</w:t>
            </w:r>
          </w:p>
        </w:tc>
      </w:tr>
      <w:tr w:rsidR="00FC1C7A" w:rsidRPr="00E362A6" w14:paraId="6E7CB558" w14:textId="77777777" w:rsidTr="008638C0">
        <w:trPr>
          <w:trHeight w:val="351"/>
        </w:trPr>
        <w:tc>
          <w:tcPr>
            <w:tcW w:w="9639" w:type="dxa"/>
            <w:gridSpan w:val="4"/>
            <w:tcBorders>
              <w:top w:val="single" w:sz="4" w:space="0" w:color="auto"/>
              <w:bottom w:val="nil"/>
            </w:tcBorders>
            <w:shd w:val="clear" w:color="auto" w:fill="auto"/>
            <w:noWrap/>
            <w:vAlign w:val="bottom"/>
          </w:tcPr>
          <w:p w14:paraId="47359AB4" w14:textId="77777777" w:rsidR="00FC1C7A" w:rsidRPr="00E362A6" w:rsidRDefault="00FC1C7A" w:rsidP="008638C0">
            <w:pPr>
              <w:rPr>
                <w:rFonts w:ascii="Calibri" w:eastAsia="Times New Roman" w:hAnsi="Calibri" w:cs="Calibri"/>
                <w:color w:val="000000"/>
                <w:lang w:eastAsia="en-GB"/>
              </w:rPr>
            </w:pPr>
            <w:r w:rsidRPr="00E362A6">
              <w:t>What was helpful about the GREAT CR sessions?</w:t>
            </w:r>
          </w:p>
        </w:tc>
      </w:tr>
      <w:tr w:rsidR="00FC1C7A" w:rsidRPr="00E362A6" w14:paraId="62B918DD" w14:textId="77777777" w:rsidTr="008638C0">
        <w:trPr>
          <w:trHeight w:val="281"/>
        </w:trPr>
        <w:tc>
          <w:tcPr>
            <w:tcW w:w="6946" w:type="dxa"/>
            <w:tcBorders>
              <w:top w:val="nil"/>
              <w:bottom w:val="nil"/>
            </w:tcBorders>
            <w:shd w:val="clear" w:color="auto" w:fill="auto"/>
          </w:tcPr>
          <w:p w14:paraId="4145D586" w14:textId="77777777" w:rsidR="00FC1C7A" w:rsidRPr="00E362A6" w:rsidRDefault="00FC1C7A" w:rsidP="008638C0">
            <w:pPr>
              <w:rPr>
                <w:rFonts w:ascii="Calibri" w:eastAsia="Times New Roman" w:hAnsi="Calibri" w:cs="Calibri"/>
                <w:color w:val="000000"/>
                <w:lang w:eastAsia="en-GB"/>
              </w:rPr>
            </w:pPr>
            <w:r w:rsidRPr="00E362A6">
              <w:t xml:space="preserve">Different skills, </w:t>
            </w:r>
            <w:proofErr w:type="gramStart"/>
            <w:r w:rsidRPr="00E362A6">
              <w:t>strategies</w:t>
            </w:r>
            <w:proofErr w:type="gramEnd"/>
            <w:r w:rsidRPr="00E362A6">
              <w:t xml:space="preserve"> and techniques to support </w:t>
            </w:r>
            <w:proofErr w:type="spellStart"/>
            <w:r w:rsidRPr="00E362A6">
              <w:t>PwD</w:t>
            </w:r>
            <w:proofErr w:type="spellEnd"/>
            <w:r w:rsidRPr="00E362A6">
              <w:t xml:space="preserve"> were learnt </w:t>
            </w:r>
          </w:p>
        </w:tc>
        <w:tc>
          <w:tcPr>
            <w:tcW w:w="992" w:type="dxa"/>
            <w:tcBorders>
              <w:top w:val="nil"/>
              <w:bottom w:val="nil"/>
            </w:tcBorders>
            <w:shd w:val="clear" w:color="auto" w:fill="auto"/>
            <w:noWrap/>
          </w:tcPr>
          <w:p w14:paraId="2F1D4687" w14:textId="77777777" w:rsidR="00FC1C7A" w:rsidRPr="00E362A6" w:rsidRDefault="00FC1C7A" w:rsidP="008638C0">
            <w:pPr>
              <w:rPr>
                <w:rFonts w:ascii="Calibri" w:eastAsia="Times New Roman" w:hAnsi="Calibri" w:cs="Calibri"/>
                <w:color w:val="000000"/>
                <w:lang w:eastAsia="en-GB"/>
              </w:rPr>
            </w:pPr>
            <w:r w:rsidRPr="00E362A6">
              <w:t>20</w:t>
            </w:r>
          </w:p>
        </w:tc>
        <w:tc>
          <w:tcPr>
            <w:tcW w:w="851" w:type="dxa"/>
            <w:tcBorders>
              <w:top w:val="nil"/>
              <w:bottom w:val="nil"/>
            </w:tcBorders>
            <w:shd w:val="clear" w:color="auto" w:fill="auto"/>
            <w:noWrap/>
          </w:tcPr>
          <w:p w14:paraId="11278283" w14:textId="77777777" w:rsidR="00FC1C7A" w:rsidRPr="00E362A6" w:rsidRDefault="00FC1C7A" w:rsidP="008638C0">
            <w:pPr>
              <w:rPr>
                <w:rFonts w:ascii="Calibri" w:eastAsia="Times New Roman" w:hAnsi="Calibri" w:cs="Calibri"/>
                <w:color w:val="000000"/>
                <w:lang w:eastAsia="en-GB"/>
              </w:rPr>
            </w:pPr>
            <w:r w:rsidRPr="00E362A6">
              <w:t>29.9</w:t>
            </w:r>
          </w:p>
        </w:tc>
        <w:tc>
          <w:tcPr>
            <w:tcW w:w="850" w:type="dxa"/>
            <w:tcBorders>
              <w:top w:val="nil"/>
              <w:bottom w:val="nil"/>
            </w:tcBorders>
            <w:shd w:val="clear" w:color="auto" w:fill="auto"/>
            <w:noWrap/>
          </w:tcPr>
          <w:p w14:paraId="33C68A6C" w14:textId="77777777" w:rsidR="00FC1C7A" w:rsidRPr="00E362A6" w:rsidRDefault="00FC1C7A" w:rsidP="008638C0">
            <w:pPr>
              <w:rPr>
                <w:rFonts w:ascii="Calibri" w:eastAsia="Times New Roman" w:hAnsi="Calibri" w:cs="Calibri"/>
                <w:color w:val="000000"/>
                <w:lang w:eastAsia="en-GB"/>
              </w:rPr>
            </w:pPr>
            <w:r w:rsidRPr="00E362A6">
              <w:t>51.4</w:t>
            </w:r>
          </w:p>
        </w:tc>
      </w:tr>
      <w:tr w:rsidR="00FC1C7A" w:rsidRPr="00E362A6" w14:paraId="7BD01B1B" w14:textId="77777777" w:rsidTr="008638C0">
        <w:trPr>
          <w:trHeight w:val="281"/>
        </w:trPr>
        <w:tc>
          <w:tcPr>
            <w:tcW w:w="6946" w:type="dxa"/>
            <w:tcBorders>
              <w:top w:val="nil"/>
              <w:bottom w:val="nil"/>
            </w:tcBorders>
            <w:shd w:val="clear" w:color="auto" w:fill="auto"/>
          </w:tcPr>
          <w:p w14:paraId="71FBC8FF" w14:textId="77777777" w:rsidR="00FC1C7A" w:rsidRPr="00E362A6" w:rsidRDefault="00FC1C7A" w:rsidP="008638C0">
            <w:pPr>
              <w:rPr>
                <w:rFonts w:ascii="Calibri" w:eastAsia="Times New Roman" w:hAnsi="Calibri" w:cs="Calibri"/>
                <w:color w:val="000000"/>
                <w:lang w:eastAsia="en-GB"/>
              </w:rPr>
            </w:pPr>
            <w:r w:rsidRPr="00E362A6">
              <w:t xml:space="preserve">The </w:t>
            </w:r>
            <w:proofErr w:type="spellStart"/>
            <w:r w:rsidRPr="00E362A6">
              <w:t>PwD</w:t>
            </w:r>
            <w:proofErr w:type="spellEnd"/>
            <w:r w:rsidRPr="00E362A6">
              <w:t xml:space="preserve"> successfully achieved the specific goal(s)</w:t>
            </w:r>
          </w:p>
        </w:tc>
        <w:tc>
          <w:tcPr>
            <w:tcW w:w="992" w:type="dxa"/>
            <w:tcBorders>
              <w:top w:val="nil"/>
              <w:bottom w:val="nil"/>
            </w:tcBorders>
            <w:shd w:val="clear" w:color="auto" w:fill="auto"/>
            <w:noWrap/>
          </w:tcPr>
          <w:p w14:paraId="635AE25C" w14:textId="77777777" w:rsidR="00FC1C7A" w:rsidRPr="00E362A6" w:rsidRDefault="00FC1C7A" w:rsidP="008638C0">
            <w:pPr>
              <w:rPr>
                <w:rFonts w:ascii="Calibri" w:eastAsia="Times New Roman" w:hAnsi="Calibri" w:cs="Calibri"/>
                <w:color w:val="000000"/>
                <w:lang w:eastAsia="en-GB"/>
              </w:rPr>
            </w:pPr>
            <w:r w:rsidRPr="00E362A6">
              <w:t>11</w:t>
            </w:r>
          </w:p>
        </w:tc>
        <w:tc>
          <w:tcPr>
            <w:tcW w:w="851" w:type="dxa"/>
            <w:tcBorders>
              <w:top w:val="nil"/>
              <w:bottom w:val="nil"/>
            </w:tcBorders>
            <w:shd w:val="clear" w:color="auto" w:fill="auto"/>
            <w:noWrap/>
          </w:tcPr>
          <w:p w14:paraId="30AAC9DA" w14:textId="77777777" w:rsidR="00FC1C7A" w:rsidRPr="00E362A6" w:rsidRDefault="00FC1C7A" w:rsidP="008638C0">
            <w:pPr>
              <w:rPr>
                <w:rFonts w:ascii="Calibri" w:eastAsia="Times New Roman" w:hAnsi="Calibri" w:cs="Calibri"/>
                <w:color w:val="000000"/>
                <w:lang w:eastAsia="en-GB"/>
              </w:rPr>
            </w:pPr>
            <w:r w:rsidRPr="00E362A6">
              <w:t>16.4</w:t>
            </w:r>
          </w:p>
        </w:tc>
        <w:tc>
          <w:tcPr>
            <w:tcW w:w="850" w:type="dxa"/>
            <w:tcBorders>
              <w:top w:val="nil"/>
              <w:bottom w:val="nil"/>
            </w:tcBorders>
            <w:shd w:val="clear" w:color="auto" w:fill="auto"/>
            <w:noWrap/>
          </w:tcPr>
          <w:p w14:paraId="230E6F49" w14:textId="77777777" w:rsidR="00FC1C7A" w:rsidRPr="00E362A6" w:rsidRDefault="00FC1C7A" w:rsidP="008638C0">
            <w:pPr>
              <w:rPr>
                <w:rFonts w:ascii="Calibri" w:eastAsia="Times New Roman" w:hAnsi="Calibri" w:cs="Calibri"/>
                <w:color w:val="000000"/>
                <w:lang w:eastAsia="en-GB"/>
              </w:rPr>
            </w:pPr>
            <w:r w:rsidRPr="00E362A6">
              <w:t>28.6</w:t>
            </w:r>
          </w:p>
        </w:tc>
      </w:tr>
      <w:tr w:rsidR="00FC1C7A" w:rsidRPr="00E362A6" w14:paraId="156C25D3" w14:textId="77777777" w:rsidTr="008638C0">
        <w:trPr>
          <w:trHeight w:val="315"/>
        </w:trPr>
        <w:tc>
          <w:tcPr>
            <w:tcW w:w="6946" w:type="dxa"/>
            <w:tcBorders>
              <w:top w:val="nil"/>
              <w:bottom w:val="nil"/>
            </w:tcBorders>
            <w:shd w:val="clear" w:color="auto" w:fill="auto"/>
          </w:tcPr>
          <w:p w14:paraId="79ACE7F8" w14:textId="77777777" w:rsidR="00FC1C7A" w:rsidRPr="00E362A6" w:rsidRDefault="00FC1C7A" w:rsidP="008638C0">
            <w:pPr>
              <w:rPr>
                <w:rFonts w:ascii="Calibri" w:eastAsia="Times New Roman" w:hAnsi="Calibri" w:cs="Calibri"/>
                <w:color w:val="000000"/>
                <w:lang w:eastAsia="en-GB"/>
              </w:rPr>
            </w:pPr>
            <w:r w:rsidRPr="00E362A6">
              <w:t xml:space="preserve">GREAT CR led to wider personal implications for the </w:t>
            </w:r>
            <w:proofErr w:type="spellStart"/>
            <w:r w:rsidRPr="00E362A6">
              <w:t>PwD</w:t>
            </w:r>
            <w:proofErr w:type="spellEnd"/>
          </w:p>
        </w:tc>
        <w:tc>
          <w:tcPr>
            <w:tcW w:w="992" w:type="dxa"/>
            <w:tcBorders>
              <w:top w:val="nil"/>
              <w:bottom w:val="nil"/>
            </w:tcBorders>
            <w:shd w:val="clear" w:color="auto" w:fill="auto"/>
            <w:noWrap/>
          </w:tcPr>
          <w:p w14:paraId="794C1D63" w14:textId="77777777" w:rsidR="00FC1C7A" w:rsidRPr="00E362A6" w:rsidRDefault="00FC1C7A" w:rsidP="008638C0">
            <w:pPr>
              <w:rPr>
                <w:rFonts w:ascii="Calibri" w:eastAsia="Times New Roman" w:hAnsi="Calibri" w:cs="Calibri"/>
                <w:color w:val="000000"/>
                <w:lang w:eastAsia="en-GB"/>
              </w:rPr>
            </w:pPr>
            <w:r w:rsidRPr="00E362A6">
              <w:t>10</w:t>
            </w:r>
          </w:p>
        </w:tc>
        <w:tc>
          <w:tcPr>
            <w:tcW w:w="851" w:type="dxa"/>
            <w:tcBorders>
              <w:top w:val="nil"/>
              <w:bottom w:val="nil"/>
            </w:tcBorders>
            <w:shd w:val="clear" w:color="auto" w:fill="auto"/>
            <w:noWrap/>
          </w:tcPr>
          <w:p w14:paraId="78104863" w14:textId="77777777" w:rsidR="00FC1C7A" w:rsidRPr="00E362A6" w:rsidRDefault="00FC1C7A" w:rsidP="008638C0">
            <w:pPr>
              <w:rPr>
                <w:rFonts w:ascii="Calibri" w:eastAsia="Times New Roman" w:hAnsi="Calibri" w:cs="Calibri"/>
                <w:color w:val="000000"/>
                <w:lang w:eastAsia="en-GB"/>
              </w:rPr>
            </w:pPr>
            <w:r w:rsidRPr="00E362A6">
              <w:t>14.9</w:t>
            </w:r>
          </w:p>
        </w:tc>
        <w:tc>
          <w:tcPr>
            <w:tcW w:w="850" w:type="dxa"/>
            <w:tcBorders>
              <w:top w:val="nil"/>
              <w:bottom w:val="nil"/>
            </w:tcBorders>
            <w:shd w:val="clear" w:color="auto" w:fill="auto"/>
            <w:noWrap/>
          </w:tcPr>
          <w:p w14:paraId="23B5EDAF" w14:textId="77777777" w:rsidR="00FC1C7A" w:rsidRPr="00E362A6" w:rsidRDefault="00FC1C7A" w:rsidP="008638C0">
            <w:pPr>
              <w:rPr>
                <w:rFonts w:ascii="Calibri" w:eastAsia="Times New Roman" w:hAnsi="Calibri" w:cs="Calibri"/>
                <w:color w:val="000000"/>
                <w:lang w:eastAsia="en-GB"/>
              </w:rPr>
            </w:pPr>
            <w:r w:rsidRPr="00E362A6">
              <w:t>25.7</w:t>
            </w:r>
          </w:p>
        </w:tc>
      </w:tr>
      <w:tr w:rsidR="00FC1C7A" w:rsidRPr="00E362A6" w14:paraId="484A5543" w14:textId="77777777" w:rsidTr="008638C0">
        <w:trPr>
          <w:trHeight w:val="281"/>
        </w:trPr>
        <w:tc>
          <w:tcPr>
            <w:tcW w:w="6946" w:type="dxa"/>
            <w:tcBorders>
              <w:top w:val="nil"/>
              <w:bottom w:val="nil"/>
            </w:tcBorders>
            <w:shd w:val="clear" w:color="auto" w:fill="auto"/>
          </w:tcPr>
          <w:p w14:paraId="70F3BB8F" w14:textId="77777777" w:rsidR="00FC1C7A" w:rsidRPr="00E362A6" w:rsidRDefault="00FC1C7A" w:rsidP="008638C0">
            <w:pPr>
              <w:rPr>
                <w:rFonts w:ascii="Calibri" w:eastAsia="Times New Roman" w:hAnsi="Calibri" w:cs="Calibri"/>
                <w:color w:val="000000"/>
                <w:lang w:eastAsia="en-GB"/>
              </w:rPr>
            </w:pPr>
            <w:r w:rsidRPr="00E362A6">
              <w:t>An appreciation of the therapist’s knowledge and manner</w:t>
            </w:r>
          </w:p>
        </w:tc>
        <w:tc>
          <w:tcPr>
            <w:tcW w:w="992" w:type="dxa"/>
            <w:tcBorders>
              <w:top w:val="nil"/>
              <w:bottom w:val="nil"/>
            </w:tcBorders>
            <w:shd w:val="clear" w:color="auto" w:fill="auto"/>
            <w:noWrap/>
          </w:tcPr>
          <w:p w14:paraId="516F47B9" w14:textId="77777777" w:rsidR="00FC1C7A" w:rsidRPr="00E362A6" w:rsidRDefault="00FC1C7A" w:rsidP="008638C0">
            <w:pPr>
              <w:rPr>
                <w:rFonts w:ascii="Calibri" w:eastAsia="Times New Roman" w:hAnsi="Calibri" w:cs="Calibri"/>
                <w:color w:val="000000"/>
                <w:lang w:eastAsia="en-GB"/>
              </w:rPr>
            </w:pPr>
            <w:r w:rsidRPr="00E362A6">
              <w:t>7</w:t>
            </w:r>
          </w:p>
        </w:tc>
        <w:tc>
          <w:tcPr>
            <w:tcW w:w="851" w:type="dxa"/>
            <w:tcBorders>
              <w:top w:val="nil"/>
              <w:bottom w:val="nil"/>
            </w:tcBorders>
            <w:shd w:val="clear" w:color="auto" w:fill="auto"/>
            <w:noWrap/>
          </w:tcPr>
          <w:p w14:paraId="351F57E7" w14:textId="77777777" w:rsidR="00FC1C7A" w:rsidRPr="00E362A6" w:rsidRDefault="00FC1C7A" w:rsidP="008638C0">
            <w:pPr>
              <w:rPr>
                <w:rFonts w:ascii="Calibri" w:eastAsia="Times New Roman" w:hAnsi="Calibri" w:cs="Calibri"/>
                <w:color w:val="000000"/>
                <w:lang w:eastAsia="en-GB"/>
              </w:rPr>
            </w:pPr>
            <w:r w:rsidRPr="00E362A6">
              <w:t>10.5</w:t>
            </w:r>
          </w:p>
        </w:tc>
        <w:tc>
          <w:tcPr>
            <w:tcW w:w="850" w:type="dxa"/>
            <w:tcBorders>
              <w:top w:val="nil"/>
              <w:bottom w:val="nil"/>
            </w:tcBorders>
            <w:shd w:val="clear" w:color="auto" w:fill="auto"/>
            <w:noWrap/>
          </w:tcPr>
          <w:p w14:paraId="0E7C0EA4" w14:textId="77777777" w:rsidR="00FC1C7A" w:rsidRPr="00E362A6" w:rsidRDefault="00FC1C7A" w:rsidP="008638C0">
            <w:pPr>
              <w:rPr>
                <w:rFonts w:ascii="Calibri" w:eastAsia="Times New Roman" w:hAnsi="Calibri" w:cs="Calibri"/>
                <w:color w:val="000000"/>
                <w:lang w:eastAsia="en-GB"/>
              </w:rPr>
            </w:pPr>
            <w:r w:rsidRPr="00E362A6">
              <w:t>20.0</w:t>
            </w:r>
          </w:p>
        </w:tc>
      </w:tr>
      <w:tr w:rsidR="00FC1C7A" w:rsidRPr="00E362A6" w14:paraId="4A8334B2" w14:textId="77777777" w:rsidTr="008638C0">
        <w:trPr>
          <w:trHeight w:val="281"/>
        </w:trPr>
        <w:tc>
          <w:tcPr>
            <w:tcW w:w="6946" w:type="dxa"/>
            <w:tcBorders>
              <w:top w:val="nil"/>
              <w:bottom w:val="nil"/>
            </w:tcBorders>
            <w:shd w:val="clear" w:color="auto" w:fill="auto"/>
          </w:tcPr>
          <w:p w14:paraId="66B5C135" w14:textId="77777777" w:rsidR="00FC1C7A" w:rsidRPr="00E362A6" w:rsidRDefault="00FC1C7A" w:rsidP="008638C0">
            <w:pPr>
              <w:rPr>
                <w:rFonts w:ascii="Calibri" w:eastAsia="Times New Roman" w:hAnsi="Calibri" w:cs="Calibri"/>
                <w:color w:val="000000"/>
                <w:lang w:eastAsia="en-GB"/>
              </w:rPr>
            </w:pPr>
            <w:r w:rsidRPr="00E362A6">
              <w:t xml:space="preserve">An appreciation of being able to talk to therapist </w:t>
            </w:r>
          </w:p>
        </w:tc>
        <w:tc>
          <w:tcPr>
            <w:tcW w:w="992" w:type="dxa"/>
            <w:tcBorders>
              <w:top w:val="nil"/>
              <w:bottom w:val="nil"/>
            </w:tcBorders>
            <w:shd w:val="clear" w:color="auto" w:fill="auto"/>
            <w:noWrap/>
          </w:tcPr>
          <w:p w14:paraId="65C1EE3C" w14:textId="77777777" w:rsidR="00FC1C7A" w:rsidRPr="00E362A6" w:rsidRDefault="00FC1C7A" w:rsidP="008638C0">
            <w:pPr>
              <w:rPr>
                <w:rFonts w:ascii="Calibri" w:eastAsia="Times New Roman" w:hAnsi="Calibri" w:cs="Calibri"/>
                <w:color w:val="000000"/>
                <w:lang w:eastAsia="en-GB"/>
              </w:rPr>
            </w:pPr>
            <w:r w:rsidRPr="00E362A6">
              <w:t>7</w:t>
            </w:r>
          </w:p>
        </w:tc>
        <w:tc>
          <w:tcPr>
            <w:tcW w:w="851" w:type="dxa"/>
            <w:tcBorders>
              <w:top w:val="nil"/>
              <w:bottom w:val="nil"/>
            </w:tcBorders>
            <w:shd w:val="clear" w:color="auto" w:fill="auto"/>
            <w:noWrap/>
          </w:tcPr>
          <w:p w14:paraId="5BDD67C9" w14:textId="77777777" w:rsidR="00FC1C7A" w:rsidRPr="00E362A6" w:rsidRDefault="00FC1C7A" w:rsidP="008638C0">
            <w:pPr>
              <w:rPr>
                <w:rFonts w:ascii="Calibri" w:eastAsia="Times New Roman" w:hAnsi="Calibri" w:cs="Calibri"/>
                <w:color w:val="000000"/>
                <w:lang w:eastAsia="en-GB"/>
              </w:rPr>
            </w:pPr>
            <w:r w:rsidRPr="00E362A6">
              <w:t>10.5</w:t>
            </w:r>
          </w:p>
        </w:tc>
        <w:tc>
          <w:tcPr>
            <w:tcW w:w="850" w:type="dxa"/>
            <w:tcBorders>
              <w:top w:val="nil"/>
              <w:bottom w:val="nil"/>
            </w:tcBorders>
            <w:shd w:val="clear" w:color="auto" w:fill="auto"/>
            <w:noWrap/>
          </w:tcPr>
          <w:p w14:paraId="57E36AC0" w14:textId="77777777" w:rsidR="00FC1C7A" w:rsidRPr="00E362A6" w:rsidRDefault="00FC1C7A" w:rsidP="008638C0">
            <w:pPr>
              <w:rPr>
                <w:rFonts w:ascii="Calibri" w:eastAsia="Times New Roman" w:hAnsi="Calibri" w:cs="Calibri"/>
                <w:color w:val="000000"/>
                <w:lang w:eastAsia="en-GB"/>
              </w:rPr>
            </w:pPr>
            <w:r w:rsidRPr="00E362A6">
              <w:t>14.3</w:t>
            </w:r>
          </w:p>
        </w:tc>
      </w:tr>
      <w:tr w:rsidR="00FC1C7A" w:rsidRPr="00E362A6" w14:paraId="6EEBA267" w14:textId="77777777" w:rsidTr="008638C0">
        <w:trPr>
          <w:trHeight w:val="281"/>
        </w:trPr>
        <w:tc>
          <w:tcPr>
            <w:tcW w:w="6946" w:type="dxa"/>
            <w:tcBorders>
              <w:top w:val="nil"/>
              <w:bottom w:val="nil"/>
            </w:tcBorders>
            <w:shd w:val="clear" w:color="auto" w:fill="auto"/>
          </w:tcPr>
          <w:p w14:paraId="26896E8D" w14:textId="77777777" w:rsidR="00FC1C7A" w:rsidRPr="00E362A6" w:rsidRDefault="00FC1C7A" w:rsidP="008638C0">
            <w:pPr>
              <w:rPr>
                <w:rFonts w:ascii="Calibri" w:eastAsia="Times New Roman" w:hAnsi="Calibri" w:cs="Calibri"/>
                <w:color w:val="000000"/>
                <w:lang w:eastAsia="en-GB"/>
              </w:rPr>
            </w:pPr>
            <w:r w:rsidRPr="00E362A6">
              <w:t>GREAT CR is a useful and appropriate technique</w:t>
            </w:r>
          </w:p>
        </w:tc>
        <w:tc>
          <w:tcPr>
            <w:tcW w:w="992" w:type="dxa"/>
            <w:tcBorders>
              <w:top w:val="nil"/>
              <w:bottom w:val="nil"/>
            </w:tcBorders>
            <w:shd w:val="clear" w:color="auto" w:fill="auto"/>
            <w:noWrap/>
          </w:tcPr>
          <w:p w14:paraId="0162E18E" w14:textId="77777777" w:rsidR="00FC1C7A" w:rsidRPr="00E362A6" w:rsidRDefault="00FC1C7A" w:rsidP="008638C0">
            <w:pPr>
              <w:rPr>
                <w:rFonts w:ascii="Calibri" w:eastAsia="Times New Roman" w:hAnsi="Calibri" w:cs="Calibri"/>
                <w:color w:val="000000"/>
                <w:lang w:eastAsia="en-GB"/>
              </w:rPr>
            </w:pPr>
            <w:r w:rsidRPr="00E362A6">
              <w:t>5</w:t>
            </w:r>
          </w:p>
        </w:tc>
        <w:tc>
          <w:tcPr>
            <w:tcW w:w="851" w:type="dxa"/>
            <w:tcBorders>
              <w:top w:val="nil"/>
              <w:bottom w:val="nil"/>
            </w:tcBorders>
            <w:shd w:val="clear" w:color="auto" w:fill="auto"/>
            <w:noWrap/>
          </w:tcPr>
          <w:p w14:paraId="4973BF41" w14:textId="77777777" w:rsidR="00FC1C7A" w:rsidRPr="00E362A6" w:rsidRDefault="00FC1C7A" w:rsidP="008638C0">
            <w:pPr>
              <w:rPr>
                <w:rFonts w:ascii="Calibri" w:eastAsia="Times New Roman" w:hAnsi="Calibri" w:cs="Calibri"/>
                <w:color w:val="000000"/>
                <w:lang w:eastAsia="en-GB"/>
              </w:rPr>
            </w:pPr>
            <w:r w:rsidRPr="00E362A6">
              <w:t>7.5</w:t>
            </w:r>
          </w:p>
        </w:tc>
        <w:tc>
          <w:tcPr>
            <w:tcW w:w="850" w:type="dxa"/>
            <w:tcBorders>
              <w:top w:val="nil"/>
              <w:bottom w:val="nil"/>
            </w:tcBorders>
            <w:shd w:val="clear" w:color="auto" w:fill="auto"/>
            <w:noWrap/>
          </w:tcPr>
          <w:p w14:paraId="787D0311" w14:textId="77777777" w:rsidR="00FC1C7A" w:rsidRPr="00E362A6" w:rsidRDefault="00FC1C7A" w:rsidP="008638C0">
            <w:pPr>
              <w:rPr>
                <w:rFonts w:ascii="Calibri" w:eastAsia="Times New Roman" w:hAnsi="Calibri" w:cs="Calibri"/>
                <w:color w:val="000000"/>
                <w:lang w:eastAsia="en-GB"/>
              </w:rPr>
            </w:pPr>
            <w:r w:rsidRPr="00E362A6">
              <w:t>14.3</w:t>
            </w:r>
          </w:p>
        </w:tc>
      </w:tr>
      <w:tr w:rsidR="00FC1C7A" w:rsidRPr="00E362A6" w14:paraId="29C80B0A" w14:textId="77777777" w:rsidTr="008638C0">
        <w:trPr>
          <w:trHeight w:val="281"/>
        </w:trPr>
        <w:tc>
          <w:tcPr>
            <w:tcW w:w="6946" w:type="dxa"/>
            <w:tcBorders>
              <w:top w:val="nil"/>
              <w:bottom w:val="nil"/>
            </w:tcBorders>
            <w:shd w:val="clear" w:color="auto" w:fill="auto"/>
          </w:tcPr>
          <w:p w14:paraId="60C233BD" w14:textId="77777777" w:rsidR="00FC1C7A" w:rsidRPr="00E362A6" w:rsidRDefault="00FC1C7A" w:rsidP="008638C0">
            <w:pPr>
              <w:rPr>
                <w:rFonts w:ascii="Calibri" w:eastAsia="Times New Roman" w:hAnsi="Calibri" w:cs="Calibri"/>
                <w:color w:val="000000"/>
                <w:lang w:eastAsia="en-GB"/>
              </w:rPr>
            </w:pPr>
            <w:r w:rsidRPr="00E362A6">
              <w:t>GREAT CR led to wider personal implications on the carer</w:t>
            </w:r>
          </w:p>
        </w:tc>
        <w:tc>
          <w:tcPr>
            <w:tcW w:w="992" w:type="dxa"/>
            <w:tcBorders>
              <w:top w:val="nil"/>
              <w:bottom w:val="nil"/>
            </w:tcBorders>
            <w:shd w:val="clear" w:color="auto" w:fill="auto"/>
            <w:noWrap/>
          </w:tcPr>
          <w:p w14:paraId="1547D046" w14:textId="77777777" w:rsidR="00FC1C7A" w:rsidRPr="00E362A6" w:rsidRDefault="00FC1C7A" w:rsidP="008638C0">
            <w:pPr>
              <w:rPr>
                <w:rFonts w:ascii="Calibri" w:eastAsia="Times New Roman" w:hAnsi="Calibri" w:cs="Calibri"/>
                <w:color w:val="000000"/>
                <w:lang w:eastAsia="en-GB"/>
              </w:rPr>
            </w:pPr>
            <w:r w:rsidRPr="00E362A6">
              <w:t>5</w:t>
            </w:r>
          </w:p>
        </w:tc>
        <w:tc>
          <w:tcPr>
            <w:tcW w:w="851" w:type="dxa"/>
            <w:tcBorders>
              <w:top w:val="nil"/>
              <w:bottom w:val="nil"/>
            </w:tcBorders>
            <w:shd w:val="clear" w:color="auto" w:fill="auto"/>
            <w:noWrap/>
          </w:tcPr>
          <w:p w14:paraId="7F0DD582" w14:textId="77777777" w:rsidR="00FC1C7A" w:rsidRPr="00E362A6" w:rsidRDefault="00FC1C7A" w:rsidP="008638C0">
            <w:pPr>
              <w:rPr>
                <w:rFonts w:ascii="Calibri" w:eastAsia="Times New Roman" w:hAnsi="Calibri" w:cs="Calibri"/>
                <w:color w:val="000000"/>
                <w:lang w:eastAsia="en-GB"/>
              </w:rPr>
            </w:pPr>
            <w:r w:rsidRPr="00E362A6">
              <w:t>7.5</w:t>
            </w:r>
          </w:p>
        </w:tc>
        <w:tc>
          <w:tcPr>
            <w:tcW w:w="850" w:type="dxa"/>
            <w:tcBorders>
              <w:top w:val="nil"/>
              <w:bottom w:val="nil"/>
            </w:tcBorders>
            <w:shd w:val="clear" w:color="auto" w:fill="auto"/>
            <w:noWrap/>
          </w:tcPr>
          <w:p w14:paraId="50C4D263" w14:textId="77777777" w:rsidR="00FC1C7A" w:rsidRPr="00E362A6" w:rsidRDefault="00FC1C7A" w:rsidP="008638C0">
            <w:pPr>
              <w:rPr>
                <w:rFonts w:ascii="Calibri" w:eastAsia="Times New Roman" w:hAnsi="Calibri" w:cs="Calibri"/>
                <w:color w:val="000000"/>
                <w:lang w:eastAsia="en-GB"/>
              </w:rPr>
            </w:pPr>
            <w:r w:rsidRPr="00E362A6">
              <w:t>14.3</w:t>
            </w:r>
          </w:p>
        </w:tc>
      </w:tr>
      <w:tr w:rsidR="00FC1C7A" w:rsidRPr="00E362A6" w14:paraId="791C0716" w14:textId="77777777" w:rsidTr="008638C0">
        <w:trPr>
          <w:trHeight w:val="281"/>
        </w:trPr>
        <w:tc>
          <w:tcPr>
            <w:tcW w:w="6946" w:type="dxa"/>
            <w:tcBorders>
              <w:top w:val="nil"/>
              <w:bottom w:val="nil"/>
            </w:tcBorders>
            <w:shd w:val="clear" w:color="auto" w:fill="auto"/>
          </w:tcPr>
          <w:p w14:paraId="7A5C47C2" w14:textId="77777777" w:rsidR="00FC1C7A" w:rsidRPr="00E362A6" w:rsidRDefault="00FC1C7A" w:rsidP="008638C0">
            <w:pPr>
              <w:rPr>
                <w:rFonts w:ascii="Calibri" w:eastAsia="Times New Roman" w:hAnsi="Calibri" w:cs="Calibri"/>
                <w:color w:val="000000"/>
                <w:lang w:eastAsia="en-GB"/>
              </w:rPr>
            </w:pPr>
            <w:r w:rsidRPr="00E362A6">
              <w:t>It provided affirmation of doing the right thing</w:t>
            </w:r>
          </w:p>
        </w:tc>
        <w:tc>
          <w:tcPr>
            <w:tcW w:w="992" w:type="dxa"/>
            <w:tcBorders>
              <w:top w:val="nil"/>
              <w:bottom w:val="nil"/>
            </w:tcBorders>
            <w:shd w:val="clear" w:color="auto" w:fill="auto"/>
            <w:noWrap/>
          </w:tcPr>
          <w:p w14:paraId="4139E878" w14:textId="77777777" w:rsidR="00FC1C7A" w:rsidRPr="00E362A6" w:rsidRDefault="00FC1C7A" w:rsidP="008638C0">
            <w:pPr>
              <w:rPr>
                <w:rFonts w:ascii="Calibri" w:eastAsia="Times New Roman" w:hAnsi="Calibri" w:cs="Calibri"/>
                <w:color w:val="000000"/>
                <w:lang w:eastAsia="en-GB"/>
              </w:rPr>
            </w:pPr>
            <w:r w:rsidRPr="00E362A6">
              <w:t>2</w:t>
            </w:r>
          </w:p>
        </w:tc>
        <w:tc>
          <w:tcPr>
            <w:tcW w:w="851" w:type="dxa"/>
            <w:tcBorders>
              <w:top w:val="nil"/>
              <w:bottom w:val="nil"/>
            </w:tcBorders>
            <w:shd w:val="clear" w:color="auto" w:fill="auto"/>
            <w:noWrap/>
          </w:tcPr>
          <w:p w14:paraId="65981B55" w14:textId="77777777" w:rsidR="00FC1C7A" w:rsidRPr="00E362A6" w:rsidRDefault="00FC1C7A" w:rsidP="008638C0">
            <w:pPr>
              <w:rPr>
                <w:rFonts w:ascii="Calibri" w:eastAsia="Times New Roman" w:hAnsi="Calibri" w:cs="Calibri"/>
                <w:color w:val="000000"/>
                <w:lang w:eastAsia="en-GB"/>
              </w:rPr>
            </w:pPr>
            <w:r w:rsidRPr="00E362A6">
              <w:t>3.0</w:t>
            </w:r>
          </w:p>
        </w:tc>
        <w:tc>
          <w:tcPr>
            <w:tcW w:w="850" w:type="dxa"/>
            <w:tcBorders>
              <w:top w:val="nil"/>
              <w:bottom w:val="nil"/>
            </w:tcBorders>
            <w:shd w:val="clear" w:color="auto" w:fill="auto"/>
            <w:noWrap/>
          </w:tcPr>
          <w:p w14:paraId="175D809F" w14:textId="77777777" w:rsidR="00FC1C7A" w:rsidRPr="00E362A6" w:rsidRDefault="00FC1C7A" w:rsidP="008638C0">
            <w:pPr>
              <w:rPr>
                <w:rFonts w:ascii="Calibri" w:eastAsia="Times New Roman" w:hAnsi="Calibri" w:cs="Calibri"/>
                <w:color w:val="000000"/>
                <w:lang w:eastAsia="en-GB"/>
              </w:rPr>
            </w:pPr>
            <w:r w:rsidRPr="00E362A6">
              <w:t>5.7</w:t>
            </w:r>
          </w:p>
        </w:tc>
      </w:tr>
      <w:tr w:rsidR="00FC1C7A" w:rsidRPr="00E362A6" w14:paraId="592470FC" w14:textId="77777777" w:rsidTr="008638C0">
        <w:trPr>
          <w:trHeight w:val="441"/>
        </w:trPr>
        <w:tc>
          <w:tcPr>
            <w:tcW w:w="9639" w:type="dxa"/>
            <w:gridSpan w:val="4"/>
            <w:tcBorders>
              <w:top w:val="nil"/>
              <w:bottom w:val="nil"/>
            </w:tcBorders>
            <w:shd w:val="clear" w:color="auto" w:fill="auto"/>
            <w:noWrap/>
            <w:vAlign w:val="bottom"/>
            <w:hideMark/>
          </w:tcPr>
          <w:p w14:paraId="4348C117" w14:textId="77777777" w:rsidR="00FC1C7A" w:rsidRPr="00E362A6" w:rsidRDefault="00FC1C7A" w:rsidP="008638C0">
            <w:pPr>
              <w:rPr>
                <w:rFonts w:ascii="Calibri" w:eastAsia="Times New Roman" w:hAnsi="Calibri" w:cs="Calibri"/>
                <w:color w:val="000000"/>
                <w:lang w:eastAsia="en-GB"/>
              </w:rPr>
            </w:pPr>
            <w:r w:rsidRPr="00E362A6">
              <w:t>What was less helpful about the GREAT CR sessions?</w:t>
            </w:r>
          </w:p>
        </w:tc>
      </w:tr>
      <w:tr w:rsidR="00FC1C7A" w:rsidRPr="00E362A6" w14:paraId="3CD93E90" w14:textId="77777777" w:rsidTr="008638C0">
        <w:trPr>
          <w:trHeight w:val="279"/>
        </w:trPr>
        <w:tc>
          <w:tcPr>
            <w:tcW w:w="6946" w:type="dxa"/>
            <w:tcBorders>
              <w:top w:val="nil"/>
              <w:bottom w:val="nil"/>
            </w:tcBorders>
            <w:shd w:val="clear" w:color="auto" w:fill="auto"/>
            <w:noWrap/>
          </w:tcPr>
          <w:p w14:paraId="660F6762" w14:textId="77777777" w:rsidR="00FC1C7A" w:rsidRPr="00E362A6" w:rsidRDefault="00FC1C7A" w:rsidP="008638C0">
            <w:pPr>
              <w:rPr>
                <w:rFonts w:ascii="Calibri" w:eastAsia="Times New Roman" w:hAnsi="Calibri" w:cs="Calibri"/>
                <w:color w:val="000000"/>
                <w:lang w:eastAsia="en-GB"/>
              </w:rPr>
            </w:pPr>
            <w:r w:rsidRPr="00E362A6">
              <w:t>Nothing considered unhelpful</w:t>
            </w:r>
          </w:p>
        </w:tc>
        <w:tc>
          <w:tcPr>
            <w:tcW w:w="992" w:type="dxa"/>
            <w:tcBorders>
              <w:top w:val="nil"/>
              <w:bottom w:val="nil"/>
            </w:tcBorders>
            <w:shd w:val="clear" w:color="auto" w:fill="auto"/>
            <w:noWrap/>
          </w:tcPr>
          <w:p w14:paraId="77FE13C2" w14:textId="77777777" w:rsidR="00FC1C7A" w:rsidRPr="00E362A6" w:rsidRDefault="00FC1C7A" w:rsidP="008638C0">
            <w:pPr>
              <w:rPr>
                <w:rFonts w:ascii="Calibri" w:eastAsia="Times New Roman" w:hAnsi="Calibri" w:cs="Calibri"/>
                <w:color w:val="000000"/>
                <w:lang w:eastAsia="en-GB"/>
              </w:rPr>
            </w:pPr>
            <w:r w:rsidRPr="00E362A6">
              <w:t>21</w:t>
            </w:r>
          </w:p>
        </w:tc>
        <w:tc>
          <w:tcPr>
            <w:tcW w:w="851" w:type="dxa"/>
            <w:tcBorders>
              <w:top w:val="nil"/>
              <w:bottom w:val="nil"/>
            </w:tcBorders>
            <w:shd w:val="clear" w:color="auto" w:fill="auto"/>
            <w:noWrap/>
          </w:tcPr>
          <w:p w14:paraId="6948EEAA" w14:textId="77777777" w:rsidR="00FC1C7A" w:rsidRPr="00E362A6" w:rsidRDefault="00FC1C7A" w:rsidP="008638C0">
            <w:pPr>
              <w:rPr>
                <w:rFonts w:ascii="Calibri" w:eastAsia="Times New Roman" w:hAnsi="Calibri" w:cs="Calibri"/>
                <w:color w:val="000000"/>
                <w:lang w:eastAsia="en-GB"/>
              </w:rPr>
            </w:pPr>
            <w:r w:rsidRPr="00E362A6">
              <w:t>65.6</w:t>
            </w:r>
          </w:p>
        </w:tc>
        <w:tc>
          <w:tcPr>
            <w:tcW w:w="850" w:type="dxa"/>
            <w:tcBorders>
              <w:top w:val="nil"/>
              <w:bottom w:val="nil"/>
            </w:tcBorders>
            <w:shd w:val="clear" w:color="auto" w:fill="auto"/>
            <w:noWrap/>
          </w:tcPr>
          <w:p w14:paraId="2DF8CCE5" w14:textId="77777777" w:rsidR="00FC1C7A" w:rsidRPr="00E362A6" w:rsidRDefault="00FC1C7A" w:rsidP="008638C0">
            <w:pPr>
              <w:rPr>
                <w:rFonts w:ascii="Calibri" w:eastAsia="Times New Roman" w:hAnsi="Calibri" w:cs="Calibri"/>
                <w:color w:val="000000"/>
                <w:lang w:eastAsia="en-GB"/>
              </w:rPr>
            </w:pPr>
            <w:r w:rsidRPr="00E362A6">
              <w:t>60.0</w:t>
            </w:r>
          </w:p>
        </w:tc>
      </w:tr>
      <w:tr w:rsidR="00FC1C7A" w:rsidRPr="00E362A6" w14:paraId="1CFBEEDB" w14:textId="77777777" w:rsidTr="008638C0">
        <w:trPr>
          <w:trHeight w:val="279"/>
        </w:trPr>
        <w:tc>
          <w:tcPr>
            <w:tcW w:w="6946" w:type="dxa"/>
            <w:tcBorders>
              <w:top w:val="nil"/>
              <w:bottom w:val="nil"/>
            </w:tcBorders>
            <w:shd w:val="clear" w:color="auto" w:fill="auto"/>
            <w:noWrap/>
          </w:tcPr>
          <w:p w14:paraId="7541FE30" w14:textId="77777777" w:rsidR="00FC1C7A" w:rsidRPr="00E362A6" w:rsidRDefault="00FC1C7A" w:rsidP="008638C0">
            <w:pPr>
              <w:rPr>
                <w:rFonts w:ascii="Calibri" w:eastAsia="Times New Roman" w:hAnsi="Calibri" w:cs="Calibri"/>
                <w:color w:val="000000"/>
                <w:lang w:eastAsia="en-GB"/>
              </w:rPr>
            </w:pPr>
            <w:r w:rsidRPr="00E362A6">
              <w:t>Suggested improvement in the GREAT CR content or resources</w:t>
            </w:r>
          </w:p>
        </w:tc>
        <w:tc>
          <w:tcPr>
            <w:tcW w:w="992" w:type="dxa"/>
            <w:tcBorders>
              <w:top w:val="nil"/>
              <w:bottom w:val="nil"/>
            </w:tcBorders>
            <w:shd w:val="clear" w:color="auto" w:fill="auto"/>
            <w:noWrap/>
          </w:tcPr>
          <w:p w14:paraId="7FC17C82" w14:textId="77777777" w:rsidR="00FC1C7A" w:rsidRPr="00E362A6" w:rsidRDefault="00FC1C7A" w:rsidP="008638C0">
            <w:pPr>
              <w:rPr>
                <w:rFonts w:ascii="Calibri" w:eastAsia="Times New Roman" w:hAnsi="Calibri" w:cs="Calibri"/>
                <w:color w:val="000000"/>
                <w:lang w:eastAsia="en-GB"/>
              </w:rPr>
            </w:pPr>
            <w:r w:rsidRPr="00E362A6">
              <w:t>3</w:t>
            </w:r>
          </w:p>
        </w:tc>
        <w:tc>
          <w:tcPr>
            <w:tcW w:w="851" w:type="dxa"/>
            <w:tcBorders>
              <w:top w:val="nil"/>
              <w:bottom w:val="nil"/>
            </w:tcBorders>
            <w:shd w:val="clear" w:color="auto" w:fill="auto"/>
            <w:noWrap/>
          </w:tcPr>
          <w:p w14:paraId="3CD277D8" w14:textId="77777777" w:rsidR="00FC1C7A" w:rsidRPr="00E362A6" w:rsidRDefault="00FC1C7A" w:rsidP="008638C0">
            <w:pPr>
              <w:rPr>
                <w:rFonts w:ascii="Calibri" w:eastAsia="Times New Roman" w:hAnsi="Calibri" w:cs="Calibri"/>
                <w:color w:val="000000"/>
                <w:lang w:eastAsia="en-GB"/>
              </w:rPr>
            </w:pPr>
            <w:r w:rsidRPr="00E362A6">
              <w:t>9.4</w:t>
            </w:r>
          </w:p>
        </w:tc>
        <w:tc>
          <w:tcPr>
            <w:tcW w:w="850" w:type="dxa"/>
            <w:tcBorders>
              <w:top w:val="nil"/>
              <w:bottom w:val="nil"/>
            </w:tcBorders>
            <w:shd w:val="clear" w:color="auto" w:fill="auto"/>
            <w:noWrap/>
          </w:tcPr>
          <w:p w14:paraId="714C739B" w14:textId="77777777" w:rsidR="00FC1C7A" w:rsidRPr="00E362A6" w:rsidRDefault="00FC1C7A" w:rsidP="008638C0">
            <w:pPr>
              <w:rPr>
                <w:rFonts w:ascii="Calibri" w:eastAsia="Times New Roman" w:hAnsi="Calibri" w:cs="Calibri"/>
                <w:color w:val="000000"/>
                <w:lang w:eastAsia="en-GB"/>
              </w:rPr>
            </w:pPr>
            <w:r w:rsidRPr="00E362A6">
              <w:t>8.6</w:t>
            </w:r>
          </w:p>
        </w:tc>
      </w:tr>
      <w:tr w:rsidR="00FC1C7A" w:rsidRPr="00E362A6" w14:paraId="2F9A2A51" w14:textId="77777777" w:rsidTr="008638C0">
        <w:trPr>
          <w:trHeight w:val="279"/>
        </w:trPr>
        <w:tc>
          <w:tcPr>
            <w:tcW w:w="6946" w:type="dxa"/>
            <w:tcBorders>
              <w:top w:val="nil"/>
              <w:bottom w:val="nil"/>
            </w:tcBorders>
            <w:shd w:val="clear" w:color="auto" w:fill="auto"/>
            <w:noWrap/>
          </w:tcPr>
          <w:p w14:paraId="0807109E" w14:textId="77777777" w:rsidR="00FC1C7A" w:rsidRPr="00E362A6" w:rsidRDefault="00FC1C7A" w:rsidP="008638C0">
            <w:pPr>
              <w:rPr>
                <w:rFonts w:ascii="Calibri" w:eastAsia="Times New Roman" w:hAnsi="Calibri" w:cs="Calibri"/>
                <w:color w:val="000000"/>
                <w:lang w:eastAsia="en-GB"/>
              </w:rPr>
            </w:pPr>
            <w:r w:rsidRPr="00E362A6">
              <w:t>GREAT CR not appropriate for time or situation</w:t>
            </w:r>
          </w:p>
        </w:tc>
        <w:tc>
          <w:tcPr>
            <w:tcW w:w="992" w:type="dxa"/>
            <w:tcBorders>
              <w:top w:val="nil"/>
              <w:bottom w:val="nil"/>
            </w:tcBorders>
            <w:shd w:val="clear" w:color="auto" w:fill="auto"/>
            <w:noWrap/>
          </w:tcPr>
          <w:p w14:paraId="121534B3" w14:textId="77777777" w:rsidR="00FC1C7A" w:rsidRPr="00E362A6" w:rsidRDefault="00FC1C7A" w:rsidP="008638C0">
            <w:pPr>
              <w:rPr>
                <w:rFonts w:ascii="Calibri" w:eastAsia="Times New Roman" w:hAnsi="Calibri" w:cs="Calibri"/>
                <w:color w:val="000000"/>
                <w:lang w:eastAsia="en-GB"/>
              </w:rPr>
            </w:pPr>
            <w:r w:rsidRPr="00E362A6">
              <w:t>3</w:t>
            </w:r>
          </w:p>
        </w:tc>
        <w:tc>
          <w:tcPr>
            <w:tcW w:w="851" w:type="dxa"/>
            <w:tcBorders>
              <w:top w:val="nil"/>
              <w:bottom w:val="nil"/>
            </w:tcBorders>
            <w:shd w:val="clear" w:color="auto" w:fill="auto"/>
            <w:noWrap/>
          </w:tcPr>
          <w:p w14:paraId="52936C73" w14:textId="77777777" w:rsidR="00FC1C7A" w:rsidRPr="00E362A6" w:rsidRDefault="00FC1C7A" w:rsidP="008638C0">
            <w:pPr>
              <w:rPr>
                <w:rFonts w:ascii="Calibri" w:eastAsia="Times New Roman" w:hAnsi="Calibri" w:cs="Calibri"/>
                <w:color w:val="000000"/>
                <w:lang w:eastAsia="en-GB"/>
              </w:rPr>
            </w:pPr>
            <w:r w:rsidRPr="00E362A6">
              <w:t>9.4</w:t>
            </w:r>
          </w:p>
        </w:tc>
        <w:tc>
          <w:tcPr>
            <w:tcW w:w="850" w:type="dxa"/>
            <w:tcBorders>
              <w:top w:val="nil"/>
              <w:bottom w:val="nil"/>
            </w:tcBorders>
            <w:shd w:val="clear" w:color="auto" w:fill="auto"/>
            <w:noWrap/>
          </w:tcPr>
          <w:p w14:paraId="7CB4652B" w14:textId="77777777" w:rsidR="00FC1C7A" w:rsidRPr="00E362A6" w:rsidRDefault="00FC1C7A" w:rsidP="008638C0">
            <w:pPr>
              <w:rPr>
                <w:rFonts w:ascii="Calibri" w:eastAsia="Times New Roman" w:hAnsi="Calibri" w:cs="Calibri"/>
                <w:color w:val="000000"/>
                <w:lang w:eastAsia="en-GB"/>
              </w:rPr>
            </w:pPr>
            <w:r w:rsidRPr="00E362A6">
              <w:t>8.6</w:t>
            </w:r>
          </w:p>
        </w:tc>
      </w:tr>
      <w:tr w:rsidR="00FC1C7A" w:rsidRPr="00E362A6" w14:paraId="2D9E205C" w14:textId="77777777" w:rsidTr="008638C0">
        <w:trPr>
          <w:trHeight w:val="279"/>
        </w:trPr>
        <w:tc>
          <w:tcPr>
            <w:tcW w:w="6946" w:type="dxa"/>
            <w:tcBorders>
              <w:top w:val="nil"/>
              <w:bottom w:val="nil"/>
            </w:tcBorders>
            <w:shd w:val="clear" w:color="auto" w:fill="auto"/>
            <w:noWrap/>
          </w:tcPr>
          <w:p w14:paraId="48563D77" w14:textId="77777777" w:rsidR="00FC1C7A" w:rsidRPr="00E362A6" w:rsidRDefault="00FC1C7A" w:rsidP="008638C0">
            <w:pPr>
              <w:rPr>
                <w:rFonts w:ascii="Calibri" w:eastAsia="Times New Roman" w:hAnsi="Calibri" w:cs="Calibri"/>
                <w:color w:val="000000"/>
                <w:lang w:eastAsia="en-GB"/>
              </w:rPr>
            </w:pPr>
            <w:r w:rsidRPr="00E362A6">
              <w:t>Lack of financial support</w:t>
            </w:r>
          </w:p>
        </w:tc>
        <w:tc>
          <w:tcPr>
            <w:tcW w:w="992" w:type="dxa"/>
            <w:tcBorders>
              <w:top w:val="nil"/>
              <w:bottom w:val="nil"/>
            </w:tcBorders>
            <w:shd w:val="clear" w:color="auto" w:fill="auto"/>
            <w:noWrap/>
          </w:tcPr>
          <w:p w14:paraId="2F80E87B" w14:textId="77777777" w:rsidR="00FC1C7A" w:rsidRPr="00E362A6" w:rsidRDefault="00FC1C7A" w:rsidP="008638C0">
            <w:pPr>
              <w:rPr>
                <w:rFonts w:ascii="Calibri" w:eastAsia="Times New Roman" w:hAnsi="Calibri" w:cs="Calibri"/>
                <w:color w:val="000000"/>
                <w:lang w:eastAsia="en-GB"/>
              </w:rPr>
            </w:pPr>
            <w:r w:rsidRPr="00E362A6">
              <w:t>2</w:t>
            </w:r>
          </w:p>
        </w:tc>
        <w:tc>
          <w:tcPr>
            <w:tcW w:w="851" w:type="dxa"/>
            <w:tcBorders>
              <w:top w:val="nil"/>
              <w:bottom w:val="nil"/>
            </w:tcBorders>
            <w:shd w:val="clear" w:color="auto" w:fill="auto"/>
            <w:noWrap/>
          </w:tcPr>
          <w:p w14:paraId="7F637FE3" w14:textId="77777777" w:rsidR="00FC1C7A" w:rsidRPr="00E362A6" w:rsidRDefault="00FC1C7A" w:rsidP="008638C0">
            <w:pPr>
              <w:rPr>
                <w:rFonts w:ascii="Calibri" w:eastAsia="Times New Roman" w:hAnsi="Calibri" w:cs="Calibri"/>
                <w:color w:val="000000"/>
                <w:lang w:eastAsia="en-GB"/>
              </w:rPr>
            </w:pPr>
            <w:r w:rsidRPr="00E362A6">
              <w:t>6.3</w:t>
            </w:r>
          </w:p>
        </w:tc>
        <w:tc>
          <w:tcPr>
            <w:tcW w:w="850" w:type="dxa"/>
            <w:tcBorders>
              <w:top w:val="nil"/>
              <w:bottom w:val="nil"/>
            </w:tcBorders>
            <w:shd w:val="clear" w:color="auto" w:fill="auto"/>
            <w:noWrap/>
          </w:tcPr>
          <w:p w14:paraId="272E1310" w14:textId="77777777" w:rsidR="00FC1C7A" w:rsidRPr="00E362A6" w:rsidRDefault="00FC1C7A" w:rsidP="008638C0">
            <w:pPr>
              <w:rPr>
                <w:rFonts w:ascii="Calibri" w:eastAsia="Times New Roman" w:hAnsi="Calibri" w:cs="Calibri"/>
                <w:color w:val="000000"/>
                <w:lang w:eastAsia="en-GB"/>
              </w:rPr>
            </w:pPr>
            <w:r w:rsidRPr="00E362A6">
              <w:t>5.7</w:t>
            </w:r>
          </w:p>
        </w:tc>
      </w:tr>
      <w:tr w:rsidR="00FC1C7A" w:rsidRPr="00E362A6" w14:paraId="281C6D79" w14:textId="77777777" w:rsidTr="008638C0">
        <w:trPr>
          <w:trHeight w:val="279"/>
        </w:trPr>
        <w:tc>
          <w:tcPr>
            <w:tcW w:w="6946" w:type="dxa"/>
            <w:tcBorders>
              <w:top w:val="nil"/>
              <w:bottom w:val="nil"/>
            </w:tcBorders>
            <w:shd w:val="clear" w:color="auto" w:fill="auto"/>
            <w:noWrap/>
          </w:tcPr>
          <w:p w14:paraId="264C3134" w14:textId="77777777" w:rsidR="00FC1C7A" w:rsidRPr="00E362A6" w:rsidRDefault="00FC1C7A" w:rsidP="008638C0">
            <w:pPr>
              <w:rPr>
                <w:rFonts w:ascii="Calibri" w:eastAsia="Times New Roman" w:hAnsi="Calibri" w:cs="Calibri"/>
                <w:color w:val="000000"/>
                <w:lang w:eastAsia="en-GB"/>
              </w:rPr>
            </w:pPr>
            <w:r w:rsidRPr="00E362A6">
              <w:t>Some aspects of daily functioning did not improve</w:t>
            </w:r>
          </w:p>
        </w:tc>
        <w:tc>
          <w:tcPr>
            <w:tcW w:w="992" w:type="dxa"/>
            <w:tcBorders>
              <w:top w:val="nil"/>
              <w:bottom w:val="nil"/>
            </w:tcBorders>
            <w:shd w:val="clear" w:color="auto" w:fill="auto"/>
            <w:noWrap/>
          </w:tcPr>
          <w:p w14:paraId="5408722E" w14:textId="77777777" w:rsidR="00FC1C7A" w:rsidRPr="00E362A6" w:rsidRDefault="00FC1C7A" w:rsidP="008638C0">
            <w:pPr>
              <w:rPr>
                <w:rFonts w:ascii="Calibri" w:eastAsia="Times New Roman" w:hAnsi="Calibri" w:cs="Calibri"/>
                <w:color w:val="000000"/>
                <w:lang w:eastAsia="en-GB"/>
              </w:rPr>
            </w:pPr>
            <w:r w:rsidRPr="00E362A6">
              <w:t>2</w:t>
            </w:r>
          </w:p>
        </w:tc>
        <w:tc>
          <w:tcPr>
            <w:tcW w:w="851" w:type="dxa"/>
            <w:tcBorders>
              <w:top w:val="nil"/>
              <w:bottom w:val="nil"/>
            </w:tcBorders>
            <w:shd w:val="clear" w:color="auto" w:fill="auto"/>
            <w:noWrap/>
          </w:tcPr>
          <w:p w14:paraId="631123D4" w14:textId="77777777" w:rsidR="00FC1C7A" w:rsidRPr="00E362A6" w:rsidRDefault="00FC1C7A" w:rsidP="008638C0">
            <w:pPr>
              <w:rPr>
                <w:rFonts w:ascii="Calibri" w:eastAsia="Times New Roman" w:hAnsi="Calibri" w:cs="Calibri"/>
                <w:color w:val="000000"/>
                <w:lang w:eastAsia="en-GB"/>
              </w:rPr>
            </w:pPr>
            <w:r w:rsidRPr="00E362A6">
              <w:t>6.3</w:t>
            </w:r>
          </w:p>
        </w:tc>
        <w:tc>
          <w:tcPr>
            <w:tcW w:w="850" w:type="dxa"/>
            <w:tcBorders>
              <w:top w:val="nil"/>
              <w:bottom w:val="nil"/>
            </w:tcBorders>
            <w:shd w:val="clear" w:color="auto" w:fill="auto"/>
            <w:noWrap/>
          </w:tcPr>
          <w:p w14:paraId="2398630B" w14:textId="77777777" w:rsidR="00FC1C7A" w:rsidRPr="00E362A6" w:rsidRDefault="00FC1C7A" w:rsidP="008638C0">
            <w:pPr>
              <w:rPr>
                <w:rFonts w:ascii="Calibri" w:eastAsia="Times New Roman" w:hAnsi="Calibri" w:cs="Calibri"/>
                <w:color w:val="000000"/>
                <w:lang w:eastAsia="en-GB"/>
              </w:rPr>
            </w:pPr>
            <w:r w:rsidRPr="00E362A6">
              <w:t>5.7</w:t>
            </w:r>
          </w:p>
        </w:tc>
      </w:tr>
      <w:tr w:rsidR="00FC1C7A" w:rsidRPr="00E362A6" w14:paraId="288075D2" w14:textId="77777777" w:rsidTr="008638C0">
        <w:trPr>
          <w:trHeight w:val="279"/>
        </w:trPr>
        <w:tc>
          <w:tcPr>
            <w:tcW w:w="6946" w:type="dxa"/>
            <w:tcBorders>
              <w:top w:val="nil"/>
              <w:bottom w:val="nil"/>
            </w:tcBorders>
            <w:shd w:val="clear" w:color="auto" w:fill="auto"/>
            <w:noWrap/>
          </w:tcPr>
          <w:p w14:paraId="65A07194" w14:textId="77777777" w:rsidR="00FC1C7A" w:rsidRPr="00E362A6" w:rsidRDefault="00FC1C7A" w:rsidP="008638C0">
            <w:pPr>
              <w:rPr>
                <w:rFonts w:ascii="Calibri" w:eastAsia="Times New Roman" w:hAnsi="Calibri" w:cs="Calibri"/>
                <w:color w:val="000000"/>
                <w:lang w:eastAsia="en-GB"/>
              </w:rPr>
            </w:pPr>
            <w:r w:rsidRPr="00E362A6">
              <w:t>Caused an odd argument</w:t>
            </w:r>
          </w:p>
        </w:tc>
        <w:tc>
          <w:tcPr>
            <w:tcW w:w="992" w:type="dxa"/>
            <w:tcBorders>
              <w:top w:val="nil"/>
              <w:bottom w:val="nil"/>
            </w:tcBorders>
            <w:shd w:val="clear" w:color="auto" w:fill="auto"/>
            <w:noWrap/>
          </w:tcPr>
          <w:p w14:paraId="57322490" w14:textId="77777777" w:rsidR="00FC1C7A" w:rsidRPr="00E362A6" w:rsidRDefault="00FC1C7A" w:rsidP="008638C0">
            <w:pPr>
              <w:rPr>
                <w:rFonts w:ascii="Calibri" w:hAnsi="Calibri" w:cs="Calibri"/>
                <w:color w:val="000000"/>
              </w:rPr>
            </w:pPr>
            <w:r w:rsidRPr="00E362A6">
              <w:t>1</w:t>
            </w:r>
          </w:p>
        </w:tc>
        <w:tc>
          <w:tcPr>
            <w:tcW w:w="851" w:type="dxa"/>
            <w:tcBorders>
              <w:top w:val="nil"/>
              <w:bottom w:val="nil"/>
            </w:tcBorders>
            <w:shd w:val="clear" w:color="auto" w:fill="auto"/>
            <w:noWrap/>
          </w:tcPr>
          <w:p w14:paraId="39B1946F" w14:textId="77777777" w:rsidR="00FC1C7A" w:rsidRPr="00E362A6" w:rsidRDefault="00FC1C7A" w:rsidP="008638C0">
            <w:pPr>
              <w:rPr>
                <w:rFonts w:ascii="Calibri" w:hAnsi="Calibri" w:cs="Calibri"/>
                <w:color w:val="000000"/>
              </w:rPr>
            </w:pPr>
            <w:r w:rsidRPr="00E362A6">
              <w:t>3.1</w:t>
            </w:r>
          </w:p>
        </w:tc>
        <w:tc>
          <w:tcPr>
            <w:tcW w:w="850" w:type="dxa"/>
            <w:tcBorders>
              <w:top w:val="nil"/>
              <w:bottom w:val="nil"/>
            </w:tcBorders>
            <w:shd w:val="clear" w:color="auto" w:fill="auto"/>
            <w:noWrap/>
          </w:tcPr>
          <w:p w14:paraId="6C984448" w14:textId="77777777" w:rsidR="00FC1C7A" w:rsidRPr="00E362A6" w:rsidRDefault="00FC1C7A" w:rsidP="008638C0">
            <w:pPr>
              <w:rPr>
                <w:rFonts w:ascii="Calibri" w:hAnsi="Calibri" w:cs="Calibri"/>
                <w:color w:val="000000"/>
              </w:rPr>
            </w:pPr>
            <w:r w:rsidRPr="00E362A6">
              <w:t>2.9</w:t>
            </w:r>
          </w:p>
        </w:tc>
      </w:tr>
      <w:tr w:rsidR="00FC1C7A" w:rsidRPr="00E362A6" w14:paraId="774D6771" w14:textId="77777777" w:rsidTr="008638C0">
        <w:trPr>
          <w:trHeight w:val="406"/>
        </w:trPr>
        <w:tc>
          <w:tcPr>
            <w:tcW w:w="9639" w:type="dxa"/>
            <w:gridSpan w:val="4"/>
            <w:tcBorders>
              <w:top w:val="nil"/>
              <w:bottom w:val="nil"/>
            </w:tcBorders>
            <w:shd w:val="clear" w:color="auto" w:fill="auto"/>
            <w:noWrap/>
            <w:vAlign w:val="bottom"/>
            <w:hideMark/>
          </w:tcPr>
          <w:p w14:paraId="6334AFE9" w14:textId="77777777" w:rsidR="00FC1C7A" w:rsidRPr="00E362A6" w:rsidRDefault="00FC1C7A" w:rsidP="008638C0">
            <w:pPr>
              <w:rPr>
                <w:rFonts w:ascii="Calibri" w:eastAsia="Times New Roman" w:hAnsi="Calibri" w:cs="Calibri"/>
                <w:color w:val="000000"/>
                <w:lang w:eastAsia="en-GB"/>
              </w:rPr>
            </w:pPr>
            <w:r w:rsidRPr="00E362A6">
              <w:t>What difference (if any) have GREAT CR sessions made to your daily life?</w:t>
            </w:r>
          </w:p>
        </w:tc>
      </w:tr>
      <w:tr w:rsidR="00FC1C7A" w:rsidRPr="00E362A6" w14:paraId="3D2567F8" w14:textId="77777777" w:rsidTr="008638C0">
        <w:trPr>
          <w:trHeight w:val="295"/>
        </w:trPr>
        <w:tc>
          <w:tcPr>
            <w:tcW w:w="6946" w:type="dxa"/>
            <w:tcBorders>
              <w:top w:val="nil"/>
              <w:bottom w:val="nil"/>
            </w:tcBorders>
            <w:shd w:val="clear" w:color="auto" w:fill="auto"/>
            <w:noWrap/>
          </w:tcPr>
          <w:p w14:paraId="6F86462B" w14:textId="77777777" w:rsidR="00FC1C7A" w:rsidRPr="00E362A6" w:rsidRDefault="00FC1C7A" w:rsidP="008638C0">
            <w:pPr>
              <w:rPr>
                <w:rFonts w:ascii="Calibri" w:eastAsia="Times New Roman" w:hAnsi="Calibri" w:cs="Calibri"/>
                <w:color w:val="000000"/>
                <w:lang w:eastAsia="en-GB"/>
              </w:rPr>
            </w:pPr>
            <w:r w:rsidRPr="00E362A6">
              <w:t xml:space="preserve">GREAT CR has increased the level of confidence in the </w:t>
            </w:r>
            <w:proofErr w:type="spellStart"/>
            <w:r w:rsidRPr="00E362A6">
              <w:t>PwD</w:t>
            </w:r>
            <w:proofErr w:type="spellEnd"/>
          </w:p>
        </w:tc>
        <w:tc>
          <w:tcPr>
            <w:tcW w:w="992" w:type="dxa"/>
            <w:tcBorders>
              <w:top w:val="nil"/>
              <w:bottom w:val="nil"/>
            </w:tcBorders>
            <w:shd w:val="clear" w:color="auto" w:fill="auto"/>
            <w:noWrap/>
          </w:tcPr>
          <w:p w14:paraId="0D3EE406" w14:textId="77777777" w:rsidR="00FC1C7A" w:rsidRPr="00E362A6" w:rsidRDefault="00FC1C7A" w:rsidP="008638C0">
            <w:pPr>
              <w:rPr>
                <w:rFonts w:ascii="Calibri" w:eastAsia="Times New Roman" w:hAnsi="Calibri" w:cs="Calibri"/>
                <w:color w:val="000000"/>
                <w:lang w:eastAsia="en-GB"/>
              </w:rPr>
            </w:pPr>
            <w:r w:rsidRPr="00E362A6">
              <w:t>12</w:t>
            </w:r>
          </w:p>
        </w:tc>
        <w:tc>
          <w:tcPr>
            <w:tcW w:w="851" w:type="dxa"/>
            <w:tcBorders>
              <w:top w:val="nil"/>
              <w:bottom w:val="nil"/>
            </w:tcBorders>
            <w:shd w:val="clear" w:color="auto" w:fill="auto"/>
            <w:noWrap/>
          </w:tcPr>
          <w:p w14:paraId="40BE6C28" w14:textId="77777777" w:rsidR="00FC1C7A" w:rsidRPr="00E362A6" w:rsidRDefault="00FC1C7A" w:rsidP="008638C0">
            <w:pPr>
              <w:rPr>
                <w:rFonts w:ascii="Calibri" w:eastAsia="Times New Roman" w:hAnsi="Calibri" w:cs="Calibri"/>
                <w:color w:val="000000"/>
                <w:lang w:eastAsia="en-GB"/>
              </w:rPr>
            </w:pPr>
            <w:r w:rsidRPr="00E362A6">
              <w:t>23.1</w:t>
            </w:r>
          </w:p>
        </w:tc>
        <w:tc>
          <w:tcPr>
            <w:tcW w:w="850" w:type="dxa"/>
            <w:tcBorders>
              <w:top w:val="nil"/>
              <w:bottom w:val="nil"/>
            </w:tcBorders>
            <w:shd w:val="clear" w:color="auto" w:fill="auto"/>
            <w:noWrap/>
          </w:tcPr>
          <w:p w14:paraId="64481A4A" w14:textId="77777777" w:rsidR="00FC1C7A" w:rsidRPr="00E362A6" w:rsidRDefault="00FC1C7A" w:rsidP="008638C0">
            <w:pPr>
              <w:rPr>
                <w:rFonts w:ascii="Calibri" w:eastAsia="Times New Roman" w:hAnsi="Calibri" w:cs="Calibri"/>
                <w:color w:val="000000"/>
                <w:lang w:eastAsia="en-GB"/>
              </w:rPr>
            </w:pPr>
            <w:r w:rsidRPr="00E362A6">
              <w:t>34.3</w:t>
            </w:r>
          </w:p>
        </w:tc>
      </w:tr>
      <w:tr w:rsidR="00FC1C7A" w:rsidRPr="00E362A6" w14:paraId="4C2C81B9" w14:textId="77777777" w:rsidTr="008638C0">
        <w:trPr>
          <w:trHeight w:val="295"/>
        </w:trPr>
        <w:tc>
          <w:tcPr>
            <w:tcW w:w="6946" w:type="dxa"/>
            <w:tcBorders>
              <w:top w:val="nil"/>
              <w:bottom w:val="nil"/>
            </w:tcBorders>
            <w:shd w:val="clear" w:color="auto" w:fill="auto"/>
            <w:noWrap/>
          </w:tcPr>
          <w:p w14:paraId="5F125BD3" w14:textId="77777777" w:rsidR="00FC1C7A" w:rsidRPr="00E362A6" w:rsidRDefault="00FC1C7A" w:rsidP="008638C0">
            <w:pPr>
              <w:rPr>
                <w:rFonts w:ascii="Calibri" w:eastAsia="Times New Roman" w:hAnsi="Calibri" w:cs="Calibri"/>
                <w:color w:val="000000"/>
                <w:lang w:eastAsia="en-GB"/>
              </w:rPr>
            </w:pPr>
            <w:r w:rsidRPr="00E362A6">
              <w:t xml:space="preserve">The </w:t>
            </w:r>
            <w:proofErr w:type="spellStart"/>
            <w:r w:rsidRPr="00E362A6">
              <w:t>PwD</w:t>
            </w:r>
            <w:proofErr w:type="spellEnd"/>
            <w:r w:rsidRPr="00E362A6">
              <w:t xml:space="preserve"> has developed or learnt new skills </w:t>
            </w:r>
          </w:p>
        </w:tc>
        <w:tc>
          <w:tcPr>
            <w:tcW w:w="992" w:type="dxa"/>
            <w:tcBorders>
              <w:top w:val="nil"/>
              <w:bottom w:val="nil"/>
            </w:tcBorders>
            <w:shd w:val="clear" w:color="auto" w:fill="auto"/>
            <w:noWrap/>
          </w:tcPr>
          <w:p w14:paraId="5E599979" w14:textId="77777777" w:rsidR="00FC1C7A" w:rsidRPr="00E362A6" w:rsidRDefault="00FC1C7A" w:rsidP="008638C0">
            <w:pPr>
              <w:rPr>
                <w:rFonts w:ascii="Calibri" w:eastAsia="Times New Roman" w:hAnsi="Calibri" w:cs="Calibri"/>
                <w:color w:val="000000"/>
                <w:lang w:eastAsia="en-GB"/>
              </w:rPr>
            </w:pPr>
            <w:r w:rsidRPr="00E362A6">
              <w:t>10</w:t>
            </w:r>
          </w:p>
        </w:tc>
        <w:tc>
          <w:tcPr>
            <w:tcW w:w="851" w:type="dxa"/>
            <w:tcBorders>
              <w:top w:val="nil"/>
              <w:bottom w:val="nil"/>
            </w:tcBorders>
            <w:shd w:val="clear" w:color="auto" w:fill="auto"/>
            <w:noWrap/>
          </w:tcPr>
          <w:p w14:paraId="2E619F69" w14:textId="77777777" w:rsidR="00FC1C7A" w:rsidRPr="00E362A6" w:rsidRDefault="00FC1C7A" w:rsidP="008638C0">
            <w:pPr>
              <w:rPr>
                <w:rFonts w:ascii="Calibri" w:eastAsia="Times New Roman" w:hAnsi="Calibri" w:cs="Calibri"/>
                <w:color w:val="000000"/>
                <w:lang w:eastAsia="en-GB"/>
              </w:rPr>
            </w:pPr>
            <w:r w:rsidRPr="00E362A6">
              <w:t>19.2</w:t>
            </w:r>
          </w:p>
        </w:tc>
        <w:tc>
          <w:tcPr>
            <w:tcW w:w="850" w:type="dxa"/>
            <w:tcBorders>
              <w:top w:val="nil"/>
              <w:bottom w:val="nil"/>
            </w:tcBorders>
            <w:shd w:val="clear" w:color="auto" w:fill="auto"/>
            <w:noWrap/>
          </w:tcPr>
          <w:p w14:paraId="722D3A8F" w14:textId="77777777" w:rsidR="00FC1C7A" w:rsidRPr="00E362A6" w:rsidRDefault="00FC1C7A" w:rsidP="008638C0">
            <w:pPr>
              <w:rPr>
                <w:rFonts w:ascii="Calibri" w:eastAsia="Times New Roman" w:hAnsi="Calibri" w:cs="Calibri"/>
                <w:color w:val="000000"/>
                <w:lang w:eastAsia="en-GB"/>
              </w:rPr>
            </w:pPr>
            <w:r w:rsidRPr="00E362A6">
              <w:t>28.6</w:t>
            </w:r>
          </w:p>
        </w:tc>
      </w:tr>
      <w:tr w:rsidR="00FC1C7A" w:rsidRPr="00E362A6" w14:paraId="02939A05" w14:textId="77777777" w:rsidTr="008638C0">
        <w:trPr>
          <w:trHeight w:val="295"/>
        </w:trPr>
        <w:tc>
          <w:tcPr>
            <w:tcW w:w="6946" w:type="dxa"/>
            <w:tcBorders>
              <w:top w:val="nil"/>
              <w:bottom w:val="nil"/>
            </w:tcBorders>
            <w:shd w:val="clear" w:color="auto" w:fill="auto"/>
            <w:noWrap/>
          </w:tcPr>
          <w:p w14:paraId="6279871F" w14:textId="77777777" w:rsidR="00FC1C7A" w:rsidRPr="00E362A6" w:rsidRDefault="00FC1C7A" w:rsidP="008638C0">
            <w:pPr>
              <w:rPr>
                <w:rFonts w:ascii="Calibri" w:eastAsia="Times New Roman" w:hAnsi="Calibri" w:cs="Calibri"/>
                <w:color w:val="000000"/>
                <w:lang w:eastAsia="en-GB"/>
              </w:rPr>
            </w:pPr>
            <w:r w:rsidRPr="00E362A6">
              <w:t xml:space="preserve">The carer has developed or learnt new skills to support the </w:t>
            </w:r>
            <w:proofErr w:type="spellStart"/>
            <w:r w:rsidRPr="00E362A6">
              <w:t>PwD</w:t>
            </w:r>
            <w:proofErr w:type="spellEnd"/>
          </w:p>
        </w:tc>
        <w:tc>
          <w:tcPr>
            <w:tcW w:w="992" w:type="dxa"/>
            <w:tcBorders>
              <w:top w:val="nil"/>
              <w:bottom w:val="nil"/>
            </w:tcBorders>
            <w:shd w:val="clear" w:color="auto" w:fill="auto"/>
            <w:noWrap/>
          </w:tcPr>
          <w:p w14:paraId="6B41A632" w14:textId="77777777" w:rsidR="00FC1C7A" w:rsidRPr="00E362A6" w:rsidRDefault="00FC1C7A" w:rsidP="008638C0">
            <w:pPr>
              <w:rPr>
                <w:rFonts w:ascii="Calibri" w:eastAsia="Times New Roman" w:hAnsi="Calibri" w:cs="Calibri"/>
                <w:color w:val="000000"/>
                <w:lang w:eastAsia="en-GB"/>
              </w:rPr>
            </w:pPr>
            <w:r w:rsidRPr="00E362A6">
              <w:t>6</w:t>
            </w:r>
          </w:p>
        </w:tc>
        <w:tc>
          <w:tcPr>
            <w:tcW w:w="851" w:type="dxa"/>
            <w:tcBorders>
              <w:top w:val="nil"/>
              <w:bottom w:val="nil"/>
            </w:tcBorders>
            <w:shd w:val="clear" w:color="auto" w:fill="auto"/>
            <w:noWrap/>
          </w:tcPr>
          <w:p w14:paraId="5091C89F" w14:textId="77777777" w:rsidR="00FC1C7A" w:rsidRPr="00E362A6" w:rsidRDefault="00FC1C7A" w:rsidP="008638C0">
            <w:pPr>
              <w:rPr>
                <w:rFonts w:ascii="Calibri" w:eastAsia="Times New Roman" w:hAnsi="Calibri" w:cs="Calibri"/>
                <w:color w:val="000000"/>
                <w:lang w:eastAsia="en-GB"/>
              </w:rPr>
            </w:pPr>
            <w:r w:rsidRPr="00E362A6">
              <w:t>11.5</w:t>
            </w:r>
          </w:p>
        </w:tc>
        <w:tc>
          <w:tcPr>
            <w:tcW w:w="850" w:type="dxa"/>
            <w:tcBorders>
              <w:top w:val="nil"/>
              <w:bottom w:val="nil"/>
            </w:tcBorders>
            <w:shd w:val="clear" w:color="auto" w:fill="auto"/>
            <w:noWrap/>
          </w:tcPr>
          <w:p w14:paraId="03CA4A5E" w14:textId="77777777" w:rsidR="00FC1C7A" w:rsidRPr="00E362A6" w:rsidRDefault="00FC1C7A" w:rsidP="008638C0">
            <w:pPr>
              <w:rPr>
                <w:rFonts w:ascii="Calibri" w:eastAsia="Times New Roman" w:hAnsi="Calibri" w:cs="Calibri"/>
                <w:color w:val="000000"/>
                <w:lang w:eastAsia="en-GB"/>
              </w:rPr>
            </w:pPr>
            <w:r w:rsidRPr="00E362A6">
              <w:t>17.1</w:t>
            </w:r>
          </w:p>
        </w:tc>
      </w:tr>
      <w:tr w:rsidR="00FC1C7A" w:rsidRPr="00E362A6" w14:paraId="2FB35371" w14:textId="77777777" w:rsidTr="008638C0">
        <w:trPr>
          <w:trHeight w:val="295"/>
        </w:trPr>
        <w:tc>
          <w:tcPr>
            <w:tcW w:w="6946" w:type="dxa"/>
            <w:tcBorders>
              <w:top w:val="nil"/>
              <w:bottom w:val="nil"/>
            </w:tcBorders>
            <w:shd w:val="clear" w:color="auto" w:fill="auto"/>
            <w:noWrap/>
          </w:tcPr>
          <w:p w14:paraId="73886930" w14:textId="77777777" w:rsidR="00FC1C7A" w:rsidRPr="00E362A6" w:rsidRDefault="00FC1C7A" w:rsidP="008638C0">
            <w:pPr>
              <w:rPr>
                <w:rFonts w:ascii="Calibri" w:eastAsia="Times New Roman" w:hAnsi="Calibri" w:cs="Calibri"/>
                <w:color w:val="000000"/>
                <w:lang w:eastAsia="en-GB"/>
              </w:rPr>
            </w:pPr>
            <w:r w:rsidRPr="00E362A6">
              <w:t xml:space="preserve">Helped develop a more positive </w:t>
            </w:r>
            <w:proofErr w:type="gramStart"/>
            <w:r w:rsidRPr="00E362A6">
              <w:t>future outlook</w:t>
            </w:r>
            <w:proofErr w:type="gramEnd"/>
            <w:r w:rsidRPr="00E362A6">
              <w:t xml:space="preserve"> for carer and/or </w:t>
            </w:r>
            <w:proofErr w:type="spellStart"/>
            <w:r w:rsidRPr="00E362A6">
              <w:t>PwD</w:t>
            </w:r>
            <w:proofErr w:type="spellEnd"/>
          </w:p>
        </w:tc>
        <w:tc>
          <w:tcPr>
            <w:tcW w:w="992" w:type="dxa"/>
            <w:tcBorders>
              <w:top w:val="nil"/>
              <w:bottom w:val="nil"/>
            </w:tcBorders>
            <w:shd w:val="clear" w:color="auto" w:fill="auto"/>
            <w:noWrap/>
          </w:tcPr>
          <w:p w14:paraId="53383932" w14:textId="77777777" w:rsidR="00FC1C7A" w:rsidRPr="00E362A6" w:rsidRDefault="00FC1C7A" w:rsidP="008638C0">
            <w:pPr>
              <w:rPr>
                <w:rFonts w:ascii="Calibri" w:eastAsia="Times New Roman" w:hAnsi="Calibri" w:cs="Calibri"/>
                <w:color w:val="000000"/>
                <w:lang w:eastAsia="en-GB"/>
              </w:rPr>
            </w:pPr>
            <w:r w:rsidRPr="00E362A6">
              <w:t>6</w:t>
            </w:r>
          </w:p>
        </w:tc>
        <w:tc>
          <w:tcPr>
            <w:tcW w:w="851" w:type="dxa"/>
            <w:tcBorders>
              <w:top w:val="nil"/>
              <w:bottom w:val="nil"/>
            </w:tcBorders>
            <w:shd w:val="clear" w:color="auto" w:fill="auto"/>
            <w:noWrap/>
          </w:tcPr>
          <w:p w14:paraId="2EF70D28" w14:textId="77777777" w:rsidR="00FC1C7A" w:rsidRPr="00E362A6" w:rsidRDefault="00FC1C7A" w:rsidP="008638C0">
            <w:pPr>
              <w:rPr>
                <w:rFonts w:ascii="Calibri" w:eastAsia="Times New Roman" w:hAnsi="Calibri" w:cs="Calibri"/>
                <w:color w:val="000000"/>
                <w:lang w:eastAsia="en-GB"/>
              </w:rPr>
            </w:pPr>
            <w:r w:rsidRPr="00E362A6">
              <w:t>11.5</w:t>
            </w:r>
          </w:p>
        </w:tc>
        <w:tc>
          <w:tcPr>
            <w:tcW w:w="850" w:type="dxa"/>
            <w:tcBorders>
              <w:top w:val="nil"/>
              <w:bottom w:val="nil"/>
            </w:tcBorders>
            <w:shd w:val="clear" w:color="auto" w:fill="auto"/>
            <w:noWrap/>
          </w:tcPr>
          <w:p w14:paraId="56C070C7" w14:textId="77777777" w:rsidR="00FC1C7A" w:rsidRPr="00E362A6" w:rsidRDefault="00FC1C7A" w:rsidP="008638C0">
            <w:pPr>
              <w:rPr>
                <w:rFonts w:ascii="Calibri" w:eastAsia="Times New Roman" w:hAnsi="Calibri" w:cs="Calibri"/>
                <w:color w:val="000000"/>
                <w:lang w:eastAsia="en-GB"/>
              </w:rPr>
            </w:pPr>
            <w:r w:rsidRPr="00E362A6">
              <w:t>14.3</w:t>
            </w:r>
          </w:p>
        </w:tc>
      </w:tr>
      <w:tr w:rsidR="00FC1C7A" w:rsidRPr="00E362A6" w14:paraId="30D6E769" w14:textId="77777777" w:rsidTr="008638C0">
        <w:trPr>
          <w:trHeight w:val="295"/>
        </w:trPr>
        <w:tc>
          <w:tcPr>
            <w:tcW w:w="6946" w:type="dxa"/>
            <w:tcBorders>
              <w:top w:val="nil"/>
            </w:tcBorders>
            <w:shd w:val="clear" w:color="auto" w:fill="auto"/>
            <w:noWrap/>
          </w:tcPr>
          <w:p w14:paraId="0D94E507" w14:textId="77777777" w:rsidR="00FC1C7A" w:rsidRPr="00E362A6" w:rsidRDefault="00FC1C7A" w:rsidP="008638C0">
            <w:pPr>
              <w:rPr>
                <w:rFonts w:ascii="Calibri" w:eastAsia="Times New Roman" w:hAnsi="Calibri" w:cs="Calibri"/>
                <w:color w:val="000000"/>
                <w:lang w:eastAsia="en-GB"/>
              </w:rPr>
            </w:pPr>
            <w:r w:rsidRPr="00E362A6">
              <w:t xml:space="preserve">GREAT CR has had a positive impact on the carer </w:t>
            </w:r>
          </w:p>
        </w:tc>
        <w:tc>
          <w:tcPr>
            <w:tcW w:w="992" w:type="dxa"/>
            <w:tcBorders>
              <w:top w:val="nil"/>
            </w:tcBorders>
            <w:shd w:val="clear" w:color="auto" w:fill="auto"/>
            <w:noWrap/>
          </w:tcPr>
          <w:p w14:paraId="24230241" w14:textId="77777777" w:rsidR="00FC1C7A" w:rsidRPr="00E362A6" w:rsidRDefault="00FC1C7A" w:rsidP="008638C0">
            <w:pPr>
              <w:rPr>
                <w:rFonts w:ascii="Calibri" w:eastAsia="Times New Roman" w:hAnsi="Calibri" w:cs="Calibri"/>
                <w:color w:val="000000"/>
                <w:lang w:eastAsia="en-GB"/>
              </w:rPr>
            </w:pPr>
            <w:r w:rsidRPr="00E362A6">
              <w:t>5</w:t>
            </w:r>
          </w:p>
        </w:tc>
        <w:tc>
          <w:tcPr>
            <w:tcW w:w="851" w:type="dxa"/>
            <w:tcBorders>
              <w:top w:val="nil"/>
            </w:tcBorders>
            <w:shd w:val="clear" w:color="auto" w:fill="auto"/>
            <w:noWrap/>
          </w:tcPr>
          <w:p w14:paraId="6E1A40BE" w14:textId="77777777" w:rsidR="00FC1C7A" w:rsidRPr="00E362A6" w:rsidRDefault="00FC1C7A" w:rsidP="008638C0">
            <w:pPr>
              <w:rPr>
                <w:rFonts w:ascii="Calibri" w:eastAsia="Times New Roman" w:hAnsi="Calibri" w:cs="Calibri"/>
                <w:color w:val="000000"/>
                <w:lang w:eastAsia="en-GB"/>
              </w:rPr>
            </w:pPr>
            <w:r w:rsidRPr="00E362A6">
              <w:t>9.6</w:t>
            </w:r>
          </w:p>
        </w:tc>
        <w:tc>
          <w:tcPr>
            <w:tcW w:w="850" w:type="dxa"/>
            <w:tcBorders>
              <w:top w:val="nil"/>
            </w:tcBorders>
            <w:shd w:val="clear" w:color="auto" w:fill="auto"/>
            <w:noWrap/>
          </w:tcPr>
          <w:p w14:paraId="00329DA8" w14:textId="77777777" w:rsidR="00FC1C7A" w:rsidRPr="00E362A6" w:rsidRDefault="00FC1C7A" w:rsidP="008638C0">
            <w:pPr>
              <w:rPr>
                <w:rFonts w:ascii="Calibri" w:eastAsia="Times New Roman" w:hAnsi="Calibri" w:cs="Calibri"/>
                <w:color w:val="000000"/>
                <w:lang w:eastAsia="en-GB"/>
              </w:rPr>
            </w:pPr>
            <w:r w:rsidRPr="00E362A6">
              <w:t>14.3</w:t>
            </w:r>
          </w:p>
        </w:tc>
      </w:tr>
      <w:tr w:rsidR="00FC1C7A" w:rsidRPr="00E362A6" w14:paraId="2E366FE9" w14:textId="77777777" w:rsidTr="008638C0">
        <w:trPr>
          <w:trHeight w:val="295"/>
        </w:trPr>
        <w:tc>
          <w:tcPr>
            <w:tcW w:w="6946" w:type="dxa"/>
            <w:tcBorders>
              <w:top w:val="nil"/>
            </w:tcBorders>
            <w:shd w:val="clear" w:color="auto" w:fill="auto"/>
            <w:noWrap/>
          </w:tcPr>
          <w:p w14:paraId="3F787585" w14:textId="77777777" w:rsidR="00FC1C7A" w:rsidRPr="00E362A6" w:rsidRDefault="00FC1C7A" w:rsidP="008638C0">
            <w:pPr>
              <w:rPr>
                <w:rFonts w:ascii="Calibri" w:eastAsia="Times New Roman" w:hAnsi="Calibri" w:cs="Calibri"/>
                <w:color w:val="000000"/>
                <w:lang w:eastAsia="en-GB"/>
              </w:rPr>
            </w:pPr>
            <w:r w:rsidRPr="00E362A6">
              <w:t xml:space="preserve">The </w:t>
            </w:r>
            <w:proofErr w:type="spellStart"/>
            <w:r w:rsidRPr="00E362A6">
              <w:t>PwD</w:t>
            </w:r>
            <w:proofErr w:type="spellEnd"/>
            <w:r w:rsidRPr="00E362A6">
              <w:t xml:space="preserve"> is undertaking hobbies and interests</w:t>
            </w:r>
          </w:p>
        </w:tc>
        <w:tc>
          <w:tcPr>
            <w:tcW w:w="992" w:type="dxa"/>
            <w:tcBorders>
              <w:top w:val="nil"/>
            </w:tcBorders>
            <w:shd w:val="clear" w:color="auto" w:fill="auto"/>
            <w:noWrap/>
          </w:tcPr>
          <w:p w14:paraId="0B415765" w14:textId="77777777" w:rsidR="00FC1C7A" w:rsidRPr="00E362A6" w:rsidRDefault="00FC1C7A" w:rsidP="008638C0">
            <w:pPr>
              <w:rPr>
                <w:rFonts w:ascii="Calibri" w:eastAsia="Times New Roman" w:hAnsi="Calibri" w:cs="Calibri"/>
                <w:color w:val="000000"/>
                <w:lang w:eastAsia="en-GB"/>
              </w:rPr>
            </w:pPr>
            <w:r w:rsidRPr="00E362A6">
              <w:t>4</w:t>
            </w:r>
          </w:p>
        </w:tc>
        <w:tc>
          <w:tcPr>
            <w:tcW w:w="851" w:type="dxa"/>
            <w:tcBorders>
              <w:top w:val="nil"/>
            </w:tcBorders>
            <w:shd w:val="clear" w:color="auto" w:fill="auto"/>
            <w:noWrap/>
          </w:tcPr>
          <w:p w14:paraId="64C27CA1" w14:textId="77777777" w:rsidR="00FC1C7A" w:rsidRPr="00E362A6" w:rsidRDefault="00FC1C7A" w:rsidP="008638C0">
            <w:pPr>
              <w:rPr>
                <w:rFonts w:ascii="Calibri" w:eastAsia="Times New Roman" w:hAnsi="Calibri" w:cs="Calibri"/>
                <w:color w:val="000000"/>
                <w:lang w:eastAsia="en-GB"/>
              </w:rPr>
            </w:pPr>
            <w:r w:rsidRPr="00E362A6">
              <w:t>7.7</w:t>
            </w:r>
          </w:p>
        </w:tc>
        <w:tc>
          <w:tcPr>
            <w:tcW w:w="850" w:type="dxa"/>
            <w:tcBorders>
              <w:top w:val="nil"/>
            </w:tcBorders>
            <w:shd w:val="clear" w:color="auto" w:fill="auto"/>
            <w:noWrap/>
          </w:tcPr>
          <w:p w14:paraId="14341C82" w14:textId="77777777" w:rsidR="00FC1C7A" w:rsidRPr="00E362A6" w:rsidRDefault="00FC1C7A" w:rsidP="008638C0">
            <w:pPr>
              <w:rPr>
                <w:rFonts w:ascii="Calibri" w:eastAsia="Times New Roman" w:hAnsi="Calibri" w:cs="Calibri"/>
                <w:color w:val="000000"/>
                <w:lang w:eastAsia="en-GB"/>
              </w:rPr>
            </w:pPr>
            <w:r w:rsidRPr="00E362A6">
              <w:t>11.4</w:t>
            </w:r>
          </w:p>
        </w:tc>
      </w:tr>
      <w:tr w:rsidR="00FC1C7A" w:rsidRPr="00E362A6" w14:paraId="73AE142A" w14:textId="77777777" w:rsidTr="008638C0">
        <w:trPr>
          <w:trHeight w:val="295"/>
        </w:trPr>
        <w:tc>
          <w:tcPr>
            <w:tcW w:w="6946" w:type="dxa"/>
            <w:shd w:val="clear" w:color="auto" w:fill="auto"/>
            <w:noWrap/>
          </w:tcPr>
          <w:p w14:paraId="796FF876" w14:textId="77777777" w:rsidR="00FC1C7A" w:rsidRPr="00E362A6" w:rsidRDefault="00FC1C7A" w:rsidP="008638C0">
            <w:pPr>
              <w:rPr>
                <w:rFonts w:ascii="Calibri" w:eastAsia="Times New Roman" w:hAnsi="Calibri" w:cs="Calibri"/>
                <w:color w:val="000000"/>
                <w:lang w:eastAsia="en-GB"/>
              </w:rPr>
            </w:pPr>
            <w:r w:rsidRPr="00E362A6">
              <w:t>GREAT CR provided a sense of achievement</w:t>
            </w:r>
          </w:p>
        </w:tc>
        <w:tc>
          <w:tcPr>
            <w:tcW w:w="992" w:type="dxa"/>
            <w:shd w:val="clear" w:color="auto" w:fill="auto"/>
            <w:noWrap/>
          </w:tcPr>
          <w:p w14:paraId="579BB742" w14:textId="77777777" w:rsidR="00FC1C7A" w:rsidRPr="00E362A6" w:rsidRDefault="00FC1C7A" w:rsidP="008638C0">
            <w:pPr>
              <w:rPr>
                <w:rFonts w:ascii="Calibri" w:eastAsia="Times New Roman" w:hAnsi="Calibri" w:cs="Calibri"/>
                <w:color w:val="000000"/>
                <w:lang w:eastAsia="en-GB"/>
              </w:rPr>
            </w:pPr>
            <w:r w:rsidRPr="00E362A6">
              <w:t>4</w:t>
            </w:r>
          </w:p>
        </w:tc>
        <w:tc>
          <w:tcPr>
            <w:tcW w:w="851" w:type="dxa"/>
            <w:shd w:val="clear" w:color="auto" w:fill="auto"/>
            <w:noWrap/>
          </w:tcPr>
          <w:p w14:paraId="0BD24A81" w14:textId="77777777" w:rsidR="00FC1C7A" w:rsidRPr="00E362A6" w:rsidRDefault="00FC1C7A" w:rsidP="008638C0">
            <w:pPr>
              <w:rPr>
                <w:rFonts w:ascii="Calibri" w:eastAsia="Times New Roman" w:hAnsi="Calibri" w:cs="Calibri"/>
                <w:color w:val="000000"/>
                <w:lang w:eastAsia="en-GB"/>
              </w:rPr>
            </w:pPr>
            <w:r w:rsidRPr="00E362A6">
              <w:t>7.7</w:t>
            </w:r>
          </w:p>
        </w:tc>
        <w:tc>
          <w:tcPr>
            <w:tcW w:w="850" w:type="dxa"/>
            <w:shd w:val="clear" w:color="auto" w:fill="auto"/>
            <w:noWrap/>
          </w:tcPr>
          <w:p w14:paraId="1D80DD14" w14:textId="77777777" w:rsidR="00FC1C7A" w:rsidRPr="00E362A6" w:rsidRDefault="00FC1C7A" w:rsidP="008638C0">
            <w:pPr>
              <w:rPr>
                <w:rFonts w:ascii="Calibri" w:eastAsia="Times New Roman" w:hAnsi="Calibri" w:cs="Calibri"/>
                <w:color w:val="000000"/>
                <w:lang w:eastAsia="en-GB"/>
              </w:rPr>
            </w:pPr>
            <w:r w:rsidRPr="00E362A6">
              <w:t>11.4</w:t>
            </w:r>
          </w:p>
        </w:tc>
      </w:tr>
      <w:tr w:rsidR="00FC1C7A" w:rsidRPr="00E362A6" w14:paraId="33F1294B" w14:textId="77777777" w:rsidTr="008638C0">
        <w:trPr>
          <w:trHeight w:val="295"/>
        </w:trPr>
        <w:tc>
          <w:tcPr>
            <w:tcW w:w="6946" w:type="dxa"/>
            <w:shd w:val="clear" w:color="auto" w:fill="auto"/>
            <w:noWrap/>
          </w:tcPr>
          <w:p w14:paraId="78488F88" w14:textId="77777777" w:rsidR="00FC1C7A" w:rsidRPr="00E362A6" w:rsidRDefault="00FC1C7A" w:rsidP="008638C0">
            <w:pPr>
              <w:rPr>
                <w:rFonts w:ascii="Calibri" w:hAnsi="Calibri" w:cs="Calibri"/>
                <w:color w:val="000000"/>
              </w:rPr>
            </w:pPr>
            <w:r w:rsidRPr="00E362A6">
              <w:t>GREAT CR provided another source of information</w:t>
            </w:r>
          </w:p>
        </w:tc>
        <w:tc>
          <w:tcPr>
            <w:tcW w:w="992" w:type="dxa"/>
            <w:shd w:val="clear" w:color="auto" w:fill="auto"/>
            <w:noWrap/>
          </w:tcPr>
          <w:p w14:paraId="12B7536A" w14:textId="77777777" w:rsidR="00FC1C7A" w:rsidRPr="00E362A6" w:rsidRDefault="00FC1C7A" w:rsidP="008638C0">
            <w:pPr>
              <w:rPr>
                <w:rFonts w:ascii="Calibri" w:hAnsi="Calibri" w:cs="Calibri"/>
                <w:color w:val="000000"/>
              </w:rPr>
            </w:pPr>
            <w:r w:rsidRPr="00E362A6">
              <w:t>3</w:t>
            </w:r>
          </w:p>
        </w:tc>
        <w:tc>
          <w:tcPr>
            <w:tcW w:w="851" w:type="dxa"/>
            <w:shd w:val="clear" w:color="auto" w:fill="auto"/>
            <w:noWrap/>
          </w:tcPr>
          <w:p w14:paraId="1E07B87E" w14:textId="77777777" w:rsidR="00FC1C7A" w:rsidRPr="00E362A6" w:rsidRDefault="00FC1C7A" w:rsidP="008638C0">
            <w:pPr>
              <w:rPr>
                <w:rFonts w:ascii="Calibri" w:hAnsi="Calibri" w:cs="Calibri"/>
                <w:color w:val="000000"/>
              </w:rPr>
            </w:pPr>
            <w:r w:rsidRPr="00E362A6">
              <w:t>3.8</w:t>
            </w:r>
          </w:p>
        </w:tc>
        <w:tc>
          <w:tcPr>
            <w:tcW w:w="850" w:type="dxa"/>
            <w:shd w:val="clear" w:color="auto" w:fill="auto"/>
            <w:noWrap/>
          </w:tcPr>
          <w:p w14:paraId="293D68FB" w14:textId="77777777" w:rsidR="00FC1C7A" w:rsidRPr="00E362A6" w:rsidRDefault="00FC1C7A" w:rsidP="008638C0">
            <w:pPr>
              <w:rPr>
                <w:rFonts w:ascii="Calibri" w:hAnsi="Calibri" w:cs="Calibri"/>
                <w:color w:val="000000"/>
              </w:rPr>
            </w:pPr>
            <w:r w:rsidRPr="00E362A6">
              <w:t>5.7</w:t>
            </w:r>
          </w:p>
        </w:tc>
      </w:tr>
      <w:tr w:rsidR="00FC1C7A" w:rsidRPr="00E362A6" w14:paraId="763DAA6E" w14:textId="77777777" w:rsidTr="008638C0">
        <w:trPr>
          <w:trHeight w:val="295"/>
        </w:trPr>
        <w:tc>
          <w:tcPr>
            <w:tcW w:w="6946" w:type="dxa"/>
            <w:shd w:val="clear" w:color="auto" w:fill="auto"/>
            <w:noWrap/>
          </w:tcPr>
          <w:p w14:paraId="45CA005B" w14:textId="77777777" w:rsidR="00FC1C7A" w:rsidRPr="00E362A6" w:rsidRDefault="00FC1C7A" w:rsidP="008638C0">
            <w:pPr>
              <w:rPr>
                <w:rFonts w:ascii="Calibri" w:eastAsia="Times New Roman" w:hAnsi="Calibri" w:cs="Calibri"/>
                <w:color w:val="000000"/>
                <w:lang w:eastAsia="en-GB"/>
              </w:rPr>
            </w:pPr>
            <w:r w:rsidRPr="00E362A6">
              <w:t>Uncertain or no difference stated</w:t>
            </w:r>
          </w:p>
        </w:tc>
        <w:tc>
          <w:tcPr>
            <w:tcW w:w="992" w:type="dxa"/>
            <w:shd w:val="clear" w:color="auto" w:fill="auto"/>
            <w:noWrap/>
          </w:tcPr>
          <w:p w14:paraId="717C824A" w14:textId="77777777" w:rsidR="00FC1C7A" w:rsidRPr="00E362A6" w:rsidRDefault="00FC1C7A" w:rsidP="008638C0">
            <w:pPr>
              <w:rPr>
                <w:rFonts w:ascii="Calibri" w:eastAsia="Times New Roman" w:hAnsi="Calibri" w:cs="Calibri"/>
                <w:color w:val="000000"/>
                <w:lang w:eastAsia="en-GB"/>
              </w:rPr>
            </w:pPr>
            <w:r w:rsidRPr="00E362A6">
              <w:t>2</w:t>
            </w:r>
          </w:p>
        </w:tc>
        <w:tc>
          <w:tcPr>
            <w:tcW w:w="851" w:type="dxa"/>
            <w:shd w:val="clear" w:color="auto" w:fill="auto"/>
            <w:noWrap/>
          </w:tcPr>
          <w:p w14:paraId="509F4BEA" w14:textId="77777777" w:rsidR="00FC1C7A" w:rsidRPr="00E362A6" w:rsidRDefault="00FC1C7A" w:rsidP="008638C0">
            <w:pPr>
              <w:rPr>
                <w:rFonts w:ascii="Calibri" w:eastAsia="Times New Roman" w:hAnsi="Calibri" w:cs="Calibri"/>
                <w:color w:val="000000"/>
                <w:lang w:eastAsia="en-GB"/>
              </w:rPr>
            </w:pPr>
            <w:r w:rsidRPr="00E362A6">
              <w:t>4.7</w:t>
            </w:r>
          </w:p>
        </w:tc>
        <w:tc>
          <w:tcPr>
            <w:tcW w:w="850" w:type="dxa"/>
            <w:shd w:val="clear" w:color="auto" w:fill="auto"/>
            <w:noWrap/>
          </w:tcPr>
          <w:p w14:paraId="0A3033BE" w14:textId="77777777" w:rsidR="00FC1C7A" w:rsidRPr="00E362A6" w:rsidRDefault="00FC1C7A" w:rsidP="008638C0">
            <w:pPr>
              <w:rPr>
                <w:rFonts w:ascii="Calibri" w:eastAsia="Times New Roman" w:hAnsi="Calibri" w:cs="Calibri"/>
                <w:color w:val="000000"/>
                <w:lang w:eastAsia="en-GB"/>
              </w:rPr>
            </w:pPr>
            <w:r w:rsidRPr="00E362A6">
              <w:t>5.7</w:t>
            </w:r>
          </w:p>
        </w:tc>
      </w:tr>
    </w:tbl>
    <w:p w14:paraId="36C036D2" w14:textId="77777777" w:rsidR="00FC1C7A" w:rsidRPr="00E362A6" w:rsidRDefault="00FC1C7A" w:rsidP="00FC1C7A">
      <w:pPr>
        <w:rPr>
          <w:i/>
        </w:rPr>
      </w:pPr>
      <w:r>
        <w:rPr>
          <w:i/>
        </w:rPr>
        <w:t>P</w:t>
      </w:r>
      <w:r w:rsidRPr="00E362A6">
        <w:rPr>
          <w:i/>
        </w:rPr>
        <w:t>erson with dementia</w:t>
      </w:r>
      <w:r>
        <w:rPr>
          <w:i/>
        </w:rPr>
        <w:t xml:space="preserve">, </w:t>
      </w:r>
      <w:proofErr w:type="spellStart"/>
      <w:r>
        <w:rPr>
          <w:i/>
        </w:rPr>
        <w:t>PwD</w:t>
      </w:r>
      <w:proofErr w:type="spellEnd"/>
      <w:r>
        <w:rPr>
          <w:i/>
        </w:rPr>
        <w:t>; Cognitive Rehabilitation, CR</w:t>
      </w:r>
    </w:p>
    <w:p w14:paraId="0703EFAF" w14:textId="77777777" w:rsidR="00FC1C7A" w:rsidRDefault="00FC1C7A" w:rsidP="00FC1C7A">
      <w:r>
        <w:br w:type="page"/>
      </w:r>
    </w:p>
    <w:p w14:paraId="3D0EB470" w14:textId="746673CE" w:rsidR="00FC1C7A" w:rsidRDefault="00FC1C7A" w:rsidP="00F36AAD">
      <w:pPr>
        <w:pStyle w:val="ListParagraph"/>
        <w:numPr>
          <w:ilvl w:val="0"/>
          <w:numId w:val="23"/>
        </w:numPr>
      </w:pPr>
      <w:r>
        <w:lastRenderedPageBreak/>
        <w:t xml:space="preserve">Example quotes from carers </w:t>
      </w:r>
    </w:p>
    <w:p w14:paraId="782CF870" w14:textId="77777777" w:rsidR="00FC1C7A" w:rsidRPr="00E362A6" w:rsidRDefault="00FC1C7A" w:rsidP="00FC1C7A"/>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652"/>
        <w:gridCol w:w="6374"/>
      </w:tblGrid>
      <w:tr w:rsidR="00FC1C7A" w:rsidRPr="00E362A6" w14:paraId="15887E45" w14:textId="77777777" w:rsidTr="008638C0">
        <w:tc>
          <w:tcPr>
            <w:tcW w:w="2972" w:type="dxa"/>
            <w:tcBorders>
              <w:bottom w:val="single" w:sz="4" w:space="0" w:color="auto"/>
            </w:tcBorders>
          </w:tcPr>
          <w:p w14:paraId="7043D307" w14:textId="77777777" w:rsidR="00FC1C7A" w:rsidRPr="00E362A6" w:rsidRDefault="00FC1C7A" w:rsidP="008638C0">
            <w:r w:rsidRPr="00E362A6">
              <w:t>Topic area</w:t>
            </w:r>
          </w:p>
        </w:tc>
        <w:tc>
          <w:tcPr>
            <w:tcW w:w="7371" w:type="dxa"/>
            <w:tcBorders>
              <w:bottom w:val="single" w:sz="4" w:space="0" w:color="auto"/>
            </w:tcBorders>
          </w:tcPr>
          <w:p w14:paraId="75039492" w14:textId="77777777" w:rsidR="00FC1C7A" w:rsidRDefault="00FC1C7A" w:rsidP="008638C0">
            <w:r w:rsidRPr="00E362A6">
              <w:t>Example quote</w:t>
            </w:r>
          </w:p>
          <w:p w14:paraId="2567ADEF" w14:textId="77777777" w:rsidR="00FC1C7A" w:rsidRPr="00E362A6" w:rsidRDefault="00FC1C7A" w:rsidP="008638C0"/>
        </w:tc>
      </w:tr>
      <w:tr w:rsidR="00FC1C7A" w:rsidRPr="00E362A6" w14:paraId="1FA517A7" w14:textId="77777777" w:rsidTr="008638C0">
        <w:tc>
          <w:tcPr>
            <w:tcW w:w="2972" w:type="dxa"/>
            <w:tcBorders>
              <w:bottom w:val="nil"/>
            </w:tcBorders>
          </w:tcPr>
          <w:p w14:paraId="3060EBBE" w14:textId="77777777" w:rsidR="00FC1C7A" w:rsidRPr="00E362A6" w:rsidRDefault="00FC1C7A" w:rsidP="008638C0">
            <w:r w:rsidRPr="00E362A6">
              <w:t>What was helpful</w:t>
            </w:r>
          </w:p>
        </w:tc>
        <w:tc>
          <w:tcPr>
            <w:tcW w:w="7371" w:type="dxa"/>
            <w:tcBorders>
              <w:bottom w:val="nil"/>
            </w:tcBorders>
          </w:tcPr>
          <w:p w14:paraId="1140A73A" w14:textId="4438464F" w:rsidR="00FC1C7A" w:rsidRDefault="00FC1C7A" w:rsidP="008638C0">
            <w:pPr>
              <w:ind w:left="30"/>
              <w:rPr>
                <w:i/>
              </w:rPr>
            </w:pPr>
            <w:r w:rsidRPr="00E362A6">
              <w:rPr>
                <w:i/>
              </w:rPr>
              <w:t>“My husband began to remember names.”</w:t>
            </w:r>
            <w:r w:rsidR="001E5EAF">
              <w:rPr>
                <w:i/>
              </w:rPr>
              <w:t xml:space="preserve"> C8382</w:t>
            </w:r>
          </w:p>
          <w:p w14:paraId="3DEE267B" w14:textId="77777777" w:rsidR="00D12035" w:rsidRPr="00E362A6" w:rsidRDefault="00D12035" w:rsidP="008638C0">
            <w:pPr>
              <w:ind w:left="30"/>
              <w:rPr>
                <w:i/>
              </w:rPr>
            </w:pPr>
          </w:p>
          <w:p w14:paraId="785C0F51" w14:textId="007A044D" w:rsidR="00FC1C7A" w:rsidRDefault="00FC1C7A" w:rsidP="008638C0">
            <w:pPr>
              <w:ind w:left="30"/>
              <w:rPr>
                <w:i/>
              </w:rPr>
            </w:pPr>
            <w:r w:rsidRPr="00E362A6">
              <w:rPr>
                <w:i/>
              </w:rPr>
              <w:t>“It helped my husband to believe that he could have some control over his memory loss. It gave him a focus and a chance to try and retain some control and skills, and to maintain some independence.”</w:t>
            </w:r>
            <w:r w:rsidR="001E5EAF">
              <w:rPr>
                <w:i/>
              </w:rPr>
              <w:t xml:space="preserve"> C9222</w:t>
            </w:r>
          </w:p>
          <w:p w14:paraId="6403B5F1" w14:textId="77777777" w:rsidR="00D12035" w:rsidRPr="00E362A6" w:rsidRDefault="00D12035" w:rsidP="008638C0">
            <w:pPr>
              <w:ind w:left="30"/>
              <w:rPr>
                <w:i/>
              </w:rPr>
            </w:pPr>
          </w:p>
          <w:p w14:paraId="7EC49FEA" w14:textId="13232D8B" w:rsidR="00FC1C7A" w:rsidRPr="00E362A6" w:rsidRDefault="00FC1C7A" w:rsidP="008638C0">
            <w:pPr>
              <w:ind w:left="30"/>
              <w:rPr>
                <w:i/>
              </w:rPr>
            </w:pPr>
            <w:r w:rsidRPr="00E362A6">
              <w:rPr>
                <w:i/>
              </w:rPr>
              <w:t>“It has brought my wife out of herself, more confident with the phone. Before she wouldn't answer the phone at all - now she does. I seriously think it would help others and benefit them.”</w:t>
            </w:r>
            <w:r w:rsidR="001E5EAF">
              <w:rPr>
                <w:i/>
              </w:rPr>
              <w:t xml:space="preserve"> C9342</w:t>
            </w:r>
          </w:p>
          <w:p w14:paraId="72A0D8AB" w14:textId="77777777" w:rsidR="00FC1C7A" w:rsidRPr="00E362A6" w:rsidRDefault="00FC1C7A" w:rsidP="001E5EAF"/>
        </w:tc>
      </w:tr>
      <w:tr w:rsidR="00FC1C7A" w:rsidRPr="00E362A6" w14:paraId="592D06AA" w14:textId="77777777" w:rsidTr="008638C0">
        <w:tc>
          <w:tcPr>
            <w:tcW w:w="2972" w:type="dxa"/>
            <w:tcBorders>
              <w:top w:val="nil"/>
              <w:bottom w:val="nil"/>
            </w:tcBorders>
          </w:tcPr>
          <w:p w14:paraId="1B891B24" w14:textId="77777777" w:rsidR="00FC1C7A" w:rsidRPr="00E362A6" w:rsidRDefault="00FC1C7A" w:rsidP="008638C0">
            <w:r w:rsidRPr="00E362A6">
              <w:t>What was less helpful</w:t>
            </w:r>
          </w:p>
        </w:tc>
        <w:tc>
          <w:tcPr>
            <w:tcW w:w="7371" w:type="dxa"/>
            <w:tcBorders>
              <w:top w:val="nil"/>
              <w:bottom w:val="nil"/>
            </w:tcBorders>
          </w:tcPr>
          <w:p w14:paraId="75E2F3C4" w14:textId="1AB22D9C" w:rsidR="00FC1C7A" w:rsidRDefault="00FC1C7A" w:rsidP="008638C0">
            <w:pPr>
              <w:rPr>
                <w:i/>
              </w:rPr>
            </w:pPr>
            <w:r w:rsidRPr="00E362A6">
              <w:rPr>
                <w:i/>
              </w:rPr>
              <w:t>“Nothing. It was all helpful.”</w:t>
            </w:r>
            <w:r w:rsidR="001E5EAF">
              <w:rPr>
                <w:i/>
              </w:rPr>
              <w:t xml:space="preserve"> C8352</w:t>
            </w:r>
          </w:p>
          <w:p w14:paraId="408C6BA6" w14:textId="77777777" w:rsidR="00D12035" w:rsidRPr="00E362A6" w:rsidRDefault="00D12035" w:rsidP="008638C0">
            <w:pPr>
              <w:rPr>
                <w:i/>
              </w:rPr>
            </w:pPr>
          </w:p>
          <w:p w14:paraId="1EAE8F2E" w14:textId="71578DDD" w:rsidR="00FC1C7A" w:rsidRDefault="00FC1C7A" w:rsidP="008638C0">
            <w:pPr>
              <w:rPr>
                <w:i/>
              </w:rPr>
            </w:pPr>
            <w:r w:rsidRPr="00E362A6">
              <w:rPr>
                <w:i/>
              </w:rPr>
              <w:t>“It would be more useful for someone who has a family member close by to give regular repetition of the suggestions made by the OT.”</w:t>
            </w:r>
            <w:r w:rsidR="001E5EAF">
              <w:rPr>
                <w:i/>
              </w:rPr>
              <w:t xml:space="preserve"> C4152</w:t>
            </w:r>
          </w:p>
          <w:p w14:paraId="46EA5923" w14:textId="77777777" w:rsidR="00D12035" w:rsidRPr="00E362A6" w:rsidRDefault="00D12035" w:rsidP="008638C0">
            <w:pPr>
              <w:rPr>
                <w:i/>
              </w:rPr>
            </w:pPr>
          </w:p>
          <w:p w14:paraId="29B79D9F" w14:textId="6E9518F6" w:rsidR="00FC1C7A" w:rsidRDefault="00FC1C7A" w:rsidP="008638C0">
            <w:pPr>
              <w:rPr>
                <w:i/>
              </w:rPr>
            </w:pPr>
            <w:r w:rsidRPr="00E362A6">
              <w:rPr>
                <w:i/>
              </w:rPr>
              <w:t>“It was too short!!! Mum would really benefit from ONGOING sessions like this.”</w:t>
            </w:r>
            <w:r w:rsidR="001E5EAF">
              <w:rPr>
                <w:i/>
              </w:rPr>
              <w:t xml:space="preserve"> C1222</w:t>
            </w:r>
          </w:p>
          <w:p w14:paraId="0426A24D" w14:textId="77777777" w:rsidR="00FC1C7A" w:rsidRPr="00E362A6" w:rsidRDefault="00FC1C7A" w:rsidP="008638C0">
            <w:pPr>
              <w:rPr>
                <w:i/>
              </w:rPr>
            </w:pPr>
          </w:p>
        </w:tc>
      </w:tr>
      <w:tr w:rsidR="00FC1C7A" w:rsidRPr="00E362A6" w14:paraId="24DE9FE1" w14:textId="77777777" w:rsidTr="008638C0">
        <w:tc>
          <w:tcPr>
            <w:tcW w:w="2972" w:type="dxa"/>
            <w:tcBorders>
              <w:top w:val="nil"/>
            </w:tcBorders>
          </w:tcPr>
          <w:p w14:paraId="2F65856B" w14:textId="77777777" w:rsidR="00FC1C7A" w:rsidRPr="00E362A6" w:rsidRDefault="00FC1C7A" w:rsidP="008638C0">
            <w:r w:rsidRPr="00E362A6">
              <w:t>What difference did CR make</w:t>
            </w:r>
          </w:p>
        </w:tc>
        <w:tc>
          <w:tcPr>
            <w:tcW w:w="7371" w:type="dxa"/>
            <w:tcBorders>
              <w:top w:val="nil"/>
            </w:tcBorders>
          </w:tcPr>
          <w:p w14:paraId="64BC35A8" w14:textId="6BF0A97F" w:rsidR="00FC1C7A" w:rsidRDefault="00FC1C7A" w:rsidP="008638C0">
            <w:pPr>
              <w:ind w:left="30"/>
              <w:rPr>
                <w:i/>
              </w:rPr>
            </w:pPr>
            <w:r w:rsidRPr="00E362A6">
              <w:rPr>
                <w:i/>
              </w:rPr>
              <w:t>“Taught me how to cope with my husband's memory loss more patiently!”</w:t>
            </w:r>
            <w:r w:rsidR="001E5EAF">
              <w:rPr>
                <w:i/>
              </w:rPr>
              <w:t xml:space="preserve"> C4622</w:t>
            </w:r>
          </w:p>
          <w:p w14:paraId="0AA35DE8" w14:textId="77777777" w:rsidR="00D12035" w:rsidRPr="00E362A6" w:rsidRDefault="00D12035" w:rsidP="008638C0">
            <w:pPr>
              <w:ind w:left="30"/>
              <w:rPr>
                <w:i/>
              </w:rPr>
            </w:pPr>
          </w:p>
          <w:p w14:paraId="23635B6E" w14:textId="5E8608D4" w:rsidR="00FC1C7A" w:rsidRDefault="00FC1C7A" w:rsidP="008638C0">
            <w:pPr>
              <w:ind w:left="30"/>
              <w:rPr>
                <w:i/>
              </w:rPr>
            </w:pPr>
            <w:r w:rsidRPr="00E362A6">
              <w:rPr>
                <w:i/>
              </w:rPr>
              <w:t>“[Mother] is much more confident in planning daily tasks and finding information. This has taken pressure off me as her first point of contact.”</w:t>
            </w:r>
            <w:r w:rsidR="001E5EAF">
              <w:rPr>
                <w:i/>
              </w:rPr>
              <w:t xml:space="preserve"> C8362</w:t>
            </w:r>
          </w:p>
          <w:p w14:paraId="570D9889" w14:textId="77777777" w:rsidR="00D12035" w:rsidRDefault="00D12035" w:rsidP="008638C0">
            <w:pPr>
              <w:ind w:left="30"/>
              <w:rPr>
                <w:i/>
              </w:rPr>
            </w:pPr>
          </w:p>
          <w:p w14:paraId="2F44B41C" w14:textId="5D9D3C39" w:rsidR="001E5EAF" w:rsidRDefault="001E5EAF" w:rsidP="001E5EAF">
            <w:pPr>
              <w:rPr>
                <w:i/>
              </w:rPr>
            </w:pPr>
            <w:r w:rsidRPr="00AC6240">
              <w:rPr>
                <w:i/>
              </w:rPr>
              <w:t xml:space="preserve">“Boosted confidence. Started doing things/activities on own initiative without prompting. Very beneficial.” </w:t>
            </w:r>
            <w:r>
              <w:rPr>
                <w:i/>
              </w:rPr>
              <w:t>C</w:t>
            </w:r>
            <w:r w:rsidR="0022121E">
              <w:rPr>
                <w:i/>
              </w:rPr>
              <w:t>1222</w:t>
            </w:r>
          </w:p>
          <w:p w14:paraId="741C3471" w14:textId="77777777" w:rsidR="00D12035" w:rsidRPr="00E362A6" w:rsidRDefault="00D12035" w:rsidP="001E5EAF">
            <w:pPr>
              <w:rPr>
                <w:i/>
              </w:rPr>
            </w:pPr>
          </w:p>
          <w:p w14:paraId="35B745EE" w14:textId="48278AA9" w:rsidR="00FC1C7A" w:rsidRDefault="00FC1C7A" w:rsidP="008638C0">
            <w:pPr>
              <w:ind w:left="30"/>
              <w:rPr>
                <w:i/>
              </w:rPr>
            </w:pPr>
            <w:r w:rsidRPr="00E362A6">
              <w:rPr>
                <w:i/>
              </w:rPr>
              <w:t>“A big difference - A good outcome by realising there are different strategies to manage the problems we face which do help. Just finding the right strategy and implementing them.”</w:t>
            </w:r>
            <w:r w:rsidR="0022121E">
              <w:rPr>
                <w:i/>
              </w:rPr>
              <w:t xml:space="preserve"> C1072</w:t>
            </w:r>
          </w:p>
          <w:p w14:paraId="5302936D" w14:textId="77777777" w:rsidR="00FC1C7A" w:rsidRPr="00E362A6" w:rsidRDefault="00FC1C7A" w:rsidP="008638C0">
            <w:pPr>
              <w:ind w:left="30"/>
              <w:rPr>
                <w:i/>
              </w:rPr>
            </w:pPr>
          </w:p>
        </w:tc>
      </w:tr>
    </w:tbl>
    <w:p w14:paraId="0BA84811" w14:textId="77777777" w:rsidR="00FC1C7A" w:rsidRPr="00411037" w:rsidRDefault="00FC1C7A" w:rsidP="00FC1C7A">
      <w:pPr>
        <w:rPr>
          <w:i/>
        </w:rPr>
      </w:pPr>
      <w:r w:rsidRPr="00411037">
        <w:rPr>
          <w:i/>
        </w:rPr>
        <w:t>Occupational Therapist, OT</w:t>
      </w:r>
    </w:p>
    <w:p w14:paraId="51E17909" w14:textId="77777777" w:rsidR="003A6C36" w:rsidRDefault="003A6C36"/>
    <w:sectPr w:rsidR="003A6C3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EED44" w14:textId="77777777" w:rsidR="00FF08C3" w:rsidRDefault="00FF08C3" w:rsidP="00FC1C7A">
      <w:r>
        <w:separator/>
      </w:r>
    </w:p>
  </w:endnote>
  <w:endnote w:type="continuationSeparator" w:id="0">
    <w:p w14:paraId="5E576783" w14:textId="77777777" w:rsidR="00FF08C3" w:rsidRDefault="00FF08C3" w:rsidP="00FC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4262688"/>
      <w:docPartObj>
        <w:docPartGallery w:val="Page Numbers (Bottom of Page)"/>
        <w:docPartUnique/>
      </w:docPartObj>
    </w:sdtPr>
    <w:sdtEndPr>
      <w:rPr>
        <w:noProof/>
      </w:rPr>
    </w:sdtEndPr>
    <w:sdtContent>
      <w:p w14:paraId="3E3534D6" w14:textId="77777777" w:rsidR="00FC1C7A" w:rsidRDefault="00FC1C7A">
        <w:pPr>
          <w:pStyle w:val="Footer"/>
          <w:jc w:val="right"/>
        </w:pPr>
        <w:r>
          <w:fldChar w:fldCharType="begin"/>
        </w:r>
        <w:r>
          <w:instrText xml:space="preserve"> PAGE   \* MERGEFORMAT </w:instrText>
        </w:r>
        <w:r>
          <w:fldChar w:fldCharType="separate"/>
        </w:r>
        <w:r w:rsidR="00AE1B3E">
          <w:rPr>
            <w:noProof/>
          </w:rPr>
          <w:t>1</w:t>
        </w:r>
        <w:r>
          <w:rPr>
            <w:noProof/>
          </w:rPr>
          <w:fldChar w:fldCharType="end"/>
        </w:r>
      </w:p>
    </w:sdtContent>
  </w:sdt>
  <w:p w14:paraId="1A38C671" w14:textId="77777777" w:rsidR="00FC1C7A" w:rsidRDefault="00FC1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C68E7" w14:textId="77777777" w:rsidR="00FF08C3" w:rsidRDefault="00FF08C3" w:rsidP="00FC1C7A">
      <w:r>
        <w:separator/>
      </w:r>
    </w:p>
  </w:footnote>
  <w:footnote w:type="continuationSeparator" w:id="0">
    <w:p w14:paraId="2A5630E8" w14:textId="77777777" w:rsidR="00FF08C3" w:rsidRDefault="00FF08C3" w:rsidP="00FC1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D1334" w14:textId="77777777" w:rsidR="00552EAA" w:rsidRPr="00E57049" w:rsidRDefault="00FF08C3">
    <w:pPr>
      <w:pStyle w:val="Header"/>
      <w:rPr>
        <w:i/>
      </w:rPr>
    </w:pPr>
    <w:r>
      <w:t xml:space="preserve">     </w:t>
    </w:r>
    <w:r>
      <w:tab/>
    </w:r>
    <w:r w:rsidRPr="00FC3F7A">
      <w:rPr>
        <w:i/>
      </w:rPr>
      <w:t xml:space="preserve">                                                             </w:t>
    </w:r>
    <w:r>
      <w:rPr>
        <w:i/>
      </w:rPr>
      <w:t xml:space="preserve">                                                                                             </w:t>
    </w:r>
    <w:r w:rsidRPr="00FC3F7A">
      <w:rPr>
        <w:i/>
      </w:rPr>
      <w:t>Implementing cognitive rehabili</w:t>
    </w:r>
    <w:r>
      <w:rPr>
        <w:i/>
      </w:rPr>
      <w:t>tation for people with dementia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41752" w14:textId="77777777" w:rsidR="00552EAA" w:rsidRPr="00E57049" w:rsidRDefault="00FF08C3" w:rsidP="00E551F9">
    <w:pPr>
      <w:pStyle w:val="Header"/>
      <w:ind w:left="2880"/>
      <w:rPr>
        <w:i/>
      </w:rPr>
    </w:pPr>
    <w:r>
      <w:t xml:space="preserve">     </w:t>
    </w:r>
    <w:r>
      <w:tab/>
    </w:r>
    <w:r w:rsidRPr="00FC3F7A">
      <w:rPr>
        <w:i/>
      </w:rPr>
      <w:t xml:space="preserve">                                                             </w:t>
    </w:r>
    <w:r>
      <w:rPr>
        <w:i/>
      </w:rPr>
      <w:t xml:space="preserve">                                                                                             </w:t>
    </w:r>
    <w:r w:rsidRPr="00FC3F7A">
      <w:rPr>
        <w:i/>
      </w:rPr>
      <w:t>Implementing cognitive rehabili</w:t>
    </w:r>
    <w:r>
      <w:rPr>
        <w:i/>
      </w:rPr>
      <w:t>tation for people with dementia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DCAF4" w14:textId="77777777" w:rsidR="00FC1C7A" w:rsidRPr="00FC1C7A" w:rsidRDefault="00FC1C7A">
    <w:pPr>
      <w:pStyle w:val="Header"/>
      <w:rPr>
        <w:i/>
      </w:rPr>
    </w:pPr>
    <w:r w:rsidRPr="00FC1C7A">
      <w:rPr>
        <w:i/>
      </w:rPr>
      <w:tab/>
      <w:t xml:space="preserve">                                                                  Implementing cognitive rehabilitation for people with dementia</w:t>
    </w:r>
  </w:p>
  <w:p w14:paraId="6AAFC702" w14:textId="77777777" w:rsidR="00552EAA" w:rsidRPr="00E57049" w:rsidRDefault="00F27DCA" w:rsidP="00E551F9">
    <w:pPr>
      <w:pStyle w:val="Header"/>
      <w:ind w:left="2880"/>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2A71"/>
    <w:multiLevelType w:val="hybridMultilevel"/>
    <w:tmpl w:val="3530D098"/>
    <w:lvl w:ilvl="0" w:tplc="D3922D5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B51BBD"/>
    <w:multiLevelType w:val="hybridMultilevel"/>
    <w:tmpl w:val="B5A405E4"/>
    <w:lvl w:ilvl="0" w:tplc="6C8A5ED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F52510"/>
    <w:multiLevelType w:val="hybridMultilevel"/>
    <w:tmpl w:val="34447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8D7125"/>
    <w:multiLevelType w:val="hybridMultilevel"/>
    <w:tmpl w:val="AC24754C"/>
    <w:lvl w:ilvl="0" w:tplc="971A509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88247E"/>
    <w:multiLevelType w:val="hybridMultilevel"/>
    <w:tmpl w:val="A1C4751A"/>
    <w:lvl w:ilvl="0" w:tplc="3A7CF5A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9F057F"/>
    <w:multiLevelType w:val="hybridMultilevel"/>
    <w:tmpl w:val="0F720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BF1C00"/>
    <w:multiLevelType w:val="hybridMultilevel"/>
    <w:tmpl w:val="A0E4E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9B0E2A"/>
    <w:multiLevelType w:val="hybridMultilevel"/>
    <w:tmpl w:val="F78409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8F606B"/>
    <w:multiLevelType w:val="hybridMultilevel"/>
    <w:tmpl w:val="5134B8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DC736E0"/>
    <w:multiLevelType w:val="hybridMultilevel"/>
    <w:tmpl w:val="2308736A"/>
    <w:lvl w:ilvl="0" w:tplc="1CB00C1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DF44B7"/>
    <w:multiLevelType w:val="hybridMultilevel"/>
    <w:tmpl w:val="C560A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AE01C9"/>
    <w:multiLevelType w:val="hybridMultilevel"/>
    <w:tmpl w:val="7752E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837220"/>
    <w:multiLevelType w:val="hybridMultilevel"/>
    <w:tmpl w:val="F7CE2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8136EB"/>
    <w:multiLevelType w:val="hybridMultilevel"/>
    <w:tmpl w:val="72A8FB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20E8E71A">
      <w:start w:val="3"/>
      <w:numFmt w:val="decimal"/>
      <w:lvlText w:val="%4"/>
      <w:lvlJc w:val="left"/>
      <w:pPr>
        <w:ind w:left="2880" w:hanging="360"/>
      </w:pPr>
      <w:rPr>
        <w:rFonts w:hint="default"/>
      </w:rPr>
    </w:lvl>
    <w:lvl w:ilvl="4" w:tplc="8012D732">
      <w:start w:val="1"/>
      <w:numFmt w:val="lowerLetter"/>
      <w:lvlText w:val="(%5)"/>
      <w:lvlJc w:val="left"/>
      <w:pPr>
        <w:ind w:left="3600" w:hanging="360"/>
      </w:pPr>
      <w:rPr>
        <w:rFonts w:eastAsiaTheme="minorHAnsi" w:hint="default"/>
        <w:b/>
      </w:rPr>
    </w:lvl>
    <w:lvl w:ilvl="5" w:tplc="365023F4">
      <w:start w:val="1"/>
      <w:numFmt w:val="lowerLetter"/>
      <w:lvlText w:val="(%6)"/>
      <w:lvlJc w:val="left"/>
      <w:pPr>
        <w:ind w:left="4500" w:hanging="360"/>
      </w:pPr>
      <w:rPr>
        <w:rFonts w:eastAsiaTheme="minorHAnsi" w:hint="default"/>
        <w:b w:val="0"/>
        <w:bCs/>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56F5679"/>
    <w:multiLevelType w:val="hybridMultilevel"/>
    <w:tmpl w:val="19146F14"/>
    <w:lvl w:ilvl="0" w:tplc="1186B5A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61E7298"/>
    <w:multiLevelType w:val="hybridMultilevel"/>
    <w:tmpl w:val="4BAEAB0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7F5475"/>
    <w:multiLevelType w:val="hybridMultilevel"/>
    <w:tmpl w:val="982EB500"/>
    <w:lvl w:ilvl="0" w:tplc="570AB232">
      <w:start w:val="1"/>
      <w:numFmt w:val="decimal"/>
      <w:lvlText w:val="%1."/>
      <w:lvlJc w:val="left"/>
      <w:pPr>
        <w:ind w:left="502"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73F1D4B"/>
    <w:multiLevelType w:val="hybridMultilevel"/>
    <w:tmpl w:val="F1E69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E42579"/>
    <w:multiLevelType w:val="hybridMultilevel"/>
    <w:tmpl w:val="CEB201B4"/>
    <w:lvl w:ilvl="0" w:tplc="20FCAAF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DE1D39"/>
    <w:multiLevelType w:val="hybridMultilevel"/>
    <w:tmpl w:val="86AC1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1C79D0"/>
    <w:multiLevelType w:val="hybridMultilevel"/>
    <w:tmpl w:val="FADED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5FA3E69"/>
    <w:multiLevelType w:val="hybridMultilevel"/>
    <w:tmpl w:val="B9A6AA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9F15FF4"/>
    <w:multiLevelType w:val="hybridMultilevel"/>
    <w:tmpl w:val="032A9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0230527">
    <w:abstractNumId w:val="17"/>
  </w:num>
  <w:num w:numId="2" w16cid:durableId="911237398">
    <w:abstractNumId w:val="9"/>
  </w:num>
  <w:num w:numId="3" w16cid:durableId="238253708">
    <w:abstractNumId w:val="8"/>
  </w:num>
  <w:num w:numId="4" w16cid:durableId="2093307264">
    <w:abstractNumId w:val="6"/>
  </w:num>
  <w:num w:numId="5" w16cid:durableId="1528373273">
    <w:abstractNumId w:val="12"/>
  </w:num>
  <w:num w:numId="6" w16cid:durableId="1201867216">
    <w:abstractNumId w:val="0"/>
  </w:num>
  <w:num w:numId="7" w16cid:durableId="2076976611">
    <w:abstractNumId w:val="18"/>
  </w:num>
  <w:num w:numId="8" w16cid:durableId="1222208327">
    <w:abstractNumId w:val="7"/>
  </w:num>
  <w:num w:numId="9" w16cid:durableId="970983648">
    <w:abstractNumId w:val="11"/>
  </w:num>
  <w:num w:numId="10" w16cid:durableId="1898317880">
    <w:abstractNumId w:val="2"/>
  </w:num>
  <w:num w:numId="11" w16cid:durableId="714089540">
    <w:abstractNumId w:val="20"/>
  </w:num>
  <w:num w:numId="12" w16cid:durableId="1791898782">
    <w:abstractNumId w:val="22"/>
  </w:num>
  <w:num w:numId="13" w16cid:durableId="1942255881">
    <w:abstractNumId w:val="5"/>
  </w:num>
  <w:num w:numId="14" w16cid:durableId="1595435212">
    <w:abstractNumId w:val="10"/>
  </w:num>
  <w:num w:numId="15" w16cid:durableId="338628354">
    <w:abstractNumId w:val="1"/>
  </w:num>
  <w:num w:numId="16" w16cid:durableId="1045252236">
    <w:abstractNumId w:val="14"/>
  </w:num>
  <w:num w:numId="17" w16cid:durableId="2041662107">
    <w:abstractNumId w:val="13"/>
  </w:num>
  <w:num w:numId="18" w16cid:durableId="1678921617">
    <w:abstractNumId w:val="15"/>
  </w:num>
  <w:num w:numId="19" w16cid:durableId="508907236">
    <w:abstractNumId w:val="3"/>
  </w:num>
  <w:num w:numId="20" w16cid:durableId="1203859924">
    <w:abstractNumId w:val="19"/>
  </w:num>
  <w:num w:numId="21" w16cid:durableId="1389456989">
    <w:abstractNumId w:val="16"/>
  </w:num>
  <w:num w:numId="22" w16cid:durableId="1662810605">
    <w:abstractNumId w:val="21"/>
  </w:num>
  <w:num w:numId="23" w16cid:durableId="5241010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C7A"/>
    <w:rsid w:val="000401A6"/>
    <w:rsid w:val="0009239C"/>
    <w:rsid w:val="00186A14"/>
    <w:rsid w:val="001E5EAF"/>
    <w:rsid w:val="0022121E"/>
    <w:rsid w:val="00372783"/>
    <w:rsid w:val="00390A2B"/>
    <w:rsid w:val="003A6C36"/>
    <w:rsid w:val="003F7FCA"/>
    <w:rsid w:val="00505BE3"/>
    <w:rsid w:val="005272B7"/>
    <w:rsid w:val="0057108F"/>
    <w:rsid w:val="00576BA0"/>
    <w:rsid w:val="005A015B"/>
    <w:rsid w:val="005D09B4"/>
    <w:rsid w:val="005F0214"/>
    <w:rsid w:val="006819D6"/>
    <w:rsid w:val="006F3977"/>
    <w:rsid w:val="0070759D"/>
    <w:rsid w:val="00751AC5"/>
    <w:rsid w:val="00794586"/>
    <w:rsid w:val="007C6F5F"/>
    <w:rsid w:val="007F6D00"/>
    <w:rsid w:val="00826D92"/>
    <w:rsid w:val="008B1B79"/>
    <w:rsid w:val="008B41E0"/>
    <w:rsid w:val="00943BB3"/>
    <w:rsid w:val="009C2E2B"/>
    <w:rsid w:val="00A4100B"/>
    <w:rsid w:val="00A55998"/>
    <w:rsid w:val="00A96E5E"/>
    <w:rsid w:val="00AC6240"/>
    <w:rsid w:val="00AE1B3E"/>
    <w:rsid w:val="00B62BA5"/>
    <w:rsid w:val="00BC3336"/>
    <w:rsid w:val="00C1610D"/>
    <w:rsid w:val="00C8609B"/>
    <w:rsid w:val="00D12035"/>
    <w:rsid w:val="00D731DC"/>
    <w:rsid w:val="00EF078F"/>
    <w:rsid w:val="00F21D44"/>
    <w:rsid w:val="00F27DCA"/>
    <w:rsid w:val="00F3430F"/>
    <w:rsid w:val="00F36AAD"/>
    <w:rsid w:val="00FC1C7A"/>
    <w:rsid w:val="00FD5258"/>
    <w:rsid w:val="00FD5B17"/>
    <w:rsid w:val="00FF0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2522D"/>
  <w15:chartTrackingRefBased/>
  <w15:docId w15:val="{0DA04C77-1192-4006-91E1-244464877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C7A"/>
  </w:style>
  <w:style w:type="paragraph" w:styleId="Heading5">
    <w:name w:val="heading 5"/>
    <w:basedOn w:val="Normal"/>
    <w:next w:val="Normal"/>
    <w:link w:val="Heading5Char"/>
    <w:uiPriority w:val="9"/>
    <w:unhideWhenUsed/>
    <w:qFormat/>
    <w:rsid w:val="00FC1C7A"/>
    <w:pPr>
      <w:keepNext/>
      <w:keepLines/>
      <w:spacing w:before="40" w:line="259" w:lineRule="auto"/>
      <w:outlineLvl w:val="4"/>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FC1C7A"/>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FC1C7A"/>
    <w:pPr>
      <w:ind w:left="720"/>
      <w:contextualSpacing/>
    </w:pPr>
  </w:style>
  <w:style w:type="character" w:styleId="Hyperlink">
    <w:name w:val="Hyperlink"/>
    <w:basedOn w:val="DefaultParagraphFont"/>
    <w:uiPriority w:val="99"/>
    <w:unhideWhenUsed/>
    <w:rsid w:val="00FC1C7A"/>
    <w:rPr>
      <w:color w:val="0563C1" w:themeColor="hyperlink"/>
      <w:u w:val="single"/>
    </w:rPr>
  </w:style>
  <w:style w:type="table" w:styleId="TableGrid">
    <w:name w:val="Table Grid"/>
    <w:basedOn w:val="TableNormal"/>
    <w:uiPriority w:val="39"/>
    <w:rsid w:val="00FC1C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FC1C7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
    <w:name w:val="EndNote Bibliography"/>
    <w:basedOn w:val="Normal"/>
    <w:link w:val="EndNoteBibliographyChar"/>
    <w:rsid w:val="00FC1C7A"/>
    <w:pPr>
      <w:spacing w:after="160"/>
    </w:pPr>
    <w:rPr>
      <w:rFonts w:ascii="Calibri" w:eastAsia="Calibri" w:hAnsi="Calibri" w:cs="Calibri"/>
      <w:noProof/>
      <w:lang w:eastAsia="en-GB"/>
    </w:rPr>
  </w:style>
  <w:style w:type="character" w:customStyle="1" w:styleId="EndNoteBibliographyChar">
    <w:name w:val="EndNote Bibliography Char"/>
    <w:basedOn w:val="DefaultParagraphFont"/>
    <w:link w:val="EndNoteBibliography"/>
    <w:rsid w:val="00FC1C7A"/>
    <w:rPr>
      <w:rFonts w:ascii="Calibri" w:eastAsia="Calibri" w:hAnsi="Calibri" w:cs="Calibri"/>
      <w:noProof/>
      <w:lang w:eastAsia="en-GB"/>
    </w:rPr>
  </w:style>
  <w:style w:type="paragraph" w:customStyle="1" w:styleId="EndNoteBibliographyTitle">
    <w:name w:val="EndNote Bibliography Title"/>
    <w:basedOn w:val="Normal"/>
    <w:link w:val="EndNoteBibliographyTitleChar"/>
    <w:rsid w:val="00FC1C7A"/>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C1C7A"/>
    <w:rPr>
      <w:rFonts w:ascii="Calibri" w:hAnsi="Calibri" w:cs="Calibri"/>
      <w:noProof/>
      <w:lang w:val="en-US"/>
    </w:rPr>
  </w:style>
  <w:style w:type="character" w:styleId="LineNumber">
    <w:name w:val="line number"/>
    <w:basedOn w:val="DefaultParagraphFont"/>
    <w:uiPriority w:val="99"/>
    <w:semiHidden/>
    <w:unhideWhenUsed/>
    <w:rsid w:val="00FC1C7A"/>
  </w:style>
  <w:style w:type="paragraph" w:styleId="Header">
    <w:name w:val="header"/>
    <w:basedOn w:val="Normal"/>
    <w:link w:val="HeaderChar"/>
    <w:uiPriority w:val="99"/>
    <w:unhideWhenUsed/>
    <w:rsid w:val="00FC1C7A"/>
    <w:pPr>
      <w:tabs>
        <w:tab w:val="center" w:pos="4513"/>
        <w:tab w:val="right" w:pos="9026"/>
      </w:tabs>
    </w:pPr>
  </w:style>
  <w:style w:type="character" w:customStyle="1" w:styleId="HeaderChar">
    <w:name w:val="Header Char"/>
    <w:basedOn w:val="DefaultParagraphFont"/>
    <w:link w:val="Header"/>
    <w:uiPriority w:val="99"/>
    <w:rsid w:val="00FC1C7A"/>
  </w:style>
  <w:style w:type="paragraph" w:styleId="Footer">
    <w:name w:val="footer"/>
    <w:basedOn w:val="Normal"/>
    <w:link w:val="FooterChar"/>
    <w:uiPriority w:val="99"/>
    <w:unhideWhenUsed/>
    <w:rsid w:val="00FC1C7A"/>
    <w:pPr>
      <w:tabs>
        <w:tab w:val="center" w:pos="4513"/>
        <w:tab w:val="right" w:pos="9026"/>
      </w:tabs>
    </w:pPr>
  </w:style>
  <w:style w:type="character" w:customStyle="1" w:styleId="FooterChar">
    <w:name w:val="Footer Char"/>
    <w:basedOn w:val="DefaultParagraphFont"/>
    <w:link w:val="Footer"/>
    <w:uiPriority w:val="99"/>
    <w:rsid w:val="00FC1C7A"/>
  </w:style>
  <w:style w:type="character" w:styleId="CommentReference">
    <w:name w:val="annotation reference"/>
    <w:basedOn w:val="DefaultParagraphFont"/>
    <w:uiPriority w:val="99"/>
    <w:semiHidden/>
    <w:unhideWhenUsed/>
    <w:rsid w:val="00FC1C7A"/>
    <w:rPr>
      <w:sz w:val="16"/>
      <w:szCs w:val="16"/>
    </w:rPr>
  </w:style>
  <w:style w:type="paragraph" w:styleId="CommentText">
    <w:name w:val="annotation text"/>
    <w:basedOn w:val="Normal"/>
    <w:link w:val="CommentTextChar"/>
    <w:uiPriority w:val="99"/>
    <w:unhideWhenUsed/>
    <w:rsid w:val="00FC1C7A"/>
    <w:rPr>
      <w:sz w:val="20"/>
      <w:szCs w:val="20"/>
    </w:rPr>
  </w:style>
  <w:style w:type="character" w:customStyle="1" w:styleId="CommentTextChar">
    <w:name w:val="Comment Text Char"/>
    <w:basedOn w:val="DefaultParagraphFont"/>
    <w:link w:val="CommentText"/>
    <w:uiPriority w:val="99"/>
    <w:rsid w:val="00FC1C7A"/>
    <w:rPr>
      <w:sz w:val="20"/>
      <w:szCs w:val="20"/>
    </w:rPr>
  </w:style>
  <w:style w:type="paragraph" w:styleId="CommentSubject">
    <w:name w:val="annotation subject"/>
    <w:basedOn w:val="CommentText"/>
    <w:next w:val="CommentText"/>
    <w:link w:val="CommentSubjectChar"/>
    <w:uiPriority w:val="99"/>
    <w:semiHidden/>
    <w:unhideWhenUsed/>
    <w:rsid w:val="00FC1C7A"/>
    <w:rPr>
      <w:b/>
      <w:bCs/>
    </w:rPr>
  </w:style>
  <w:style w:type="character" w:customStyle="1" w:styleId="CommentSubjectChar">
    <w:name w:val="Comment Subject Char"/>
    <w:basedOn w:val="CommentTextChar"/>
    <w:link w:val="CommentSubject"/>
    <w:uiPriority w:val="99"/>
    <w:semiHidden/>
    <w:rsid w:val="00FC1C7A"/>
    <w:rPr>
      <w:b/>
      <w:bCs/>
      <w:sz w:val="20"/>
      <w:szCs w:val="20"/>
    </w:rPr>
  </w:style>
  <w:style w:type="paragraph" w:styleId="BalloonText">
    <w:name w:val="Balloon Text"/>
    <w:basedOn w:val="Normal"/>
    <w:link w:val="BalloonTextChar"/>
    <w:uiPriority w:val="99"/>
    <w:semiHidden/>
    <w:unhideWhenUsed/>
    <w:rsid w:val="00FC1C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1C7A"/>
    <w:rPr>
      <w:rFonts w:ascii="Segoe UI" w:hAnsi="Segoe UI" w:cs="Segoe UI"/>
      <w:sz w:val="18"/>
      <w:szCs w:val="18"/>
    </w:rPr>
  </w:style>
  <w:style w:type="character" w:styleId="Emphasis">
    <w:name w:val="Emphasis"/>
    <w:basedOn w:val="DefaultParagraphFont"/>
    <w:uiPriority w:val="20"/>
    <w:qFormat/>
    <w:rsid w:val="00FC1C7A"/>
    <w:rPr>
      <w:i/>
      <w:iCs/>
    </w:rPr>
  </w:style>
  <w:style w:type="paragraph" w:styleId="Revision">
    <w:name w:val="Revision"/>
    <w:hidden/>
    <w:uiPriority w:val="99"/>
    <w:semiHidden/>
    <w:rsid w:val="00505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5534</Words>
  <Characters>31544</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Linda</dc:creator>
  <cp:keywords/>
  <dc:description/>
  <cp:lastModifiedBy>Clare, Linda</cp:lastModifiedBy>
  <cp:revision>4</cp:revision>
  <cp:lastPrinted>2022-07-06T10:17:00Z</cp:lastPrinted>
  <dcterms:created xsi:type="dcterms:W3CDTF">2022-10-14T08:57:00Z</dcterms:created>
  <dcterms:modified xsi:type="dcterms:W3CDTF">2022-10-14T14:05:00Z</dcterms:modified>
</cp:coreProperties>
</file>