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8D49" w14:textId="77777777" w:rsidR="00A91AB4" w:rsidRPr="002F73C5" w:rsidRDefault="00A91AB4" w:rsidP="00A91AB4">
      <w:pPr>
        <w:rPr>
          <w:b/>
          <w:bCs/>
          <w:color w:val="000000" w:themeColor="text1"/>
        </w:rPr>
      </w:pPr>
      <w:r w:rsidRPr="002F73C5">
        <w:rPr>
          <w:b/>
          <w:bCs/>
          <w:color w:val="000000" w:themeColor="text1"/>
        </w:rPr>
        <w:t>MODIFIED NEWCASTLE - OTTAWA QUALITY ASSESSMENT SCALE: COHORT STUDIES</w:t>
      </w:r>
    </w:p>
    <w:p w14:paraId="7909E001" w14:textId="745680FA" w:rsidR="003D3E37" w:rsidRPr="002F73C5" w:rsidRDefault="005F7028" w:rsidP="00F44996">
      <w:pPr>
        <w:rPr>
          <w:color w:val="000000" w:themeColor="text1"/>
        </w:rPr>
      </w:pPr>
      <w:r w:rsidRPr="002F73C5">
        <w:rPr>
          <w:b/>
          <w:bCs/>
          <w:color w:val="000000" w:themeColor="text1"/>
        </w:rPr>
        <w:t>Author</w:t>
      </w:r>
      <w:r w:rsidRPr="002F73C5">
        <w:rPr>
          <w:color w:val="000000" w:themeColor="text1"/>
        </w:rPr>
        <w:t>:</w:t>
      </w:r>
      <w:r w:rsidR="003D3E37" w:rsidRPr="002F73C5">
        <w:rPr>
          <w:color w:val="000000" w:themeColor="text1"/>
        </w:rPr>
        <w:t xml:space="preserve"> </w:t>
      </w:r>
      <w:proofErr w:type="spellStart"/>
      <w:r w:rsidR="003D3E37" w:rsidRPr="002F73C5">
        <w:rPr>
          <w:color w:val="000000" w:themeColor="text1"/>
        </w:rPr>
        <w:t>Landi</w:t>
      </w:r>
      <w:proofErr w:type="spellEnd"/>
      <w:r w:rsidR="003D3E37" w:rsidRPr="002F73C5">
        <w:rPr>
          <w:color w:val="000000" w:themeColor="text1"/>
        </w:rPr>
        <w:t xml:space="preserve"> et</w:t>
      </w:r>
      <w:r w:rsidRPr="002F73C5">
        <w:rPr>
          <w:color w:val="000000" w:themeColor="text1"/>
        </w:rPr>
        <w:t xml:space="preserve"> al., 201</w:t>
      </w:r>
      <w:r w:rsidR="00892B16" w:rsidRPr="002F73C5">
        <w:rPr>
          <w:color w:val="000000" w:themeColor="text1"/>
        </w:rPr>
        <w:t>4</w:t>
      </w:r>
      <w:r w:rsidRPr="002F73C5">
        <w:rPr>
          <w:color w:val="000000" w:themeColor="text1"/>
        </w:rPr>
        <w:t xml:space="preserve"> </w:t>
      </w:r>
      <w:r w:rsidRPr="002F73C5">
        <w:rPr>
          <w:b/>
          <w:bCs/>
          <w:color w:val="000000" w:themeColor="text1"/>
        </w:rPr>
        <w:t>Title:</w:t>
      </w:r>
      <w:r w:rsidRPr="002F73C5">
        <w:rPr>
          <w:color w:val="000000" w:themeColor="text1"/>
        </w:rPr>
        <w:t xml:space="preserve">  </w:t>
      </w:r>
      <w:r w:rsidR="00F44996" w:rsidRPr="002F73C5">
        <w:rPr>
          <w:color w:val="000000" w:themeColor="text1"/>
        </w:rPr>
        <w:t>Anticholinergic Drug Use and Negative Outcomes Among the Frail</w:t>
      </w:r>
      <w:r w:rsidR="003D3E37" w:rsidRPr="002F73C5">
        <w:rPr>
          <w:color w:val="000000" w:themeColor="text1"/>
        </w:rPr>
        <w:t xml:space="preserve"> </w:t>
      </w:r>
      <w:r w:rsidR="00F44996" w:rsidRPr="002F73C5">
        <w:rPr>
          <w:color w:val="000000" w:themeColor="text1"/>
        </w:rPr>
        <w:t>Elderly Population Living in a Nursing Home</w:t>
      </w:r>
      <w:r w:rsidR="003D3E37" w:rsidRPr="002F73C5">
        <w:rPr>
          <w:color w:val="000000" w:themeColor="text1"/>
        </w:rPr>
        <w:t xml:space="preserve"> </w:t>
      </w:r>
    </w:p>
    <w:p w14:paraId="446605FE" w14:textId="046A31EC" w:rsidR="005F7028" w:rsidRPr="002F73C5" w:rsidRDefault="005F7028" w:rsidP="00F44996">
      <w:pPr>
        <w:rPr>
          <w:color w:val="000000" w:themeColor="text1"/>
        </w:rPr>
      </w:pPr>
      <w:r w:rsidRPr="002F73C5">
        <w:rPr>
          <w:color w:val="000000" w:themeColor="text1"/>
        </w:rPr>
        <w:t>Note: A study can be awarded a maximum of one star for each numbered item within the Selection and Outcome categories. A maximum of two stars can be given for Comparability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2F73C5" w:rsidRPr="002F73C5" w14:paraId="54B24643" w14:textId="77777777" w:rsidTr="00722AC2">
        <w:tc>
          <w:tcPr>
            <w:tcW w:w="1264" w:type="dxa"/>
          </w:tcPr>
          <w:p w14:paraId="1900C3A8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</w:tcPr>
          <w:p w14:paraId="4D5ECA77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</w:tcPr>
          <w:p w14:paraId="488A072E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</w:tcPr>
          <w:p w14:paraId="72424247" w14:textId="77777777" w:rsidR="005F7028" w:rsidRPr="002F73C5" w:rsidRDefault="005F7028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</w:tcPr>
          <w:p w14:paraId="72F5A470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Location in text</w:t>
            </w:r>
          </w:p>
        </w:tc>
      </w:tr>
      <w:tr w:rsidR="002F73C5" w:rsidRPr="002F73C5" w14:paraId="2F81C4C8" w14:textId="77777777" w:rsidTr="00722AC2">
        <w:tc>
          <w:tcPr>
            <w:tcW w:w="13887" w:type="dxa"/>
            <w:gridSpan w:val="5"/>
          </w:tcPr>
          <w:p w14:paraId="563E4FA1" w14:textId="77777777" w:rsidR="005F7028" w:rsidRPr="002F73C5" w:rsidRDefault="005F7028" w:rsidP="00FA1F3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</w:t>
            </w:r>
          </w:p>
        </w:tc>
      </w:tr>
      <w:tr w:rsidR="002F73C5" w:rsidRPr="002F73C5" w14:paraId="699268AA" w14:textId="77777777" w:rsidTr="00722AC2">
        <w:tc>
          <w:tcPr>
            <w:tcW w:w="1264" w:type="dxa"/>
          </w:tcPr>
          <w:p w14:paraId="2066F8B6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1967" w:type="dxa"/>
          </w:tcPr>
          <w:p w14:paraId="29601F9B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Representativeness of the exposed cohort</w:t>
            </w:r>
          </w:p>
        </w:tc>
        <w:tc>
          <w:tcPr>
            <w:tcW w:w="4561" w:type="dxa"/>
          </w:tcPr>
          <w:p w14:paraId="67A94DB4" w14:textId="088D96A1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a)Truly</w:t>
            </w:r>
            <w:proofErr w:type="gramEnd"/>
            <w:r w:rsidRPr="002F73C5">
              <w:rPr>
                <w:color w:val="000000" w:themeColor="text1"/>
              </w:rPr>
              <w:t xml:space="preserve"> representative of the elderly population (at least 65 years old) *</w:t>
            </w:r>
            <w:r w:rsidR="00C5754F" w:rsidRPr="002F73C5">
              <w:rPr>
                <w:color w:val="000000" w:themeColor="text1"/>
              </w:rPr>
              <w:t xml:space="preserve"> (SELECTED)</w:t>
            </w:r>
          </w:p>
          <w:p w14:paraId="6516EEC5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3BD2E97D" w14:textId="6C3114A6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b)Subgroup of the exposed population are elderly (at least 65 years old)</w:t>
            </w:r>
            <w:r w:rsidR="00E63ACF" w:rsidRPr="002F73C5">
              <w:rPr>
                <w:color w:val="000000" w:themeColor="text1"/>
              </w:rPr>
              <w:t xml:space="preserve"> or all participants would be </w:t>
            </w:r>
            <w:r w:rsidR="00E63ACF" w:rsidRPr="002F73C5">
              <w:rPr>
                <w:rFonts w:cstheme="minorHAnsi"/>
                <w:color w:val="000000" w:themeColor="text1"/>
              </w:rPr>
              <w:t>≥</w:t>
            </w:r>
            <w:r w:rsidR="00E63ACF" w:rsidRPr="002F73C5">
              <w:rPr>
                <w:color w:val="000000" w:themeColor="text1"/>
              </w:rPr>
              <w:t xml:space="preserve">65 by end of study </w:t>
            </w:r>
            <w:r w:rsidRPr="002F73C5">
              <w:rPr>
                <w:color w:val="000000" w:themeColor="text1"/>
              </w:rPr>
              <w:t>*</w:t>
            </w:r>
          </w:p>
          <w:p w14:paraId="255425CC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283ABE3B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Not satisfying requirements in part (a) or (b), or not stated</w:t>
            </w:r>
          </w:p>
          <w:p w14:paraId="70A09CF8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5CB2D77E" w14:textId="359EED82" w:rsidR="005F7028" w:rsidRPr="002F73C5" w:rsidRDefault="00892B16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5401F149" w14:textId="4E337703" w:rsidR="005F7028" w:rsidRPr="002F73C5" w:rsidRDefault="0002150A" w:rsidP="00722AC2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The only exclusion criterion was age younger than 65 years</w:t>
            </w:r>
          </w:p>
        </w:tc>
      </w:tr>
      <w:tr w:rsidR="002F73C5" w:rsidRPr="002F73C5" w14:paraId="148AC3FE" w14:textId="77777777" w:rsidTr="00722AC2">
        <w:tc>
          <w:tcPr>
            <w:tcW w:w="1264" w:type="dxa"/>
          </w:tcPr>
          <w:p w14:paraId="30C63838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1967" w:type="dxa"/>
          </w:tcPr>
          <w:p w14:paraId="3F679CDA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 of the non-exposed cohort</w:t>
            </w:r>
          </w:p>
        </w:tc>
        <w:tc>
          <w:tcPr>
            <w:tcW w:w="4561" w:type="dxa"/>
          </w:tcPr>
          <w:p w14:paraId="04F92F3D" w14:textId="1CB9E3CD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a)Selected</w:t>
            </w:r>
            <w:proofErr w:type="gramEnd"/>
            <w:r w:rsidRPr="002F73C5">
              <w:rPr>
                <w:color w:val="000000" w:themeColor="text1"/>
              </w:rPr>
              <w:t xml:space="preserve"> from the same source population as exposed cohort *</w:t>
            </w:r>
            <w:r w:rsidR="00C5754F" w:rsidRPr="002F73C5">
              <w:rPr>
                <w:color w:val="000000" w:themeColor="text1"/>
              </w:rPr>
              <w:t xml:space="preserve"> </w:t>
            </w:r>
            <w:r w:rsidR="00FE1631" w:rsidRPr="002F73C5">
              <w:rPr>
                <w:color w:val="000000" w:themeColor="text1"/>
              </w:rPr>
              <w:t>(SELECTED)</w:t>
            </w:r>
          </w:p>
          <w:p w14:paraId="6695FB0B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22CCC491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b)Selected</w:t>
            </w:r>
            <w:proofErr w:type="gramEnd"/>
            <w:r w:rsidRPr="002F73C5">
              <w:rPr>
                <w:color w:val="000000" w:themeColor="text1"/>
              </w:rPr>
              <w:t xml:space="preserve"> from a different population </w:t>
            </w:r>
          </w:p>
          <w:p w14:paraId="249DB3E9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510BC530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 No description</w:t>
            </w:r>
          </w:p>
        </w:tc>
        <w:tc>
          <w:tcPr>
            <w:tcW w:w="1984" w:type="dxa"/>
          </w:tcPr>
          <w:p w14:paraId="4B98B095" w14:textId="65B1AE65" w:rsidR="005F7028" w:rsidRPr="002F73C5" w:rsidRDefault="003300CD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466BC985" w14:textId="2C1B077E" w:rsidR="00CF5E34" w:rsidRPr="002F73C5" w:rsidRDefault="0059303C" w:rsidP="00CF5E34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Results:</w:t>
            </w:r>
            <w:r w:rsidRPr="002F73C5">
              <w:rPr>
                <w:color w:val="000000" w:themeColor="text1"/>
              </w:rPr>
              <w:t xml:space="preserve"> M</w:t>
            </w:r>
            <w:r w:rsidR="00CF5E34" w:rsidRPr="002F73C5">
              <w:rPr>
                <w:color w:val="000000" w:themeColor="text1"/>
              </w:rPr>
              <w:t>ain characteristics of the sample population stratified according</w:t>
            </w:r>
          </w:p>
          <w:p w14:paraId="3BBB1E6B" w14:textId="301EDAB8" w:rsidR="005F7028" w:rsidRPr="002F73C5" w:rsidRDefault="00CF5E34" w:rsidP="00CF5E3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to anticholinergic drug use are shown in Table 2.</w:t>
            </w:r>
          </w:p>
        </w:tc>
      </w:tr>
      <w:tr w:rsidR="002F73C5" w:rsidRPr="002F73C5" w14:paraId="473A102E" w14:textId="77777777" w:rsidTr="00722AC2">
        <w:tc>
          <w:tcPr>
            <w:tcW w:w="1264" w:type="dxa"/>
          </w:tcPr>
          <w:p w14:paraId="2A8DA7F0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3</w:t>
            </w:r>
          </w:p>
        </w:tc>
        <w:tc>
          <w:tcPr>
            <w:tcW w:w="1967" w:type="dxa"/>
          </w:tcPr>
          <w:p w14:paraId="177072AA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</w:tcPr>
          <w:p w14:paraId="4FEB9A61" w14:textId="60DC98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a)Record</w:t>
            </w:r>
            <w:proofErr w:type="gramEnd"/>
            <w:r w:rsidRPr="002F73C5">
              <w:rPr>
                <w:color w:val="000000" w:themeColor="text1"/>
              </w:rPr>
              <w:t xml:space="preserve"> completed by medical staff *</w:t>
            </w:r>
            <w:r w:rsidR="00FE1631" w:rsidRPr="002F73C5">
              <w:rPr>
                <w:color w:val="000000" w:themeColor="text1"/>
              </w:rPr>
              <w:t xml:space="preserve"> </w:t>
            </w:r>
            <w:r w:rsidR="00FE1631" w:rsidRPr="002F73C5">
              <w:rPr>
                <w:color w:val="000000" w:themeColor="text1"/>
              </w:rPr>
              <w:t>(SELECTED)</w:t>
            </w:r>
          </w:p>
          <w:p w14:paraId="1C8E650A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1DC6F665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b)Structured</w:t>
            </w:r>
            <w:proofErr w:type="gramEnd"/>
            <w:r w:rsidRPr="002F73C5">
              <w:rPr>
                <w:color w:val="000000" w:themeColor="text1"/>
              </w:rPr>
              <w:t xml:space="preserve"> interview*</w:t>
            </w:r>
          </w:p>
          <w:p w14:paraId="74E73849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6567402E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c)Written self-report</w:t>
            </w:r>
          </w:p>
          <w:p w14:paraId="451601B2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784BF376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 No description</w:t>
            </w:r>
          </w:p>
        </w:tc>
        <w:tc>
          <w:tcPr>
            <w:tcW w:w="1984" w:type="dxa"/>
          </w:tcPr>
          <w:p w14:paraId="14C7E1FE" w14:textId="2275362D" w:rsidR="005F7028" w:rsidRPr="002F73C5" w:rsidRDefault="005B7F59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11680530" w14:textId="77777777" w:rsidR="005B7F59" w:rsidRPr="002F73C5" w:rsidRDefault="00E76BDF" w:rsidP="005B7F59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 Anticholinergic Drugs</w:t>
            </w:r>
            <w:r w:rsidR="005B7F59" w:rsidRPr="002F73C5">
              <w:rPr>
                <w:b/>
                <w:bCs/>
                <w:color w:val="000000" w:themeColor="text1"/>
              </w:rPr>
              <w:t>:</w:t>
            </w:r>
            <w:r w:rsidR="005B7F59" w:rsidRPr="002F73C5">
              <w:rPr>
                <w:color w:val="000000" w:themeColor="text1"/>
              </w:rPr>
              <w:t xml:space="preserve"> Trained study personnel collected detailed information about</w:t>
            </w:r>
          </w:p>
          <w:p w14:paraId="5E9BC319" w14:textId="77777777" w:rsidR="005B7F59" w:rsidRPr="002F73C5" w:rsidRDefault="005B7F59" w:rsidP="005B7F5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medication use during nursing home assessment using a structured</w:t>
            </w:r>
          </w:p>
          <w:p w14:paraId="18988CEC" w14:textId="77777777" w:rsidR="005B7F59" w:rsidRPr="002F73C5" w:rsidRDefault="005B7F59" w:rsidP="005B7F5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questionnaire embedded in the MDS-NH form. The study personnel</w:t>
            </w:r>
          </w:p>
          <w:p w14:paraId="2F62F05C" w14:textId="77777777" w:rsidR="005B7F59" w:rsidRPr="002F73C5" w:rsidRDefault="005B7F59" w:rsidP="005B7F5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collected information on drugs received by each resident in the</w:t>
            </w:r>
          </w:p>
          <w:p w14:paraId="01ABBCDD" w14:textId="77777777" w:rsidR="005B7F59" w:rsidRPr="002F73C5" w:rsidRDefault="005B7F59" w:rsidP="005B7F5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7 days preceding the baseline assessment. Drugs were coded</w:t>
            </w:r>
          </w:p>
          <w:p w14:paraId="533584F2" w14:textId="347909AE" w:rsidR="005F7028" w:rsidRPr="002F73C5" w:rsidRDefault="005B7F59" w:rsidP="005B7F5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according to the Anatomical Therapeutic and Chemical codes</w:t>
            </w:r>
          </w:p>
        </w:tc>
      </w:tr>
      <w:tr w:rsidR="002F73C5" w:rsidRPr="002F73C5" w14:paraId="2C1A3652" w14:textId="77777777" w:rsidTr="00722AC2">
        <w:tc>
          <w:tcPr>
            <w:tcW w:w="1264" w:type="dxa"/>
          </w:tcPr>
          <w:p w14:paraId="198B8D81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</w:tcPr>
          <w:p w14:paraId="19C04AB5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Demonstration that outcome of interest was not present at the start of the study</w:t>
            </w:r>
          </w:p>
        </w:tc>
        <w:tc>
          <w:tcPr>
            <w:tcW w:w="4561" w:type="dxa"/>
          </w:tcPr>
          <w:p w14:paraId="00FEC81E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</w:p>
          <w:p w14:paraId="494FC984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14F2A3A6" w14:textId="4AB228FA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  <w:r w:rsidRPr="002F73C5">
              <w:rPr>
                <w:color w:val="000000" w:themeColor="text1"/>
              </w:rPr>
              <w:t xml:space="preserve"> or not explicitly stated </w:t>
            </w:r>
            <w:r w:rsidR="00FE1631" w:rsidRPr="002F73C5">
              <w:rPr>
                <w:color w:val="000000" w:themeColor="text1"/>
              </w:rPr>
              <w:t xml:space="preserve"> </w:t>
            </w:r>
            <w:r w:rsidR="00FE1631" w:rsidRPr="002F73C5">
              <w:rPr>
                <w:color w:val="000000" w:themeColor="text1"/>
              </w:rPr>
              <w:t>(SELECTED)</w:t>
            </w:r>
          </w:p>
        </w:tc>
        <w:tc>
          <w:tcPr>
            <w:tcW w:w="1984" w:type="dxa"/>
          </w:tcPr>
          <w:p w14:paraId="3B7CDC50" w14:textId="6FF9FB43" w:rsidR="005F7028" w:rsidRPr="002F73C5" w:rsidRDefault="00FE2C8D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0</w:t>
            </w:r>
          </w:p>
        </w:tc>
        <w:tc>
          <w:tcPr>
            <w:tcW w:w="4111" w:type="dxa"/>
          </w:tcPr>
          <w:p w14:paraId="401CCE11" w14:textId="6E230BBE" w:rsidR="005F7028" w:rsidRPr="002F73C5" w:rsidRDefault="00AD2483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Methods: The only exclusion criterion was age younger than 65 years</w:t>
            </w:r>
          </w:p>
        </w:tc>
      </w:tr>
      <w:tr w:rsidR="002F73C5" w:rsidRPr="002F73C5" w14:paraId="72D13052" w14:textId="77777777" w:rsidTr="00722AC2">
        <w:tc>
          <w:tcPr>
            <w:tcW w:w="13887" w:type="dxa"/>
            <w:gridSpan w:val="5"/>
          </w:tcPr>
          <w:p w14:paraId="04A2C0F5" w14:textId="77777777" w:rsidR="005F7028" w:rsidRPr="002F73C5" w:rsidRDefault="005F7028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COMPARABILITY</w:t>
            </w:r>
          </w:p>
        </w:tc>
      </w:tr>
      <w:tr w:rsidR="002F73C5" w:rsidRPr="002F73C5" w14:paraId="090050DD" w14:textId="77777777" w:rsidTr="00722AC2">
        <w:tc>
          <w:tcPr>
            <w:tcW w:w="1264" w:type="dxa"/>
          </w:tcPr>
          <w:p w14:paraId="5E37B844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5</w:t>
            </w:r>
          </w:p>
        </w:tc>
        <w:tc>
          <w:tcPr>
            <w:tcW w:w="1967" w:type="dxa"/>
          </w:tcPr>
          <w:p w14:paraId="1AA4F9EC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Comparability of cohorts </w:t>
            </w:r>
            <w:proofErr w:type="gramStart"/>
            <w:r w:rsidRPr="002F73C5">
              <w:rPr>
                <w:color w:val="000000" w:themeColor="text1"/>
              </w:rPr>
              <w:t>on the basis of</w:t>
            </w:r>
            <w:proofErr w:type="gramEnd"/>
            <w:r w:rsidRPr="002F73C5">
              <w:rPr>
                <w:color w:val="000000" w:themeColor="text1"/>
              </w:rPr>
              <w:t xml:space="preserve"> the design or analysis</w:t>
            </w:r>
          </w:p>
        </w:tc>
        <w:tc>
          <w:tcPr>
            <w:tcW w:w="4561" w:type="dxa"/>
          </w:tcPr>
          <w:p w14:paraId="461497D1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a)Study</w:t>
            </w:r>
            <w:proofErr w:type="gramEnd"/>
            <w:r w:rsidRPr="002F73C5">
              <w:rPr>
                <w:color w:val="000000" w:themeColor="text1"/>
              </w:rPr>
              <w:t xml:space="preserve"> controls for age* </w:t>
            </w:r>
          </w:p>
          <w:p w14:paraId="1F1118E6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6DF4FF93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b)Study</w:t>
            </w:r>
            <w:proofErr w:type="gramEnd"/>
            <w:r w:rsidRPr="002F73C5">
              <w:rPr>
                <w:color w:val="000000" w:themeColor="text1"/>
              </w:rPr>
              <w:t xml:space="preserve"> controls for sex, age, performance at baseline**</w:t>
            </w:r>
          </w:p>
          <w:p w14:paraId="6AFDAA4D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207B4E93" w14:textId="45D9D270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c)Limited or no attempt to control for differences between the cohorts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</w:tc>
        <w:tc>
          <w:tcPr>
            <w:tcW w:w="1984" w:type="dxa"/>
          </w:tcPr>
          <w:p w14:paraId="358227F5" w14:textId="38A083CF" w:rsidR="005F7028" w:rsidRPr="002F73C5" w:rsidRDefault="007C15D1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0</w:t>
            </w:r>
          </w:p>
        </w:tc>
        <w:tc>
          <w:tcPr>
            <w:tcW w:w="4111" w:type="dxa"/>
          </w:tcPr>
          <w:p w14:paraId="5D43B194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</w:tc>
      </w:tr>
      <w:tr w:rsidR="002F73C5" w:rsidRPr="002F73C5" w14:paraId="4271BB0A" w14:textId="77777777" w:rsidTr="00722AC2">
        <w:tc>
          <w:tcPr>
            <w:tcW w:w="13887" w:type="dxa"/>
            <w:gridSpan w:val="5"/>
          </w:tcPr>
          <w:p w14:paraId="6C2AD672" w14:textId="77777777" w:rsidR="005F7028" w:rsidRPr="002F73C5" w:rsidRDefault="005F7028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OUTCOME</w:t>
            </w:r>
          </w:p>
        </w:tc>
      </w:tr>
      <w:tr w:rsidR="002F73C5" w:rsidRPr="002F73C5" w14:paraId="4FBF061A" w14:textId="77777777" w:rsidTr="00722AC2">
        <w:tc>
          <w:tcPr>
            <w:tcW w:w="1264" w:type="dxa"/>
          </w:tcPr>
          <w:p w14:paraId="20215091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  <w:tc>
          <w:tcPr>
            <w:tcW w:w="1967" w:type="dxa"/>
          </w:tcPr>
          <w:p w14:paraId="391C8DAA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</w:tcPr>
          <w:p w14:paraId="17737512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a)Independent</w:t>
            </w:r>
            <w:proofErr w:type="gramEnd"/>
            <w:r w:rsidRPr="002F73C5">
              <w:rPr>
                <w:color w:val="000000" w:themeColor="text1"/>
              </w:rPr>
              <w:t xml:space="preserve"> or blind assessment stated, or confirmation of the outcome by reference to secure records*</w:t>
            </w:r>
          </w:p>
          <w:p w14:paraId="435F03DD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2F240456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b)record</w:t>
            </w:r>
            <w:proofErr w:type="gramEnd"/>
            <w:r w:rsidRPr="002F73C5">
              <w:rPr>
                <w:color w:val="000000" w:themeColor="text1"/>
              </w:rPr>
              <w:t xml:space="preserve"> linkage*</w:t>
            </w:r>
          </w:p>
          <w:p w14:paraId="13C722EC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59937CBE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c)Self-reported </w:t>
            </w:r>
          </w:p>
          <w:p w14:paraId="0A256A08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586162B0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description</w:t>
            </w:r>
          </w:p>
        </w:tc>
        <w:tc>
          <w:tcPr>
            <w:tcW w:w="1984" w:type="dxa"/>
          </w:tcPr>
          <w:p w14:paraId="2B13D31B" w14:textId="5ECCB01C" w:rsidR="005F7028" w:rsidRPr="002F73C5" w:rsidRDefault="00852B14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26A10B8D" w14:textId="77777777" w:rsidR="001F7A67" w:rsidRPr="002F73C5" w:rsidRDefault="001F7A67" w:rsidP="001F7A67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We used data from the database of the U.L.I.S.S.E project (Un Link </w:t>
            </w:r>
            <w:proofErr w:type="spellStart"/>
            <w:r w:rsidRPr="002F73C5">
              <w:rPr>
                <w:color w:val="000000" w:themeColor="text1"/>
              </w:rPr>
              <w:t>Informatico</w:t>
            </w:r>
            <w:proofErr w:type="spellEnd"/>
            <w:r w:rsidRPr="002F73C5">
              <w:rPr>
                <w:color w:val="000000" w:themeColor="text1"/>
              </w:rPr>
              <w:t xml:space="preserve"> sui </w:t>
            </w:r>
            <w:proofErr w:type="spellStart"/>
            <w:r w:rsidRPr="002F73C5">
              <w:rPr>
                <w:color w:val="000000" w:themeColor="text1"/>
              </w:rPr>
              <w:t>Servizi</w:t>
            </w:r>
            <w:proofErr w:type="spellEnd"/>
          </w:p>
          <w:p w14:paraId="32966C21" w14:textId="0B44E28A" w:rsidR="005F7028" w:rsidRPr="002F73C5" w:rsidRDefault="001F7A67" w:rsidP="001F7A67">
            <w:pPr>
              <w:rPr>
                <w:color w:val="000000" w:themeColor="text1"/>
              </w:rPr>
            </w:pPr>
            <w:proofErr w:type="spellStart"/>
            <w:r w:rsidRPr="002F73C5">
              <w:rPr>
                <w:color w:val="000000" w:themeColor="text1"/>
              </w:rPr>
              <w:t>Sanitari</w:t>
            </w:r>
            <w:proofErr w:type="spellEnd"/>
            <w:r w:rsidRPr="002F73C5">
              <w:rPr>
                <w:color w:val="000000" w:themeColor="text1"/>
              </w:rPr>
              <w:t xml:space="preserve"> </w:t>
            </w:r>
            <w:proofErr w:type="spellStart"/>
            <w:r w:rsidRPr="002F73C5">
              <w:rPr>
                <w:color w:val="000000" w:themeColor="text1"/>
              </w:rPr>
              <w:t>Esistenti</w:t>
            </w:r>
            <w:proofErr w:type="spellEnd"/>
            <w:r w:rsidRPr="002F73C5">
              <w:rPr>
                <w:color w:val="000000" w:themeColor="text1"/>
              </w:rPr>
              <w:t xml:space="preserve"> per </w:t>
            </w:r>
            <w:proofErr w:type="spellStart"/>
            <w:r w:rsidRPr="002F73C5">
              <w:rPr>
                <w:color w:val="000000" w:themeColor="text1"/>
              </w:rPr>
              <w:t>l’Anziani</w:t>
            </w:r>
            <w:proofErr w:type="spellEnd"/>
            <w:r w:rsidRPr="002F73C5">
              <w:rPr>
                <w:color w:val="000000" w:themeColor="text1"/>
              </w:rPr>
              <w:t xml:space="preserve">), a prospective </w:t>
            </w:r>
            <w:proofErr w:type="spellStart"/>
            <w:r w:rsidRPr="002F73C5">
              <w:rPr>
                <w:color w:val="000000" w:themeColor="text1"/>
              </w:rPr>
              <w:t>multicenter</w:t>
            </w:r>
            <w:proofErr w:type="spellEnd"/>
            <w:r w:rsidRPr="002F73C5">
              <w:rPr>
                <w:color w:val="000000" w:themeColor="text1"/>
              </w:rPr>
              <w:t xml:space="preserve"> observational study.</w:t>
            </w:r>
          </w:p>
        </w:tc>
      </w:tr>
      <w:tr w:rsidR="002F73C5" w:rsidRPr="002F73C5" w14:paraId="28CE177F" w14:textId="77777777" w:rsidTr="00722AC2">
        <w:tc>
          <w:tcPr>
            <w:tcW w:w="1264" w:type="dxa"/>
          </w:tcPr>
          <w:p w14:paraId="6E5A04A9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7</w:t>
            </w:r>
          </w:p>
        </w:tc>
        <w:tc>
          <w:tcPr>
            <w:tcW w:w="1967" w:type="dxa"/>
          </w:tcPr>
          <w:p w14:paraId="0E71B2D8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Was follow-up long enough for outcomes to occur?</w:t>
            </w:r>
          </w:p>
        </w:tc>
        <w:tc>
          <w:tcPr>
            <w:tcW w:w="4561" w:type="dxa"/>
          </w:tcPr>
          <w:p w14:paraId="3AE6CE3A" w14:textId="5B533A3C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43826508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7C6AB533" w14:textId="77777777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</w:p>
          <w:p w14:paraId="24B668CE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04DF634F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c)Length of follow up not stated</w:t>
            </w:r>
          </w:p>
        </w:tc>
        <w:tc>
          <w:tcPr>
            <w:tcW w:w="1984" w:type="dxa"/>
          </w:tcPr>
          <w:p w14:paraId="08F17138" w14:textId="6CB37217" w:rsidR="005F7028" w:rsidRPr="002F73C5" w:rsidRDefault="001F7A67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72E5DBCD" w14:textId="77777777" w:rsidR="00DF5F1B" w:rsidRPr="002F73C5" w:rsidRDefault="00DF5F1B" w:rsidP="00DF5F1B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Patients from 31 facilities</w:t>
            </w:r>
          </w:p>
          <w:p w14:paraId="31912891" w14:textId="772E4AE5" w:rsidR="005F7028" w:rsidRPr="002F73C5" w:rsidRDefault="00DF5F1B" w:rsidP="00DF5F1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in Italy were assessed at baseline and at 6 and 12 months by trained personnel</w:t>
            </w:r>
          </w:p>
        </w:tc>
      </w:tr>
      <w:tr w:rsidR="002F73C5" w:rsidRPr="002F73C5" w14:paraId="20DF84B1" w14:textId="77777777" w:rsidTr="00722AC2">
        <w:tc>
          <w:tcPr>
            <w:tcW w:w="1264" w:type="dxa"/>
            <w:tcBorders>
              <w:bottom w:val="single" w:sz="4" w:space="0" w:color="auto"/>
            </w:tcBorders>
          </w:tcPr>
          <w:p w14:paraId="05682E4B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08C4ADD8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Adequacy of follow up of cohorts</w:t>
            </w:r>
          </w:p>
        </w:tc>
        <w:tc>
          <w:tcPr>
            <w:tcW w:w="4561" w:type="dxa"/>
          </w:tcPr>
          <w:p w14:paraId="7C4DEC97" w14:textId="634F1C93" w:rsidR="005F7028" w:rsidRPr="002F73C5" w:rsidRDefault="005F7028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a)Complete</w:t>
            </w:r>
            <w:proofErr w:type="gramEnd"/>
            <w:r w:rsidRPr="002F73C5">
              <w:rPr>
                <w:color w:val="000000" w:themeColor="text1"/>
              </w:rPr>
              <w:t xml:space="preserve"> follow up-all participants accounted for 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547A54BD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7411C879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Subjects lost to follow up unlikely to introduce bias (&lt;20% lost to follow up, or description provided of those lost) *</w:t>
            </w:r>
          </w:p>
          <w:p w14:paraId="6944C6C9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0E8AFE8A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c)Follow up rate &lt;85% and no description of those lost provided</w:t>
            </w:r>
          </w:p>
          <w:p w14:paraId="0553AEBB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  <w:p w14:paraId="7662F10E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statement</w:t>
            </w:r>
          </w:p>
          <w:p w14:paraId="4CC69DF9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7AA724E8" w14:textId="16AC137B" w:rsidR="005F7028" w:rsidRPr="002F73C5" w:rsidRDefault="00DE77BE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08F75A04" w14:textId="77777777" w:rsidR="006F2C2C" w:rsidRPr="002F73C5" w:rsidRDefault="006F2C2C" w:rsidP="006F2C2C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Table 2:</w:t>
            </w:r>
            <w:r w:rsidRPr="002F73C5">
              <w:rPr>
                <w:color w:val="000000" w:themeColor="text1"/>
              </w:rPr>
              <w:t xml:space="preserve"> Sociodemographic and Clinical Characteristics of Study Participants According to</w:t>
            </w:r>
          </w:p>
          <w:p w14:paraId="793FD51C" w14:textId="14450440" w:rsidR="005F7028" w:rsidRPr="002F73C5" w:rsidRDefault="006F2C2C" w:rsidP="006F2C2C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Anticholinergic Drug Use (ARS) (Individuals </w:t>
            </w:r>
            <w:proofErr w:type="gramStart"/>
            <w:r w:rsidRPr="002F73C5">
              <w:rPr>
                <w:color w:val="000000" w:themeColor="text1"/>
              </w:rPr>
              <w:t>With</w:t>
            </w:r>
            <w:proofErr w:type="gramEnd"/>
            <w:r w:rsidRPr="002F73C5">
              <w:rPr>
                <w:color w:val="000000" w:themeColor="text1"/>
              </w:rPr>
              <w:t xml:space="preserve"> Follow-up 1490)</w:t>
            </w:r>
          </w:p>
        </w:tc>
      </w:tr>
      <w:tr w:rsidR="005F7028" w:rsidRPr="002F73C5" w14:paraId="20278297" w14:textId="77777777" w:rsidTr="00722AC2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39F234F8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</w:tcPr>
          <w:p w14:paraId="1BE6F08D" w14:textId="77777777" w:rsidR="005F7028" w:rsidRPr="002F73C5" w:rsidRDefault="005F7028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</w:tcPr>
          <w:p w14:paraId="05A71EA1" w14:textId="77777777" w:rsidR="005F7028" w:rsidRPr="002F73C5" w:rsidRDefault="005F7028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</w:tcPr>
          <w:p w14:paraId="774EABF3" w14:textId="627416A5" w:rsidR="005F7028" w:rsidRPr="002F73C5" w:rsidRDefault="00DE77BE" w:rsidP="00FA1F3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</w:tr>
    </w:tbl>
    <w:p w14:paraId="26C99155" w14:textId="77777777" w:rsidR="005F7028" w:rsidRPr="002F73C5" w:rsidRDefault="005F7028" w:rsidP="005F7028">
      <w:pPr>
        <w:pBdr>
          <w:bottom w:val="single" w:sz="12" w:space="1" w:color="auto"/>
        </w:pBdr>
        <w:rPr>
          <w:color w:val="000000" w:themeColor="text1"/>
        </w:rPr>
      </w:pPr>
    </w:p>
    <w:p w14:paraId="42E67AA1" w14:textId="77777777" w:rsidR="005777F7" w:rsidRPr="002F73C5" w:rsidRDefault="005777F7" w:rsidP="005777F7">
      <w:pPr>
        <w:rPr>
          <w:b/>
          <w:bCs/>
          <w:color w:val="000000" w:themeColor="text1"/>
        </w:rPr>
      </w:pPr>
      <w:r w:rsidRPr="002F73C5">
        <w:rPr>
          <w:b/>
          <w:bCs/>
          <w:color w:val="000000" w:themeColor="text1"/>
        </w:rPr>
        <w:t>MODIFIED NEWCASTLE - OTTAWA QUALITY ASSESSMENT SCALE: COHORT STUDIES</w:t>
      </w:r>
    </w:p>
    <w:p w14:paraId="1EFB4A75" w14:textId="02441D95" w:rsidR="005777F7" w:rsidRPr="002F73C5" w:rsidRDefault="005777F7" w:rsidP="008769CB">
      <w:pPr>
        <w:rPr>
          <w:color w:val="000000" w:themeColor="text1"/>
        </w:rPr>
      </w:pPr>
      <w:r w:rsidRPr="002F73C5">
        <w:rPr>
          <w:b/>
          <w:bCs/>
          <w:color w:val="000000" w:themeColor="text1"/>
        </w:rPr>
        <w:t>Author</w:t>
      </w:r>
      <w:r w:rsidRPr="002F73C5">
        <w:rPr>
          <w:color w:val="000000" w:themeColor="text1"/>
        </w:rPr>
        <w:t xml:space="preserve">: </w:t>
      </w:r>
      <w:proofErr w:type="spellStart"/>
      <w:r w:rsidR="008769CB" w:rsidRPr="002F73C5">
        <w:rPr>
          <w:color w:val="000000" w:themeColor="text1"/>
        </w:rPr>
        <w:t>Pasina</w:t>
      </w:r>
      <w:proofErr w:type="spellEnd"/>
      <w:r w:rsidRPr="002F73C5">
        <w:rPr>
          <w:color w:val="000000" w:themeColor="text1"/>
        </w:rPr>
        <w:t xml:space="preserve"> et al., 2013 </w:t>
      </w:r>
      <w:r w:rsidRPr="002F73C5">
        <w:rPr>
          <w:b/>
          <w:bCs/>
          <w:color w:val="000000" w:themeColor="text1"/>
        </w:rPr>
        <w:t>Title:</w:t>
      </w:r>
      <w:r w:rsidRPr="002F73C5">
        <w:rPr>
          <w:color w:val="000000" w:themeColor="text1"/>
        </w:rPr>
        <w:t xml:space="preserve"> </w:t>
      </w:r>
      <w:r w:rsidR="008769CB" w:rsidRPr="002F73C5">
        <w:rPr>
          <w:color w:val="000000" w:themeColor="text1"/>
        </w:rPr>
        <w:t>Association of Anticholinergic Burden with Cognitive and Functional Status in a Cohort of Hospitalized Elderly: Comparison of the Anticholinergic Cognitive Burden Scale and Anticholinergic Risk Scale</w:t>
      </w:r>
    </w:p>
    <w:p w14:paraId="2964276C" w14:textId="77777777" w:rsidR="005777F7" w:rsidRPr="002F73C5" w:rsidRDefault="005777F7" w:rsidP="005777F7">
      <w:pPr>
        <w:rPr>
          <w:color w:val="000000" w:themeColor="text1"/>
        </w:rPr>
      </w:pPr>
      <w:r w:rsidRPr="002F73C5">
        <w:rPr>
          <w:color w:val="000000" w:themeColor="text1"/>
        </w:rPr>
        <w:t>Note: A study can be awarded a maximum of one star for each numbered item within the Selection and Outcome categories. A maximum of two stars can be given for Comparability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2F73C5" w:rsidRPr="002F73C5" w14:paraId="790475A6" w14:textId="77777777" w:rsidTr="00722AC2">
        <w:tc>
          <w:tcPr>
            <w:tcW w:w="1264" w:type="dxa"/>
          </w:tcPr>
          <w:p w14:paraId="0249279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</w:tcPr>
          <w:p w14:paraId="4B7F842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</w:tcPr>
          <w:p w14:paraId="75FE630D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</w:tcPr>
          <w:p w14:paraId="3B2ADD1D" w14:textId="77777777" w:rsidR="005777F7" w:rsidRPr="002F73C5" w:rsidRDefault="005777F7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</w:tcPr>
          <w:p w14:paraId="767170E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Location in text</w:t>
            </w:r>
          </w:p>
        </w:tc>
      </w:tr>
      <w:tr w:rsidR="002F73C5" w:rsidRPr="002F73C5" w14:paraId="313187E8" w14:textId="77777777" w:rsidTr="00722AC2">
        <w:tc>
          <w:tcPr>
            <w:tcW w:w="13887" w:type="dxa"/>
            <w:gridSpan w:val="5"/>
          </w:tcPr>
          <w:p w14:paraId="3B2262B5" w14:textId="77777777" w:rsidR="005777F7" w:rsidRPr="002F73C5" w:rsidRDefault="005777F7" w:rsidP="00386E8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</w:t>
            </w:r>
          </w:p>
        </w:tc>
      </w:tr>
      <w:tr w:rsidR="002F73C5" w:rsidRPr="002F73C5" w14:paraId="490B62D3" w14:textId="77777777" w:rsidTr="00722AC2">
        <w:tc>
          <w:tcPr>
            <w:tcW w:w="1264" w:type="dxa"/>
          </w:tcPr>
          <w:p w14:paraId="5437941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1967" w:type="dxa"/>
          </w:tcPr>
          <w:p w14:paraId="7338204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Representativeness of the exposed cohort</w:t>
            </w:r>
          </w:p>
        </w:tc>
        <w:tc>
          <w:tcPr>
            <w:tcW w:w="4561" w:type="dxa"/>
          </w:tcPr>
          <w:p w14:paraId="4B3AFDF0" w14:textId="2494DE94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a)Truly</w:t>
            </w:r>
            <w:proofErr w:type="gramEnd"/>
            <w:r w:rsidRPr="002F73C5">
              <w:rPr>
                <w:color w:val="000000" w:themeColor="text1"/>
              </w:rPr>
              <w:t xml:space="preserve"> representative of the elderly population (at least 65 years old) 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312CB83B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BA47352" w14:textId="46766304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b)Subgroup</w:t>
            </w:r>
            <w:proofErr w:type="gramEnd"/>
            <w:r w:rsidRPr="002F73C5">
              <w:rPr>
                <w:color w:val="000000" w:themeColor="text1"/>
              </w:rPr>
              <w:t xml:space="preserve"> of the exposed population are elderly (at least 65 years old)</w:t>
            </w:r>
            <w:r w:rsidR="00E63ACF" w:rsidRPr="002F73C5">
              <w:rPr>
                <w:color w:val="000000" w:themeColor="text1"/>
              </w:rPr>
              <w:t xml:space="preserve"> or all participants would be </w:t>
            </w:r>
            <w:r w:rsidR="00E63ACF" w:rsidRPr="002F73C5">
              <w:rPr>
                <w:rFonts w:cstheme="minorHAnsi"/>
                <w:color w:val="000000" w:themeColor="text1"/>
              </w:rPr>
              <w:t>≥</w:t>
            </w:r>
            <w:r w:rsidR="00E63ACF" w:rsidRPr="002F73C5">
              <w:rPr>
                <w:color w:val="000000" w:themeColor="text1"/>
              </w:rPr>
              <w:t xml:space="preserve">65 by end of study </w:t>
            </w:r>
            <w:r w:rsidRPr="002F73C5">
              <w:rPr>
                <w:color w:val="000000" w:themeColor="text1"/>
              </w:rPr>
              <w:t>*</w:t>
            </w:r>
          </w:p>
          <w:p w14:paraId="0EE8D9F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5FFD0E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Not satisfying requirements in part (a) or (b), or not stated</w:t>
            </w:r>
          </w:p>
          <w:p w14:paraId="11FCCE8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2A8D0BBB" w14:textId="70E77554" w:rsidR="005777F7" w:rsidRPr="002F73C5" w:rsidRDefault="00386E80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</w:tcPr>
          <w:p w14:paraId="60CBFDBC" w14:textId="6D1D7FE4" w:rsidR="00B33329" w:rsidRPr="002F73C5" w:rsidRDefault="00B33329" w:rsidP="00B33329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The sample included 1,380</w:t>
            </w:r>
          </w:p>
          <w:p w14:paraId="0007DF3A" w14:textId="0CD1F12A" w:rsidR="005777F7" w:rsidRPr="002F73C5" w:rsidRDefault="00B33329" w:rsidP="00B33329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inpatients aged 65 years or older. </w:t>
            </w:r>
          </w:p>
        </w:tc>
      </w:tr>
      <w:tr w:rsidR="002F73C5" w:rsidRPr="002F73C5" w14:paraId="69798DF7" w14:textId="77777777" w:rsidTr="00722AC2">
        <w:tc>
          <w:tcPr>
            <w:tcW w:w="1264" w:type="dxa"/>
          </w:tcPr>
          <w:p w14:paraId="54DB1FA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1967" w:type="dxa"/>
          </w:tcPr>
          <w:p w14:paraId="755B345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 of the non-exposed cohort</w:t>
            </w:r>
          </w:p>
        </w:tc>
        <w:tc>
          <w:tcPr>
            <w:tcW w:w="4561" w:type="dxa"/>
          </w:tcPr>
          <w:p w14:paraId="46F30D06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a)Selected</w:t>
            </w:r>
            <w:proofErr w:type="gramEnd"/>
            <w:r w:rsidRPr="002F73C5">
              <w:rPr>
                <w:color w:val="000000" w:themeColor="text1"/>
              </w:rPr>
              <w:t xml:space="preserve"> from the same source population as exposed cohort *</w:t>
            </w:r>
          </w:p>
          <w:p w14:paraId="754773EC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1370F48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b)Selected</w:t>
            </w:r>
            <w:proofErr w:type="gramEnd"/>
            <w:r w:rsidRPr="002F73C5">
              <w:rPr>
                <w:color w:val="000000" w:themeColor="text1"/>
              </w:rPr>
              <w:t xml:space="preserve"> from a different population </w:t>
            </w:r>
          </w:p>
          <w:p w14:paraId="4852226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1FDF2A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 No description</w:t>
            </w:r>
          </w:p>
        </w:tc>
        <w:tc>
          <w:tcPr>
            <w:tcW w:w="1984" w:type="dxa"/>
          </w:tcPr>
          <w:p w14:paraId="5652BD78" w14:textId="22E1B4EB" w:rsidR="005777F7" w:rsidRPr="002F73C5" w:rsidRDefault="00DB225B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7FA5FA94" w14:textId="77777777" w:rsidR="00D35C70" w:rsidRPr="002F73C5" w:rsidRDefault="00DB225B" w:rsidP="00D35C70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</w:t>
            </w:r>
            <w:r w:rsidR="00D35C70" w:rsidRPr="002F73C5">
              <w:rPr>
                <w:color w:val="000000" w:themeColor="text1"/>
              </w:rPr>
              <w:t>This cross-sectional, prospective study (3-month</w:t>
            </w:r>
          </w:p>
          <w:p w14:paraId="1D8AFB7A" w14:textId="77777777" w:rsidR="00D35C70" w:rsidRPr="002F73C5" w:rsidRDefault="00D35C70" w:rsidP="00D35C7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telephone follow-up) was conducted in 66 Italian internal</w:t>
            </w:r>
          </w:p>
          <w:p w14:paraId="77DE2699" w14:textId="77777777" w:rsidR="00D35C70" w:rsidRPr="002F73C5" w:rsidRDefault="00D35C70" w:rsidP="00D35C7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medicine and geriatric wards participating in the Registry of</w:t>
            </w:r>
          </w:p>
          <w:p w14:paraId="3F3B8567" w14:textId="207BAD07" w:rsidR="005777F7" w:rsidRPr="002F73C5" w:rsidRDefault="00D35C70" w:rsidP="00D35C70">
            <w:pPr>
              <w:rPr>
                <w:color w:val="000000" w:themeColor="text1"/>
              </w:rPr>
            </w:pPr>
            <w:proofErr w:type="spellStart"/>
            <w:r w:rsidRPr="002F73C5">
              <w:rPr>
                <w:color w:val="000000" w:themeColor="text1"/>
              </w:rPr>
              <w:t>Polytherapies</w:t>
            </w:r>
            <w:proofErr w:type="spellEnd"/>
            <w:r w:rsidRPr="002F73C5">
              <w:rPr>
                <w:color w:val="000000" w:themeColor="text1"/>
              </w:rPr>
              <w:t xml:space="preserve"> SIMI</w:t>
            </w:r>
          </w:p>
        </w:tc>
      </w:tr>
      <w:tr w:rsidR="002F73C5" w:rsidRPr="002F73C5" w14:paraId="059B2FDE" w14:textId="77777777" w:rsidTr="00722AC2">
        <w:tc>
          <w:tcPr>
            <w:tcW w:w="1264" w:type="dxa"/>
          </w:tcPr>
          <w:p w14:paraId="77483CDB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3</w:t>
            </w:r>
          </w:p>
        </w:tc>
        <w:tc>
          <w:tcPr>
            <w:tcW w:w="1967" w:type="dxa"/>
          </w:tcPr>
          <w:p w14:paraId="29538EA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</w:tcPr>
          <w:p w14:paraId="05936DB7" w14:textId="4BD1813E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a)Record</w:t>
            </w:r>
            <w:proofErr w:type="gramEnd"/>
            <w:r w:rsidRPr="002F73C5">
              <w:rPr>
                <w:color w:val="000000" w:themeColor="text1"/>
              </w:rPr>
              <w:t xml:space="preserve"> completed by medical staff 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03E4B3F1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7D7C956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b)Structured</w:t>
            </w:r>
            <w:proofErr w:type="gramEnd"/>
            <w:r w:rsidRPr="002F73C5">
              <w:rPr>
                <w:color w:val="000000" w:themeColor="text1"/>
              </w:rPr>
              <w:t xml:space="preserve"> interview*</w:t>
            </w:r>
          </w:p>
          <w:p w14:paraId="2C53EF9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B1A42F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c)Written self-report</w:t>
            </w:r>
          </w:p>
          <w:p w14:paraId="298743B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53E6CDF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 No description</w:t>
            </w:r>
          </w:p>
        </w:tc>
        <w:tc>
          <w:tcPr>
            <w:tcW w:w="1984" w:type="dxa"/>
          </w:tcPr>
          <w:p w14:paraId="06E37E3B" w14:textId="15CAEB02" w:rsidR="005777F7" w:rsidRPr="002F73C5" w:rsidRDefault="00035C77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28A12416" w14:textId="77777777" w:rsidR="004B7200" w:rsidRPr="002F73C5" w:rsidRDefault="00035C77" w:rsidP="004B7200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</w:t>
            </w:r>
            <w:r w:rsidR="00C323F2" w:rsidRPr="002F73C5">
              <w:rPr>
                <w:b/>
                <w:bCs/>
                <w:color w:val="000000" w:themeColor="text1"/>
              </w:rPr>
              <w:t>, Exposure to Anticholinergic Drugs:</w:t>
            </w:r>
            <w:r w:rsidR="00C323F2" w:rsidRPr="002F73C5">
              <w:rPr>
                <w:color w:val="000000" w:themeColor="text1"/>
              </w:rPr>
              <w:t xml:space="preserve"> </w:t>
            </w:r>
            <w:r w:rsidR="004B7200" w:rsidRPr="002F73C5">
              <w:rPr>
                <w:color w:val="000000" w:themeColor="text1"/>
              </w:rPr>
              <w:t xml:space="preserve">For the purposes of this study, we calculated the </w:t>
            </w:r>
            <w:proofErr w:type="spellStart"/>
            <w:r w:rsidR="004B7200" w:rsidRPr="002F73C5">
              <w:rPr>
                <w:color w:val="000000" w:themeColor="text1"/>
              </w:rPr>
              <w:t>drugrelated</w:t>
            </w:r>
            <w:proofErr w:type="spellEnd"/>
          </w:p>
          <w:p w14:paraId="48F22BAB" w14:textId="77777777" w:rsidR="004B7200" w:rsidRPr="002F73C5" w:rsidRDefault="004B7200" w:rsidP="004B720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anticholinergic burden for each patient, using the</w:t>
            </w:r>
          </w:p>
          <w:p w14:paraId="0D822A7F" w14:textId="77777777" w:rsidR="004B7200" w:rsidRPr="002F73C5" w:rsidRDefault="004B7200" w:rsidP="004B720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sum of the points for each anticholinergic medication dispensed</w:t>
            </w:r>
          </w:p>
          <w:p w14:paraId="606E6164" w14:textId="55A508C7" w:rsidR="005777F7" w:rsidRPr="002F73C5" w:rsidRDefault="004B7200" w:rsidP="004B720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at hospital admission, according to both scales.</w:t>
            </w:r>
          </w:p>
        </w:tc>
      </w:tr>
      <w:tr w:rsidR="002F73C5" w:rsidRPr="002F73C5" w14:paraId="1EACE70A" w14:textId="77777777" w:rsidTr="00722AC2">
        <w:tc>
          <w:tcPr>
            <w:tcW w:w="1264" w:type="dxa"/>
          </w:tcPr>
          <w:p w14:paraId="2D8818C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4</w:t>
            </w:r>
          </w:p>
        </w:tc>
        <w:tc>
          <w:tcPr>
            <w:tcW w:w="1967" w:type="dxa"/>
          </w:tcPr>
          <w:p w14:paraId="592AC4C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Demonstration that outcome of interest was not present at the start of the study</w:t>
            </w:r>
          </w:p>
        </w:tc>
        <w:tc>
          <w:tcPr>
            <w:tcW w:w="4561" w:type="dxa"/>
          </w:tcPr>
          <w:p w14:paraId="58CB3119" w14:textId="22A46354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0627782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33860FB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  <w:r w:rsidRPr="002F73C5">
              <w:rPr>
                <w:color w:val="000000" w:themeColor="text1"/>
              </w:rPr>
              <w:t xml:space="preserve"> or not explicitly stated </w:t>
            </w:r>
          </w:p>
        </w:tc>
        <w:tc>
          <w:tcPr>
            <w:tcW w:w="1984" w:type="dxa"/>
          </w:tcPr>
          <w:p w14:paraId="14ED529B" w14:textId="416BE651" w:rsidR="005777F7" w:rsidRPr="002F73C5" w:rsidRDefault="00AF3B25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14697B30" w14:textId="04CB6CA1" w:rsidR="00847A00" w:rsidRPr="002F73C5" w:rsidRDefault="00AF3B25" w:rsidP="00847A00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</w:t>
            </w:r>
            <w:r w:rsidR="00847A00" w:rsidRPr="002F73C5">
              <w:rPr>
                <w:b/>
                <w:bCs/>
                <w:color w:val="000000" w:themeColor="text1"/>
              </w:rPr>
              <w:t>:</w:t>
            </w:r>
            <w:r w:rsidR="00847A00" w:rsidRPr="002F73C5">
              <w:rPr>
                <w:color w:val="000000" w:themeColor="text1"/>
              </w:rPr>
              <w:t xml:space="preserve"> </w:t>
            </w:r>
            <w:proofErr w:type="gramStart"/>
            <w:r w:rsidR="00847A00" w:rsidRPr="002F73C5">
              <w:rPr>
                <w:color w:val="000000" w:themeColor="text1"/>
              </w:rPr>
              <w:t>In order to</w:t>
            </w:r>
            <w:proofErr w:type="gramEnd"/>
            <w:r w:rsidR="00847A00" w:rsidRPr="002F73C5">
              <w:rPr>
                <w:color w:val="000000" w:themeColor="text1"/>
              </w:rPr>
              <w:t xml:space="preserve"> avoid ceiling effects, we excluded any patients with a score lower than 15, so as to exclude most patients with the highest degree of physical impairment, in whom it might be more difficult to detect</w:t>
            </w:r>
          </w:p>
          <w:p w14:paraId="2DA7A06D" w14:textId="77777777" w:rsidR="00847A00" w:rsidRPr="002F73C5" w:rsidRDefault="00847A00" w:rsidP="00847A0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any potential effects of anticholinergic drugs on the basic</w:t>
            </w:r>
          </w:p>
          <w:p w14:paraId="6F86BA7B" w14:textId="12C25416" w:rsidR="005777F7" w:rsidRPr="002F73C5" w:rsidRDefault="00847A00" w:rsidP="00847A0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activities of daily living.</w:t>
            </w:r>
          </w:p>
        </w:tc>
      </w:tr>
      <w:tr w:rsidR="002F73C5" w:rsidRPr="002F73C5" w14:paraId="20CFE192" w14:textId="77777777" w:rsidTr="00722AC2">
        <w:tc>
          <w:tcPr>
            <w:tcW w:w="13887" w:type="dxa"/>
            <w:gridSpan w:val="5"/>
          </w:tcPr>
          <w:p w14:paraId="6A2822E7" w14:textId="77777777" w:rsidR="005777F7" w:rsidRPr="002F73C5" w:rsidRDefault="005777F7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COMPARABILITY</w:t>
            </w:r>
          </w:p>
        </w:tc>
      </w:tr>
      <w:tr w:rsidR="002F73C5" w:rsidRPr="002F73C5" w14:paraId="1E839572" w14:textId="77777777" w:rsidTr="00722AC2">
        <w:tc>
          <w:tcPr>
            <w:tcW w:w="1264" w:type="dxa"/>
          </w:tcPr>
          <w:p w14:paraId="620D55D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5</w:t>
            </w:r>
          </w:p>
        </w:tc>
        <w:tc>
          <w:tcPr>
            <w:tcW w:w="1967" w:type="dxa"/>
          </w:tcPr>
          <w:p w14:paraId="34A3BF2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Comparability of cohorts </w:t>
            </w:r>
            <w:proofErr w:type="gramStart"/>
            <w:r w:rsidRPr="002F73C5">
              <w:rPr>
                <w:color w:val="000000" w:themeColor="text1"/>
              </w:rPr>
              <w:t>on the basis of</w:t>
            </w:r>
            <w:proofErr w:type="gramEnd"/>
            <w:r w:rsidRPr="002F73C5">
              <w:rPr>
                <w:color w:val="000000" w:themeColor="text1"/>
              </w:rPr>
              <w:t xml:space="preserve"> the design or analysis</w:t>
            </w:r>
          </w:p>
        </w:tc>
        <w:tc>
          <w:tcPr>
            <w:tcW w:w="4561" w:type="dxa"/>
          </w:tcPr>
          <w:p w14:paraId="08E7FF2D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a)Study</w:t>
            </w:r>
            <w:proofErr w:type="gramEnd"/>
            <w:r w:rsidRPr="002F73C5">
              <w:rPr>
                <w:color w:val="000000" w:themeColor="text1"/>
              </w:rPr>
              <w:t xml:space="preserve"> controls for age* </w:t>
            </w:r>
          </w:p>
          <w:p w14:paraId="47351EF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BF0C2DD" w14:textId="09840396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b)Study</w:t>
            </w:r>
            <w:proofErr w:type="gramEnd"/>
            <w:r w:rsidRPr="002F73C5">
              <w:rPr>
                <w:color w:val="000000" w:themeColor="text1"/>
              </w:rPr>
              <w:t xml:space="preserve"> controls for sex, age, performance at baseline**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3E7084C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DA2C71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c)Limited or no attempt to control for differences between the cohorts</w:t>
            </w:r>
          </w:p>
        </w:tc>
        <w:tc>
          <w:tcPr>
            <w:tcW w:w="1984" w:type="dxa"/>
          </w:tcPr>
          <w:p w14:paraId="68BCC6C6" w14:textId="0A3F9DFD" w:rsidR="005777F7" w:rsidRPr="002F73C5" w:rsidRDefault="002A79A9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4111" w:type="dxa"/>
          </w:tcPr>
          <w:p w14:paraId="6137CF51" w14:textId="77777777" w:rsidR="000540C7" w:rsidRPr="002F73C5" w:rsidRDefault="00772C91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 xml:space="preserve">Methods, </w:t>
            </w:r>
          </w:p>
          <w:p w14:paraId="07AF0140" w14:textId="18FDF1F4" w:rsidR="005777F7" w:rsidRPr="002F73C5" w:rsidRDefault="00772C91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 xml:space="preserve">Statistical Analysis: </w:t>
            </w:r>
          </w:p>
          <w:p w14:paraId="61358D3B" w14:textId="77777777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Multivariate analyses of the</w:t>
            </w:r>
          </w:p>
          <w:p w14:paraId="5E77FEF4" w14:textId="77777777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association between SBT and anticholinergic drug use were</w:t>
            </w:r>
          </w:p>
          <w:p w14:paraId="3C7CAD68" w14:textId="77777777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adjusted for the known risk factors such as age, sex, education,</w:t>
            </w:r>
          </w:p>
          <w:p w14:paraId="161555A9" w14:textId="77777777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and history of stroke or transient ischaemic attack</w:t>
            </w:r>
          </w:p>
          <w:p w14:paraId="4B83F6EE" w14:textId="77777777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(TIA) and number of non-anticholinergic drugs as possible</w:t>
            </w:r>
          </w:p>
          <w:p w14:paraId="43F6196C" w14:textId="77EB4D35" w:rsidR="000540C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confounders, while analyses for the association between anticholinergic drug use and BI were adjusted for age, sex and</w:t>
            </w:r>
          </w:p>
          <w:p w14:paraId="2D2278DE" w14:textId="533A2005" w:rsidR="001067E7" w:rsidRPr="002F73C5" w:rsidRDefault="000540C7" w:rsidP="000540C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CIRS severity index.</w:t>
            </w:r>
          </w:p>
        </w:tc>
      </w:tr>
      <w:tr w:rsidR="002F73C5" w:rsidRPr="002F73C5" w14:paraId="29EFB43D" w14:textId="77777777" w:rsidTr="00722AC2">
        <w:tc>
          <w:tcPr>
            <w:tcW w:w="13887" w:type="dxa"/>
            <w:gridSpan w:val="5"/>
          </w:tcPr>
          <w:p w14:paraId="3909041E" w14:textId="77777777" w:rsidR="005777F7" w:rsidRPr="002F73C5" w:rsidRDefault="005777F7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OUTCOME</w:t>
            </w:r>
          </w:p>
        </w:tc>
      </w:tr>
      <w:tr w:rsidR="002F73C5" w:rsidRPr="002F73C5" w14:paraId="7C077B4F" w14:textId="77777777" w:rsidTr="00722AC2">
        <w:tc>
          <w:tcPr>
            <w:tcW w:w="1264" w:type="dxa"/>
          </w:tcPr>
          <w:p w14:paraId="6BE24A9F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  <w:tc>
          <w:tcPr>
            <w:tcW w:w="1967" w:type="dxa"/>
          </w:tcPr>
          <w:p w14:paraId="6355940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</w:tcPr>
          <w:p w14:paraId="651C7123" w14:textId="24D0E53F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a)Independent</w:t>
            </w:r>
            <w:proofErr w:type="gramEnd"/>
            <w:r w:rsidRPr="002F73C5">
              <w:rPr>
                <w:color w:val="000000" w:themeColor="text1"/>
              </w:rPr>
              <w:t xml:space="preserve"> or blind assessment stated, or confirmation of the outcome by reference to secure records*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0F2D2615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21AA95A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b)record</w:t>
            </w:r>
            <w:proofErr w:type="gramEnd"/>
            <w:r w:rsidRPr="002F73C5">
              <w:rPr>
                <w:color w:val="000000" w:themeColor="text1"/>
              </w:rPr>
              <w:t xml:space="preserve"> linkage*</w:t>
            </w:r>
          </w:p>
          <w:p w14:paraId="63DFC49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A8618C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c)Self-reported </w:t>
            </w:r>
          </w:p>
          <w:p w14:paraId="2571FD3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10BD5D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description</w:t>
            </w:r>
          </w:p>
        </w:tc>
        <w:tc>
          <w:tcPr>
            <w:tcW w:w="1984" w:type="dxa"/>
          </w:tcPr>
          <w:p w14:paraId="5E165431" w14:textId="5A15C725" w:rsidR="005777F7" w:rsidRPr="002F73C5" w:rsidRDefault="00B72706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02E1110F" w14:textId="77777777" w:rsidR="005777F7" w:rsidRPr="002F73C5" w:rsidRDefault="00B72706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7DA88354" w14:textId="0DCB60A5" w:rsidR="00B72706" w:rsidRPr="002F73C5" w:rsidRDefault="00FB332C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Data Collection</w:t>
            </w:r>
          </w:p>
          <w:p w14:paraId="32B59308" w14:textId="77777777" w:rsidR="001F3840" w:rsidRPr="002F73C5" w:rsidRDefault="001F3840" w:rsidP="001F384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attending physicians completed</w:t>
            </w:r>
          </w:p>
          <w:p w14:paraId="781E51F9" w14:textId="0DFE30C3" w:rsidR="00B72706" w:rsidRPr="002F73C5" w:rsidRDefault="001F3840" w:rsidP="001F384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a standardized web-based Case Report Form </w:t>
            </w:r>
            <w:r w:rsidR="00B72706" w:rsidRPr="002F73C5">
              <w:rPr>
                <w:color w:val="000000" w:themeColor="text1"/>
              </w:rPr>
              <w:t>2 days of hospital admission or when patients were considered</w:t>
            </w:r>
          </w:p>
          <w:p w14:paraId="19A8CE85" w14:textId="3E3BB185" w:rsidR="00B72706" w:rsidRPr="002F73C5" w:rsidRDefault="00B72706" w:rsidP="00B7270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stable.</w:t>
            </w:r>
          </w:p>
        </w:tc>
      </w:tr>
      <w:tr w:rsidR="002F73C5" w:rsidRPr="002F73C5" w14:paraId="1B552F8E" w14:textId="77777777" w:rsidTr="00722AC2">
        <w:tc>
          <w:tcPr>
            <w:tcW w:w="1264" w:type="dxa"/>
          </w:tcPr>
          <w:p w14:paraId="4612925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7</w:t>
            </w:r>
          </w:p>
        </w:tc>
        <w:tc>
          <w:tcPr>
            <w:tcW w:w="1967" w:type="dxa"/>
          </w:tcPr>
          <w:p w14:paraId="5184EB3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Was follow-up long enough for outcomes to occur?</w:t>
            </w:r>
          </w:p>
        </w:tc>
        <w:tc>
          <w:tcPr>
            <w:tcW w:w="4561" w:type="dxa"/>
          </w:tcPr>
          <w:p w14:paraId="733FC3F6" w14:textId="1BBD5D72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704DBCA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14B88D1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</w:p>
          <w:p w14:paraId="79CCA9A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B94F23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c)Length of follow up not stated</w:t>
            </w:r>
          </w:p>
        </w:tc>
        <w:tc>
          <w:tcPr>
            <w:tcW w:w="1984" w:type="dxa"/>
          </w:tcPr>
          <w:p w14:paraId="5C1BEDC8" w14:textId="0AC26FB9" w:rsidR="005777F7" w:rsidRPr="002F73C5" w:rsidRDefault="009B20B2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4F48031D" w14:textId="67285D7A" w:rsidR="00FD61CD" w:rsidRPr="002F73C5" w:rsidRDefault="00A13141" w:rsidP="00FD61CD">
            <w:pPr>
              <w:rPr>
                <w:color w:val="000000" w:themeColor="text1"/>
              </w:rPr>
            </w:pPr>
            <w:proofErr w:type="spellStart"/>
            <w:proofErr w:type="gramStart"/>
            <w:r w:rsidRPr="002F73C5">
              <w:rPr>
                <w:b/>
                <w:bCs/>
                <w:color w:val="000000" w:themeColor="text1"/>
              </w:rPr>
              <w:t>Methods</w:t>
            </w:r>
            <w:r w:rsidR="00E45C13" w:rsidRPr="002F73C5">
              <w:rPr>
                <w:b/>
                <w:bCs/>
                <w:color w:val="000000" w:themeColor="text1"/>
              </w:rPr>
              <w:t>,</w:t>
            </w:r>
            <w:r w:rsidR="00FD61CD" w:rsidRPr="002F73C5">
              <w:rPr>
                <w:color w:val="000000" w:themeColor="text1"/>
              </w:rPr>
              <w:t>This</w:t>
            </w:r>
            <w:proofErr w:type="spellEnd"/>
            <w:proofErr w:type="gramEnd"/>
            <w:r w:rsidR="00FD61CD" w:rsidRPr="002F73C5">
              <w:rPr>
                <w:color w:val="000000" w:themeColor="text1"/>
              </w:rPr>
              <w:t xml:space="preserve"> cross-sectional, prospective study (3-month</w:t>
            </w:r>
          </w:p>
          <w:p w14:paraId="367E0366" w14:textId="12970A08" w:rsidR="005777F7" w:rsidRPr="002F73C5" w:rsidRDefault="00FD61CD" w:rsidP="00FD61C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telephone follow-up</w:t>
            </w:r>
            <w:r w:rsidR="00E45C13" w:rsidRPr="002F73C5">
              <w:rPr>
                <w:color w:val="000000" w:themeColor="text1"/>
              </w:rPr>
              <w:t>)</w:t>
            </w:r>
          </w:p>
        </w:tc>
      </w:tr>
      <w:tr w:rsidR="002F73C5" w:rsidRPr="002F73C5" w14:paraId="6BD48454" w14:textId="77777777" w:rsidTr="00722AC2">
        <w:tc>
          <w:tcPr>
            <w:tcW w:w="1264" w:type="dxa"/>
            <w:tcBorders>
              <w:bottom w:val="single" w:sz="4" w:space="0" w:color="auto"/>
            </w:tcBorders>
          </w:tcPr>
          <w:p w14:paraId="2E0E29B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7062FDC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Adequacy of follow up of cohorts</w:t>
            </w:r>
          </w:p>
        </w:tc>
        <w:tc>
          <w:tcPr>
            <w:tcW w:w="4561" w:type="dxa"/>
          </w:tcPr>
          <w:p w14:paraId="20AE0918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a)Complete</w:t>
            </w:r>
            <w:proofErr w:type="gramEnd"/>
            <w:r w:rsidRPr="002F73C5">
              <w:rPr>
                <w:color w:val="000000" w:themeColor="text1"/>
              </w:rPr>
              <w:t xml:space="preserve"> follow up-all participants accounted for *</w:t>
            </w:r>
          </w:p>
          <w:p w14:paraId="4F9F9CE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95268A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Subjects lost to follow up unlikely to introduce bias (&lt;20% lost to follow up, or description provided of those lost) *</w:t>
            </w:r>
          </w:p>
          <w:p w14:paraId="2985FE1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471013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c)Follow up rate &lt;85% and no description of those lost provided</w:t>
            </w:r>
          </w:p>
          <w:p w14:paraId="4E483415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302DDB3" w14:textId="1B5C2671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statement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5FFFEE3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7862E482" w14:textId="4D83C2F0" w:rsidR="005777F7" w:rsidRPr="002F73C5" w:rsidRDefault="009B7694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0</w:t>
            </w:r>
          </w:p>
        </w:tc>
        <w:tc>
          <w:tcPr>
            <w:tcW w:w="4111" w:type="dxa"/>
          </w:tcPr>
          <w:p w14:paraId="04E54D5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</w:tr>
      <w:tr w:rsidR="005777F7" w:rsidRPr="002F73C5" w14:paraId="3BA108FA" w14:textId="77777777" w:rsidTr="00722AC2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52E56B2C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</w:tcPr>
          <w:p w14:paraId="464D5D1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</w:tcPr>
          <w:p w14:paraId="20F9EB1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</w:tcPr>
          <w:p w14:paraId="2EBD9F9D" w14:textId="52DA56DD" w:rsidR="005777F7" w:rsidRPr="002F73C5" w:rsidRDefault="009B7694" w:rsidP="00386E80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8</w:t>
            </w:r>
          </w:p>
        </w:tc>
      </w:tr>
    </w:tbl>
    <w:p w14:paraId="2BE2287A" w14:textId="77777777" w:rsidR="005777F7" w:rsidRPr="002F73C5" w:rsidRDefault="005777F7" w:rsidP="005777F7">
      <w:pPr>
        <w:pBdr>
          <w:bottom w:val="single" w:sz="12" w:space="1" w:color="auto"/>
        </w:pBdr>
        <w:rPr>
          <w:color w:val="000000" w:themeColor="text1"/>
        </w:rPr>
      </w:pPr>
    </w:p>
    <w:p w14:paraId="61F93506" w14:textId="77777777" w:rsidR="005777F7" w:rsidRPr="002F73C5" w:rsidRDefault="005777F7" w:rsidP="005777F7">
      <w:pPr>
        <w:rPr>
          <w:b/>
          <w:bCs/>
          <w:color w:val="000000" w:themeColor="text1"/>
        </w:rPr>
      </w:pPr>
      <w:r w:rsidRPr="002F73C5">
        <w:rPr>
          <w:b/>
          <w:bCs/>
          <w:color w:val="000000" w:themeColor="text1"/>
        </w:rPr>
        <w:t>MODIFIED NEWCASTLE - OTTAWA QUALITY ASSESSMENT SCALE: COHORT STUDIES</w:t>
      </w:r>
    </w:p>
    <w:p w14:paraId="307407D7" w14:textId="785A9D36" w:rsidR="005777F7" w:rsidRPr="002F73C5" w:rsidRDefault="005777F7" w:rsidP="00754C3E">
      <w:pPr>
        <w:rPr>
          <w:color w:val="000000" w:themeColor="text1"/>
        </w:rPr>
      </w:pPr>
      <w:r w:rsidRPr="002F73C5">
        <w:rPr>
          <w:b/>
          <w:bCs/>
          <w:color w:val="000000" w:themeColor="text1"/>
        </w:rPr>
        <w:t>Author</w:t>
      </w:r>
      <w:r w:rsidRPr="002F73C5">
        <w:rPr>
          <w:color w:val="000000" w:themeColor="text1"/>
        </w:rPr>
        <w:t xml:space="preserve">: </w:t>
      </w:r>
      <w:proofErr w:type="spellStart"/>
      <w:r w:rsidR="005D6600" w:rsidRPr="002F73C5">
        <w:rPr>
          <w:color w:val="000000" w:themeColor="text1"/>
        </w:rPr>
        <w:t>Wouters</w:t>
      </w:r>
      <w:proofErr w:type="spellEnd"/>
      <w:r w:rsidRPr="002F73C5">
        <w:rPr>
          <w:color w:val="000000" w:themeColor="text1"/>
        </w:rPr>
        <w:t xml:space="preserve"> et al., 20</w:t>
      </w:r>
      <w:r w:rsidR="005D6600" w:rsidRPr="002F73C5">
        <w:rPr>
          <w:color w:val="000000" w:themeColor="text1"/>
        </w:rPr>
        <w:t>20</w:t>
      </w:r>
      <w:r w:rsidRPr="002F73C5">
        <w:rPr>
          <w:color w:val="000000" w:themeColor="text1"/>
        </w:rPr>
        <w:t xml:space="preserve"> </w:t>
      </w:r>
      <w:r w:rsidRPr="002F73C5">
        <w:rPr>
          <w:b/>
          <w:bCs/>
          <w:color w:val="000000" w:themeColor="text1"/>
        </w:rPr>
        <w:t>Title:</w:t>
      </w:r>
      <w:r w:rsidRPr="002F73C5">
        <w:rPr>
          <w:color w:val="000000" w:themeColor="text1"/>
        </w:rPr>
        <w:t xml:space="preserve">  </w:t>
      </w:r>
      <w:r w:rsidR="00754C3E" w:rsidRPr="002F73C5">
        <w:rPr>
          <w:color w:val="000000" w:themeColor="text1"/>
        </w:rPr>
        <w:t>Long-Term Exposure to Anticholinergic and Sedative Medications and Cognitive and Physical Function in Later</w:t>
      </w:r>
      <w:r w:rsidR="005D6600" w:rsidRPr="002F73C5">
        <w:rPr>
          <w:color w:val="000000" w:themeColor="text1"/>
        </w:rPr>
        <w:t xml:space="preserve"> </w:t>
      </w:r>
      <w:r w:rsidR="00754C3E" w:rsidRPr="002F73C5">
        <w:rPr>
          <w:color w:val="000000" w:themeColor="text1"/>
        </w:rPr>
        <w:t>Life</w:t>
      </w:r>
    </w:p>
    <w:p w14:paraId="6E5D82B8" w14:textId="77777777" w:rsidR="005777F7" w:rsidRPr="002F73C5" w:rsidRDefault="005777F7" w:rsidP="005777F7">
      <w:pPr>
        <w:rPr>
          <w:color w:val="000000" w:themeColor="text1"/>
        </w:rPr>
      </w:pPr>
      <w:r w:rsidRPr="002F73C5">
        <w:rPr>
          <w:color w:val="000000" w:themeColor="text1"/>
        </w:rPr>
        <w:t>Note: A study can be awarded a maximum of one star for each numbered item within the Selection and Outcome categories. A maximum of two stars can be given for Comparability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2F73C5" w:rsidRPr="002F73C5" w14:paraId="1DD745D2" w14:textId="77777777" w:rsidTr="00722AC2">
        <w:tc>
          <w:tcPr>
            <w:tcW w:w="1264" w:type="dxa"/>
          </w:tcPr>
          <w:p w14:paraId="146CAED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</w:tcPr>
          <w:p w14:paraId="287CAB2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</w:tcPr>
          <w:p w14:paraId="51BEB55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</w:tcPr>
          <w:p w14:paraId="1C405B1F" w14:textId="77777777" w:rsidR="005777F7" w:rsidRPr="002F73C5" w:rsidRDefault="005777F7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</w:tcPr>
          <w:p w14:paraId="6BF47FC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Location in text</w:t>
            </w:r>
          </w:p>
        </w:tc>
      </w:tr>
      <w:tr w:rsidR="002F73C5" w:rsidRPr="002F73C5" w14:paraId="62795B40" w14:textId="77777777" w:rsidTr="00722AC2">
        <w:tc>
          <w:tcPr>
            <w:tcW w:w="13887" w:type="dxa"/>
            <w:gridSpan w:val="5"/>
          </w:tcPr>
          <w:p w14:paraId="669E503E" w14:textId="77777777" w:rsidR="005777F7" w:rsidRPr="002F73C5" w:rsidRDefault="005777F7" w:rsidP="0082494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</w:t>
            </w:r>
          </w:p>
        </w:tc>
      </w:tr>
      <w:tr w:rsidR="002F73C5" w:rsidRPr="002F73C5" w14:paraId="627AF753" w14:textId="77777777" w:rsidTr="00722AC2">
        <w:tc>
          <w:tcPr>
            <w:tcW w:w="1264" w:type="dxa"/>
          </w:tcPr>
          <w:p w14:paraId="64AE825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1967" w:type="dxa"/>
          </w:tcPr>
          <w:p w14:paraId="15CB002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Representativeness of the exposed cohort</w:t>
            </w:r>
          </w:p>
        </w:tc>
        <w:tc>
          <w:tcPr>
            <w:tcW w:w="4561" w:type="dxa"/>
          </w:tcPr>
          <w:p w14:paraId="27D182A7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a)Truly</w:t>
            </w:r>
            <w:proofErr w:type="gramEnd"/>
            <w:r w:rsidRPr="002F73C5">
              <w:rPr>
                <w:color w:val="000000" w:themeColor="text1"/>
              </w:rPr>
              <w:t xml:space="preserve"> representative of the elderly population (at least 65 years old) *</w:t>
            </w:r>
          </w:p>
          <w:p w14:paraId="2B8E1A2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058D5F8D" w14:textId="43511FD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b)Subgroup</w:t>
            </w:r>
            <w:proofErr w:type="gramEnd"/>
            <w:r w:rsidRPr="002F73C5">
              <w:rPr>
                <w:color w:val="000000" w:themeColor="text1"/>
              </w:rPr>
              <w:t xml:space="preserve"> of the exposed population are elderly (at least 65 years old)</w:t>
            </w:r>
            <w:r w:rsidR="00E63ACF" w:rsidRPr="002F73C5">
              <w:rPr>
                <w:color w:val="000000" w:themeColor="text1"/>
              </w:rPr>
              <w:t xml:space="preserve"> or all participants would be </w:t>
            </w:r>
            <w:r w:rsidR="00E63ACF" w:rsidRPr="002F73C5">
              <w:rPr>
                <w:rFonts w:cstheme="minorHAnsi"/>
                <w:color w:val="000000" w:themeColor="text1"/>
              </w:rPr>
              <w:t>≥</w:t>
            </w:r>
            <w:r w:rsidR="00E63ACF" w:rsidRPr="002F73C5">
              <w:rPr>
                <w:color w:val="000000" w:themeColor="text1"/>
              </w:rPr>
              <w:t xml:space="preserve">65 by end of study </w:t>
            </w:r>
            <w:r w:rsidRPr="002F73C5">
              <w:rPr>
                <w:color w:val="000000" w:themeColor="text1"/>
              </w:rPr>
              <w:t>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1B97457E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551BF2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Not satisfying requirements in part (a) or (b), or not stated</w:t>
            </w:r>
          </w:p>
          <w:p w14:paraId="7C1E0BFB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27BEA8D3" w14:textId="6BA9498A" w:rsidR="005777F7" w:rsidRPr="002F73C5" w:rsidRDefault="00824944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143500CF" w14:textId="77777777" w:rsidR="005777F7" w:rsidRPr="002F73C5" w:rsidRDefault="00824944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</w:t>
            </w:r>
          </w:p>
          <w:p w14:paraId="2F02549A" w14:textId="77777777" w:rsidR="00851A67" w:rsidRPr="002F73C5" w:rsidRDefault="00851A67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Participants and Study Design</w:t>
            </w:r>
          </w:p>
          <w:p w14:paraId="29C1970C" w14:textId="77777777" w:rsidR="00B94A51" w:rsidRPr="002F73C5" w:rsidRDefault="00B94A51" w:rsidP="00B94A51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Participants were aged 55–85 years at baseline in 1992/1993.</w:t>
            </w:r>
          </w:p>
          <w:p w14:paraId="585F7E3E" w14:textId="03174455" w:rsidR="002E1CFE" w:rsidRPr="002F73C5" w:rsidRDefault="002E1CFE" w:rsidP="00B94A51">
            <w:pPr>
              <w:rPr>
                <w:color w:val="000000" w:themeColor="text1"/>
              </w:rPr>
            </w:pPr>
          </w:p>
        </w:tc>
      </w:tr>
      <w:tr w:rsidR="002F73C5" w:rsidRPr="002F73C5" w14:paraId="0D6ED80C" w14:textId="77777777" w:rsidTr="00722AC2">
        <w:tc>
          <w:tcPr>
            <w:tcW w:w="1264" w:type="dxa"/>
          </w:tcPr>
          <w:p w14:paraId="226F0D1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1967" w:type="dxa"/>
          </w:tcPr>
          <w:p w14:paraId="1955C7FB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 of the non-exposed cohort</w:t>
            </w:r>
          </w:p>
        </w:tc>
        <w:tc>
          <w:tcPr>
            <w:tcW w:w="4561" w:type="dxa"/>
          </w:tcPr>
          <w:p w14:paraId="0AE5AA80" w14:textId="1DC8A619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a)Selected</w:t>
            </w:r>
            <w:proofErr w:type="gramEnd"/>
            <w:r w:rsidRPr="002F73C5">
              <w:rPr>
                <w:color w:val="000000" w:themeColor="text1"/>
              </w:rPr>
              <w:t xml:space="preserve"> from the same source population as exposed cohort 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27CA9A7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2946FEB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b)Selected</w:t>
            </w:r>
            <w:proofErr w:type="gramEnd"/>
            <w:r w:rsidRPr="002F73C5">
              <w:rPr>
                <w:color w:val="000000" w:themeColor="text1"/>
              </w:rPr>
              <w:t xml:space="preserve"> from a different population </w:t>
            </w:r>
          </w:p>
          <w:p w14:paraId="3396560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96FF5B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 No description</w:t>
            </w:r>
          </w:p>
        </w:tc>
        <w:tc>
          <w:tcPr>
            <w:tcW w:w="1984" w:type="dxa"/>
          </w:tcPr>
          <w:p w14:paraId="4732EBF0" w14:textId="7F22BE58" w:rsidR="005777F7" w:rsidRPr="002F73C5" w:rsidRDefault="00CB7B61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1CC46F3" w14:textId="77777777" w:rsidR="005777F7" w:rsidRPr="002F73C5" w:rsidRDefault="00CB7B61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01062364" w14:textId="77777777" w:rsidR="00CB7B61" w:rsidRPr="002F73C5" w:rsidRDefault="00CB7B61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 and Study Design</w:t>
            </w:r>
          </w:p>
          <w:p w14:paraId="1976EE43" w14:textId="77777777" w:rsidR="00CB7B61" w:rsidRPr="002F73C5" w:rsidRDefault="00CB7B61" w:rsidP="00CB7B61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sample was recruited from registries of 11 municipalities</w:t>
            </w:r>
          </w:p>
          <w:p w14:paraId="07922A56" w14:textId="029F4833" w:rsidR="00CB7B61" w:rsidRPr="002F73C5" w:rsidRDefault="00CB7B61" w:rsidP="00CB7B61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in three geographic regions in The Netherlands.</w:t>
            </w:r>
          </w:p>
        </w:tc>
      </w:tr>
      <w:tr w:rsidR="002F73C5" w:rsidRPr="002F73C5" w14:paraId="4F9F4565" w14:textId="77777777" w:rsidTr="00722AC2">
        <w:tc>
          <w:tcPr>
            <w:tcW w:w="1264" w:type="dxa"/>
          </w:tcPr>
          <w:p w14:paraId="7062FDAD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967" w:type="dxa"/>
          </w:tcPr>
          <w:p w14:paraId="20AAD45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</w:tcPr>
          <w:p w14:paraId="54A0655E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a)Record</w:t>
            </w:r>
            <w:proofErr w:type="gramEnd"/>
            <w:r w:rsidRPr="002F73C5">
              <w:rPr>
                <w:color w:val="000000" w:themeColor="text1"/>
              </w:rPr>
              <w:t xml:space="preserve"> completed by medical staff *</w:t>
            </w:r>
          </w:p>
          <w:p w14:paraId="285DB29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D995D31" w14:textId="17B5AFFC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b)Structured</w:t>
            </w:r>
            <w:proofErr w:type="gramEnd"/>
            <w:r w:rsidRPr="002F73C5">
              <w:rPr>
                <w:color w:val="000000" w:themeColor="text1"/>
              </w:rPr>
              <w:t xml:space="preserve"> interview*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6F98F0D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95BA83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c)Written self-report</w:t>
            </w:r>
          </w:p>
          <w:p w14:paraId="2C503C0A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D1C161D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 No description</w:t>
            </w:r>
          </w:p>
        </w:tc>
        <w:tc>
          <w:tcPr>
            <w:tcW w:w="1984" w:type="dxa"/>
          </w:tcPr>
          <w:p w14:paraId="59891F24" w14:textId="659BBC0F" w:rsidR="005777F7" w:rsidRPr="002F73C5" w:rsidRDefault="00C751D7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6297BC8F" w14:textId="77777777" w:rsidR="005777F7" w:rsidRPr="002F73C5" w:rsidRDefault="00BA3AFC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16A1D45A" w14:textId="77777777" w:rsidR="00BA3AFC" w:rsidRPr="002F73C5" w:rsidRDefault="00BA3AFC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Cumulative Exposure to Anticholinergic and Sedative Medications</w:t>
            </w:r>
          </w:p>
          <w:p w14:paraId="7CE6B5FD" w14:textId="77777777" w:rsidR="00BD21DD" w:rsidRPr="002F73C5" w:rsidRDefault="00BD21DD" w:rsidP="00BD21D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 part of the medical interview conducted at each measurement</w:t>
            </w:r>
          </w:p>
          <w:p w14:paraId="39E09589" w14:textId="77777777" w:rsidR="00BD21DD" w:rsidRPr="002F73C5" w:rsidRDefault="00BD21DD" w:rsidP="00BD21D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occasion, participants were asked to show their medication containers.</w:t>
            </w:r>
          </w:p>
          <w:p w14:paraId="77D56E86" w14:textId="77777777" w:rsidR="00BD21DD" w:rsidRPr="002F73C5" w:rsidRDefault="00BD21DD" w:rsidP="00BD21D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name, dose, frequency of intake, and duration of use of</w:t>
            </w:r>
          </w:p>
          <w:p w14:paraId="7C7C824A" w14:textId="51FE0F01" w:rsidR="00BD21DD" w:rsidRPr="002F73C5" w:rsidRDefault="00BD21DD" w:rsidP="00BD21D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every medication was recorded on a standardized form</w:t>
            </w:r>
          </w:p>
        </w:tc>
      </w:tr>
      <w:tr w:rsidR="002F73C5" w:rsidRPr="002F73C5" w14:paraId="2907619D" w14:textId="77777777" w:rsidTr="00722AC2">
        <w:tc>
          <w:tcPr>
            <w:tcW w:w="1264" w:type="dxa"/>
          </w:tcPr>
          <w:p w14:paraId="2C361EE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4</w:t>
            </w:r>
          </w:p>
        </w:tc>
        <w:tc>
          <w:tcPr>
            <w:tcW w:w="1967" w:type="dxa"/>
          </w:tcPr>
          <w:p w14:paraId="334CCE1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Demonstration that outcome of interest was not present at the start of the study</w:t>
            </w:r>
          </w:p>
        </w:tc>
        <w:tc>
          <w:tcPr>
            <w:tcW w:w="4561" w:type="dxa"/>
          </w:tcPr>
          <w:p w14:paraId="248A8B4A" w14:textId="1AEE08E4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720E6E4C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EAA4056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  <w:r w:rsidRPr="002F73C5">
              <w:rPr>
                <w:color w:val="000000" w:themeColor="text1"/>
              </w:rPr>
              <w:t xml:space="preserve"> or not explicitly stated </w:t>
            </w:r>
          </w:p>
        </w:tc>
        <w:tc>
          <w:tcPr>
            <w:tcW w:w="1984" w:type="dxa"/>
          </w:tcPr>
          <w:p w14:paraId="5472FE47" w14:textId="7D87A365" w:rsidR="005777F7" w:rsidRPr="002F73C5" w:rsidRDefault="002E552E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74E61FE6" w14:textId="77777777" w:rsidR="005777F7" w:rsidRPr="002F73C5" w:rsidRDefault="002E552E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3F33D8E4" w14:textId="77777777" w:rsidR="002E552E" w:rsidRPr="002F73C5" w:rsidRDefault="002E552E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Participants and Study Design</w:t>
            </w:r>
          </w:p>
          <w:p w14:paraId="118CA787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For the present</w:t>
            </w:r>
          </w:p>
          <w:p w14:paraId="5C03ACA0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analyses, we excluded participants with potential drinking problems</w:t>
            </w:r>
          </w:p>
          <w:p w14:paraId="14025403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in the past and present (</w:t>
            </w:r>
            <w:proofErr w:type="spellStart"/>
            <w:r w:rsidRPr="002F73C5">
              <w:rPr>
                <w:color w:val="000000" w:themeColor="text1"/>
              </w:rPr>
              <w:t>ie</w:t>
            </w:r>
            <w:proofErr w:type="spellEnd"/>
            <w:r w:rsidRPr="002F73C5">
              <w:rPr>
                <w:color w:val="000000" w:themeColor="text1"/>
              </w:rPr>
              <w:t>, ≥6 glasses of alcohol at least once a week</w:t>
            </w:r>
          </w:p>
          <w:p w14:paraId="385DC16B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or 21 days per month drinking ≥4 glasses), and those who reported</w:t>
            </w:r>
          </w:p>
          <w:p w14:paraId="7FD206E6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to have severe hearing and vision problems. This was done, because</w:t>
            </w:r>
          </w:p>
          <w:p w14:paraId="375FAE60" w14:textId="77777777" w:rsidR="00E14050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excessive alcohol consumption and sensory deficits are likely to</w:t>
            </w:r>
          </w:p>
          <w:p w14:paraId="5A91DE3B" w14:textId="6CB1666C" w:rsidR="002E552E" w:rsidRPr="002F73C5" w:rsidRDefault="00E14050" w:rsidP="00E14050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bias performance on tests of cognitive and physical functioning</w:t>
            </w:r>
          </w:p>
        </w:tc>
      </w:tr>
      <w:tr w:rsidR="002F73C5" w:rsidRPr="002F73C5" w14:paraId="6535D5BF" w14:textId="77777777" w:rsidTr="00722AC2">
        <w:tc>
          <w:tcPr>
            <w:tcW w:w="13887" w:type="dxa"/>
            <w:gridSpan w:val="5"/>
          </w:tcPr>
          <w:p w14:paraId="1B389842" w14:textId="77777777" w:rsidR="005777F7" w:rsidRPr="002F73C5" w:rsidRDefault="005777F7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COMPARABILITY</w:t>
            </w:r>
          </w:p>
        </w:tc>
      </w:tr>
      <w:tr w:rsidR="002F73C5" w:rsidRPr="002F73C5" w14:paraId="6959B1EE" w14:textId="77777777" w:rsidTr="00722AC2">
        <w:tc>
          <w:tcPr>
            <w:tcW w:w="1264" w:type="dxa"/>
          </w:tcPr>
          <w:p w14:paraId="5D55DBF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5</w:t>
            </w:r>
          </w:p>
        </w:tc>
        <w:tc>
          <w:tcPr>
            <w:tcW w:w="1967" w:type="dxa"/>
          </w:tcPr>
          <w:p w14:paraId="41E3D1C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Comparability of cohorts </w:t>
            </w:r>
            <w:proofErr w:type="gramStart"/>
            <w:r w:rsidRPr="002F73C5">
              <w:rPr>
                <w:color w:val="000000" w:themeColor="text1"/>
              </w:rPr>
              <w:t>on the basis of</w:t>
            </w:r>
            <w:proofErr w:type="gramEnd"/>
            <w:r w:rsidRPr="002F73C5">
              <w:rPr>
                <w:color w:val="000000" w:themeColor="text1"/>
              </w:rPr>
              <w:t xml:space="preserve"> the design or analysis</w:t>
            </w:r>
          </w:p>
        </w:tc>
        <w:tc>
          <w:tcPr>
            <w:tcW w:w="4561" w:type="dxa"/>
          </w:tcPr>
          <w:p w14:paraId="5BF339E6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a)Study</w:t>
            </w:r>
            <w:proofErr w:type="gramEnd"/>
            <w:r w:rsidRPr="002F73C5">
              <w:rPr>
                <w:color w:val="000000" w:themeColor="text1"/>
              </w:rPr>
              <w:t xml:space="preserve"> controls for age* </w:t>
            </w:r>
          </w:p>
          <w:p w14:paraId="1D01036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AEC2789" w14:textId="49EC1421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b)Study</w:t>
            </w:r>
            <w:proofErr w:type="gramEnd"/>
            <w:r w:rsidRPr="002F73C5">
              <w:rPr>
                <w:color w:val="000000" w:themeColor="text1"/>
              </w:rPr>
              <w:t xml:space="preserve"> controls for sex, age, performance at baseline**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60B5978C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183BB7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c)Limited or no attempt to control for differences between the cohorts</w:t>
            </w:r>
          </w:p>
        </w:tc>
        <w:tc>
          <w:tcPr>
            <w:tcW w:w="1984" w:type="dxa"/>
          </w:tcPr>
          <w:p w14:paraId="25BB8366" w14:textId="52816332" w:rsidR="005777F7" w:rsidRPr="002F73C5" w:rsidRDefault="00337A83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4111" w:type="dxa"/>
          </w:tcPr>
          <w:p w14:paraId="37A4E86D" w14:textId="77777777" w:rsidR="005777F7" w:rsidRPr="002F73C5" w:rsidRDefault="00337A83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0691B985" w14:textId="77777777" w:rsidR="00337A83" w:rsidRPr="002F73C5" w:rsidRDefault="00337A83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Statistical Analysis</w:t>
            </w:r>
          </w:p>
          <w:p w14:paraId="2FA9DD15" w14:textId="77777777" w:rsidR="00B1314C" w:rsidRPr="002F73C5" w:rsidRDefault="00B1314C" w:rsidP="00B1314C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Analyses were adjusted for sex, education</w:t>
            </w:r>
          </w:p>
          <w:p w14:paraId="229335E3" w14:textId="77777777" w:rsidR="00B1314C" w:rsidRPr="002F73C5" w:rsidRDefault="00B1314C" w:rsidP="00B1314C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(years), age, living with a partner, BMI, depressive symptoms, number</w:t>
            </w:r>
          </w:p>
          <w:p w14:paraId="25AC9841" w14:textId="04871558" w:rsidR="00B1314C" w:rsidRPr="002F73C5" w:rsidRDefault="00B1314C" w:rsidP="00B1314C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of comorbidities, and prescribed medications</w:t>
            </w:r>
          </w:p>
        </w:tc>
      </w:tr>
      <w:tr w:rsidR="002F73C5" w:rsidRPr="002F73C5" w14:paraId="2EAE1A08" w14:textId="77777777" w:rsidTr="00722AC2">
        <w:tc>
          <w:tcPr>
            <w:tcW w:w="13887" w:type="dxa"/>
            <w:gridSpan w:val="5"/>
          </w:tcPr>
          <w:p w14:paraId="310BD9C5" w14:textId="77777777" w:rsidR="005777F7" w:rsidRPr="002F73C5" w:rsidRDefault="005777F7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OUTCOME</w:t>
            </w:r>
          </w:p>
        </w:tc>
      </w:tr>
      <w:tr w:rsidR="002F73C5" w:rsidRPr="002F73C5" w14:paraId="1E85EF83" w14:textId="77777777" w:rsidTr="00722AC2">
        <w:tc>
          <w:tcPr>
            <w:tcW w:w="1264" w:type="dxa"/>
          </w:tcPr>
          <w:p w14:paraId="682978F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  <w:tc>
          <w:tcPr>
            <w:tcW w:w="1967" w:type="dxa"/>
          </w:tcPr>
          <w:p w14:paraId="1A12E10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</w:tcPr>
          <w:p w14:paraId="614F3A42" w14:textId="2666ADCC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a)Independent</w:t>
            </w:r>
            <w:proofErr w:type="gramEnd"/>
            <w:r w:rsidRPr="002F73C5">
              <w:rPr>
                <w:color w:val="000000" w:themeColor="text1"/>
              </w:rPr>
              <w:t xml:space="preserve"> or blind assessment stated, or confirmation of the outcome by reference to secure records*</w:t>
            </w:r>
            <w:r w:rsidR="000A4A04" w:rsidRPr="002F73C5">
              <w:rPr>
                <w:color w:val="000000" w:themeColor="text1"/>
              </w:rPr>
              <w:t xml:space="preserve"> </w:t>
            </w:r>
            <w:r w:rsidR="000A4A04" w:rsidRPr="002F73C5">
              <w:rPr>
                <w:color w:val="000000" w:themeColor="text1"/>
              </w:rPr>
              <w:t>(SELECTED)</w:t>
            </w:r>
          </w:p>
          <w:p w14:paraId="377ACDB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D32DA37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b)record</w:t>
            </w:r>
            <w:proofErr w:type="gramEnd"/>
            <w:r w:rsidRPr="002F73C5">
              <w:rPr>
                <w:color w:val="000000" w:themeColor="text1"/>
              </w:rPr>
              <w:t xml:space="preserve"> linkage*</w:t>
            </w:r>
          </w:p>
          <w:p w14:paraId="22EA700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6D8CD1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c)Self-reported </w:t>
            </w:r>
          </w:p>
          <w:p w14:paraId="164060DE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ED0EE0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description</w:t>
            </w:r>
          </w:p>
        </w:tc>
        <w:tc>
          <w:tcPr>
            <w:tcW w:w="1984" w:type="dxa"/>
          </w:tcPr>
          <w:p w14:paraId="70476F88" w14:textId="3179C9D8" w:rsidR="005777F7" w:rsidRPr="002F73C5" w:rsidRDefault="009A3767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0FB9B257" w14:textId="77777777" w:rsidR="009A3767" w:rsidRPr="002F73C5" w:rsidRDefault="009A3767" w:rsidP="009A3767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36FFC1E2" w14:textId="17CA02B2" w:rsidR="009A3767" w:rsidRPr="002F73C5" w:rsidRDefault="009A3767" w:rsidP="009A3767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Participants and Study Design</w:t>
            </w:r>
          </w:p>
          <w:p w14:paraId="4DBB5766" w14:textId="6BF527AB" w:rsidR="009A3767" w:rsidRPr="002F73C5" w:rsidRDefault="009A3767" w:rsidP="009A376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Data were collected by trained interviewers in participants’ homes</w:t>
            </w:r>
          </w:p>
          <w:p w14:paraId="2714CC95" w14:textId="77777777" w:rsidR="009A3767" w:rsidRPr="002F73C5" w:rsidRDefault="009A3767" w:rsidP="009A376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through a main interview lasting on average 1 hour and 45 minutes,</w:t>
            </w:r>
          </w:p>
          <w:p w14:paraId="7F8EA612" w14:textId="63F93283" w:rsidR="005777F7" w:rsidRPr="002F73C5" w:rsidRDefault="009A3767" w:rsidP="009A3767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 self-report questionnaire, and an additional medical interview</w:t>
            </w:r>
          </w:p>
        </w:tc>
      </w:tr>
      <w:tr w:rsidR="002F73C5" w:rsidRPr="002F73C5" w14:paraId="3DEC87FC" w14:textId="77777777" w:rsidTr="00722AC2">
        <w:tc>
          <w:tcPr>
            <w:tcW w:w="1264" w:type="dxa"/>
          </w:tcPr>
          <w:p w14:paraId="1342288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7</w:t>
            </w:r>
          </w:p>
        </w:tc>
        <w:tc>
          <w:tcPr>
            <w:tcW w:w="1967" w:type="dxa"/>
          </w:tcPr>
          <w:p w14:paraId="6C19251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Was follow-up long enough for outcomes to occur?</w:t>
            </w:r>
          </w:p>
        </w:tc>
        <w:tc>
          <w:tcPr>
            <w:tcW w:w="4561" w:type="dxa"/>
          </w:tcPr>
          <w:p w14:paraId="1BB00A91" w14:textId="350B783A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957548" w:rsidRPr="002F73C5">
              <w:rPr>
                <w:color w:val="000000" w:themeColor="text1"/>
              </w:rPr>
              <w:t xml:space="preserve"> </w:t>
            </w:r>
            <w:r w:rsidR="00957548" w:rsidRPr="002F73C5">
              <w:rPr>
                <w:color w:val="000000" w:themeColor="text1"/>
              </w:rPr>
              <w:t>(SELECTED)</w:t>
            </w:r>
          </w:p>
          <w:p w14:paraId="4B922D3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1DDC7A9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</w:p>
          <w:p w14:paraId="7441841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074930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c)Length of follow up not stated</w:t>
            </w:r>
          </w:p>
        </w:tc>
        <w:tc>
          <w:tcPr>
            <w:tcW w:w="1984" w:type="dxa"/>
          </w:tcPr>
          <w:p w14:paraId="63399AB5" w14:textId="38CE5EB0" w:rsidR="005777F7" w:rsidRPr="002F73C5" w:rsidRDefault="007D515F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3F0F4CF" w14:textId="1953A42F" w:rsidR="005777F7" w:rsidRPr="002F73C5" w:rsidRDefault="007D515F" w:rsidP="00722AC2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Methods:</w:t>
            </w:r>
            <w:r w:rsidRPr="002F73C5">
              <w:rPr>
                <w:color w:val="000000" w:themeColor="text1"/>
              </w:rPr>
              <w:t xml:space="preserve"> Older adult participants of the Longitudinal Aging Study Amsterdam (LASA) were followed from 1992 to 2012.</w:t>
            </w:r>
          </w:p>
        </w:tc>
      </w:tr>
      <w:tr w:rsidR="002F73C5" w:rsidRPr="002F73C5" w14:paraId="79BC18D5" w14:textId="77777777" w:rsidTr="00722AC2">
        <w:tc>
          <w:tcPr>
            <w:tcW w:w="1264" w:type="dxa"/>
            <w:tcBorders>
              <w:bottom w:val="single" w:sz="4" w:space="0" w:color="auto"/>
            </w:tcBorders>
          </w:tcPr>
          <w:p w14:paraId="36299FC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75E31E8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Adequacy of follow up of cohorts</w:t>
            </w:r>
          </w:p>
        </w:tc>
        <w:tc>
          <w:tcPr>
            <w:tcW w:w="4561" w:type="dxa"/>
          </w:tcPr>
          <w:p w14:paraId="2516482E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a)Complete</w:t>
            </w:r>
            <w:proofErr w:type="gramEnd"/>
            <w:r w:rsidRPr="002F73C5">
              <w:rPr>
                <w:color w:val="000000" w:themeColor="text1"/>
              </w:rPr>
              <w:t xml:space="preserve"> follow up-all participants accounted for *</w:t>
            </w:r>
          </w:p>
          <w:p w14:paraId="62DBD65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6BB9CD5" w14:textId="37E0F1DD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Subjects lost to follow up unlikely to introduce bias (&lt;20% lost to follow up, or description provided of those lost) *</w:t>
            </w:r>
            <w:r w:rsidR="00957548" w:rsidRPr="002F73C5">
              <w:rPr>
                <w:color w:val="000000" w:themeColor="text1"/>
              </w:rPr>
              <w:t xml:space="preserve"> </w:t>
            </w:r>
            <w:r w:rsidR="00957548" w:rsidRPr="002F73C5">
              <w:rPr>
                <w:color w:val="000000" w:themeColor="text1"/>
              </w:rPr>
              <w:t>(SELECTED)</w:t>
            </w:r>
          </w:p>
          <w:p w14:paraId="067C523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A6A388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c)Follow up rate &lt;85% and no description of those lost provided</w:t>
            </w:r>
          </w:p>
          <w:p w14:paraId="08088B1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ACD7DC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statement</w:t>
            </w:r>
          </w:p>
          <w:p w14:paraId="485DFAA7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5865B295" w14:textId="58D9F384" w:rsidR="005777F7" w:rsidRPr="002F73C5" w:rsidRDefault="00612DDB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5BADE473" w14:textId="77777777" w:rsidR="00295AB6" w:rsidRPr="002F73C5" w:rsidRDefault="00295AB6" w:rsidP="00295AB6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Results</w:t>
            </w:r>
            <w:r w:rsidRPr="002F73C5">
              <w:rPr>
                <w:color w:val="000000" w:themeColor="text1"/>
              </w:rPr>
              <w:t>: Of the 3,107 individuals who consented to participate, 291 were</w:t>
            </w:r>
          </w:p>
          <w:p w14:paraId="3921FC59" w14:textId="77777777" w:rsidR="00295AB6" w:rsidRPr="002F73C5" w:rsidRDefault="00295AB6" w:rsidP="00295AB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excluded because they had no medication use reported and 189</w:t>
            </w:r>
          </w:p>
          <w:p w14:paraId="67DAC3BD" w14:textId="77777777" w:rsidR="00295AB6" w:rsidRPr="002F73C5" w:rsidRDefault="00295AB6" w:rsidP="00295AB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were excluded for other reasons, leaving 2,627 participants eligible</w:t>
            </w:r>
          </w:p>
          <w:p w14:paraId="4E940898" w14:textId="77777777" w:rsidR="00295AB6" w:rsidRPr="002F73C5" w:rsidRDefault="00295AB6" w:rsidP="00295AB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at baseline. A total of 2,252 participants completed the first </w:t>
            </w:r>
            <w:proofErr w:type="spellStart"/>
            <w:r w:rsidRPr="002F73C5">
              <w:rPr>
                <w:color w:val="000000" w:themeColor="text1"/>
              </w:rPr>
              <w:t>followup</w:t>
            </w:r>
            <w:proofErr w:type="spellEnd"/>
          </w:p>
          <w:p w14:paraId="5080D6C5" w14:textId="201A8E61" w:rsidR="00295AB6" w:rsidRPr="002F73C5" w:rsidRDefault="00295AB6" w:rsidP="00295AB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and 726 completed the final sixth follow-up 20 years later</w:t>
            </w:r>
          </w:p>
        </w:tc>
      </w:tr>
      <w:tr w:rsidR="005777F7" w:rsidRPr="002F73C5" w14:paraId="5DB9ED32" w14:textId="77777777" w:rsidTr="00722AC2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4011985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</w:tcPr>
          <w:p w14:paraId="7E0E3045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</w:tcPr>
          <w:p w14:paraId="015ED22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</w:tcPr>
          <w:p w14:paraId="2DB040FD" w14:textId="4D4A7635" w:rsidR="005777F7" w:rsidRPr="002F73C5" w:rsidRDefault="00B1314C" w:rsidP="00824944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9</w:t>
            </w:r>
          </w:p>
        </w:tc>
      </w:tr>
    </w:tbl>
    <w:p w14:paraId="40CD80DA" w14:textId="77777777" w:rsidR="005777F7" w:rsidRPr="002F73C5" w:rsidRDefault="005777F7" w:rsidP="005777F7">
      <w:pPr>
        <w:pBdr>
          <w:bottom w:val="single" w:sz="12" w:space="1" w:color="auto"/>
        </w:pBdr>
        <w:rPr>
          <w:color w:val="000000" w:themeColor="text1"/>
        </w:rPr>
      </w:pPr>
    </w:p>
    <w:p w14:paraId="419013CB" w14:textId="77777777" w:rsidR="005777F7" w:rsidRPr="002F73C5" w:rsidRDefault="005777F7" w:rsidP="005777F7">
      <w:pPr>
        <w:rPr>
          <w:b/>
          <w:bCs/>
          <w:color w:val="000000" w:themeColor="text1"/>
        </w:rPr>
      </w:pPr>
      <w:r w:rsidRPr="002F73C5">
        <w:rPr>
          <w:b/>
          <w:bCs/>
          <w:color w:val="000000" w:themeColor="text1"/>
        </w:rPr>
        <w:t>MODIFIED NEWCASTLE - OTTAWA QUALITY ASSESSMENT SCALE: COHORT STUDIES</w:t>
      </w:r>
    </w:p>
    <w:p w14:paraId="4F543161" w14:textId="6CC84835" w:rsidR="005777F7" w:rsidRPr="002F73C5" w:rsidRDefault="005777F7" w:rsidP="00CF3271">
      <w:pPr>
        <w:rPr>
          <w:color w:val="000000" w:themeColor="text1"/>
        </w:rPr>
      </w:pPr>
      <w:r w:rsidRPr="002F73C5">
        <w:rPr>
          <w:b/>
          <w:bCs/>
          <w:color w:val="000000" w:themeColor="text1"/>
        </w:rPr>
        <w:lastRenderedPageBreak/>
        <w:t>Author</w:t>
      </w:r>
      <w:r w:rsidRPr="002F73C5">
        <w:rPr>
          <w:color w:val="000000" w:themeColor="text1"/>
        </w:rPr>
        <w:t xml:space="preserve">: </w:t>
      </w:r>
      <w:r w:rsidR="0016654D" w:rsidRPr="002F73C5">
        <w:rPr>
          <w:color w:val="000000" w:themeColor="text1"/>
        </w:rPr>
        <w:t>Han</w:t>
      </w:r>
      <w:r w:rsidRPr="002F73C5">
        <w:rPr>
          <w:color w:val="000000" w:themeColor="text1"/>
        </w:rPr>
        <w:t xml:space="preserve"> et al., 20</w:t>
      </w:r>
      <w:r w:rsidR="0016654D" w:rsidRPr="002F73C5">
        <w:rPr>
          <w:color w:val="000000" w:themeColor="text1"/>
        </w:rPr>
        <w:t>08</w:t>
      </w:r>
      <w:r w:rsidRPr="002F73C5">
        <w:rPr>
          <w:color w:val="000000" w:themeColor="text1"/>
        </w:rPr>
        <w:t xml:space="preserve"> </w:t>
      </w:r>
      <w:r w:rsidRPr="002F73C5">
        <w:rPr>
          <w:b/>
          <w:bCs/>
          <w:color w:val="000000" w:themeColor="text1"/>
        </w:rPr>
        <w:t>Title:</w:t>
      </w:r>
      <w:r w:rsidR="00CF3271" w:rsidRPr="002F73C5">
        <w:rPr>
          <w:b/>
          <w:bCs/>
          <w:color w:val="000000" w:themeColor="text1"/>
        </w:rPr>
        <w:t xml:space="preserve"> </w:t>
      </w:r>
      <w:r w:rsidR="00CF3271" w:rsidRPr="002F73C5">
        <w:rPr>
          <w:color w:val="000000" w:themeColor="text1"/>
        </w:rPr>
        <w:t>Cumulative Anticholinergic Exposure Is Associated with Poor Memory and Executive Function in Older Men</w:t>
      </w:r>
      <w:r w:rsidRPr="002F73C5">
        <w:rPr>
          <w:color w:val="000000" w:themeColor="text1"/>
        </w:rPr>
        <w:t xml:space="preserve"> </w:t>
      </w:r>
    </w:p>
    <w:p w14:paraId="6BF73FE3" w14:textId="77777777" w:rsidR="005777F7" w:rsidRPr="002F73C5" w:rsidRDefault="005777F7" w:rsidP="005777F7">
      <w:pPr>
        <w:rPr>
          <w:color w:val="000000" w:themeColor="text1"/>
        </w:rPr>
      </w:pPr>
      <w:r w:rsidRPr="002F73C5">
        <w:rPr>
          <w:color w:val="000000" w:themeColor="text1"/>
        </w:rPr>
        <w:t>Note: A study can be awarded a maximum of one star for each numbered item within the Selection and Outcome categories. A maximum of two stars can be given for Comparability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2F73C5" w:rsidRPr="002F73C5" w14:paraId="71263228" w14:textId="77777777" w:rsidTr="00722AC2">
        <w:tc>
          <w:tcPr>
            <w:tcW w:w="1264" w:type="dxa"/>
          </w:tcPr>
          <w:p w14:paraId="075AC5A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</w:tcPr>
          <w:p w14:paraId="405D579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</w:tcPr>
          <w:p w14:paraId="57F5C6A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</w:tcPr>
          <w:p w14:paraId="0AD287C7" w14:textId="77777777" w:rsidR="005777F7" w:rsidRPr="002F73C5" w:rsidRDefault="005777F7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</w:tcPr>
          <w:p w14:paraId="49AF9CFB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Location in text</w:t>
            </w:r>
          </w:p>
        </w:tc>
      </w:tr>
      <w:tr w:rsidR="002F73C5" w:rsidRPr="002F73C5" w14:paraId="17AB0880" w14:textId="77777777" w:rsidTr="00722AC2">
        <w:tc>
          <w:tcPr>
            <w:tcW w:w="13887" w:type="dxa"/>
            <w:gridSpan w:val="5"/>
          </w:tcPr>
          <w:p w14:paraId="615F14BA" w14:textId="77777777" w:rsidR="005777F7" w:rsidRPr="002F73C5" w:rsidRDefault="005777F7" w:rsidP="00180DC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</w:t>
            </w:r>
          </w:p>
        </w:tc>
      </w:tr>
      <w:tr w:rsidR="002F73C5" w:rsidRPr="002F73C5" w14:paraId="138CFB3F" w14:textId="77777777" w:rsidTr="00722AC2">
        <w:tc>
          <w:tcPr>
            <w:tcW w:w="1264" w:type="dxa"/>
          </w:tcPr>
          <w:p w14:paraId="1771E3A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1967" w:type="dxa"/>
          </w:tcPr>
          <w:p w14:paraId="0738412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Representativeness of the exposed cohort</w:t>
            </w:r>
          </w:p>
        </w:tc>
        <w:tc>
          <w:tcPr>
            <w:tcW w:w="4561" w:type="dxa"/>
          </w:tcPr>
          <w:p w14:paraId="142794AA" w14:textId="7EF2EB06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a)Truly</w:t>
            </w:r>
            <w:proofErr w:type="gramEnd"/>
            <w:r w:rsidRPr="002F73C5">
              <w:rPr>
                <w:color w:val="000000" w:themeColor="text1"/>
              </w:rPr>
              <w:t xml:space="preserve"> representative of the elderly population (at least 65 years old) *</w:t>
            </w:r>
            <w:r w:rsidR="00957548" w:rsidRPr="002F73C5">
              <w:rPr>
                <w:color w:val="000000" w:themeColor="text1"/>
              </w:rPr>
              <w:t xml:space="preserve"> </w:t>
            </w:r>
            <w:r w:rsidR="00957548" w:rsidRPr="002F73C5">
              <w:rPr>
                <w:color w:val="000000" w:themeColor="text1"/>
              </w:rPr>
              <w:t>(SELECTED)</w:t>
            </w:r>
          </w:p>
          <w:p w14:paraId="4D7EF30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A3E595E" w14:textId="17FB75E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b)Subgroup</w:t>
            </w:r>
            <w:proofErr w:type="gramEnd"/>
            <w:r w:rsidRPr="002F73C5">
              <w:rPr>
                <w:color w:val="000000" w:themeColor="text1"/>
              </w:rPr>
              <w:t xml:space="preserve"> of the exposed population are elderly (at least 65 years old)</w:t>
            </w:r>
            <w:r w:rsidR="00E63ACF" w:rsidRPr="002F73C5">
              <w:rPr>
                <w:color w:val="000000" w:themeColor="text1"/>
              </w:rPr>
              <w:t xml:space="preserve"> or all participants would be </w:t>
            </w:r>
            <w:r w:rsidR="00E63ACF" w:rsidRPr="002F73C5">
              <w:rPr>
                <w:rFonts w:cstheme="minorHAnsi"/>
                <w:color w:val="000000" w:themeColor="text1"/>
              </w:rPr>
              <w:t>≥</w:t>
            </w:r>
            <w:r w:rsidR="00E63ACF" w:rsidRPr="002F73C5">
              <w:rPr>
                <w:color w:val="000000" w:themeColor="text1"/>
              </w:rPr>
              <w:t xml:space="preserve">65 by end of study </w:t>
            </w:r>
            <w:r w:rsidRPr="002F73C5">
              <w:rPr>
                <w:color w:val="000000" w:themeColor="text1"/>
              </w:rPr>
              <w:t>*</w:t>
            </w:r>
          </w:p>
          <w:p w14:paraId="64F72E5B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9BA56A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Not satisfying requirements in part (a) or (b), or not stated</w:t>
            </w:r>
          </w:p>
          <w:p w14:paraId="7C9A958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51679F61" w14:textId="239194C7" w:rsidR="005777F7" w:rsidRPr="002F73C5" w:rsidRDefault="00180DC6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BC286D9" w14:textId="70AA5C1E" w:rsidR="0099004D" w:rsidRPr="002F73C5" w:rsidRDefault="0099004D" w:rsidP="0099004D">
            <w:pPr>
              <w:rPr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PARTICIPANTS:</w:t>
            </w:r>
            <w:r w:rsidRPr="002F73C5">
              <w:rPr>
                <w:color w:val="000000" w:themeColor="text1"/>
              </w:rPr>
              <w:t xml:space="preserve"> Five hundred forty-four community dwelling men</w:t>
            </w:r>
          </w:p>
          <w:p w14:paraId="0F5A3AC3" w14:textId="30BC093A" w:rsidR="005777F7" w:rsidRPr="002F73C5" w:rsidRDefault="0099004D" w:rsidP="0099004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aged 65 and older with diagnosed hypertension.</w:t>
            </w:r>
          </w:p>
        </w:tc>
      </w:tr>
      <w:tr w:rsidR="002F73C5" w:rsidRPr="002F73C5" w14:paraId="51D1FBF6" w14:textId="77777777" w:rsidTr="00722AC2">
        <w:tc>
          <w:tcPr>
            <w:tcW w:w="1264" w:type="dxa"/>
          </w:tcPr>
          <w:p w14:paraId="228F606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1967" w:type="dxa"/>
          </w:tcPr>
          <w:p w14:paraId="717211F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 of the non-exposed cohort</w:t>
            </w:r>
          </w:p>
        </w:tc>
        <w:tc>
          <w:tcPr>
            <w:tcW w:w="4561" w:type="dxa"/>
          </w:tcPr>
          <w:p w14:paraId="4027A2DE" w14:textId="039C5AB5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a)Selected</w:t>
            </w:r>
            <w:proofErr w:type="gramEnd"/>
            <w:r w:rsidRPr="002F73C5">
              <w:rPr>
                <w:color w:val="000000" w:themeColor="text1"/>
              </w:rPr>
              <w:t xml:space="preserve"> from the same source population as exposed cohort *</w:t>
            </w:r>
            <w:r w:rsidR="00957548" w:rsidRPr="002F73C5">
              <w:rPr>
                <w:color w:val="000000" w:themeColor="text1"/>
              </w:rPr>
              <w:t xml:space="preserve"> </w:t>
            </w:r>
            <w:r w:rsidR="00957548" w:rsidRPr="002F73C5">
              <w:rPr>
                <w:color w:val="000000" w:themeColor="text1"/>
              </w:rPr>
              <w:t>(SELECTED)</w:t>
            </w:r>
          </w:p>
          <w:p w14:paraId="4BA007C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5570AB3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b)Selected</w:t>
            </w:r>
            <w:proofErr w:type="gramEnd"/>
            <w:r w:rsidRPr="002F73C5">
              <w:rPr>
                <w:color w:val="000000" w:themeColor="text1"/>
              </w:rPr>
              <w:t xml:space="preserve"> from a different population </w:t>
            </w:r>
          </w:p>
          <w:p w14:paraId="074251B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1645A76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 No description</w:t>
            </w:r>
          </w:p>
        </w:tc>
        <w:tc>
          <w:tcPr>
            <w:tcW w:w="1984" w:type="dxa"/>
          </w:tcPr>
          <w:p w14:paraId="09341707" w14:textId="203385AD" w:rsidR="005777F7" w:rsidRPr="002F73C5" w:rsidRDefault="003D6C83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31FB948" w14:textId="649E6C48" w:rsidR="003D6C83" w:rsidRPr="002F73C5" w:rsidRDefault="003D6C83" w:rsidP="003D6C83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2CACFA5F" w14:textId="1629008F" w:rsidR="003D6C83" w:rsidRPr="002F73C5" w:rsidRDefault="003D6C83" w:rsidP="003D6C83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Participants</w:t>
            </w:r>
          </w:p>
          <w:p w14:paraId="6DAF835E" w14:textId="1A3FCC4F" w:rsidR="003D6C83" w:rsidRPr="002F73C5" w:rsidRDefault="003D6C83" w:rsidP="003D6C83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study used data from the Connecticut Veterans Longitudinal</w:t>
            </w:r>
            <w:r w:rsidR="001D660A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Cohort, consisting of 767 veterans aged 65 and</w:t>
            </w:r>
            <w:r w:rsidR="001D660A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older recruited at a Department of Veterans Affairs (VA)</w:t>
            </w:r>
          </w:p>
          <w:p w14:paraId="2E641DA5" w14:textId="014FA32A" w:rsidR="005777F7" w:rsidRPr="002F73C5" w:rsidRDefault="003D6C83" w:rsidP="003D6C83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primary care clinic between July 2000 and August 2001</w:t>
            </w:r>
          </w:p>
        </w:tc>
      </w:tr>
      <w:tr w:rsidR="002F73C5" w:rsidRPr="002F73C5" w14:paraId="622DF8E7" w14:textId="77777777" w:rsidTr="00722AC2">
        <w:tc>
          <w:tcPr>
            <w:tcW w:w="1264" w:type="dxa"/>
          </w:tcPr>
          <w:p w14:paraId="7FBBEEF8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3</w:t>
            </w:r>
          </w:p>
        </w:tc>
        <w:tc>
          <w:tcPr>
            <w:tcW w:w="1967" w:type="dxa"/>
          </w:tcPr>
          <w:p w14:paraId="67CBA1CB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</w:tcPr>
          <w:p w14:paraId="0A0AD2C6" w14:textId="4DE3C9F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a)Record</w:t>
            </w:r>
            <w:proofErr w:type="gramEnd"/>
            <w:r w:rsidRPr="002F73C5">
              <w:rPr>
                <w:color w:val="000000" w:themeColor="text1"/>
              </w:rPr>
              <w:t xml:space="preserve"> completed by medical staff *</w:t>
            </w:r>
            <w:r w:rsidR="00133FD9" w:rsidRPr="002F73C5">
              <w:rPr>
                <w:color w:val="000000" w:themeColor="text1"/>
              </w:rPr>
              <w:t xml:space="preserve"> 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5C44AA3A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1436B08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b)Structured</w:t>
            </w:r>
            <w:proofErr w:type="gramEnd"/>
            <w:r w:rsidRPr="002F73C5">
              <w:rPr>
                <w:color w:val="000000" w:themeColor="text1"/>
              </w:rPr>
              <w:t xml:space="preserve"> interview*</w:t>
            </w:r>
          </w:p>
          <w:p w14:paraId="226DE45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CDD3CD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c)Written self-report</w:t>
            </w:r>
          </w:p>
          <w:p w14:paraId="7E74B5A9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E6A0A68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 No description</w:t>
            </w:r>
          </w:p>
        </w:tc>
        <w:tc>
          <w:tcPr>
            <w:tcW w:w="1984" w:type="dxa"/>
          </w:tcPr>
          <w:p w14:paraId="251E14EB" w14:textId="67ABBB96" w:rsidR="005777F7" w:rsidRPr="002F73C5" w:rsidRDefault="004D0C06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471876E9" w14:textId="20598F1B" w:rsidR="00EF037B" w:rsidRPr="002F73C5" w:rsidRDefault="00EF037B" w:rsidP="004D0C06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26D3B86E" w14:textId="7346898F" w:rsidR="00EF037B" w:rsidRPr="002F73C5" w:rsidRDefault="00EF037B" w:rsidP="004D0C06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Measure of Anticholinergic and Other Medication</w:t>
            </w:r>
            <w:r w:rsidR="00C03C4C" w:rsidRPr="002F73C5">
              <w:rPr>
                <w:i/>
                <w:iCs/>
                <w:color w:val="000000" w:themeColor="text1"/>
              </w:rPr>
              <w:t>s</w:t>
            </w:r>
          </w:p>
          <w:p w14:paraId="0E154CBF" w14:textId="445334AC" w:rsidR="005777F7" w:rsidRPr="002F73C5" w:rsidRDefault="004D0C06" w:rsidP="004D0C0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To apply the clinician-rated anticholinergic scale, two authors (JA and LH) reviewed a complete list of the generic medications used in the current study cohort.</w:t>
            </w:r>
          </w:p>
        </w:tc>
      </w:tr>
      <w:tr w:rsidR="002F73C5" w:rsidRPr="002F73C5" w14:paraId="7CEDBE51" w14:textId="77777777" w:rsidTr="00722AC2">
        <w:tc>
          <w:tcPr>
            <w:tcW w:w="1264" w:type="dxa"/>
          </w:tcPr>
          <w:p w14:paraId="18B294A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967" w:type="dxa"/>
          </w:tcPr>
          <w:p w14:paraId="15FCAEBF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Demonstration that outcome of interest was not present at the start of the study</w:t>
            </w:r>
          </w:p>
        </w:tc>
        <w:tc>
          <w:tcPr>
            <w:tcW w:w="4561" w:type="dxa"/>
          </w:tcPr>
          <w:p w14:paraId="19C88917" w14:textId="7824469E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133FD9" w:rsidRPr="002F73C5">
              <w:rPr>
                <w:color w:val="000000" w:themeColor="text1"/>
              </w:rPr>
              <w:t xml:space="preserve"> 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3D3FF79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A096910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  <w:r w:rsidRPr="002F73C5">
              <w:rPr>
                <w:color w:val="000000" w:themeColor="text1"/>
              </w:rPr>
              <w:t xml:space="preserve"> or not explicitly stated </w:t>
            </w:r>
          </w:p>
        </w:tc>
        <w:tc>
          <w:tcPr>
            <w:tcW w:w="1984" w:type="dxa"/>
          </w:tcPr>
          <w:p w14:paraId="36108087" w14:textId="3D9B9849" w:rsidR="005777F7" w:rsidRPr="002F73C5" w:rsidRDefault="00C2020C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85E1E67" w14:textId="77777777" w:rsidR="005777F7" w:rsidRPr="002F73C5" w:rsidRDefault="00DC4DC0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01E99205" w14:textId="77777777" w:rsidR="00DC4DC0" w:rsidRPr="002F73C5" w:rsidRDefault="00DC4DC0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Outc</w:t>
            </w:r>
            <w:r w:rsidR="00557ABF" w:rsidRPr="002F73C5">
              <w:rPr>
                <w:i/>
                <w:iCs/>
                <w:color w:val="000000" w:themeColor="text1"/>
              </w:rPr>
              <w:t>ome Measures</w:t>
            </w:r>
          </w:p>
          <w:p w14:paraId="2A8694A3" w14:textId="77777777" w:rsidR="00557ABF" w:rsidRPr="002F73C5" w:rsidRDefault="00557ABF" w:rsidP="00557ABF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Trained research personnel administered</w:t>
            </w:r>
          </w:p>
          <w:p w14:paraId="0800FCD2" w14:textId="77777777" w:rsidR="00557ABF" w:rsidRPr="002F73C5" w:rsidRDefault="00557ABF" w:rsidP="00557ABF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two tests following a standardized protocol, first at baseline</w:t>
            </w:r>
          </w:p>
          <w:p w14:paraId="321F7C3B" w14:textId="28EFC255" w:rsidR="00557ABF" w:rsidRPr="002F73C5" w:rsidRDefault="00557ABF" w:rsidP="00557ABF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and then at 1- and 2-year follow-up.</w:t>
            </w:r>
          </w:p>
        </w:tc>
      </w:tr>
      <w:tr w:rsidR="002F73C5" w:rsidRPr="002F73C5" w14:paraId="0E4EA14F" w14:textId="77777777" w:rsidTr="00722AC2">
        <w:tc>
          <w:tcPr>
            <w:tcW w:w="13887" w:type="dxa"/>
            <w:gridSpan w:val="5"/>
          </w:tcPr>
          <w:p w14:paraId="47AB364A" w14:textId="77777777" w:rsidR="005777F7" w:rsidRPr="002F73C5" w:rsidRDefault="005777F7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COMPARABILITY</w:t>
            </w:r>
          </w:p>
        </w:tc>
      </w:tr>
      <w:tr w:rsidR="002F73C5" w:rsidRPr="002F73C5" w14:paraId="517C18F7" w14:textId="77777777" w:rsidTr="00722AC2">
        <w:tc>
          <w:tcPr>
            <w:tcW w:w="1264" w:type="dxa"/>
          </w:tcPr>
          <w:p w14:paraId="798F00C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5</w:t>
            </w:r>
          </w:p>
        </w:tc>
        <w:tc>
          <w:tcPr>
            <w:tcW w:w="1967" w:type="dxa"/>
          </w:tcPr>
          <w:p w14:paraId="7E1EC60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Comparability of cohorts </w:t>
            </w:r>
            <w:proofErr w:type="gramStart"/>
            <w:r w:rsidRPr="002F73C5">
              <w:rPr>
                <w:color w:val="000000" w:themeColor="text1"/>
              </w:rPr>
              <w:t>on the basis of</w:t>
            </w:r>
            <w:proofErr w:type="gramEnd"/>
            <w:r w:rsidRPr="002F73C5">
              <w:rPr>
                <w:color w:val="000000" w:themeColor="text1"/>
              </w:rPr>
              <w:t xml:space="preserve"> the design or analysis</w:t>
            </w:r>
          </w:p>
        </w:tc>
        <w:tc>
          <w:tcPr>
            <w:tcW w:w="4561" w:type="dxa"/>
          </w:tcPr>
          <w:p w14:paraId="7D9F3F92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a)Study</w:t>
            </w:r>
            <w:proofErr w:type="gramEnd"/>
            <w:r w:rsidRPr="002F73C5">
              <w:rPr>
                <w:color w:val="000000" w:themeColor="text1"/>
              </w:rPr>
              <w:t xml:space="preserve"> controls for age* </w:t>
            </w:r>
          </w:p>
          <w:p w14:paraId="6156C63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8FE0CE8" w14:textId="756FCB8C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b)Study</w:t>
            </w:r>
            <w:proofErr w:type="gramEnd"/>
            <w:r w:rsidRPr="002F73C5">
              <w:rPr>
                <w:color w:val="000000" w:themeColor="text1"/>
              </w:rPr>
              <w:t xml:space="preserve"> controls for sex, age, performance at baseline**</w:t>
            </w:r>
            <w:r w:rsidR="00133FD9" w:rsidRPr="002F73C5">
              <w:rPr>
                <w:color w:val="000000" w:themeColor="text1"/>
              </w:rPr>
              <w:t xml:space="preserve"> 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25420895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1500FF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</w:tcPr>
          <w:p w14:paraId="2781A71D" w14:textId="0BE58DDA" w:rsidR="005777F7" w:rsidRPr="002F73C5" w:rsidRDefault="00D500E5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4111" w:type="dxa"/>
          </w:tcPr>
          <w:p w14:paraId="61BAEA58" w14:textId="77777777" w:rsidR="005777F7" w:rsidRPr="002F73C5" w:rsidRDefault="005D41BE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DISCUSSION,</w:t>
            </w:r>
          </w:p>
          <w:p w14:paraId="3646C05B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This association</w:t>
            </w:r>
          </w:p>
          <w:p w14:paraId="534E29F1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remained statistically significant after control for other potential</w:t>
            </w:r>
          </w:p>
          <w:p w14:paraId="78ABD5F1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risk factors for cognitive and functional impairment,</w:t>
            </w:r>
          </w:p>
          <w:p w14:paraId="733B851F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including age, education, ADL function, comorbidities,</w:t>
            </w:r>
          </w:p>
          <w:p w14:paraId="4D6ED8CB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severity of hypertension, and concomitant use of non-anticholinergic</w:t>
            </w:r>
          </w:p>
          <w:p w14:paraId="307FB831" w14:textId="77777777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medications, including antihypertensives and</w:t>
            </w:r>
          </w:p>
          <w:p w14:paraId="33F4CD7E" w14:textId="2EC9FE7A" w:rsidR="005D41BE" w:rsidRPr="002F73C5" w:rsidRDefault="005D41BE" w:rsidP="005D41BE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psychotropics.</w:t>
            </w:r>
          </w:p>
        </w:tc>
      </w:tr>
      <w:tr w:rsidR="002F73C5" w:rsidRPr="002F73C5" w14:paraId="61D6237D" w14:textId="77777777" w:rsidTr="00722AC2">
        <w:tc>
          <w:tcPr>
            <w:tcW w:w="13887" w:type="dxa"/>
            <w:gridSpan w:val="5"/>
          </w:tcPr>
          <w:p w14:paraId="20D68C6E" w14:textId="77777777" w:rsidR="005777F7" w:rsidRPr="002F73C5" w:rsidRDefault="005777F7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OUTCOME</w:t>
            </w:r>
          </w:p>
        </w:tc>
      </w:tr>
      <w:tr w:rsidR="002F73C5" w:rsidRPr="002F73C5" w14:paraId="193970C8" w14:textId="77777777" w:rsidTr="00722AC2">
        <w:tc>
          <w:tcPr>
            <w:tcW w:w="1264" w:type="dxa"/>
          </w:tcPr>
          <w:p w14:paraId="6F1C4FD8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  <w:tc>
          <w:tcPr>
            <w:tcW w:w="1967" w:type="dxa"/>
          </w:tcPr>
          <w:p w14:paraId="2C2FFEB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</w:tcPr>
          <w:p w14:paraId="484B8606" w14:textId="1BC1398D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a)Independent</w:t>
            </w:r>
            <w:proofErr w:type="gramEnd"/>
            <w:r w:rsidRPr="002F73C5">
              <w:rPr>
                <w:color w:val="000000" w:themeColor="text1"/>
              </w:rPr>
              <w:t xml:space="preserve"> or blind assessment stated, or confirmation of the outcome by reference to secure records*</w:t>
            </w:r>
            <w:r w:rsidR="00133FD9" w:rsidRPr="002F73C5">
              <w:rPr>
                <w:color w:val="000000" w:themeColor="text1"/>
              </w:rPr>
              <w:t xml:space="preserve"> 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1461825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BD18470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b)record</w:t>
            </w:r>
            <w:proofErr w:type="gramEnd"/>
            <w:r w:rsidRPr="002F73C5">
              <w:rPr>
                <w:color w:val="000000" w:themeColor="text1"/>
              </w:rPr>
              <w:t xml:space="preserve"> linkage*</w:t>
            </w:r>
          </w:p>
          <w:p w14:paraId="2FD2B82C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1F030A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c)Self-reported </w:t>
            </w:r>
          </w:p>
          <w:p w14:paraId="368720C7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9014F4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description</w:t>
            </w:r>
          </w:p>
        </w:tc>
        <w:tc>
          <w:tcPr>
            <w:tcW w:w="1984" w:type="dxa"/>
          </w:tcPr>
          <w:p w14:paraId="424B4098" w14:textId="31A35D79" w:rsidR="005777F7" w:rsidRPr="002F73C5" w:rsidRDefault="00504C63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5F6D0D88" w14:textId="77777777" w:rsidR="0002743B" w:rsidRPr="002F73C5" w:rsidRDefault="0002743B" w:rsidP="0002743B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75AD09AC" w14:textId="77777777" w:rsidR="0002743B" w:rsidRPr="002F73C5" w:rsidRDefault="0002743B" w:rsidP="0002743B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Outcome Measures</w:t>
            </w:r>
          </w:p>
          <w:p w14:paraId="0A590193" w14:textId="77777777" w:rsidR="0002743B" w:rsidRPr="002F73C5" w:rsidRDefault="0002743B" w:rsidP="0002743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Trained research personnel administered</w:t>
            </w:r>
          </w:p>
          <w:p w14:paraId="139E2212" w14:textId="77777777" w:rsidR="0002743B" w:rsidRPr="002F73C5" w:rsidRDefault="0002743B" w:rsidP="0002743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two tests following a standardized protocol, first at baseline</w:t>
            </w:r>
          </w:p>
          <w:p w14:paraId="5BF9CCFA" w14:textId="348DD2D3" w:rsidR="005777F7" w:rsidRPr="002F73C5" w:rsidRDefault="0002743B" w:rsidP="0002743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and then at 1- and 2-year follow-up.</w:t>
            </w:r>
          </w:p>
        </w:tc>
      </w:tr>
      <w:tr w:rsidR="002F73C5" w:rsidRPr="002F73C5" w14:paraId="681AB28F" w14:textId="77777777" w:rsidTr="00722AC2">
        <w:tc>
          <w:tcPr>
            <w:tcW w:w="1264" w:type="dxa"/>
          </w:tcPr>
          <w:p w14:paraId="4BA879F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7</w:t>
            </w:r>
          </w:p>
        </w:tc>
        <w:tc>
          <w:tcPr>
            <w:tcW w:w="1967" w:type="dxa"/>
          </w:tcPr>
          <w:p w14:paraId="195B628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Was follow-up long enough for </w:t>
            </w:r>
            <w:r w:rsidRPr="002F73C5">
              <w:rPr>
                <w:color w:val="000000" w:themeColor="text1"/>
              </w:rPr>
              <w:lastRenderedPageBreak/>
              <w:t>outcomes to occur?</w:t>
            </w:r>
          </w:p>
        </w:tc>
        <w:tc>
          <w:tcPr>
            <w:tcW w:w="4561" w:type="dxa"/>
          </w:tcPr>
          <w:p w14:paraId="61E09E0D" w14:textId="74025DD0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lastRenderedPageBreak/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011C48F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5280951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</w:p>
          <w:p w14:paraId="5BFA3D3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A0C708B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c)Length of follow up not stated</w:t>
            </w:r>
          </w:p>
        </w:tc>
        <w:tc>
          <w:tcPr>
            <w:tcW w:w="1984" w:type="dxa"/>
          </w:tcPr>
          <w:p w14:paraId="3A464DC7" w14:textId="2C8B2334" w:rsidR="005777F7" w:rsidRPr="002F73C5" w:rsidRDefault="006A3DB3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</w:tcPr>
          <w:p w14:paraId="1C2073A7" w14:textId="77777777" w:rsidR="005777F7" w:rsidRPr="002F73C5" w:rsidRDefault="00637FD4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7098912C" w14:textId="77777777" w:rsidR="00637FD4" w:rsidRPr="002F73C5" w:rsidRDefault="00637FD4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Participants</w:t>
            </w:r>
          </w:p>
          <w:p w14:paraId="6994061D" w14:textId="77777777" w:rsidR="00637FD4" w:rsidRPr="002F73C5" w:rsidRDefault="00637FD4" w:rsidP="00637F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For each 3-month quarter</w:t>
            </w:r>
          </w:p>
          <w:p w14:paraId="6EBB8516" w14:textId="77777777" w:rsidR="00637FD4" w:rsidRPr="002F73C5" w:rsidRDefault="00637FD4" w:rsidP="00637F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over the 2-year follow-up period, a research assistant with</w:t>
            </w:r>
          </w:p>
          <w:p w14:paraId="2AED952E" w14:textId="77777777" w:rsidR="00637FD4" w:rsidRPr="002F73C5" w:rsidRDefault="00637FD4" w:rsidP="00637F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medical training reviewed the primary care visits of these</w:t>
            </w:r>
          </w:p>
          <w:p w14:paraId="3622977F" w14:textId="7780C6AC" w:rsidR="00637FD4" w:rsidRPr="002F73C5" w:rsidRDefault="00637FD4" w:rsidP="00637F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participants with hypertension.</w:t>
            </w:r>
          </w:p>
        </w:tc>
      </w:tr>
      <w:tr w:rsidR="002F73C5" w:rsidRPr="002F73C5" w14:paraId="40CAD9D8" w14:textId="77777777" w:rsidTr="00722AC2">
        <w:tc>
          <w:tcPr>
            <w:tcW w:w="1264" w:type="dxa"/>
            <w:tcBorders>
              <w:bottom w:val="single" w:sz="4" w:space="0" w:color="auto"/>
            </w:tcBorders>
          </w:tcPr>
          <w:p w14:paraId="6341067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0A2005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Adequacy of follow up of cohorts</w:t>
            </w:r>
          </w:p>
        </w:tc>
        <w:tc>
          <w:tcPr>
            <w:tcW w:w="4561" w:type="dxa"/>
          </w:tcPr>
          <w:p w14:paraId="71F4B04C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a)Complete</w:t>
            </w:r>
            <w:proofErr w:type="gramEnd"/>
            <w:r w:rsidRPr="002F73C5">
              <w:rPr>
                <w:color w:val="000000" w:themeColor="text1"/>
              </w:rPr>
              <w:t xml:space="preserve"> follow up-all participants accounted for *</w:t>
            </w:r>
          </w:p>
          <w:p w14:paraId="531C3C8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D4A2C74" w14:textId="0EC06DE3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Subjects lost to follow up unlikely to introduce bias (&lt;20% lost to follow up, or description provided of those lost) *</w:t>
            </w:r>
            <w:r w:rsidR="00133FD9" w:rsidRPr="002F73C5">
              <w:rPr>
                <w:color w:val="000000" w:themeColor="text1"/>
              </w:rPr>
              <w:t xml:space="preserve"> </w:t>
            </w:r>
            <w:r w:rsidR="00133FD9" w:rsidRPr="002F73C5">
              <w:rPr>
                <w:color w:val="000000" w:themeColor="text1"/>
              </w:rPr>
              <w:t>(SELECTED)</w:t>
            </w:r>
          </w:p>
          <w:p w14:paraId="21984731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9EFEFC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c)Follow up rate &lt;85% and no description of those lost provided</w:t>
            </w:r>
          </w:p>
          <w:p w14:paraId="34CD877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BD3D872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statement</w:t>
            </w:r>
          </w:p>
          <w:p w14:paraId="192367EE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7E56D91E" w14:textId="2ACD4778" w:rsidR="005777F7" w:rsidRPr="002F73C5" w:rsidRDefault="004B4C3B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F9F13E4" w14:textId="77777777" w:rsidR="005777F7" w:rsidRPr="002F73C5" w:rsidRDefault="00EF406B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RESULTS,</w:t>
            </w:r>
          </w:p>
          <w:p w14:paraId="6300EF29" w14:textId="77777777" w:rsidR="00EF406B" w:rsidRPr="002F73C5" w:rsidRDefault="00EF406B" w:rsidP="00EF406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Thirteen (2.4%) and 19 (3.6%) participants died during</w:t>
            </w:r>
          </w:p>
          <w:p w14:paraId="64D454EC" w14:textId="35E3DC4D" w:rsidR="00EF406B" w:rsidRPr="002F73C5" w:rsidRDefault="00EF406B" w:rsidP="00EF406B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first or second year of follow-up, respectively</w:t>
            </w:r>
          </w:p>
        </w:tc>
      </w:tr>
      <w:tr w:rsidR="005777F7" w:rsidRPr="002F73C5" w14:paraId="4D17264C" w14:textId="77777777" w:rsidTr="00722AC2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411413D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</w:tcPr>
          <w:p w14:paraId="3A49761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</w:tcPr>
          <w:p w14:paraId="2F454F6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</w:tcPr>
          <w:p w14:paraId="110377C9" w14:textId="018738BD" w:rsidR="005777F7" w:rsidRPr="002F73C5" w:rsidRDefault="00EF406B" w:rsidP="00180DC6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9</w:t>
            </w:r>
          </w:p>
        </w:tc>
      </w:tr>
    </w:tbl>
    <w:p w14:paraId="0C250801" w14:textId="77777777" w:rsidR="005777F7" w:rsidRPr="002F73C5" w:rsidRDefault="005777F7" w:rsidP="005777F7">
      <w:pPr>
        <w:pBdr>
          <w:bottom w:val="single" w:sz="12" w:space="1" w:color="auto"/>
        </w:pBdr>
        <w:rPr>
          <w:color w:val="000000" w:themeColor="text1"/>
        </w:rPr>
      </w:pPr>
    </w:p>
    <w:p w14:paraId="78CB1968" w14:textId="77777777" w:rsidR="005777F7" w:rsidRPr="002F73C5" w:rsidRDefault="005777F7" w:rsidP="005777F7">
      <w:pPr>
        <w:rPr>
          <w:b/>
          <w:bCs/>
          <w:color w:val="000000" w:themeColor="text1"/>
        </w:rPr>
      </w:pPr>
      <w:r w:rsidRPr="002F73C5">
        <w:rPr>
          <w:b/>
          <w:bCs/>
          <w:color w:val="000000" w:themeColor="text1"/>
        </w:rPr>
        <w:t>MODIFIED NEWCASTLE - OTTAWA QUALITY ASSESSMENT SCALE: COHORT STUDIES</w:t>
      </w:r>
    </w:p>
    <w:p w14:paraId="229A969B" w14:textId="11A0D838" w:rsidR="005777F7" w:rsidRPr="002F73C5" w:rsidRDefault="005777F7" w:rsidP="0071366E">
      <w:pPr>
        <w:rPr>
          <w:color w:val="000000" w:themeColor="text1"/>
        </w:rPr>
      </w:pPr>
      <w:r w:rsidRPr="002F73C5">
        <w:rPr>
          <w:b/>
          <w:bCs/>
          <w:color w:val="000000" w:themeColor="text1"/>
        </w:rPr>
        <w:t>Author</w:t>
      </w:r>
      <w:r w:rsidRPr="002F73C5">
        <w:rPr>
          <w:color w:val="000000" w:themeColor="text1"/>
        </w:rPr>
        <w:t xml:space="preserve">: </w:t>
      </w:r>
      <w:proofErr w:type="spellStart"/>
      <w:r w:rsidR="0071366E" w:rsidRPr="002F73C5">
        <w:rPr>
          <w:color w:val="000000" w:themeColor="text1"/>
        </w:rPr>
        <w:t>Hilmer</w:t>
      </w:r>
      <w:proofErr w:type="spellEnd"/>
      <w:r w:rsidRPr="002F73C5">
        <w:rPr>
          <w:color w:val="000000" w:themeColor="text1"/>
        </w:rPr>
        <w:t xml:space="preserve"> et al., 20</w:t>
      </w:r>
      <w:r w:rsidR="0071366E" w:rsidRPr="002F73C5">
        <w:rPr>
          <w:color w:val="000000" w:themeColor="text1"/>
        </w:rPr>
        <w:t>09</w:t>
      </w:r>
      <w:r w:rsidRPr="002F73C5">
        <w:rPr>
          <w:color w:val="000000" w:themeColor="text1"/>
        </w:rPr>
        <w:t xml:space="preserve"> </w:t>
      </w:r>
      <w:r w:rsidRPr="002F73C5">
        <w:rPr>
          <w:b/>
          <w:bCs/>
          <w:color w:val="000000" w:themeColor="text1"/>
        </w:rPr>
        <w:t>Title:</w:t>
      </w:r>
      <w:r w:rsidRPr="002F73C5">
        <w:rPr>
          <w:color w:val="000000" w:themeColor="text1"/>
        </w:rPr>
        <w:t xml:space="preserve"> </w:t>
      </w:r>
      <w:r w:rsidR="0071366E" w:rsidRPr="002F73C5">
        <w:rPr>
          <w:color w:val="000000" w:themeColor="text1"/>
        </w:rPr>
        <w:t>Drug Burden Index Score and Functional Decline in Older People</w:t>
      </w:r>
    </w:p>
    <w:p w14:paraId="1F907A79" w14:textId="77777777" w:rsidR="005777F7" w:rsidRPr="002F73C5" w:rsidRDefault="005777F7" w:rsidP="005777F7">
      <w:pPr>
        <w:rPr>
          <w:color w:val="000000" w:themeColor="text1"/>
        </w:rPr>
      </w:pPr>
      <w:r w:rsidRPr="002F73C5">
        <w:rPr>
          <w:color w:val="000000" w:themeColor="text1"/>
        </w:rPr>
        <w:t>Note: A study can be awarded a maximum of one star for each numbered item within the Selection and Outcome categories. A maximum of two stars can be given for Comparability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1967"/>
        <w:gridCol w:w="4561"/>
        <w:gridCol w:w="1984"/>
        <w:gridCol w:w="4111"/>
      </w:tblGrid>
      <w:tr w:rsidR="002F73C5" w:rsidRPr="002F73C5" w14:paraId="7FD0FD25" w14:textId="77777777" w:rsidTr="00722AC2">
        <w:tc>
          <w:tcPr>
            <w:tcW w:w="1264" w:type="dxa"/>
          </w:tcPr>
          <w:p w14:paraId="04B7365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No.</w:t>
            </w:r>
          </w:p>
        </w:tc>
        <w:tc>
          <w:tcPr>
            <w:tcW w:w="1967" w:type="dxa"/>
          </w:tcPr>
          <w:p w14:paraId="03ACA54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Criterion</w:t>
            </w:r>
          </w:p>
        </w:tc>
        <w:tc>
          <w:tcPr>
            <w:tcW w:w="4561" w:type="dxa"/>
          </w:tcPr>
          <w:p w14:paraId="114CC64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Decision rule</w:t>
            </w:r>
          </w:p>
        </w:tc>
        <w:tc>
          <w:tcPr>
            <w:tcW w:w="1984" w:type="dxa"/>
          </w:tcPr>
          <w:p w14:paraId="495F111E" w14:textId="77777777" w:rsidR="005777F7" w:rsidRPr="002F73C5" w:rsidRDefault="005777F7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 (*=1, no*=0)</w:t>
            </w:r>
          </w:p>
        </w:tc>
        <w:tc>
          <w:tcPr>
            <w:tcW w:w="4111" w:type="dxa"/>
          </w:tcPr>
          <w:p w14:paraId="5F2093BF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Location in text</w:t>
            </w:r>
          </w:p>
        </w:tc>
      </w:tr>
      <w:tr w:rsidR="002F73C5" w:rsidRPr="002F73C5" w14:paraId="19D11636" w14:textId="77777777" w:rsidTr="00722AC2">
        <w:tc>
          <w:tcPr>
            <w:tcW w:w="13887" w:type="dxa"/>
            <w:gridSpan w:val="5"/>
          </w:tcPr>
          <w:p w14:paraId="0F8C70D3" w14:textId="77777777" w:rsidR="005777F7" w:rsidRPr="002F73C5" w:rsidRDefault="005777F7" w:rsidP="00EA726C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</w:t>
            </w:r>
          </w:p>
        </w:tc>
      </w:tr>
      <w:tr w:rsidR="002F73C5" w:rsidRPr="002F73C5" w14:paraId="069CA63A" w14:textId="77777777" w:rsidTr="00722AC2">
        <w:tc>
          <w:tcPr>
            <w:tcW w:w="1264" w:type="dxa"/>
          </w:tcPr>
          <w:p w14:paraId="054DDB0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1967" w:type="dxa"/>
          </w:tcPr>
          <w:p w14:paraId="16D7707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Representativeness of the exposed cohort</w:t>
            </w:r>
          </w:p>
        </w:tc>
        <w:tc>
          <w:tcPr>
            <w:tcW w:w="4561" w:type="dxa"/>
          </w:tcPr>
          <w:p w14:paraId="62030496" w14:textId="1B8951C9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a)Truly</w:t>
            </w:r>
            <w:proofErr w:type="gramEnd"/>
            <w:r w:rsidRPr="002F73C5">
              <w:rPr>
                <w:color w:val="000000" w:themeColor="text1"/>
              </w:rPr>
              <w:t xml:space="preserve"> representative of the elderly population (at least 65 years old) *</w:t>
            </w:r>
            <w:r w:rsidR="00D00286" w:rsidRPr="002F73C5">
              <w:rPr>
                <w:color w:val="000000" w:themeColor="text1"/>
              </w:rPr>
              <w:t xml:space="preserve"> 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28D3C98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FE7347B" w14:textId="69112E80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lastRenderedPageBreak/>
              <w:t>b)Subgroup</w:t>
            </w:r>
            <w:proofErr w:type="gramEnd"/>
            <w:r w:rsidRPr="002F73C5">
              <w:rPr>
                <w:color w:val="000000" w:themeColor="text1"/>
              </w:rPr>
              <w:t xml:space="preserve"> of the exposed population are elderly (at least 65 years old)</w:t>
            </w:r>
            <w:r w:rsidR="00E63ACF" w:rsidRPr="002F73C5">
              <w:rPr>
                <w:color w:val="000000" w:themeColor="text1"/>
              </w:rPr>
              <w:t xml:space="preserve"> or all participants would be </w:t>
            </w:r>
            <w:r w:rsidR="00E63ACF" w:rsidRPr="002F73C5">
              <w:rPr>
                <w:rFonts w:cstheme="minorHAnsi"/>
                <w:color w:val="000000" w:themeColor="text1"/>
              </w:rPr>
              <w:t>≥</w:t>
            </w:r>
            <w:r w:rsidR="00E63ACF" w:rsidRPr="002F73C5">
              <w:rPr>
                <w:color w:val="000000" w:themeColor="text1"/>
              </w:rPr>
              <w:t xml:space="preserve">65 by end of study </w:t>
            </w:r>
            <w:r w:rsidRPr="002F73C5">
              <w:rPr>
                <w:color w:val="000000" w:themeColor="text1"/>
              </w:rPr>
              <w:t>*</w:t>
            </w:r>
          </w:p>
          <w:p w14:paraId="43D536D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5A69081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Not satisfying requirements in part (a) or (b), or not stated</w:t>
            </w:r>
          </w:p>
          <w:p w14:paraId="420284FF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75B50632" w14:textId="6327CA88" w:rsidR="005777F7" w:rsidRPr="002F73C5" w:rsidRDefault="00122A9F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</w:tcPr>
          <w:p w14:paraId="6C3B397A" w14:textId="13D7BC66" w:rsidR="00122A9F" w:rsidRPr="002F73C5" w:rsidRDefault="00122A9F" w:rsidP="00122A9F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</w:t>
            </w:r>
            <w:r w:rsidR="00D0010D" w:rsidRPr="002F73C5">
              <w:rPr>
                <w:b/>
                <w:bCs/>
                <w:color w:val="000000" w:themeColor="text1"/>
              </w:rPr>
              <w:t xml:space="preserve">, </w:t>
            </w:r>
          </w:p>
          <w:p w14:paraId="56635CAF" w14:textId="0577309B" w:rsidR="00D0010D" w:rsidRPr="002F73C5" w:rsidRDefault="00D0010D" w:rsidP="00122A9F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Study Population</w:t>
            </w:r>
          </w:p>
          <w:p w14:paraId="2EF2FC1A" w14:textId="77FCFE5E" w:rsidR="007B7ED4" w:rsidRPr="002F73C5" w:rsidRDefault="00122A9F" w:rsidP="007B7E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The </w:t>
            </w:r>
            <w:proofErr w:type="gramStart"/>
            <w:r w:rsidRPr="002F73C5">
              <w:rPr>
                <w:color w:val="000000" w:themeColor="text1"/>
              </w:rPr>
              <w:t>Health</w:t>
            </w:r>
            <w:proofErr w:type="gramEnd"/>
            <w:r w:rsidRPr="002F73C5">
              <w:rPr>
                <w:color w:val="000000" w:themeColor="text1"/>
              </w:rPr>
              <w:t xml:space="preserve"> ABC study population consists of 3075 community-resident Medicare recipients aged 70-79 years</w:t>
            </w:r>
          </w:p>
          <w:p w14:paraId="3CBBAB05" w14:textId="63CFA5D8" w:rsidR="005777F7" w:rsidRPr="002F73C5" w:rsidRDefault="005777F7" w:rsidP="00122A9F">
            <w:pPr>
              <w:rPr>
                <w:color w:val="000000" w:themeColor="text1"/>
              </w:rPr>
            </w:pPr>
          </w:p>
        </w:tc>
      </w:tr>
      <w:tr w:rsidR="002F73C5" w:rsidRPr="002F73C5" w14:paraId="669AF83B" w14:textId="77777777" w:rsidTr="00722AC2">
        <w:tc>
          <w:tcPr>
            <w:tcW w:w="1264" w:type="dxa"/>
          </w:tcPr>
          <w:p w14:paraId="42A1B68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967" w:type="dxa"/>
          </w:tcPr>
          <w:p w14:paraId="50E3CFAD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Selection of the non-exposed cohort</w:t>
            </w:r>
          </w:p>
        </w:tc>
        <w:tc>
          <w:tcPr>
            <w:tcW w:w="4561" w:type="dxa"/>
          </w:tcPr>
          <w:p w14:paraId="4EA30500" w14:textId="75138024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a)Selected</w:t>
            </w:r>
            <w:proofErr w:type="gramEnd"/>
            <w:r w:rsidRPr="002F73C5">
              <w:rPr>
                <w:color w:val="000000" w:themeColor="text1"/>
              </w:rPr>
              <w:t xml:space="preserve"> from the same source population as exposed cohort *</w:t>
            </w:r>
            <w:r w:rsidR="00D00286" w:rsidRPr="002F73C5">
              <w:rPr>
                <w:color w:val="000000" w:themeColor="text1"/>
              </w:rPr>
              <w:t xml:space="preserve"> 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5F03B314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BF9FD8E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b)Selected</w:t>
            </w:r>
            <w:proofErr w:type="gramEnd"/>
            <w:r w:rsidRPr="002F73C5">
              <w:rPr>
                <w:color w:val="000000" w:themeColor="text1"/>
              </w:rPr>
              <w:t xml:space="preserve"> from a different population </w:t>
            </w:r>
          </w:p>
          <w:p w14:paraId="3080EAA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5CB7001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 No description</w:t>
            </w:r>
          </w:p>
        </w:tc>
        <w:tc>
          <w:tcPr>
            <w:tcW w:w="1984" w:type="dxa"/>
          </w:tcPr>
          <w:p w14:paraId="738BD3D0" w14:textId="041654D9" w:rsidR="005777F7" w:rsidRPr="002F73C5" w:rsidRDefault="0015751A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2E9F1C14" w14:textId="77777777" w:rsidR="00AA55F0" w:rsidRPr="002F73C5" w:rsidRDefault="00AA55F0" w:rsidP="00AA55F0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 xml:space="preserve">Methods, </w:t>
            </w:r>
          </w:p>
          <w:p w14:paraId="29050555" w14:textId="77777777" w:rsidR="00AA55F0" w:rsidRPr="002F73C5" w:rsidRDefault="00AA55F0" w:rsidP="00AA55F0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Study Population</w:t>
            </w:r>
          </w:p>
          <w:p w14:paraId="5F1E75EE" w14:textId="77777777" w:rsidR="00AA55F0" w:rsidRPr="002F73C5" w:rsidRDefault="00AA55F0" w:rsidP="007B7ED4">
            <w:pPr>
              <w:rPr>
                <w:color w:val="000000" w:themeColor="text1"/>
              </w:rPr>
            </w:pPr>
          </w:p>
          <w:p w14:paraId="3FB74A38" w14:textId="72270CAE" w:rsidR="007B7ED4" w:rsidRPr="002F73C5" w:rsidRDefault="007B7ED4" w:rsidP="007B7E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Recruited from April 1997 to June 1998 from areas around Pittsburgh,</w:t>
            </w:r>
          </w:p>
          <w:p w14:paraId="5649C1C1" w14:textId="75A719BC" w:rsidR="005777F7" w:rsidRPr="002F73C5" w:rsidRDefault="007B7ED4" w:rsidP="007B7ED4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Pennsylvania and Memphis, Tennessee.</w:t>
            </w:r>
          </w:p>
        </w:tc>
      </w:tr>
      <w:tr w:rsidR="002F73C5" w:rsidRPr="002F73C5" w14:paraId="359445B9" w14:textId="77777777" w:rsidTr="00722AC2">
        <w:tc>
          <w:tcPr>
            <w:tcW w:w="1264" w:type="dxa"/>
          </w:tcPr>
          <w:p w14:paraId="6231D79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3</w:t>
            </w:r>
          </w:p>
        </w:tc>
        <w:tc>
          <w:tcPr>
            <w:tcW w:w="1967" w:type="dxa"/>
          </w:tcPr>
          <w:p w14:paraId="2D285B67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Ascertainment of exposure</w:t>
            </w:r>
          </w:p>
        </w:tc>
        <w:tc>
          <w:tcPr>
            <w:tcW w:w="4561" w:type="dxa"/>
          </w:tcPr>
          <w:p w14:paraId="004743F5" w14:textId="33F9DEE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a)Record</w:t>
            </w:r>
            <w:proofErr w:type="gramEnd"/>
            <w:r w:rsidRPr="002F73C5">
              <w:rPr>
                <w:color w:val="000000" w:themeColor="text1"/>
              </w:rPr>
              <w:t xml:space="preserve"> completed by medical staff *</w:t>
            </w:r>
            <w:r w:rsidR="00D00286" w:rsidRPr="002F73C5">
              <w:rPr>
                <w:color w:val="000000" w:themeColor="text1"/>
              </w:rPr>
              <w:t xml:space="preserve"> 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4906B0B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0B57A54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b)Structured</w:t>
            </w:r>
            <w:proofErr w:type="gramEnd"/>
            <w:r w:rsidRPr="002F73C5">
              <w:rPr>
                <w:color w:val="000000" w:themeColor="text1"/>
              </w:rPr>
              <w:t xml:space="preserve"> interview*</w:t>
            </w:r>
          </w:p>
          <w:p w14:paraId="6D22AC53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639D4C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c)Written self-report</w:t>
            </w:r>
          </w:p>
          <w:p w14:paraId="53A3B97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4B0F03C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 No description</w:t>
            </w:r>
          </w:p>
        </w:tc>
        <w:tc>
          <w:tcPr>
            <w:tcW w:w="1984" w:type="dxa"/>
          </w:tcPr>
          <w:p w14:paraId="1A104182" w14:textId="1830E956" w:rsidR="005777F7" w:rsidRPr="002F73C5" w:rsidRDefault="006F4E57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137FE33B" w14:textId="77777777" w:rsidR="005777F7" w:rsidRPr="002F73C5" w:rsidRDefault="00927B2F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15C7432A" w14:textId="77777777" w:rsidR="00927B2F" w:rsidRPr="002F73C5" w:rsidRDefault="00927B2F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Medical inventory</w:t>
            </w:r>
          </w:p>
          <w:p w14:paraId="1E053F4D" w14:textId="6CAB56F3" w:rsidR="00E51461" w:rsidRPr="002F73C5" w:rsidRDefault="00E51461" w:rsidP="00E51461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 medication inventory was conducted by research personnel during the baseline clinic visit (year 1) and at years 3 and 5. Participants were instructed to bring all prescription and over</w:t>
            </w:r>
            <w:r w:rsidR="006A000A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the counter</w:t>
            </w:r>
            <w:r w:rsidR="006A000A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medications used in the past two weeks to their clinic visit. Staff administered a</w:t>
            </w:r>
          </w:p>
          <w:p w14:paraId="7CADE0C1" w14:textId="0836857F" w:rsidR="00927B2F" w:rsidRPr="002F73C5" w:rsidRDefault="00E51461" w:rsidP="00E51461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structured medication history to confirm medications </w:t>
            </w:r>
            <w:proofErr w:type="gramStart"/>
            <w:r w:rsidRPr="002F73C5">
              <w:rPr>
                <w:color w:val="000000" w:themeColor="text1"/>
              </w:rPr>
              <w:t>actually taken</w:t>
            </w:r>
            <w:proofErr w:type="gramEnd"/>
            <w:r w:rsidRPr="002F73C5">
              <w:rPr>
                <w:color w:val="000000" w:themeColor="text1"/>
              </w:rPr>
              <w:t xml:space="preserve"> by participants in the</w:t>
            </w:r>
            <w:r w:rsidR="006A000A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previous two weeks.</w:t>
            </w:r>
          </w:p>
        </w:tc>
      </w:tr>
      <w:tr w:rsidR="002F73C5" w:rsidRPr="002F73C5" w14:paraId="7B9B98F8" w14:textId="77777777" w:rsidTr="00722AC2">
        <w:tc>
          <w:tcPr>
            <w:tcW w:w="1264" w:type="dxa"/>
          </w:tcPr>
          <w:p w14:paraId="14439C8E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4</w:t>
            </w:r>
          </w:p>
        </w:tc>
        <w:tc>
          <w:tcPr>
            <w:tcW w:w="1967" w:type="dxa"/>
          </w:tcPr>
          <w:p w14:paraId="00D9BEF8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Demonstration that outcome of interest was not present at the start of the study</w:t>
            </w:r>
          </w:p>
        </w:tc>
        <w:tc>
          <w:tcPr>
            <w:tcW w:w="4561" w:type="dxa"/>
          </w:tcPr>
          <w:p w14:paraId="3C7FD93B" w14:textId="47596F5D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0FBD7B9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339FB0E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  <w:r w:rsidRPr="002F73C5">
              <w:rPr>
                <w:color w:val="000000" w:themeColor="text1"/>
              </w:rPr>
              <w:t xml:space="preserve"> or not explicitly stated </w:t>
            </w:r>
          </w:p>
        </w:tc>
        <w:tc>
          <w:tcPr>
            <w:tcW w:w="1984" w:type="dxa"/>
          </w:tcPr>
          <w:p w14:paraId="12614DB0" w14:textId="656C8C1A" w:rsidR="005777F7" w:rsidRPr="002F73C5" w:rsidRDefault="00726D98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3677FC90" w14:textId="77777777" w:rsidR="00E244CD" w:rsidRPr="002F73C5" w:rsidRDefault="00E244CD" w:rsidP="00E244CD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 xml:space="preserve">Methods, </w:t>
            </w:r>
          </w:p>
          <w:p w14:paraId="3420F189" w14:textId="77777777" w:rsidR="00E244CD" w:rsidRPr="002F73C5" w:rsidRDefault="00E244CD" w:rsidP="00E244CD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Study Population</w:t>
            </w:r>
          </w:p>
          <w:p w14:paraId="39EE0752" w14:textId="4D5F8B37" w:rsidR="005777F7" w:rsidRPr="002F73C5" w:rsidRDefault="00E244CD" w:rsidP="00E244C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To participate, subjects were required to report no difficulty in walking 0.25 miles, climbing 10 steps, or performing activities of daily living at</w:t>
            </w:r>
            <w:r w:rsidR="00726D98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>baseline.</w:t>
            </w:r>
          </w:p>
        </w:tc>
      </w:tr>
      <w:tr w:rsidR="002F73C5" w:rsidRPr="002F73C5" w14:paraId="449EFBF5" w14:textId="77777777" w:rsidTr="00722AC2">
        <w:tc>
          <w:tcPr>
            <w:tcW w:w="13887" w:type="dxa"/>
            <w:gridSpan w:val="5"/>
          </w:tcPr>
          <w:p w14:paraId="1B486D8A" w14:textId="77777777" w:rsidR="005777F7" w:rsidRPr="002F73C5" w:rsidRDefault="005777F7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COMPARABILITY</w:t>
            </w:r>
          </w:p>
        </w:tc>
      </w:tr>
      <w:tr w:rsidR="002F73C5" w:rsidRPr="002F73C5" w14:paraId="445CADEA" w14:textId="77777777" w:rsidTr="00722AC2">
        <w:tc>
          <w:tcPr>
            <w:tcW w:w="1264" w:type="dxa"/>
          </w:tcPr>
          <w:p w14:paraId="2234C20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1967" w:type="dxa"/>
          </w:tcPr>
          <w:p w14:paraId="5D03EF6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Comparability of cohorts </w:t>
            </w:r>
            <w:proofErr w:type="gramStart"/>
            <w:r w:rsidRPr="002F73C5">
              <w:rPr>
                <w:color w:val="000000" w:themeColor="text1"/>
              </w:rPr>
              <w:t>on the basis of</w:t>
            </w:r>
            <w:proofErr w:type="gramEnd"/>
            <w:r w:rsidRPr="002F73C5">
              <w:rPr>
                <w:color w:val="000000" w:themeColor="text1"/>
              </w:rPr>
              <w:t xml:space="preserve"> the design or analysis</w:t>
            </w:r>
          </w:p>
        </w:tc>
        <w:tc>
          <w:tcPr>
            <w:tcW w:w="4561" w:type="dxa"/>
          </w:tcPr>
          <w:p w14:paraId="7B03A44B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a)Study</w:t>
            </w:r>
            <w:proofErr w:type="gramEnd"/>
            <w:r w:rsidRPr="002F73C5">
              <w:rPr>
                <w:color w:val="000000" w:themeColor="text1"/>
              </w:rPr>
              <w:t xml:space="preserve"> controls for age* </w:t>
            </w:r>
          </w:p>
          <w:p w14:paraId="55C2D0B3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2DCD3BD2" w14:textId="4F42B9D1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b)Study</w:t>
            </w:r>
            <w:proofErr w:type="gramEnd"/>
            <w:r w:rsidRPr="002F73C5">
              <w:rPr>
                <w:color w:val="000000" w:themeColor="text1"/>
              </w:rPr>
              <w:t xml:space="preserve"> controls for sex, age, performance at baseline**</w:t>
            </w:r>
            <w:r w:rsidR="00D00286" w:rsidRPr="002F73C5">
              <w:rPr>
                <w:color w:val="000000" w:themeColor="text1"/>
              </w:rPr>
              <w:t xml:space="preserve"> 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357CA42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09B172B6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c)Limited or no attempt to control for differences between the cohorts</w:t>
            </w:r>
          </w:p>
        </w:tc>
        <w:tc>
          <w:tcPr>
            <w:tcW w:w="1984" w:type="dxa"/>
          </w:tcPr>
          <w:p w14:paraId="778A7918" w14:textId="00BFC329" w:rsidR="005777F7" w:rsidRPr="002F73C5" w:rsidRDefault="00C24CCD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2</w:t>
            </w:r>
          </w:p>
        </w:tc>
        <w:tc>
          <w:tcPr>
            <w:tcW w:w="4111" w:type="dxa"/>
          </w:tcPr>
          <w:p w14:paraId="38BA3503" w14:textId="77777777" w:rsidR="005777F7" w:rsidRPr="002F73C5" w:rsidRDefault="00C24CCD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Figure 1</w:t>
            </w:r>
          </w:p>
          <w:p w14:paraId="16548AC7" w14:textId="27B347F5" w:rsidR="00C24CCD" w:rsidRPr="002F73C5" w:rsidRDefault="00C24CCD" w:rsidP="00C24CCD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DBI and AUCDB grouped into 0, 0-1 and ≥ 1. Means adjusted for year 1 functional score,</w:t>
            </w:r>
            <w:r w:rsidR="00C64678" w:rsidRPr="002F73C5">
              <w:rPr>
                <w:color w:val="000000" w:themeColor="text1"/>
              </w:rPr>
              <w:t xml:space="preserve"> </w:t>
            </w:r>
            <w:r w:rsidRPr="002F73C5">
              <w:rPr>
                <w:color w:val="000000" w:themeColor="text1"/>
              </w:rPr>
              <w:t xml:space="preserve">co-morbidities, </w:t>
            </w:r>
            <w:proofErr w:type="gramStart"/>
            <w:r w:rsidRPr="002F73C5">
              <w:rPr>
                <w:color w:val="000000" w:themeColor="text1"/>
              </w:rPr>
              <w:t>hospitalizations</w:t>
            </w:r>
            <w:proofErr w:type="gramEnd"/>
            <w:r w:rsidRPr="002F73C5">
              <w:rPr>
                <w:color w:val="000000" w:themeColor="text1"/>
              </w:rPr>
              <w:t xml:space="preserve"> and sociodemographic factors using analysis of co-variance.</w:t>
            </w:r>
          </w:p>
        </w:tc>
      </w:tr>
      <w:tr w:rsidR="002F73C5" w:rsidRPr="002F73C5" w14:paraId="41F9A296" w14:textId="77777777" w:rsidTr="00722AC2">
        <w:tc>
          <w:tcPr>
            <w:tcW w:w="13887" w:type="dxa"/>
            <w:gridSpan w:val="5"/>
          </w:tcPr>
          <w:p w14:paraId="3288B7A2" w14:textId="77777777" w:rsidR="005777F7" w:rsidRPr="002F73C5" w:rsidRDefault="005777F7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OUTCOME</w:t>
            </w:r>
          </w:p>
        </w:tc>
      </w:tr>
      <w:tr w:rsidR="002F73C5" w:rsidRPr="002F73C5" w14:paraId="03024F06" w14:textId="77777777" w:rsidTr="00722AC2">
        <w:tc>
          <w:tcPr>
            <w:tcW w:w="1264" w:type="dxa"/>
          </w:tcPr>
          <w:p w14:paraId="20DF1B1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6</w:t>
            </w:r>
          </w:p>
        </w:tc>
        <w:tc>
          <w:tcPr>
            <w:tcW w:w="1967" w:type="dxa"/>
          </w:tcPr>
          <w:p w14:paraId="2A1E85C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Assessment of outcome</w:t>
            </w:r>
          </w:p>
        </w:tc>
        <w:tc>
          <w:tcPr>
            <w:tcW w:w="4561" w:type="dxa"/>
          </w:tcPr>
          <w:p w14:paraId="6FFF60B6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a)Independent</w:t>
            </w:r>
            <w:proofErr w:type="gramEnd"/>
            <w:r w:rsidRPr="002F73C5">
              <w:rPr>
                <w:color w:val="000000" w:themeColor="text1"/>
              </w:rPr>
              <w:t xml:space="preserve"> or blind assessment stated, or confirmation of the outcome by reference to secure records*</w:t>
            </w:r>
          </w:p>
          <w:p w14:paraId="332E0727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07D51F57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b)record</w:t>
            </w:r>
            <w:proofErr w:type="gramEnd"/>
            <w:r w:rsidRPr="002F73C5">
              <w:rPr>
                <w:color w:val="000000" w:themeColor="text1"/>
              </w:rPr>
              <w:t xml:space="preserve"> linkage*</w:t>
            </w:r>
          </w:p>
          <w:p w14:paraId="161FFA9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3DE20BD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c)Self-reported </w:t>
            </w:r>
          </w:p>
          <w:p w14:paraId="5B9AEC5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169C535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description</w:t>
            </w:r>
          </w:p>
        </w:tc>
        <w:tc>
          <w:tcPr>
            <w:tcW w:w="1984" w:type="dxa"/>
          </w:tcPr>
          <w:p w14:paraId="31BF68E8" w14:textId="310B2082" w:rsidR="005777F7" w:rsidRPr="002F73C5" w:rsidRDefault="00925965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4EB14EA8" w14:textId="77777777" w:rsidR="005777F7" w:rsidRPr="002F73C5" w:rsidRDefault="00224A96" w:rsidP="00722AC2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Methods,</w:t>
            </w:r>
          </w:p>
          <w:p w14:paraId="38D5438B" w14:textId="77777777" w:rsidR="00224A96" w:rsidRPr="002F73C5" w:rsidRDefault="00224A96" w:rsidP="00722AC2">
            <w:pPr>
              <w:rPr>
                <w:i/>
                <w:iCs/>
                <w:color w:val="000000" w:themeColor="text1"/>
              </w:rPr>
            </w:pPr>
            <w:r w:rsidRPr="002F73C5">
              <w:rPr>
                <w:i/>
                <w:iCs/>
                <w:color w:val="000000" w:themeColor="text1"/>
              </w:rPr>
              <w:t>Outcome measures</w:t>
            </w:r>
          </w:p>
          <w:p w14:paraId="520C2EF0" w14:textId="77777777" w:rsidR="00224A96" w:rsidRPr="002F73C5" w:rsidRDefault="00224A96" w:rsidP="00224A9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The primary functional outcome was the short physical performance</w:t>
            </w:r>
          </w:p>
          <w:p w14:paraId="17286047" w14:textId="387194BD" w:rsidR="00224A96" w:rsidRPr="002F73C5" w:rsidRDefault="00224A96" w:rsidP="00224A96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battery (SPPB) score, which was obtained at years 1 and 6 of the study.</w:t>
            </w:r>
          </w:p>
        </w:tc>
      </w:tr>
      <w:tr w:rsidR="002F73C5" w:rsidRPr="002F73C5" w14:paraId="3C67D0C3" w14:textId="77777777" w:rsidTr="00722AC2">
        <w:tc>
          <w:tcPr>
            <w:tcW w:w="1264" w:type="dxa"/>
          </w:tcPr>
          <w:p w14:paraId="0A9E5ABF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7</w:t>
            </w:r>
          </w:p>
        </w:tc>
        <w:tc>
          <w:tcPr>
            <w:tcW w:w="1967" w:type="dxa"/>
          </w:tcPr>
          <w:p w14:paraId="780C026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Was follow-up long enough for outcomes to occur?</w:t>
            </w:r>
          </w:p>
        </w:tc>
        <w:tc>
          <w:tcPr>
            <w:tcW w:w="4561" w:type="dxa"/>
          </w:tcPr>
          <w:p w14:paraId="7FC49F37" w14:textId="32D1E44D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a)Yes</w:t>
            </w:r>
            <w:proofErr w:type="gramEnd"/>
            <w:r w:rsidRPr="002F73C5">
              <w:rPr>
                <w:color w:val="000000" w:themeColor="text1"/>
              </w:rPr>
              <w:t>*</w:t>
            </w:r>
            <w:r w:rsidR="00D00286" w:rsidRPr="002F73C5">
              <w:rPr>
                <w:color w:val="000000" w:themeColor="text1"/>
              </w:rPr>
              <w:t>(SELECTED)</w:t>
            </w:r>
          </w:p>
          <w:p w14:paraId="351CFD7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433804A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b)No</w:t>
            </w:r>
            <w:proofErr w:type="gramEnd"/>
          </w:p>
          <w:p w14:paraId="36CD5F1D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FC6B944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c)Length of follow up not stated</w:t>
            </w:r>
          </w:p>
        </w:tc>
        <w:tc>
          <w:tcPr>
            <w:tcW w:w="1984" w:type="dxa"/>
          </w:tcPr>
          <w:p w14:paraId="05BE6ED3" w14:textId="68407A42" w:rsidR="005777F7" w:rsidRPr="002F73C5" w:rsidRDefault="0064793A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14:paraId="64C6D40A" w14:textId="1C72DBB6" w:rsidR="005C5EE0" w:rsidRPr="002F73C5" w:rsidRDefault="005C5EE0" w:rsidP="0064793A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Discussion</w:t>
            </w:r>
          </w:p>
          <w:p w14:paraId="726E77C8" w14:textId="0CF9C352" w:rsidR="0064793A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This longitudinal analysis was limited to the 71% of subjects who had performance data</w:t>
            </w:r>
          </w:p>
          <w:p w14:paraId="12F63835" w14:textId="77777777" w:rsidR="0064793A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after </w:t>
            </w:r>
            <w:r w:rsidRPr="002F73C5">
              <w:rPr>
                <w:b/>
                <w:bCs/>
                <w:color w:val="000000" w:themeColor="text1"/>
              </w:rPr>
              <w:t>five years of follow-up</w:t>
            </w:r>
            <w:r w:rsidRPr="002F73C5">
              <w:rPr>
                <w:color w:val="000000" w:themeColor="text1"/>
              </w:rPr>
              <w:t xml:space="preserve"> and the longitudinal association between DBI and functional</w:t>
            </w:r>
          </w:p>
          <w:p w14:paraId="75AE57B6" w14:textId="0AD7092C" w:rsidR="005777F7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limitation in the excluded population remains unknown</w:t>
            </w:r>
          </w:p>
        </w:tc>
      </w:tr>
      <w:tr w:rsidR="002F73C5" w:rsidRPr="002F73C5" w14:paraId="219FEDE3" w14:textId="77777777" w:rsidTr="00722AC2">
        <w:tc>
          <w:tcPr>
            <w:tcW w:w="1264" w:type="dxa"/>
            <w:tcBorders>
              <w:bottom w:val="single" w:sz="4" w:space="0" w:color="auto"/>
            </w:tcBorders>
          </w:tcPr>
          <w:p w14:paraId="75C09530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8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78285629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Adequacy of follow up of cohorts</w:t>
            </w:r>
          </w:p>
        </w:tc>
        <w:tc>
          <w:tcPr>
            <w:tcW w:w="4561" w:type="dxa"/>
          </w:tcPr>
          <w:p w14:paraId="3E7E4952" w14:textId="77777777" w:rsidR="005777F7" w:rsidRPr="002F73C5" w:rsidRDefault="005777F7" w:rsidP="00722AC2">
            <w:pPr>
              <w:rPr>
                <w:color w:val="000000" w:themeColor="text1"/>
              </w:rPr>
            </w:pPr>
            <w:proofErr w:type="gramStart"/>
            <w:r w:rsidRPr="002F73C5">
              <w:rPr>
                <w:color w:val="000000" w:themeColor="text1"/>
              </w:rPr>
              <w:t>a)Complete</w:t>
            </w:r>
            <w:proofErr w:type="gramEnd"/>
            <w:r w:rsidRPr="002F73C5">
              <w:rPr>
                <w:color w:val="000000" w:themeColor="text1"/>
              </w:rPr>
              <w:t xml:space="preserve"> follow up-all participants accounted for *</w:t>
            </w:r>
          </w:p>
          <w:p w14:paraId="0DCFB45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744565FB" w14:textId="60EB00C3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b) Subjects lost to follow up unlikely to introduce bias (&lt;20% lost to follow up, or description provided of those lost) *</w:t>
            </w:r>
            <w:r w:rsidR="002F73C5" w:rsidRPr="002F73C5">
              <w:rPr>
                <w:color w:val="000000" w:themeColor="text1"/>
              </w:rPr>
              <w:t xml:space="preserve"> </w:t>
            </w:r>
            <w:r w:rsidR="002F73C5" w:rsidRPr="002F73C5">
              <w:rPr>
                <w:color w:val="000000" w:themeColor="text1"/>
              </w:rPr>
              <w:t>(SELECTED)</w:t>
            </w:r>
          </w:p>
          <w:p w14:paraId="2566573B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622D2E73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c)Follow up rate &lt;85% and no description of those lost provided</w:t>
            </w:r>
          </w:p>
          <w:p w14:paraId="7A5BDE92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  <w:p w14:paraId="31767D5A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d)No statement</w:t>
            </w:r>
          </w:p>
          <w:p w14:paraId="29B3B858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6EB3C8DB" w14:textId="0C9F3642" w:rsidR="005777F7" w:rsidRPr="002F73C5" w:rsidRDefault="0064793A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4111" w:type="dxa"/>
          </w:tcPr>
          <w:p w14:paraId="70FFE3EB" w14:textId="550A3815" w:rsidR="005C5EE0" w:rsidRPr="002F73C5" w:rsidRDefault="0015751A" w:rsidP="0064793A">
            <w:pPr>
              <w:rPr>
                <w:b/>
                <w:bCs/>
                <w:color w:val="000000" w:themeColor="text1"/>
              </w:rPr>
            </w:pPr>
            <w:r w:rsidRPr="002F73C5">
              <w:rPr>
                <w:b/>
                <w:bCs/>
                <w:color w:val="000000" w:themeColor="text1"/>
              </w:rPr>
              <w:t>Discussion</w:t>
            </w:r>
          </w:p>
          <w:p w14:paraId="5319D87A" w14:textId="7D639960" w:rsidR="0064793A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 xml:space="preserve">This longitudinal analysis was limited to the </w:t>
            </w:r>
            <w:r w:rsidRPr="002F73C5">
              <w:rPr>
                <w:b/>
                <w:bCs/>
                <w:color w:val="000000" w:themeColor="text1"/>
              </w:rPr>
              <w:t>71% of subjects</w:t>
            </w:r>
            <w:r w:rsidRPr="002F73C5">
              <w:rPr>
                <w:color w:val="000000" w:themeColor="text1"/>
              </w:rPr>
              <w:t xml:space="preserve"> who had performance data</w:t>
            </w:r>
          </w:p>
          <w:p w14:paraId="2192ABD8" w14:textId="77777777" w:rsidR="0064793A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after five years of follow-up and the longitudinal association between DBI and functional</w:t>
            </w:r>
          </w:p>
          <w:p w14:paraId="022D5EF1" w14:textId="12D74A0C" w:rsidR="005777F7" w:rsidRPr="002F73C5" w:rsidRDefault="0064793A" w:rsidP="0064793A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lastRenderedPageBreak/>
              <w:t>limitation in the excluded population remains unknown</w:t>
            </w:r>
          </w:p>
        </w:tc>
      </w:tr>
      <w:tr w:rsidR="005777F7" w:rsidRPr="002F73C5" w14:paraId="19671627" w14:textId="77777777" w:rsidTr="00722AC2">
        <w:tc>
          <w:tcPr>
            <w:tcW w:w="1264" w:type="dxa"/>
            <w:tcBorders>
              <w:left w:val="nil"/>
              <w:bottom w:val="nil"/>
              <w:right w:val="nil"/>
            </w:tcBorders>
          </w:tcPr>
          <w:p w14:paraId="0F75E900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1967" w:type="dxa"/>
            <w:tcBorders>
              <w:left w:val="nil"/>
              <w:bottom w:val="nil"/>
            </w:tcBorders>
          </w:tcPr>
          <w:p w14:paraId="39784CB6" w14:textId="77777777" w:rsidR="005777F7" w:rsidRPr="002F73C5" w:rsidRDefault="005777F7" w:rsidP="00722AC2">
            <w:pPr>
              <w:rPr>
                <w:color w:val="000000" w:themeColor="text1"/>
              </w:rPr>
            </w:pPr>
          </w:p>
        </w:tc>
        <w:tc>
          <w:tcPr>
            <w:tcW w:w="4561" w:type="dxa"/>
          </w:tcPr>
          <w:p w14:paraId="5723C64C" w14:textId="77777777" w:rsidR="005777F7" w:rsidRPr="002F73C5" w:rsidRDefault="005777F7" w:rsidP="00722AC2">
            <w:pPr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SCORE:</w:t>
            </w:r>
          </w:p>
        </w:tc>
        <w:tc>
          <w:tcPr>
            <w:tcW w:w="6095" w:type="dxa"/>
            <w:gridSpan w:val="2"/>
          </w:tcPr>
          <w:p w14:paraId="127B25D5" w14:textId="67C1CCCA" w:rsidR="005777F7" w:rsidRPr="002F73C5" w:rsidRDefault="0015751A" w:rsidP="00EA726C">
            <w:pPr>
              <w:jc w:val="center"/>
              <w:rPr>
                <w:color w:val="000000" w:themeColor="text1"/>
              </w:rPr>
            </w:pPr>
            <w:r w:rsidRPr="002F73C5">
              <w:rPr>
                <w:color w:val="000000" w:themeColor="text1"/>
              </w:rPr>
              <w:t>9</w:t>
            </w:r>
          </w:p>
        </w:tc>
      </w:tr>
    </w:tbl>
    <w:p w14:paraId="22C98B5F" w14:textId="77777777" w:rsidR="005777F7" w:rsidRPr="002F73C5" w:rsidRDefault="005777F7" w:rsidP="005777F7">
      <w:pPr>
        <w:rPr>
          <w:color w:val="000000" w:themeColor="text1"/>
        </w:rPr>
      </w:pPr>
    </w:p>
    <w:p w14:paraId="3458DE25" w14:textId="77777777" w:rsidR="005777F7" w:rsidRPr="002F73C5" w:rsidRDefault="005777F7">
      <w:pPr>
        <w:rPr>
          <w:color w:val="000000" w:themeColor="text1"/>
        </w:rPr>
      </w:pPr>
    </w:p>
    <w:sectPr w:rsidR="005777F7" w:rsidRPr="002F73C5" w:rsidSect="00E40F7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C35A3"/>
    <w:multiLevelType w:val="hybridMultilevel"/>
    <w:tmpl w:val="99746450"/>
    <w:lvl w:ilvl="0" w:tplc="3A400F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572EE"/>
    <w:multiLevelType w:val="hybridMultilevel"/>
    <w:tmpl w:val="372264BE"/>
    <w:lvl w:ilvl="0" w:tplc="806A01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30806">
    <w:abstractNumId w:val="1"/>
  </w:num>
  <w:num w:numId="2" w16cid:durableId="49384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E6"/>
    <w:rsid w:val="0002150A"/>
    <w:rsid w:val="0002480B"/>
    <w:rsid w:val="0002743B"/>
    <w:rsid w:val="00027D32"/>
    <w:rsid w:val="00035C77"/>
    <w:rsid w:val="000540C7"/>
    <w:rsid w:val="000A4A04"/>
    <w:rsid w:val="000C39DC"/>
    <w:rsid w:val="000C5705"/>
    <w:rsid w:val="000F1952"/>
    <w:rsid w:val="00105974"/>
    <w:rsid w:val="001067E7"/>
    <w:rsid w:val="00110895"/>
    <w:rsid w:val="00122A9F"/>
    <w:rsid w:val="00133FD9"/>
    <w:rsid w:val="0014008C"/>
    <w:rsid w:val="0015751A"/>
    <w:rsid w:val="0016654D"/>
    <w:rsid w:val="00180DC6"/>
    <w:rsid w:val="00191651"/>
    <w:rsid w:val="001D3C78"/>
    <w:rsid w:val="001D660A"/>
    <w:rsid w:val="001F3840"/>
    <w:rsid w:val="001F7A67"/>
    <w:rsid w:val="00224A96"/>
    <w:rsid w:val="00231B58"/>
    <w:rsid w:val="0026212D"/>
    <w:rsid w:val="00262C75"/>
    <w:rsid w:val="00274B3C"/>
    <w:rsid w:val="00295AB6"/>
    <w:rsid w:val="002A79A9"/>
    <w:rsid w:val="002C0F30"/>
    <w:rsid w:val="002C344A"/>
    <w:rsid w:val="002C4723"/>
    <w:rsid w:val="002D58E0"/>
    <w:rsid w:val="002D73D3"/>
    <w:rsid w:val="002E1CFE"/>
    <w:rsid w:val="002E552E"/>
    <w:rsid w:val="002F73C5"/>
    <w:rsid w:val="003300CD"/>
    <w:rsid w:val="00335C80"/>
    <w:rsid w:val="00337A83"/>
    <w:rsid w:val="0038258E"/>
    <w:rsid w:val="00386E80"/>
    <w:rsid w:val="00392DE7"/>
    <w:rsid w:val="003D3E37"/>
    <w:rsid w:val="003D64DB"/>
    <w:rsid w:val="003D6C83"/>
    <w:rsid w:val="003E27DF"/>
    <w:rsid w:val="00405493"/>
    <w:rsid w:val="0047120B"/>
    <w:rsid w:val="004B4C3B"/>
    <w:rsid w:val="004B7200"/>
    <w:rsid w:val="004D0C06"/>
    <w:rsid w:val="004E4F58"/>
    <w:rsid w:val="004E74A3"/>
    <w:rsid w:val="004F5E40"/>
    <w:rsid w:val="00501E9B"/>
    <w:rsid w:val="00504C63"/>
    <w:rsid w:val="00534EF6"/>
    <w:rsid w:val="00537241"/>
    <w:rsid w:val="00551565"/>
    <w:rsid w:val="00557ABF"/>
    <w:rsid w:val="005777F7"/>
    <w:rsid w:val="0059303C"/>
    <w:rsid w:val="005A33EB"/>
    <w:rsid w:val="005B7F59"/>
    <w:rsid w:val="005C5EE0"/>
    <w:rsid w:val="005D41BE"/>
    <w:rsid w:val="005D6600"/>
    <w:rsid w:val="005F4E58"/>
    <w:rsid w:val="005F7028"/>
    <w:rsid w:val="00610B68"/>
    <w:rsid w:val="00612DDB"/>
    <w:rsid w:val="00637FD4"/>
    <w:rsid w:val="006408AC"/>
    <w:rsid w:val="0064793A"/>
    <w:rsid w:val="0067673B"/>
    <w:rsid w:val="00685581"/>
    <w:rsid w:val="006A000A"/>
    <w:rsid w:val="006A3DB3"/>
    <w:rsid w:val="006B00A0"/>
    <w:rsid w:val="006F2C2C"/>
    <w:rsid w:val="006F4E57"/>
    <w:rsid w:val="00702593"/>
    <w:rsid w:val="0071366E"/>
    <w:rsid w:val="007267CE"/>
    <w:rsid w:val="00726D98"/>
    <w:rsid w:val="00754C3E"/>
    <w:rsid w:val="007664EA"/>
    <w:rsid w:val="00772C91"/>
    <w:rsid w:val="00791729"/>
    <w:rsid w:val="00791B5A"/>
    <w:rsid w:val="007B7ED4"/>
    <w:rsid w:val="007C15D1"/>
    <w:rsid w:val="007D515F"/>
    <w:rsid w:val="007E415E"/>
    <w:rsid w:val="007F7014"/>
    <w:rsid w:val="00824944"/>
    <w:rsid w:val="008334BD"/>
    <w:rsid w:val="00847A00"/>
    <w:rsid w:val="00851A67"/>
    <w:rsid w:val="00852B14"/>
    <w:rsid w:val="00866EEF"/>
    <w:rsid w:val="00870AB8"/>
    <w:rsid w:val="008761CD"/>
    <w:rsid w:val="008769CB"/>
    <w:rsid w:val="0088492D"/>
    <w:rsid w:val="00892B16"/>
    <w:rsid w:val="008C2993"/>
    <w:rsid w:val="008D25E5"/>
    <w:rsid w:val="008F2B88"/>
    <w:rsid w:val="00925965"/>
    <w:rsid w:val="00927B2F"/>
    <w:rsid w:val="009349A4"/>
    <w:rsid w:val="00951652"/>
    <w:rsid w:val="0095676D"/>
    <w:rsid w:val="00956A90"/>
    <w:rsid w:val="00957548"/>
    <w:rsid w:val="00961AA3"/>
    <w:rsid w:val="00974BA0"/>
    <w:rsid w:val="009828F9"/>
    <w:rsid w:val="0099004D"/>
    <w:rsid w:val="009A3767"/>
    <w:rsid w:val="009B20B2"/>
    <w:rsid w:val="009B7694"/>
    <w:rsid w:val="009C3332"/>
    <w:rsid w:val="009C4D50"/>
    <w:rsid w:val="009D6131"/>
    <w:rsid w:val="009F732D"/>
    <w:rsid w:val="00A13141"/>
    <w:rsid w:val="00A16817"/>
    <w:rsid w:val="00A91AB4"/>
    <w:rsid w:val="00AA55F0"/>
    <w:rsid w:val="00AD2483"/>
    <w:rsid w:val="00AE1BB5"/>
    <w:rsid w:val="00AF3B25"/>
    <w:rsid w:val="00B1314C"/>
    <w:rsid w:val="00B33329"/>
    <w:rsid w:val="00B72706"/>
    <w:rsid w:val="00B94A51"/>
    <w:rsid w:val="00BA3AFC"/>
    <w:rsid w:val="00BA46C0"/>
    <w:rsid w:val="00BC74DD"/>
    <w:rsid w:val="00BD21DD"/>
    <w:rsid w:val="00BF0A19"/>
    <w:rsid w:val="00BF58B1"/>
    <w:rsid w:val="00C03C4C"/>
    <w:rsid w:val="00C2020C"/>
    <w:rsid w:val="00C24CCD"/>
    <w:rsid w:val="00C303C5"/>
    <w:rsid w:val="00C323F2"/>
    <w:rsid w:val="00C5754F"/>
    <w:rsid w:val="00C57C45"/>
    <w:rsid w:val="00C60271"/>
    <w:rsid w:val="00C64678"/>
    <w:rsid w:val="00C751D7"/>
    <w:rsid w:val="00C83AEB"/>
    <w:rsid w:val="00CB7B61"/>
    <w:rsid w:val="00CC7120"/>
    <w:rsid w:val="00CD3196"/>
    <w:rsid w:val="00CF0C26"/>
    <w:rsid w:val="00CF3271"/>
    <w:rsid w:val="00CF5E34"/>
    <w:rsid w:val="00D0010D"/>
    <w:rsid w:val="00D00286"/>
    <w:rsid w:val="00D10C8A"/>
    <w:rsid w:val="00D23D50"/>
    <w:rsid w:val="00D35C70"/>
    <w:rsid w:val="00D500E5"/>
    <w:rsid w:val="00D56848"/>
    <w:rsid w:val="00D867D8"/>
    <w:rsid w:val="00DA41AE"/>
    <w:rsid w:val="00DB225B"/>
    <w:rsid w:val="00DC4DC0"/>
    <w:rsid w:val="00DD3FA0"/>
    <w:rsid w:val="00DE77BE"/>
    <w:rsid w:val="00DF5F1B"/>
    <w:rsid w:val="00DF763F"/>
    <w:rsid w:val="00E14050"/>
    <w:rsid w:val="00E15873"/>
    <w:rsid w:val="00E20F6C"/>
    <w:rsid w:val="00E244CD"/>
    <w:rsid w:val="00E40F77"/>
    <w:rsid w:val="00E45C13"/>
    <w:rsid w:val="00E51461"/>
    <w:rsid w:val="00E63ACF"/>
    <w:rsid w:val="00E76BDF"/>
    <w:rsid w:val="00EA726C"/>
    <w:rsid w:val="00EC132B"/>
    <w:rsid w:val="00EE315E"/>
    <w:rsid w:val="00EF037B"/>
    <w:rsid w:val="00EF406B"/>
    <w:rsid w:val="00F207E6"/>
    <w:rsid w:val="00F44996"/>
    <w:rsid w:val="00F64E94"/>
    <w:rsid w:val="00F7049C"/>
    <w:rsid w:val="00F7297B"/>
    <w:rsid w:val="00F8097F"/>
    <w:rsid w:val="00F84A54"/>
    <w:rsid w:val="00F87911"/>
    <w:rsid w:val="00F87C2A"/>
    <w:rsid w:val="00FA1F30"/>
    <w:rsid w:val="00FB332C"/>
    <w:rsid w:val="00FD61CD"/>
    <w:rsid w:val="00FE1631"/>
    <w:rsid w:val="00FE2C8D"/>
    <w:rsid w:val="00FF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062C"/>
  <w15:chartTrackingRefBased/>
  <w15:docId w15:val="{E76D0682-E9B8-4301-B84E-BB17138D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34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712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Geofrey Oteng Phutietsile</dc:creator>
  <cp:keywords/>
  <dc:description/>
  <cp:lastModifiedBy>Phutietsile, Geofrey</cp:lastModifiedBy>
  <cp:revision>9</cp:revision>
  <dcterms:created xsi:type="dcterms:W3CDTF">2023-01-20T14:59:00Z</dcterms:created>
  <dcterms:modified xsi:type="dcterms:W3CDTF">2023-01-20T15:04:00Z</dcterms:modified>
</cp:coreProperties>
</file>