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0EFD" w14:textId="71EAC670" w:rsidR="00D5129E" w:rsidRPr="00054A94" w:rsidRDefault="00D5129E" w:rsidP="00D5129E">
      <w:pPr>
        <w:pStyle w:val="MDPI41tablecaption"/>
        <w:ind w:left="0"/>
        <w:rPr>
          <w:color w:val="000000" w:themeColor="text1"/>
        </w:rPr>
      </w:pPr>
      <w:r w:rsidRPr="00054A94">
        <w:rPr>
          <w:b/>
          <w:color w:val="000000" w:themeColor="text1"/>
        </w:rPr>
        <w:t>Table 1</w:t>
      </w:r>
      <w:r w:rsidR="00B35FA2" w:rsidRPr="00054A94">
        <w:rPr>
          <w:b/>
          <w:color w:val="000000" w:themeColor="text1"/>
          <w:lang w:eastAsia="zh-CN"/>
        </w:rPr>
        <w:t>S</w:t>
      </w:r>
      <w:r w:rsidRPr="00054A94">
        <w:rPr>
          <w:rFonts w:hint="eastAsia"/>
          <w:b/>
          <w:color w:val="000000" w:themeColor="text1"/>
          <w:lang w:eastAsia="zh-CN"/>
        </w:rPr>
        <w:t>.</w:t>
      </w:r>
      <w:r w:rsidRPr="00054A94">
        <w:rPr>
          <w:b/>
          <w:color w:val="000000" w:themeColor="text1"/>
        </w:rPr>
        <w:t xml:space="preserve"> </w:t>
      </w:r>
      <w:r w:rsidR="00B35FA2" w:rsidRPr="00054A94">
        <w:rPr>
          <w:color w:val="000000" w:themeColor="text1"/>
        </w:rPr>
        <w:t xml:space="preserve">Diagnosis of sarcopenia using </w:t>
      </w:r>
      <w:r w:rsidR="00B35FA2" w:rsidRPr="00054A94">
        <w:rPr>
          <w:iCs/>
          <w:color w:val="000000" w:themeColor="text1"/>
        </w:rPr>
        <w:t>EWGSOP2</w:t>
      </w:r>
    </w:p>
    <w:tbl>
      <w:tblPr>
        <w:tblStyle w:val="Mdeck5tablebodythreelines"/>
        <w:tblW w:w="5000" w:type="pct"/>
        <w:tblLook w:val="04A0" w:firstRow="1" w:lastRow="0" w:firstColumn="1" w:lastColumn="0" w:noHBand="0" w:noVBand="1"/>
      </w:tblPr>
      <w:tblGrid>
        <w:gridCol w:w="2699"/>
        <w:gridCol w:w="2241"/>
        <w:gridCol w:w="3366"/>
      </w:tblGrid>
      <w:tr w:rsidR="00054A94" w:rsidRPr="00054A94" w14:paraId="6914B1E0" w14:textId="77777777" w:rsidTr="00B35F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tcW w:w="1625" w:type="pct"/>
          </w:tcPr>
          <w:p w14:paraId="2FBBEB0F" w14:textId="77777777" w:rsidR="00D5129E" w:rsidRPr="00054A94" w:rsidRDefault="00D5129E" w:rsidP="007C747A">
            <w:pPr>
              <w:pStyle w:val="MDPI22heading2"/>
              <w:spacing w:before="240"/>
              <w:ind w:left="0"/>
              <w:jc w:val="both"/>
              <w:rPr>
                <w:i w:val="0"/>
                <w:noProof w:val="0"/>
                <w:color w:val="000000" w:themeColor="text1"/>
                <w:lang w:val="en-US"/>
              </w:rPr>
            </w:pPr>
          </w:p>
        </w:tc>
        <w:tc>
          <w:tcPr>
            <w:tcW w:w="1349" w:type="pct"/>
          </w:tcPr>
          <w:p w14:paraId="57356E8C" w14:textId="77777777" w:rsidR="00D5129E" w:rsidRPr="00054A94" w:rsidRDefault="00D5129E" w:rsidP="007C747A">
            <w:pPr>
              <w:pStyle w:val="MDPI22heading2"/>
              <w:spacing w:before="240"/>
              <w:ind w:left="0"/>
              <w:jc w:val="both"/>
              <w:rPr>
                <w:i w:val="0"/>
                <w:noProof w:val="0"/>
                <w:color w:val="000000" w:themeColor="text1"/>
                <w:lang w:val="en-US"/>
              </w:rPr>
            </w:pPr>
          </w:p>
        </w:tc>
        <w:tc>
          <w:tcPr>
            <w:tcW w:w="2026" w:type="pct"/>
            <w:vAlign w:val="top"/>
          </w:tcPr>
          <w:p w14:paraId="37DED15E" w14:textId="14BC8BA9" w:rsidR="00D5129E" w:rsidRPr="00054A94" w:rsidRDefault="00B35FA2" w:rsidP="007C747A">
            <w:pPr>
              <w:pStyle w:val="MDPI22heading2"/>
              <w:spacing w:before="240"/>
              <w:ind w:left="0"/>
              <w:jc w:val="both"/>
              <w:rPr>
                <w:i w:val="0"/>
                <w:noProof w:val="0"/>
                <w:color w:val="000000" w:themeColor="text1"/>
                <w:lang w:val="en-US"/>
              </w:rPr>
            </w:pPr>
            <w:r w:rsidRPr="00054A94">
              <w:rPr>
                <w:i w:val="0"/>
                <w:noProof w:val="0"/>
                <w:color w:val="000000" w:themeColor="text1"/>
                <w:lang w:val="en-US"/>
              </w:rPr>
              <w:t>N(%)</w:t>
            </w:r>
          </w:p>
        </w:tc>
      </w:tr>
      <w:tr w:rsidR="00054A94" w:rsidRPr="00054A94" w14:paraId="65A7B440" w14:textId="77777777" w:rsidTr="00B35FA2">
        <w:trPr>
          <w:trHeight w:val="227"/>
        </w:trPr>
        <w:tc>
          <w:tcPr>
            <w:tcW w:w="2974" w:type="pct"/>
            <w:gridSpan w:val="2"/>
            <w:vAlign w:val="top"/>
          </w:tcPr>
          <w:p w14:paraId="59F8D7FB" w14:textId="20DA4D39" w:rsidR="00D5129E" w:rsidRPr="00054A94" w:rsidRDefault="00B35FA2" w:rsidP="007C747A">
            <w:pPr>
              <w:pStyle w:val="MDPI22heading2"/>
              <w:spacing w:before="0" w:after="100" w:afterAutospacing="1"/>
              <w:ind w:left="0"/>
              <w:jc w:val="both"/>
              <w:rPr>
                <w:i w:val="0"/>
                <w:noProof w:val="0"/>
                <w:color w:val="000000" w:themeColor="text1"/>
                <w:lang w:val="en-US" w:eastAsia="zh-CN"/>
              </w:rPr>
            </w:pPr>
            <w:r w:rsidRPr="00054A94">
              <w:rPr>
                <w:rFonts w:hint="eastAsia"/>
                <w:i w:val="0"/>
                <w:noProof w:val="0"/>
                <w:color w:val="000000" w:themeColor="text1"/>
                <w:lang w:val="en-US" w:eastAsia="zh-CN"/>
              </w:rPr>
              <w:t>S</w:t>
            </w:r>
            <w:r w:rsidRPr="00054A94">
              <w:rPr>
                <w:i w:val="0"/>
                <w:noProof w:val="0"/>
                <w:color w:val="000000" w:themeColor="text1"/>
                <w:lang w:val="en-US" w:eastAsia="zh-CN"/>
              </w:rPr>
              <w:t xml:space="preserve">arcopenia </w:t>
            </w:r>
          </w:p>
        </w:tc>
        <w:tc>
          <w:tcPr>
            <w:tcW w:w="2026" w:type="pct"/>
            <w:vAlign w:val="top"/>
          </w:tcPr>
          <w:p w14:paraId="3A82B0D2" w14:textId="533F23B1" w:rsidR="00D5129E" w:rsidRPr="00054A94" w:rsidRDefault="00B35FA2" w:rsidP="007C747A">
            <w:pPr>
              <w:pStyle w:val="MDPI22heading2"/>
              <w:spacing w:before="0" w:after="100" w:afterAutospacing="1"/>
              <w:ind w:left="0"/>
              <w:jc w:val="both"/>
              <w:rPr>
                <w:i w:val="0"/>
                <w:noProof w:val="0"/>
                <w:color w:val="000000" w:themeColor="text1"/>
                <w:lang w:val="en-US" w:eastAsia="zh-CN"/>
              </w:rPr>
            </w:pPr>
            <w:r w:rsidRPr="00054A94">
              <w:rPr>
                <w:rFonts w:hint="eastAsia"/>
                <w:i w:val="0"/>
                <w:noProof w:val="0"/>
                <w:color w:val="000000" w:themeColor="text1"/>
                <w:lang w:val="en-US" w:eastAsia="zh-CN"/>
              </w:rPr>
              <w:t>3</w:t>
            </w:r>
            <w:r w:rsidRPr="00054A94">
              <w:rPr>
                <w:i w:val="0"/>
                <w:noProof w:val="0"/>
                <w:color w:val="000000" w:themeColor="text1"/>
                <w:lang w:val="en-US" w:eastAsia="zh-CN"/>
              </w:rPr>
              <w:t>0 (5.82)</w:t>
            </w:r>
          </w:p>
        </w:tc>
      </w:tr>
      <w:tr w:rsidR="00054A94" w:rsidRPr="00054A94" w14:paraId="5131ED0A" w14:textId="77777777" w:rsidTr="00B35FA2">
        <w:trPr>
          <w:trHeight w:val="227"/>
        </w:trPr>
        <w:tc>
          <w:tcPr>
            <w:tcW w:w="2974" w:type="pct"/>
            <w:gridSpan w:val="2"/>
            <w:vAlign w:val="top"/>
          </w:tcPr>
          <w:p w14:paraId="6DBAF741" w14:textId="2FCD11C5" w:rsidR="00D5129E" w:rsidRPr="00054A94" w:rsidRDefault="00B35FA2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noProof w:val="0"/>
                <w:color w:val="000000" w:themeColor="text1"/>
                <w:lang w:val="en-US"/>
              </w:rPr>
            </w:pPr>
            <w:r w:rsidRPr="00054A94">
              <w:rPr>
                <w:i w:val="0"/>
                <w:noProof w:val="0"/>
                <w:color w:val="000000" w:themeColor="text1"/>
                <w:lang w:val="en-US"/>
              </w:rPr>
              <w:t>Low handgrip strength</w:t>
            </w:r>
          </w:p>
        </w:tc>
        <w:tc>
          <w:tcPr>
            <w:tcW w:w="2026" w:type="pct"/>
            <w:vAlign w:val="top"/>
          </w:tcPr>
          <w:p w14:paraId="38AC6A0E" w14:textId="2DDC6455" w:rsidR="00D5129E" w:rsidRPr="00054A94" w:rsidRDefault="00B35FA2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noProof w:val="0"/>
                <w:color w:val="000000" w:themeColor="text1"/>
                <w:lang w:val="en-US" w:eastAsia="zh-CN"/>
              </w:rPr>
            </w:pPr>
            <w:r w:rsidRPr="00054A94">
              <w:rPr>
                <w:rFonts w:hint="eastAsia"/>
                <w:i w:val="0"/>
                <w:noProof w:val="0"/>
                <w:color w:val="000000" w:themeColor="text1"/>
                <w:lang w:val="en-US" w:eastAsia="zh-CN"/>
              </w:rPr>
              <w:t>6</w:t>
            </w:r>
            <w:r w:rsidRPr="00054A94">
              <w:rPr>
                <w:i w:val="0"/>
                <w:noProof w:val="0"/>
                <w:color w:val="000000" w:themeColor="text1"/>
                <w:lang w:val="en-US" w:eastAsia="zh-CN"/>
              </w:rPr>
              <w:t>8 (13.20)</w:t>
            </w:r>
          </w:p>
        </w:tc>
      </w:tr>
      <w:tr w:rsidR="00054A94" w:rsidRPr="00054A94" w14:paraId="67A33762" w14:textId="77777777" w:rsidTr="00B35FA2">
        <w:trPr>
          <w:trHeight w:val="227"/>
        </w:trPr>
        <w:tc>
          <w:tcPr>
            <w:tcW w:w="2974" w:type="pct"/>
            <w:gridSpan w:val="2"/>
            <w:vAlign w:val="top"/>
          </w:tcPr>
          <w:p w14:paraId="4C82E36F" w14:textId="468943CF" w:rsidR="00B35FA2" w:rsidRPr="00054A94" w:rsidRDefault="00B35FA2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noProof w:val="0"/>
                <w:color w:val="000000" w:themeColor="text1"/>
                <w:lang w:eastAsia="zh-CN"/>
              </w:rPr>
            </w:pPr>
            <w:r w:rsidRPr="00054A94">
              <w:rPr>
                <w:i w:val="0"/>
                <w:noProof w:val="0"/>
                <w:color w:val="000000" w:themeColor="text1"/>
                <w:lang w:val="en-US"/>
              </w:rPr>
              <w:t>Low 5-times sit-stand chair test</w:t>
            </w:r>
          </w:p>
        </w:tc>
        <w:tc>
          <w:tcPr>
            <w:tcW w:w="2026" w:type="pct"/>
            <w:vAlign w:val="top"/>
          </w:tcPr>
          <w:p w14:paraId="545BFA6E" w14:textId="165089BC" w:rsidR="00B35FA2" w:rsidRPr="00054A94" w:rsidRDefault="00B35FA2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noProof w:val="0"/>
                <w:color w:val="000000" w:themeColor="text1"/>
                <w:lang w:eastAsia="zh-CN"/>
              </w:rPr>
            </w:pPr>
            <w:r w:rsidRPr="00054A94">
              <w:rPr>
                <w:rFonts w:hint="eastAsia"/>
                <w:i w:val="0"/>
                <w:noProof w:val="0"/>
                <w:color w:val="000000" w:themeColor="text1"/>
                <w:lang w:eastAsia="zh-CN"/>
              </w:rPr>
              <w:t>6</w:t>
            </w:r>
            <w:r w:rsidRPr="00054A94">
              <w:rPr>
                <w:i w:val="0"/>
                <w:noProof w:val="0"/>
                <w:color w:val="000000" w:themeColor="text1"/>
                <w:lang w:eastAsia="zh-CN"/>
              </w:rPr>
              <w:t>9 (13.40)</w:t>
            </w:r>
          </w:p>
        </w:tc>
      </w:tr>
      <w:tr w:rsidR="00054A94" w:rsidRPr="00054A94" w14:paraId="38888C3A" w14:textId="77777777" w:rsidTr="00B35FA2">
        <w:trPr>
          <w:trHeight w:val="227"/>
        </w:trPr>
        <w:tc>
          <w:tcPr>
            <w:tcW w:w="2974" w:type="pct"/>
            <w:gridSpan w:val="2"/>
            <w:vAlign w:val="top"/>
          </w:tcPr>
          <w:p w14:paraId="4982B906" w14:textId="6C76A6FF" w:rsidR="00B35FA2" w:rsidRPr="00054A94" w:rsidRDefault="00B35FA2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noProof w:val="0"/>
                <w:color w:val="000000" w:themeColor="text1"/>
              </w:rPr>
            </w:pPr>
            <w:bookmarkStart w:id="0" w:name="OLE_LINK11"/>
            <w:r w:rsidRPr="00054A94">
              <w:rPr>
                <w:i w:val="0"/>
                <w:noProof w:val="0"/>
                <w:color w:val="000000" w:themeColor="text1"/>
                <w:lang w:val="en-US"/>
              </w:rPr>
              <w:t>Low gait speed</w:t>
            </w:r>
            <w:bookmarkEnd w:id="0"/>
          </w:p>
        </w:tc>
        <w:tc>
          <w:tcPr>
            <w:tcW w:w="2026" w:type="pct"/>
            <w:vAlign w:val="top"/>
          </w:tcPr>
          <w:p w14:paraId="3700E61C" w14:textId="288DDE86" w:rsidR="00B35FA2" w:rsidRPr="00054A94" w:rsidRDefault="00B35FA2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noProof w:val="0"/>
                <w:color w:val="000000" w:themeColor="text1"/>
                <w:lang w:eastAsia="zh-CN"/>
              </w:rPr>
            </w:pPr>
            <w:r w:rsidRPr="00054A94">
              <w:rPr>
                <w:rFonts w:hint="eastAsia"/>
                <w:i w:val="0"/>
                <w:noProof w:val="0"/>
                <w:color w:val="000000" w:themeColor="text1"/>
                <w:lang w:eastAsia="zh-CN"/>
              </w:rPr>
              <w:t>9</w:t>
            </w:r>
            <w:r w:rsidRPr="00054A94">
              <w:rPr>
                <w:i w:val="0"/>
                <w:noProof w:val="0"/>
                <w:color w:val="000000" w:themeColor="text1"/>
                <w:lang w:eastAsia="zh-CN"/>
              </w:rPr>
              <w:t>0 (17.48)</w:t>
            </w:r>
          </w:p>
        </w:tc>
      </w:tr>
      <w:tr w:rsidR="00054A94" w:rsidRPr="00054A94" w14:paraId="295885DF" w14:textId="77777777" w:rsidTr="00B35FA2">
        <w:trPr>
          <w:trHeight w:val="227"/>
        </w:trPr>
        <w:tc>
          <w:tcPr>
            <w:tcW w:w="2974" w:type="pct"/>
            <w:gridSpan w:val="2"/>
            <w:vAlign w:val="top"/>
          </w:tcPr>
          <w:p w14:paraId="2A0B5B87" w14:textId="1EBA6BCA" w:rsidR="00B35FA2" w:rsidRPr="00054A94" w:rsidRDefault="00B35FA2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noProof w:val="0"/>
                <w:color w:val="000000" w:themeColor="text1"/>
              </w:rPr>
            </w:pPr>
            <w:r w:rsidRPr="00054A94">
              <w:rPr>
                <w:i w:val="0"/>
                <w:noProof w:val="0"/>
                <w:color w:val="000000" w:themeColor="text1"/>
                <w:lang w:val="en-US"/>
              </w:rPr>
              <w:t>Low SPPB</w:t>
            </w:r>
          </w:p>
        </w:tc>
        <w:tc>
          <w:tcPr>
            <w:tcW w:w="2026" w:type="pct"/>
            <w:vAlign w:val="top"/>
          </w:tcPr>
          <w:p w14:paraId="10C32469" w14:textId="31FB5C38" w:rsidR="00B35FA2" w:rsidRPr="00054A94" w:rsidRDefault="00B35FA2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noProof w:val="0"/>
                <w:color w:val="000000" w:themeColor="text1"/>
                <w:lang w:eastAsia="zh-CN"/>
              </w:rPr>
            </w:pPr>
            <w:r w:rsidRPr="00054A94">
              <w:rPr>
                <w:rFonts w:hint="eastAsia"/>
                <w:i w:val="0"/>
                <w:noProof w:val="0"/>
                <w:color w:val="000000" w:themeColor="text1"/>
                <w:lang w:eastAsia="zh-CN"/>
              </w:rPr>
              <w:t>1</w:t>
            </w:r>
            <w:r w:rsidRPr="00054A94">
              <w:rPr>
                <w:i w:val="0"/>
                <w:noProof w:val="0"/>
                <w:color w:val="000000" w:themeColor="text1"/>
                <w:lang w:eastAsia="zh-CN"/>
              </w:rPr>
              <w:t>9 (3.69)</w:t>
            </w:r>
          </w:p>
        </w:tc>
      </w:tr>
      <w:tr w:rsidR="00054A94" w:rsidRPr="00054A94" w14:paraId="1241A122" w14:textId="77777777" w:rsidTr="00B35FA2">
        <w:trPr>
          <w:trHeight w:val="227"/>
        </w:trPr>
        <w:tc>
          <w:tcPr>
            <w:tcW w:w="2974" w:type="pct"/>
            <w:gridSpan w:val="2"/>
            <w:vAlign w:val="top"/>
          </w:tcPr>
          <w:p w14:paraId="020DC39C" w14:textId="3FDCF9EA" w:rsidR="00B35FA2" w:rsidRPr="00054A94" w:rsidRDefault="00B35FA2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noProof w:val="0"/>
                <w:color w:val="000000" w:themeColor="text1"/>
                <w:lang w:eastAsia="zh-CN"/>
              </w:rPr>
            </w:pPr>
            <w:r w:rsidRPr="00054A94">
              <w:rPr>
                <w:rFonts w:hint="eastAsia"/>
                <w:i w:val="0"/>
                <w:noProof w:val="0"/>
                <w:color w:val="000000" w:themeColor="text1"/>
                <w:lang w:eastAsia="zh-CN"/>
              </w:rPr>
              <w:t>L</w:t>
            </w:r>
            <w:r w:rsidRPr="00054A94">
              <w:rPr>
                <w:i w:val="0"/>
                <w:noProof w:val="0"/>
                <w:color w:val="000000" w:themeColor="text1"/>
                <w:lang w:eastAsia="zh-CN"/>
              </w:rPr>
              <w:t>ow ASMI</w:t>
            </w:r>
          </w:p>
        </w:tc>
        <w:tc>
          <w:tcPr>
            <w:tcW w:w="2026" w:type="pct"/>
            <w:vAlign w:val="top"/>
          </w:tcPr>
          <w:p w14:paraId="6515D963" w14:textId="714D5FCD" w:rsidR="00B35FA2" w:rsidRPr="00054A94" w:rsidRDefault="00B35FA2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noProof w:val="0"/>
                <w:color w:val="000000" w:themeColor="text1"/>
                <w:lang w:eastAsia="zh-CN"/>
              </w:rPr>
            </w:pPr>
            <w:r w:rsidRPr="00054A94">
              <w:rPr>
                <w:rFonts w:hint="eastAsia"/>
                <w:i w:val="0"/>
                <w:noProof w:val="0"/>
                <w:color w:val="000000" w:themeColor="text1"/>
                <w:lang w:eastAsia="zh-CN"/>
              </w:rPr>
              <w:t>7</w:t>
            </w:r>
            <w:r w:rsidRPr="00054A94">
              <w:rPr>
                <w:i w:val="0"/>
                <w:noProof w:val="0"/>
                <w:color w:val="000000" w:themeColor="text1"/>
                <w:lang w:eastAsia="zh-CN"/>
              </w:rPr>
              <w:t>6 (14.76)</w:t>
            </w:r>
          </w:p>
        </w:tc>
      </w:tr>
    </w:tbl>
    <w:p w14:paraId="300043B7" w14:textId="130DA983" w:rsidR="00533251" w:rsidRPr="00054A94" w:rsidRDefault="00B35FA2" w:rsidP="00533251">
      <w:pPr>
        <w:pStyle w:val="MDPI22heading2"/>
        <w:spacing w:before="240"/>
        <w:ind w:left="0"/>
        <w:jc w:val="both"/>
        <w:rPr>
          <w:i w:val="0"/>
          <w:noProof w:val="0"/>
          <w:color w:val="000000" w:themeColor="text1"/>
          <w:lang w:eastAsia="zh-CN"/>
        </w:rPr>
      </w:pPr>
      <w:r w:rsidRPr="00054A94">
        <w:rPr>
          <w:rFonts w:hint="eastAsia"/>
          <w:i w:val="0"/>
          <w:noProof w:val="0"/>
          <w:color w:val="000000" w:themeColor="text1"/>
          <w:lang w:eastAsia="zh-CN"/>
        </w:rPr>
        <w:t xml:space="preserve"> </w:t>
      </w:r>
    </w:p>
    <w:p w14:paraId="00644DF9" w14:textId="514FFD2E" w:rsidR="00D5129E" w:rsidRPr="00054A94" w:rsidRDefault="00D5129E" w:rsidP="00533251">
      <w:pPr>
        <w:pStyle w:val="MDPI22heading2"/>
        <w:spacing w:before="240"/>
        <w:ind w:left="0"/>
        <w:jc w:val="both"/>
        <w:rPr>
          <w:i w:val="0"/>
          <w:noProof w:val="0"/>
          <w:color w:val="000000" w:themeColor="text1"/>
        </w:rPr>
      </w:pPr>
    </w:p>
    <w:p w14:paraId="04B0A083" w14:textId="6022DB59" w:rsidR="00D5129E" w:rsidRPr="00054A94" w:rsidRDefault="00D5129E" w:rsidP="00533251">
      <w:pPr>
        <w:pStyle w:val="MDPI22heading2"/>
        <w:spacing w:before="240"/>
        <w:ind w:left="0"/>
        <w:jc w:val="both"/>
        <w:rPr>
          <w:i w:val="0"/>
          <w:noProof w:val="0"/>
          <w:color w:val="000000" w:themeColor="text1"/>
        </w:rPr>
      </w:pPr>
      <w:bookmarkStart w:id="1" w:name="OLE_LINK62"/>
      <w:bookmarkStart w:id="2" w:name="OLE_LINK68"/>
      <w:r w:rsidRPr="00054A94">
        <w:rPr>
          <w:b/>
          <w:bCs/>
          <w:i w:val="0"/>
          <w:noProof w:val="0"/>
          <w:color w:val="000000" w:themeColor="text1"/>
        </w:rPr>
        <w:t xml:space="preserve">Table </w:t>
      </w:r>
      <w:r w:rsidR="00B35FA2" w:rsidRPr="00054A94">
        <w:rPr>
          <w:b/>
          <w:bCs/>
          <w:i w:val="0"/>
          <w:noProof w:val="0"/>
          <w:color w:val="000000" w:themeColor="text1"/>
        </w:rPr>
        <w:t>2</w:t>
      </w:r>
      <w:r w:rsidRPr="00054A94">
        <w:rPr>
          <w:b/>
          <w:bCs/>
          <w:i w:val="0"/>
          <w:noProof w:val="0"/>
          <w:color w:val="000000" w:themeColor="text1"/>
        </w:rPr>
        <w:t xml:space="preserve">S. </w:t>
      </w:r>
      <w:r w:rsidRPr="00054A94">
        <w:rPr>
          <w:i w:val="0"/>
          <w:noProof w:val="0"/>
          <w:color w:val="000000" w:themeColor="text1"/>
        </w:rPr>
        <w:t>Multivariable-adjusted odds ratios (95% CIs) for sarcopenia defined by EWGSOP2 and its diagnostic parameters across DII quartile categories.</w:t>
      </w:r>
      <w:bookmarkEnd w:id="1"/>
      <w:bookmarkEnd w:id="2"/>
    </w:p>
    <w:tbl>
      <w:tblPr>
        <w:tblStyle w:val="a3"/>
        <w:tblW w:w="964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76"/>
        <w:gridCol w:w="1984"/>
        <w:gridCol w:w="1985"/>
        <w:gridCol w:w="2126"/>
        <w:gridCol w:w="851"/>
      </w:tblGrid>
      <w:tr w:rsidR="00054A94" w:rsidRPr="00054A94" w14:paraId="2CF03571" w14:textId="77777777" w:rsidTr="007C747A"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3A653398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7791A7F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DII, OR (95%CI)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5BFA5087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b/>
                <w:bCs/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b/>
                <w:bCs/>
                <w:i w:val="0"/>
                <w:iCs/>
                <w:noProof w:val="0"/>
                <w:color w:val="000000" w:themeColor="text1"/>
              </w:rPr>
              <w:t>p-trend</w:t>
            </w:r>
          </w:p>
        </w:tc>
      </w:tr>
      <w:tr w:rsidR="00054A94" w:rsidRPr="00054A94" w14:paraId="2B094122" w14:textId="77777777" w:rsidTr="007C747A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63F0732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b/>
                <w:bCs/>
                <w:i w:val="0"/>
                <w:iCs/>
                <w:noProof w:val="0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03C629" w14:textId="77777777" w:rsidR="00E11725" w:rsidRPr="00054A94" w:rsidRDefault="00E11725" w:rsidP="007C747A">
            <w:pPr>
              <w:adjustRightInd w:val="0"/>
              <w:snapToGrid w:val="0"/>
              <w:rPr>
                <w:rFonts w:ascii="Times New Roman" w:hAnsi="Times New Roman"/>
                <w:iCs/>
                <w:color w:val="000000" w:themeColor="text1"/>
                <w:szCs w:val="21"/>
              </w:rPr>
            </w:pPr>
            <w:bookmarkStart w:id="3" w:name="OLE_LINK112"/>
            <w:bookmarkStart w:id="4" w:name="OLE_LINK113"/>
            <w:r w:rsidRPr="00054A94">
              <w:rPr>
                <w:rFonts w:ascii="Times New Roman" w:hAnsi="Times New Roman"/>
                <w:iCs/>
                <w:color w:val="000000" w:themeColor="text1"/>
                <w:szCs w:val="21"/>
              </w:rPr>
              <w:t>Quartile 1</w:t>
            </w:r>
          </w:p>
          <w:bookmarkEnd w:id="3"/>
          <w:bookmarkEnd w:id="4"/>
          <w:p w14:paraId="2AD5C0D4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(n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=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128)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5345C0" w14:textId="77777777" w:rsidR="00E11725" w:rsidRPr="00054A94" w:rsidRDefault="00E11725" w:rsidP="007C747A">
            <w:pPr>
              <w:adjustRightInd w:val="0"/>
              <w:snapToGrid w:val="0"/>
              <w:rPr>
                <w:rFonts w:ascii="Times New Roman" w:hAnsi="Times New Roman"/>
                <w:iCs/>
                <w:color w:val="000000" w:themeColor="text1"/>
                <w:szCs w:val="21"/>
              </w:rPr>
            </w:pPr>
            <w:r w:rsidRPr="00054A94">
              <w:rPr>
                <w:rFonts w:ascii="Times New Roman" w:hAnsi="Times New Roman"/>
                <w:iCs/>
                <w:color w:val="000000" w:themeColor="text1"/>
                <w:szCs w:val="21"/>
              </w:rPr>
              <w:t>Quartile 2</w:t>
            </w:r>
          </w:p>
          <w:p w14:paraId="46A7D48E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(n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=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129)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922474" w14:textId="77777777" w:rsidR="00E11725" w:rsidRPr="00054A94" w:rsidRDefault="00E11725" w:rsidP="007C747A">
            <w:pPr>
              <w:adjustRightInd w:val="0"/>
              <w:snapToGrid w:val="0"/>
              <w:rPr>
                <w:rFonts w:ascii="Times New Roman" w:hAnsi="Times New Roman"/>
                <w:iCs/>
                <w:color w:val="000000" w:themeColor="text1"/>
                <w:szCs w:val="21"/>
              </w:rPr>
            </w:pPr>
            <w:r w:rsidRPr="00054A94">
              <w:rPr>
                <w:rFonts w:ascii="Times New Roman" w:hAnsi="Times New Roman"/>
                <w:iCs/>
                <w:color w:val="000000" w:themeColor="text1"/>
                <w:szCs w:val="21"/>
              </w:rPr>
              <w:t xml:space="preserve">Quartile 3 </w:t>
            </w:r>
          </w:p>
          <w:p w14:paraId="148D39F4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(n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=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129)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F507E2" w14:textId="77777777" w:rsidR="00E11725" w:rsidRPr="00054A94" w:rsidRDefault="00E11725" w:rsidP="007C747A">
            <w:pPr>
              <w:adjustRightInd w:val="0"/>
              <w:snapToGrid w:val="0"/>
              <w:rPr>
                <w:rFonts w:ascii="Times New Roman" w:hAnsi="Times New Roman"/>
                <w:iCs/>
                <w:color w:val="000000" w:themeColor="text1"/>
                <w:szCs w:val="21"/>
              </w:rPr>
            </w:pPr>
            <w:r w:rsidRPr="00054A94">
              <w:rPr>
                <w:rFonts w:ascii="Times New Roman" w:hAnsi="Times New Roman"/>
                <w:iCs/>
                <w:color w:val="000000" w:themeColor="text1"/>
                <w:szCs w:val="21"/>
              </w:rPr>
              <w:t xml:space="preserve">Quartile 4 </w:t>
            </w:r>
          </w:p>
          <w:p w14:paraId="3B3C0C18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(n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=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129)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9A8C7E5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b/>
                <w:bCs/>
                <w:i w:val="0"/>
                <w:iCs/>
                <w:noProof w:val="0"/>
                <w:color w:val="000000" w:themeColor="text1"/>
              </w:rPr>
            </w:pPr>
          </w:p>
        </w:tc>
      </w:tr>
      <w:tr w:rsidR="00054A94" w:rsidRPr="00054A94" w14:paraId="21B59A9B" w14:textId="77777777" w:rsidTr="007C747A">
        <w:tc>
          <w:tcPr>
            <w:tcW w:w="8789" w:type="dxa"/>
            <w:gridSpan w:val="5"/>
            <w:tcBorders>
              <w:top w:val="single" w:sz="4" w:space="0" w:color="auto"/>
            </w:tcBorders>
          </w:tcPr>
          <w:p w14:paraId="1D147DE2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Sarcopenia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62E1A59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b/>
                <w:bCs/>
                <w:i w:val="0"/>
                <w:iCs/>
                <w:noProof w:val="0"/>
                <w:color w:val="000000" w:themeColor="text1"/>
              </w:rPr>
            </w:pPr>
          </w:p>
        </w:tc>
      </w:tr>
      <w:tr w:rsidR="00054A94" w:rsidRPr="00054A94" w14:paraId="2FB2D5C8" w14:textId="77777777" w:rsidTr="007C747A">
        <w:tc>
          <w:tcPr>
            <w:tcW w:w="1418" w:type="dxa"/>
          </w:tcPr>
          <w:p w14:paraId="4EF8F0B8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1</w:t>
            </w:r>
          </w:p>
        </w:tc>
        <w:tc>
          <w:tcPr>
            <w:tcW w:w="1276" w:type="dxa"/>
          </w:tcPr>
          <w:p w14:paraId="3F379677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529421FB" w14:textId="6CBEF71E" w:rsidR="00E11725" w:rsidRPr="00054A94" w:rsidRDefault="00B058B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1.512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(0.41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5.491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</w:tcPr>
          <w:p w14:paraId="17E8705B" w14:textId="0E9AE2B0" w:rsidR="00E11725" w:rsidRPr="00054A94" w:rsidRDefault="00B058B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2.050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601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6.985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</w:tcPr>
          <w:p w14:paraId="4B2B0230" w14:textId="79174C9C" w:rsidR="00E11725" w:rsidRPr="00054A94" w:rsidRDefault="00B058B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3.179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bookmarkStart w:id="5" w:name="OLE_LINK73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0.997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bookmarkEnd w:id="5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10.137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851" w:type="dxa"/>
          </w:tcPr>
          <w:p w14:paraId="4BFFCEF1" w14:textId="005484D8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0.0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32</w:t>
            </w:r>
          </w:p>
        </w:tc>
      </w:tr>
      <w:tr w:rsidR="00054A94" w:rsidRPr="00054A94" w14:paraId="04796185" w14:textId="77777777" w:rsidTr="007C747A">
        <w:tc>
          <w:tcPr>
            <w:tcW w:w="1418" w:type="dxa"/>
          </w:tcPr>
          <w:p w14:paraId="7AC03883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2</w:t>
            </w:r>
          </w:p>
        </w:tc>
        <w:tc>
          <w:tcPr>
            <w:tcW w:w="1276" w:type="dxa"/>
          </w:tcPr>
          <w:p w14:paraId="3B44F825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5FF07556" w14:textId="7975883B" w:rsidR="00E11725" w:rsidRPr="00054A94" w:rsidRDefault="005D401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2.066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475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8.982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</w:tcPr>
          <w:p w14:paraId="26D2528A" w14:textId="4805AEDA" w:rsidR="00E11725" w:rsidRPr="00054A94" w:rsidRDefault="005D401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3.046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747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12.430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2126" w:type="dxa"/>
          </w:tcPr>
          <w:p w14:paraId="6DB539FE" w14:textId="2796A053" w:rsidR="00E11725" w:rsidRPr="00054A94" w:rsidRDefault="005D401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5.129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(1.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328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19.814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51" w:type="dxa"/>
          </w:tcPr>
          <w:p w14:paraId="5C7EB883" w14:textId="3C042986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0.00</w:t>
            </w:r>
            <w:r w:rsidR="005D401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9</w:t>
            </w:r>
          </w:p>
        </w:tc>
      </w:tr>
      <w:tr w:rsidR="00054A94" w:rsidRPr="00054A94" w14:paraId="1D2BB4B7" w14:textId="77777777" w:rsidTr="007C747A">
        <w:tc>
          <w:tcPr>
            <w:tcW w:w="1418" w:type="dxa"/>
            <w:tcBorders>
              <w:bottom w:val="single" w:sz="4" w:space="0" w:color="auto"/>
            </w:tcBorders>
          </w:tcPr>
          <w:p w14:paraId="3F9EDC52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7707AF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6EB2DF" w14:textId="51767224" w:rsidR="00E11725" w:rsidRPr="00054A94" w:rsidRDefault="005D401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2.273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486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10.619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D0D6DF" w14:textId="363D4D30" w:rsidR="00E11725" w:rsidRPr="00054A94" w:rsidRDefault="00D3455F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4.210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0.934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19.973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  <w:vertAlign w:val="superscript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8D01C40" w14:textId="433E091F" w:rsidR="00E11725" w:rsidRPr="00054A94" w:rsidRDefault="00D3455F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bookmarkStart w:id="6" w:name="OLE_LINK42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9.025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bookmarkStart w:id="7" w:name="OLE_LINK74"/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941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bookmarkEnd w:id="7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41.965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  <w:bookmarkEnd w:id="6"/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</w:t>
            </w:r>
            <w:bookmarkStart w:id="8" w:name="OLE_LINK71"/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  <w:vertAlign w:val="superscript"/>
              </w:rPr>
              <w:t>*</w:t>
            </w:r>
            <w:bookmarkEnd w:id="8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D8AB2E" w14:textId="58F3475E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0.00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</w:t>
            </w:r>
          </w:p>
        </w:tc>
      </w:tr>
      <w:tr w:rsidR="00054A94" w:rsidRPr="00054A94" w14:paraId="5EDEF8D8" w14:textId="77777777" w:rsidTr="007C747A">
        <w:tc>
          <w:tcPr>
            <w:tcW w:w="8789" w:type="dxa"/>
            <w:gridSpan w:val="5"/>
            <w:tcBorders>
              <w:top w:val="single" w:sz="4" w:space="0" w:color="auto"/>
            </w:tcBorders>
          </w:tcPr>
          <w:p w14:paraId="30C0A261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Low muscle mass (ASMI)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9222B2B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</w:p>
        </w:tc>
      </w:tr>
      <w:tr w:rsidR="00054A94" w:rsidRPr="00054A94" w14:paraId="59558452" w14:textId="77777777" w:rsidTr="007C747A">
        <w:tc>
          <w:tcPr>
            <w:tcW w:w="1418" w:type="dxa"/>
          </w:tcPr>
          <w:p w14:paraId="2AFD69B6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1</w:t>
            </w:r>
          </w:p>
        </w:tc>
        <w:tc>
          <w:tcPr>
            <w:tcW w:w="1276" w:type="dxa"/>
          </w:tcPr>
          <w:p w14:paraId="56CD2C87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183226D7" w14:textId="39904D92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059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519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2.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160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</w:tcPr>
          <w:p w14:paraId="5708B9E1" w14:textId="146E06C0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128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557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2.284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</w:tcPr>
          <w:p w14:paraId="04CFDA4A" w14:textId="7460AACD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342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0.676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2.667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851" w:type="dxa"/>
          </w:tcPr>
          <w:p w14:paraId="34F5EB6D" w14:textId="293863E4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B058B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386</w:t>
            </w:r>
          </w:p>
        </w:tc>
      </w:tr>
      <w:tr w:rsidR="00054A94" w:rsidRPr="00054A94" w14:paraId="2AF1A32F" w14:textId="77777777" w:rsidTr="007C747A">
        <w:tc>
          <w:tcPr>
            <w:tcW w:w="1418" w:type="dxa"/>
          </w:tcPr>
          <w:p w14:paraId="40C221D2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2</w:t>
            </w:r>
          </w:p>
        </w:tc>
        <w:tc>
          <w:tcPr>
            <w:tcW w:w="1276" w:type="dxa"/>
          </w:tcPr>
          <w:p w14:paraId="72983B92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5532386A" w14:textId="6704D3C2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1.1</w:t>
            </w:r>
            <w:r w:rsidR="0035396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73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(0.5</w:t>
            </w:r>
            <w:r w:rsidR="0035396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04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2.</w:t>
            </w:r>
            <w:r w:rsidR="0035396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727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</w:tcPr>
          <w:p w14:paraId="02AB1566" w14:textId="7565BFC1" w:rsidR="00E11725" w:rsidRPr="00054A94" w:rsidRDefault="0035396F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1.482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633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3.422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</w:tcPr>
          <w:p w14:paraId="7860AA31" w14:textId="3B85731C" w:rsidR="00E11725" w:rsidRPr="00054A94" w:rsidRDefault="0035396F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1.979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0.865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4.527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851" w:type="dxa"/>
          </w:tcPr>
          <w:p w14:paraId="2F6E063A" w14:textId="6DA32E8D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0.0</w:t>
            </w:r>
            <w:r w:rsidR="0035396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84</w:t>
            </w:r>
          </w:p>
        </w:tc>
      </w:tr>
      <w:tr w:rsidR="00054A94" w:rsidRPr="00054A94" w14:paraId="35925BE5" w14:textId="77777777" w:rsidTr="007C747A">
        <w:tc>
          <w:tcPr>
            <w:tcW w:w="1418" w:type="dxa"/>
            <w:tcBorders>
              <w:bottom w:val="single" w:sz="4" w:space="0" w:color="auto"/>
            </w:tcBorders>
          </w:tcPr>
          <w:p w14:paraId="130DF9D3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35CC87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F4055A" w14:textId="3CC0A9A4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260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(0.522, 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3.037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87E0AE9" w14:textId="03C59C13" w:rsidR="00E11725" w:rsidRPr="00054A94" w:rsidRDefault="00D3455F" w:rsidP="007C747A">
            <w:pPr>
              <w:pStyle w:val="MDPI22heading2"/>
              <w:spacing w:before="0" w:after="0"/>
              <w:ind w:left="0"/>
              <w:jc w:val="both"/>
              <w:rPr>
                <w:rFonts w:ascii="宋体" w:eastAsia="宋体" w:hAnsi="宋体" w:cs="宋体"/>
                <w:i w:val="0"/>
                <w:iCs/>
                <w:noProof w:val="0"/>
                <w:color w:val="000000" w:themeColor="text1"/>
                <w:lang w:eastAsia="zh-CN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1.608 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642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4.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030)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67575D7" w14:textId="099DBDBC" w:rsidR="00E11725" w:rsidRPr="00054A94" w:rsidRDefault="00D3455F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2.033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bookmarkStart w:id="9" w:name="OLE_LINK76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0.782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bookmarkEnd w:id="9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5.287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  <w:bookmarkStart w:id="10" w:name="OLE_LINK49"/>
            <w:bookmarkStart w:id="11" w:name="OLE_LINK50"/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</w:t>
            </w:r>
            <w:bookmarkEnd w:id="10"/>
            <w:bookmarkEnd w:id="11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36BA36" w14:textId="72FAE04E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126</w:t>
            </w:r>
          </w:p>
        </w:tc>
      </w:tr>
      <w:tr w:rsidR="00054A94" w:rsidRPr="00054A94" w14:paraId="60C6C9D3" w14:textId="77777777" w:rsidTr="007C747A">
        <w:tc>
          <w:tcPr>
            <w:tcW w:w="8789" w:type="dxa"/>
            <w:gridSpan w:val="5"/>
            <w:tcBorders>
              <w:top w:val="single" w:sz="4" w:space="0" w:color="auto"/>
            </w:tcBorders>
          </w:tcPr>
          <w:p w14:paraId="4ADC3576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Low muscle </w:t>
            </w:r>
            <w:bookmarkStart w:id="12" w:name="OLE_LINK87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strength (handgrip strength</w:t>
            </w:r>
            <w:bookmarkEnd w:id="12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CFBBE77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</w:p>
        </w:tc>
      </w:tr>
      <w:tr w:rsidR="00054A94" w:rsidRPr="00054A94" w14:paraId="3F13B195" w14:textId="77777777" w:rsidTr="007C747A">
        <w:tc>
          <w:tcPr>
            <w:tcW w:w="1418" w:type="dxa"/>
          </w:tcPr>
          <w:p w14:paraId="45398163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1</w:t>
            </w:r>
          </w:p>
        </w:tc>
        <w:tc>
          <w:tcPr>
            <w:tcW w:w="1276" w:type="dxa"/>
          </w:tcPr>
          <w:p w14:paraId="4A2595B8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1EED9D1F" w14:textId="3D5E9185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367413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744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="00367413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353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1.</w:t>
            </w:r>
            <w:r w:rsidR="00367413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568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</w:tcPr>
          <w:p w14:paraId="1CB1699B" w14:textId="42639AA1" w:rsidR="00E11725" w:rsidRPr="00054A94" w:rsidRDefault="00367413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0.685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320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1.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464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</w:tcPr>
          <w:p w14:paraId="5D2D33C0" w14:textId="466BA911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="00367413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326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(0.6</w:t>
            </w:r>
            <w:r w:rsidR="00367413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77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2.</w:t>
            </w:r>
            <w:r w:rsidR="00367413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597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851" w:type="dxa"/>
          </w:tcPr>
          <w:p w14:paraId="2A2741CA" w14:textId="27CF034F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  <w:lang w:eastAsia="zh-CN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367413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419</w:t>
            </w:r>
          </w:p>
        </w:tc>
      </w:tr>
      <w:tr w:rsidR="00054A94" w:rsidRPr="00054A94" w14:paraId="1B9FF54E" w14:textId="77777777" w:rsidTr="007C747A">
        <w:tc>
          <w:tcPr>
            <w:tcW w:w="1418" w:type="dxa"/>
          </w:tcPr>
          <w:p w14:paraId="71907ABE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2</w:t>
            </w:r>
          </w:p>
        </w:tc>
        <w:tc>
          <w:tcPr>
            <w:tcW w:w="1276" w:type="dxa"/>
          </w:tcPr>
          <w:p w14:paraId="4EC1AE27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7742F3FE" w14:textId="2F950652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5D401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802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="005D401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372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1.7</w:t>
            </w:r>
            <w:r w:rsidR="005D401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30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</w:tcPr>
          <w:p w14:paraId="5E9751B4" w14:textId="76546044" w:rsidR="00E11725" w:rsidRPr="00054A94" w:rsidRDefault="005D401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0.781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358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1.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703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</w:tcPr>
          <w:p w14:paraId="6E265F19" w14:textId="52E096D9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="005D401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522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="005D401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759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="005D401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3.053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851" w:type="dxa"/>
          </w:tcPr>
          <w:p w14:paraId="511B33D3" w14:textId="0B8D1FB3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5D401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229</w:t>
            </w:r>
          </w:p>
        </w:tc>
      </w:tr>
      <w:tr w:rsidR="00054A94" w:rsidRPr="00054A94" w14:paraId="0A942734" w14:textId="77777777" w:rsidTr="007C747A">
        <w:tc>
          <w:tcPr>
            <w:tcW w:w="1418" w:type="dxa"/>
            <w:tcBorders>
              <w:bottom w:val="single" w:sz="4" w:space="0" w:color="auto"/>
            </w:tcBorders>
          </w:tcPr>
          <w:p w14:paraId="62926808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ADEBAD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370D7D" w14:textId="44C4E430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773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348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1.7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0D2C63" w14:textId="41248511" w:rsidR="00E11725" w:rsidRPr="00054A94" w:rsidRDefault="00D3455F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0.793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350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1.789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6C7961" w14:textId="06C2A285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489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(0.6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80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3.258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F79468C" w14:textId="664C6C40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304</w:t>
            </w:r>
          </w:p>
        </w:tc>
      </w:tr>
      <w:tr w:rsidR="00054A94" w:rsidRPr="00054A94" w14:paraId="025066D6" w14:textId="77777777" w:rsidTr="007C747A">
        <w:tc>
          <w:tcPr>
            <w:tcW w:w="8789" w:type="dxa"/>
            <w:gridSpan w:val="5"/>
            <w:tcBorders>
              <w:top w:val="single" w:sz="4" w:space="0" w:color="auto"/>
            </w:tcBorders>
          </w:tcPr>
          <w:p w14:paraId="70B0AE29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bookmarkStart w:id="13" w:name="OLE_LINK54"/>
            <w:bookmarkStart w:id="14" w:name="OLE_LINK55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Low muscle performance (</w:t>
            </w:r>
            <w:bookmarkEnd w:id="13"/>
            <w:bookmarkEnd w:id="14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SPPB)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516448B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</w:p>
        </w:tc>
      </w:tr>
      <w:tr w:rsidR="00054A94" w:rsidRPr="00054A94" w14:paraId="54727613" w14:textId="77777777" w:rsidTr="007C747A">
        <w:tc>
          <w:tcPr>
            <w:tcW w:w="1418" w:type="dxa"/>
          </w:tcPr>
          <w:p w14:paraId="6185C727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1</w:t>
            </w:r>
          </w:p>
        </w:tc>
        <w:tc>
          <w:tcPr>
            <w:tcW w:w="1276" w:type="dxa"/>
          </w:tcPr>
          <w:p w14:paraId="643611D6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09573A74" w14:textId="0666DD5E" w:rsidR="00E11725" w:rsidRPr="00054A94" w:rsidRDefault="00EB6500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0.992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243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4.055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</w:tcPr>
          <w:p w14:paraId="726A2358" w14:textId="1AED6BF3" w:rsidR="00E11725" w:rsidRPr="00054A94" w:rsidRDefault="00EB6500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0.992 (0.243, 4.055)</w:t>
            </w:r>
          </w:p>
        </w:tc>
        <w:tc>
          <w:tcPr>
            <w:tcW w:w="2126" w:type="dxa"/>
          </w:tcPr>
          <w:p w14:paraId="6CDAD170" w14:textId="070987B3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="00EB6500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779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(0.5</w:t>
            </w:r>
            <w:r w:rsidR="00EB6500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08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="00EB6500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6.231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851" w:type="dxa"/>
          </w:tcPr>
          <w:p w14:paraId="21A1BA3D" w14:textId="46C7ED00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EB6500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349</w:t>
            </w:r>
          </w:p>
        </w:tc>
      </w:tr>
      <w:tr w:rsidR="00054A94" w:rsidRPr="00054A94" w14:paraId="2E964603" w14:textId="77777777" w:rsidTr="007C747A">
        <w:tc>
          <w:tcPr>
            <w:tcW w:w="1418" w:type="dxa"/>
          </w:tcPr>
          <w:p w14:paraId="46288E6B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2</w:t>
            </w:r>
          </w:p>
        </w:tc>
        <w:tc>
          <w:tcPr>
            <w:tcW w:w="1276" w:type="dxa"/>
          </w:tcPr>
          <w:p w14:paraId="1CEC7EB5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37C5A572" w14:textId="4EE48198" w:rsidR="00E11725" w:rsidRPr="00054A94" w:rsidRDefault="00E97EB8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0.936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224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3.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908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</w:tcPr>
          <w:p w14:paraId="3468C907" w14:textId="68D6264A" w:rsidR="00E11725" w:rsidRPr="00054A94" w:rsidRDefault="00E97EB8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0.818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194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3.451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2126" w:type="dxa"/>
          </w:tcPr>
          <w:p w14:paraId="32F4D761" w14:textId="28CE8B72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="00E97EB8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658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="00E97EB8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463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="00E97EB8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5.946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851" w:type="dxa"/>
          </w:tcPr>
          <w:p w14:paraId="75F762CD" w14:textId="011E275D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E97EB8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431</w:t>
            </w:r>
          </w:p>
        </w:tc>
      </w:tr>
      <w:tr w:rsidR="00054A94" w:rsidRPr="00054A94" w14:paraId="0418B0E8" w14:textId="77777777" w:rsidTr="007C747A">
        <w:tc>
          <w:tcPr>
            <w:tcW w:w="1418" w:type="dxa"/>
            <w:tcBorders>
              <w:bottom w:val="single" w:sz="4" w:space="0" w:color="auto"/>
            </w:tcBorders>
          </w:tcPr>
          <w:p w14:paraId="5608BE86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8207ED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F76E27F" w14:textId="36BB6235" w:rsidR="00E11725" w:rsidRPr="00054A94" w:rsidRDefault="00D3455F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0.675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137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3.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327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EDBDBFC" w14:textId="72F209BA" w:rsidR="00E11725" w:rsidRPr="00054A94" w:rsidRDefault="00D3455F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0.925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192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4.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448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  <w:bookmarkStart w:id="15" w:name="OLE_LINK43"/>
            <w:bookmarkStart w:id="16" w:name="OLE_LINK44"/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</w:t>
            </w:r>
            <w:bookmarkEnd w:id="15"/>
            <w:bookmarkEnd w:id="16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3930EB7" w14:textId="0CBB688B" w:rsidR="00E11725" w:rsidRPr="00054A94" w:rsidRDefault="00D3455F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2.597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(0.5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10.462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A856D9" w14:textId="1DFE62C0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212</w:t>
            </w:r>
          </w:p>
        </w:tc>
      </w:tr>
      <w:tr w:rsidR="00054A94" w:rsidRPr="00054A94" w14:paraId="3F95AB99" w14:textId="77777777" w:rsidTr="007C747A">
        <w:tc>
          <w:tcPr>
            <w:tcW w:w="8789" w:type="dxa"/>
            <w:gridSpan w:val="5"/>
            <w:tcBorders>
              <w:top w:val="single" w:sz="4" w:space="0" w:color="auto"/>
            </w:tcBorders>
          </w:tcPr>
          <w:p w14:paraId="42476150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Low muscle performance (</w:t>
            </w:r>
            <w:bookmarkStart w:id="17" w:name="OLE_LINK78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 m walk</w:t>
            </w:r>
            <w:bookmarkEnd w:id="17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test)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76D1A45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</w:p>
        </w:tc>
      </w:tr>
      <w:tr w:rsidR="00054A94" w:rsidRPr="00054A94" w14:paraId="64375509" w14:textId="77777777" w:rsidTr="007C747A">
        <w:tc>
          <w:tcPr>
            <w:tcW w:w="1418" w:type="dxa"/>
          </w:tcPr>
          <w:p w14:paraId="6BE4E0F3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1</w:t>
            </w:r>
          </w:p>
        </w:tc>
        <w:tc>
          <w:tcPr>
            <w:tcW w:w="1276" w:type="dxa"/>
          </w:tcPr>
          <w:p w14:paraId="4696B859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1F2B01BB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1.811 (0.905, 3.622)</w:t>
            </w:r>
          </w:p>
        </w:tc>
        <w:tc>
          <w:tcPr>
            <w:tcW w:w="1985" w:type="dxa"/>
          </w:tcPr>
          <w:p w14:paraId="4FEE1CC7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1.635 (0.810, 3.300)</w:t>
            </w:r>
          </w:p>
        </w:tc>
        <w:tc>
          <w:tcPr>
            <w:tcW w:w="2126" w:type="dxa"/>
          </w:tcPr>
          <w:p w14:paraId="7CD2E0D2" w14:textId="3A723C62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2.185 (1.108, </w:t>
            </w:r>
            <w:r w:rsidR="00EB6500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3.958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51" w:type="dxa"/>
          </w:tcPr>
          <w:p w14:paraId="4107D306" w14:textId="675EB3D6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0.0</w:t>
            </w:r>
            <w:r w:rsidR="00EB6500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78</w:t>
            </w:r>
          </w:p>
        </w:tc>
      </w:tr>
      <w:tr w:rsidR="00054A94" w:rsidRPr="00054A94" w14:paraId="50E37947" w14:textId="77777777" w:rsidTr="007C747A">
        <w:tc>
          <w:tcPr>
            <w:tcW w:w="1418" w:type="dxa"/>
          </w:tcPr>
          <w:p w14:paraId="39C61B87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2</w:t>
            </w:r>
          </w:p>
        </w:tc>
        <w:tc>
          <w:tcPr>
            <w:tcW w:w="1276" w:type="dxa"/>
          </w:tcPr>
          <w:p w14:paraId="001ADB0B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2151F609" w14:textId="07D8CA91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1.7</w:t>
            </w:r>
            <w:r w:rsidR="00E97EB8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69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(0.86</w:t>
            </w:r>
            <w:r w:rsidR="00E97EB8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3.</w:t>
            </w:r>
            <w:r w:rsidR="00E97EB8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612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1985" w:type="dxa"/>
          </w:tcPr>
          <w:p w14:paraId="60588439" w14:textId="51FE2C9F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1.5</w:t>
            </w:r>
            <w:r w:rsidR="00E97EB8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 (0.730, 3.1</w:t>
            </w:r>
            <w:r w:rsidR="0035396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48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</w:tcPr>
          <w:p w14:paraId="3ED55579" w14:textId="75CE3567" w:rsidR="00E11725" w:rsidRPr="00054A94" w:rsidRDefault="0035396F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1.960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0.963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3.988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851" w:type="dxa"/>
          </w:tcPr>
          <w:p w14:paraId="193CE9D6" w14:textId="17C9D6A8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</w:t>
            </w:r>
            <w:r w:rsidR="0035396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106</w:t>
            </w:r>
          </w:p>
        </w:tc>
      </w:tr>
      <w:tr w:rsidR="00054A94" w:rsidRPr="00054A94" w14:paraId="2DADFD0B" w14:textId="77777777" w:rsidTr="007C747A">
        <w:tc>
          <w:tcPr>
            <w:tcW w:w="1418" w:type="dxa"/>
            <w:tcBorders>
              <w:bottom w:val="single" w:sz="4" w:space="0" w:color="auto"/>
            </w:tcBorders>
          </w:tcPr>
          <w:p w14:paraId="41B07E05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DF6EDE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8AD0773" w14:textId="39F2CC8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1.8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46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(0.8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87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3.8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44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103A797" w14:textId="05A316E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694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(0.7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87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 3.6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40F30C" w14:textId="30A645BD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105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bookmarkStart w:id="18" w:name="OLE_LINK79"/>
            <w:bookmarkStart w:id="19" w:name="OLE_LINK51"/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0.964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bookmarkEnd w:id="18"/>
            <w:bookmarkEnd w:id="19"/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4.593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B8C6C3" w14:textId="49251335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0.0</w:t>
            </w:r>
            <w:r w:rsidR="00D3455F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92</w:t>
            </w:r>
          </w:p>
        </w:tc>
      </w:tr>
      <w:tr w:rsidR="00054A94" w:rsidRPr="00054A94" w14:paraId="3CD1393E" w14:textId="77777777" w:rsidTr="007C747A">
        <w:tc>
          <w:tcPr>
            <w:tcW w:w="8789" w:type="dxa"/>
            <w:gridSpan w:val="5"/>
            <w:tcBorders>
              <w:top w:val="single" w:sz="4" w:space="0" w:color="auto"/>
            </w:tcBorders>
          </w:tcPr>
          <w:p w14:paraId="06D14D31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bookmarkStart w:id="20" w:name="OLE_LINK56"/>
            <w:bookmarkStart w:id="21" w:name="OLE_LINK57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Low muscle performance (</w:t>
            </w:r>
            <w:bookmarkStart w:id="22" w:name="OLE_LINK80"/>
            <w:bookmarkStart w:id="23" w:name="OLE_LINK81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5-times sit-stand chair test</w:t>
            </w:r>
            <w:bookmarkEnd w:id="22"/>
            <w:bookmarkEnd w:id="23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  <w:bookmarkEnd w:id="20"/>
            <w:bookmarkEnd w:id="21"/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68AFB23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</w:p>
        </w:tc>
      </w:tr>
      <w:tr w:rsidR="00054A94" w:rsidRPr="00054A94" w14:paraId="73CA29F1" w14:textId="77777777" w:rsidTr="007C747A">
        <w:tc>
          <w:tcPr>
            <w:tcW w:w="1418" w:type="dxa"/>
          </w:tcPr>
          <w:p w14:paraId="418DDCF6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1</w:t>
            </w:r>
          </w:p>
        </w:tc>
        <w:tc>
          <w:tcPr>
            <w:tcW w:w="1276" w:type="dxa"/>
          </w:tcPr>
          <w:p w14:paraId="7A62903F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3244BAA5" w14:textId="0E3AC0E0" w:rsidR="00E11725" w:rsidRPr="00054A94" w:rsidRDefault="001B63F6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1.400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0.617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3.177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1985" w:type="dxa"/>
          </w:tcPr>
          <w:p w14:paraId="11B92C3A" w14:textId="3AAD874D" w:rsidR="00E11725" w:rsidRPr="00054A94" w:rsidRDefault="001B63F6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1.952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(0.8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94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4.260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</w:tcPr>
          <w:p w14:paraId="07E27036" w14:textId="63526A9F" w:rsidR="00E11725" w:rsidRPr="00054A94" w:rsidRDefault="001B63F6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2.308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bookmarkStart w:id="24" w:name="OLE_LINK77"/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074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bookmarkEnd w:id="24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4.960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51" w:type="dxa"/>
          </w:tcPr>
          <w:p w14:paraId="14F77181" w14:textId="55FBD782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0.0</w:t>
            </w:r>
            <w:r w:rsidR="001B63F6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</w:t>
            </w:r>
          </w:p>
        </w:tc>
      </w:tr>
      <w:tr w:rsidR="00054A94" w:rsidRPr="00054A94" w14:paraId="60B4AAFE" w14:textId="77777777" w:rsidTr="007C747A">
        <w:tc>
          <w:tcPr>
            <w:tcW w:w="1418" w:type="dxa"/>
            <w:vMerge w:val="restart"/>
          </w:tcPr>
          <w:p w14:paraId="2DB7F8B7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2</w:t>
            </w:r>
          </w:p>
          <w:p w14:paraId="05CD4932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Model 3</w:t>
            </w:r>
          </w:p>
        </w:tc>
        <w:tc>
          <w:tcPr>
            <w:tcW w:w="1276" w:type="dxa"/>
          </w:tcPr>
          <w:p w14:paraId="2F7DA5EF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</w:tcPr>
          <w:p w14:paraId="02538018" w14:textId="34DED5B5" w:rsidR="00E11725" w:rsidRPr="00054A94" w:rsidRDefault="001B63F6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1.373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0.597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3.157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  <w:vertAlign w:val="superscript"/>
              </w:rPr>
              <w:t xml:space="preserve"> </w:t>
            </w:r>
          </w:p>
        </w:tc>
        <w:tc>
          <w:tcPr>
            <w:tcW w:w="1985" w:type="dxa"/>
          </w:tcPr>
          <w:p w14:paraId="5865CA05" w14:textId="48DA3FD1" w:rsidR="00E11725" w:rsidRPr="00054A94" w:rsidRDefault="00E97EB8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1.705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(0.7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66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3.796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</w:tcPr>
          <w:p w14:paraId="54040F96" w14:textId="4B3E048A" w:rsidR="00E11725" w:rsidRPr="00054A94" w:rsidRDefault="00E97EB8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2.257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(1.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038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4.911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51" w:type="dxa"/>
          </w:tcPr>
          <w:p w14:paraId="3AD6E24E" w14:textId="2E81A708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0.0</w:t>
            </w:r>
            <w:r w:rsidR="001B63F6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30</w:t>
            </w:r>
          </w:p>
        </w:tc>
      </w:tr>
      <w:tr w:rsidR="00054A94" w:rsidRPr="00054A94" w14:paraId="5E0DB3C0" w14:textId="77777777" w:rsidTr="007C747A">
        <w:tc>
          <w:tcPr>
            <w:tcW w:w="1418" w:type="dxa"/>
            <w:vMerge/>
            <w:tcBorders>
              <w:bottom w:val="single" w:sz="8" w:space="0" w:color="000000"/>
            </w:tcBorders>
          </w:tcPr>
          <w:p w14:paraId="0E10B841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b/>
                <w:bCs/>
                <w:i w:val="0"/>
                <w:iCs/>
                <w:noProof w:val="0"/>
                <w:color w:val="000000" w:themeColor="text1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32795142" w14:textId="77777777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732F1AEE" w14:textId="1EEE2B50" w:rsidR="00E11725" w:rsidRPr="00054A94" w:rsidRDefault="00D5129E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1.490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0.631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,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3.519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71290103" w14:textId="7D769B52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</w:t>
            </w:r>
            <w:r w:rsidR="00D5129E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019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(0.</w:t>
            </w:r>
            <w:r w:rsidR="00D5129E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863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r w:rsidR="00D5129E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4.724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14:paraId="4D18C74D" w14:textId="7CBA83B3" w:rsidR="00E11725" w:rsidRPr="00054A94" w:rsidRDefault="00D5129E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2.686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 (</w:t>
            </w:r>
            <w:bookmarkStart w:id="25" w:name="OLE_LINK48"/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1.</w:t>
            </w: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128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, </w:t>
            </w:r>
            <w:bookmarkEnd w:id="25"/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6.393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 xml:space="preserve">) </w:t>
            </w:r>
            <w:r w:rsidR="00E11725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4AA2AE83" w14:textId="78BF5448" w:rsidR="00E11725" w:rsidRPr="00054A94" w:rsidRDefault="00E11725" w:rsidP="007C747A">
            <w:pPr>
              <w:pStyle w:val="MDPI22heading2"/>
              <w:spacing w:before="0" w:after="0"/>
              <w:ind w:left="0"/>
              <w:jc w:val="both"/>
              <w:rPr>
                <w:i w:val="0"/>
                <w:iCs/>
                <w:noProof w:val="0"/>
                <w:color w:val="000000" w:themeColor="text1"/>
              </w:rPr>
            </w:pPr>
            <w:r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0.0</w:t>
            </w:r>
            <w:r w:rsidR="00D5129E" w:rsidRPr="00054A94">
              <w:rPr>
                <w:rFonts w:ascii="Times New Roman" w:hAnsi="Times New Roman"/>
                <w:i w:val="0"/>
                <w:iCs/>
                <w:color w:val="000000" w:themeColor="text1"/>
                <w:szCs w:val="21"/>
              </w:rPr>
              <w:t>20</w:t>
            </w:r>
          </w:p>
        </w:tc>
      </w:tr>
    </w:tbl>
    <w:p w14:paraId="44F5171B" w14:textId="77777777" w:rsidR="00EF1E1C" w:rsidRPr="00054A94" w:rsidRDefault="00EF1E1C">
      <w:pPr>
        <w:rPr>
          <w:rFonts w:eastAsiaTheme="minorEastAsia"/>
          <w:color w:val="000000" w:themeColor="text1"/>
        </w:rPr>
      </w:pPr>
    </w:p>
    <w:sectPr w:rsidR="00EF1E1C" w:rsidRPr="00054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51"/>
    <w:rsid w:val="00001BAA"/>
    <w:rsid w:val="000252E9"/>
    <w:rsid w:val="00054A94"/>
    <w:rsid w:val="00163C33"/>
    <w:rsid w:val="001B63F6"/>
    <w:rsid w:val="002908CC"/>
    <w:rsid w:val="0035396F"/>
    <w:rsid w:val="00367413"/>
    <w:rsid w:val="00491526"/>
    <w:rsid w:val="005033F3"/>
    <w:rsid w:val="00533251"/>
    <w:rsid w:val="005D4015"/>
    <w:rsid w:val="00760C76"/>
    <w:rsid w:val="0097251C"/>
    <w:rsid w:val="00B058B5"/>
    <w:rsid w:val="00B35FA2"/>
    <w:rsid w:val="00CD3E98"/>
    <w:rsid w:val="00D3455F"/>
    <w:rsid w:val="00D5129E"/>
    <w:rsid w:val="00E11725"/>
    <w:rsid w:val="00E97EB8"/>
    <w:rsid w:val="00EB6500"/>
    <w:rsid w:val="00EF1E1C"/>
    <w:rsid w:val="00FC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11756"/>
  <w15:docId w15:val="{CF79F548-EB3A-1442-8214-50390CDB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251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2heading2">
    <w:name w:val="MDPI_2.2_heading2"/>
    <w:qFormat/>
    <w:rsid w:val="00533251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table" w:customStyle="1" w:styleId="1">
    <w:name w:val="网格型浅色1"/>
    <w:basedOn w:val="a1"/>
    <w:uiPriority w:val="40"/>
    <w:rsid w:val="0053325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3">
    <w:name w:val="Grid Table Light"/>
    <w:basedOn w:val="a1"/>
    <w:uiPriority w:val="40"/>
    <w:rsid w:val="00E11725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deck5tablebodythreelines">
    <w:name w:val="M_deck_5_table_body_three_lines"/>
    <w:basedOn w:val="a1"/>
    <w:uiPriority w:val="99"/>
    <w:rsid w:val="00D5129E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41tablecaption">
    <w:name w:val="MDPI_4.1_table_caption"/>
    <w:qFormat/>
    <w:rsid w:val="00D5129E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wzb</dc:creator>
  <cp:lastModifiedBy>office user</cp:lastModifiedBy>
  <cp:revision>5</cp:revision>
  <dcterms:created xsi:type="dcterms:W3CDTF">2023-03-03T02:31:00Z</dcterms:created>
  <dcterms:modified xsi:type="dcterms:W3CDTF">2023-03-04T05:20:00Z</dcterms:modified>
</cp:coreProperties>
</file>