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A924" w14:textId="77777777" w:rsidR="00504D57" w:rsidRPr="00504D57" w:rsidRDefault="00776182" w:rsidP="00776182">
      <w:pPr>
        <w:spacing w:after="12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04D57">
        <w:rPr>
          <w:rFonts w:ascii="Times New Roman" w:hAnsi="Times New Roman" w:cs="Times New Roman"/>
          <w:b/>
          <w:bCs/>
          <w:sz w:val="28"/>
          <w:szCs w:val="28"/>
          <w:lang w:val="en-US"/>
        </w:rPr>
        <w:t>Additional file</w:t>
      </w:r>
      <w:r w:rsidR="008A3198" w:rsidRPr="00504D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</w:t>
      </w:r>
    </w:p>
    <w:p w14:paraId="1D8924FC" w14:textId="35EEF25A" w:rsidR="00E745C4" w:rsidRPr="00636F10" w:rsidRDefault="00504D57" w:rsidP="00776182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1: </w:t>
      </w:r>
      <w:r w:rsidR="008A3198" w:rsidRPr="00636F1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Search </w:t>
      </w:r>
      <w:r w:rsidRPr="00504D57">
        <w:rPr>
          <w:rFonts w:ascii="Times New Roman" w:hAnsi="Times New Roman" w:cs="Times New Roman"/>
          <w:b/>
          <w:bCs/>
          <w:sz w:val="24"/>
          <w:szCs w:val="24"/>
          <w:lang w:val="en-US"/>
        </w:rPr>
        <w:t>strategies of all databases</w:t>
      </w:r>
    </w:p>
    <w:tbl>
      <w:tblPr>
        <w:tblStyle w:val="Tabellenraster"/>
        <w:tblW w:w="9181" w:type="dxa"/>
        <w:tblLayout w:type="fixed"/>
        <w:tblLook w:val="04A0" w:firstRow="1" w:lastRow="0" w:firstColumn="1" w:lastColumn="0" w:noHBand="0" w:noVBand="1"/>
      </w:tblPr>
      <w:tblGrid>
        <w:gridCol w:w="7792"/>
        <w:gridCol w:w="1389"/>
      </w:tblGrid>
      <w:tr w:rsidR="008A3198" w:rsidRPr="00636F10" w14:paraId="47A7A770" w14:textId="77777777" w:rsidTr="008A3198">
        <w:tc>
          <w:tcPr>
            <w:tcW w:w="7792" w:type="dxa"/>
            <w:vAlign w:val="center"/>
          </w:tcPr>
          <w:p w14:paraId="189F516F" w14:textId="3B192B11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36F10">
              <w:rPr>
                <w:rFonts w:ascii="Times New Roman" w:hAnsi="Times New Roman" w:cs="Times New Roman"/>
                <w:b/>
                <w:bCs/>
              </w:rPr>
              <w:t>Queries</w:t>
            </w:r>
            <w:proofErr w:type="spellEnd"/>
          </w:p>
        </w:tc>
        <w:tc>
          <w:tcPr>
            <w:tcW w:w="1389" w:type="dxa"/>
            <w:vAlign w:val="center"/>
          </w:tcPr>
          <w:p w14:paraId="3303BFE1" w14:textId="7777777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636F10">
              <w:rPr>
                <w:rFonts w:ascii="Times New Roman" w:hAnsi="Times New Roman" w:cs="Times New Roman"/>
                <w:b/>
                <w:bCs/>
              </w:rPr>
              <w:t>Hits</w:t>
            </w:r>
          </w:p>
        </w:tc>
      </w:tr>
      <w:tr w:rsidR="008A3198" w:rsidRPr="00636F10" w14:paraId="65173EC1" w14:textId="77777777" w:rsidTr="008A3198">
        <w:tc>
          <w:tcPr>
            <w:tcW w:w="9181" w:type="dxa"/>
            <w:gridSpan w:val="2"/>
          </w:tcPr>
          <w:p w14:paraId="05CF583F" w14:textId="7777777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Medline via </w:t>
            </w:r>
            <w:proofErr w:type="spellStart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Pubmed</w:t>
            </w:r>
            <w:proofErr w:type="spellEnd"/>
          </w:p>
        </w:tc>
      </w:tr>
      <w:tr w:rsidR="008A3198" w:rsidRPr="00636F10" w14:paraId="3BC986D3" w14:textId="77777777" w:rsidTr="008A3198">
        <w:tc>
          <w:tcPr>
            <w:tcW w:w="7792" w:type="dxa"/>
          </w:tcPr>
          <w:p w14:paraId="47CF6042" w14:textId="458B4F53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lang w:val="en-US"/>
              </w:rPr>
              <w:t xml:space="preserve">((dementia [MH] OR </w:t>
            </w:r>
            <w:proofErr w:type="spellStart"/>
            <w:r w:rsidRPr="00636F10">
              <w:rPr>
                <w:rFonts w:ascii="Times New Roman" w:hAnsi="Times New Roman" w:cs="Times New Roman"/>
                <w:lang w:val="en-US"/>
              </w:rPr>
              <w:t>alzheimer</w:t>
            </w:r>
            <w:proofErr w:type="spellEnd"/>
            <w:r w:rsidRPr="00636F10">
              <w:rPr>
                <w:rFonts w:ascii="Times New Roman" w:hAnsi="Times New Roman" w:cs="Times New Roman"/>
                <w:lang w:val="en-US"/>
              </w:rPr>
              <w:t xml:space="preserve"> disease [MH] OR dementia, vascular [MH] OR cognitive impairment OR MCI OR cognition disorders [MH] OR neurocognitive disorders [MH] OR cognitive dysfunction [MH])) AND (computerized cognitive training OR computer-based cognitive training OR computer-based memory training OR touchscreen technology OR tablet* OR serious game* OR brain training game* OR virtual reality [MH] OR augmented reality [MH] OR game console* OR Wii OR video gam* OR computer gam* OR web-based training OR internet-based training OR computer training OR telerehabilitation [MH]) Sort by: Best Match Filters: English; German</w:t>
            </w:r>
          </w:p>
        </w:tc>
        <w:tc>
          <w:tcPr>
            <w:tcW w:w="1389" w:type="dxa"/>
          </w:tcPr>
          <w:p w14:paraId="79AC9E43" w14:textId="2B1BC91D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2.587</w:t>
            </w:r>
          </w:p>
        </w:tc>
      </w:tr>
      <w:tr w:rsidR="008A3198" w:rsidRPr="00636F10" w14:paraId="62276342" w14:textId="77777777" w:rsidTr="008A3198">
        <w:tc>
          <w:tcPr>
            <w:tcW w:w="9181" w:type="dxa"/>
            <w:gridSpan w:val="2"/>
          </w:tcPr>
          <w:p w14:paraId="3D4612C9" w14:textId="7777777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CINAHL via Ovid</w:t>
            </w:r>
          </w:p>
        </w:tc>
      </w:tr>
      <w:tr w:rsidR="008A3198" w:rsidRPr="00636F10" w14:paraId="47E6A74E" w14:textId="77777777" w:rsidTr="008A3198">
        <w:tc>
          <w:tcPr>
            <w:tcW w:w="7792" w:type="dxa"/>
          </w:tcPr>
          <w:p w14:paraId="1C17C201" w14:textId="5CBD6A48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36F10">
              <w:rPr>
                <w:rFonts w:ascii="Times New Roman" w:hAnsi="Times New Roman" w:cs="Times New Roman"/>
                <w:lang w:val="en-US"/>
              </w:rPr>
              <w:t xml:space="preserve">( (MH “dementia+”) OR (MH "Alzheimer's Disease") OR (MH "Dementia, Vascular") OR cognitive impairment OR MCI OR (MH "Cognition Disorders") OR neurocognitive disorders OR cognitive dysfunction ) AND ( computerized cognitive training OR computer-based cognitive training OR computer-based memory training OR web-based training OR internet-based training OR computer training OR touchscreen technology OR tablet* OR serious game* OR brain training game* OR (MH "Virtual Reality") OR (MH "Augmented Reality") OR game console* OR Wii OR video gam* OR computer gam* OR (MH "Telerehabilitation") ) Limiters - Language: English, German </w:t>
            </w:r>
          </w:p>
        </w:tc>
        <w:tc>
          <w:tcPr>
            <w:tcW w:w="1389" w:type="dxa"/>
          </w:tcPr>
          <w:p w14:paraId="567A70D6" w14:textId="63FF251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1.047</w:t>
            </w:r>
          </w:p>
        </w:tc>
      </w:tr>
      <w:tr w:rsidR="008A3198" w:rsidRPr="00636F10" w14:paraId="0C796479" w14:textId="77777777" w:rsidTr="008A3198">
        <w:tc>
          <w:tcPr>
            <w:tcW w:w="9181" w:type="dxa"/>
            <w:gridSpan w:val="2"/>
          </w:tcPr>
          <w:p w14:paraId="30DBFECC" w14:textId="005BA09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Embase</w:t>
            </w:r>
            <w:proofErr w:type="spellEnd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via Ovid</w:t>
            </w:r>
          </w:p>
        </w:tc>
      </w:tr>
      <w:tr w:rsidR="008A3198" w:rsidRPr="00636F10" w14:paraId="0A624553" w14:textId="77777777" w:rsidTr="008A3198">
        <w:tc>
          <w:tcPr>
            <w:tcW w:w="7792" w:type="dxa"/>
          </w:tcPr>
          <w:p w14:paraId="3E6F9E04" w14:textId="64D00906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((dementia or 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alzheimer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disease or dementia, vascular or cognitive impairment or MCI or cognition disorders or neurocognitive disorders or cognitive dysfunction) and (computerized cognitive training or computer-based cognitive training or computer-based memory training or web-based training or internet-based training or computer training or touchscreen technology or tablet* or serious game* or brain training game* or virtual reality or augmented reality or game console* or Wii or video gam* or computer gam* or telerehabilitation)).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af</w:t>
            </w:r>
            <w:proofErr w:type="spellEnd"/>
          </w:p>
          <w:p w14:paraId="28102A09" w14:textId="046C0104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limit 2 to (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english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or 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german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389" w:type="dxa"/>
          </w:tcPr>
          <w:p w14:paraId="0F2957F7" w14:textId="4E3ECF1A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1.766</w:t>
            </w:r>
          </w:p>
        </w:tc>
      </w:tr>
      <w:tr w:rsidR="008A3198" w:rsidRPr="00636F10" w14:paraId="6E0E46A0" w14:textId="77777777" w:rsidTr="008A3198">
        <w:tc>
          <w:tcPr>
            <w:tcW w:w="9181" w:type="dxa"/>
            <w:gridSpan w:val="2"/>
          </w:tcPr>
          <w:p w14:paraId="770A3BF8" w14:textId="7777777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Cochrane RCT via Ovid</w:t>
            </w:r>
          </w:p>
        </w:tc>
      </w:tr>
      <w:tr w:rsidR="008A3198" w:rsidRPr="00636F10" w14:paraId="62DD1217" w14:textId="77777777" w:rsidTr="008A3198">
        <w:tc>
          <w:tcPr>
            <w:tcW w:w="7792" w:type="dxa"/>
          </w:tcPr>
          <w:p w14:paraId="34B85F0A" w14:textId="7C619452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((dementia or 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alzheimer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disease or dementia, vascular or cognitive impairment or MCI or cognition disorders or neurocognitive disorders or cognitive dysfunction) and (computerized cognitive training or computer-based cognitive training or computer-based memory training or web-based training or internet-based training or computer training or touchscreen technology or tablet* or serious game* or brain training game* or virtual reality or augmented reality or game console* or Wii or video gam* or computer gam* or telerehabilitation)).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af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389" w:type="dxa"/>
          </w:tcPr>
          <w:p w14:paraId="2022C04D" w14:textId="5A9BF9ED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1.071</w:t>
            </w:r>
          </w:p>
        </w:tc>
      </w:tr>
      <w:tr w:rsidR="008A3198" w:rsidRPr="00636F10" w14:paraId="422B9258" w14:textId="77777777" w:rsidTr="008A3198">
        <w:tc>
          <w:tcPr>
            <w:tcW w:w="9181" w:type="dxa"/>
            <w:gridSpan w:val="2"/>
          </w:tcPr>
          <w:p w14:paraId="560BF630" w14:textId="7777777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IEEE</w:t>
            </w:r>
          </w:p>
        </w:tc>
      </w:tr>
      <w:tr w:rsidR="008A3198" w:rsidRPr="00636F10" w14:paraId="11E2EA17" w14:textId="77777777" w:rsidTr="008A3198">
        <w:tc>
          <w:tcPr>
            <w:tcW w:w="7792" w:type="dxa"/>
          </w:tcPr>
          <w:p w14:paraId="1C9A1516" w14:textId="32493EB6" w:rsidR="008A3198" w:rsidRPr="005745E6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lang w:val="en-US"/>
              </w:rPr>
            </w:pPr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(("All </w:t>
            </w:r>
            <w:proofErr w:type="spellStart"/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>Metadata</w:t>
            </w:r>
            <w:proofErr w:type="gramStart"/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>":dementia</w:t>
            </w:r>
            <w:proofErr w:type="spellEnd"/>
            <w:proofErr w:type="gramEnd"/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OR </w:t>
            </w:r>
            <w:proofErr w:type="spellStart"/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>alzheimer</w:t>
            </w:r>
            <w:proofErr w:type="spellEnd"/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disease OR vascular dementia OR cognitive impairment OR MCI OR cognition disorder OR neurocognitive disorders) AND "All </w:t>
            </w:r>
            <w:proofErr w:type="spellStart"/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>Metadata":"cognitive</w:t>
            </w:r>
            <w:proofErr w:type="spellEnd"/>
            <w:r w:rsidRPr="005745E6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training" OR "computerized cognitive training" OR "computer-based cognitive training" OR "memory training" OR "serious game*" OR "brain training")</w:t>
            </w:r>
          </w:p>
        </w:tc>
        <w:tc>
          <w:tcPr>
            <w:tcW w:w="1389" w:type="dxa"/>
          </w:tcPr>
          <w:p w14:paraId="5E279BAC" w14:textId="2CCFDF00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2.731</w:t>
            </w:r>
          </w:p>
        </w:tc>
      </w:tr>
      <w:tr w:rsidR="008A3198" w:rsidRPr="00636F10" w14:paraId="2C688248" w14:textId="77777777" w:rsidTr="008A3198">
        <w:tc>
          <w:tcPr>
            <w:tcW w:w="9181" w:type="dxa"/>
            <w:gridSpan w:val="2"/>
          </w:tcPr>
          <w:p w14:paraId="493B2A14" w14:textId="379D8F5A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Web </w:t>
            </w:r>
            <w:proofErr w:type="spellStart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</w:t>
            </w:r>
            <w:proofErr w:type="spellEnd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Science</w:t>
            </w:r>
          </w:p>
        </w:tc>
      </w:tr>
      <w:tr w:rsidR="008A3198" w:rsidRPr="00636F10" w14:paraId="35F62B86" w14:textId="77777777" w:rsidTr="008A3198">
        <w:tc>
          <w:tcPr>
            <w:tcW w:w="7792" w:type="dxa"/>
          </w:tcPr>
          <w:p w14:paraId="669152B7" w14:textId="77777777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lastRenderedPageBreak/>
              <w:t>TS=(dementia  OR 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alzheimer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disease  OR dementia, vascular  OR cognitive impairment  OR MCI  OR cognition disorders  OR neurocognitive disorders  OR cognitive dysfunction)  AND TS=(computerized cognitive training  OR computer-based cognitive training  OR computer-based memory training  OR web-based training  OR internet-based training  OR computer training  OR touchscreen technology  OR tablet*  OR serious game*  OR brain training game*  OR virtual reality  OR augmented reality  OR game console*  OR Wii  OR video gam*  OR computer gam*  OR telerehabilitation) </w:t>
            </w:r>
          </w:p>
          <w:p w14:paraId="701F21DA" w14:textId="77777777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Refined by: LANGUAGES: </w:t>
            </w:r>
            <w:proofErr w:type="gram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( ENGLISH</w:t>
            </w:r>
            <w:proofErr w:type="gram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OR GERMAN ) </w:t>
            </w:r>
          </w:p>
          <w:p w14:paraId="75628D32" w14:textId="77777777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Timespan: All years. Databases:  WOS, KJD, MEDLINE, RSCI, SCIELO. </w:t>
            </w:r>
          </w:p>
          <w:p w14:paraId="405AD0E2" w14:textId="2F227C92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Search language=Auto </w:t>
            </w:r>
          </w:p>
        </w:tc>
        <w:tc>
          <w:tcPr>
            <w:tcW w:w="1389" w:type="dxa"/>
          </w:tcPr>
          <w:p w14:paraId="770C47F0" w14:textId="3DAADE0A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6.177</w:t>
            </w:r>
          </w:p>
        </w:tc>
      </w:tr>
      <w:tr w:rsidR="008A3198" w:rsidRPr="00636F10" w14:paraId="2C62A523" w14:textId="77777777" w:rsidTr="008A3198">
        <w:tc>
          <w:tcPr>
            <w:tcW w:w="9181" w:type="dxa"/>
            <w:gridSpan w:val="2"/>
          </w:tcPr>
          <w:p w14:paraId="3FF08D85" w14:textId="77777777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Scopus</w:t>
            </w:r>
            <w:proofErr w:type="spellEnd"/>
          </w:p>
        </w:tc>
      </w:tr>
      <w:tr w:rsidR="008A3198" w:rsidRPr="00636F10" w14:paraId="0B71968E" w14:textId="77777777" w:rsidTr="008A3198">
        <w:tc>
          <w:tcPr>
            <w:tcW w:w="7792" w:type="dxa"/>
          </w:tcPr>
          <w:p w14:paraId="5F65EA3B" w14:textId="77F8D4C0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( 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"dementia"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alzheimer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 xml:space="preserve"> disease"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"dementia, vascular"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"cognitive impairment"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"MCI"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"cognition disorders"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"neurocognitive disorders"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"cognitive dysfunction"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)  AND  ( 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"computerized cognitive training"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"computer-based cognitive training"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"computer-based memory training"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"web-based training"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"internet-based training"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"computer training"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"touchscreen technology"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"tablet*"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"serious game*"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"brain training game*"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"virtual reality"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"augmented reality"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"game console*"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"Wii"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"video gam*"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"computer gam*"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 )  OR  TITLE-ABS-KEY ( 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"telerehabilitation"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 ) )  AND  ( LIMIT-TO ( LANGUAGE ,  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"English"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 )  OR  LIMIT-TO ( LANGUAGE ,  </w:t>
            </w:r>
            <w:r w:rsidRPr="00636F10">
              <w:rPr>
                <w:rStyle w:val="searchhistory-search-term"/>
                <w:rFonts w:ascii="Times New Roman" w:hAnsi="Times New Roman" w:cs="Times New Roman"/>
                <w:i/>
                <w:iCs/>
                <w:lang w:val="en-US"/>
              </w:rPr>
              <w:t>"German"</w:t>
            </w: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 ) )  </w:t>
            </w:r>
          </w:p>
        </w:tc>
        <w:tc>
          <w:tcPr>
            <w:tcW w:w="1389" w:type="dxa"/>
          </w:tcPr>
          <w:p w14:paraId="63D7D450" w14:textId="5F14F3B5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2.189</w:t>
            </w:r>
          </w:p>
        </w:tc>
      </w:tr>
      <w:tr w:rsidR="008A3198" w:rsidRPr="00636F10" w14:paraId="4183264A" w14:textId="77777777" w:rsidTr="008A3198">
        <w:tc>
          <w:tcPr>
            <w:tcW w:w="9181" w:type="dxa"/>
            <w:gridSpan w:val="2"/>
          </w:tcPr>
          <w:p w14:paraId="1FA96E46" w14:textId="0A792036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PsycInfo</w:t>
            </w:r>
            <w:proofErr w:type="spellEnd"/>
            <w:r w:rsidRPr="00636F1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via Ovid</w:t>
            </w:r>
          </w:p>
        </w:tc>
      </w:tr>
      <w:tr w:rsidR="008A3198" w:rsidRPr="00636F10" w14:paraId="19AB845D" w14:textId="77777777" w:rsidTr="008A3198">
        <w:tc>
          <w:tcPr>
            <w:tcW w:w="7792" w:type="dxa"/>
          </w:tcPr>
          <w:p w14:paraId="5F60C491" w14:textId="71F6B1D7" w:rsidR="008A3198" w:rsidRPr="00636F10" w:rsidRDefault="008A3198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((dementia or 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alzheimer's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disease or vascular dementia or cognitive impairment or MCI or cognition disorders or neurocognitive disorders or cognitive dysfunction) and (computerized cognitive training or computer-based cognitive training or computer-based memory training or web-based training or internet-based training or computer training or touchscreen technology or tablet* or serious game* or brain training game* or virtual reality or augmented reality or game console* or Wii or video gam* or computer gam* or telerehabilitation)).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mp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. [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mp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=title, abstract, heading word, table of contents, key concepts, original title, tests &amp; measures, mesh]</w:t>
            </w:r>
          </w:p>
        </w:tc>
        <w:tc>
          <w:tcPr>
            <w:tcW w:w="1389" w:type="dxa"/>
          </w:tcPr>
          <w:p w14:paraId="1E61C6CB" w14:textId="5505870B" w:rsidR="008A3198" w:rsidRPr="00636F10" w:rsidRDefault="008A3198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</w:tr>
      <w:tr w:rsidR="00776182" w:rsidRPr="00504D57" w14:paraId="231014F7" w14:textId="77777777" w:rsidTr="00046B05">
        <w:tc>
          <w:tcPr>
            <w:tcW w:w="9181" w:type="dxa"/>
            <w:gridSpan w:val="2"/>
          </w:tcPr>
          <w:p w14:paraId="3F9A71E4" w14:textId="5A2F8DCD" w:rsidR="00776182" w:rsidRPr="00636F10" w:rsidRDefault="00776182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  <w:t>Google Scholar (the first 100 hits)</w:t>
            </w:r>
          </w:p>
        </w:tc>
      </w:tr>
      <w:tr w:rsidR="00636F10" w:rsidRPr="00504D57" w14:paraId="7F036431" w14:textId="77777777" w:rsidTr="008A3198">
        <w:tc>
          <w:tcPr>
            <w:tcW w:w="7792" w:type="dxa"/>
          </w:tcPr>
          <w:p w14:paraId="3859F4DD" w14:textId="71758D58" w:rsidR="00636F10" w:rsidRPr="00636F10" w:rsidRDefault="00636F10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(dementia OR </w:t>
            </w:r>
            <w:proofErr w:type="spellStart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alzheimer's</w:t>
            </w:r>
            <w:proofErr w:type="spellEnd"/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 xml:space="preserve"> disease OR vascular dementia OR cognitive impairment OR MCI OR cognition disorder OR neurocognitive disorder) AND (computerized cognitive training OR computer-based cognitive training OR serious game OR memory training)</w:t>
            </w:r>
          </w:p>
        </w:tc>
        <w:tc>
          <w:tcPr>
            <w:tcW w:w="1389" w:type="dxa"/>
          </w:tcPr>
          <w:p w14:paraId="6E138C89" w14:textId="77777777" w:rsidR="00636F10" w:rsidRPr="00636F10" w:rsidRDefault="00636F10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76182" w:rsidRPr="00504D57" w14:paraId="0EF6D4A6" w14:textId="77777777" w:rsidTr="006C7105">
        <w:tc>
          <w:tcPr>
            <w:tcW w:w="9181" w:type="dxa"/>
            <w:gridSpan w:val="2"/>
          </w:tcPr>
          <w:p w14:paraId="0EFCAFF4" w14:textId="03FFFD32" w:rsidR="00776182" w:rsidRPr="00636F10" w:rsidRDefault="00776182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  <w:t xml:space="preserve">Research </w:t>
            </w:r>
            <w:r w:rsidRPr="00B53807"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  <w:t>Gate</w:t>
            </w:r>
            <w:r w:rsidR="005745E6" w:rsidRPr="00B53807"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634E01" w:rsidRPr="00B53807">
              <w:rPr>
                <w:rStyle w:val="searchhistory-search-term"/>
                <w:rFonts w:ascii="Times New Roman" w:hAnsi="Times New Roman" w:cs="Times New Roman"/>
                <w:b/>
                <w:bCs/>
                <w:lang w:val="en-US"/>
              </w:rPr>
              <w:t>(the first 100 hits)</w:t>
            </w:r>
          </w:p>
        </w:tc>
      </w:tr>
      <w:tr w:rsidR="00636F10" w:rsidRPr="00504D57" w14:paraId="7D1083DD" w14:textId="77777777" w:rsidTr="008A3198">
        <w:tc>
          <w:tcPr>
            <w:tcW w:w="7792" w:type="dxa"/>
          </w:tcPr>
          <w:p w14:paraId="41F2887F" w14:textId="17BF843E" w:rsidR="00636F10" w:rsidRPr="00636F10" w:rsidRDefault="00636F10" w:rsidP="00636F10">
            <w:pPr>
              <w:spacing w:line="276" w:lineRule="auto"/>
              <w:rPr>
                <w:rStyle w:val="searchhistory-search-term"/>
                <w:rFonts w:ascii="Times New Roman" w:hAnsi="Times New Roman" w:cs="Times New Roman"/>
                <w:lang w:val="en-US"/>
              </w:rPr>
            </w:pPr>
            <w:r w:rsidRPr="00636F10">
              <w:rPr>
                <w:rStyle w:val="searchhistory-search-term"/>
                <w:rFonts w:ascii="Times New Roman" w:hAnsi="Times New Roman" w:cs="Times New Roman"/>
                <w:lang w:val="en-US"/>
              </w:rPr>
              <w:t>dementia and computerized cognitive training or computer-based cognitive training</w:t>
            </w:r>
          </w:p>
        </w:tc>
        <w:tc>
          <w:tcPr>
            <w:tcW w:w="1389" w:type="dxa"/>
          </w:tcPr>
          <w:p w14:paraId="106B3D04" w14:textId="77777777" w:rsidR="00636F10" w:rsidRPr="00636F10" w:rsidRDefault="00636F10" w:rsidP="00636F1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8140F07" w14:textId="44916452" w:rsidR="00411E2A" w:rsidRPr="00636F10" w:rsidRDefault="00411E2A" w:rsidP="00636F10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411E2A" w:rsidRPr="00636F10" w:rsidSect="008A3198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34F0A" w14:textId="77777777" w:rsidR="004A348E" w:rsidRDefault="004A348E" w:rsidP="005816C8">
      <w:r>
        <w:separator/>
      </w:r>
    </w:p>
  </w:endnote>
  <w:endnote w:type="continuationSeparator" w:id="0">
    <w:p w14:paraId="54C80E39" w14:textId="77777777" w:rsidR="004A348E" w:rsidRDefault="004A348E" w:rsidP="0058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96553715"/>
      <w:docPartObj>
        <w:docPartGallery w:val="Page Numbers (Bottom of Page)"/>
        <w:docPartUnique/>
      </w:docPartObj>
    </w:sdtPr>
    <w:sdtContent>
      <w:p w14:paraId="796AB2A3" w14:textId="6CC2E4D2" w:rsidR="008A3198" w:rsidRPr="008A3198" w:rsidRDefault="008A3198">
        <w:pPr>
          <w:pStyle w:val="Fuzeile"/>
          <w:jc w:val="right"/>
          <w:rPr>
            <w:rFonts w:ascii="Times New Roman" w:hAnsi="Times New Roman" w:cs="Times New Roman"/>
          </w:rPr>
        </w:pPr>
        <w:r w:rsidRPr="008A3198">
          <w:rPr>
            <w:rFonts w:ascii="Times New Roman" w:hAnsi="Times New Roman" w:cs="Times New Roman"/>
          </w:rPr>
          <w:fldChar w:fldCharType="begin"/>
        </w:r>
        <w:r w:rsidRPr="008A3198">
          <w:rPr>
            <w:rFonts w:ascii="Times New Roman" w:hAnsi="Times New Roman" w:cs="Times New Roman"/>
          </w:rPr>
          <w:instrText>PAGE   \* MERGEFORMAT</w:instrText>
        </w:r>
        <w:r w:rsidRPr="008A3198">
          <w:rPr>
            <w:rFonts w:ascii="Times New Roman" w:hAnsi="Times New Roman" w:cs="Times New Roman"/>
          </w:rPr>
          <w:fldChar w:fldCharType="separate"/>
        </w:r>
        <w:r w:rsidRPr="008A3198">
          <w:rPr>
            <w:rFonts w:ascii="Times New Roman" w:hAnsi="Times New Roman" w:cs="Times New Roman"/>
            <w:lang w:val="de-DE"/>
          </w:rPr>
          <w:t>2</w:t>
        </w:r>
        <w:r w:rsidRPr="008A3198">
          <w:rPr>
            <w:rFonts w:ascii="Times New Roman" w:hAnsi="Times New Roman" w:cs="Times New Roman"/>
          </w:rPr>
          <w:fldChar w:fldCharType="end"/>
        </w:r>
      </w:p>
    </w:sdtContent>
  </w:sdt>
  <w:p w14:paraId="4E30DFD2" w14:textId="77777777" w:rsidR="005816C8" w:rsidRPr="005816C8" w:rsidRDefault="005816C8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49A46" w14:textId="77777777" w:rsidR="004A348E" w:rsidRDefault="004A348E" w:rsidP="005816C8">
      <w:r>
        <w:separator/>
      </w:r>
    </w:p>
  </w:footnote>
  <w:footnote w:type="continuationSeparator" w:id="0">
    <w:p w14:paraId="1A2BB0E7" w14:textId="77777777" w:rsidR="004A348E" w:rsidRDefault="004A348E" w:rsidP="00581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38F4"/>
    <w:multiLevelType w:val="hybridMultilevel"/>
    <w:tmpl w:val="1AA227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7090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93"/>
    <w:rsid w:val="000344D8"/>
    <w:rsid w:val="00044482"/>
    <w:rsid w:val="000473D3"/>
    <w:rsid w:val="00096A0D"/>
    <w:rsid w:val="00103B7C"/>
    <w:rsid w:val="001234A1"/>
    <w:rsid w:val="00124007"/>
    <w:rsid w:val="001432DC"/>
    <w:rsid w:val="00157D55"/>
    <w:rsid w:val="00160388"/>
    <w:rsid w:val="001666A5"/>
    <w:rsid w:val="00217BF4"/>
    <w:rsid w:val="00226BE8"/>
    <w:rsid w:val="002333C8"/>
    <w:rsid w:val="002662B0"/>
    <w:rsid w:val="0028451B"/>
    <w:rsid w:val="002B78F7"/>
    <w:rsid w:val="002E6783"/>
    <w:rsid w:val="0030179E"/>
    <w:rsid w:val="00315570"/>
    <w:rsid w:val="00331108"/>
    <w:rsid w:val="003516A1"/>
    <w:rsid w:val="00354B34"/>
    <w:rsid w:val="003574E2"/>
    <w:rsid w:val="00373477"/>
    <w:rsid w:val="00374555"/>
    <w:rsid w:val="00391626"/>
    <w:rsid w:val="003A0D14"/>
    <w:rsid w:val="003A466D"/>
    <w:rsid w:val="003A4EA7"/>
    <w:rsid w:val="003B7A9C"/>
    <w:rsid w:val="003D3B32"/>
    <w:rsid w:val="003E2215"/>
    <w:rsid w:val="004019BB"/>
    <w:rsid w:val="0040508E"/>
    <w:rsid w:val="00411248"/>
    <w:rsid w:val="00411E2A"/>
    <w:rsid w:val="0045724D"/>
    <w:rsid w:val="004620FE"/>
    <w:rsid w:val="00486969"/>
    <w:rsid w:val="00492F8B"/>
    <w:rsid w:val="004A348E"/>
    <w:rsid w:val="004B0D95"/>
    <w:rsid w:val="004B4879"/>
    <w:rsid w:val="00504D57"/>
    <w:rsid w:val="00524C93"/>
    <w:rsid w:val="005545EA"/>
    <w:rsid w:val="00561848"/>
    <w:rsid w:val="005745E6"/>
    <w:rsid w:val="005816C8"/>
    <w:rsid w:val="00592950"/>
    <w:rsid w:val="006178E4"/>
    <w:rsid w:val="00624CB4"/>
    <w:rsid w:val="00634E01"/>
    <w:rsid w:val="00636F10"/>
    <w:rsid w:val="00687DB9"/>
    <w:rsid w:val="00696948"/>
    <w:rsid w:val="006A6710"/>
    <w:rsid w:val="006A6A45"/>
    <w:rsid w:val="00751198"/>
    <w:rsid w:val="00770E75"/>
    <w:rsid w:val="00776182"/>
    <w:rsid w:val="007912EA"/>
    <w:rsid w:val="007A7B1F"/>
    <w:rsid w:val="007C4095"/>
    <w:rsid w:val="007E013B"/>
    <w:rsid w:val="007E0C8C"/>
    <w:rsid w:val="00812EF3"/>
    <w:rsid w:val="00861DF2"/>
    <w:rsid w:val="00870DD9"/>
    <w:rsid w:val="008A3198"/>
    <w:rsid w:val="008D2047"/>
    <w:rsid w:val="008F2BE0"/>
    <w:rsid w:val="00901027"/>
    <w:rsid w:val="009A1A48"/>
    <w:rsid w:val="009B6A4F"/>
    <w:rsid w:val="009F1E87"/>
    <w:rsid w:val="00A46401"/>
    <w:rsid w:val="00A67A19"/>
    <w:rsid w:val="00A87C8D"/>
    <w:rsid w:val="00B46AC9"/>
    <w:rsid w:val="00B53807"/>
    <w:rsid w:val="00B66A75"/>
    <w:rsid w:val="00B941A2"/>
    <w:rsid w:val="00BA2DDF"/>
    <w:rsid w:val="00BC2EE6"/>
    <w:rsid w:val="00BC6BCD"/>
    <w:rsid w:val="00C5173A"/>
    <w:rsid w:val="00C60CA7"/>
    <w:rsid w:val="00C71E25"/>
    <w:rsid w:val="00C97322"/>
    <w:rsid w:val="00CB38E7"/>
    <w:rsid w:val="00CB727D"/>
    <w:rsid w:val="00D01268"/>
    <w:rsid w:val="00D25843"/>
    <w:rsid w:val="00D5654E"/>
    <w:rsid w:val="00D62660"/>
    <w:rsid w:val="00DD0669"/>
    <w:rsid w:val="00DF7CD9"/>
    <w:rsid w:val="00E0652D"/>
    <w:rsid w:val="00E352EA"/>
    <w:rsid w:val="00E36AA2"/>
    <w:rsid w:val="00E5222C"/>
    <w:rsid w:val="00E64202"/>
    <w:rsid w:val="00E745C4"/>
    <w:rsid w:val="00E90BF4"/>
    <w:rsid w:val="00E979FD"/>
    <w:rsid w:val="00EE0B53"/>
    <w:rsid w:val="00EE5746"/>
    <w:rsid w:val="00EE6F01"/>
    <w:rsid w:val="00F3358A"/>
    <w:rsid w:val="00F4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34736"/>
  <w15:chartTrackingRefBased/>
  <w15:docId w15:val="{D3D7EFA6-502F-40D2-998C-87652784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4C93"/>
  </w:style>
  <w:style w:type="paragraph" w:styleId="berschrift1">
    <w:name w:val="heading 1"/>
    <w:basedOn w:val="Standard"/>
    <w:link w:val="berschrift1Zchn"/>
    <w:uiPriority w:val="9"/>
    <w:qFormat/>
    <w:rsid w:val="00C5173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311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4C9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4C93"/>
    <w:rPr>
      <w:rFonts w:ascii="Segoe UI" w:hAnsi="Segoe UI" w:cs="Segoe UI"/>
      <w:sz w:val="18"/>
      <w:szCs w:val="18"/>
    </w:rPr>
  </w:style>
  <w:style w:type="table" w:styleId="Gitternetztabelle4Akzent4">
    <w:name w:val="Grid Table 4 Accent 4"/>
    <w:basedOn w:val="NormaleTabelle"/>
    <w:uiPriority w:val="49"/>
    <w:rsid w:val="00524C9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searchhistory-search-term">
    <w:name w:val="searchhistory-search-term"/>
    <w:basedOn w:val="Absatz-Standardschriftart"/>
    <w:rsid w:val="00524C93"/>
  </w:style>
  <w:style w:type="character" w:customStyle="1" w:styleId="tlid-translation">
    <w:name w:val="tlid-translation"/>
    <w:basedOn w:val="Absatz-Standardschriftart"/>
    <w:rsid w:val="00524C93"/>
  </w:style>
  <w:style w:type="paragraph" w:styleId="StandardWeb">
    <w:name w:val="Normal (Web)"/>
    <w:basedOn w:val="Standard"/>
    <w:uiPriority w:val="99"/>
    <w:unhideWhenUsed/>
    <w:rsid w:val="00524C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label">
    <w:name w:val="label"/>
    <w:basedOn w:val="Absatz-Standardschriftart"/>
    <w:rsid w:val="00524C93"/>
  </w:style>
  <w:style w:type="character" w:styleId="Hervorhebung">
    <w:name w:val="Emphasis"/>
    <w:basedOn w:val="Absatz-Standardschriftart"/>
    <w:uiPriority w:val="20"/>
    <w:qFormat/>
    <w:rsid w:val="00524C93"/>
    <w:rPr>
      <w:i/>
      <w:iCs/>
    </w:rPr>
  </w:style>
  <w:style w:type="character" w:customStyle="1" w:styleId="querysrchtext">
    <w:name w:val="querysrchtext"/>
    <w:basedOn w:val="Absatz-Standardschriftart"/>
    <w:rsid w:val="00524C93"/>
  </w:style>
  <w:style w:type="character" w:customStyle="1" w:styleId="queryoperator">
    <w:name w:val="queryoperator"/>
    <w:basedOn w:val="Absatz-Standardschriftart"/>
    <w:rsid w:val="00524C93"/>
  </w:style>
  <w:style w:type="character" w:styleId="Kommentarzeichen">
    <w:name w:val="annotation reference"/>
    <w:basedOn w:val="Absatz-Standardschriftart"/>
    <w:uiPriority w:val="99"/>
    <w:semiHidden/>
    <w:unhideWhenUsed/>
    <w:rsid w:val="00524C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4C9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4C93"/>
    <w:rPr>
      <w:sz w:val="20"/>
      <w:szCs w:val="20"/>
    </w:rPr>
  </w:style>
  <w:style w:type="table" w:styleId="Gitternetztabelle4Akzent6">
    <w:name w:val="Grid Table 4 Accent 6"/>
    <w:basedOn w:val="NormaleTabelle"/>
    <w:uiPriority w:val="49"/>
    <w:rsid w:val="00B941A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5816C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816C8"/>
  </w:style>
  <w:style w:type="paragraph" w:styleId="Fuzeile">
    <w:name w:val="footer"/>
    <w:basedOn w:val="Standard"/>
    <w:link w:val="FuzeileZchn"/>
    <w:uiPriority w:val="99"/>
    <w:unhideWhenUsed/>
    <w:rsid w:val="005816C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816C8"/>
  </w:style>
  <w:style w:type="paragraph" w:styleId="Listenabsatz">
    <w:name w:val="List Paragraph"/>
    <w:basedOn w:val="Standard"/>
    <w:uiPriority w:val="34"/>
    <w:qFormat/>
    <w:rsid w:val="009F1E87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C5173A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highlight">
    <w:name w:val="highlight"/>
    <w:basedOn w:val="Absatz-Standardschriftart"/>
    <w:rsid w:val="00C5173A"/>
  </w:style>
  <w:style w:type="character" w:customStyle="1" w:styleId="hiddennatural">
    <w:name w:val="hiddennatural"/>
    <w:basedOn w:val="Absatz-Standardschriftart"/>
    <w:rsid w:val="00861DF2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311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11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1108"/>
    <w:rPr>
      <w:b/>
      <w:bCs/>
      <w:sz w:val="20"/>
      <w:szCs w:val="20"/>
    </w:rPr>
  </w:style>
  <w:style w:type="character" w:customStyle="1" w:styleId="dbdate">
    <w:name w:val="dbdate"/>
    <w:basedOn w:val="Absatz-Standardschriftart"/>
    <w:rsid w:val="00D62660"/>
  </w:style>
  <w:style w:type="character" w:customStyle="1" w:styleId="breadcrumb-title">
    <w:name w:val="breadcrumb-title"/>
    <w:basedOn w:val="Absatz-Standardschriftart"/>
    <w:rsid w:val="00901027"/>
  </w:style>
  <w:style w:type="table" w:styleId="Tabellenraster">
    <w:name w:val="Table Grid"/>
    <w:basedOn w:val="NormaleTabelle"/>
    <w:uiPriority w:val="39"/>
    <w:rsid w:val="008A3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6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Zuschnegg</dc:creator>
  <cp:keywords/>
  <dc:description/>
  <cp:lastModifiedBy>Zuschnegg Julia</cp:lastModifiedBy>
  <cp:revision>27</cp:revision>
  <dcterms:created xsi:type="dcterms:W3CDTF">2020-04-21T07:28:00Z</dcterms:created>
  <dcterms:modified xsi:type="dcterms:W3CDTF">2023-02-03T08:46:00Z</dcterms:modified>
</cp:coreProperties>
</file>