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1AC01" w14:textId="77777777" w:rsidR="00A06917" w:rsidRPr="00B57C4B" w:rsidRDefault="00B3215C" w:rsidP="007D0AE9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</w:t>
      </w:r>
      <w:r w:rsidR="009C75E9" w:rsidRPr="00B57C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1: Two stage criteria used to identify advanced dementia patients retrospectively</w:t>
      </w:r>
    </w:p>
    <w:p w14:paraId="0FA09CA6" w14:textId="111E35EB" w:rsidR="00723F59" w:rsidRPr="00B57C4B" w:rsidRDefault="00B57C4B" w:rsidP="007D0AE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7C4B">
        <w:rPr>
          <w:rFonts w:ascii="Times New Roman" w:hAnsi="Times New Roman" w:cs="Times New Roman"/>
          <w:sz w:val="24"/>
          <w:szCs w:val="24"/>
          <w:lang w:val="en-US"/>
        </w:rPr>
        <w:t xml:space="preserve">As FAST is not readily available or used in our </w:t>
      </w:r>
      <w:r w:rsidR="004E5A86">
        <w:rPr>
          <w:rFonts w:ascii="Times New Roman" w:hAnsi="Times New Roman" w:cs="Times New Roman"/>
          <w:sz w:val="24"/>
          <w:szCs w:val="24"/>
          <w:lang w:val="en-US"/>
        </w:rPr>
        <w:t xml:space="preserve">local </w:t>
      </w:r>
      <w:r w:rsidRPr="00B57C4B">
        <w:rPr>
          <w:rFonts w:ascii="Times New Roman" w:hAnsi="Times New Roman" w:cs="Times New Roman"/>
          <w:sz w:val="24"/>
          <w:szCs w:val="24"/>
          <w:lang w:val="en-US"/>
        </w:rPr>
        <w:t xml:space="preserve">setting, we employed a two-step </w:t>
      </w:r>
      <w:r w:rsidR="000705A8">
        <w:rPr>
          <w:rFonts w:ascii="Times New Roman" w:hAnsi="Times New Roman" w:cs="Times New Roman"/>
          <w:sz w:val="24"/>
          <w:szCs w:val="24"/>
          <w:lang w:val="en-US"/>
        </w:rPr>
        <w:t>identification</w:t>
      </w:r>
      <w:r w:rsidRPr="00B57C4B">
        <w:rPr>
          <w:rFonts w:ascii="Times New Roman" w:hAnsi="Times New Roman" w:cs="Times New Roman"/>
          <w:sz w:val="24"/>
          <w:szCs w:val="24"/>
          <w:lang w:val="en-US"/>
        </w:rPr>
        <w:t xml:space="preserve"> strategy to identify AD patients. </w:t>
      </w:r>
    </w:p>
    <w:p w14:paraId="4A6D905C" w14:textId="3BE11312" w:rsidR="00B57C4B" w:rsidRPr="00AF5AB8" w:rsidRDefault="00B57C4B" w:rsidP="00AF5AB8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7C4B">
        <w:rPr>
          <w:rFonts w:ascii="Times New Roman" w:hAnsi="Times New Roman" w:cs="Times New Roman"/>
          <w:sz w:val="24"/>
          <w:szCs w:val="24"/>
          <w:lang w:val="en-US"/>
        </w:rPr>
        <w:t xml:space="preserve">Based on primary </w:t>
      </w:r>
      <w:r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B57C4B">
        <w:rPr>
          <w:rFonts w:ascii="Times New Roman" w:hAnsi="Times New Roman" w:cs="Times New Roman"/>
          <w:sz w:val="24"/>
          <w:szCs w:val="24"/>
          <w:lang w:val="en-US"/>
        </w:rPr>
        <w:t xml:space="preserve"> secondary diagnosis of dementia, using ICD-10</w:t>
      </w:r>
      <w:r w:rsidR="0060178E">
        <w:rPr>
          <w:rFonts w:ascii="Times New Roman" w:hAnsi="Times New Roman" w:cs="Times New Roman"/>
          <w:sz w:val="24"/>
          <w:szCs w:val="24"/>
          <w:lang w:val="en-US"/>
        </w:rPr>
        <w:t>-CM</w:t>
      </w:r>
      <w:r w:rsidRPr="00B57C4B">
        <w:rPr>
          <w:rFonts w:ascii="Times New Roman" w:hAnsi="Times New Roman" w:cs="Times New Roman"/>
          <w:sz w:val="24"/>
          <w:szCs w:val="24"/>
          <w:lang w:val="en-US"/>
        </w:rPr>
        <w:t xml:space="preserve"> codes, we screened for patients who were admitted to Tan Tock Seng Hospital between 1</w:t>
      </w:r>
      <w:r w:rsidRPr="00B57C4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Pr="00B57C4B">
        <w:rPr>
          <w:rFonts w:ascii="Times New Roman" w:hAnsi="Times New Roman" w:cs="Times New Roman"/>
          <w:sz w:val="24"/>
          <w:szCs w:val="24"/>
          <w:lang w:val="en-US"/>
        </w:rPr>
        <w:t xml:space="preserve"> July 2016 and 31</w:t>
      </w:r>
      <w:r w:rsidRPr="00B57C4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Pr="00B57C4B">
        <w:rPr>
          <w:rFonts w:ascii="Times New Roman" w:hAnsi="Times New Roman" w:cs="Times New Roman"/>
          <w:sz w:val="24"/>
          <w:szCs w:val="24"/>
          <w:lang w:val="en-US"/>
        </w:rPr>
        <w:t xml:space="preserve"> October 2017</w:t>
      </w:r>
      <w:r w:rsidR="004E5A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5A86" w:rsidRPr="004E5A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(Table </w:t>
      </w:r>
      <w:r w:rsidR="00E14035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4E5A86" w:rsidRPr="004E5A86">
        <w:rPr>
          <w:rFonts w:ascii="Times New Roman" w:hAnsi="Times New Roman" w:cs="Times New Roman"/>
          <w:b/>
          <w:sz w:val="24"/>
          <w:szCs w:val="24"/>
          <w:lang w:val="en-US"/>
        </w:rPr>
        <w:t>1)</w:t>
      </w:r>
      <w:r w:rsidRPr="00B57C4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D7302">
        <w:rPr>
          <w:rFonts w:ascii="Times New Roman" w:hAnsi="Times New Roman" w:cs="Times New Roman"/>
          <w:sz w:val="24"/>
          <w:szCs w:val="24"/>
          <w:lang w:val="en-US"/>
        </w:rPr>
        <w:t xml:space="preserve">A total of 2,729 patients were identified to have dementia diagnosis at this stage. </w:t>
      </w:r>
    </w:p>
    <w:p w14:paraId="6847F069" w14:textId="3D693E5B" w:rsidR="00B57C4B" w:rsidRPr="004E5A86" w:rsidRDefault="00B57C4B" w:rsidP="00E53850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B57C4B">
        <w:rPr>
          <w:rFonts w:ascii="Times New Roman" w:hAnsi="Times New Roman" w:cs="Times New Roman"/>
          <w:sz w:val="24"/>
          <w:szCs w:val="24"/>
          <w:lang w:val="en-US"/>
        </w:rPr>
        <w:t>wo trained research assistants screened through the medical notes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(nursing notes, laboratory results, speech therapist notes, physiotherapy notes and discharge summary) from 1</w:t>
      </w:r>
      <w:r w:rsidRPr="00B57C4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January 2005 to 31</w:t>
      </w:r>
      <w:r w:rsidRPr="00B57C4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October 2017 to </w:t>
      </w:r>
      <w:r w:rsidR="000E1078">
        <w:rPr>
          <w:rFonts w:ascii="Times New Roman" w:hAnsi="Times New Roman" w:cs="Times New Roman"/>
          <w:sz w:val="24"/>
          <w:szCs w:val="24"/>
          <w:lang w:val="en-US"/>
        </w:rPr>
        <w:t xml:space="preserve">retrospectively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identify AD patients who had </w:t>
      </w:r>
      <w:r w:rsidRPr="00B57C4B">
        <w:rPr>
          <w:rFonts w:ascii="Times New Roman" w:eastAsia="Times New Roman" w:hAnsi="Times New Roman" w:cs="Times New Roman"/>
          <w:sz w:val="24"/>
          <w:szCs w:val="24"/>
        </w:rPr>
        <w:t>characteristics consistent with Functional Assessment Staging Tool (FAST) stage seven</w:t>
      </w:r>
      <w:r w:rsidR="004E5A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F48">
        <w:rPr>
          <w:rFonts w:ascii="Times New Roman" w:eastAsia="Times New Roman" w:hAnsi="Times New Roman" w:cs="Times New Roman"/>
          <w:b/>
          <w:sz w:val="24"/>
          <w:szCs w:val="24"/>
        </w:rPr>
        <w:t xml:space="preserve">(Table </w:t>
      </w:r>
      <w:r w:rsidR="00E14035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B75F4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E5A86" w:rsidRPr="004E5A86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B57C4B">
        <w:rPr>
          <w:rFonts w:ascii="Times New Roman" w:eastAsia="Times New Roman" w:hAnsi="Times New Roman" w:cs="Times New Roman"/>
          <w:sz w:val="24"/>
          <w:szCs w:val="24"/>
        </w:rPr>
        <w:t>, severe cognitive impairment defined as mini-mental state examination (MMSE) score ≤10 or had a clinical diagnosis</w:t>
      </w:r>
      <w:r w:rsidR="000D70C5">
        <w:rPr>
          <w:rFonts w:ascii="Times New Roman" w:eastAsia="Times New Roman" w:hAnsi="Times New Roman" w:cs="Times New Roman"/>
          <w:sz w:val="24"/>
          <w:szCs w:val="24"/>
        </w:rPr>
        <w:t xml:space="preserve"> of AD</w:t>
      </w:r>
      <w:r w:rsidRPr="00B57C4B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 w:rsidR="00E871E7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B57C4B">
        <w:rPr>
          <w:rFonts w:ascii="Times New Roman" w:eastAsia="Times New Roman" w:hAnsi="Times New Roman" w:cs="Times New Roman"/>
          <w:sz w:val="24"/>
          <w:szCs w:val="24"/>
        </w:rPr>
        <w:t>medical notes</w:t>
      </w:r>
      <w:r w:rsidR="000D70C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57C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7302">
        <w:rPr>
          <w:rFonts w:ascii="Times New Roman" w:eastAsia="Times New Roman" w:hAnsi="Times New Roman" w:cs="Times New Roman"/>
          <w:sz w:val="24"/>
          <w:szCs w:val="24"/>
        </w:rPr>
        <w:t xml:space="preserve">1,967 patients were screened for AD diagnosis. 890 patients were excluded as patients did not meet FAST stage seven criteria (n=779) or were already referred to </w:t>
      </w:r>
      <w:r w:rsidR="00AF5AB8">
        <w:rPr>
          <w:rFonts w:ascii="Times New Roman" w:eastAsia="Times New Roman" w:hAnsi="Times New Roman" w:cs="Times New Roman"/>
          <w:sz w:val="24"/>
          <w:szCs w:val="24"/>
        </w:rPr>
        <w:t>palliative care</w:t>
      </w:r>
      <w:r w:rsidR="005D7302">
        <w:rPr>
          <w:rFonts w:ascii="Times New Roman" w:eastAsia="Times New Roman" w:hAnsi="Times New Roman" w:cs="Times New Roman"/>
          <w:sz w:val="24"/>
          <w:szCs w:val="24"/>
        </w:rPr>
        <w:t xml:space="preserve">, inpatient or home hospice due to poor prognosis (n=111). </w:t>
      </w:r>
    </w:p>
    <w:p w14:paraId="2ADEE7ED" w14:textId="04DA9737" w:rsidR="004E5A86" w:rsidRDefault="00AA00D9" w:rsidP="00E53850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1 </w:t>
      </w:r>
      <w:r w:rsidR="00B57C4B" w:rsidRPr="004E5A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E14035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B57C4B" w:rsidRPr="004E5A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1: List of ICD-10CM codes for dementia 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2268"/>
        <w:gridCol w:w="6804"/>
      </w:tblGrid>
      <w:tr w:rsidR="0060178E" w:rsidRPr="0060178E" w14:paraId="0BF1E561" w14:textId="77777777" w:rsidTr="00E53850">
        <w:trPr>
          <w:trHeight w:val="11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4BA2" w14:textId="77777777" w:rsidR="0060178E" w:rsidRPr="0060178E" w:rsidRDefault="0060178E" w:rsidP="00E538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  <w:t>ICD-10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66C34" w14:textId="77777777" w:rsidR="0060178E" w:rsidRPr="0060178E" w:rsidRDefault="0060178E" w:rsidP="00E538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  <w:t>List of dementia codes from literature</w:t>
            </w:r>
          </w:p>
        </w:tc>
      </w:tr>
      <w:tr w:rsidR="0060178E" w:rsidRPr="0060178E" w14:paraId="541523D3" w14:textId="77777777" w:rsidTr="00E53850">
        <w:trPr>
          <w:trHeight w:val="11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96F96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  <w:t>F00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AB3EB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  <w:t>Dementia in Alzheimer disease</w:t>
            </w:r>
          </w:p>
        </w:tc>
      </w:tr>
      <w:tr w:rsidR="0060178E" w:rsidRPr="0060178E" w14:paraId="71377415" w14:textId="77777777" w:rsidTr="00E53850">
        <w:trPr>
          <w:trHeight w:val="11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C2D3E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F00.0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08A53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Dementia in Alzheimer disease with early onset</w:t>
            </w:r>
          </w:p>
        </w:tc>
      </w:tr>
      <w:tr w:rsidR="0060178E" w:rsidRPr="0060178E" w14:paraId="27325D47" w14:textId="77777777" w:rsidTr="00E53850">
        <w:trPr>
          <w:trHeight w:val="11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D32FA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F00.1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89A5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Dementia in Alzheimer disease with late onset</w:t>
            </w:r>
          </w:p>
        </w:tc>
      </w:tr>
      <w:tr w:rsidR="0060178E" w:rsidRPr="0060178E" w14:paraId="424003AC" w14:textId="77777777" w:rsidTr="00E53850">
        <w:trPr>
          <w:trHeight w:val="11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13A91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F00.2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BB58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Dementia in Alzheimer disease, atypical or mixed type</w:t>
            </w:r>
          </w:p>
        </w:tc>
      </w:tr>
      <w:tr w:rsidR="0060178E" w:rsidRPr="0060178E" w14:paraId="40A53D0B" w14:textId="77777777" w:rsidTr="00E53850">
        <w:trPr>
          <w:trHeight w:val="11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9BC1F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F00.9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B48C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Dementia in Alzheimer disease, unspecified</w:t>
            </w:r>
          </w:p>
        </w:tc>
      </w:tr>
      <w:tr w:rsidR="0060178E" w:rsidRPr="0060178E" w14:paraId="0C865ADC" w14:textId="77777777" w:rsidTr="00E53850">
        <w:trPr>
          <w:trHeight w:val="11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3B533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  <w:t>F01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B3613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  <w:t>Vascular dementia</w:t>
            </w:r>
          </w:p>
        </w:tc>
      </w:tr>
      <w:tr w:rsidR="0060178E" w:rsidRPr="0060178E" w14:paraId="35B98AAF" w14:textId="77777777" w:rsidTr="00E53850">
        <w:trPr>
          <w:trHeight w:val="11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8693D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F01.0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A0F4A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Vascular dementia of acute onset</w:t>
            </w:r>
          </w:p>
        </w:tc>
      </w:tr>
      <w:tr w:rsidR="0060178E" w:rsidRPr="0060178E" w14:paraId="3779098B" w14:textId="77777777" w:rsidTr="00E53850">
        <w:trPr>
          <w:trHeight w:val="11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A3EB5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F01.1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46524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Multi-infarct dementia</w:t>
            </w:r>
          </w:p>
        </w:tc>
      </w:tr>
      <w:tr w:rsidR="0060178E" w:rsidRPr="0060178E" w14:paraId="119DA88A" w14:textId="77777777" w:rsidTr="00E53850">
        <w:trPr>
          <w:trHeight w:val="11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FEFD0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F01.2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FE1FF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Subcortical vascular dementia</w:t>
            </w:r>
          </w:p>
        </w:tc>
      </w:tr>
      <w:tr w:rsidR="0060178E" w:rsidRPr="0060178E" w14:paraId="30611B05" w14:textId="77777777" w:rsidTr="00E53850">
        <w:trPr>
          <w:trHeight w:val="11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772BF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lastRenderedPageBreak/>
              <w:t>F01.3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A0790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Mixed cortical and subcortical vascular dementia</w:t>
            </w:r>
          </w:p>
        </w:tc>
      </w:tr>
      <w:tr w:rsidR="0060178E" w:rsidRPr="0060178E" w14:paraId="7AE196E6" w14:textId="77777777" w:rsidTr="00E53850">
        <w:trPr>
          <w:trHeight w:val="11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66476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F01.8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8CDF2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Other vascular dementia</w:t>
            </w:r>
          </w:p>
        </w:tc>
      </w:tr>
      <w:tr w:rsidR="0060178E" w:rsidRPr="0060178E" w14:paraId="4E0795C6" w14:textId="77777777" w:rsidTr="00E53850">
        <w:trPr>
          <w:trHeight w:val="11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6FB87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F01.9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C3B30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Vascular dementia, unspecified</w:t>
            </w:r>
          </w:p>
        </w:tc>
      </w:tr>
      <w:tr w:rsidR="0060178E" w:rsidRPr="0060178E" w14:paraId="6752E52E" w14:textId="77777777" w:rsidTr="00E53850">
        <w:trPr>
          <w:trHeight w:val="11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9B828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  <w:t>F02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873C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  <w:t>Dementia in other diseases classified elsewhere</w:t>
            </w:r>
          </w:p>
        </w:tc>
      </w:tr>
      <w:tr w:rsidR="0060178E" w:rsidRPr="0060178E" w14:paraId="7C56A7C0" w14:textId="77777777" w:rsidTr="00E53850">
        <w:trPr>
          <w:trHeight w:val="11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F147D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F02.0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1E624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Dementia in Pick disease</w:t>
            </w:r>
          </w:p>
        </w:tc>
      </w:tr>
      <w:tr w:rsidR="0060178E" w:rsidRPr="0060178E" w14:paraId="19D22F5D" w14:textId="77777777" w:rsidTr="00E53850">
        <w:trPr>
          <w:trHeight w:val="11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E6531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F02.1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CC6C4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Dementia in Creutzfeldt-Jakob disease</w:t>
            </w:r>
          </w:p>
        </w:tc>
      </w:tr>
      <w:tr w:rsidR="0060178E" w:rsidRPr="0060178E" w14:paraId="25F05D53" w14:textId="77777777" w:rsidTr="00E53850">
        <w:trPr>
          <w:trHeight w:val="11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FB450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F02.2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3D5F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Dementia in Huntington disease</w:t>
            </w:r>
          </w:p>
        </w:tc>
      </w:tr>
      <w:tr w:rsidR="0060178E" w:rsidRPr="0060178E" w14:paraId="4A0E835B" w14:textId="77777777" w:rsidTr="00E53850">
        <w:trPr>
          <w:trHeight w:val="11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8FDB7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F02.3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A10AC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Dementia in Parkinson disease</w:t>
            </w:r>
          </w:p>
        </w:tc>
      </w:tr>
      <w:tr w:rsidR="0060178E" w:rsidRPr="0060178E" w14:paraId="4E56D8B9" w14:textId="77777777" w:rsidTr="00E53850">
        <w:trPr>
          <w:trHeight w:val="11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210FA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F02.4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21544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Dementia in human immunodeficiency virus [HIV] disease</w:t>
            </w:r>
          </w:p>
        </w:tc>
      </w:tr>
      <w:tr w:rsidR="0060178E" w:rsidRPr="0060178E" w14:paraId="1CC1EB84" w14:textId="77777777" w:rsidTr="00E53850">
        <w:trPr>
          <w:trHeight w:val="11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1755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F02.8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07D2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Dementia in other specified diseases classified elsewhere</w:t>
            </w:r>
          </w:p>
        </w:tc>
      </w:tr>
      <w:tr w:rsidR="0060178E" w:rsidRPr="0060178E" w14:paraId="22277C2E" w14:textId="77777777" w:rsidTr="00E53850">
        <w:trPr>
          <w:trHeight w:val="11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F3D4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  <w:t>F03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AF3CA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  <w:t>Unspecified dementia</w:t>
            </w:r>
          </w:p>
        </w:tc>
      </w:tr>
      <w:tr w:rsidR="0060178E" w:rsidRPr="0060178E" w14:paraId="7C218E1F" w14:textId="77777777" w:rsidTr="00E53850">
        <w:trPr>
          <w:trHeight w:val="11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3A47C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  <w:t>F05.1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A1697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  <w:t>Delirium superimposed on dementia</w:t>
            </w:r>
          </w:p>
        </w:tc>
      </w:tr>
      <w:tr w:rsidR="0060178E" w:rsidRPr="0060178E" w14:paraId="6B174111" w14:textId="77777777" w:rsidTr="00E53850">
        <w:trPr>
          <w:trHeight w:val="11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6315A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  <w:t>F05.0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0075D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 xml:space="preserve">Delirium not superimposed on dementia, so described </w:t>
            </w:r>
          </w:p>
        </w:tc>
      </w:tr>
      <w:tr w:rsidR="0060178E" w:rsidRPr="0060178E" w14:paraId="0AD3FDC1" w14:textId="77777777" w:rsidTr="00E53850">
        <w:trPr>
          <w:trHeight w:val="11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8118C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  <w:t>G30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6291C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  <w:t>Alzheimer disease</w:t>
            </w:r>
          </w:p>
        </w:tc>
      </w:tr>
      <w:tr w:rsidR="0060178E" w:rsidRPr="0060178E" w14:paraId="0907F507" w14:textId="77777777" w:rsidTr="00E53850">
        <w:trPr>
          <w:trHeight w:val="11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A7BDB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G30.0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E3083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Alzheimer disease with early onset</w:t>
            </w:r>
          </w:p>
        </w:tc>
      </w:tr>
      <w:tr w:rsidR="0060178E" w:rsidRPr="0060178E" w14:paraId="4B85DB23" w14:textId="77777777" w:rsidTr="00E53850">
        <w:trPr>
          <w:trHeight w:val="11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FB316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G30.1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6068B" w14:textId="77777777" w:rsidR="0060178E" w:rsidRPr="0060178E" w:rsidRDefault="0060178E" w:rsidP="00E538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6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Alzheimer disease with late onset</w:t>
            </w:r>
          </w:p>
        </w:tc>
      </w:tr>
    </w:tbl>
    <w:p w14:paraId="6934A2FB" w14:textId="77777777" w:rsidR="0060178E" w:rsidRDefault="0060178E" w:rsidP="00E53850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20AB609" w14:textId="20415418" w:rsidR="00B57C4B" w:rsidRDefault="00AA00D9" w:rsidP="00E53850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1 </w:t>
      </w:r>
      <w:r w:rsidR="00B75F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E14035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B75F48">
        <w:rPr>
          <w:rFonts w:ascii="Times New Roman" w:hAnsi="Times New Roman" w:cs="Times New Roman"/>
          <w:b/>
          <w:sz w:val="24"/>
          <w:szCs w:val="24"/>
          <w:lang w:val="en-US"/>
        </w:rPr>
        <w:t>2:</w:t>
      </w:r>
      <w:r w:rsidR="00B57C4B" w:rsidRPr="004E5A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Characteristics of FAST stage 7 </w:t>
      </w:r>
    </w:p>
    <w:tbl>
      <w:tblPr>
        <w:tblStyle w:val="TableGrid1"/>
        <w:tblW w:w="9423" w:type="dxa"/>
        <w:tblLook w:val="04A0" w:firstRow="1" w:lastRow="0" w:firstColumn="1" w:lastColumn="0" w:noHBand="0" w:noVBand="1"/>
      </w:tblPr>
      <w:tblGrid>
        <w:gridCol w:w="1030"/>
        <w:gridCol w:w="4210"/>
        <w:gridCol w:w="4183"/>
      </w:tblGrid>
      <w:tr w:rsidR="00521D73" w:rsidRPr="00CA5416" w14:paraId="1AF4BB6F" w14:textId="77777777" w:rsidTr="00E53850">
        <w:trPr>
          <w:trHeight w:val="20"/>
        </w:trPr>
        <w:tc>
          <w:tcPr>
            <w:tcW w:w="1030" w:type="dxa"/>
            <w:vAlign w:val="center"/>
          </w:tcPr>
          <w:p w14:paraId="7FF65500" w14:textId="77777777" w:rsidR="00521D73" w:rsidRPr="00CA5416" w:rsidRDefault="00521D73" w:rsidP="00E5385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highlight w:val="white"/>
              </w:rPr>
            </w:pPr>
            <w:r w:rsidRPr="00CA5416">
              <w:rPr>
                <w:b/>
                <w:bCs/>
                <w:sz w:val="22"/>
                <w:szCs w:val="22"/>
                <w:highlight w:val="white"/>
              </w:rPr>
              <w:t>FAST STAGE</w:t>
            </w:r>
          </w:p>
        </w:tc>
        <w:tc>
          <w:tcPr>
            <w:tcW w:w="4210" w:type="dxa"/>
            <w:vAlign w:val="center"/>
          </w:tcPr>
          <w:p w14:paraId="2827EA1F" w14:textId="32862546" w:rsidR="00521D73" w:rsidRPr="00CA5416" w:rsidRDefault="00521D73" w:rsidP="00E5385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highlight w:val="white"/>
                <w:lang w:val="en-US"/>
              </w:rPr>
            </w:pPr>
            <w:r w:rsidRPr="00CA5416">
              <w:rPr>
                <w:b/>
                <w:bCs/>
                <w:sz w:val="22"/>
                <w:szCs w:val="22"/>
                <w:highlight w:val="white"/>
                <w:lang w:val="en-US"/>
              </w:rPr>
              <w:t>Reisberg’s (1986) Description</w:t>
            </w:r>
            <w:r w:rsidR="00CA5416" w:rsidRPr="00CA5416">
              <w:rPr>
                <w:b/>
                <w:bCs/>
                <w:sz w:val="22"/>
                <w:szCs w:val="22"/>
                <w:highlight w:val="white"/>
                <w:lang w:val="en-US"/>
              </w:rPr>
              <w:t xml:space="preserve"> </w:t>
            </w:r>
            <w:r w:rsidR="00CA5416" w:rsidRPr="00CA5416">
              <w:rPr>
                <w:b/>
                <w:bCs/>
                <w:highlight w:val="white"/>
                <w:lang w:val="en-US"/>
              </w:rPr>
              <w:fldChar w:fldCharType="begin"/>
            </w:r>
            <w:r w:rsidR="00CA5416" w:rsidRPr="00CA5416">
              <w:rPr>
                <w:b/>
                <w:bCs/>
                <w:sz w:val="22"/>
                <w:szCs w:val="22"/>
                <w:highlight w:val="white"/>
                <w:lang w:val="en-US"/>
              </w:rPr>
              <w:instrText xml:space="preserve"> ADDIN EN.CITE &lt;EndNote&gt;&lt;Cite&gt;&lt;Author&gt;Reisberg&lt;/Author&gt;&lt;Year&gt;1986&lt;/Year&gt;&lt;RecNum&gt;3933&lt;/RecNum&gt;&lt;DisplayText&gt;[1]&lt;/DisplayText&gt;&lt;record&gt;&lt;rec-number&gt;3933&lt;/rec-number&gt;&lt;foreign-keys&gt;&lt;key app="EN" db-id="5svafv2xw9x22kez9rnxtx2wfva0rv2x295w" timestamp="1649318223"&gt;3933&lt;/key&gt;&lt;/foreign-keys&gt;&lt;ref-type name="Journal Article"&gt;17&lt;/ref-type&gt;&lt;contributors&gt;&lt;authors&gt;&lt;author&gt;Reisberg, B.&lt;/author&gt;&lt;/authors&gt;&lt;/contributors&gt;&lt;titles&gt;&lt;title&gt;Dementia: a systematic approach to identifying reversible causes&lt;/title&gt;&lt;secondary-title&gt;Geriatrics&lt;/secondary-title&gt;&lt;/titles&gt;&lt;periodical&gt;&lt;full-title&gt;Geriatrics&lt;/full-title&gt;&lt;/periodical&gt;&lt;pages&gt;30-46&lt;/pages&gt;&lt;volume&gt;41&lt;/volume&gt;&lt;number&gt;4&lt;/number&gt;&lt;keywords&gt;&lt;keyword&gt;Activities of Daily Living&lt;/keyword&gt;&lt;keyword&gt;Aged&lt;/keyword&gt;&lt;keyword&gt;*Aging&lt;/keyword&gt;&lt;keyword&gt;Alzheimer Disease/*diagnosis/physiopathology&lt;/keyword&gt;&lt;keyword&gt;Cognition&lt;/keyword&gt;&lt;keyword&gt;Dementia/classification/*diagnosis/physiopathology&lt;/keyword&gt;&lt;keyword&gt;Diagnosis, Differential&lt;/keyword&gt;&lt;keyword&gt;Female&lt;/keyword&gt;&lt;keyword&gt;Geriatrics&lt;/keyword&gt;&lt;keyword&gt;Humans&lt;/keyword&gt;&lt;keyword&gt;Male&lt;/keyword&gt;&lt;keyword&gt;Memory&lt;/keyword&gt;&lt;keyword&gt;Mental Status Schedule&lt;/keyword&gt;&lt;keyword&gt;Middle Aged&lt;/keyword&gt;&lt;keyword&gt;Prognosis&lt;/keyword&gt;&lt;keyword&gt;Time Factors&lt;/keyword&gt;&lt;keyword&gt;Urinary Incontinence&lt;/keyword&gt;&lt;/keywords&gt;&lt;dates&gt;&lt;year&gt;1986&lt;/year&gt;&lt;pub-dates&gt;&lt;date&gt;Apr&lt;/date&gt;&lt;/pub-dates&gt;&lt;/dates&gt;&lt;isbn&gt;0016-867X (Print)&amp;#xD;0016-867X (Linking)&lt;/isbn&gt;&lt;accession-num&gt;3949165&lt;/accession-num&gt;&lt;urls&gt;&lt;related-urls&gt;&lt;url&gt;https://www.ncbi.nlm.nih.gov/pubmed/3949165&lt;/url&gt;&lt;/related-urls&gt;&lt;/urls&gt;&lt;custom2&gt;NLM3949165&lt;/custom2&gt;&lt;/record&gt;&lt;/Cite&gt;&lt;/EndNote&gt;</w:instrText>
            </w:r>
            <w:r w:rsidR="00CA5416" w:rsidRPr="00CA5416">
              <w:rPr>
                <w:b/>
                <w:bCs/>
                <w:highlight w:val="white"/>
                <w:lang w:val="en-US"/>
              </w:rPr>
              <w:fldChar w:fldCharType="separate"/>
            </w:r>
            <w:r w:rsidR="00CA5416" w:rsidRPr="00CA5416">
              <w:rPr>
                <w:b/>
                <w:bCs/>
                <w:noProof/>
                <w:sz w:val="22"/>
                <w:szCs w:val="22"/>
                <w:highlight w:val="white"/>
                <w:lang w:val="en-US"/>
              </w:rPr>
              <w:t>[1]</w:t>
            </w:r>
            <w:r w:rsidR="00CA5416" w:rsidRPr="00CA5416">
              <w:rPr>
                <w:b/>
                <w:bCs/>
                <w:highlight w:val="white"/>
                <w:lang w:val="en-US"/>
              </w:rPr>
              <w:fldChar w:fldCharType="end"/>
            </w:r>
          </w:p>
        </w:tc>
        <w:tc>
          <w:tcPr>
            <w:tcW w:w="4183" w:type="dxa"/>
            <w:vAlign w:val="center"/>
          </w:tcPr>
          <w:p w14:paraId="1E4D6A53" w14:textId="77777777" w:rsidR="00521D73" w:rsidRPr="00CA5416" w:rsidRDefault="0060178E" w:rsidP="00E5385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highlight w:val="white"/>
                <w:lang w:val="en-US"/>
              </w:rPr>
            </w:pPr>
            <w:r w:rsidRPr="00CA5416">
              <w:rPr>
                <w:b/>
                <w:bCs/>
                <w:sz w:val="22"/>
                <w:szCs w:val="22"/>
                <w:highlight w:val="white"/>
                <w:lang w:val="en-US"/>
              </w:rPr>
              <w:t>Mapping of k</w:t>
            </w:r>
            <w:r w:rsidR="00521D73" w:rsidRPr="00CA5416">
              <w:rPr>
                <w:b/>
                <w:bCs/>
                <w:sz w:val="22"/>
                <w:szCs w:val="22"/>
                <w:highlight w:val="white"/>
                <w:lang w:val="en-US"/>
              </w:rPr>
              <w:t xml:space="preserve">eywords found from </w:t>
            </w:r>
            <w:r w:rsidRPr="00CA5416">
              <w:rPr>
                <w:b/>
                <w:bCs/>
                <w:sz w:val="22"/>
                <w:szCs w:val="22"/>
                <w:highlight w:val="white"/>
                <w:lang w:val="en-US"/>
              </w:rPr>
              <w:t>clinical notes that were used by Research assistants</w:t>
            </w:r>
            <w:r w:rsidR="00521D73" w:rsidRPr="00CA5416">
              <w:rPr>
                <w:b/>
                <w:bCs/>
                <w:sz w:val="22"/>
                <w:szCs w:val="22"/>
                <w:highlight w:val="white"/>
                <w:lang w:val="en-US"/>
              </w:rPr>
              <w:t xml:space="preserve"> (not exhaustive)</w:t>
            </w:r>
          </w:p>
        </w:tc>
      </w:tr>
      <w:tr w:rsidR="00521D73" w:rsidRPr="00CA5416" w14:paraId="36281E85" w14:textId="77777777" w:rsidTr="00E53850">
        <w:trPr>
          <w:trHeight w:val="20"/>
        </w:trPr>
        <w:tc>
          <w:tcPr>
            <w:tcW w:w="1030" w:type="dxa"/>
            <w:vAlign w:val="center"/>
          </w:tcPr>
          <w:p w14:paraId="39C75D87" w14:textId="77777777" w:rsidR="00521D73" w:rsidRPr="00CA5416" w:rsidRDefault="00521D73" w:rsidP="00E53850">
            <w:pPr>
              <w:spacing w:line="276" w:lineRule="auto"/>
              <w:rPr>
                <w:sz w:val="22"/>
                <w:szCs w:val="22"/>
                <w:highlight w:val="white"/>
              </w:rPr>
            </w:pPr>
            <w:r w:rsidRPr="00CA5416">
              <w:rPr>
                <w:sz w:val="22"/>
                <w:szCs w:val="22"/>
                <w:highlight w:val="white"/>
              </w:rPr>
              <w:t>7A</w:t>
            </w:r>
          </w:p>
        </w:tc>
        <w:tc>
          <w:tcPr>
            <w:tcW w:w="4210" w:type="dxa"/>
            <w:vAlign w:val="center"/>
          </w:tcPr>
          <w:p w14:paraId="305BD378" w14:textId="77777777" w:rsidR="00521D73" w:rsidRPr="00CA5416" w:rsidRDefault="00521D73" w:rsidP="00E53850">
            <w:pPr>
              <w:spacing w:line="276" w:lineRule="auto"/>
              <w:rPr>
                <w:sz w:val="22"/>
                <w:szCs w:val="22"/>
                <w:highlight w:val="white"/>
                <w:lang w:val="en-US"/>
              </w:rPr>
            </w:pPr>
            <w:r w:rsidRPr="00CA5416">
              <w:rPr>
                <w:sz w:val="22"/>
                <w:szCs w:val="22"/>
                <w:highlight w:val="white"/>
                <w:lang w:val="en-US"/>
              </w:rPr>
              <w:t>Speech limited to about 6 words in the course of an average day-during the course of an average day the patient’s speech is restricted to single words (e.g., “Yes,” “No,” “Please”) or short phrases (e.g., “please don’t hurt me”; “get away”; “get out of here”; “I like you”)</w:t>
            </w:r>
          </w:p>
        </w:tc>
        <w:tc>
          <w:tcPr>
            <w:tcW w:w="4183" w:type="dxa"/>
            <w:vAlign w:val="center"/>
          </w:tcPr>
          <w:p w14:paraId="4DCC6AC0" w14:textId="77777777" w:rsidR="00521D73" w:rsidRPr="00CA5416" w:rsidRDefault="00521D73" w:rsidP="00E53850">
            <w:pPr>
              <w:spacing w:line="276" w:lineRule="auto"/>
              <w:rPr>
                <w:sz w:val="22"/>
                <w:szCs w:val="22"/>
                <w:highlight w:val="white"/>
                <w:lang w:val="en-US"/>
              </w:rPr>
            </w:pPr>
            <w:r w:rsidRPr="00CA5416">
              <w:rPr>
                <w:sz w:val="22"/>
                <w:szCs w:val="22"/>
                <w:highlight w:val="white"/>
                <w:lang w:val="en-US"/>
              </w:rPr>
              <w:t xml:space="preserve">Having less speech; </w:t>
            </w:r>
            <w:r w:rsidRPr="00CA5416">
              <w:rPr>
                <w:sz w:val="22"/>
                <w:szCs w:val="22"/>
                <w:highlight w:val="white"/>
              </w:rPr>
              <w:t>Still able to speak &gt; 6 words; incomprehensible speech at times due to mumbling but 100% intelligible during shouting (e.g. "don't touch me", "I don't want to eat); speaks in full sentences</w:t>
            </w:r>
          </w:p>
        </w:tc>
      </w:tr>
      <w:tr w:rsidR="00521D73" w:rsidRPr="00CA5416" w14:paraId="7F22A9B9" w14:textId="77777777" w:rsidTr="00E53850">
        <w:trPr>
          <w:trHeight w:val="20"/>
        </w:trPr>
        <w:tc>
          <w:tcPr>
            <w:tcW w:w="1030" w:type="dxa"/>
            <w:vAlign w:val="center"/>
          </w:tcPr>
          <w:p w14:paraId="3C2794D5" w14:textId="77777777" w:rsidR="00521D73" w:rsidRPr="00CA5416" w:rsidRDefault="00521D73" w:rsidP="00E53850">
            <w:pPr>
              <w:spacing w:line="276" w:lineRule="auto"/>
              <w:rPr>
                <w:sz w:val="22"/>
                <w:szCs w:val="22"/>
                <w:highlight w:val="white"/>
              </w:rPr>
            </w:pPr>
            <w:r w:rsidRPr="00CA5416">
              <w:rPr>
                <w:sz w:val="22"/>
                <w:szCs w:val="22"/>
                <w:highlight w:val="white"/>
              </w:rPr>
              <w:t>7B</w:t>
            </w:r>
          </w:p>
        </w:tc>
        <w:tc>
          <w:tcPr>
            <w:tcW w:w="4210" w:type="dxa"/>
            <w:vAlign w:val="center"/>
          </w:tcPr>
          <w:p w14:paraId="558571EA" w14:textId="77777777" w:rsidR="00521D73" w:rsidRPr="00CA5416" w:rsidRDefault="00521D73" w:rsidP="00E53850">
            <w:pPr>
              <w:spacing w:line="276" w:lineRule="auto"/>
              <w:rPr>
                <w:sz w:val="22"/>
                <w:szCs w:val="22"/>
                <w:highlight w:val="white"/>
                <w:lang w:val="en-US"/>
              </w:rPr>
            </w:pPr>
            <w:r w:rsidRPr="00CA5416">
              <w:rPr>
                <w:sz w:val="22"/>
                <w:szCs w:val="22"/>
                <w:highlight w:val="white"/>
                <w:lang w:val="en-US"/>
              </w:rPr>
              <w:t>Intelligible vocabulary limited to generally a single word in the course of an average day-as the illness progresses the ability to utter even short phrases on a regular basis is lost so that the spoken vocabulary becomes limited to generally 1 or 2 single words as an indicator for all things and needs (e.g., “Yes,” “No,” “O.K.”for all verbalization-provoking phenomena);</w:t>
            </w:r>
          </w:p>
        </w:tc>
        <w:tc>
          <w:tcPr>
            <w:tcW w:w="4183" w:type="dxa"/>
            <w:vAlign w:val="center"/>
          </w:tcPr>
          <w:p w14:paraId="7B70033C" w14:textId="77777777" w:rsidR="00521D73" w:rsidRPr="00CA5416" w:rsidRDefault="00521D73" w:rsidP="00E53850">
            <w:pPr>
              <w:spacing w:line="276" w:lineRule="auto"/>
              <w:rPr>
                <w:sz w:val="22"/>
                <w:szCs w:val="22"/>
                <w:highlight w:val="white"/>
              </w:rPr>
            </w:pPr>
            <w:r w:rsidRPr="00CA5416">
              <w:rPr>
                <w:sz w:val="22"/>
                <w:szCs w:val="22"/>
                <w:highlight w:val="white"/>
              </w:rPr>
              <w:t xml:space="preserve">Minimally communicative; </w:t>
            </w:r>
          </w:p>
          <w:p w14:paraId="1338FDD9" w14:textId="77777777" w:rsidR="00521D73" w:rsidRPr="00CA5416" w:rsidRDefault="00521D73" w:rsidP="00E53850">
            <w:pPr>
              <w:spacing w:line="276" w:lineRule="auto"/>
              <w:rPr>
                <w:sz w:val="22"/>
                <w:szCs w:val="22"/>
                <w:highlight w:val="white"/>
                <w:lang w:val="en-US"/>
              </w:rPr>
            </w:pPr>
            <w:r w:rsidRPr="00CA5416">
              <w:rPr>
                <w:sz w:val="22"/>
                <w:szCs w:val="22"/>
                <w:highlight w:val="white"/>
              </w:rPr>
              <w:t xml:space="preserve">difficulty understanding yes/no questions - tend to reply 'ya' to all questions;  </w:t>
            </w:r>
            <w:r w:rsidRPr="00CA5416">
              <w:rPr>
                <w:sz w:val="22"/>
                <w:szCs w:val="22"/>
                <w:highlight w:val="white"/>
                <w:lang w:val="en-US"/>
              </w:rPr>
              <w:t xml:space="preserve">Chairbound/bedbound and non-communicative for &gt;1 year; </w:t>
            </w:r>
          </w:p>
          <w:p w14:paraId="0C6F3AC9" w14:textId="77777777" w:rsidR="00521D73" w:rsidRPr="00CA5416" w:rsidRDefault="00521D73" w:rsidP="00E53850">
            <w:pPr>
              <w:spacing w:line="276" w:lineRule="auto"/>
              <w:rPr>
                <w:sz w:val="22"/>
                <w:szCs w:val="22"/>
                <w:highlight w:val="white"/>
                <w:lang w:val="en-US"/>
              </w:rPr>
            </w:pPr>
            <w:r w:rsidRPr="00CA5416">
              <w:rPr>
                <w:sz w:val="22"/>
                <w:szCs w:val="22"/>
                <w:highlight w:val="white"/>
                <w:lang w:val="en-US"/>
              </w:rPr>
              <w:t>max 1 word (dog) (7B Since 2014); Uncommunicative; Able to give me one word answer, speaks 1-2 words; only gives 1-2 word answers</w:t>
            </w:r>
          </w:p>
          <w:p w14:paraId="222EF967" w14:textId="77777777" w:rsidR="00521D73" w:rsidRPr="00CA5416" w:rsidRDefault="00521D73" w:rsidP="00E53850">
            <w:pPr>
              <w:spacing w:line="276" w:lineRule="auto"/>
              <w:rPr>
                <w:sz w:val="22"/>
                <w:szCs w:val="22"/>
                <w:highlight w:val="white"/>
                <w:lang w:val="en-US"/>
              </w:rPr>
            </w:pPr>
          </w:p>
        </w:tc>
      </w:tr>
      <w:tr w:rsidR="00521D73" w:rsidRPr="00CA5416" w14:paraId="17ED5DA3" w14:textId="77777777" w:rsidTr="00E53850">
        <w:trPr>
          <w:trHeight w:val="20"/>
        </w:trPr>
        <w:tc>
          <w:tcPr>
            <w:tcW w:w="1030" w:type="dxa"/>
            <w:vAlign w:val="center"/>
          </w:tcPr>
          <w:p w14:paraId="6FD61F15" w14:textId="77777777" w:rsidR="00521D73" w:rsidRPr="00CA5416" w:rsidRDefault="00521D73" w:rsidP="00E53850">
            <w:pPr>
              <w:spacing w:line="276" w:lineRule="auto"/>
              <w:rPr>
                <w:sz w:val="22"/>
                <w:szCs w:val="22"/>
                <w:highlight w:val="white"/>
              </w:rPr>
            </w:pPr>
            <w:r w:rsidRPr="00CA5416">
              <w:rPr>
                <w:sz w:val="22"/>
                <w:szCs w:val="22"/>
                <w:highlight w:val="white"/>
              </w:rPr>
              <w:t>7C</w:t>
            </w:r>
          </w:p>
        </w:tc>
        <w:tc>
          <w:tcPr>
            <w:tcW w:w="4210" w:type="dxa"/>
            <w:vAlign w:val="center"/>
          </w:tcPr>
          <w:p w14:paraId="047352A8" w14:textId="77777777" w:rsidR="00521D73" w:rsidRPr="00CA5416" w:rsidRDefault="00521D73" w:rsidP="00E53850">
            <w:pPr>
              <w:spacing w:line="276" w:lineRule="auto"/>
              <w:rPr>
                <w:sz w:val="22"/>
                <w:szCs w:val="22"/>
                <w:highlight w:val="white"/>
                <w:lang w:val="en-US"/>
              </w:rPr>
            </w:pPr>
            <w:r w:rsidRPr="00CA5416">
              <w:rPr>
                <w:sz w:val="22"/>
                <w:szCs w:val="22"/>
                <w:highlight w:val="white"/>
                <w:lang w:val="en-US"/>
              </w:rPr>
              <w:t xml:space="preserve">Ambulatory ability lost-patients gradually lose the ability to ambulate independently; in the early part of this substage they may require actual support (e.g., being physically </w:t>
            </w:r>
            <w:r w:rsidRPr="00CA5416">
              <w:rPr>
                <w:sz w:val="22"/>
                <w:szCs w:val="22"/>
                <w:highlight w:val="white"/>
                <w:lang w:val="en-US"/>
              </w:rPr>
              <w:lastRenderedPageBreak/>
              <w:t>supported by a caregiver) and physical assistance to walk, but as the substage progresses, the ability to ambulate even with assistance is lost; the onset is somewhat varied with some patients simply taking progressively smaller and slower steps-other patients begin to tilt forwards, backwards or laterally when ambulating; twisted gaits have also been noted as antecedents of ambulatory loss</w:t>
            </w:r>
          </w:p>
        </w:tc>
        <w:tc>
          <w:tcPr>
            <w:tcW w:w="4183" w:type="dxa"/>
            <w:vAlign w:val="center"/>
          </w:tcPr>
          <w:p w14:paraId="5736AB68" w14:textId="77777777" w:rsidR="00521D73" w:rsidRPr="00CA5416" w:rsidRDefault="00521D73" w:rsidP="00E53850">
            <w:pPr>
              <w:spacing w:line="276" w:lineRule="auto"/>
              <w:rPr>
                <w:sz w:val="22"/>
                <w:szCs w:val="22"/>
                <w:highlight w:val="white"/>
                <w:lang w:val="en-US"/>
              </w:rPr>
            </w:pPr>
            <w:r w:rsidRPr="00CA5416">
              <w:rPr>
                <w:sz w:val="22"/>
                <w:szCs w:val="22"/>
                <w:highlight w:val="white"/>
              </w:rPr>
              <w:lastRenderedPageBreak/>
              <w:t xml:space="preserve">ADL assisted; bed bound/ chair bound; </w:t>
            </w:r>
            <w:r w:rsidRPr="00CA5416">
              <w:rPr>
                <w:sz w:val="22"/>
                <w:szCs w:val="22"/>
                <w:highlight w:val="white"/>
                <w:lang w:val="en-US"/>
              </w:rPr>
              <w:t xml:space="preserve">Home-ambulant with walking stick;  ADL-Dependent chairbound; </w:t>
            </w:r>
            <w:r w:rsidRPr="00CA5416">
              <w:rPr>
                <w:sz w:val="22"/>
                <w:szCs w:val="22"/>
                <w:highlight w:val="white"/>
              </w:rPr>
              <w:t xml:space="preserve">ADL : 1 man </w:t>
            </w:r>
            <w:r w:rsidRPr="00CA5416">
              <w:rPr>
                <w:sz w:val="22"/>
                <w:szCs w:val="22"/>
                <w:highlight w:val="white"/>
              </w:rPr>
              <w:lastRenderedPageBreak/>
              <w:t>assisted; ADL : 2 man assisted; Chair to bedbound</w:t>
            </w:r>
          </w:p>
          <w:p w14:paraId="675A8D58" w14:textId="77777777" w:rsidR="00521D73" w:rsidRPr="00CA5416" w:rsidRDefault="00521D73" w:rsidP="00E53850">
            <w:pPr>
              <w:spacing w:line="276" w:lineRule="auto"/>
              <w:rPr>
                <w:sz w:val="22"/>
                <w:szCs w:val="22"/>
                <w:highlight w:val="white"/>
              </w:rPr>
            </w:pPr>
          </w:p>
        </w:tc>
      </w:tr>
      <w:tr w:rsidR="00521D73" w:rsidRPr="00CA5416" w14:paraId="0D3650CC" w14:textId="77777777" w:rsidTr="00E53850">
        <w:trPr>
          <w:trHeight w:val="20"/>
        </w:trPr>
        <w:tc>
          <w:tcPr>
            <w:tcW w:w="1030" w:type="dxa"/>
            <w:vAlign w:val="center"/>
          </w:tcPr>
          <w:p w14:paraId="082DE293" w14:textId="77777777" w:rsidR="00521D73" w:rsidRPr="00CA5416" w:rsidRDefault="00521D73" w:rsidP="00E53850">
            <w:pPr>
              <w:spacing w:line="276" w:lineRule="auto"/>
              <w:rPr>
                <w:sz w:val="22"/>
                <w:szCs w:val="22"/>
                <w:highlight w:val="white"/>
              </w:rPr>
            </w:pPr>
            <w:r w:rsidRPr="00CA5416">
              <w:rPr>
                <w:sz w:val="22"/>
                <w:szCs w:val="22"/>
                <w:highlight w:val="white"/>
              </w:rPr>
              <w:lastRenderedPageBreak/>
              <w:t>7D</w:t>
            </w:r>
          </w:p>
        </w:tc>
        <w:tc>
          <w:tcPr>
            <w:tcW w:w="4210" w:type="dxa"/>
            <w:vAlign w:val="center"/>
          </w:tcPr>
          <w:p w14:paraId="6359E942" w14:textId="77777777" w:rsidR="00521D73" w:rsidRPr="00CA5416" w:rsidRDefault="00521D73" w:rsidP="00E53850">
            <w:pPr>
              <w:spacing w:line="276" w:lineRule="auto"/>
              <w:rPr>
                <w:sz w:val="22"/>
                <w:szCs w:val="22"/>
                <w:highlight w:val="white"/>
                <w:lang w:val="en-US"/>
              </w:rPr>
            </w:pPr>
            <w:r w:rsidRPr="00CA5416">
              <w:rPr>
                <w:sz w:val="22"/>
                <w:szCs w:val="22"/>
                <w:highlight w:val="white"/>
                <w:lang w:val="en-US"/>
              </w:rPr>
              <w:t>Ability to sit up lost-the patients lose the ability to sit up without assistance (e.g., they need some form of physical brace-an arm rest, a belt, or other brace or other special devices to keep them from sliding down in the chair)</w:t>
            </w:r>
          </w:p>
        </w:tc>
        <w:tc>
          <w:tcPr>
            <w:tcW w:w="4183" w:type="dxa"/>
            <w:vAlign w:val="center"/>
          </w:tcPr>
          <w:p w14:paraId="0B566A3D" w14:textId="77777777" w:rsidR="00521D73" w:rsidRPr="00CA5416" w:rsidRDefault="00521D73" w:rsidP="00E53850">
            <w:pPr>
              <w:spacing w:line="276" w:lineRule="auto"/>
              <w:rPr>
                <w:sz w:val="22"/>
                <w:szCs w:val="22"/>
                <w:highlight w:val="white"/>
                <w:lang w:val="en-US"/>
              </w:rPr>
            </w:pPr>
            <w:r w:rsidRPr="00CA5416">
              <w:rPr>
                <w:sz w:val="22"/>
                <w:szCs w:val="22"/>
                <w:highlight w:val="white"/>
              </w:rPr>
              <w:t xml:space="preserve">Seated ADL engagement in supported sitting; static sitting balance (static) poor; retropulsing ++; </w:t>
            </w:r>
            <w:r w:rsidRPr="00CA5416">
              <w:rPr>
                <w:sz w:val="22"/>
                <w:szCs w:val="22"/>
                <w:highlight w:val="white"/>
                <w:lang w:val="en-US"/>
              </w:rPr>
              <w:t>impaired sitting and standing balance; unable to sit unsupported, increased retropulse with nil trunk control in all directions;</w:t>
            </w:r>
          </w:p>
        </w:tc>
      </w:tr>
      <w:tr w:rsidR="00521D73" w:rsidRPr="00CA5416" w14:paraId="0783AC1B" w14:textId="77777777" w:rsidTr="00E53850">
        <w:trPr>
          <w:trHeight w:val="20"/>
        </w:trPr>
        <w:tc>
          <w:tcPr>
            <w:tcW w:w="1030" w:type="dxa"/>
            <w:vAlign w:val="center"/>
          </w:tcPr>
          <w:p w14:paraId="77C66325" w14:textId="77777777" w:rsidR="00521D73" w:rsidRPr="00CA5416" w:rsidRDefault="00521D73" w:rsidP="00E53850">
            <w:pPr>
              <w:spacing w:line="276" w:lineRule="auto"/>
              <w:rPr>
                <w:sz w:val="22"/>
                <w:szCs w:val="22"/>
                <w:highlight w:val="white"/>
              </w:rPr>
            </w:pPr>
            <w:r w:rsidRPr="00CA5416">
              <w:rPr>
                <w:sz w:val="22"/>
                <w:szCs w:val="22"/>
                <w:highlight w:val="white"/>
              </w:rPr>
              <w:t>7E</w:t>
            </w:r>
          </w:p>
        </w:tc>
        <w:tc>
          <w:tcPr>
            <w:tcW w:w="4210" w:type="dxa"/>
            <w:vAlign w:val="center"/>
          </w:tcPr>
          <w:p w14:paraId="10D675C2" w14:textId="77777777" w:rsidR="00521D73" w:rsidRPr="00CA5416" w:rsidRDefault="00521D73" w:rsidP="00E53850">
            <w:pPr>
              <w:spacing w:line="276" w:lineRule="auto"/>
              <w:rPr>
                <w:sz w:val="22"/>
                <w:szCs w:val="22"/>
                <w:highlight w:val="white"/>
                <w:lang w:val="en-US"/>
              </w:rPr>
            </w:pPr>
            <w:r w:rsidRPr="00CA5416">
              <w:rPr>
                <w:sz w:val="22"/>
                <w:szCs w:val="22"/>
                <w:highlight w:val="white"/>
                <w:lang w:val="en-US"/>
              </w:rPr>
              <w:t>Ability to smile lost-patients are no longer observed to smile, although they do manifest other facial movements and sometimes grimace</w:t>
            </w:r>
          </w:p>
        </w:tc>
        <w:tc>
          <w:tcPr>
            <w:tcW w:w="4183" w:type="dxa"/>
            <w:vAlign w:val="center"/>
          </w:tcPr>
          <w:p w14:paraId="0E705BF0" w14:textId="77777777" w:rsidR="00521D73" w:rsidRPr="00CA5416" w:rsidRDefault="00521D73" w:rsidP="00E53850">
            <w:pPr>
              <w:spacing w:line="276" w:lineRule="auto"/>
              <w:rPr>
                <w:sz w:val="22"/>
                <w:szCs w:val="22"/>
                <w:highlight w:val="white"/>
                <w:lang w:val="en-US"/>
              </w:rPr>
            </w:pPr>
            <w:r w:rsidRPr="00CA5416">
              <w:rPr>
                <w:sz w:val="22"/>
                <w:szCs w:val="22"/>
                <w:highlight w:val="white"/>
                <w:lang w:val="en-US"/>
              </w:rPr>
              <w:t>NIL</w:t>
            </w:r>
          </w:p>
        </w:tc>
      </w:tr>
      <w:tr w:rsidR="00521D73" w:rsidRPr="00CA5416" w14:paraId="0D1A02B4" w14:textId="77777777" w:rsidTr="00E53850">
        <w:trPr>
          <w:trHeight w:val="20"/>
        </w:trPr>
        <w:tc>
          <w:tcPr>
            <w:tcW w:w="1030" w:type="dxa"/>
            <w:vAlign w:val="center"/>
          </w:tcPr>
          <w:p w14:paraId="616E37D6" w14:textId="77777777" w:rsidR="00521D73" w:rsidRPr="00CA5416" w:rsidRDefault="00521D73" w:rsidP="00E53850">
            <w:pPr>
              <w:spacing w:line="276" w:lineRule="auto"/>
              <w:rPr>
                <w:sz w:val="22"/>
                <w:szCs w:val="22"/>
                <w:highlight w:val="white"/>
              </w:rPr>
            </w:pPr>
            <w:r w:rsidRPr="00CA5416">
              <w:rPr>
                <w:sz w:val="22"/>
                <w:szCs w:val="22"/>
                <w:highlight w:val="white"/>
              </w:rPr>
              <w:t>7F</w:t>
            </w:r>
          </w:p>
        </w:tc>
        <w:tc>
          <w:tcPr>
            <w:tcW w:w="4210" w:type="dxa"/>
            <w:vAlign w:val="center"/>
          </w:tcPr>
          <w:p w14:paraId="5C60F724" w14:textId="77777777" w:rsidR="00521D73" w:rsidRPr="00CA5416" w:rsidRDefault="00521D73" w:rsidP="00E53850">
            <w:pPr>
              <w:spacing w:line="276" w:lineRule="auto"/>
              <w:rPr>
                <w:sz w:val="22"/>
                <w:szCs w:val="22"/>
                <w:highlight w:val="white"/>
                <w:lang w:val="en-US"/>
              </w:rPr>
            </w:pPr>
            <w:r w:rsidRPr="00CA5416">
              <w:rPr>
                <w:sz w:val="22"/>
                <w:szCs w:val="22"/>
                <w:highlight w:val="white"/>
                <w:lang w:val="en-US"/>
              </w:rPr>
              <w:t xml:space="preserve">Ability to hold head </w:t>
            </w:r>
            <w:r w:rsidRPr="00CA5416">
              <w:rPr>
                <w:i/>
                <w:iCs/>
                <w:sz w:val="22"/>
                <w:szCs w:val="22"/>
                <w:highlight w:val="white"/>
                <w:lang w:val="en-US"/>
              </w:rPr>
              <w:t xml:space="preserve">up </w:t>
            </w:r>
            <w:r w:rsidRPr="00CA5416">
              <w:rPr>
                <w:sz w:val="22"/>
                <w:szCs w:val="22"/>
                <w:highlight w:val="white"/>
                <w:lang w:val="en-US"/>
              </w:rPr>
              <w:t>lost-patients can no longer hold up their head unless the head is supported</w:t>
            </w:r>
          </w:p>
        </w:tc>
        <w:tc>
          <w:tcPr>
            <w:tcW w:w="4183" w:type="dxa"/>
            <w:vAlign w:val="center"/>
          </w:tcPr>
          <w:p w14:paraId="0EF5F739" w14:textId="2A16D1DB" w:rsidR="00521D73" w:rsidRPr="00CA5416" w:rsidRDefault="00521D73" w:rsidP="00E53850">
            <w:pPr>
              <w:spacing w:line="276" w:lineRule="auto"/>
              <w:rPr>
                <w:sz w:val="22"/>
                <w:szCs w:val="22"/>
                <w:highlight w:val="white"/>
                <w:lang w:val="en-US"/>
              </w:rPr>
            </w:pPr>
            <w:r w:rsidRPr="00CA5416">
              <w:rPr>
                <w:sz w:val="22"/>
                <w:szCs w:val="22"/>
                <w:highlight w:val="white"/>
                <w:lang w:val="en-US"/>
              </w:rPr>
              <w:t>Plan: Regular turning. Head up 30 deg</w:t>
            </w:r>
            <w:r w:rsidR="00CA5416" w:rsidRPr="00CA5416">
              <w:rPr>
                <w:sz w:val="22"/>
                <w:szCs w:val="22"/>
                <w:highlight w:val="white"/>
                <w:lang w:val="en-US"/>
              </w:rPr>
              <w:t>ree</w:t>
            </w:r>
          </w:p>
        </w:tc>
      </w:tr>
    </w:tbl>
    <w:p w14:paraId="5CD2C05F" w14:textId="77777777" w:rsidR="00CA5416" w:rsidRPr="00CA5416" w:rsidRDefault="00CA5416" w:rsidP="00E53850">
      <w:pPr>
        <w:pStyle w:val="EndNoteBibliography"/>
        <w:spacing w:line="480" w:lineRule="auto"/>
        <w:ind w:left="720" w:hanging="720"/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CA5416">
        <w:t>1.</w:t>
      </w:r>
      <w:r w:rsidRPr="00CA5416">
        <w:tab/>
        <w:t xml:space="preserve">Reisberg B: </w:t>
      </w:r>
      <w:r w:rsidRPr="00CA5416">
        <w:rPr>
          <w:b/>
        </w:rPr>
        <w:t>Dementia: a systematic approach to identifying reversible causes</w:t>
      </w:r>
      <w:r w:rsidRPr="00CA5416">
        <w:t xml:space="preserve">. </w:t>
      </w:r>
      <w:r w:rsidRPr="00CA5416">
        <w:rPr>
          <w:i/>
        </w:rPr>
        <w:t xml:space="preserve">Geriatrics </w:t>
      </w:r>
      <w:r w:rsidRPr="00CA5416">
        <w:t xml:space="preserve">1986, </w:t>
      </w:r>
      <w:r w:rsidRPr="00CA5416">
        <w:rPr>
          <w:b/>
        </w:rPr>
        <w:t>41</w:t>
      </w:r>
      <w:r w:rsidRPr="00CA5416">
        <w:t>(4):30-46.</w:t>
      </w:r>
    </w:p>
    <w:p w14:paraId="2886F787" w14:textId="1682F9BF" w:rsidR="00CA5416" w:rsidRDefault="00CA5416" w:rsidP="00E5385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14:paraId="54436ED6" w14:textId="77777777" w:rsidR="00B20299" w:rsidRDefault="00B20299" w:rsidP="00E5385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E614323" w14:textId="77777777" w:rsidR="00B20299" w:rsidRDefault="00B20299" w:rsidP="00E5385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4E8BF0C" w14:textId="77777777" w:rsidR="00AA00D9" w:rsidRDefault="00AA00D9" w:rsidP="00E5385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B2AC511" w14:textId="77777777" w:rsidR="00AA00D9" w:rsidRDefault="00AA00D9" w:rsidP="00E5385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196E83B" w14:textId="77777777" w:rsidR="00AA00D9" w:rsidRDefault="00AA00D9" w:rsidP="00E5385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C4CC313" w14:textId="77777777" w:rsidR="00AA00D9" w:rsidRDefault="00AA00D9" w:rsidP="00E5385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67F8216" w14:textId="77777777" w:rsidR="00A712D1" w:rsidRDefault="00A712D1" w:rsidP="00E5385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D8D9939" w14:textId="77777777" w:rsidR="00A712D1" w:rsidRDefault="00A712D1" w:rsidP="00E5385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9E66153" w14:textId="49984645" w:rsidR="00126DC7" w:rsidRPr="00B57C4B" w:rsidRDefault="00B3215C" w:rsidP="00E53850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Additional File</w:t>
      </w:r>
      <w:r w:rsidR="00E140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2: </w:t>
      </w:r>
      <w:r w:rsidR="00046286">
        <w:rPr>
          <w:rFonts w:ascii="Times New Roman" w:hAnsi="Times New Roman" w:cs="Times New Roman"/>
          <w:b/>
          <w:sz w:val="24"/>
          <w:szCs w:val="24"/>
          <w:lang w:val="en-US"/>
        </w:rPr>
        <w:t>Potential prognostic variables</w:t>
      </w:r>
      <w:r w:rsidR="009C75E9" w:rsidRPr="00B57C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1B6A8934" w14:textId="6B4EFB69" w:rsidR="00DE1993" w:rsidRPr="00E53850" w:rsidRDefault="00126DC7" w:rsidP="00E53850">
      <w:pPr>
        <w:spacing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C4B">
        <w:rPr>
          <w:rFonts w:ascii="Times New Roman" w:eastAsia="Times New Roman" w:hAnsi="Times New Roman" w:cs="Times New Roman"/>
          <w:bCs/>
          <w:sz w:val="24"/>
          <w:szCs w:val="24"/>
        </w:rPr>
        <w:t>The date when symptoms of AD was first identified or recorded was considered as date of diagnosis at either inpatient or outpatient setting</w:t>
      </w:r>
      <w:r w:rsidR="006C682D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was defined as the baseline</w:t>
      </w:r>
      <w:r w:rsidR="00DE199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tbl>
      <w:tblPr>
        <w:tblStyle w:val="TableGrid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3119"/>
        <w:gridCol w:w="1842"/>
        <w:gridCol w:w="2552"/>
      </w:tblGrid>
      <w:tr w:rsidR="00DE1993" w:rsidRPr="00B57C4B" w14:paraId="7E0D234E" w14:textId="70BD7F5A" w:rsidTr="00E53850">
        <w:tc>
          <w:tcPr>
            <w:tcW w:w="710" w:type="dxa"/>
          </w:tcPr>
          <w:p w14:paraId="1AF49B46" w14:textId="46FF211B" w:rsidR="00DE1993" w:rsidRPr="00E53850" w:rsidRDefault="00DE1993" w:rsidP="00E53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38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No.</w:t>
            </w:r>
          </w:p>
        </w:tc>
        <w:tc>
          <w:tcPr>
            <w:tcW w:w="1417" w:type="dxa"/>
          </w:tcPr>
          <w:p w14:paraId="34F57EEF" w14:textId="44A5F022" w:rsidR="00DE1993" w:rsidRPr="00E53850" w:rsidRDefault="00DE1993" w:rsidP="00E53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38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Domain</w:t>
            </w:r>
          </w:p>
        </w:tc>
        <w:tc>
          <w:tcPr>
            <w:tcW w:w="3119" w:type="dxa"/>
          </w:tcPr>
          <w:p w14:paraId="49135AA2" w14:textId="77777777" w:rsidR="00DE1993" w:rsidRPr="00E53850" w:rsidRDefault="00DE1993" w:rsidP="00E53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38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Candidate predictor</w:t>
            </w:r>
          </w:p>
        </w:tc>
        <w:tc>
          <w:tcPr>
            <w:tcW w:w="1842" w:type="dxa"/>
          </w:tcPr>
          <w:p w14:paraId="0688E175" w14:textId="2CFA34B3" w:rsidR="00DE1993" w:rsidRPr="00E53850" w:rsidRDefault="00DE1993" w:rsidP="00E53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38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Specification</w:t>
            </w:r>
          </w:p>
        </w:tc>
        <w:tc>
          <w:tcPr>
            <w:tcW w:w="2552" w:type="dxa"/>
          </w:tcPr>
          <w:p w14:paraId="4C3DE87F" w14:textId="15C48388" w:rsidR="00DE1993" w:rsidRPr="00E53850" w:rsidRDefault="00DE1993" w:rsidP="00E53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38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Point of extraction</w:t>
            </w:r>
          </w:p>
        </w:tc>
      </w:tr>
      <w:tr w:rsidR="00DE1993" w:rsidRPr="00B57C4B" w14:paraId="306FF6CD" w14:textId="0DD0972B" w:rsidTr="00E53850">
        <w:tc>
          <w:tcPr>
            <w:tcW w:w="710" w:type="dxa"/>
          </w:tcPr>
          <w:p w14:paraId="59105900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14:paraId="633343F8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Individual factors </w:t>
            </w:r>
          </w:p>
        </w:tc>
        <w:tc>
          <w:tcPr>
            <w:tcW w:w="3119" w:type="dxa"/>
          </w:tcPr>
          <w:p w14:paraId="40C35B4F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</w:p>
          <w:p w14:paraId="2192B3DA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≤85</w:t>
            </w:r>
          </w:p>
          <w:p w14:paraId="140A76FC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&gt;85 years</w:t>
            </w:r>
          </w:p>
        </w:tc>
        <w:tc>
          <w:tcPr>
            <w:tcW w:w="1842" w:type="dxa"/>
          </w:tcPr>
          <w:p w14:paraId="70834B48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Category </w:t>
            </w:r>
          </w:p>
        </w:tc>
        <w:tc>
          <w:tcPr>
            <w:tcW w:w="2552" w:type="dxa"/>
          </w:tcPr>
          <w:p w14:paraId="77EBE9A9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 diagnosis </w:t>
            </w:r>
          </w:p>
        </w:tc>
      </w:tr>
      <w:tr w:rsidR="00DE1993" w:rsidRPr="00B57C4B" w14:paraId="54C8162A" w14:textId="4AE123F3" w:rsidTr="00E53850">
        <w:tc>
          <w:tcPr>
            <w:tcW w:w="710" w:type="dxa"/>
          </w:tcPr>
          <w:p w14:paraId="525BDA6F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14:paraId="28D7A480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 factors</w:t>
            </w:r>
          </w:p>
        </w:tc>
        <w:tc>
          <w:tcPr>
            <w:tcW w:w="3119" w:type="dxa"/>
          </w:tcPr>
          <w:p w14:paraId="73CE839C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Gender </w:t>
            </w:r>
          </w:p>
          <w:p w14:paraId="549BF1F4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Male </w:t>
            </w:r>
          </w:p>
          <w:p w14:paraId="7D9E0843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Female </w:t>
            </w:r>
          </w:p>
        </w:tc>
        <w:tc>
          <w:tcPr>
            <w:tcW w:w="1842" w:type="dxa"/>
          </w:tcPr>
          <w:p w14:paraId="32AFDE63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Category</w:t>
            </w:r>
          </w:p>
        </w:tc>
        <w:tc>
          <w:tcPr>
            <w:tcW w:w="2552" w:type="dxa"/>
          </w:tcPr>
          <w:p w14:paraId="1FF3531C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 diagnosis</w:t>
            </w:r>
          </w:p>
        </w:tc>
      </w:tr>
      <w:tr w:rsidR="00DE1993" w:rsidRPr="00B57C4B" w14:paraId="59A82EE7" w14:textId="6CB2C829" w:rsidTr="00E53850">
        <w:tc>
          <w:tcPr>
            <w:tcW w:w="710" w:type="dxa"/>
          </w:tcPr>
          <w:p w14:paraId="1B071D8E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14:paraId="7B059152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 factors</w:t>
            </w:r>
          </w:p>
        </w:tc>
        <w:tc>
          <w:tcPr>
            <w:tcW w:w="3119" w:type="dxa"/>
          </w:tcPr>
          <w:p w14:paraId="1FA4F499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Marital status</w:t>
            </w:r>
          </w:p>
          <w:p w14:paraId="16484429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Single</w:t>
            </w:r>
          </w:p>
          <w:p w14:paraId="6D6BA3AC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Married</w:t>
            </w:r>
          </w:p>
          <w:p w14:paraId="5572E1F6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Widowed/divorced </w:t>
            </w:r>
          </w:p>
        </w:tc>
        <w:tc>
          <w:tcPr>
            <w:tcW w:w="1842" w:type="dxa"/>
          </w:tcPr>
          <w:p w14:paraId="33538A89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Category</w:t>
            </w:r>
          </w:p>
        </w:tc>
        <w:tc>
          <w:tcPr>
            <w:tcW w:w="2552" w:type="dxa"/>
          </w:tcPr>
          <w:p w14:paraId="26F68063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 diagnosis</w:t>
            </w:r>
          </w:p>
        </w:tc>
      </w:tr>
      <w:tr w:rsidR="00DE1993" w:rsidRPr="00B57C4B" w14:paraId="15EA2421" w14:textId="53EC4809" w:rsidTr="00E53850">
        <w:tc>
          <w:tcPr>
            <w:tcW w:w="710" w:type="dxa"/>
          </w:tcPr>
          <w:p w14:paraId="241C4510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</w:tcPr>
          <w:p w14:paraId="6B9234ED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 factors</w:t>
            </w:r>
          </w:p>
        </w:tc>
        <w:tc>
          <w:tcPr>
            <w:tcW w:w="3119" w:type="dxa"/>
          </w:tcPr>
          <w:p w14:paraId="63055830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Ethnicity</w:t>
            </w:r>
          </w:p>
          <w:p w14:paraId="5F151F73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Chinese</w:t>
            </w:r>
          </w:p>
          <w:p w14:paraId="48645BD7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Malay</w:t>
            </w:r>
          </w:p>
          <w:p w14:paraId="4D241182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Indian</w:t>
            </w:r>
          </w:p>
          <w:p w14:paraId="7BC09039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Others </w:t>
            </w:r>
          </w:p>
        </w:tc>
        <w:tc>
          <w:tcPr>
            <w:tcW w:w="1842" w:type="dxa"/>
          </w:tcPr>
          <w:p w14:paraId="2569DF68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Category</w:t>
            </w:r>
          </w:p>
        </w:tc>
        <w:tc>
          <w:tcPr>
            <w:tcW w:w="2552" w:type="dxa"/>
          </w:tcPr>
          <w:p w14:paraId="69AC66A1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 diagnosis</w:t>
            </w:r>
          </w:p>
        </w:tc>
      </w:tr>
      <w:tr w:rsidR="00DE1993" w:rsidRPr="00B57C4B" w14:paraId="4B337EED" w14:textId="1AA899A1" w:rsidTr="00E53850">
        <w:tc>
          <w:tcPr>
            <w:tcW w:w="710" w:type="dxa"/>
          </w:tcPr>
          <w:p w14:paraId="5278C035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7" w:type="dxa"/>
          </w:tcPr>
          <w:p w14:paraId="7D729042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 factors</w:t>
            </w:r>
          </w:p>
        </w:tc>
        <w:tc>
          <w:tcPr>
            <w:tcW w:w="3119" w:type="dxa"/>
          </w:tcPr>
          <w:p w14:paraId="2F154078" w14:textId="681B24D9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Housing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</w:t>
            </w:r>
          </w:p>
          <w:p w14:paraId="5D57053F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Nursing home</w:t>
            </w:r>
          </w:p>
          <w:p w14:paraId="6E7130EE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Rental/1-2 room public flat</w:t>
            </w:r>
          </w:p>
          <w:p w14:paraId="076EFBA6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3-5 room public flat</w:t>
            </w:r>
          </w:p>
          <w:p w14:paraId="47B8B30C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Private property</w:t>
            </w:r>
          </w:p>
        </w:tc>
        <w:tc>
          <w:tcPr>
            <w:tcW w:w="1842" w:type="dxa"/>
          </w:tcPr>
          <w:p w14:paraId="13B99F7D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Category</w:t>
            </w:r>
          </w:p>
        </w:tc>
        <w:tc>
          <w:tcPr>
            <w:tcW w:w="2552" w:type="dxa"/>
          </w:tcPr>
          <w:p w14:paraId="532846DD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 diagnosis</w:t>
            </w:r>
          </w:p>
        </w:tc>
      </w:tr>
      <w:tr w:rsidR="00DE1993" w:rsidRPr="00B57C4B" w14:paraId="636E7388" w14:textId="7D75FAAF" w:rsidTr="00E53850">
        <w:tc>
          <w:tcPr>
            <w:tcW w:w="710" w:type="dxa"/>
          </w:tcPr>
          <w:p w14:paraId="1199207E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7" w:type="dxa"/>
          </w:tcPr>
          <w:p w14:paraId="3A8045CF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 factors</w:t>
            </w:r>
          </w:p>
        </w:tc>
        <w:tc>
          <w:tcPr>
            <w:tcW w:w="3119" w:type="dxa"/>
          </w:tcPr>
          <w:p w14:paraId="6602ED57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Living situation </w:t>
            </w:r>
          </w:p>
          <w:p w14:paraId="195805F7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Living alone </w:t>
            </w:r>
          </w:p>
          <w:p w14:paraId="60E982A9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 family/friends</w:t>
            </w:r>
          </w:p>
          <w:p w14:paraId="7946747E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Nursing home </w:t>
            </w:r>
          </w:p>
        </w:tc>
        <w:tc>
          <w:tcPr>
            <w:tcW w:w="1842" w:type="dxa"/>
          </w:tcPr>
          <w:p w14:paraId="1EF00395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Category</w:t>
            </w:r>
          </w:p>
        </w:tc>
        <w:tc>
          <w:tcPr>
            <w:tcW w:w="2552" w:type="dxa"/>
          </w:tcPr>
          <w:p w14:paraId="78C61DB4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 diagnosis</w:t>
            </w:r>
          </w:p>
        </w:tc>
      </w:tr>
      <w:tr w:rsidR="00DE1993" w:rsidRPr="00B57C4B" w14:paraId="4B98E923" w14:textId="6A89D4D4" w:rsidTr="00E53850">
        <w:tc>
          <w:tcPr>
            <w:tcW w:w="710" w:type="dxa"/>
          </w:tcPr>
          <w:p w14:paraId="1F530D0A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7" w:type="dxa"/>
          </w:tcPr>
          <w:p w14:paraId="5027E9EF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Individual factors </w:t>
            </w:r>
          </w:p>
        </w:tc>
        <w:tc>
          <w:tcPr>
            <w:tcW w:w="3119" w:type="dxa"/>
          </w:tcPr>
          <w:p w14:paraId="26466399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Presence of caregiver </w:t>
            </w:r>
          </w:p>
          <w:p w14:paraId="75679C07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Familial </w:t>
            </w:r>
          </w:p>
          <w:p w14:paraId="22D9A245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Non-familial </w:t>
            </w:r>
          </w:p>
          <w:p w14:paraId="1232EFEF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Both </w:t>
            </w:r>
          </w:p>
        </w:tc>
        <w:tc>
          <w:tcPr>
            <w:tcW w:w="1842" w:type="dxa"/>
          </w:tcPr>
          <w:p w14:paraId="472B6683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Category</w:t>
            </w:r>
          </w:p>
        </w:tc>
        <w:tc>
          <w:tcPr>
            <w:tcW w:w="2552" w:type="dxa"/>
          </w:tcPr>
          <w:p w14:paraId="67087C64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 diagnosis</w:t>
            </w:r>
          </w:p>
        </w:tc>
      </w:tr>
      <w:tr w:rsidR="00DE1993" w:rsidRPr="00B57C4B" w14:paraId="27B7C4AB" w14:textId="33B6D67E" w:rsidTr="00E53850">
        <w:tc>
          <w:tcPr>
            <w:tcW w:w="710" w:type="dxa"/>
          </w:tcPr>
          <w:p w14:paraId="4434B144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7" w:type="dxa"/>
          </w:tcPr>
          <w:p w14:paraId="34815778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Individual factors </w:t>
            </w:r>
          </w:p>
        </w:tc>
        <w:tc>
          <w:tcPr>
            <w:tcW w:w="3119" w:type="dxa"/>
          </w:tcPr>
          <w:p w14:paraId="6105614C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Documentation of advance care plans </w:t>
            </w:r>
          </w:p>
          <w:p w14:paraId="26727E1F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14:paraId="115D391E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842" w:type="dxa"/>
          </w:tcPr>
          <w:p w14:paraId="4064DCCF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Category</w:t>
            </w:r>
          </w:p>
        </w:tc>
        <w:tc>
          <w:tcPr>
            <w:tcW w:w="2552" w:type="dxa"/>
          </w:tcPr>
          <w:p w14:paraId="7877D1C7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 diagnosis</w:t>
            </w:r>
          </w:p>
        </w:tc>
      </w:tr>
      <w:tr w:rsidR="00DE1993" w:rsidRPr="00B57C4B" w14:paraId="3992B735" w14:textId="6789E0CA" w:rsidTr="00E53850">
        <w:tc>
          <w:tcPr>
            <w:tcW w:w="710" w:type="dxa"/>
          </w:tcPr>
          <w:p w14:paraId="500093E2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7" w:type="dxa"/>
          </w:tcPr>
          <w:p w14:paraId="4136350B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Health status </w:t>
            </w:r>
          </w:p>
        </w:tc>
        <w:tc>
          <w:tcPr>
            <w:tcW w:w="3119" w:type="dxa"/>
          </w:tcPr>
          <w:p w14:paraId="579DCF12" w14:textId="0E97F264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 of dementia</w:t>
            </w:r>
          </w:p>
          <w:p w14:paraId="5C1DCAD7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Alzheimer’s disease</w:t>
            </w:r>
          </w:p>
          <w:p w14:paraId="7DFB8A1F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Vascular disease</w:t>
            </w:r>
          </w:p>
          <w:p w14:paraId="35EEB64E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Mixed dementia disease</w:t>
            </w:r>
          </w:p>
          <w:p w14:paraId="21D4AFAC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Dementia disease</w:t>
            </w:r>
          </w:p>
          <w:p w14:paraId="77640B15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Others</w:t>
            </w:r>
          </w:p>
        </w:tc>
        <w:tc>
          <w:tcPr>
            <w:tcW w:w="1842" w:type="dxa"/>
          </w:tcPr>
          <w:p w14:paraId="540A2E45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Category</w:t>
            </w:r>
          </w:p>
        </w:tc>
        <w:tc>
          <w:tcPr>
            <w:tcW w:w="2552" w:type="dxa"/>
          </w:tcPr>
          <w:p w14:paraId="259E00D5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 diagnosis</w:t>
            </w:r>
          </w:p>
        </w:tc>
      </w:tr>
      <w:tr w:rsidR="00DE1993" w:rsidRPr="00B57C4B" w14:paraId="49C852A8" w14:textId="18648394" w:rsidTr="00E53850">
        <w:tc>
          <w:tcPr>
            <w:tcW w:w="710" w:type="dxa"/>
          </w:tcPr>
          <w:p w14:paraId="4C8B3F33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7" w:type="dxa"/>
          </w:tcPr>
          <w:p w14:paraId="1504644B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 status</w:t>
            </w:r>
          </w:p>
        </w:tc>
        <w:tc>
          <w:tcPr>
            <w:tcW w:w="3119" w:type="dxa"/>
          </w:tcPr>
          <w:p w14:paraId="64883FC6" w14:textId="0297AD89" w:rsidR="00DE1993" w:rsidRPr="00B57C4B" w:rsidRDefault="00DE1993" w:rsidP="00B048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7C4B">
              <w:rPr>
                <w:rFonts w:ascii="Times New Roman" w:hAnsi="Times New Roman" w:cs="Times New Roman"/>
                <w:bCs/>
                <w:sz w:val="24"/>
                <w:szCs w:val="24"/>
              </w:rPr>
              <w:t>FAST stag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</w:p>
          <w:p w14:paraId="5A03876A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7a/b</w:t>
            </w:r>
          </w:p>
          <w:p w14:paraId="546ECA58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7c</w:t>
            </w:r>
          </w:p>
          <w:p w14:paraId="39556DD5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7 d/e/f</w:t>
            </w:r>
          </w:p>
          <w:p w14:paraId="1D635262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Undetermined</w:t>
            </w:r>
            <w:r w:rsidRPr="00B57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065C3074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Category</w:t>
            </w:r>
          </w:p>
        </w:tc>
        <w:tc>
          <w:tcPr>
            <w:tcW w:w="2552" w:type="dxa"/>
          </w:tcPr>
          <w:p w14:paraId="19BB841F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 diagnosis</w:t>
            </w:r>
          </w:p>
        </w:tc>
      </w:tr>
      <w:tr w:rsidR="00DE1993" w:rsidRPr="00B57C4B" w14:paraId="6B226950" w14:textId="3C2B9B4F" w:rsidTr="00E53850">
        <w:tc>
          <w:tcPr>
            <w:tcW w:w="710" w:type="dxa"/>
          </w:tcPr>
          <w:p w14:paraId="2517D61E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17" w:type="dxa"/>
          </w:tcPr>
          <w:p w14:paraId="1E7E03A2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 status</w:t>
            </w:r>
          </w:p>
        </w:tc>
        <w:tc>
          <w:tcPr>
            <w:tcW w:w="3119" w:type="dxa"/>
          </w:tcPr>
          <w:p w14:paraId="635E234F" w14:textId="77777777" w:rsidR="00DE1993" w:rsidRPr="00B57C4B" w:rsidRDefault="00DE1993" w:rsidP="00B048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7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CCI </w:t>
            </w:r>
          </w:p>
          <w:p w14:paraId="2D7D7627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&lt;8 </w:t>
            </w:r>
          </w:p>
          <w:p w14:paraId="412A7196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≥8</w:t>
            </w:r>
          </w:p>
        </w:tc>
        <w:tc>
          <w:tcPr>
            <w:tcW w:w="1842" w:type="dxa"/>
          </w:tcPr>
          <w:p w14:paraId="145462E8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Category</w:t>
            </w:r>
          </w:p>
        </w:tc>
        <w:tc>
          <w:tcPr>
            <w:tcW w:w="2552" w:type="dxa"/>
          </w:tcPr>
          <w:p w14:paraId="046328D7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 diagnosis</w:t>
            </w:r>
          </w:p>
        </w:tc>
      </w:tr>
      <w:tr w:rsidR="00DE1993" w:rsidRPr="00B57C4B" w14:paraId="0B6609FD" w14:textId="314CC9A9" w:rsidTr="00E53850">
        <w:tc>
          <w:tcPr>
            <w:tcW w:w="710" w:type="dxa"/>
          </w:tcPr>
          <w:p w14:paraId="222F1E85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417" w:type="dxa"/>
          </w:tcPr>
          <w:p w14:paraId="04B2A2EC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 status</w:t>
            </w:r>
          </w:p>
        </w:tc>
        <w:tc>
          <w:tcPr>
            <w:tcW w:w="3119" w:type="dxa"/>
          </w:tcPr>
          <w:p w14:paraId="5420D99A" w14:textId="77777777" w:rsidR="00DE1993" w:rsidRPr="00B57C4B" w:rsidRDefault="00DE1993" w:rsidP="00B0487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Pneumonia </w:t>
            </w:r>
          </w:p>
          <w:p w14:paraId="0B48C6AF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Yes </w:t>
            </w:r>
          </w:p>
          <w:p w14:paraId="01FAE3F8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842" w:type="dxa"/>
          </w:tcPr>
          <w:p w14:paraId="11086402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Category</w:t>
            </w:r>
          </w:p>
        </w:tc>
        <w:tc>
          <w:tcPr>
            <w:tcW w:w="2552" w:type="dxa"/>
          </w:tcPr>
          <w:p w14:paraId="09F15C13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 diagnosis</w:t>
            </w:r>
          </w:p>
        </w:tc>
      </w:tr>
      <w:tr w:rsidR="00DE1993" w:rsidRPr="00B57C4B" w14:paraId="0D411733" w14:textId="7D7F4E6B" w:rsidTr="00E53850">
        <w:tc>
          <w:tcPr>
            <w:tcW w:w="710" w:type="dxa"/>
          </w:tcPr>
          <w:p w14:paraId="6499F484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417" w:type="dxa"/>
          </w:tcPr>
          <w:p w14:paraId="01466258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 status</w:t>
            </w:r>
          </w:p>
        </w:tc>
        <w:tc>
          <w:tcPr>
            <w:tcW w:w="3119" w:type="dxa"/>
          </w:tcPr>
          <w:p w14:paraId="04377D26" w14:textId="77777777" w:rsidR="00DE1993" w:rsidRPr="00B57C4B" w:rsidRDefault="00DE1993" w:rsidP="00B048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7C4B">
              <w:rPr>
                <w:rFonts w:ascii="Times New Roman" w:hAnsi="Times New Roman" w:cs="Times New Roman"/>
                <w:bCs/>
                <w:sz w:val="24"/>
                <w:szCs w:val="24"/>
              </w:rPr>
              <w:t>Pressure ulcers</w:t>
            </w:r>
          </w:p>
          <w:p w14:paraId="5FC8D09A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Yes </w:t>
            </w:r>
          </w:p>
          <w:p w14:paraId="35F79951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</w:t>
            </w:r>
            <w:r w:rsidRPr="00B57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76C18C31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Category</w:t>
            </w:r>
          </w:p>
        </w:tc>
        <w:tc>
          <w:tcPr>
            <w:tcW w:w="2552" w:type="dxa"/>
          </w:tcPr>
          <w:p w14:paraId="7A2C36D9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 diagnosis</w:t>
            </w:r>
          </w:p>
        </w:tc>
      </w:tr>
      <w:tr w:rsidR="00DE1993" w:rsidRPr="00B57C4B" w14:paraId="406C3DF3" w14:textId="77FB55FF" w:rsidTr="00E53850">
        <w:tc>
          <w:tcPr>
            <w:tcW w:w="710" w:type="dxa"/>
          </w:tcPr>
          <w:p w14:paraId="1523B674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417" w:type="dxa"/>
          </w:tcPr>
          <w:p w14:paraId="161B3917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 status</w:t>
            </w:r>
          </w:p>
        </w:tc>
        <w:tc>
          <w:tcPr>
            <w:tcW w:w="3119" w:type="dxa"/>
          </w:tcPr>
          <w:p w14:paraId="2D69DCA2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</w:rPr>
              <w:t xml:space="preserve"> Haemoglobin (mmol/L)</w:t>
            </w:r>
          </w:p>
          <w:p w14:paraId="5141EBF2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</w:rPr>
              <w:t>Abnormal (&lt;13.6 ; &gt;16.6)</w:t>
            </w:r>
          </w:p>
          <w:p w14:paraId="69058C7C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</w:rPr>
              <w:t>Normal (13.6 to 16.6)</w:t>
            </w:r>
          </w:p>
        </w:tc>
        <w:tc>
          <w:tcPr>
            <w:tcW w:w="1842" w:type="dxa"/>
          </w:tcPr>
          <w:p w14:paraId="14EB6EA1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Category</w:t>
            </w:r>
          </w:p>
        </w:tc>
        <w:tc>
          <w:tcPr>
            <w:tcW w:w="2552" w:type="dxa"/>
          </w:tcPr>
          <w:p w14:paraId="26FFDA73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Within 3 days of inpatient admission when AD diagnosis was made or at outpatient setting when AD diagnosis was made</w:t>
            </w:r>
          </w:p>
        </w:tc>
      </w:tr>
      <w:tr w:rsidR="00DE1993" w:rsidRPr="00B57C4B" w14:paraId="1647F348" w14:textId="421399C0" w:rsidTr="00E53850">
        <w:tc>
          <w:tcPr>
            <w:tcW w:w="710" w:type="dxa"/>
          </w:tcPr>
          <w:p w14:paraId="13917AC2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417" w:type="dxa"/>
          </w:tcPr>
          <w:p w14:paraId="4F1F1208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 status</w:t>
            </w:r>
          </w:p>
        </w:tc>
        <w:tc>
          <w:tcPr>
            <w:tcW w:w="3119" w:type="dxa"/>
          </w:tcPr>
          <w:p w14:paraId="7603A787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</w:rPr>
              <w:t xml:space="preserve"> White blood cells (X10</w:t>
            </w:r>
            <w:r w:rsidRPr="00B57C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B57C4B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  <w:p w14:paraId="053ED218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</w:rPr>
              <w:t>Abnormal (&lt;4; &gt;10)</w:t>
            </w:r>
          </w:p>
          <w:p w14:paraId="560E937F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</w:rPr>
              <w:t>Normal (4 to 10)</w:t>
            </w:r>
          </w:p>
        </w:tc>
        <w:tc>
          <w:tcPr>
            <w:tcW w:w="1842" w:type="dxa"/>
          </w:tcPr>
          <w:p w14:paraId="083D527F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Category</w:t>
            </w:r>
          </w:p>
        </w:tc>
        <w:tc>
          <w:tcPr>
            <w:tcW w:w="2552" w:type="dxa"/>
          </w:tcPr>
          <w:p w14:paraId="33928012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Within 3 days of inpatient admission when AD diagnosis was made or at outpatient setting when AD diagnosis was made</w:t>
            </w:r>
          </w:p>
        </w:tc>
      </w:tr>
      <w:tr w:rsidR="00DE1993" w:rsidRPr="00B57C4B" w14:paraId="553B190C" w14:textId="252C1C53" w:rsidTr="00E53850">
        <w:tc>
          <w:tcPr>
            <w:tcW w:w="710" w:type="dxa"/>
          </w:tcPr>
          <w:p w14:paraId="614CC23C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417" w:type="dxa"/>
          </w:tcPr>
          <w:p w14:paraId="58C450A9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 status</w:t>
            </w:r>
          </w:p>
        </w:tc>
        <w:tc>
          <w:tcPr>
            <w:tcW w:w="3119" w:type="dxa"/>
          </w:tcPr>
          <w:p w14:paraId="7E574D90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</w:rPr>
              <w:t xml:space="preserve"> Sodium (mmol/L)</w:t>
            </w:r>
          </w:p>
          <w:p w14:paraId="76479C46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</w:rPr>
              <w:t>Abnormal (&lt;135; &gt;145)</w:t>
            </w:r>
          </w:p>
          <w:p w14:paraId="34431926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</w:rPr>
              <w:t>Normal (135 to 145)</w:t>
            </w:r>
          </w:p>
        </w:tc>
        <w:tc>
          <w:tcPr>
            <w:tcW w:w="1842" w:type="dxa"/>
          </w:tcPr>
          <w:p w14:paraId="0D289A0E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Category</w:t>
            </w:r>
          </w:p>
        </w:tc>
        <w:tc>
          <w:tcPr>
            <w:tcW w:w="2552" w:type="dxa"/>
          </w:tcPr>
          <w:p w14:paraId="69AAB6FE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Within 3 days of inpatient admission when AD diagnosis was made or at outpatient setting when AD diagnosis was made</w:t>
            </w:r>
          </w:p>
        </w:tc>
      </w:tr>
      <w:tr w:rsidR="00DE1993" w:rsidRPr="00B57C4B" w14:paraId="2E1B3520" w14:textId="5489F0DB" w:rsidTr="00E53850">
        <w:tc>
          <w:tcPr>
            <w:tcW w:w="710" w:type="dxa"/>
          </w:tcPr>
          <w:p w14:paraId="573CB4FA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417" w:type="dxa"/>
          </w:tcPr>
          <w:p w14:paraId="4EF7CFEF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 status</w:t>
            </w:r>
          </w:p>
        </w:tc>
        <w:tc>
          <w:tcPr>
            <w:tcW w:w="3119" w:type="dxa"/>
          </w:tcPr>
          <w:p w14:paraId="13F0D9FF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</w:rPr>
              <w:t xml:space="preserve"> Potassium (mmol/L)</w:t>
            </w:r>
          </w:p>
          <w:p w14:paraId="19E7BAC5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</w:rPr>
              <w:t>Abnormal (&lt;3.0; &gt;4.5)</w:t>
            </w:r>
          </w:p>
          <w:p w14:paraId="69F4D4B5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</w:rPr>
              <w:t>Normal (3.0 to 4.5)</w:t>
            </w:r>
          </w:p>
        </w:tc>
        <w:tc>
          <w:tcPr>
            <w:tcW w:w="1842" w:type="dxa"/>
          </w:tcPr>
          <w:p w14:paraId="709105FB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Category</w:t>
            </w:r>
          </w:p>
        </w:tc>
        <w:tc>
          <w:tcPr>
            <w:tcW w:w="2552" w:type="dxa"/>
          </w:tcPr>
          <w:p w14:paraId="069F7369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Within 3 days of inpatient admission when AD diagnosis was made or at outpatient setting when AD diagnosis was made</w:t>
            </w:r>
          </w:p>
        </w:tc>
      </w:tr>
      <w:tr w:rsidR="00DE1993" w:rsidRPr="00B57C4B" w14:paraId="3A435277" w14:textId="0947C195" w:rsidTr="00E53850">
        <w:tc>
          <w:tcPr>
            <w:tcW w:w="710" w:type="dxa"/>
          </w:tcPr>
          <w:p w14:paraId="64D1C605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417" w:type="dxa"/>
          </w:tcPr>
          <w:p w14:paraId="5EA68CE6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 status</w:t>
            </w:r>
          </w:p>
        </w:tc>
        <w:tc>
          <w:tcPr>
            <w:tcW w:w="3119" w:type="dxa"/>
          </w:tcPr>
          <w:p w14:paraId="367840A7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</w:rPr>
              <w:t xml:space="preserve"> Urea (mmol/L)</w:t>
            </w:r>
          </w:p>
          <w:p w14:paraId="3E550C20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</w:rPr>
              <w:t>Abnormal (&lt;2.5; &gt;7.5)</w:t>
            </w:r>
          </w:p>
          <w:p w14:paraId="5FBF1013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</w:rPr>
              <w:t>Normal (2.5 to 7.5)</w:t>
            </w:r>
          </w:p>
        </w:tc>
        <w:tc>
          <w:tcPr>
            <w:tcW w:w="1842" w:type="dxa"/>
          </w:tcPr>
          <w:p w14:paraId="3FD88AAF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Category</w:t>
            </w:r>
          </w:p>
        </w:tc>
        <w:tc>
          <w:tcPr>
            <w:tcW w:w="2552" w:type="dxa"/>
          </w:tcPr>
          <w:p w14:paraId="714D36FC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Within 3 days of inpatient admission when AD diagnosis was made or at outpatient setting when AD diagnosis was made</w:t>
            </w:r>
          </w:p>
        </w:tc>
      </w:tr>
      <w:tr w:rsidR="00DE1993" w:rsidRPr="00B57C4B" w14:paraId="09ADCC58" w14:textId="6CFFF15D" w:rsidTr="00E53850">
        <w:tc>
          <w:tcPr>
            <w:tcW w:w="710" w:type="dxa"/>
          </w:tcPr>
          <w:p w14:paraId="43BF6EE1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417" w:type="dxa"/>
          </w:tcPr>
          <w:p w14:paraId="220D8ACD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 status</w:t>
            </w:r>
          </w:p>
        </w:tc>
        <w:tc>
          <w:tcPr>
            <w:tcW w:w="3119" w:type="dxa"/>
          </w:tcPr>
          <w:p w14:paraId="7C92A4E0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</w:rPr>
              <w:t xml:space="preserve"> Albumin (g/dL)</w:t>
            </w:r>
          </w:p>
          <w:p w14:paraId="20CC0D61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</w:rPr>
              <w:t>Abnormal (&lt;23g/dL)</w:t>
            </w:r>
          </w:p>
          <w:p w14:paraId="4F29FA36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</w:rPr>
              <w:t>Normal (≥23g/dL)</w:t>
            </w:r>
          </w:p>
        </w:tc>
        <w:tc>
          <w:tcPr>
            <w:tcW w:w="1842" w:type="dxa"/>
          </w:tcPr>
          <w:p w14:paraId="1870B765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Category</w:t>
            </w:r>
          </w:p>
        </w:tc>
        <w:tc>
          <w:tcPr>
            <w:tcW w:w="2552" w:type="dxa"/>
          </w:tcPr>
          <w:p w14:paraId="37386600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Within 3 days of inpatient admission when AD diagnosis was made or at outpatient setting when AD diagnosis was made</w:t>
            </w:r>
          </w:p>
        </w:tc>
      </w:tr>
      <w:tr w:rsidR="00DE1993" w:rsidRPr="00B57C4B" w14:paraId="066510A7" w14:textId="4B7971B1" w:rsidTr="00E53850">
        <w:tc>
          <w:tcPr>
            <w:tcW w:w="710" w:type="dxa"/>
          </w:tcPr>
          <w:p w14:paraId="6B85043D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 </w:t>
            </w:r>
          </w:p>
        </w:tc>
        <w:tc>
          <w:tcPr>
            <w:tcW w:w="1417" w:type="dxa"/>
          </w:tcPr>
          <w:p w14:paraId="690081CF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Function</w:t>
            </w:r>
          </w:p>
        </w:tc>
        <w:tc>
          <w:tcPr>
            <w:tcW w:w="3119" w:type="dxa"/>
          </w:tcPr>
          <w:p w14:paraId="58BEF965" w14:textId="77777777" w:rsidR="00DE1993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F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Mobility impairment requiring use of aid</w:t>
            </w:r>
            <w:r w:rsidRPr="00296FB9" w:rsidDel="006413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D67158C" w14:textId="77777777" w:rsidR="00DE1993" w:rsidRPr="00296FB9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F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Yes </w:t>
            </w:r>
          </w:p>
          <w:p w14:paraId="3893030B" w14:textId="77777777" w:rsidR="00DE1993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No</w:t>
            </w:r>
          </w:p>
          <w:p w14:paraId="46B2642A" w14:textId="47120B5F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Bedbound</w:t>
            </w:r>
          </w:p>
        </w:tc>
        <w:tc>
          <w:tcPr>
            <w:tcW w:w="1842" w:type="dxa"/>
          </w:tcPr>
          <w:p w14:paraId="44B983F6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Category</w:t>
            </w:r>
          </w:p>
        </w:tc>
        <w:tc>
          <w:tcPr>
            <w:tcW w:w="2552" w:type="dxa"/>
          </w:tcPr>
          <w:p w14:paraId="1C085301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 diagnosis</w:t>
            </w:r>
          </w:p>
        </w:tc>
      </w:tr>
      <w:tr w:rsidR="00DE1993" w:rsidRPr="00B57C4B" w14:paraId="14961AFC" w14:textId="083C08B7" w:rsidTr="00E53850">
        <w:tc>
          <w:tcPr>
            <w:tcW w:w="710" w:type="dxa"/>
          </w:tcPr>
          <w:p w14:paraId="6E3C8E7D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417" w:type="dxa"/>
          </w:tcPr>
          <w:p w14:paraId="2433379D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Function</w:t>
            </w:r>
          </w:p>
        </w:tc>
        <w:tc>
          <w:tcPr>
            <w:tcW w:w="3119" w:type="dxa"/>
          </w:tcPr>
          <w:p w14:paraId="5BE95295" w14:textId="6BA34124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Presence of d</w:t>
            </w: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ysphagia </w:t>
            </w:r>
          </w:p>
          <w:p w14:paraId="21120216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Yes </w:t>
            </w:r>
          </w:p>
          <w:p w14:paraId="4AE6C54E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842" w:type="dxa"/>
          </w:tcPr>
          <w:p w14:paraId="122C2DD6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Category</w:t>
            </w:r>
          </w:p>
        </w:tc>
        <w:tc>
          <w:tcPr>
            <w:tcW w:w="2552" w:type="dxa"/>
          </w:tcPr>
          <w:p w14:paraId="43E71ED1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 diagnosis</w:t>
            </w:r>
          </w:p>
        </w:tc>
      </w:tr>
      <w:tr w:rsidR="00DE1993" w:rsidRPr="00B57C4B" w14:paraId="0B7623B8" w14:textId="2CCE062C" w:rsidTr="00E53850">
        <w:tc>
          <w:tcPr>
            <w:tcW w:w="710" w:type="dxa"/>
          </w:tcPr>
          <w:p w14:paraId="5D95EDF7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417" w:type="dxa"/>
          </w:tcPr>
          <w:p w14:paraId="5BD71451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Function</w:t>
            </w:r>
          </w:p>
        </w:tc>
        <w:tc>
          <w:tcPr>
            <w:tcW w:w="3119" w:type="dxa"/>
          </w:tcPr>
          <w:p w14:paraId="65333D5E" w14:textId="60191B94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dependent ADLs</w:t>
            </w: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(Feeding, dressing, bathing, toileting, transferring, ambulating)</w:t>
            </w:r>
          </w:p>
          <w:p w14:paraId="79C62619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&lt;4 dependent ADLs</w:t>
            </w:r>
          </w:p>
          <w:p w14:paraId="41B07CF3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≥4 dependent ADLS</w:t>
            </w:r>
          </w:p>
        </w:tc>
        <w:tc>
          <w:tcPr>
            <w:tcW w:w="1842" w:type="dxa"/>
          </w:tcPr>
          <w:p w14:paraId="2AB65776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Category</w:t>
            </w:r>
          </w:p>
        </w:tc>
        <w:tc>
          <w:tcPr>
            <w:tcW w:w="2552" w:type="dxa"/>
          </w:tcPr>
          <w:p w14:paraId="304613E6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 diagnosis</w:t>
            </w:r>
          </w:p>
        </w:tc>
      </w:tr>
      <w:tr w:rsidR="00DE1993" w:rsidRPr="00B57C4B" w14:paraId="74EEB3BD" w14:textId="12761565" w:rsidTr="00E53850">
        <w:tc>
          <w:tcPr>
            <w:tcW w:w="710" w:type="dxa"/>
          </w:tcPr>
          <w:p w14:paraId="4E44F00E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417" w:type="dxa"/>
          </w:tcPr>
          <w:p w14:paraId="45BA3B5A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Cognitive and mental health </w:t>
            </w:r>
          </w:p>
        </w:tc>
        <w:tc>
          <w:tcPr>
            <w:tcW w:w="3119" w:type="dxa"/>
          </w:tcPr>
          <w:p w14:paraId="1483C59D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History of mental health conditions (depression, anxiety, mood disorder and other mental health conditions)</w:t>
            </w:r>
          </w:p>
          <w:p w14:paraId="1E40CA50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Yes </w:t>
            </w:r>
          </w:p>
          <w:p w14:paraId="369E3455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842" w:type="dxa"/>
          </w:tcPr>
          <w:p w14:paraId="6E4A6F7A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Category </w:t>
            </w:r>
          </w:p>
        </w:tc>
        <w:tc>
          <w:tcPr>
            <w:tcW w:w="2552" w:type="dxa"/>
          </w:tcPr>
          <w:p w14:paraId="38A389EA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 diagnosis </w:t>
            </w:r>
          </w:p>
        </w:tc>
      </w:tr>
      <w:tr w:rsidR="00DE1993" w:rsidRPr="00B57C4B" w14:paraId="2EFFA1B2" w14:textId="702DDBA2" w:rsidTr="00E53850">
        <w:tc>
          <w:tcPr>
            <w:tcW w:w="710" w:type="dxa"/>
          </w:tcPr>
          <w:p w14:paraId="047262C8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417" w:type="dxa"/>
          </w:tcPr>
          <w:p w14:paraId="334455B8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Cognitive and mental health</w:t>
            </w:r>
          </w:p>
        </w:tc>
        <w:tc>
          <w:tcPr>
            <w:tcW w:w="3119" w:type="dxa"/>
          </w:tcPr>
          <w:p w14:paraId="5F993D1F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History of delirium </w:t>
            </w:r>
          </w:p>
          <w:p w14:paraId="14CAC0D4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Yes </w:t>
            </w:r>
          </w:p>
          <w:p w14:paraId="41545471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842" w:type="dxa"/>
          </w:tcPr>
          <w:p w14:paraId="5B383B35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Category </w:t>
            </w:r>
          </w:p>
        </w:tc>
        <w:tc>
          <w:tcPr>
            <w:tcW w:w="2552" w:type="dxa"/>
          </w:tcPr>
          <w:p w14:paraId="17443706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 diagnosis </w:t>
            </w:r>
          </w:p>
        </w:tc>
      </w:tr>
      <w:tr w:rsidR="00DE1993" w:rsidRPr="00B57C4B" w14:paraId="37C412C6" w14:textId="4F391DDB" w:rsidTr="00E53850">
        <w:tc>
          <w:tcPr>
            <w:tcW w:w="710" w:type="dxa"/>
          </w:tcPr>
          <w:p w14:paraId="1FEAEC34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417" w:type="dxa"/>
          </w:tcPr>
          <w:p w14:paraId="127445C2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Cognitive and mental health</w:t>
            </w:r>
          </w:p>
        </w:tc>
        <w:tc>
          <w:tcPr>
            <w:tcW w:w="3119" w:type="dxa"/>
          </w:tcPr>
          <w:p w14:paraId="11A4E62A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History of BPSD</w:t>
            </w:r>
          </w:p>
          <w:p w14:paraId="7E1EA60E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Yes </w:t>
            </w:r>
          </w:p>
          <w:p w14:paraId="78D56E41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842" w:type="dxa"/>
          </w:tcPr>
          <w:p w14:paraId="2EF3A787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Category </w:t>
            </w:r>
          </w:p>
        </w:tc>
        <w:tc>
          <w:tcPr>
            <w:tcW w:w="2552" w:type="dxa"/>
          </w:tcPr>
          <w:p w14:paraId="546EBFE2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 diagnosis </w:t>
            </w:r>
          </w:p>
        </w:tc>
      </w:tr>
      <w:tr w:rsidR="00DE1993" w:rsidRPr="00B57C4B" w14:paraId="24563608" w14:textId="448F50A1" w:rsidTr="00E53850">
        <w:tc>
          <w:tcPr>
            <w:tcW w:w="710" w:type="dxa"/>
          </w:tcPr>
          <w:p w14:paraId="78110F51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417" w:type="dxa"/>
          </w:tcPr>
          <w:p w14:paraId="41858B04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Cognitive and mental health</w:t>
            </w:r>
          </w:p>
        </w:tc>
        <w:tc>
          <w:tcPr>
            <w:tcW w:w="3119" w:type="dxa"/>
          </w:tcPr>
          <w:p w14:paraId="3B32E435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History of agitation </w:t>
            </w:r>
          </w:p>
          <w:p w14:paraId="2A69913C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Yes </w:t>
            </w:r>
          </w:p>
          <w:p w14:paraId="2EF56551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842" w:type="dxa"/>
          </w:tcPr>
          <w:p w14:paraId="173CA8F3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Category </w:t>
            </w:r>
          </w:p>
        </w:tc>
        <w:tc>
          <w:tcPr>
            <w:tcW w:w="2552" w:type="dxa"/>
          </w:tcPr>
          <w:p w14:paraId="0D2A218F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 diagnosis </w:t>
            </w:r>
          </w:p>
        </w:tc>
      </w:tr>
      <w:tr w:rsidR="00DE1993" w:rsidRPr="00B57C4B" w14:paraId="39B478A9" w14:textId="48D517B2" w:rsidTr="00E53850">
        <w:tc>
          <w:tcPr>
            <w:tcW w:w="710" w:type="dxa"/>
          </w:tcPr>
          <w:p w14:paraId="1A638489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417" w:type="dxa"/>
          </w:tcPr>
          <w:p w14:paraId="76E03503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Treatment </w:t>
            </w:r>
          </w:p>
        </w:tc>
        <w:tc>
          <w:tcPr>
            <w:tcW w:w="3119" w:type="dxa"/>
          </w:tcPr>
          <w:p w14:paraId="125EAB9B" w14:textId="49123A34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 of enteral tube</w:t>
            </w:r>
          </w:p>
          <w:p w14:paraId="54EA01FE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14:paraId="305B5F51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 </w:t>
            </w:r>
          </w:p>
        </w:tc>
        <w:tc>
          <w:tcPr>
            <w:tcW w:w="1842" w:type="dxa"/>
          </w:tcPr>
          <w:p w14:paraId="3C646B6F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Category </w:t>
            </w:r>
          </w:p>
        </w:tc>
        <w:tc>
          <w:tcPr>
            <w:tcW w:w="2552" w:type="dxa"/>
          </w:tcPr>
          <w:p w14:paraId="737A6653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 diagnosis </w:t>
            </w:r>
          </w:p>
        </w:tc>
      </w:tr>
      <w:tr w:rsidR="00DE1993" w:rsidRPr="00B57C4B" w14:paraId="054977F2" w14:textId="7E84DC3C" w:rsidTr="00E53850">
        <w:tc>
          <w:tcPr>
            <w:tcW w:w="710" w:type="dxa"/>
          </w:tcPr>
          <w:p w14:paraId="5B85C4A2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417" w:type="dxa"/>
          </w:tcPr>
          <w:p w14:paraId="35D56181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Treatment</w:t>
            </w:r>
          </w:p>
        </w:tc>
        <w:tc>
          <w:tcPr>
            <w:tcW w:w="3119" w:type="dxa"/>
          </w:tcPr>
          <w:p w14:paraId="560A65DB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Prescribed with psychotropic</w:t>
            </w:r>
          </w:p>
          <w:p w14:paraId="67F27426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14:paraId="5B5EBDBB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842" w:type="dxa"/>
          </w:tcPr>
          <w:p w14:paraId="5CA1864C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Category </w:t>
            </w:r>
          </w:p>
        </w:tc>
        <w:tc>
          <w:tcPr>
            <w:tcW w:w="2552" w:type="dxa"/>
          </w:tcPr>
          <w:p w14:paraId="3BAA09DF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 diagnosis </w:t>
            </w:r>
          </w:p>
        </w:tc>
      </w:tr>
      <w:tr w:rsidR="00DE1993" w:rsidRPr="00B57C4B" w14:paraId="55A40DCF" w14:textId="43A3948B" w:rsidTr="00E53850">
        <w:tc>
          <w:tcPr>
            <w:tcW w:w="710" w:type="dxa"/>
          </w:tcPr>
          <w:p w14:paraId="6E8B40C6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417" w:type="dxa"/>
          </w:tcPr>
          <w:p w14:paraId="6F40DF2B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Treatment</w:t>
            </w:r>
          </w:p>
        </w:tc>
        <w:tc>
          <w:tcPr>
            <w:tcW w:w="3119" w:type="dxa"/>
          </w:tcPr>
          <w:p w14:paraId="26BE5C8C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Prescribed with opioids</w:t>
            </w:r>
          </w:p>
          <w:p w14:paraId="6FF13E4C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14:paraId="14EFE8D7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842" w:type="dxa"/>
          </w:tcPr>
          <w:p w14:paraId="52C44411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Category </w:t>
            </w:r>
          </w:p>
        </w:tc>
        <w:tc>
          <w:tcPr>
            <w:tcW w:w="2552" w:type="dxa"/>
          </w:tcPr>
          <w:p w14:paraId="4E741059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 diagnosis </w:t>
            </w:r>
          </w:p>
        </w:tc>
      </w:tr>
      <w:tr w:rsidR="00DE1993" w:rsidRPr="00B57C4B" w14:paraId="5FAB5F73" w14:textId="3F285E15" w:rsidTr="00E53850">
        <w:tc>
          <w:tcPr>
            <w:tcW w:w="710" w:type="dxa"/>
          </w:tcPr>
          <w:p w14:paraId="11B2921F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417" w:type="dxa"/>
          </w:tcPr>
          <w:p w14:paraId="0A9C7386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Treatment</w:t>
            </w:r>
          </w:p>
        </w:tc>
        <w:tc>
          <w:tcPr>
            <w:tcW w:w="3119" w:type="dxa"/>
          </w:tcPr>
          <w:p w14:paraId="2F08A15D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Prescribed with acetylcholinesterase inhibitors (ACEi)</w:t>
            </w:r>
          </w:p>
          <w:p w14:paraId="792343C6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14:paraId="58EBFEB6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842" w:type="dxa"/>
          </w:tcPr>
          <w:p w14:paraId="709768A7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Category </w:t>
            </w:r>
          </w:p>
        </w:tc>
        <w:tc>
          <w:tcPr>
            <w:tcW w:w="2552" w:type="dxa"/>
          </w:tcPr>
          <w:p w14:paraId="7B96B504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 diagnosis </w:t>
            </w:r>
          </w:p>
        </w:tc>
      </w:tr>
      <w:tr w:rsidR="00DE1993" w:rsidRPr="00B57C4B" w14:paraId="75EACFA2" w14:textId="552E0648" w:rsidTr="00E53850">
        <w:tc>
          <w:tcPr>
            <w:tcW w:w="710" w:type="dxa"/>
          </w:tcPr>
          <w:p w14:paraId="4C79A880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417" w:type="dxa"/>
          </w:tcPr>
          <w:p w14:paraId="72421BA7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Treatment</w:t>
            </w:r>
          </w:p>
        </w:tc>
        <w:tc>
          <w:tcPr>
            <w:tcW w:w="3119" w:type="dxa"/>
          </w:tcPr>
          <w:p w14:paraId="6D2BB7BF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Prescribed with memantine </w:t>
            </w:r>
          </w:p>
          <w:p w14:paraId="413511BF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14:paraId="2BF6B3DD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842" w:type="dxa"/>
          </w:tcPr>
          <w:p w14:paraId="325EF935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Category </w:t>
            </w:r>
          </w:p>
        </w:tc>
        <w:tc>
          <w:tcPr>
            <w:tcW w:w="2552" w:type="dxa"/>
          </w:tcPr>
          <w:p w14:paraId="008B2A85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 diagnosis </w:t>
            </w:r>
          </w:p>
        </w:tc>
      </w:tr>
      <w:tr w:rsidR="00DE1993" w:rsidRPr="00B57C4B" w14:paraId="1D6D331A" w14:textId="4E464A5F" w:rsidTr="00E53850">
        <w:tc>
          <w:tcPr>
            <w:tcW w:w="710" w:type="dxa"/>
          </w:tcPr>
          <w:p w14:paraId="7CC97F9E" w14:textId="0F9E5FA2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417" w:type="dxa"/>
          </w:tcPr>
          <w:p w14:paraId="5931C55C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 system factors</w:t>
            </w:r>
          </w:p>
        </w:tc>
        <w:tc>
          <w:tcPr>
            <w:tcW w:w="3119" w:type="dxa"/>
          </w:tcPr>
          <w:p w14:paraId="656D4917" w14:textId="1F9B065A" w:rsidR="00DE1993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Referral to community or home based programmes </w:t>
            </w:r>
          </w:p>
          <w:p w14:paraId="2C99DC10" w14:textId="77777777" w:rsidR="00DE1993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14:paraId="259C0A16" w14:textId="77777777" w:rsidR="00DE1993" w:rsidRPr="0088014C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 </w:t>
            </w:r>
          </w:p>
        </w:tc>
        <w:tc>
          <w:tcPr>
            <w:tcW w:w="1842" w:type="dxa"/>
          </w:tcPr>
          <w:p w14:paraId="6E3BB146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Category </w:t>
            </w:r>
          </w:p>
        </w:tc>
        <w:tc>
          <w:tcPr>
            <w:tcW w:w="2552" w:type="dxa"/>
          </w:tcPr>
          <w:p w14:paraId="030CCEFB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 diagnosis </w:t>
            </w:r>
          </w:p>
        </w:tc>
      </w:tr>
      <w:tr w:rsidR="00DE1993" w:rsidRPr="00B57C4B" w14:paraId="4F9ED1C6" w14:textId="0AE490E7" w:rsidTr="00E53850">
        <w:tc>
          <w:tcPr>
            <w:tcW w:w="710" w:type="dxa"/>
          </w:tcPr>
          <w:p w14:paraId="014E1D9B" w14:textId="2AE12053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33</w:t>
            </w:r>
          </w:p>
        </w:tc>
        <w:tc>
          <w:tcPr>
            <w:tcW w:w="1417" w:type="dxa"/>
          </w:tcPr>
          <w:p w14:paraId="2CD26D6B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Health system factors  </w:t>
            </w:r>
          </w:p>
        </w:tc>
        <w:tc>
          <w:tcPr>
            <w:tcW w:w="3119" w:type="dxa"/>
          </w:tcPr>
          <w:p w14:paraId="1FBC7EDC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Inpatient admission</w:t>
            </w:r>
          </w:p>
          <w:p w14:paraId="1D5B8CDC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14:paraId="5C37A854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842" w:type="dxa"/>
          </w:tcPr>
          <w:p w14:paraId="5E417CE3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Category</w:t>
            </w:r>
          </w:p>
        </w:tc>
        <w:tc>
          <w:tcPr>
            <w:tcW w:w="2552" w:type="dxa"/>
          </w:tcPr>
          <w:p w14:paraId="1160F4DF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One year prior to AD diagnosis </w:t>
            </w:r>
          </w:p>
        </w:tc>
      </w:tr>
      <w:tr w:rsidR="00DE1993" w:rsidRPr="00B57C4B" w14:paraId="1F78ABCC" w14:textId="3DFD6705" w:rsidTr="00E53850">
        <w:tc>
          <w:tcPr>
            <w:tcW w:w="710" w:type="dxa"/>
          </w:tcPr>
          <w:p w14:paraId="1AE26CB4" w14:textId="38A281E6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417" w:type="dxa"/>
          </w:tcPr>
          <w:p w14:paraId="7B70EBB6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Health system factors  </w:t>
            </w:r>
          </w:p>
        </w:tc>
        <w:tc>
          <w:tcPr>
            <w:tcW w:w="3119" w:type="dxa"/>
          </w:tcPr>
          <w:p w14:paraId="360F9968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Emergency department</w:t>
            </w:r>
          </w:p>
          <w:p w14:paraId="0F7D0107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14:paraId="499D1FA4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842" w:type="dxa"/>
          </w:tcPr>
          <w:p w14:paraId="2BD3B5F7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Category</w:t>
            </w:r>
          </w:p>
        </w:tc>
        <w:tc>
          <w:tcPr>
            <w:tcW w:w="2552" w:type="dxa"/>
          </w:tcPr>
          <w:p w14:paraId="73F880F8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One year prior to AD diagnosis </w:t>
            </w:r>
          </w:p>
        </w:tc>
      </w:tr>
      <w:tr w:rsidR="00DE1993" w:rsidRPr="00B57C4B" w14:paraId="226E8ECE" w14:textId="0A581A8A" w:rsidTr="00E53850">
        <w:tc>
          <w:tcPr>
            <w:tcW w:w="710" w:type="dxa"/>
          </w:tcPr>
          <w:p w14:paraId="736374C4" w14:textId="05FE4A3B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7" w:type="dxa"/>
          </w:tcPr>
          <w:p w14:paraId="4983843B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Health system factors  </w:t>
            </w:r>
          </w:p>
        </w:tc>
        <w:tc>
          <w:tcPr>
            <w:tcW w:w="3119" w:type="dxa"/>
          </w:tcPr>
          <w:p w14:paraId="55749D2E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Specialist outpatient clinic</w:t>
            </w:r>
          </w:p>
          <w:p w14:paraId="75BECE11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14:paraId="33F452A5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842" w:type="dxa"/>
          </w:tcPr>
          <w:p w14:paraId="3F135025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Category</w:t>
            </w:r>
          </w:p>
        </w:tc>
        <w:tc>
          <w:tcPr>
            <w:tcW w:w="2552" w:type="dxa"/>
          </w:tcPr>
          <w:p w14:paraId="62F66ADD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One year prior to AD diagnosis </w:t>
            </w:r>
          </w:p>
        </w:tc>
      </w:tr>
      <w:tr w:rsidR="00DE1993" w:rsidRPr="00B57C4B" w14:paraId="65D852BF" w14:textId="7B76146D" w:rsidTr="00E53850">
        <w:tc>
          <w:tcPr>
            <w:tcW w:w="710" w:type="dxa"/>
          </w:tcPr>
          <w:p w14:paraId="06694B9B" w14:textId="420774C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7" w:type="dxa"/>
          </w:tcPr>
          <w:p w14:paraId="108639D3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Health system factors  </w:t>
            </w:r>
          </w:p>
        </w:tc>
        <w:tc>
          <w:tcPr>
            <w:tcW w:w="3119" w:type="dxa"/>
          </w:tcPr>
          <w:p w14:paraId="08651631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Polyclinic</w:t>
            </w:r>
          </w:p>
          <w:p w14:paraId="291114AB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14:paraId="0F52A6D0" w14:textId="77777777" w:rsidR="00DE1993" w:rsidRPr="00B57C4B" w:rsidRDefault="00DE1993" w:rsidP="00B0487D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842" w:type="dxa"/>
          </w:tcPr>
          <w:p w14:paraId="70D62000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Category</w:t>
            </w:r>
          </w:p>
        </w:tc>
        <w:tc>
          <w:tcPr>
            <w:tcW w:w="2552" w:type="dxa"/>
          </w:tcPr>
          <w:p w14:paraId="619680CE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One year prior to AD diagnosis </w:t>
            </w:r>
          </w:p>
        </w:tc>
      </w:tr>
      <w:tr w:rsidR="00DE1993" w:rsidRPr="00B57C4B" w14:paraId="6C3A862F" w14:textId="5761256D" w:rsidTr="00E53850">
        <w:tc>
          <w:tcPr>
            <w:tcW w:w="710" w:type="dxa"/>
          </w:tcPr>
          <w:p w14:paraId="36EB6984" w14:textId="05B4B941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7" w:type="dxa"/>
          </w:tcPr>
          <w:p w14:paraId="003BB7A9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Health system factors </w:t>
            </w:r>
          </w:p>
        </w:tc>
        <w:tc>
          <w:tcPr>
            <w:tcW w:w="3119" w:type="dxa"/>
          </w:tcPr>
          <w:p w14:paraId="0E01858C" w14:textId="64B219F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Average length of stay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(ALOS) </w:t>
            </w: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(days)</w:t>
            </w:r>
          </w:p>
        </w:tc>
        <w:tc>
          <w:tcPr>
            <w:tcW w:w="1842" w:type="dxa"/>
          </w:tcPr>
          <w:p w14:paraId="6B6CF359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</w:p>
        </w:tc>
        <w:tc>
          <w:tcPr>
            <w:tcW w:w="2552" w:type="dxa"/>
          </w:tcPr>
          <w:p w14:paraId="4DC07AF9" w14:textId="77777777" w:rsidR="00DE1993" w:rsidRPr="00B57C4B" w:rsidRDefault="00DE1993" w:rsidP="00B04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One year prior to AD diagnosis</w:t>
            </w:r>
          </w:p>
        </w:tc>
      </w:tr>
    </w:tbl>
    <w:p w14:paraId="1C3AB036" w14:textId="77777777" w:rsidR="009C75E9" w:rsidRPr="00B57C4B" w:rsidRDefault="009C75E9" w:rsidP="00E5385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286DA44" w14:textId="77777777" w:rsidR="00E7104C" w:rsidRDefault="00E7104C" w:rsidP="00E5385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E7B75AA" w14:textId="77777777" w:rsidR="007B1B87" w:rsidRDefault="007B1B87" w:rsidP="00E5385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84BCF26" w14:textId="77777777" w:rsidR="007B1B87" w:rsidRDefault="007B1B87" w:rsidP="00E5385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D80EFFA" w14:textId="77777777" w:rsidR="007B1B87" w:rsidRDefault="007B1B87" w:rsidP="00E5385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F31D0F2" w14:textId="77777777" w:rsidR="007B1B87" w:rsidRDefault="007B1B87" w:rsidP="00E5385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BB6736D" w14:textId="77777777" w:rsidR="007B1B87" w:rsidRDefault="007B1B87" w:rsidP="00E5385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7B03DAD" w14:textId="77777777" w:rsidR="007B1B87" w:rsidRDefault="007B1B87" w:rsidP="00E5385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D9086D1" w14:textId="77777777" w:rsidR="00DE1993" w:rsidRDefault="00DE1993" w:rsidP="00E5385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894C1C0" w14:textId="77777777" w:rsidR="00DE1993" w:rsidRDefault="00DE1993" w:rsidP="00E5385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47F681F" w14:textId="77777777" w:rsidR="00DE1993" w:rsidRDefault="00DE1993" w:rsidP="00E5385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E25DEAC" w14:textId="77777777" w:rsidR="00DE1993" w:rsidRDefault="00DE1993" w:rsidP="00E5385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A941226" w14:textId="77777777" w:rsidR="00F86228" w:rsidRDefault="00F86228" w:rsidP="00E5385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80AAF19" w14:textId="77777777" w:rsidR="00E53850" w:rsidRDefault="00E53850" w:rsidP="00E5385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788B30C" w14:textId="1C274845" w:rsidR="007B1B87" w:rsidRPr="00E53850" w:rsidRDefault="007B1B87" w:rsidP="00E53850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5385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Additional File 3: Missing data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and imputation</w:t>
      </w:r>
      <w:r w:rsidR="00AA00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results</w:t>
      </w:r>
    </w:p>
    <w:p w14:paraId="79D39D14" w14:textId="0FC61516" w:rsidR="00AA00D9" w:rsidRDefault="007B1B87" w:rsidP="00E5385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assessed the proportion of missing data</w:t>
      </w:r>
      <w:r w:rsidR="00AA00D9">
        <w:rPr>
          <w:rFonts w:ascii="Times New Roman" w:hAnsi="Times New Roman" w:cs="Times New Roman"/>
          <w:sz w:val="24"/>
          <w:szCs w:val="24"/>
          <w:lang w:val="en-US"/>
        </w:rPr>
        <w:t xml:space="preserve"> for all 1,077 patients, by outcome (survivors and decedents) and by care setting where AD was diagnosed (inpatient and outpatient).</w:t>
      </w:r>
    </w:p>
    <w:p w14:paraId="10328017" w14:textId="0913CD69" w:rsidR="00E52C60" w:rsidRDefault="004C3173" w:rsidP="00E5385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We saw that, decedents had lower % of missing for </w:t>
      </w:r>
      <w:r w:rsidR="00015B8C">
        <w:rPr>
          <w:rFonts w:ascii="Times New Roman" w:hAnsi="Times New Roman" w:cs="Times New Roman"/>
          <w:sz w:val="24"/>
          <w:szCs w:val="24"/>
          <w:lang w:val="en-US"/>
        </w:rPr>
        <w:t xml:space="preserve">living with others, </w:t>
      </w:r>
      <w:r>
        <w:rPr>
          <w:rFonts w:ascii="Times New Roman" w:hAnsi="Times New Roman" w:cs="Times New Roman"/>
          <w:sz w:val="24"/>
          <w:szCs w:val="24"/>
          <w:lang w:val="en-US"/>
        </w:rPr>
        <w:t>ADLs,</w:t>
      </w:r>
      <w:r w:rsidR="00015B8C">
        <w:rPr>
          <w:rFonts w:ascii="Times New Roman" w:hAnsi="Times New Roman" w:cs="Times New Roman"/>
          <w:sz w:val="24"/>
          <w:szCs w:val="24"/>
          <w:lang w:val="en-US"/>
        </w:rPr>
        <w:t xml:space="preserve"> CCI, living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 others, </w:t>
      </w:r>
      <w:r w:rsidR="00015B8C">
        <w:rPr>
          <w:rFonts w:ascii="Times New Roman" w:hAnsi="Times New Roman" w:cs="Times New Roman"/>
          <w:sz w:val="24"/>
          <w:szCs w:val="24"/>
          <w:lang w:val="en-US"/>
        </w:rPr>
        <w:t xml:space="preserve">presence of caregiver, and biochemical data. The difference was larger when stratified by care settings. There were more missing data in patients who were diagnosed in outpatient setting. </w:t>
      </w:r>
      <w:r w:rsidR="00B0487D">
        <w:rPr>
          <w:rFonts w:ascii="Times New Roman" w:hAnsi="Times New Roman" w:cs="Times New Roman"/>
          <w:sz w:val="24"/>
          <w:szCs w:val="24"/>
          <w:lang w:val="en-US"/>
        </w:rPr>
        <w:t xml:space="preserve">Being diagnosed in the inpatient setting had lesser odds of having missing variables. </w:t>
      </w:r>
    </w:p>
    <w:p w14:paraId="0FF40354" w14:textId="5A56F33C" w:rsidR="00AA00D9" w:rsidRPr="00E53850" w:rsidRDefault="00AA00D9" w:rsidP="00E53850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3 </w:t>
      </w:r>
      <w:r w:rsidRPr="00E538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S1: Proportion of missing data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838"/>
        <w:gridCol w:w="1182"/>
        <w:gridCol w:w="1499"/>
        <w:gridCol w:w="1499"/>
        <w:gridCol w:w="1498"/>
        <w:gridCol w:w="1500"/>
      </w:tblGrid>
      <w:tr w:rsidR="00AA00D9" w14:paraId="7892F9BF" w14:textId="77777777" w:rsidTr="00D802C7">
        <w:trPr>
          <w:trHeight w:val="397"/>
        </w:trPr>
        <w:tc>
          <w:tcPr>
            <w:tcW w:w="1838" w:type="dxa"/>
            <w:vMerge w:val="restart"/>
          </w:tcPr>
          <w:p w14:paraId="6703D6BE" w14:textId="76A96C71" w:rsidR="00AA00D9" w:rsidRDefault="00AA00D9" w:rsidP="00E53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Variables with missing values</w:t>
            </w:r>
          </w:p>
        </w:tc>
        <w:tc>
          <w:tcPr>
            <w:tcW w:w="1182" w:type="dxa"/>
            <w:vMerge w:val="restart"/>
          </w:tcPr>
          <w:p w14:paraId="5321D5CD" w14:textId="77777777" w:rsidR="00AA00D9" w:rsidRDefault="00AA00D9" w:rsidP="00E53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All (n=1,077)</w:t>
            </w:r>
          </w:p>
          <w:p w14:paraId="4ECAE768" w14:textId="024664DA" w:rsidR="00B75F33" w:rsidRDefault="00B75F33" w:rsidP="00E53850">
            <w:pPr>
              <w:jc w:val="center"/>
              <w:rPr>
                <w:lang w:val="en-US"/>
              </w:rPr>
            </w:pPr>
          </w:p>
          <w:p w14:paraId="195227DE" w14:textId="234816FF" w:rsidR="00B75F33" w:rsidRDefault="00B75F33" w:rsidP="00E53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(%)</w:t>
            </w:r>
          </w:p>
        </w:tc>
        <w:tc>
          <w:tcPr>
            <w:tcW w:w="2998" w:type="dxa"/>
            <w:gridSpan w:val="2"/>
          </w:tcPr>
          <w:p w14:paraId="720AEFD3" w14:textId="3C7AFBD2" w:rsidR="00AA00D9" w:rsidRDefault="00AA00D9" w:rsidP="00E53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Outcome</w:t>
            </w:r>
          </w:p>
        </w:tc>
        <w:tc>
          <w:tcPr>
            <w:tcW w:w="2998" w:type="dxa"/>
            <w:gridSpan w:val="2"/>
          </w:tcPr>
          <w:p w14:paraId="061F447C" w14:textId="6DC5CE43" w:rsidR="00AA00D9" w:rsidRDefault="00AA00D9" w:rsidP="00E53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Care setting</w:t>
            </w:r>
          </w:p>
        </w:tc>
      </w:tr>
      <w:tr w:rsidR="00AA00D9" w14:paraId="3054ED0B" w14:textId="77777777" w:rsidTr="00D802C7">
        <w:trPr>
          <w:trHeight w:val="397"/>
        </w:trPr>
        <w:tc>
          <w:tcPr>
            <w:tcW w:w="1838" w:type="dxa"/>
            <w:vMerge/>
          </w:tcPr>
          <w:p w14:paraId="39841723" w14:textId="77777777" w:rsidR="00AA00D9" w:rsidRDefault="00AA00D9" w:rsidP="00E53850">
            <w:pPr>
              <w:jc w:val="center"/>
              <w:rPr>
                <w:lang w:val="en-US"/>
              </w:rPr>
            </w:pPr>
          </w:p>
        </w:tc>
        <w:tc>
          <w:tcPr>
            <w:tcW w:w="1182" w:type="dxa"/>
            <w:vMerge/>
          </w:tcPr>
          <w:p w14:paraId="1B787235" w14:textId="77777777" w:rsidR="00AA00D9" w:rsidRDefault="00AA00D9" w:rsidP="00E53850">
            <w:pPr>
              <w:jc w:val="center"/>
              <w:rPr>
                <w:lang w:val="en-US"/>
              </w:rPr>
            </w:pPr>
          </w:p>
        </w:tc>
        <w:tc>
          <w:tcPr>
            <w:tcW w:w="1499" w:type="dxa"/>
          </w:tcPr>
          <w:p w14:paraId="299E6D12" w14:textId="77777777" w:rsidR="00AA00D9" w:rsidRDefault="00AA00D9" w:rsidP="00E53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Survivors (n=759)</w:t>
            </w:r>
          </w:p>
          <w:p w14:paraId="76C22295" w14:textId="24019487" w:rsidR="00B75F33" w:rsidRDefault="00B75F33" w:rsidP="00E53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(%)</w:t>
            </w:r>
          </w:p>
        </w:tc>
        <w:tc>
          <w:tcPr>
            <w:tcW w:w="1499" w:type="dxa"/>
          </w:tcPr>
          <w:p w14:paraId="0C9E6187" w14:textId="77777777" w:rsidR="00AA00D9" w:rsidRDefault="00AA00D9" w:rsidP="00E53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Decedents (n=318)</w:t>
            </w:r>
          </w:p>
          <w:p w14:paraId="10B5AB56" w14:textId="22FDEAAB" w:rsidR="00B75F33" w:rsidRDefault="00B75F33" w:rsidP="00E53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(%)</w:t>
            </w:r>
          </w:p>
        </w:tc>
        <w:tc>
          <w:tcPr>
            <w:tcW w:w="1498" w:type="dxa"/>
          </w:tcPr>
          <w:p w14:paraId="72583900" w14:textId="77777777" w:rsidR="00B75F33" w:rsidRDefault="00B75F33" w:rsidP="00B75F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Outpatient (n=136)</w:t>
            </w:r>
          </w:p>
          <w:p w14:paraId="247AC9CD" w14:textId="3D8FA265" w:rsidR="00B75F33" w:rsidRDefault="00B75F33" w:rsidP="00E53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(%)</w:t>
            </w:r>
          </w:p>
        </w:tc>
        <w:tc>
          <w:tcPr>
            <w:tcW w:w="1500" w:type="dxa"/>
          </w:tcPr>
          <w:p w14:paraId="4D95DC29" w14:textId="77777777" w:rsidR="00B75F33" w:rsidRDefault="00B75F33" w:rsidP="00B75F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Inpatient (n=941)</w:t>
            </w:r>
          </w:p>
          <w:p w14:paraId="159C82DC" w14:textId="092BF201" w:rsidR="00B75F33" w:rsidRDefault="00B75F33" w:rsidP="00E53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(%)</w:t>
            </w:r>
          </w:p>
        </w:tc>
      </w:tr>
      <w:tr w:rsidR="004C3173" w14:paraId="74F05EED" w14:textId="77777777" w:rsidTr="00D802C7">
        <w:trPr>
          <w:trHeight w:val="397"/>
        </w:trPr>
        <w:tc>
          <w:tcPr>
            <w:tcW w:w="1838" w:type="dxa"/>
          </w:tcPr>
          <w:p w14:paraId="45167E89" w14:textId="59CE71DB" w:rsidR="004C3173" w:rsidRPr="00B0487D" w:rsidRDefault="004C3173" w:rsidP="00E53850">
            <w:pPr>
              <w:rPr>
                <w:lang w:val="en-US"/>
              </w:rPr>
            </w:pPr>
            <w:r w:rsidRPr="00E53850">
              <w:rPr>
                <w:color w:val="000000"/>
                <w:lang w:val="en-US"/>
              </w:rPr>
              <w:t>Use of enteral tube</w:t>
            </w:r>
          </w:p>
        </w:tc>
        <w:tc>
          <w:tcPr>
            <w:tcW w:w="1182" w:type="dxa"/>
          </w:tcPr>
          <w:p w14:paraId="0B0128D0" w14:textId="7E1A4CE7" w:rsidR="004C3173" w:rsidRPr="00B0487D" w:rsidRDefault="004C3173" w:rsidP="00E53850">
            <w:pPr>
              <w:jc w:val="center"/>
              <w:rPr>
                <w:lang w:val="en-US"/>
              </w:rPr>
            </w:pPr>
            <w:r w:rsidRPr="00E53850">
              <w:rPr>
                <w:color w:val="000000"/>
                <w:lang w:val="en-US"/>
              </w:rPr>
              <w:t>1</w:t>
            </w:r>
          </w:p>
        </w:tc>
        <w:tc>
          <w:tcPr>
            <w:tcW w:w="1499" w:type="dxa"/>
          </w:tcPr>
          <w:p w14:paraId="46875B46" w14:textId="2E769EDE" w:rsidR="004C3173" w:rsidRPr="00B0487D" w:rsidRDefault="004C3173" w:rsidP="00E53850">
            <w:pPr>
              <w:jc w:val="center"/>
              <w:rPr>
                <w:lang w:val="en-US"/>
              </w:rPr>
            </w:pPr>
            <w:r w:rsidRPr="00E53850">
              <w:rPr>
                <w:color w:val="000000"/>
                <w:lang w:val="en-US"/>
              </w:rPr>
              <w:t>0.9</w:t>
            </w:r>
          </w:p>
        </w:tc>
        <w:tc>
          <w:tcPr>
            <w:tcW w:w="1499" w:type="dxa"/>
          </w:tcPr>
          <w:p w14:paraId="51C5709C" w14:textId="42562A01" w:rsidR="004C3173" w:rsidRPr="00B0487D" w:rsidRDefault="004C3173" w:rsidP="00E53850">
            <w:pPr>
              <w:jc w:val="center"/>
              <w:rPr>
                <w:lang w:val="en-US"/>
              </w:rPr>
            </w:pPr>
            <w:r w:rsidRPr="00E53850">
              <w:rPr>
                <w:color w:val="000000"/>
                <w:lang w:val="en-US"/>
              </w:rPr>
              <w:t>1.3</w:t>
            </w:r>
          </w:p>
        </w:tc>
        <w:tc>
          <w:tcPr>
            <w:tcW w:w="1498" w:type="dxa"/>
          </w:tcPr>
          <w:p w14:paraId="1E7DE4E5" w14:textId="67C3DC0C" w:rsidR="004C3173" w:rsidRPr="00B0487D" w:rsidRDefault="004C3173" w:rsidP="00E53850">
            <w:pPr>
              <w:jc w:val="center"/>
              <w:rPr>
                <w:lang w:val="en-US"/>
              </w:rPr>
            </w:pPr>
            <w:r w:rsidRPr="00E53850">
              <w:rPr>
                <w:color w:val="000000"/>
                <w:lang w:val="en-US"/>
              </w:rPr>
              <w:t>2.9</w:t>
            </w:r>
          </w:p>
        </w:tc>
        <w:tc>
          <w:tcPr>
            <w:tcW w:w="1500" w:type="dxa"/>
          </w:tcPr>
          <w:p w14:paraId="5EC2DEF6" w14:textId="57D0400D" w:rsidR="004C3173" w:rsidRPr="00B0487D" w:rsidRDefault="004C3173" w:rsidP="00E53850">
            <w:pPr>
              <w:jc w:val="center"/>
              <w:rPr>
                <w:lang w:val="en-US"/>
              </w:rPr>
            </w:pPr>
            <w:r w:rsidRPr="00E53850">
              <w:rPr>
                <w:color w:val="000000"/>
                <w:lang w:val="en-US"/>
              </w:rPr>
              <w:t>0.7</w:t>
            </w:r>
          </w:p>
        </w:tc>
      </w:tr>
      <w:tr w:rsidR="004C3173" w14:paraId="402C7230" w14:textId="77777777" w:rsidTr="00D802C7">
        <w:trPr>
          <w:trHeight w:val="397"/>
        </w:trPr>
        <w:tc>
          <w:tcPr>
            <w:tcW w:w="1838" w:type="dxa"/>
          </w:tcPr>
          <w:p w14:paraId="4476A8F4" w14:textId="179D532C" w:rsidR="004C3173" w:rsidRPr="00B0487D" w:rsidRDefault="004C3173" w:rsidP="00E53850">
            <w:pPr>
              <w:rPr>
                <w:lang w:val="en-US"/>
              </w:rPr>
            </w:pPr>
            <w:r w:rsidRPr="00E53850">
              <w:rPr>
                <w:bCs/>
                <w:color w:val="000000"/>
              </w:rPr>
              <w:t>Pressure ulcers</w:t>
            </w:r>
          </w:p>
        </w:tc>
        <w:tc>
          <w:tcPr>
            <w:tcW w:w="1182" w:type="dxa"/>
          </w:tcPr>
          <w:p w14:paraId="173C600D" w14:textId="6CA563D0" w:rsidR="004C3173" w:rsidRPr="00B0487D" w:rsidRDefault="004C3173" w:rsidP="00E53850">
            <w:pPr>
              <w:jc w:val="center"/>
              <w:rPr>
                <w:lang w:val="en-US"/>
              </w:rPr>
            </w:pPr>
            <w:r w:rsidRPr="00E53850">
              <w:rPr>
                <w:color w:val="000000"/>
                <w:lang w:val="en-US"/>
              </w:rPr>
              <w:t>1.6</w:t>
            </w:r>
          </w:p>
        </w:tc>
        <w:tc>
          <w:tcPr>
            <w:tcW w:w="1499" w:type="dxa"/>
          </w:tcPr>
          <w:p w14:paraId="023D8A2C" w14:textId="4A19F286" w:rsidR="004C3173" w:rsidRPr="00B0487D" w:rsidRDefault="004C3173" w:rsidP="00E53850">
            <w:pPr>
              <w:jc w:val="center"/>
              <w:rPr>
                <w:lang w:val="en-US"/>
              </w:rPr>
            </w:pPr>
            <w:r w:rsidRPr="00E53850">
              <w:rPr>
                <w:color w:val="000000"/>
                <w:lang w:val="en-US"/>
              </w:rPr>
              <w:t>1.7</w:t>
            </w:r>
          </w:p>
        </w:tc>
        <w:tc>
          <w:tcPr>
            <w:tcW w:w="1499" w:type="dxa"/>
          </w:tcPr>
          <w:p w14:paraId="0DEA7D59" w14:textId="3DB09546" w:rsidR="004C3173" w:rsidRPr="00B0487D" w:rsidRDefault="004C3173" w:rsidP="00E53850">
            <w:pPr>
              <w:jc w:val="center"/>
              <w:rPr>
                <w:lang w:val="en-US"/>
              </w:rPr>
            </w:pPr>
            <w:r w:rsidRPr="00E53850">
              <w:rPr>
                <w:color w:val="000000"/>
                <w:lang w:val="en-US"/>
              </w:rPr>
              <w:t>1.3</w:t>
            </w:r>
          </w:p>
        </w:tc>
        <w:tc>
          <w:tcPr>
            <w:tcW w:w="1498" w:type="dxa"/>
          </w:tcPr>
          <w:p w14:paraId="77D77E1F" w14:textId="6097F274" w:rsidR="004C3173" w:rsidRPr="00B0487D" w:rsidRDefault="004C3173" w:rsidP="00E53850">
            <w:pPr>
              <w:jc w:val="center"/>
              <w:rPr>
                <w:lang w:val="en-US"/>
              </w:rPr>
            </w:pPr>
            <w:r w:rsidRPr="00E53850">
              <w:rPr>
                <w:color w:val="000000"/>
                <w:lang w:val="en-US"/>
              </w:rPr>
              <w:t>5.9</w:t>
            </w:r>
          </w:p>
        </w:tc>
        <w:tc>
          <w:tcPr>
            <w:tcW w:w="1500" w:type="dxa"/>
          </w:tcPr>
          <w:p w14:paraId="210E6459" w14:textId="08F4912C" w:rsidR="004C3173" w:rsidRPr="00B0487D" w:rsidRDefault="004C3173" w:rsidP="00E53850">
            <w:pPr>
              <w:jc w:val="center"/>
              <w:rPr>
                <w:lang w:val="en-US"/>
              </w:rPr>
            </w:pPr>
            <w:r w:rsidRPr="00E53850">
              <w:rPr>
                <w:color w:val="000000"/>
                <w:lang w:val="en-US"/>
              </w:rPr>
              <w:t>1</w:t>
            </w:r>
          </w:p>
        </w:tc>
      </w:tr>
      <w:tr w:rsidR="004C3173" w14:paraId="1DB43B37" w14:textId="77777777" w:rsidTr="00D802C7">
        <w:trPr>
          <w:trHeight w:val="397"/>
        </w:trPr>
        <w:tc>
          <w:tcPr>
            <w:tcW w:w="1838" w:type="dxa"/>
          </w:tcPr>
          <w:p w14:paraId="04257CB3" w14:textId="15892AB4" w:rsidR="004C3173" w:rsidRPr="00B0487D" w:rsidRDefault="004C3173" w:rsidP="00E53850">
            <w:pPr>
              <w:rPr>
                <w:lang w:val="en-US"/>
              </w:rPr>
            </w:pPr>
            <w:r w:rsidRPr="00E53850">
              <w:rPr>
                <w:color w:val="000000"/>
                <w:lang w:val="en-US"/>
              </w:rPr>
              <w:t>Living situation</w:t>
            </w:r>
          </w:p>
        </w:tc>
        <w:tc>
          <w:tcPr>
            <w:tcW w:w="1182" w:type="dxa"/>
          </w:tcPr>
          <w:p w14:paraId="2D2D89AA" w14:textId="61AACB99" w:rsidR="004C3173" w:rsidRPr="00B0487D" w:rsidRDefault="004C3173" w:rsidP="00E53850">
            <w:pPr>
              <w:jc w:val="center"/>
              <w:rPr>
                <w:lang w:val="en-US"/>
              </w:rPr>
            </w:pPr>
            <w:r w:rsidRPr="00E53850">
              <w:rPr>
                <w:color w:val="000000"/>
                <w:lang w:val="en-US"/>
              </w:rPr>
              <w:t>2</w:t>
            </w:r>
          </w:p>
        </w:tc>
        <w:tc>
          <w:tcPr>
            <w:tcW w:w="1499" w:type="dxa"/>
          </w:tcPr>
          <w:p w14:paraId="4706FFCC" w14:textId="0747993D" w:rsidR="004C3173" w:rsidRPr="00B0487D" w:rsidRDefault="004C3173" w:rsidP="00E53850">
            <w:pPr>
              <w:jc w:val="center"/>
              <w:rPr>
                <w:lang w:val="en-US"/>
              </w:rPr>
            </w:pPr>
            <w:r w:rsidRPr="00E53850">
              <w:rPr>
                <w:color w:val="000000"/>
                <w:lang w:val="en-US"/>
              </w:rPr>
              <w:t>2.4</w:t>
            </w:r>
          </w:p>
        </w:tc>
        <w:tc>
          <w:tcPr>
            <w:tcW w:w="1499" w:type="dxa"/>
          </w:tcPr>
          <w:p w14:paraId="7290020F" w14:textId="6C861FBA" w:rsidR="004C3173" w:rsidRPr="00B0487D" w:rsidRDefault="004C3173" w:rsidP="00E53850">
            <w:pPr>
              <w:jc w:val="center"/>
              <w:rPr>
                <w:lang w:val="en-US"/>
              </w:rPr>
            </w:pPr>
            <w:r w:rsidRPr="00E53850">
              <w:rPr>
                <w:color w:val="000000"/>
                <w:lang w:val="en-US"/>
              </w:rPr>
              <w:t>1.3</w:t>
            </w:r>
          </w:p>
        </w:tc>
        <w:tc>
          <w:tcPr>
            <w:tcW w:w="1498" w:type="dxa"/>
          </w:tcPr>
          <w:p w14:paraId="19ABE832" w14:textId="62077D70" w:rsidR="004C3173" w:rsidRPr="00B0487D" w:rsidRDefault="004C3173" w:rsidP="00E53850">
            <w:pPr>
              <w:jc w:val="center"/>
              <w:rPr>
                <w:lang w:val="en-US"/>
              </w:rPr>
            </w:pPr>
            <w:r w:rsidRPr="00E53850">
              <w:rPr>
                <w:color w:val="000000"/>
                <w:lang w:val="en-US"/>
              </w:rPr>
              <w:t>2.9</w:t>
            </w:r>
          </w:p>
        </w:tc>
        <w:tc>
          <w:tcPr>
            <w:tcW w:w="1500" w:type="dxa"/>
          </w:tcPr>
          <w:p w14:paraId="72F78B9F" w14:textId="20346806" w:rsidR="004C3173" w:rsidRPr="00B0487D" w:rsidRDefault="004C3173" w:rsidP="00E53850">
            <w:pPr>
              <w:jc w:val="center"/>
              <w:rPr>
                <w:lang w:val="en-US"/>
              </w:rPr>
            </w:pPr>
            <w:r w:rsidRPr="00E53850">
              <w:rPr>
                <w:color w:val="000000"/>
                <w:lang w:val="en-US"/>
              </w:rPr>
              <w:t>1.9</w:t>
            </w:r>
          </w:p>
        </w:tc>
      </w:tr>
      <w:tr w:rsidR="004C3173" w14:paraId="00E1E48F" w14:textId="77777777" w:rsidTr="00D802C7">
        <w:trPr>
          <w:trHeight w:val="397"/>
        </w:trPr>
        <w:tc>
          <w:tcPr>
            <w:tcW w:w="1838" w:type="dxa"/>
          </w:tcPr>
          <w:p w14:paraId="2650688D" w14:textId="07AE6534" w:rsidR="004C3173" w:rsidRPr="00E53850" w:rsidRDefault="004C3173" w:rsidP="00E53850">
            <w:pPr>
              <w:rPr>
                <w:bCs/>
              </w:rPr>
            </w:pPr>
            <w:r w:rsidRPr="00E53850">
              <w:rPr>
                <w:color w:val="000000"/>
                <w:lang w:val="en-US"/>
              </w:rPr>
              <w:t>Number of dependent ADLs</w:t>
            </w:r>
          </w:p>
        </w:tc>
        <w:tc>
          <w:tcPr>
            <w:tcW w:w="1182" w:type="dxa"/>
          </w:tcPr>
          <w:p w14:paraId="75C7AC35" w14:textId="2173E72A" w:rsidR="004C3173" w:rsidRPr="00B0487D" w:rsidRDefault="004C3173" w:rsidP="00E53850">
            <w:pPr>
              <w:jc w:val="center"/>
              <w:rPr>
                <w:lang w:val="en-US"/>
              </w:rPr>
            </w:pPr>
            <w:r w:rsidRPr="00E53850">
              <w:rPr>
                <w:color w:val="000000"/>
                <w:lang w:val="en-US"/>
              </w:rPr>
              <w:t>2.9</w:t>
            </w:r>
          </w:p>
        </w:tc>
        <w:tc>
          <w:tcPr>
            <w:tcW w:w="1499" w:type="dxa"/>
          </w:tcPr>
          <w:p w14:paraId="082655EF" w14:textId="751A3741" w:rsidR="004C3173" w:rsidRPr="00B0487D" w:rsidRDefault="004C3173" w:rsidP="00E53850">
            <w:pPr>
              <w:jc w:val="center"/>
              <w:rPr>
                <w:lang w:val="en-US"/>
              </w:rPr>
            </w:pPr>
            <w:r w:rsidRPr="00E53850">
              <w:rPr>
                <w:color w:val="000000"/>
                <w:lang w:val="en-US"/>
              </w:rPr>
              <w:t>3.6</w:t>
            </w:r>
          </w:p>
        </w:tc>
        <w:tc>
          <w:tcPr>
            <w:tcW w:w="1499" w:type="dxa"/>
          </w:tcPr>
          <w:p w14:paraId="41BB5BDC" w14:textId="25D590E2" w:rsidR="004C3173" w:rsidRPr="00B0487D" w:rsidRDefault="004C3173" w:rsidP="00E53850">
            <w:pPr>
              <w:jc w:val="center"/>
              <w:rPr>
                <w:lang w:val="en-US"/>
              </w:rPr>
            </w:pPr>
            <w:r w:rsidRPr="00E53850">
              <w:rPr>
                <w:color w:val="000000"/>
                <w:lang w:val="en-US"/>
              </w:rPr>
              <w:t>1.3</w:t>
            </w:r>
          </w:p>
        </w:tc>
        <w:tc>
          <w:tcPr>
            <w:tcW w:w="1498" w:type="dxa"/>
          </w:tcPr>
          <w:p w14:paraId="4BBFDCF0" w14:textId="39182852" w:rsidR="004C3173" w:rsidRPr="00B0487D" w:rsidRDefault="004C3173" w:rsidP="00E53850">
            <w:pPr>
              <w:jc w:val="center"/>
              <w:rPr>
                <w:lang w:val="en-US"/>
              </w:rPr>
            </w:pPr>
            <w:r w:rsidRPr="00E53850">
              <w:rPr>
                <w:color w:val="000000"/>
                <w:lang w:val="en-US"/>
              </w:rPr>
              <w:t>19.8</w:t>
            </w:r>
          </w:p>
        </w:tc>
        <w:tc>
          <w:tcPr>
            <w:tcW w:w="1500" w:type="dxa"/>
          </w:tcPr>
          <w:p w14:paraId="1A8BD11C" w14:textId="2E3A8535" w:rsidR="004C3173" w:rsidRPr="00B0487D" w:rsidRDefault="004C3173" w:rsidP="00E53850">
            <w:pPr>
              <w:jc w:val="center"/>
              <w:rPr>
                <w:lang w:val="en-US"/>
              </w:rPr>
            </w:pPr>
            <w:r w:rsidRPr="00E53850">
              <w:rPr>
                <w:color w:val="000000"/>
                <w:lang w:val="en-US"/>
              </w:rPr>
              <w:t>0.4</w:t>
            </w:r>
          </w:p>
        </w:tc>
      </w:tr>
      <w:tr w:rsidR="004C3173" w14:paraId="15DBAE79" w14:textId="77777777" w:rsidTr="00D802C7">
        <w:trPr>
          <w:trHeight w:val="397"/>
        </w:trPr>
        <w:tc>
          <w:tcPr>
            <w:tcW w:w="1838" w:type="dxa"/>
          </w:tcPr>
          <w:p w14:paraId="7509FD11" w14:textId="40D2AE30" w:rsidR="004C3173" w:rsidRPr="00E53850" w:rsidRDefault="004C3173" w:rsidP="00E53850">
            <w:pPr>
              <w:rPr>
                <w:bCs/>
              </w:rPr>
            </w:pPr>
            <w:r w:rsidRPr="00E53850">
              <w:rPr>
                <w:bCs/>
                <w:color w:val="000000"/>
              </w:rPr>
              <w:t>CCI</w:t>
            </w:r>
          </w:p>
        </w:tc>
        <w:tc>
          <w:tcPr>
            <w:tcW w:w="1182" w:type="dxa"/>
          </w:tcPr>
          <w:p w14:paraId="1B3E5B15" w14:textId="2B77E2C3" w:rsidR="004C3173" w:rsidRPr="00B0487D" w:rsidRDefault="004C3173" w:rsidP="00E53850">
            <w:pPr>
              <w:jc w:val="center"/>
              <w:rPr>
                <w:lang w:val="en-US"/>
              </w:rPr>
            </w:pPr>
            <w:r w:rsidRPr="00E53850">
              <w:rPr>
                <w:color w:val="000000"/>
                <w:lang w:val="en-US"/>
              </w:rPr>
              <w:t>3.3</w:t>
            </w:r>
          </w:p>
        </w:tc>
        <w:tc>
          <w:tcPr>
            <w:tcW w:w="1499" w:type="dxa"/>
          </w:tcPr>
          <w:p w14:paraId="4238F4D8" w14:textId="7658806F" w:rsidR="004C3173" w:rsidRPr="00B0487D" w:rsidRDefault="004C3173" w:rsidP="00E53850">
            <w:pPr>
              <w:jc w:val="center"/>
              <w:rPr>
                <w:lang w:val="en-US"/>
              </w:rPr>
            </w:pPr>
            <w:r w:rsidRPr="00E53850">
              <w:rPr>
                <w:color w:val="000000"/>
                <w:lang w:val="en-US"/>
              </w:rPr>
              <w:t>3.8</w:t>
            </w:r>
          </w:p>
        </w:tc>
        <w:tc>
          <w:tcPr>
            <w:tcW w:w="1499" w:type="dxa"/>
          </w:tcPr>
          <w:p w14:paraId="1E15CF7F" w14:textId="1E12999A" w:rsidR="004C3173" w:rsidRPr="00B0487D" w:rsidRDefault="004C3173" w:rsidP="00E53850">
            <w:pPr>
              <w:jc w:val="center"/>
              <w:rPr>
                <w:lang w:val="en-US"/>
              </w:rPr>
            </w:pPr>
            <w:r w:rsidRPr="00E53850">
              <w:rPr>
                <w:color w:val="000000"/>
                <w:lang w:val="en-US"/>
              </w:rPr>
              <w:t>2.2</w:t>
            </w:r>
          </w:p>
        </w:tc>
        <w:tc>
          <w:tcPr>
            <w:tcW w:w="1498" w:type="dxa"/>
          </w:tcPr>
          <w:p w14:paraId="45C60A7C" w14:textId="466EBECF" w:rsidR="004C3173" w:rsidRPr="00B0487D" w:rsidRDefault="004C3173" w:rsidP="00E53850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8.1</w:t>
            </w:r>
          </w:p>
        </w:tc>
        <w:tc>
          <w:tcPr>
            <w:tcW w:w="1500" w:type="dxa"/>
          </w:tcPr>
          <w:p w14:paraId="598D1E99" w14:textId="4FEC8FCF" w:rsidR="004C3173" w:rsidRPr="00B0487D" w:rsidRDefault="004C3173" w:rsidP="00E53850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2.7</w:t>
            </w:r>
          </w:p>
        </w:tc>
      </w:tr>
      <w:tr w:rsidR="004C3173" w14:paraId="14E064DC" w14:textId="77777777" w:rsidTr="00D802C7">
        <w:trPr>
          <w:trHeight w:val="397"/>
        </w:trPr>
        <w:tc>
          <w:tcPr>
            <w:tcW w:w="1838" w:type="dxa"/>
          </w:tcPr>
          <w:p w14:paraId="0EC89317" w14:textId="180251CB" w:rsidR="004C3173" w:rsidRPr="00B0487D" w:rsidRDefault="004C3173" w:rsidP="00B0487D">
            <w:pPr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Marital status</w:t>
            </w:r>
          </w:p>
        </w:tc>
        <w:tc>
          <w:tcPr>
            <w:tcW w:w="1182" w:type="dxa"/>
          </w:tcPr>
          <w:p w14:paraId="3FBF9034" w14:textId="61E0B6E2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4.7</w:t>
            </w:r>
          </w:p>
        </w:tc>
        <w:tc>
          <w:tcPr>
            <w:tcW w:w="1499" w:type="dxa"/>
          </w:tcPr>
          <w:p w14:paraId="330BF33B" w14:textId="7514A53A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4.9</w:t>
            </w:r>
          </w:p>
        </w:tc>
        <w:tc>
          <w:tcPr>
            <w:tcW w:w="1499" w:type="dxa"/>
          </w:tcPr>
          <w:p w14:paraId="6C7EFE31" w14:textId="6F7352B1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4.4</w:t>
            </w:r>
          </w:p>
        </w:tc>
        <w:tc>
          <w:tcPr>
            <w:tcW w:w="1498" w:type="dxa"/>
          </w:tcPr>
          <w:p w14:paraId="5EEA7CE2" w14:textId="24D20C19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6.6</w:t>
            </w:r>
          </w:p>
        </w:tc>
        <w:tc>
          <w:tcPr>
            <w:tcW w:w="1500" w:type="dxa"/>
          </w:tcPr>
          <w:p w14:paraId="64C5D745" w14:textId="54EE0628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4.5</w:t>
            </w:r>
          </w:p>
        </w:tc>
      </w:tr>
      <w:tr w:rsidR="004C3173" w14:paraId="17B4EDD9" w14:textId="77777777" w:rsidTr="00D802C7">
        <w:trPr>
          <w:trHeight w:val="397"/>
        </w:trPr>
        <w:tc>
          <w:tcPr>
            <w:tcW w:w="1838" w:type="dxa"/>
          </w:tcPr>
          <w:p w14:paraId="7F8A09E2" w14:textId="2392F6CF" w:rsidR="004C3173" w:rsidRPr="00B0487D" w:rsidRDefault="004C3173" w:rsidP="00B0487D">
            <w:pPr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Presence of caregiver</w:t>
            </w:r>
          </w:p>
        </w:tc>
        <w:tc>
          <w:tcPr>
            <w:tcW w:w="1182" w:type="dxa"/>
          </w:tcPr>
          <w:p w14:paraId="6DAA2B9E" w14:textId="74C61E0D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7.9</w:t>
            </w:r>
          </w:p>
        </w:tc>
        <w:tc>
          <w:tcPr>
            <w:tcW w:w="1499" w:type="dxa"/>
          </w:tcPr>
          <w:p w14:paraId="34584ACE" w14:textId="7DD626E9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9.3</w:t>
            </w:r>
          </w:p>
        </w:tc>
        <w:tc>
          <w:tcPr>
            <w:tcW w:w="1499" w:type="dxa"/>
          </w:tcPr>
          <w:p w14:paraId="3A3A84CC" w14:textId="5B381AEC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4.4</w:t>
            </w:r>
          </w:p>
        </w:tc>
        <w:tc>
          <w:tcPr>
            <w:tcW w:w="1498" w:type="dxa"/>
          </w:tcPr>
          <w:p w14:paraId="72055648" w14:textId="1326688D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8.1</w:t>
            </w:r>
          </w:p>
        </w:tc>
        <w:tc>
          <w:tcPr>
            <w:tcW w:w="1500" w:type="dxa"/>
          </w:tcPr>
          <w:p w14:paraId="51CBEFA2" w14:textId="7BD0030B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7.9</w:t>
            </w:r>
          </w:p>
        </w:tc>
      </w:tr>
      <w:tr w:rsidR="004C3173" w14:paraId="75B519EC" w14:textId="77777777" w:rsidTr="00D802C7">
        <w:trPr>
          <w:trHeight w:val="397"/>
        </w:trPr>
        <w:tc>
          <w:tcPr>
            <w:tcW w:w="1838" w:type="dxa"/>
          </w:tcPr>
          <w:p w14:paraId="13156910" w14:textId="34842B88" w:rsidR="004C3173" w:rsidRPr="00B0487D" w:rsidRDefault="004C3173" w:rsidP="00B0487D">
            <w:pPr>
              <w:rPr>
                <w:lang w:val="en-US"/>
              </w:rPr>
            </w:pPr>
            <w:r w:rsidRPr="00D802C7">
              <w:rPr>
                <w:color w:val="000000"/>
              </w:rPr>
              <w:t>Sodium</w:t>
            </w:r>
            <w:r w:rsidR="00623D4F">
              <w:rPr>
                <w:color w:val="000000"/>
              </w:rPr>
              <w:t xml:space="preserve"> </w:t>
            </w:r>
            <w:r w:rsidR="00623D4F" w:rsidRPr="00B57C4B">
              <w:t>(mmol/L)</w:t>
            </w:r>
          </w:p>
        </w:tc>
        <w:tc>
          <w:tcPr>
            <w:tcW w:w="1182" w:type="dxa"/>
          </w:tcPr>
          <w:p w14:paraId="376C4C60" w14:textId="255D7059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10.7</w:t>
            </w:r>
          </w:p>
        </w:tc>
        <w:tc>
          <w:tcPr>
            <w:tcW w:w="1499" w:type="dxa"/>
          </w:tcPr>
          <w:p w14:paraId="50BAD63E" w14:textId="34ECB5E3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11.5</w:t>
            </w:r>
          </w:p>
        </w:tc>
        <w:tc>
          <w:tcPr>
            <w:tcW w:w="1499" w:type="dxa"/>
          </w:tcPr>
          <w:p w14:paraId="2AB9DA6C" w14:textId="48FBD71D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8.8</w:t>
            </w:r>
          </w:p>
        </w:tc>
        <w:tc>
          <w:tcPr>
            <w:tcW w:w="1498" w:type="dxa"/>
          </w:tcPr>
          <w:p w14:paraId="36FD292B" w14:textId="226B2B7B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66.9</w:t>
            </w:r>
          </w:p>
        </w:tc>
        <w:tc>
          <w:tcPr>
            <w:tcW w:w="1500" w:type="dxa"/>
          </w:tcPr>
          <w:p w14:paraId="2921187C" w14:textId="4FDECD38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2.5</w:t>
            </w:r>
          </w:p>
        </w:tc>
      </w:tr>
      <w:tr w:rsidR="004C3173" w14:paraId="441AD23D" w14:textId="77777777" w:rsidTr="00D802C7">
        <w:trPr>
          <w:trHeight w:val="397"/>
        </w:trPr>
        <w:tc>
          <w:tcPr>
            <w:tcW w:w="1838" w:type="dxa"/>
          </w:tcPr>
          <w:p w14:paraId="3FB05A83" w14:textId="04399DAD" w:rsidR="004C3173" w:rsidRPr="00B0487D" w:rsidRDefault="004C3173" w:rsidP="00B0487D">
            <w:pPr>
              <w:rPr>
                <w:lang w:val="en-US"/>
              </w:rPr>
            </w:pPr>
            <w:r w:rsidRPr="00D802C7">
              <w:rPr>
                <w:color w:val="000000"/>
              </w:rPr>
              <w:t>Potassium</w:t>
            </w:r>
            <w:r w:rsidR="00623D4F">
              <w:rPr>
                <w:color w:val="000000"/>
              </w:rPr>
              <w:t xml:space="preserve"> </w:t>
            </w:r>
            <w:r w:rsidR="00623D4F" w:rsidRPr="00B57C4B">
              <w:t>(mmol/L)</w:t>
            </w:r>
          </w:p>
        </w:tc>
        <w:tc>
          <w:tcPr>
            <w:tcW w:w="1182" w:type="dxa"/>
          </w:tcPr>
          <w:p w14:paraId="6B8D1D18" w14:textId="753E4D22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11</w:t>
            </w:r>
          </w:p>
        </w:tc>
        <w:tc>
          <w:tcPr>
            <w:tcW w:w="1499" w:type="dxa"/>
          </w:tcPr>
          <w:p w14:paraId="1FA202D4" w14:textId="1FEB87A1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11.9</w:t>
            </w:r>
          </w:p>
        </w:tc>
        <w:tc>
          <w:tcPr>
            <w:tcW w:w="1499" w:type="dxa"/>
          </w:tcPr>
          <w:p w14:paraId="25534214" w14:textId="1BE6AB1C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8.8</w:t>
            </w:r>
          </w:p>
        </w:tc>
        <w:tc>
          <w:tcPr>
            <w:tcW w:w="1498" w:type="dxa"/>
          </w:tcPr>
          <w:p w14:paraId="061AC28D" w14:textId="3E3D07F9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69.8</w:t>
            </w:r>
          </w:p>
        </w:tc>
        <w:tc>
          <w:tcPr>
            <w:tcW w:w="1500" w:type="dxa"/>
          </w:tcPr>
          <w:p w14:paraId="4BA64110" w14:textId="140A71A1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2.4</w:t>
            </w:r>
          </w:p>
        </w:tc>
      </w:tr>
      <w:tr w:rsidR="004C3173" w14:paraId="0B38F96F" w14:textId="77777777" w:rsidTr="00D802C7">
        <w:trPr>
          <w:trHeight w:val="397"/>
        </w:trPr>
        <w:tc>
          <w:tcPr>
            <w:tcW w:w="1838" w:type="dxa"/>
          </w:tcPr>
          <w:p w14:paraId="54003651" w14:textId="4996D18E" w:rsidR="004C3173" w:rsidRPr="00D802C7" w:rsidRDefault="00623D4F" w:rsidP="00B0487D">
            <w:r w:rsidRPr="00B57C4B">
              <w:t>Haemoglobin (mmol/L)</w:t>
            </w:r>
          </w:p>
        </w:tc>
        <w:tc>
          <w:tcPr>
            <w:tcW w:w="1182" w:type="dxa"/>
          </w:tcPr>
          <w:p w14:paraId="27309832" w14:textId="688C04FE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11.1</w:t>
            </w:r>
          </w:p>
        </w:tc>
        <w:tc>
          <w:tcPr>
            <w:tcW w:w="1499" w:type="dxa"/>
          </w:tcPr>
          <w:p w14:paraId="0E4B76AE" w14:textId="0198D1E0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12.2</w:t>
            </w:r>
          </w:p>
        </w:tc>
        <w:tc>
          <w:tcPr>
            <w:tcW w:w="1499" w:type="dxa"/>
          </w:tcPr>
          <w:p w14:paraId="0014B3C0" w14:textId="5C93BBE6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8.2</w:t>
            </w:r>
          </w:p>
        </w:tc>
        <w:tc>
          <w:tcPr>
            <w:tcW w:w="1498" w:type="dxa"/>
          </w:tcPr>
          <w:p w14:paraId="35408B9E" w14:textId="4B5026F8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73.5</w:t>
            </w:r>
          </w:p>
        </w:tc>
        <w:tc>
          <w:tcPr>
            <w:tcW w:w="1500" w:type="dxa"/>
          </w:tcPr>
          <w:p w14:paraId="0838EF17" w14:textId="126A5CBF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2</w:t>
            </w:r>
          </w:p>
        </w:tc>
      </w:tr>
      <w:tr w:rsidR="004C3173" w14:paraId="5C75BD27" w14:textId="77777777" w:rsidTr="00D802C7">
        <w:trPr>
          <w:trHeight w:val="397"/>
        </w:trPr>
        <w:tc>
          <w:tcPr>
            <w:tcW w:w="1838" w:type="dxa"/>
          </w:tcPr>
          <w:p w14:paraId="3901E478" w14:textId="196E333A" w:rsidR="004C3173" w:rsidRPr="00B0487D" w:rsidRDefault="00623D4F" w:rsidP="00B0487D">
            <w:pPr>
              <w:rPr>
                <w:lang w:val="en-US"/>
              </w:rPr>
            </w:pPr>
            <w:r w:rsidRPr="00B57C4B">
              <w:t>White blood cells (X10</w:t>
            </w:r>
            <w:r w:rsidRPr="00B57C4B">
              <w:rPr>
                <w:vertAlign w:val="superscript"/>
              </w:rPr>
              <w:t>9</w:t>
            </w:r>
            <w:r w:rsidRPr="00B57C4B">
              <w:t>/L)</w:t>
            </w:r>
          </w:p>
        </w:tc>
        <w:tc>
          <w:tcPr>
            <w:tcW w:w="1182" w:type="dxa"/>
          </w:tcPr>
          <w:p w14:paraId="18A6B26D" w14:textId="16208F0F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11.1</w:t>
            </w:r>
          </w:p>
        </w:tc>
        <w:tc>
          <w:tcPr>
            <w:tcW w:w="1499" w:type="dxa"/>
          </w:tcPr>
          <w:p w14:paraId="4E17C97A" w14:textId="447F064F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12.2</w:t>
            </w:r>
          </w:p>
        </w:tc>
        <w:tc>
          <w:tcPr>
            <w:tcW w:w="1499" w:type="dxa"/>
          </w:tcPr>
          <w:p w14:paraId="01992AE9" w14:textId="268B63FF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8.2</w:t>
            </w:r>
          </w:p>
        </w:tc>
        <w:tc>
          <w:tcPr>
            <w:tcW w:w="1498" w:type="dxa"/>
          </w:tcPr>
          <w:p w14:paraId="6C0FDB19" w14:textId="169CC723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73.5</w:t>
            </w:r>
          </w:p>
        </w:tc>
        <w:tc>
          <w:tcPr>
            <w:tcW w:w="1500" w:type="dxa"/>
          </w:tcPr>
          <w:p w14:paraId="37553F9A" w14:textId="1587FB75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2</w:t>
            </w:r>
          </w:p>
        </w:tc>
      </w:tr>
      <w:tr w:rsidR="004C3173" w14:paraId="0E7D5B0B" w14:textId="77777777" w:rsidTr="00D802C7">
        <w:trPr>
          <w:trHeight w:val="397"/>
        </w:trPr>
        <w:tc>
          <w:tcPr>
            <w:tcW w:w="1838" w:type="dxa"/>
          </w:tcPr>
          <w:p w14:paraId="2BE66294" w14:textId="62DD130B" w:rsidR="004C3173" w:rsidRPr="00B0487D" w:rsidRDefault="004C3173" w:rsidP="00B0487D">
            <w:pPr>
              <w:rPr>
                <w:lang w:val="en-US"/>
              </w:rPr>
            </w:pPr>
            <w:r w:rsidRPr="00D802C7">
              <w:rPr>
                <w:color w:val="000000"/>
              </w:rPr>
              <w:t>Urea</w:t>
            </w:r>
            <w:r w:rsidR="00623D4F">
              <w:rPr>
                <w:color w:val="000000"/>
              </w:rPr>
              <w:t xml:space="preserve"> </w:t>
            </w:r>
            <w:r w:rsidR="00623D4F" w:rsidRPr="00B57C4B">
              <w:t>(mmol/L)</w:t>
            </w:r>
          </w:p>
        </w:tc>
        <w:tc>
          <w:tcPr>
            <w:tcW w:w="1182" w:type="dxa"/>
          </w:tcPr>
          <w:p w14:paraId="40608056" w14:textId="7A3D1CB7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12.3</w:t>
            </w:r>
          </w:p>
        </w:tc>
        <w:tc>
          <w:tcPr>
            <w:tcW w:w="1499" w:type="dxa"/>
          </w:tcPr>
          <w:p w14:paraId="51284267" w14:textId="7180062F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13.7</w:t>
            </w:r>
          </w:p>
        </w:tc>
        <w:tc>
          <w:tcPr>
            <w:tcW w:w="1499" w:type="dxa"/>
          </w:tcPr>
          <w:p w14:paraId="1088371F" w14:textId="02A17C69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9.1</w:t>
            </w:r>
          </w:p>
        </w:tc>
        <w:tc>
          <w:tcPr>
            <w:tcW w:w="1498" w:type="dxa"/>
          </w:tcPr>
          <w:p w14:paraId="54B76199" w14:textId="789D07B4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76.5</w:t>
            </w:r>
          </w:p>
        </w:tc>
        <w:tc>
          <w:tcPr>
            <w:tcW w:w="1500" w:type="dxa"/>
          </w:tcPr>
          <w:p w14:paraId="1A281369" w14:textId="0270D5A6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3.1</w:t>
            </w:r>
          </w:p>
        </w:tc>
      </w:tr>
      <w:tr w:rsidR="004C3173" w14:paraId="4B1313C8" w14:textId="77777777" w:rsidTr="00D802C7">
        <w:trPr>
          <w:trHeight w:val="397"/>
        </w:trPr>
        <w:tc>
          <w:tcPr>
            <w:tcW w:w="1838" w:type="dxa"/>
          </w:tcPr>
          <w:p w14:paraId="7A1A7BCD" w14:textId="70D17755" w:rsidR="004C3173" w:rsidRPr="00B0487D" w:rsidRDefault="004C3173" w:rsidP="00B0487D">
            <w:pPr>
              <w:rPr>
                <w:lang w:val="en-US"/>
              </w:rPr>
            </w:pPr>
            <w:r w:rsidRPr="00D802C7">
              <w:rPr>
                <w:color w:val="000000"/>
              </w:rPr>
              <w:t>Albumin</w:t>
            </w:r>
            <w:r w:rsidR="00623D4F">
              <w:rPr>
                <w:color w:val="000000"/>
              </w:rPr>
              <w:t xml:space="preserve"> </w:t>
            </w:r>
            <w:r w:rsidR="00623D4F" w:rsidRPr="00B57C4B">
              <w:t>(g/dL)</w:t>
            </w:r>
          </w:p>
        </w:tc>
        <w:tc>
          <w:tcPr>
            <w:tcW w:w="1182" w:type="dxa"/>
          </w:tcPr>
          <w:p w14:paraId="650C5A43" w14:textId="73FC250E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20.6</w:t>
            </w:r>
          </w:p>
        </w:tc>
        <w:tc>
          <w:tcPr>
            <w:tcW w:w="1499" w:type="dxa"/>
          </w:tcPr>
          <w:p w14:paraId="25EFA0AC" w14:textId="7D5B26BF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22.8</w:t>
            </w:r>
          </w:p>
        </w:tc>
        <w:tc>
          <w:tcPr>
            <w:tcW w:w="1499" w:type="dxa"/>
          </w:tcPr>
          <w:p w14:paraId="74F3A246" w14:textId="371F3B54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15.4</w:t>
            </w:r>
          </w:p>
        </w:tc>
        <w:tc>
          <w:tcPr>
            <w:tcW w:w="1498" w:type="dxa"/>
          </w:tcPr>
          <w:p w14:paraId="41A555AF" w14:textId="114F42CD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88.2</w:t>
            </w:r>
          </w:p>
        </w:tc>
        <w:tc>
          <w:tcPr>
            <w:tcW w:w="1500" w:type="dxa"/>
          </w:tcPr>
          <w:p w14:paraId="7ED4F6F5" w14:textId="436C5CDB" w:rsidR="004C3173" w:rsidRPr="00B0487D" w:rsidRDefault="004C3173" w:rsidP="00D802C7">
            <w:pPr>
              <w:jc w:val="center"/>
              <w:rPr>
                <w:lang w:val="en-US"/>
              </w:rPr>
            </w:pPr>
            <w:r w:rsidRPr="00D802C7">
              <w:rPr>
                <w:color w:val="000000"/>
                <w:lang w:val="en-US"/>
              </w:rPr>
              <w:t>10.8</w:t>
            </w:r>
          </w:p>
        </w:tc>
      </w:tr>
    </w:tbl>
    <w:p w14:paraId="5FF862CD" w14:textId="77777777" w:rsidR="00AA00D9" w:rsidRDefault="00AA00D9" w:rsidP="00D802C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704AFF5" w14:textId="7C17BFB5" w:rsidR="007B1B87" w:rsidRDefault="00015B8C" w:rsidP="00D802C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We imputed the missing variables and assessed for </w:t>
      </w:r>
      <w:r w:rsidR="00B0487D">
        <w:rPr>
          <w:rFonts w:ascii="Times New Roman" w:hAnsi="Times New Roman" w:cs="Times New Roman"/>
          <w:sz w:val="24"/>
          <w:szCs w:val="24"/>
          <w:lang w:val="en-US"/>
        </w:rPr>
        <w:t xml:space="preserve">convergence across the 50 datasets. </w:t>
      </w:r>
    </w:p>
    <w:p w14:paraId="4AF415CC" w14:textId="7DA8E667" w:rsidR="00623D4F" w:rsidRDefault="00623D4F" w:rsidP="00D802C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</w:t>
      </w:r>
      <w:r w:rsidRPr="00B048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File 3 Table S2: </w:t>
      </w:r>
      <w:r w:rsidRPr="00D802C7">
        <w:rPr>
          <w:rFonts w:ascii="Times New Roman" w:hAnsi="Times New Roman" w:cs="Times New Roman"/>
          <w:b/>
          <w:sz w:val="24"/>
          <w:szCs w:val="24"/>
          <w:lang w:val="en-US"/>
        </w:rPr>
        <w:t>Convergence plots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leGrid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3685"/>
        <w:gridCol w:w="1276"/>
        <w:gridCol w:w="3827"/>
      </w:tblGrid>
      <w:tr w:rsidR="00727011" w14:paraId="5BA089E6" w14:textId="6ECF8A78" w:rsidTr="00D802C7">
        <w:trPr>
          <w:trHeight w:val="397"/>
        </w:trPr>
        <w:tc>
          <w:tcPr>
            <w:tcW w:w="1418" w:type="dxa"/>
            <w:vAlign w:val="center"/>
          </w:tcPr>
          <w:p w14:paraId="7830F3B6" w14:textId="46EC60BE" w:rsidR="00727011" w:rsidRPr="00D802C7" w:rsidRDefault="00727011" w:rsidP="00D802C7">
            <w:pPr>
              <w:pStyle w:val="NoSpacing"/>
              <w:jc w:val="center"/>
              <w:rPr>
                <w:b/>
                <w:lang w:val="en-US"/>
              </w:rPr>
            </w:pPr>
            <w:r w:rsidRPr="00D802C7">
              <w:rPr>
                <w:b/>
                <w:lang w:val="en-US"/>
              </w:rPr>
              <w:t>Variables</w:t>
            </w:r>
          </w:p>
        </w:tc>
        <w:tc>
          <w:tcPr>
            <w:tcW w:w="3685" w:type="dxa"/>
            <w:vAlign w:val="center"/>
          </w:tcPr>
          <w:p w14:paraId="09028814" w14:textId="67119186" w:rsidR="00727011" w:rsidRPr="00D802C7" w:rsidRDefault="00727011" w:rsidP="00D802C7">
            <w:pPr>
              <w:pStyle w:val="NoSpacing"/>
              <w:jc w:val="center"/>
              <w:rPr>
                <w:b/>
                <w:lang w:val="en-US"/>
              </w:rPr>
            </w:pPr>
            <w:r w:rsidRPr="00D802C7">
              <w:rPr>
                <w:b/>
                <w:lang w:val="en-US"/>
              </w:rPr>
              <w:t>Convergence plots (mean)</w:t>
            </w:r>
          </w:p>
        </w:tc>
        <w:tc>
          <w:tcPr>
            <w:tcW w:w="1276" w:type="dxa"/>
            <w:vAlign w:val="center"/>
          </w:tcPr>
          <w:p w14:paraId="63E82EE3" w14:textId="4D0BADA8" w:rsidR="00727011" w:rsidRPr="00D802C7" w:rsidRDefault="00727011" w:rsidP="00D802C7">
            <w:pPr>
              <w:pStyle w:val="NoSpacing"/>
              <w:jc w:val="center"/>
              <w:rPr>
                <w:b/>
                <w:lang w:val="en-US"/>
              </w:rPr>
            </w:pPr>
            <w:r w:rsidRPr="00D802C7">
              <w:rPr>
                <w:b/>
                <w:lang w:val="en-US"/>
              </w:rPr>
              <w:t>Variables</w:t>
            </w:r>
          </w:p>
        </w:tc>
        <w:tc>
          <w:tcPr>
            <w:tcW w:w="3827" w:type="dxa"/>
            <w:vAlign w:val="center"/>
          </w:tcPr>
          <w:p w14:paraId="2B00218B" w14:textId="5411E6D7" w:rsidR="00727011" w:rsidRPr="00D802C7" w:rsidRDefault="00727011" w:rsidP="00D802C7">
            <w:pPr>
              <w:pStyle w:val="NoSpacing"/>
              <w:jc w:val="center"/>
              <w:rPr>
                <w:b/>
                <w:lang w:val="en-US"/>
              </w:rPr>
            </w:pPr>
            <w:r w:rsidRPr="00D802C7">
              <w:rPr>
                <w:b/>
                <w:lang w:val="en-US"/>
              </w:rPr>
              <w:t>Convergence plots (mean)</w:t>
            </w:r>
          </w:p>
        </w:tc>
      </w:tr>
      <w:tr w:rsidR="00727011" w14:paraId="710DAC11" w14:textId="3F13A664" w:rsidTr="00D802C7">
        <w:trPr>
          <w:trHeight w:val="397"/>
        </w:trPr>
        <w:tc>
          <w:tcPr>
            <w:tcW w:w="1418" w:type="dxa"/>
            <w:vAlign w:val="center"/>
          </w:tcPr>
          <w:p w14:paraId="38D71904" w14:textId="29E097B9" w:rsidR="00727011" w:rsidRPr="00D802C7" w:rsidRDefault="00727011" w:rsidP="00D802C7">
            <w:pPr>
              <w:pStyle w:val="NoSpacing"/>
            </w:pPr>
            <w:r w:rsidRPr="007D1A51">
              <w:rPr>
                <w:color w:val="000000"/>
              </w:rPr>
              <w:t>Sodium</w:t>
            </w:r>
            <w:r>
              <w:rPr>
                <w:color w:val="000000"/>
              </w:rPr>
              <w:t xml:space="preserve"> </w:t>
            </w:r>
            <w:r w:rsidRPr="00B57C4B">
              <w:t>(mmol/L)</w:t>
            </w:r>
          </w:p>
        </w:tc>
        <w:tc>
          <w:tcPr>
            <w:tcW w:w="3685" w:type="dxa"/>
            <w:vAlign w:val="center"/>
          </w:tcPr>
          <w:p w14:paraId="2EE78DD7" w14:textId="5F17796D" w:rsidR="00727011" w:rsidRDefault="00727011" w:rsidP="00D802C7">
            <w:pPr>
              <w:pStyle w:val="NoSpacing"/>
              <w:rPr>
                <w:lang w:val="en-US"/>
              </w:rPr>
            </w:pPr>
            <w:r w:rsidRPr="00623D4F">
              <w:rPr>
                <w:noProof/>
                <w:lang w:eastAsia="en-SG"/>
              </w:rPr>
              <w:drawing>
                <wp:inline distT="0" distB="0" distL="0" distR="0" wp14:anchorId="24E5FAEB" wp14:editId="19D2F378">
                  <wp:extent cx="2326500" cy="1692000"/>
                  <wp:effectExtent l="0" t="0" r="0" b="381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500" cy="16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Align w:val="center"/>
          </w:tcPr>
          <w:p w14:paraId="2123BA2B" w14:textId="4A02C00E" w:rsidR="00727011" w:rsidRPr="00623D4F" w:rsidRDefault="00727011" w:rsidP="00727011">
            <w:pPr>
              <w:pStyle w:val="NoSpacing"/>
              <w:rPr>
                <w:noProof/>
                <w:lang w:eastAsia="en-SG"/>
              </w:rPr>
            </w:pPr>
            <w:r w:rsidRPr="00B57C4B">
              <w:t>White blood cells (X10</w:t>
            </w:r>
            <w:r w:rsidRPr="00B57C4B">
              <w:rPr>
                <w:vertAlign w:val="superscript"/>
              </w:rPr>
              <w:t>9</w:t>
            </w:r>
            <w:r w:rsidRPr="00B57C4B">
              <w:t>/L)</w:t>
            </w:r>
          </w:p>
        </w:tc>
        <w:tc>
          <w:tcPr>
            <w:tcW w:w="3827" w:type="dxa"/>
            <w:vAlign w:val="center"/>
          </w:tcPr>
          <w:p w14:paraId="6FE31C72" w14:textId="668EB4CC" w:rsidR="00727011" w:rsidRPr="00623D4F" w:rsidRDefault="00727011" w:rsidP="00727011">
            <w:pPr>
              <w:pStyle w:val="NoSpacing"/>
              <w:rPr>
                <w:noProof/>
                <w:lang w:eastAsia="en-SG"/>
              </w:rPr>
            </w:pPr>
            <w:r w:rsidRPr="00727011">
              <w:rPr>
                <w:noProof/>
                <w:lang w:eastAsia="en-SG"/>
              </w:rPr>
              <w:drawing>
                <wp:inline distT="0" distB="0" distL="0" distR="0" wp14:anchorId="0BBADC8A" wp14:editId="1AAB593A">
                  <wp:extent cx="2326500" cy="1692000"/>
                  <wp:effectExtent l="0" t="0" r="0" b="381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500" cy="16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7011" w14:paraId="4DE080D5" w14:textId="76C7449C" w:rsidTr="00D802C7">
        <w:trPr>
          <w:trHeight w:val="397"/>
        </w:trPr>
        <w:tc>
          <w:tcPr>
            <w:tcW w:w="1418" w:type="dxa"/>
            <w:vAlign w:val="center"/>
          </w:tcPr>
          <w:p w14:paraId="348F023C" w14:textId="282966EE" w:rsidR="00727011" w:rsidRDefault="00727011" w:rsidP="00D802C7">
            <w:pPr>
              <w:pStyle w:val="NoSpacing"/>
              <w:rPr>
                <w:lang w:val="en-US"/>
              </w:rPr>
            </w:pPr>
            <w:r w:rsidRPr="007D1A51">
              <w:rPr>
                <w:color w:val="000000"/>
              </w:rPr>
              <w:t>Potassium</w:t>
            </w:r>
            <w:r>
              <w:rPr>
                <w:color w:val="000000"/>
              </w:rPr>
              <w:t xml:space="preserve"> </w:t>
            </w:r>
            <w:r w:rsidRPr="00B57C4B">
              <w:t>(mmol/L)</w:t>
            </w:r>
          </w:p>
        </w:tc>
        <w:tc>
          <w:tcPr>
            <w:tcW w:w="3685" w:type="dxa"/>
            <w:vAlign w:val="center"/>
          </w:tcPr>
          <w:p w14:paraId="6D558D96" w14:textId="037C6CC0" w:rsidR="00727011" w:rsidRDefault="00727011" w:rsidP="00D802C7">
            <w:pPr>
              <w:pStyle w:val="NoSpacing"/>
              <w:rPr>
                <w:lang w:val="en-US"/>
              </w:rPr>
            </w:pPr>
            <w:r w:rsidRPr="00623D4F">
              <w:rPr>
                <w:noProof/>
                <w:lang w:eastAsia="en-SG"/>
              </w:rPr>
              <w:drawing>
                <wp:inline distT="0" distB="0" distL="0" distR="0" wp14:anchorId="4451E46B" wp14:editId="35950503">
                  <wp:extent cx="2326500" cy="1692000"/>
                  <wp:effectExtent l="0" t="0" r="0" b="381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500" cy="16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Align w:val="center"/>
          </w:tcPr>
          <w:p w14:paraId="772C45DC" w14:textId="2F223B39" w:rsidR="00727011" w:rsidRPr="00623D4F" w:rsidRDefault="00727011" w:rsidP="00727011">
            <w:pPr>
              <w:pStyle w:val="NoSpacing"/>
              <w:rPr>
                <w:noProof/>
                <w:lang w:eastAsia="en-SG"/>
              </w:rPr>
            </w:pPr>
            <w:r w:rsidRPr="007D1A51">
              <w:rPr>
                <w:color w:val="000000"/>
              </w:rPr>
              <w:t>Urea</w:t>
            </w:r>
            <w:r>
              <w:rPr>
                <w:color w:val="000000"/>
              </w:rPr>
              <w:t xml:space="preserve"> </w:t>
            </w:r>
            <w:r w:rsidRPr="00B57C4B">
              <w:t>(mmol/L)</w:t>
            </w:r>
          </w:p>
        </w:tc>
        <w:tc>
          <w:tcPr>
            <w:tcW w:w="3827" w:type="dxa"/>
            <w:vAlign w:val="center"/>
          </w:tcPr>
          <w:p w14:paraId="55A016F9" w14:textId="4F46C156" w:rsidR="00727011" w:rsidRPr="00623D4F" w:rsidRDefault="00727011" w:rsidP="00727011">
            <w:pPr>
              <w:pStyle w:val="NoSpacing"/>
              <w:rPr>
                <w:noProof/>
                <w:lang w:eastAsia="en-SG"/>
              </w:rPr>
            </w:pPr>
            <w:r w:rsidRPr="00727011">
              <w:rPr>
                <w:noProof/>
                <w:lang w:eastAsia="en-SG"/>
              </w:rPr>
              <w:drawing>
                <wp:inline distT="0" distB="0" distL="0" distR="0" wp14:anchorId="6873F2F5" wp14:editId="433C7E5D">
                  <wp:extent cx="2326500" cy="1692000"/>
                  <wp:effectExtent l="0" t="0" r="0" b="381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500" cy="16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7011" w14:paraId="2C111998" w14:textId="799E237F" w:rsidTr="00D802C7">
        <w:trPr>
          <w:trHeight w:val="397"/>
        </w:trPr>
        <w:tc>
          <w:tcPr>
            <w:tcW w:w="1418" w:type="dxa"/>
            <w:vAlign w:val="center"/>
          </w:tcPr>
          <w:p w14:paraId="38BB5BFF" w14:textId="575E8051" w:rsidR="00727011" w:rsidRDefault="00727011" w:rsidP="00D802C7">
            <w:pPr>
              <w:pStyle w:val="NoSpacing"/>
              <w:rPr>
                <w:lang w:val="en-US"/>
              </w:rPr>
            </w:pPr>
            <w:r w:rsidRPr="00B57C4B">
              <w:t>Haemoglobin (mmol/L)</w:t>
            </w:r>
          </w:p>
        </w:tc>
        <w:tc>
          <w:tcPr>
            <w:tcW w:w="3685" w:type="dxa"/>
            <w:vAlign w:val="center"/>
          </w:tcPr>
          <w:p w14:paraId="06C51FB4" w14:textId="4F43293C" w:rsidR="00727011" w:rsidRDefault="00727011" w:rsidP="00D802C7">
            <w:pPr>
              <w:pStyle w:val="NoSpacing"/>
              <w:rPr>
                <w:lang w:val="en-US"/>
              </w:rPr>
            </w:pPr>
            <w:r w:rsidRPr="00623D4F">
              <w:rPr>
                <w:noProof/>
                <w:lang w:eastAsia="en-SG"/>
              </w:rPr>
              <w:drawing>
                <wp:inline distT="0" distB="0" distL="0" distR="0" wp14:anchorId="741D2CC6" wp14:editId="600B8A07">
                  <wp:extent cx="2326500" cy="1692000"/>
                  <wp:effectExtent l="0" t="0" r="0" b="38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500" cy="16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Align w:val="center"/>
          </w:tcPr>
          <w:p w14:paraId="067F0273" w14:textId="660E6F26" w:rsidR="00727011" w:rsidRPr="00623D4F" w:rsidRDefault="00727011" w:rsidP="00727011">
            <w:pPr>
              <w:pStyle w:val="NoSpacing"/>
              <w:rPr>
                <w:noProof/>
                <w:lang w:eastAsia="en-SG"/>
              </w:rPr>
            </w:pPr>
            <w:r w:rsidRPr="007D1A51">
              <w:rPr>
                <w:color w:val="000000"/>
              </w:rPr>
              <w:t>Albumin</w:t>
            </w:r>
            <w:r>
              <w:rPr>
                <w:color w:val="000000"/>
              </w:rPr>
              <w:t xml:space="preserve"> </w:t>
            </w:r>
            <w:r w:rsidRPr="00B57C4B">
              <w:t>(g/dL)</w:t>
            </w:r>
          </w:p>
        </w:tc>
        <w:tc>
          <w:tcPr>
            <w:tcW w:w="3827" w:type="dxa"/>
            <w:vAlign w:val="center"/>
          </w:tcPr>
          <w:p w14:paraId="42C4C58F" w14:textId="52CAF858" w:rsidR="00727011" w:rsidRPr="00623D4F" w:rsidRDefault="00727011" w:rsidP="00727011">
            <w:pPr>
              <w:pStyle w:val="NoSpacing"/>
              <w:rPr>
                <w:noProof/>
                <w:lang w:eastAsia="en-SG"/>
              </w:rPr>
            </w:pPr>
            <w:r w:rsidRPr="00727011">
              <w:rPr>
                <w:noProof/>
                <w:lang w:eastAsia="en-SG"/>
              </w:rPr>
              <w:drawing>
                <wp:inline distT="0" distB="0" distL="0" distR="0" wp14:anchorId="4FA62541" wp14:editId="33F00DEC">
                  <wp:extent cx="2326500" cy="1692000"/>
                  <wp:effectExtent l="0" t="0" r="0" b="381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500" cy="16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93D631" w14:textId="77777777" w:rsidR="00C41F49" w:rsidRDefault="00C41F49" w:rsidP="00D802C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1027D89" w14:textId="77777777" w:rsidR="00D802C7" w:rsidRDefault="00D802C7" w:rsidP="00D802C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1B640EE" w14:textId="77777777" w:rsidR="00D802C7" w:rsidRDefault="00D802C7" w:rsidP="00D802C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6CBFD24" w14:textId="77777777" w:rsidR="00D802C7" w:rsidRDefault="00D802C7" w:rsidP="00D802C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452CA35" w14:textId="77777777" w:rsidR="00D802C7" w:rsidRDefault="00D802C7" w:rsidP="00D802C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63E4AD0" w14:textId="77777777" w:rsidR="00D802C7" w:rsidRDefault="00D802C7" w:rsidP="00D802C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0A7573B" w14:textId="5D61B851" w:rsidR="00E52C60" w:rsidRDefault="00623D4F" w:rsidP="00D802C7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Additional File 3 </w:t>
      </w:r>
      <w:r w:rsidRPr="007D1A51"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3:</w:t>
      </w:r>
      <w:r w:rsidR="00824B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41F49">
        <w:rPr>
          <w:rFonts w:ascii="Times New Roman" w:hAnsi="Times New Roman" w:cs="Times New Roman"/>
          <w:b/>
          <w:sz w:val="24"/>
          <w:szCs w:val="24"/>
          <w:lang w:val="en-US"/>
        </w:rPr>
        <w:t>Distribution of categories across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imputed datasets</w:t>
      </w:r>
    </w:p>
    <w:p w14:paraId="2FF9C4AD" w14:textId="2CC7DC42" w:rsidR="00A712D1" w:rsidRPr="00D802C7" w:rsidRDefault="00E52C60" w:rsidP="00D802C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We looked at the distribution of categories across the 50 imputed datasets. The proportions were similar. </w:t>
      </w:r>
    </w:p>
    <w:tbl>
      <w:tblPr>
        <w:tblStyle w:val="TableGrid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3685"/>
        <w:gridCol w:w="1276"/>
        <w:gridCol w:w="3827"/>
      </w:tblGrid>
      <w:tr w:rsidR="00C41F49" w14:paraId="4910559F" w14:textId="77777777" w:rsidTr="007D0AE9">
        <w:trPr>
          <w:trHeight w:val="397"/>
        </w:trPr>
        <w:tc>
          <w:tcPr>
            <w:tcW w:w="1418" w:type="dxa"/>
            <w:vAlign w:val="center"/>
          </w:tcPr>
          <w:p w14:paraId="12FA19B6" w14:textId="77777777" w:rsidR="00C41F49" w:rsidRPr="007D1A51" w:rsidRDefault="00C41F49" w:rsidP="007D0AE9">
            <w:pPr>
              <w:pStyle w:val="NoSpacing"/>
              <w:jc w:val="center"/>
              <w:rPr>
                <w:b/>
                <w:lang w:val="en-US"/>
              </w:rPr>
            </w:pPr>
            <w:r w:rsidRPr="007D1A51">
              <w:rPr>
                <w:b/>
                <w:lang w:val="en-US"/>
              </w:rPr>
              <w:t>Variables</w:t>
            </w:r>
          </w:p>
        </w:tc>
        <w:tc>
          <w:tcPr>
            <w:tcW w:w="3685" w:type="dxa"/>
            <w:vAlign w:val="center"/>
          </w:tcPr>
          <w:p w14:paraId="1FB91ACF" w14:textId="47EC569B" w:rsidR="00C41F49" w:rsidRPr="007D1A51" w:rsidRDefault="00793CDB" w:rsidP="007D0AE9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Distribution of categories </w:t>
            </w:r>
          </w:p>
        </w:tc>
        <w:tc>
          <w:tcPr>
            <w:tcW w:w="1276" w:type="dxa"/>
            <w:vAlign w:val="center"/>
          </w:tcPr>
          <w:p w14:paraId="1B4639D0" w14:textId="77777777" w:rsidR="00C41F49" w:rsidRPr="007D1A51" w:rsidRDefault="00C41F49" w:rsidP="007D0AE9">
            <w:pPr>
              <w:pStyle w:val="NoSpacing"/>
              <w:jc w:val="center"/>
              <w:rPr>
                <w:b/>
                <w:lang w:val="en-US"/>
              </w:rPr>
            </w:pPr>
            <w:r w:rsidRPr="007D1A51">
              <w:rPr>
                <w:b/>
                <w:lang w:val="en-US"/>
              </w:rPr>
              <w:t>Variables</w:t>
            </w:r>
          </w:p>
        </w:tc>
        <w:tc>
          <w:tcPr>
            <w:tcW w:w="3827" w:type="dxa"/>
            <w:vAlign w:val="center"/>
          </w:tcPr>
          <w:p w14:paraId="7024A665" w14:textId="4A7EAB4B" w:rsidR="00C41F49" w:rsidRPr="007D1A51" w:rsidRDefault="00793CDB" w:rsidP="007D0AE9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Distribution of categories</w:t>
            </w:r>
          </w:p>
        </w:tc>
      </w:tr>
      <w:tr w:rsidR="00C41F49" w14:paraId="0A5C5A70" w14:textId="77777777" w:rsidTr="007D0AE9">
        <w:trPr>
          <w:trHeight w:val="397"/>
        </w:trPr>
        <w:tc>
          <w:tcPr>
            <w:tcW w:w="1418" w:type="dxa"/>
            <w:vAlign w:val="center"/>
          </w:tcPr>
          <w:p w14:paraId="12B18204" w14:textId="77777777" w:rsidR="00C41F49" w:rsidRPr="007D1A51" w:rsidRDefault="00C41F49" w:rsidP="007D0AE9">
            <w:pPr>
              <w:pStyle w:val="NoSpacing"/>
            </w:pPr>
            <w:r w:rsidRPr="007D1A51">
              <w:rPr>
                <w:color w:val="000000"/>
              </w:rPr>
              <w:t>Sodium</w:t>
            </w:r>
            <w:r>
              <w:rPr>
                <w:color w:val="000000"/>
              </w:rPr>
              <w:t xml:space="preserve"> </w:t>
            </w:r>
            <w:r w:rsidRPr="00B57C4B">
              <w:t>(mmol/L)</w:t>
            </w:r>
          </w:p>
        </w:tc>
        <w:tc>
          <w:tcPr>
            <w:tcW w:w="3685" w:type="dxa"/>
            <w:vAlign w:val="center"/>
          </w:tcPr>
          <w:p w14:paraId="3ED59158" w14:textId="5A1BE404" w:rsidR="00C41F49" w:rsidRDefault="00E52C60" w:rsidP="007D0AE9">
            <w:pPr>
              <w:pStyle w:val="NoSpacing"/>
              <w:rPr>
                <w:lang w:val="en-US"/>
              </w:rPr>
            </w:pPr>
            <w:r w:rsidRPr="00E52C60">
              <w:rPr>
                <w:noProof/>
                <w:lang w:eastAsia="en-SG"/>
              </w:rPr>
              <w:drawing>
                <wp:inline distT="0" distB="0" distL="0" distR="0" wp14:anchorId="37345899" wp14:editId="19BF4738">
                  <wp:extent cx="2204720" cy="1598930"/>
                  <wp:effectExtent l="0" t="0" r="5080" b="127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720" cy="159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Align w:val="center"/>
          </w:tcPr>
          <w:p w14:paraId="2235B829" w14:textId="77777777" w:rsidR="00C41F49" w:rsidRPr="00623D4F" w:rsidRDefault="00C41F49" w:rsidP="007D0AE9">
            <w:pPr>
              <w:pStyle w:val="NoSpacing"/>
              <w:rPr>
                <w:noProof/>
                <w:lang w:eastAsia="en-SG"/>
              </w:rPr>
            </w:pPr>
            <w:r w:rsidRPr="00B57C4B">
              <w:t>White blood cells (X10</w:t>
            </w:r>
            <w:r w:rsidRPr="00B57C4B">
              <w:rPr>
                <w:vertAlign w:val="superscript"/>
              </w:rPr>
              <w:t>9</w:t>
            </w:r>
            <w:r w:rsidRPr="00B57C4B">
              <w:t>/L)</w:t>
            </w:r>
          </w:p>
        </w:tc>
        <w:tc>
          <w:tcPr>
            <w:tcW w:w="3827" w:type="dxa"/>
            <w:vAlign w:val="center"/>
          </w:tcPr>
          <w:p w14:paraId="01E6B28C" w14:textId="359D1E90" w:rsidR="00C41F49" w:rsidRPr="00623D4F" w:rsidRDefault="00E52C60" w:rsidP="007D0AE9">
            <w:pPr>
              <w:pStyle w:val="NoSpacing"/>
              <w:rPr>
                <w:noProof/>
                <w:lang w:eastAsia="en-SG"/>
              </w:rPr>
            </w:pPr>
            <w:r w:rsidRPr="00E52C60">
              <w:rPr>
                <w:noProof/>
                <w:lang w:eastAsia="en-SG"/>
              </w:rPr>
              <w:drawing>
                <wp:inline distT="0" distB="0" distL="0" distR="0" wp14:anchorId="1CC16ED7" wp14:editId="3CB2E237">
                  <wp:extent cx="2294255" cy="166624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255" cy="166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F49" w14:paraId="433E3787" w14:textId="77777777" w:rsidTr="007D0AE9">
        <w:trPr>
          <w:trHeight w:val="397"/>
        </w:trPr>
        <w:tc>
          <w:tcPr>
            <w:tcW w:w="1418" w:type="dxa"/>
            <w:vAlign w:val="center"/>
          </w:tcPr>
          <w:p w14:paraId="1406294C" w14:textId="77777777" w:rsidR="00C41F49" w:rsidRDefault="00C41F49" w:rsidP="007D0AE9">
            <w:pPr>
              <w:pStyle w:val="NoSpacing"/>
              <w:rPr>
                <w:lang w:val="en-US"/>
              </w:rPr>
            </w:pPr>
            <w:r w:rsidRPr="007D1A51">
              <w:rPr>
                <w:color w:val="000000"/>
              </w:rPr>
              <w:t>Potassium</w:t>
            </w:r>
            <w:r>
              <w:rPr>
                <w:color w:val="000000"/>
              </w:rPr>
              <w:t xml:space="preserve"> </w:t>
            </w:r>
            <w:r w:rsidRPr="00B57C4B">
              <w:t>(mmol/L)</w:t>
            </w:r>
          </w:p>
        </w:tc>
        <w:tc>
          <w:tcPr>
            <w:tcW w:w="3685" w:type="dxa"/>
            <w:vAlign w:val="center"/>
          </w:tcPr>
          <w:p w14:paraId="4B6B1254" w14:textId="47CE1B1D" w:rsidR="00C41F49" w:rsidRDefault="00793CDB" w:rsidP="007D0AE9">
            <w:pPr>
              <w:pStyle w:val="NoSpacing"/>
              <w:rPr>
                <w:lang w:val="en-US"/>
              </w:rPr>
            </w:pPr>
            <w:r w:rsidRPr="00793CDB">
              <w:rPr>
                <w:noProof/>
                <w:lang w:eastAsia="en-SG"/>
              </w:rPr>
              <w:drawing>
                <wp:inline distT="0" distB="0" distL="0" distR="0" wp14:anchorId="3F15C46C" wp14:editId="716B98B4">
                  <wp:extent cx="2204085" cy="1603375"/>
                  <wp:effectExtent l="0" t="0" r="5715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085" cy="160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Align w:val="center"/>
          </w:tcPr>
          <w:p w14:paraId="65AB0747" w14:textId="77777777" w:rsidR="00C41F49" w:rsidRPr="00623D4F" w:rsidRDefault="00C41F49" w:rsidP="007D0AE9">
            <w:pPr>
              <w:pStyle w:val="NoSpacing"/>
              <w:rPr>
                <w:noProof/>
                <w:lang w:eastAsia="en-SG"/>
              </w:rPr>
            </w:pPr>
            <w:r w:rsidRPr="007D1A51">
              <w:rPr>
                <w:color w:val="000000"/>
              </w:rPr>
              <w:t>Urea</w:t>
            </w:r>
            <w:r>
              <w:rPr>
                <w:color w:val="000000"/>
              </w:rPr>
              <w:t xml:space="preserve"> </w:t>
            </w:r>
            <w:r w:rsidRPr="00B57C4B">
              <w:t>(mmol/L)</w:t>
            </w:r>
          </w:p>
        </w:tc>
        <w:tc>
          <w:tcPr>
            <w:tcW w:w="3827" w:type="dxa"/>
            <w:vAlign w:val="center"/>
          </w:tcPr>
          <w:p w14:paraId="6D432062" w14:textId="3C121D20" w:rsidR="00C41F49" w:rsidRPr="00623D4F" w:rsidRDefault="00E52C60" w:rsidP="007D0AE9">
            <w:pPr>
              <w:pStyle w:val="NoSpacing"/>
              <w:rPr>
                <w:noProof/>
                <w:lang w:eastAsia="en-SG"/>
              </w:rPr>
            </w:pPr>
            <w:r w:rsidRPr="00E52C60">
              <w:rPr>
                <w:noProof/>
                <w:lang w:eastAsia="en-SG"/>
              </w:rPr>
              <w:drawing>
                <wp:inline distT="0" distB="0" distL="0" distR="0" wp14:anchorId="251859CF" wp14:editId="435F5A25">
                  <wp:extent cx="2294255" cy="166624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255" cy="166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F49" w14:paraId="51DF4866" w14:textId="77777777" w:rsidTr="007D0AE9">
        <w:trPr>
          <w:trHeight w:val="397"/>
        </w:trPr>
        <w:tc>
          <w:tcPr>
            <w:tcW w:w="1418" w:type="dxa"/>
            <w:vAlign w:val="center"/>
          </w:tcPr>
          <w:p w14:paraId="44E50D7C" w14:textId="77777777" w:rsidR="00C41F49" w:rsidRDefault="00C41F49" w:rsidP="007D0AE9">
            <w:pPr>
              <w:pStyle w:val="NoSpacing"/>
              <w:rPr>
                <w:lang w:val="en-US"/>
              </w:rPr>
            </w:pPr>
            <w:r w:rsidRPr="00B57C4B">
              <w:t>Haemoglobin (mmol/L)</w:t>
            </w:r>
          </w:p>
        </w:tc>
        <w:tc>
          <w:tcPr>
            <w:tcW w:w="3685" w:type="dxa"/>
            <w:vAlign w:val="center"/>
          </w:tcPr>
          <w:p w14:paraId="224326EA" w14:textId="1E74557E" w:rsidR="00C41F49" w:rsidRDefault="00E52C60" w:rsidP="007D0AE9">
            <w:pPr>
              <w:pStyle w:val="NoSpacing"/>
              <w:rPr>
                <w:lang w:val="en-US"/>
              </w:rPr>
            </w:pPr>
            <w:r w:rsidRPr="00E52C60">
              <w:rPr>
                <w:noProof/>
                <w:lang w:eastAsia="en-SG"/>
              </w:rPr>
              <w:drawing>
                <wp:inline distT="0" distB="0" distL="0" distR="0" wp14:anchorId="298202A8" wp14:editId="4A32EB29">
                  <wp:extent cx="2204720" cy="1598930"/>
                  <wp:effectExtent l="0" t="0" r="5080" b="127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720" cy="159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Align w:val="center"/>
          </w:tcPr>
          <w:p w14:paraId="0538A2D2" w14:textId="77777777" w:rsidR="00C41F49" w:rsidRPr="00623D4F" w:rsidRDefault="00C41F49" w:rsidP="007D0AE9">
            <w:pPr>
              <w:pStyle w:val="NoSpacing"/>
              <w:rPr>
                <w:noProof/>
                <w:lang w:eastAsia="en-SG"/>
              </w:rPr>
            </w:pPr>
            <w:r w:rsidRPr="007D1A51">
              <w:rPr>
                <w:color w:val="000000"/>
              </w:rPr>
              <w:t>Albumin</w:t>
            </w:r>
            <w:r>
              <w:rPr>
                <w:color w:val="000000"/>
              </w:rPr>
              <w:t xml:space="preserve"> </w:t>
            </w:r>
            <w:r w:rsidRPr="00B57C4B">
              <w:t>(g/dL)</w:t>
            </w:r>
          </w:p>
        </w:tc>
        <w:tc>
          <w:tcPr>
            <w:tcW w:w="3827" w:type="dxa"/>
            <w:vAlign w:val="center"/>
          </w:tcPr>
          <w:p w14:paraId="68CB1486" w14:textId="3E3FB773" w:rsidR="00C41F49" w:rsidRPr="00623D4F" w:rsidRDefault="00E52C60" w:rsidP="007D0AE9">
            <w:pPr>
              <w:pStyle w:val="NoSpacing"/>
              <w:rPr>
                <w:noProof/>
                <w:lang w:eastAsia="en-SG"/>
              </w:rPr>
            </w:pPr>
            <w:r w:rsidRPr="00E52C60">
              <w:rPr>
                <w:noProof/>
                <w:lang w:eastAsia="en-SG"/>
              </w:rPr>
              <w:drawing>
                <wp:inline distT="0" distB="0" distL="0" distR="0" wp14:anchorId="2BECF10D" wp14:editId="64E848DA">
                  <wp:extent cx="2294255" cy="166624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255" cy="166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58E961" w14:textId="77777777" w:rsidR="00C41F49" w:rsidRDefault="00C41F49" w:rsidP="00D802C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F4AF642" w14:textId="77777777" w:rsidR="00623D4F" w:rsidRDefault="00623D4F" w:rsidP="00D802C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948CBA8" w14:textId="77777777" w:rsidR="007B1B87" w:rsidRDefault="007B1B87" w:rsidP="00D802C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1E180CE" w14:textId="77777777" w:rsidR="007B1B87" w:rsidRDefault="007B1B87" w:rsidP="00D802C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A702397" w14:textId="77777777" w:rsidR="00D02E32" w:rsidRDefault="00D02E32" w:rsidP="00D802C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39D6C47" w14:textId="0A41B34E" w:rsidR="004B4C2B" w:rsidRDefault="004B4C2B" w:rsidP="004B4C2B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Additional File </w:t>
      </w:r>
      <w:r w:rsidR="007B1B87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CC48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Calibration plots of </w:t>
      </w:r>
      <w:r w:rsidR="0016494E">
        <w:rPr>
          <w:rFonts w:ascii="Times New Roman" w:hAnsi="Times New Roman" w:cs="Times New Roman"/>
          <w:b/>
          <w:sz w:val="24"/>
          <w:szCs w:val="24"/>
          <w:lang w:val="en-US"/>
        </w:rPr>
        <w:t>imputed dataset</w:t>
      </w:r>
      <w:r w:rsidR="00CC489A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B57C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C489A">
        <w:rPr>
          <w:rFonts w:ascii="Times New Roman" w:hAnsi="Times New Roman" w:cs="Times New Roman"/>
          <w:b/>
          <w:sz w:val="24"/>
          <w:szCs w:val="24"/>
          <w:lang w:val="en-US"/>
        </w:rPr>
        <w:t>selected at random</w:t>
      </w:r>
    </w:p>
    <w:tbl>
      <w:tblPr>
        <w:tblStyle w:val="TableGrid"/>
        <w:tblW w:w="90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0"/>
        <w:gridCol w:w="3935"/>
        <w:gridCol w:w="567"/>
        <w:gridCol w:w="4069"/>
        <w:gridCol w:w="11"/>
      </w:tblGrid>
      <w:tr w:rsidR="00CC489A" w14:paraId="6F41CA2E" w14:textId="143C3AD5" w:rsidTr="00D802C7">
        <w:tc>
          <w:tcPr>
            <w:tcW w:w="460" w:type="dxa"/>
          </w:tcPr>
          <w:p w14:paraId="30744FEA" w14:textId="22E4E876" w:rsidR="00CC489A" w:rsidRDefault="00CC489A" w:rsidP="00D802C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</w:p>
        </w:tc>
        <w:tc>
          <w:tcPr>
            <w:tcW w:w="3935" w:type="dxa"/>
          </w:tcPr>
          <w:p w14:paraId="792A851E" w14:textId="54B04746" w:rsidR="00CC489A" w:rsidRDefault="00CC489A" w:rsidP="00D802C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Calibration plots </w:t>
            </w:r>
          </w:p>
        </w:tc>
        <w:tc>
          <w:tcPr>
            <w:tcW w:w="567" w:type="dxa"/>
          </w:tcPr>
          <w:p w14:paraId="75F0964C" w14:textId="4AB07BD2" w:rsidR="00CC489A" w:rsidRDefault="00CC489A" w:rsidP="00CC489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</w:p>
        </w:tc>
        <w:tc>
          <w:tcPr>
            <w:tcW w:w="4080" w:type="dxa"/>
            <w:gridSpan w:val="2"/>
          </w:tcPr>
          <w:p w14:paraId="65A9A876" w14:textId="3565DAFD" w:rsidR="00CC489A" w:rsidRDefault="00CC489A" w:rsidP="00CC489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Calibration plots </w:t>
            </w:r>
          </w:p>
        </w:tc>
      </w:tr>
      <w:tr w:rsidR="00CC489A" w14:paraId="25EEBBF6" w14:textId="38B0A1B7" w:rsidTr="00CC489A">
        <w:trPr>
          <w:gridAfter w:val="1"/>
          <w:wAfter w:w="11" w:type="dxa"/>
        </w:trPr>
        <w:tc>
          <w:tcPr>
            <w:tcW w:w="460" w:type="dxa"/>
          </w:tcPr>
          <w:p w14:paraId="49F63155" w14:textId="75FD282E" w:rsidR="00CC489A" w:rsidRDefault="00CC489A" w:rsidP="00D802C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3935" w:type="dxa"/>
          </w:tcPr>
          <w:p w14:paraId="04CF7601" w14:textId="0CF1267D" w:rsidR="00CC489A" w:rsidRDefault="000B52C0" w:rsidP="00D802C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52C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SG"/>
              </w:rPr>
              <w:drawing>
                <wp:inline distT="0" distB="0" distL="0" distR="0" wp14:anchorId="630729D6" wp14:editId="7FC6E94D">
                  <wp:extent cx="2362200" cy="17145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31839B29" w14:textId="5E67D3AF" w:rsidR="00CC489A" w:rsidRPr="0016494E" w:rsidRDefault="00CC489A" w:rsidP="00CC489A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SG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SG"/>
              </w:rPr>
              <w:t>40</w:t>
            </w:r>
          </w:p>
        </w:tc>
        <w:tc>
          <w:tcPr>
            <w:tcW w:w="4069" w:type="dxa"/>
          </w:tcPr>
          <w:p w14:paraId="6B38C411" w14:textId="78163B40" w:rsidR="00CC489A" w:rsidRPr="0016494E" w:rsidRDefault="00BB6E33" w:rsidP="00CC489A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SG"/>
              </w:rPr>
            </w:pPr>
            <w:r w:rsidRPr="00BB6E33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SG"/>
              </w:rPr>
              <w:drawing>
                <wp:inline distT="0" distB="0" distL="0" distR="0" wp14:anchorId="2160E814" wp14:editId="4F0E711D">
                  <wp:extent cx="2447925" cy="1781175"/>
                  <wp:effectExtent l="0" t="0" r="9525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89A" w14:paraId="631105F3" w14:textId="7BC6B12A" w:rsidTr="00CC489A">
        <w:trPr>
          <w:gridAfter w:val="1"/>
          <w:wAfter w:w="11" w:type="dxa"/>
        </w:trPr>
        <w:tc>
          <w:tcPr>
            <w:tcW w:w="460" w:type="dxa"/>
          </w:tcPr>
          <w:p w14:paraId="52AD9DAA" w14:textId="057F50CD" w:rsidR="00CC489A" w:rsidRDefault="00CC489A" w:rsidP="00D802C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3935" w:type="dxa"/>
          </w:tcPr>
          <w:p w14:paraId="69865FAB" w14:textId="1A931455" w:rsidR="00CC489A" w:rsidRDefault="000B52C0" w:rsidP="00D802C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52C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SG"/>
              </w:rPr>
              <w:drawing>
                <wp:inline distT="0" distB="0" distL="0" distR="0" wp14:anchorId="5AAAF4CC" wp14:editId="643684D7">
                  <wp:extent cx="2362200" cy="17145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Merge w:val="restart"/>
          </w:tcPr>
          <w:p w14:paraId="6E64FB0C" w14:textId="78EAC07C" w:rsidR="00CC489A" w:rsidRPr="00736ACD" w:rsidRDefault="00CC489A" w:rsidP="00CC489A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SG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SG"/>
              </w:rPr>
              <w:t>50</w:t>
            </w:r>
          </w:p>
        </w:tc>
        <w:tc>
          <w:tcPr>
            <w:tcW w:w="4069" w:type="dxa"/>
            <w:vMerge w:val="restart"/>
          </w:tcPr>
          <w:p w14:paraId="1087952B" w14:textId="4843494B" w:rsidR="00CC489A" w:rsidRPr="00736ACD" w:rsidRDefault="00BB6E33" w:rsidP="00CC489A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SG"/>
              </w:rPr>
            </w:pPr>
            <w:r w:rsidRPr="00BB6E33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SG"/>
              </w:rPr>
              <w:drawing>
                <wp:inline distT="0" distB="0" distL="0" distR="0" wp14:anchorId="75B764B8" wp14:editId="1D1EF900">
                  <wp:extent cx="2447925" cy="1781175"/>
                  <wp:effectExtent l="0" t="0" r="9525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89A" w14:paraId="1DA9F4BD" w14:textId="3C723E4E" w:rsidTr="00CC489A">
        <w:trPr>
          <w:gridAfter w:val="1"/>
          <w:wAfter w:w="11" w:type="dxa"/>
        </w:trPr>
        <w:tc>
          <w:tcPr>
            <w:tcW w:w="460" w:type="dxa"/>
          </w:tcPr>
          <w:p w14:paraId="1F1E2B86" w14:textId="6CD03493" w:rsidR="00CC489A" w:rsidRDefault="00CC489A" w:rsidP="00D802C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3935" w:type="dxa"/>
          </w:tcPr>
          <w:p w14:paraId="63786AE6" w14:textId="58749690" w:rsidR="00CC489A" w:rsidRDefault="000B52C0" w:rsidP="00D802C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52C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SG"/>
              </w:rPr>
              <w:drawing>
                <wp:inline distT="0" distB="0" distL="0" distR="0" wp14:anchorId="32AFFE4F" wp14:editId="7D0F8BD6">
                  <wp:extent cx="2362200" cy="17145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Merge/>
          </w:tcPr>
          <w:p w14:paraId="212637DA" w14:textId="77777777" w:rsidR="00CC489A" w:rsidRPr="00736ACD" w:rsidRDefault="00CC489A" w:rsidP="00CC489A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SG"/>
              </w:rPr>
            </w:pPr>
          </w:p>
        </w:tc>
        <w:tc>
          <w:tcPr>
            <w:tcW w:w="4069" w:type="dxa"/>
            <w:vMerge/>
          </w:tcPr>
          <w:p w14:paraId="05CD0C35" w14:textId="32FFF9FD" w:rsidR="00CC489A" w:rsidRPr="00736ACD" w:rsidRDefault="00CC489A" w:rsidP="00CC489A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SG"/>
              </w:rPr>
            </w:pPr>
          </w:p>
        </w:tc>
      </w:tr>
    </w:tbl>
    <w:p w14:paraId="275D2FC2" w14:textId="1374EE00" w:rsidR="0016494E" w:rsidRPr="00B57C4B" w:rsidRDefault="0016494E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032EE63" w14:textId="3A1AA5B9" w:rsidR="00D02E32" w:rsidRDefault="00D02E32" w:rsidP="00D802C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CF01A6A" w14:textId="77777777" w:rsidR="00D02E32" w:rsidRDefault="00D02E32" w:rsidP="00D802C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232352B" w14:textId="77777777" w:rsidR="00D02E32" w:rsidRDefault="00D02E32" w:rsidP="00D802C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B2E723C" w14:textId="77777777" w:rsidR="00D02E32" w:rsidRDefault="00D02E32" w:rsidP="00D802C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04E80E3" w14:textId="77777777" w:rsidR="00A712D1" w:rsidRDefault="00A712D1" w:rsidP="00D802C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98AC56B" w14:textId="3DB997C5" w:rsidR="00D02E32" w:rsidRPr="0088014C" w:rsidRDefault="00B3215C" w:rsidP="00D802C7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Additional File</w:t>
      </w:r>
      <w:r w:rsidR="00E140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B1B87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D02E32" w:rsidRPr="008801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Comparison of </w:t>
      </w:r>
      <w:r w:rsidR="005B04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patients included in the development and external validation </w:t>
      </w:r>
      <w:r w:rsidR="006C592A">
        <w:rPr>
          <w:rFonts w:ascii="Times New Roman" w:hAnsi="Times New Roman" w:cs="Times New Roman"/>
          <w:b/>
          <w:sz w:val="24"/>
          <w:szCs w:val="24"/>
          <w:lang w:val="en-US"/>
        </w:rPr>
        <w:t>datasets</w:t>
      </w:r>
      <w:r w:rsidR="005B04D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D02E32" w:rsidRPr="008801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2126"/>
        <w:gridCol w:w="1843"/>
        <w:gridCol w:w="1083"/>
      </w:tblGrid>
      <w:tr w:rsidR="003F631F" w:rsidRPr="00FD5571" w14:paraId="33F2438D" w14:textId="77777777" w:rsidTr="00617705">
        <w:trPr>
          <w:trHeight w:val="20"/>
        </w:trPr>
        <w:tc>
          <w:tcPr>
            <w:tcW w:w="3964" w:type="dxa"/>
            <w:vAlign w:val="center"/>
          </w:tcPr>
          <w:p w14:paraId="7BC452E3" w14:textId="77777777" w:rsidR="003F631F" w:rsidRPr="00FD5571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2126" w:type="dxa"/>
            <w:vAlign w:val="center"/>
          </w:tcPr>
          <w:p w14:paraId="35ACD76F" w14:textId="77777777" w:rsidR="003F631F" w:rsidRPr="00FD5571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Development (n=1,077)</w:t>
            </w:r>
          </w:p>
        </w:tc>
        <w:tc>
          <w:tcPr>
            <w:tcW w:w="1843" w:type="dxa"/>
            <w:vAlign w:val="center"/>
          </w:tcPr>
          <w:p w14:paraId="42D198A9" w14:textId="77777777" w:rsidR="003F631F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External </w:t>
            </w:r>
          </w:p>
          <w:p w14:paraId="7DDA7557" w14:textId="77777777" w:rsidR="003F631F" w:rsidRPr="00FD5571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(n=550)</w:t>
            </w:r>
          </w:p>
        </w:tc>
        <w:tc>
          <w:tcPr>
            <w:tcW w:w="1083" w:type="dxa"/>
            <w:vAlign w:val="center"/>
          </w:tcPr>
          <w:p w14:paraId="40D484AA" w14:textId="77777777" w:rsidR="003F631F" w:rsidRPr="00FD5571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P</w:t>
            </w:r>
            <w:r w:rsidRPr="00FD5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3F631F" w:rsidRPr="00FD5571" w14:paraId="233762E9" w14:textId="77777777" w:rsidTr="00617705">
        <w:trPr>
          <w:trHeight w:val="20"/>
        </w:trPr>
        <w:tc>
          <w:tcPr>
            <w:tcW w:w="9016" w:type="dxa"/>
            <w:gridSpan w:val="4"/>
          </w:tcPr>
          <w:p w14:paraId="7016513C" w14:textId="77777777" w:rsidR="003F631F" w:rsidRPr="00FD5571" w:rsidRDefault="003F631F" w:rsidP="00D802C7">
            <w:pPr>
              <w:pStyle w:val="ListParagraph"/>
              <w:numPr>
                <w:ilvl w:val="0"/>
                <w:numId w:val="2"/>
              </w:num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sz w:val="20"/>
                <w:szCs w:val="20"/>
              </w:rPr>
              <w:t>Individual Factors</w:t>
            </w:r>
          </w:p>
        </w:tc>
      </w:tr>
      <w:tr w:rsidR="003F631F" w:rsidRPr="00FD5571" w14:paraId="5FBAA17A" w14:textId="77777777" w:rsidTr="00617705">
        <w:trPr>
          <w:trHeight w:val="20"/>
        </w:trPr>
        <w:tc>
          <w:tcPr>
            <w:tcW w:w="3964" w:type="dxa"/>
          </w:tcPr>
          <w:p w14:paraId="1EDA3EB7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Age&gt;85 years (col %)</w:t>
            </w:r>
          </w:p>
        </w:tc>
        <w:tc>
          <w:tcPr>
            <w:tcW w:w="2126" w:type="dxa"/>
          </w:tcPr>
          <w:p w14:paraId="35A4C38E" w14:textId="77777777" w:rsidR="003F631F" w:rsidRPr="00FD5571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51.5</w:t>
            </w:r>
          </w:p>
        </w:tc>
        <w:tc>
          <w:tcPr>
            <w:tcW w:w="1843" w:type="dxa"/>
          </w:tcPr>
          <w:p w14:paraId="0CEEE698" w14:textId="77777777" w:rsidR="003F631F" w:rsidRPr="00FD5571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55.3</w:t>
            </w:r>
          </w:p>
        </w:tc>
        <w:tc>
          <w:tcPr>
            <w:tcW w:w="1083" w:type="dxa"/>
          </w:tcPr>
          <w:p w14:paraId="44111E0D" w14:textId="230D63FB" w:rsidR="003F631F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 w:rsidR="006236E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631F" w:rsidRPr="00FD5571" w14:paraId="0B216DA7" w14:textId="77777777" w:rsidTr="00617705">
        <w:trPr>
          <w:trHeight w:val="20"/>
        </w:trPr>
        <w:tc>
          <w:tcPr>
            <w:tcW w:w="3964" w:type="dxa"/>
          </w:tcPr>
          <w:p w14:paraId="15D1AD79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Female (col %)</w:t>
            </w:r>
          </w:p>
        </w:tc>
        <w:tc>
          <w:tcPr>
            <w:tcW w:w="2126" w:type="dxa"/>
          </w:tcPr>
          <w:p w14:paraId="27F8C0DE" w14:textId="77777777" w:rsidR="003F631F" w:rsidRPr="00FD5571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64.2</w:t>
            </w:r>
          </w:p>
        </w:tc>
        <w:tc>
          <w:tcPr>
            <w:tcW w:w="1843" w:type="dxa"/>
          </w:tcPr>
          <w:p w14:paraId="0D0BCA2F" w14:textId="77777777" w:rsidR="003F631F" w:rsidRPr="00FD5571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60.5</w:t>
            </w:r>
          </w:p>
        </w:tc>
        <w:tc>
          <w:tcPr>
            <w:tcW w:w="1083" w:type="dxa"/>
          </w:tcPr>
          <w:p w14:paraId="18583622" w14:textId="77777777" w:rsidR="003F631F" w:rsidRPr="00FD5571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</w:tr>
      <w:tr w:rsidR="003F631F" w:rsidRPr="00FD5571" w14:paraId="66D39996" w14:textId="77777777" w:rsidTr="00617705">
        <w:trPr>
          <w:trHeight w:val="20"/>
        </w:trPr>
        <w:tc>
          <w:tcPr>
            <w:tcW w:w="3964" w:type="dxa"/>
          </w:tcPr>
          <w:p w14:paraId="1C785518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Marital Status (col %)</w:t>
            </w:r>
          </w:p>
          <w:p w14:paraId="4F6540C0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Single</w:t>
            </w:r>
          </w:p>
          <w:p w14:paraId="7A71E714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Married</w:t>
            </w:r>
          </w:p>
          <w:p w14:paraId="7EBAE897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Widowed/divorced</w:t>
            </w:r>
          </w:p>
          <w:p w14:paraId="6379F2A6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Missing data</w:t>
            </w:r>
          </w:p>
        </w:tc>
        <w:tc>
          <w:tcPr>
            <w:tcW w:w="2126" w:type="dxa"/>
          </w:tcPr>
          <w:p w14:paraId="585EA5A4" w14:textId="77777777" w:rsidR="003F631F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056E87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  <w:p w14:paraId="656E04BC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72.1</w:t>
            </w:r>
          </w:p>
          <w:p w14:paraId="48B89C61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19.9</w:t>
            </w:r>
          </w:p>
          <w:p w14:paraId="6D540748" w14:textId="77777777" w:rsidR="00837480" w:rsidRPr="00FD5571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1843" w:type="dxa"/>
          </w:tcPr>
          <w:p w14:paraId="4BA85163" w14:textId="77777777" w:rsid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47231A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  <w:p w14:paraId="2B1A51A5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62.2</w:t>
            </w:r>
          </w:p>
          <w:p w14:paraId="2BBAFF6F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26.2</w:t>
            </w:r>
          </w:p>
          <w:p w14:paraId="3FE60CA8" w14:textId="77777777" w:rsidR="003F631F" w:rsidRPr="00FD5571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1083" w:type="dxa"/>
          </w:tcPr>
          <w:p w14:paraId="77805FDF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EADBDC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01457C" w14:textId="77777777" w:rsidR="003F631F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</w:tr>
      <w:tr w:rsidR="003F631F" w:rsidRPr="00FD5571" w14:paraId="6D98C854" w14:textId="77777777" w:rsidTr="00617705">
        <w:trPr>
          <w:trHeight w:val="20"/>
        </w:trPr>
        <w:tc>
          <w:tcPr>
            <w:tcW w:w="3964" w:type="dxa"/>
          </w:tcPr>
          <w:p w14:paraId="5EB7ECC7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Ethnicity (col %)</w:t>
            </w:r>
          </w:p>
          <w:p w14:paraId="51036D9A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Chinese </w:t>
            </w:r>
          </w:p>
          <w:p w14:paraId="0B908896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Malay</w:t>
            </w:r>
          </w:p>
          <w:p w14:paraId="42D49B96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Indian</w:t>
            </w:r>
          </w:p>
          <w:p w14:paraId="7161B310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Others</w:t>
            </w:r>
            <w:r w:rsidRPr="00FD5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4C1F6A64" w14:textId="77777777" w:rsid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4168A6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87.2</w:t>
            </w:r>
          </w:p>
          <w:p w14:paraId="24589ED8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  <w:p w14:paraId="76D285BA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  <w:p w14:paraId="056138CB" w14:textId="77777777" w:rsidR="003F631F" w:rsidRPr="00FD5571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843" w:type="dxa"/>
          </w:tcPr>
          <w:p w14:paraId="7DCC7FE9" w14:textId="77777777" w:rsid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540861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90.5</w:t>
            </w:r>
          </w:p>
          <w:p w14:paraId="17D23919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  <w:p w14:paraId="76E52EF9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  <w:p w14:paraId="5147FDD1" w14:textId="77777777" w:rsidR="003F631F" w:rsidRPr="00FD5571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083" w:type="dxa"/>
          </w:tcPr>
          <w:p w14:paraId="51E12267" w14:textId="77777777" w:rsidR="003F631F" w:rsidRPr="00837480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F19D56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2DD6DE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b/>
                <w:sz w:val="20"/>
                <w:szCs w:val="20"/>
              </w:rPr>
              <w:t>0.01</w:t>
            </w:r>
          </w:p>
        </w:tc>
      </w:tr>
      <w:tr w:rsidR="003F631F" w:rsidRPr="00FD5571" w14:paraId="4C4289DA" w14:textId="77777777" w:rsidTr="00617705">
        <w:trPr>
          <w:trHeight w:val="20"/>
        </w:trPr>
        <w:tc>
          <w:tcPr>
            <w:tcW w:w="3964" w:type="dxa"/>
          </w:tcPr>
          <w:p w14:paraId="194A3BE0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Housing type (col %)</w:t>
            </w:r>
          </w:p>
          <w:p w14:paraId="4FE7AF81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Nursing home</w:t>
            </w:r>
          </w:p>
          <w:p w14:paraId="0644CB5F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Rental/1 to 2 room public flat</w:t>
            </w:r>
          </w:p>
          <w:p w14:paraId="183AB762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3 to 5 room public flat</w:t>
            </w:r>
          </w:p>
          <w:p w14:paraId="1F99E31A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Private property</w:t>
            </w:r>
            <w:r w:rsidRPr="00FD5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6DAA0E45" w14:textId="77777777" w:rsid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F26541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21.2</w:t>
            </w:r>
          </w:p>
          <w:p w14:paraId="01232F95" w14:textId="77777777" w:rsidR="003F631F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  <w:p w14:paraId="3DE506C0" w14:textId="77777777" w:rsid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62.3</w:t>
            </w:r>
          </w:p>
          <w:p w14:paraId="1640C041" w14:textId="77777777" w:rsidR="00837480" w:rsidRPr="00FD5571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</w:t>
            </w:r>
          </w:p>
        </w:tc>
        <w:tc>
          <w:tcPr>
            <w:tcW w:w="1843" w:type="dxa"/>
          </w:tcPr>
          <w:p w14:paraId="4D1C4E03" w14:textId="77777777" w:rsid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E99F1B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24.0</w:t>
            </w:r>
          </w:p>
          <w:p w14:paraId="0A89BCBB" w14:textId="77777777" w:rsidR="003F631F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  <w:p w14:paraId="611A1751" w14:textId="77777777" w:rsid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57.8</w:t>
            </w:r>
          </w:p>
          <w:p w14:paraId="40FD5FE8" w14:textId="77777777" w:rsidR="00837480" w:rsidRPr="00FD5571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</w:t>
            </w:r>
          </w:p>
        </w:tc>
        <w:tc>
          <w:tcPr>
            <w:tcW w:w="1083" w:type="dxa"/>
          </w:tcPr>
          <w:p w14:paraId="53552D2F" w14:textId="77777777" w:rsid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B33F1E" w14:textId="77777777" w:rsid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89099C" w14:textId="77777777" w:rsidR="003F631F" w:rsidRPr="00FD5571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</w:tr>
      <w:tr w:rsidR="003F631F" w:rsidRPr="00FD5571" w14:paraId="51BA648E" w14:textId="77777777" w:rsidTr="00617705">
        <w:trPr>
          <w:trHeight w:val="20"/>
        </w:trPr>
        <w:tc>
          <w:tcPr>
            <w:tcW w:w="3964" w:type="dxa"/>
          </w:tcPr>
          <w:p w14:paraId="2FAF446B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Living situation (col %)</w:t>
            </w:r>
          </w:p>
          <w:p w14:paraId="71E076A3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Alone </w:t>
            </w:r>
          </w:p>
          <w:p w14:paraId="4B344D24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Family or friends</w:t>
            </w:r>
          </w:p>
          <w:p w14:paraId="308036B8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Nursing home </w:t>
            </w:r>
          </w:p>
          <w:p w14:paraId="41C0061D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Missing data</w:t>
            </w:r>
            <w:r w:rsidRPr="00FD5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</w:tcPr>
          <w:p w14:paraId="7EB75522" w14:textId="77777777" w:rsid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49E7F2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  <w:p w14:paraId="60540CA6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72.1</w:t>
            </w:r>
          </w:p>
          <w:p w14:paraId="13761F10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21.1</w:t>
            </w:r>
          </w:p>
          <w:p w14:paraId="35926BB9" w14:textId="77777777" w:rsidR="003F631F" w:rsidRPr="00FD5571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1843" w:type="dxa"/>
          </w:tcPr>
          <w:p w14:paraId="4D3B79EA" w14:textId="77777777" w:rsid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C0DA73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  <w:p w14:paraId="6A8962D0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70.0</w:t>
            </w:r>
          </w:p>
          <w:p w14:paraId="33A0BB47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24.0</w:t>
            </w:r>
          </w:p>
          <w:p w14:paraId="383D53FB" w14:textId="77777777" w:rsidR="003F631F" w:rsidRPr="00FD5571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083" w:type="dxa"/>
          </w:tcPr>
          <w:p w14:paraId="23CB9F13" w14:textId="77777777" w:rsid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A25C0A" w14:textId="77777777" w:rsid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B1D80E" w14:textId="77777777" w:rsidR="003F631F" w:rsidRPr="00FD5571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003F631F" w:rsidRPr="00FD5571" w14:paraId="6812D615" w14:textId="77777777" w:rsidTr="00617705">
        <w:trPr>
          <w:trHeight w:val="20"/>
        </w:trPr>
        <w:tc>
          <w:tcPr>
            <w:tcW w:w="3964" w:type="dxa"/>
          </w:tcPr>
          <w:p w14:paraId="76B082C2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Presence of caregiver</w:t>
            </w:r>
            <w:r w:rsidR="00050A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(col %)</w:t>
            </w:r>
          </w:p>
          <w:p w14:paraId="6C95513F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D557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Familial </w:t>
            </w:r>
          </w:p>
          <w:p w14:paraId="375AD8FF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 Non-familial </w:t>
            </w:r>
          </w:p>
          <w:p w14:paraId="334372E6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Both </w:t>
            </w:r>
          </w:p>
          <w:p w14:paraId="3D9BA73D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Missing data</w:t>
            </w:r>
            <w:r w:rsidRPr="00FD5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176BA628" w14:textId="77777777" w:rsid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D1FB97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19.5</w:t>
            </w:r>
          </w:p>
          <w:p w14:paraId="6DAD8607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70.1</w:t>
            </w:r>
          </w:p>
          <w:p w14:paraId="34FBA0E5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  <w:p w14:paraId="34584FD4" w14:textId="77777777" w:rsidR="003F631F" w:rsidRPr="00FD5571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1843" w:type="dxa"/>
          </w:tcPr>
          <w:p w14:paraId="3AFB3B4D" w14:textId="77777777" w:rsid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1ED728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17.1</w:t>
            </w:r>
          </w:p>
          <w:p w14:paraId="6130FFBB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74.4</w:t>
            </w:r>
          </w:p>
          <w:p w14:paraId="2FCF9FD9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  <w:p w14:paraId="4B34056C" w14:textId="77777777" w:rsidR="003F631F" w:rsidRPr="00FD5571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083" w:type="dxa"/>
          </w:tcPr>
          <w:p w14:paraId="25C0E5EA" w14:textId="77777777" w:rsidR="003F631F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4410823" w14:textId="77777777" w:rsid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E22783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0.09</w:t>
            </w:r>
          </w:p>
        </w:tc>
      </w:tr>
      <w:tr w:rsidR="003F631F" w:rsidRPr="00FD5571" w14:paraId="5A4BE0B4" w14:textId="77777777" w:rsidTr="00617705">
        <w:trPr>
          <w:trHeight w:val="20"/>
        </w:trPr>
        <w:tc>
          <w:tcPr>
            <w:tcW w:w="3964" w:type="dxa"/>
          </w:tcPr>
          <w:p w14:paraId="35ABC975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Documentation of ACP </w:t>
            </w:r>
            <w:r w:rsidR="00050A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(col %)</w:t>
            </w:r>
          </w:p>
        </w:tc>
        <w:tc>
          <w:tcPr>
            <w:tcW w:w="2126" w:type="dxa"/>
          </w:tcPr>
          <w:p w14:paraId="1A5C6193" w14:textId="77777777" w:rsidR="003F631F" w:rsidRPr="00FD5571" w:rsidRDefault="00050ABD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35.0</w:t>
            </w:r>
          </w:p>
        </w:tc>
        <w:tc>
          <w:tcPr>
            <w:tcW w:w="1843" w:type="dxa"/>
          </w:tcPr>
          <w:p w14:paraId="65181699" w14:textId="77777777" w:rsidR="003F631F" w:rsidRPr="00FD5571" w:rsidRDefault="00050ABD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39.8</w:t>
            </w:r>
          </w:p>
        </w:tc>
        <w:tc>
          <w:tcPr>
            <w:tcW w:w="1083" w:type="dxa"/>
          </w:tcPr>
          <w:p w14:paraId="6827CF62" w14:textId="77777777" w:rsidR="003F631F" w:rsidRPr="00FD5571" w:rsidRDefault="00050ABD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</w:tr>
      <w:tr w:rsidR="003F631F" w:rsidRPr="00FD5571" w14:paraId="6FDA21AD" w14:textId="77777777" w:rsidTr="00617705">
        <w:trPr>
          <w:trHeight w:val="20"/>
        </w:trPr>
        <w:tc>
          <w:tcPr>
            <w:tcW w:w="9016" w:type="dxa"/>
            <w:gridSpan w:val="4"/>
          </w:tcPr>
          <w:p w14:paraId="2BF84E21" w14:textId="77777777" w:rsidR="003F631F" w:rsidRPr="00FD5571" w:rsidRDefault="003F631F" w:rsidP="00D802C7">
            <w:pPr>
              <w:pStyle w:val="ListParagraph"/>
              <w:numPr>
                <w:ilvl w:val="0"/>
                <w:numId w:val="2"/>
              </w:num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sz w:val="20"/>
                <w:szCs w:val="20"/>
              </w:rPr>
              <w:t>Health Status</w:t>
            </w:r>
          </w:p>
        </w:tc>
      </w:tr>
      <w:tr w:rsidR="003F631F" w:rsidRPr="00FD5571" w14:paraId="6768BE70" w14:textId="77777777" w:rsidTr="00617705">
        <w:trPr>
          <w:trHeight w:val="20"/>
        </w:trPr>
        <w:tc>
          <w:tcPr>
            <w:tcW w:w="3964" w:type="dxa"/>
          </w:tcPr>
          <w:p w14:paraId="1E4AD3F3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Dementia type (col %)</w:t>
            </w:r>
          </w:p>
          <w:p w14:paraId="37B1CC8C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>Alzheimer’s disease</w:t>
            </w:r>
          </w:p>
          <w:p w14:paraId="3B00E456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Vascular disease</w:t>
            </w:r>
          </w:p>
          <w:p w14:paraId="2C448A0A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Mixed dementia disease</w:t>
            </w:r>
          </w:p>
          <w:p w14:paraId="5C707075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Dementia disease</w:t>
            </w:r>
          </w:p>
          <w:p w14:paraId="609715A3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Others </w:t>
            </w:r>
          </w:p>
        </w:tc>
        <w:tc>
          <w:tcPr>
            <w:tcW w:w="2126" w:type="dxa"/>
          </w:tcPr>
          <w:p w14:paraId="1F2605F4" w14:textId="77777777" w:rsidR="003F631F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BF1F29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31.1</w:t>
            </w:r>
          </w:p>
          <w:p w14:paraId="0F1B203E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25.3</w:t>
            </w:r>
          </w:p>
          <w:p w14:paraId="1EB0B4C8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22.9</w:t>
            </w:r>
          </w:p>
          <w:p w14:paraId="7C14105A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18.6</w:t>
            </w:r>
          </w:p>
          <w:p w14:paraId="28C459A3" w14:textId="77777777" w:rsidR="00837480" w:rsidRPr="00FD5571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1843" w:type="dxa"/>
          </w:tcPr>
          <w:p w14:paraId="0FAF8F52" w14:textId="77777777" w:rsid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19ECBE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39.5</w:t>
            </w:r>
          </w:p>
          <w:p w14:paraId="469C1874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23.6</w:t>
            </w:r>
          </w:p>
          <w:p w14:paraId="6D62F567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14.0</w:t>
            </w:r>
          </w:p>
          <w:p w14:paraId="086D5367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18.2</w:t>
            </w:r>
          </w:p>
          <w:p w14:paraId="652547F2" w14:textId="77777777" w:rsidR="003F631F" w:rsidRPr="00FD5571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1083" w:type="dxa"/>
          </w:tcPr>
          <w:p w14:paraId="6245EB39" w14:textId="77777777" w:rsidR="003F631F" w:rsidRPr="00617705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F5DE185" w14:textId="77777777" w:rsidR="00837480" w:rsidRPr="00617705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A16FCD" w14:textId="77777777" w:rsidR="00837480" w:rsidRPr="00617705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F4AE610" w14:textId="77777777" w:rsidR="00837480" w:rsidRPr="00617705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7705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3F631F" w:rsidRPr="00FD5571" w14:paraId="7B62514E" w14:textId="77777777" w:rsidTr="00617705">
        <w:trPr>
          <w:trHeight w:val="20"/>
        </w:trPr>
        <w:tc>
          <w:tcPr>
            <w:tcW w:w="3964" w:type="dxa"/>
          </w:tcPr>
          <w:p w14:paraId="385ECB98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FAST stage (col %)</w:t>
            </w:r>
          </w:p>
          <w:p w14:paraId="27B55831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7a/b</w:t>
            </w:r>
          </w:p>
          <w:p w14:paraId="73051EB3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7c</w:t>
            </w:r>
          </w:p>
          <w:p w14:paraId="26779D22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7 d/e/f</w:t>
            </w:r>
          </w:p>
          <w:p w14:paraId="55D3EE9A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Undetermined </w:t>
            </w:r>
          </w:p>
        </w:tc>
        <w:tc>
          <w:tcPr>
            <w:tcW w:w="2126" w:type="dxa"/>
          </w:tcPr>
          <w:p w14:paraId="3E756E33" w14:textId="77777777" w:rsid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1175B7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  <w:p w14:paraId="4ADDC97E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92.5</w:t>
            </w:r>
          </w:p>
          <w:p w14:paraId="3987C2B6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  <w:p w14:paraId="28459516" w14:textId="77777777" w:rsidR="003F631F" w:rsidRPr="00FD5571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843" w:type="dxa"/>
          </w:tcPr>
          <w:p w14:paraId="10754616" w14:textId="77777777" w:rsid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0E6C57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  <w:p w14:paraId="0A5F4836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91.8</w:t>
            </w:r>
          </w:p>
          <w:p w14:paraId="0461E3D0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  <w:p w14:paraId="3A6D4BC6" w14:textId="77777777" w:rsidR="003F631F" w:rsidRPr="00FD5571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1083" w:type="dxa"/>
          </w:tcPr>
          <w:p w14:paraId="0E00C107" w14:textId="77777777" w:rsidR="003F631F" w:rsidRPr="00617705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F9D1B4" w14:textId="77777777" w:rsidR="00837480" w:rsidRPr="00617705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3EECE05" w14:textId="77777777" w:rsidR="00837480" w:rsidRPr="00617705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7705">
              <w:rPr>
                <w:rFonts w:ascii="Times New Roman" w:hAnsi="Times New Roman" w:cs="Times New Roman"/>
                <w:b/>
                <w:sz w:val="20"/>
                <w:szCs w:val="20"/>
              </w:rPr>
              <w:t>0.027</w:t>
            </w:r>
          </w:p>
        </w:tc>
      </w:tr>
      <w:tr w:rsidR="003F631F" w:rsidRPr="00FD5571" w14:paraId="220B7909" w14:textId="77777777" w:rsidTr="00617705">
        <w:trPr>
          <w:trHeight w:val="20"/>
        </w:trPr>
        <w:tc>
          <w:tcPr>
            <w:tcW w:w="3964" w:type="dxa"/>
          </w:tcPr>
          <w:p w14:paraId="05D62615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CCI (col %)</w:t>
            </w:r>
          </w:p>
          <w:p w14:paraId="037FBA24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D557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&lt;8 </w:t>
            </w:r>
          </w:p>
          <w:p w14:paraId="5614A7A1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≥8 </w:t>
            </w:r>
          </w:p>
          <w:p w14:paraId="716FC04C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Missing data </w:t>
            </w:r>
          </w:p>
        </w:tc>
        <w:tc>
          <w:tcPr>
            <w:tcW w:w="2126" w:type="dxa"/>
          </w:tcPr>
          <w:p w14:paraId="67312AA1" w14:textId="77777777" w:rsidR="003F631F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3D489D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40.8</w:t>
            </w:r>
          </w:p>
          <w:p w14:paraId="1E179EFB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55.8</w:t>
            </w:r>
          </w:p>
          <w:p w14:paraId="0B3AC4E6" w14:textId="77777777" w:rsidR="00617705" w:rsidRPr="00FD5571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843" w:type="dxa"/>
          </w:tcPr>
          <w:p w14:paraId="68A06A7E" w14:textId="77777777" w:rsidR="003F631F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2253CA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59.3</w:t>
            </w:r>
          </w:p>
          <w:p w14:paraId="58F55B6D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39.8</w:t>
            </w:r>
          </w:p>
          <w:p w14:paraId="57C145EE" w14:textId="77777777" w:rsidR="00617705" w:rsidRPr="00FD5571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083" w:type="dxa"/>
          </w:tcPr>
          <w:p w14:paraId="2CA4936E" w14:textId="77777777" w:rsidR="003F631F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0B89FE1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DA4811" w14:textId="77777777" w:rsidR="00617705" w:rsidRPr="00FD5571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3F631F" w:rsidRPr="00FD5571" w14:paraId="2A6252D7" w14:textId="77777777" w:rsidTr="00617705">
        <w:trPr>
          <w:trHeight w:val="20"/>
        </w:trPr>
        <w:tc>
          <w:tcPr>
            <w:tcW w:w="3964" w:type="dxa"/>
          </w:tcPr>
          <w:p w14:paraId="2D2F2556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Pneumonia (col %)</w:t>
            </w:r>
          </w:p>
          <w:p w14:paraId="04B830A2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D557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Yes </w:t>
            </w:r>
          </w:p>
          <w:p w14:paraId="292E68E8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No</w:t>
            </w:r>
          </w:p>
        </w:tc>
        <w:tc>
          <w:tcPr>
            <w:tcW w:w="2126" w:type="dxa"/>
          </w:tcPr>
          <w:p w14:paraId="747B4CA4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3830E8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23.1</w:t>
            </w:r>
          </w:p>
          <w:p w14:paraId="3BB8FB8A" w14:textId="77777777" w:rsidR="003F631F" w:rsidRPr="00FD5571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76.9</w:t>
            </w:r>
          </w:p>
        </w:tc>
        <w:tc>
          <w:tcPr>
            <w:tcW w:w="1843" w:type="dxa"/>
          </w:tcPr>
          <w:p w14:paraId="4296AD02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77F155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22.7</w:t>
            </w:r>
          </w:p>
          <w:p w14:paraId="797207EB" w14:textId="77777777" w:rsidR="003F631F" w:rsidRPr="00FD5571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77.3</w:t>
            </w:r>
          </w:p>
        </w:tc>
        <w:tc>
          <w:tcPr>
            <w:tcW w:w="1083" w:type="dxa"/>
          </w:tcPr>
          <w:p w14:paraId="26A6AB7F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0DFAFB" w14:textId="77777777" w:rsidR="003F631F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3F631F" w:rsidRPr="00FD5571" w14:paraId="5DDB1274" w14:textId="77777777" w:rsidTr="00617705">
        <w:trPr>
          <w:trHeight w:val="20"/>
        </w:trPr>
        <w:tc>
          <w:tcPr>
            <w:tcW w:w="3964" w:type="dxa"/>
          </w:tcPr>
          <w:p w14:paraId="1910CBEA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Pressure ulcers (col %)</w:t>
            </w:r>
          </w:p>
          <w:p w14:paraId="346B8043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Yes </w:t>
            </w:r>
          </w:p>
          <w:p w14:paraId="1B246348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No </w:t>
            </w:r>
          </w:p>
          <w:p w14:paraId="5E018BEF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Missing data</w:t>
            </w:r>
          </w:p>
        </w:tc>
        <w:tc>
          <w:tcPr>
            <w:tcW w:w="2126" w:type="dxa"/>
          </w:tcPr>
          <w:p w14:paraId="7C62344D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7D5E10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  <w:p w14:paraId="0A8E81D4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90.0</w:t>
            </w:r>
          </w:p>
          <w:p w14:paraId="181758B7" w14:textId="77777777" w:rsidR="003F631F" w:rsidRPr="00FD5571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843" w:type="dxa"/>
          </w:tcPr>
          <w:p w14:paraId="52B32EE2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1A7C1A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18.4</w:t>
            </w:r>
          </w:p>
          <w:p w14:paraId="7617CFC7" w14:textId="77777777" w:rsidR="00837480" w:rsidRP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67.3</w:t>
            </w:r>
          </w:p>
          <w:p w14:paraId="0A8AF96F" w14:textId="77777777" w:rsidR="003F631F" w:rsidRPr="00FD5571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480">
              <w:rPr>
                <w:rFonts w:ascii="Times New Roman" w:hAnsi="Times New Roman" w:cs="Times New Roman"/>
                <w:sz w:val="20"/>
                <w:szCs w:val="20"/>
              </w:rPr>
              <w:t>14.4</w:t>
            </w:r>
          </w:p>
        </w:tc>
        <w:tc>
          <w:tcPr>
            <w:tcW w:w="1083" w:type="dxa"/>
          </w:tcPr>
          <w:p w14:paraId="108FDFC8" w14:textId="77777777" w:rsidR="003F631F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A88C7EE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C6AF237" w14:textId="77777777" w:rsidR="00837480" w:rsidRPr="00FD5571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3F631F" w:rsidRPr="00FD5571" w14:paraId="28773A9C" w14:textId="77777777" w:rsidTr="00617705">
        <w:trPr>
          <w:trHeight w:val="20"/>
        </w:trPr>
        <w:tc>
          <w:tcPr>
            <w:tcW w:w="3964" w:type="dxa"/>
          </w:tcPr>
          <w:p w14:paraId="385FCA54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sz w:val="20"/>
                <w:szCs w:val="20"/>
              </w:rPr>
              <w:t>Haemoglobin (mmol/L)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(col %)</w:t>
            </w:r>
          </w:p>
          <w:p w14:paraId="4DE1B85B" w14:textId="77777777" w:rsidR="003F631F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>Normal (13.6 to 16.6)</w:t>
            </w:r>
            <w:r w:rsidRPr="00FD55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76A4B9B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>Abnormal (&lt;13.6 ; &gt;16.6)</w:t>
            </w:r>
          </w:p>
          <w:p w14:paraId="73E35D43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</w:t>
            </w: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>Missing data</w:t>
            </w:r>
          </w:p>
        </w:tc>
        <w:tc>
          <w:tcPr>
            <w:tcW w:w="2126" w:type="dxa"/>
          </w:tcPr>
          <w:p w14:paraId="747DB904" w14:textId="77777777" w:rsidR="00837480" w:rsidRDefault="00837480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2FBB07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11.5</w:t>
            </w:r>
          </w:p>
          <w:p w14:paraId="4026B6A9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77.4</w:t>
            </w:r>
          </w:p>
          <w:p w14:paraId="283A574C" w14:textId="77777777" w:rsidR="00617705" w:rsidRPr="00FD5571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11.1</w:t>
            </w:r>
          </w:p>
        </w:tc>
        <w:tc>
          <w:tcPr>
            <w:tcW w:w="1843" w:type="dxa"/>
          </w:tcPr>
          <w:p w14:paraId="6133D9A5" w14:textId="77777777" w:rsidR="003F631F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318362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</w:t>
            </w:r>
          </w:p>
          <w:p w14:paraId="0F8A046C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60.0</w:t>
            </w:r>
          </w:p>
          <w:p w14:paraId="3CD85117" w14:textId="77777777" w:rsidR="00617705" w:rsidRPr="00FD5571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26.6</w:t>
            </w:r>
          </w:p>
        </w:tc>
        <w:tc>
          <w:tcPr>
            <w:tcW w:w="1083" w:type="dxa"/>
          </w:tcPr>
          <w:p w14:paraId="51ABBF7D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DDF9F9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CB9DF3" w14:textId="77777777" w:rsidR="003F631F" w:rsidRPr="00F06F3A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</w:t>
            </w:r>
            <w:r w:rsidR="0083748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3F631F" w:rsidRPr="00FD5571" w14:paraId="1ED089CC" w14:textId="77777777" w:rsidTr="00617705">
        <w:trPr>
          <w:trHeight w:val="20"/>
        </w:trPr>
        <w:tc>
          <w:tcPr>
            <w:tcW w:w="3964" w:type="dxa"/>
          </w:tcPr>
          <w:p w14:paraId="01104985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White blood cells (X10</w:t>
            </w:r>
            <w:r w:rsidRPr="00FD557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9</w:t>
            </w:r>
            <w:r w:rsidRPr="00FD5571">
              <w:rPr>
                <w:rFonts w:ascii="Times New Roman" w:hAnsi="Times New Roman" w:cs="Times New Roman"/>
                <w:b/>
                <w:sz w:val="20"/>
                <w:szCs w:val="20"/>
              </w:rPr>
              <w:t>/L)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(col %)</w:t>
            </w:r>
          </w:p>
          <w:p w14:paraId="68E1146F" w14:textId="77777777" w:rsidR="003F631F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>Normal (4 to 10)</w:t>
            </w:r>
            <w:r w:rsidRPr="00FD55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DD9CB1B" w14:textId="77777777" w:rsidR="003F631F" w:rsidRPr="00F06F3A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>Abnormal (&lt;4; &gt;10)</w:t>
            </w:r>
          </w:p>
          <w:p w14:paraId="47519583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Missing data </w:t>
            </w:r>
          </w:p>
        </w:tc>
        <w:tc>
          <w:tcPr>
            <w:tcW w:w="2126" w:type="dxa"/>
          </w:tcPr>
          <w:p w14:paraId="1FE1A01A" w14:textId="77777777" w:rsidR="003F631F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C7D34C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43.4</w:t>
            </w:r>
          </w:p>
          <w:p w14:paraId="6601D9E2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40.6</w:t>
            </w:r>
          </w:p>
          <w:p w14:paraId="701093AE" w14:textId="77777777" w:rsidR="00617705" w:rsidRPr="00FD5571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43" w:type="dxa"/>
          </w:tcPr>
          <w:p w14:paraId="46FE7F95" w14:textId="77777777" w:rsidR="003F631F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715D42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43.3</w:t>
            </w:r>
          </w:p>
          <w:p w14:paraId="1413768F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30.2</w:t>
            </w:r>
          </w:p>
          <w:p w14:paraId="49B80DA9" w14:textId="77777777" w:rsidR="00617705" w:rsidRPr="00FD5571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26.5</w:t>
            </w:r>
          </w:p>
        </w:tc>
        <w:tc>
          <w:tcPr>
            <w:tcW w:w="1083" w:type="dxa"/>
          </w:tcPr>
          <w:p w14:paraId="34F0F1B3" w14:textId="77777777" w:rsidR="003F631F" w:rsidRPr="00617705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A7529AF" w14:textId="77777777" w:rsidR="00617705" w:rsidRP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CCE742" w14:textId="77777777" w:rsidR="00617705" w:rsidRP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7705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3F631F" w:rsidRPr="00FD5571" w14:paraId="65B2F77F" w14:textId="77777777" w:rsidTr="00617705">
        <w:trPr>
          <w:trHeight w:val="20"/>
        </w:trPr>
        <w:tc>
          <w:tcPr>
            <w:tcW w:w="3964" w:type="dxa"/>
          </w:tcPr>
          <w:p w14:paraId="41432124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sz w:val="20"/>
                <w:szCs w:val="20"/>
              </w:rPr>
              <w:t>Sodium (mmol/L)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(col %)</w:t>
            </w:r>
          </w:p>
          <w:p w14:paraId="475B273D" w14:textId="77777777" w:rsidR="003F631F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>Normal (135 to 145)</w:t>
            </w:r>
            <w:r w:rsidRPr="00FD55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EFD1BBD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>Abnormal (&lt;135; &gt;145)</w:t>
            </w:r>
          </w:p>
          <w:p w14:paraId="1F1DED91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Missing data </w:t>
            </w:r>
          </w:p>
        </w:tc>
        <w:tc>
          <w:tcPr>
            <w:tcW w:w="2126" w:type="dxa"/>
          </w:tcPr>
          <w:p w14:paraId="5A2F873A" w14:textId="77777777" w:rsidR="003F631F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6394B5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56.8</w:t>
            </w:r>
          </w:p>
          <w:p w14:paraId="434CDF63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32.5</w:t>
            </w:r>
          </w:p>
          <w:p w14:paraId="7722A7B6" w14:textId="77777777" w:rsidR="00617705" w:rsidRPr="00FD5571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</w:tc>
        <w:tc>
          <w:tcPr>
            <w:tcW w:w="1843" w:type="dxa"/>
          </w:tcPr>
          <w:p w14:paraId="0788EDA7" w14:textId="77777777" w:rsidR="003F631F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11CEF3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48.7</w:t>
            </w:r>
          </w:p>
          <w:p w14:paraId="653D0B5B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</w:t>
            </w:r>
          </w:p>
          <w:p w14:paraId="71E97C0B" w14:textId="77777777" w:rsidR="00617705" w:rsidRPr="00FD5571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26.2</w:t>
            </w:r>
          </w:p>
        </w:tc>
        <w:tc>
          <w:tcPr>
            <w:tcW w:w="1083" w:type="dxa"/>
          </w:tcPr>
          <w:p w14:paraId="2548B7F8" w14:textId="77777777" w:rsidR="003F631F" w:rsidRPr="00617705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C6763D" w14:textId="77777777" w:rsidR="00617705" w:rsidRP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7705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3F631F" w:rsidRPr="00FD5571" w14:paraId="4B25C08C" w14:textId="77777777" w:rsidTr="00617705">
        <w:trPr>
          <w:trHeight w:val="20"/>
        </w:trPr>
        <w:tc>
          <w:tcPr>
            <w:tcW w:w="3964" w:type="dxa"/>
          </w:tcPr>
          <w:p w14:paraId="1DCDAE5D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sz w:val="20"/>
                <w:szCs w:val="20"/>
              </w:rPr>
              <w:t>Potassium (mmol/L)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(col %)</w:t>
            </w:r>
          </w:p>
          <w:p w14:paraId="76A6D67C" w14:textId="77777777" w:rsidR="003F631F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>Normal (3.0 to 4.5)</w:t>
            </w:r>
          </w:p>
          <w:p w14:paraId="797F55CB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>Abnormal (&lt;3.0; &gt;4.5)</w:t>
            </w:r>
          </w:p>
          <w:p w14:paraId="250B4B9A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Missing data </w:t>
            </w:r>
          </w:p>
        </w:tc>
        <w:tc>
          <w:tcPr>
            <w:tcW w:w="2126" w:type="dxa"/>
          </w:tcPr>
          <w:p w14:paraId="3D601A5A" w14:textId="77777777" w:rsidR="003F631F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DFCC82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71.1</w:t>
            </w:r>
          </w:p>
          <w:p w14:paraId="66B55A96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  <w:p w14:paraId="566111A5" w14:textId="77777777" w:rsidR="00617705" w:rsidRPr="00FD5571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</w:t>
            </w:r>
          </w:p>
        </w:tc>
        <w:tc>
          <w:tcPr>
            <w:tcW w:w="1843" w:type="dxa"/>
          </w:tcPr>
          <w:p w14:paraId="64EEC905" w14:textId="77777777" w:rsidR="003F631F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A2BC1A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58.9</w:t>
            </w:r>
          </w:p>
          <w:p w14:paraId="791711E0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</w:t>
            </w:r>
          </w:p>
          <w:p w14:paraId="0515B5D1" w14:textId="77777777" w:rsidR="00617705" w:rsidRPr="00FD5571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26.9</w:t>
            </w:r>
          </w:p>
        </w:tc>
        <w:tc>
          <w:tcPr>
            <w:tcW w:w="1083" w:type="dxa"/>
          </w:tcPr>
          <w:p w14:paraId="2CECB4B8" w14:textId="77777777" w:rsidR="003F631F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DDCD9D" w14:textId="77777777" w:rsidR="00617705" w:rsidRPr="0049137C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3F631F" w:rsidRPr="00FD5571" w14:paraId="7F9E8854" w14:textId="77777777" w:rsidTr="00617705">
        <w:trPr>
          <w:trHeight w:val="20"/>
        </w:trPr>
        <w:tc>
          <w:tcPr>
            <w:tcW w:w="3964" w:type="dxa"/>
          </w:tcPr>
          <w:p w14:paraId="0258A3C3" w14:textId="77777777" w:rsidR="003F631F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sz w:val="20"/>
                <w:szCs w:val="20"/>
              </w:rPr>
              <w:t>Urea (mmol/L)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(col %)</w:t>
            </w:r>
          </w:p>
          <w:p w14:paraId="1D8F2EB5" w14:textId="77777777" w:rsidR="003F631F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>Normal (2.5 to 7.5)</w:t>
            </w:r>
          </w:p>
          <w:p w14:paraId="18FF9872" w14:textId="77777777" w:rsidR="003F631F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>Abnormal (&lt;2.5; &gt;7.5)</w:t>
            </w:r>
          </w:p>
          <w:p w14:paraId="20880ADC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Missing data </w:t>
            </w:r>
          </w:p>
        </w:tc>
        <w:tc>
          <w:tcPr>
            <w:tcW w:w="2126" w:type="dxa"/>
          </w:tcPr>
          <w:p w14:paraId="1E154B4D" w14:textId="77777777" w:rsidR="003F631F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F69759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47.0</w:t>
            </w:r>
          </w:p>
          <w:p w14:paraId="5C190B05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40.7</w:t>
            </w:r>
          </w:p>
          <w:p w14:paraId="47C8A8EA" w14:textId="77777777" w:rsidR="00617705" w:rsidRPr="00FD5571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</w:t>
            </w:r>
          </w:p>
        </w:tc>
        <w:tc>
          <w:tcPr>
            <w:tcW w:w="1843" w:type="dxa"/>
          </w:tcPr>
          <w:p w14:paraId="7804FAA3" w14:textId="77777777" w:rsidR="003F631F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10330D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36.9</w:t>
            </w:r>
          </w:p>
          <w:p w14:paraId="72837307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34.9</w:t>
            </w:r>
          </w:p>
          <w:p w14:paraId="37E0D6BE" w14:textId="77777777" w:rsidR="00617705" w:rsidRPr="00FD5571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28.2</w:t>
            </w:r>
          </w:p>
        </w:tc>
        <w:tc>
          <w:tcPr>
            <w:tcW w:w="1083" w:type="dxa"/>
          </w:tcPr>
          <w:p w14:paraId="479B12F6" w14:textId="77777777" w:rsidR="003F631F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333C57" w14:textId="77777777" w:rsidR="00617705" w:rsidRPr="0049137C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3F631F" w:rsidRPr="00FD5571" w14:paraId="0DD07DDA" w14:textId="77777777" w:rsidTr="00617705">
        <w:trPr>
          <w:trHeight w:val="20"/>
        </w:trPr>
        <w:tc>
          <w:tcPr>
            <w:tcW w:w="3964" w:type="dxa"/>
          </w:tcPr>
          <w:p w14:paraId="7FE0FD97" w14:textId="77777777" w:rsidR="003F631F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sz w:val="20"/>
                <w:szCs w:val="20"/>
              </w:rPr>
              <w:t>Albumin (g/dL)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(col %)</w:t>
            </w:r>
          </w:p>
          <w:p w14:paraId="756D8C74" w14:textId="77777777" w:rsidR="003F631F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>Normal (≥23g/dL)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6B22F10" w14:textId="77777777" w:rsidR="003F631F" w:rsidRPr="0049137C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>Abnormal (&lt;23g/dL)</w:t>
            </w:r>
          </w:p>
          <w:p w14:paraId="7CC42218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Missing data </w:t>
            </w:r>
          </w:p>
        </w:tc>
        <w:tc>
          <w:tcPr>
            <w:tcW w:w="2126" w:type="dxa"/>
          </w:tcPr>
          <w:p w14:paraId="0B5CF626" w14:textId="77777777" w:rsidR="003F631F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5BB400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72.8</w:t>
            </w:r>
          </w:p>
          <w:p w14:paraId="41150D36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  <w:p w14:paraId="5FA8A6B5" w14:textId="77777777" w:rsidR="00617705" w:rsidRPr="00FD5571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20.6</w:t>
            </w:r>
          </w:p>
        </w:tc>
        <w:tc>
          <w:tcPr>
            <w:tcW w:w="1843" w:type="dxa"/>
          </w:tcPr>
          <w:p w14:paraId="641062A4" w14:textId="77777777" w:rsidR="003F631F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51534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63.1</w:t>
            </w:r>
          </w:p>
          <w:p w14:paraId="4F2B4DBF" w14:textId="77777777" w:rsid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  <w:p w14:paraId="4B527AC4" w14:textId="77777777" w:rsidR="00617705" w:rsidRPr="00FD5571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34.9</w:t>
            </w:r>
          </w:p>
        </w:tc>
        <w:tc>
          <w:tcPr>
            <w:tcW w:w="1083" w:type="dxa"/>
          </w:tcPr>
          <w:p w14:paraId="363C9E00" w14:textId="77777777" w:rsidR="003F631F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E8635F3" w14:textId="77777777" w:rsidR="00617705" w:rsidRPr="0049137C" w:rsidRDefault="00617705" w:rsidP="00D802C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&lt;0.001</w:t>
            </w:r>
          </w:p>
        </w:tc>
      </w:tr>
      <w:tr w:rsidR="003F631F" w:rsidRPr="00FD5571" w14:paraId="3F881809" w14:textId="77777777" w:rsidTr="00617705">
        <w:trPr>
          <w:trHeight w:val="20"/>
        </w:trPr>
        <w:tc>
          <w:tcPr>
            <w:tcW w:w="9016" w:type="dxa"/>
            <w:gridSpan w:val="4"/>
          </w:tcPr>
          <w:p w14:paraId="1278CE1E" w14:textId="77777777" w:rsidR="003F631F" w:rsidRPr="00FD5571" w:rsidRDefault="003F631F" w:rsidP="00D802C7">
            <w:pPr>
              <w:pStyle w:val="ListParagraph"/>
              <w:numPr>
                <w:ilvl w:val="0"/>
                <w:numId w:val="2"/>
              </w:num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Function</w:t>
            </w:r>
          </w:p>
        </w:tc>
      </w:tr>
      <w:tr w:rsidR="003F631F" w:rsidRPr="00FD5571" w14:paraId="30109575" w14:textId="77777777" w:rsidTr="00617705">
        <w:trPr>
          <w:trHeight w:val="20"/>
        </w:trPr>
        <w:tc>
          <w:tcPr>
            <w:tcW w:w="3964" w:type="dxa"/>
          </w:tcPr>
          <w:p w14:paraId="630EE184" w14:textId="5B583C88" w:rsidR="003F631F" w:rsidRPr="00FD5571" w:rsidRDefault="002054F0" w:rsidP="00D802C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Mobility impairment requiring use of aid</w:t>
            </w:r>
            <w:r w:rsidRPr="00FD5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F631F" w:rsidRPr="00FD5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(col %)</w:t>
            </w:r>
          </w:p>
          <w:p w14:paraId="4CEE7366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Yes </w:t>
            </w:r>
          </w:p>
          <w:p w14:paraId="72CDDFDA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  <w:p w14:paraId="5F119931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Bedbound</w:t>
            </w:r>
          </w:p>
        </w:tc>
        <w:tc>
          <w:tcPr>
            <w:tcW w:w="2126" w:type="dxa"/>
          </w:tcPr>
          <w:p w14:paraId="412ED553" w14:textId="77777777" w:rsidR="00F8628F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BAB9E7" w14:textId="77777777" w:rsidR="00617705" w:rsidRP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705">
              <w:rPr>
                <w:rFonts w:ascii="Times New Roman" w:hAnsi="Times New Roman" w:cs="Times New Roman"/>
                <w:sz w:val="20"/>
                <w:szCs w:val="20"/>
              </w:rPr>
              <w:t>56.5</w:t>
            </w:r>
          </w:p>
          <w:p w14:paraId="627AAA35" w14:textId="77777777" w:rsidR="00617705" w:rsidRP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705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  <w:p w14:paraId="16E0A48C" w14:textId="77777777" w:rsidR="003F631F" w:rsidRPr="00FD5571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705">
              <w:rPr>
                <w:rFonts w:ascii="Times New Roman" w:hAnsi="Times New Roman" w:cs="Times New Roman"/>
                <w:sz w:val="20"/>
                <w:szCs w:val="20"/>
              </w:rPr>
              <w:t>36.2</w:t>
            </w:r>
          </w:p>
        </w:tc>
        <w:tc>
          <w:tcPr>
            <w:tcW w:w="1843" w:type="dxa"/>
          </w:tcPr>
          <w:p w14:paraId="43155AE9" w14:textId="77777777" w:rsidR="00F8628F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4D847F" w14:textId="77777777" w:rsidR="00617705" w:rsidRP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705">
              <w:rPr>
                <w:rFonts w:ascii="Times New Roman" w:hAnsi="Times New Roman" w:cs="Times New Roman"/>
                <w:sz w:val="20"/>
                <w:szCs w:val="20"/>
              </w:rPr>
              <w:t>68.4</w:t>
            </w:r>
          </w:p>
          <w:p w14:paraId="29E0CC89" w14:textId="77777777" w:rsidR="00617705" w:rsidRPr="00617705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705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  <w:p w14:paraId="301379CA" w14:textId="77777777" w:rsidR="003F631F" w:rsidRPr="00FD5571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705">
              <w:rPr>
                <w:rFonts w:ascii="Times New Roman" w:hAnsi="Times New Roman" w:cs="Times New Roman"/>
                <w:sz w:val="20"/>
                <w:szCs w:val="20"/>
              </w:rPr>
              <w:t>21.5</w:t>
            </w:r>
          </w:p>
        </w:tc>
        <w:tc>
          <w:tcPr>
            <w:tcW w:w="1083" w:type="dxa"/>
          </w:tcPr>
          <w:p w14:paraId="763401F0" w14:textId="77777777" w:rsidR="003F631F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3B3FEF" w14:textId="77777777" w:rsidR="00617705" w:rsidRPr="00FD5571" w:rsidRDefault="00617705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3F631F" w:rsidRPr="00FD5571" w14:paraId="61CF21A8" w14:textId="77777777" w:rsidTr="00617705">
        <w:trPr>
          <w:trHeight w:val="20"/>
        </w:trPr>
        <w:tc>
          <w:tcPr>
            <w:tcW w:w="3964" w:type="dxa"/>
          </w:tcPr>
          <w:p w14:paraId="074276FC" w14:textId="72CCE622" w:rsidR="003F631F" w:rsidRPr="00FD5571" w:rsidRDefault="002054F0" w:rsidP="00D802C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Presence of d</w:t>
            </w:r>
            <w:r w:rsidR="003F631F" w:rsidRPr="00FD5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ysphagia (col %)</w:t>
            </w:r>
          </w:p>
        </w:tc>
        <w:tc>
          <w:tcPr>
            <w:tcW w:w="2126" w:type="dxa"/>
          </w:tcPr>
          <w:p w14:paraId="1BDB4DFB" w14:textId="77777777" w:rsidR="003F631F" w:rsidRPr="00F8628F" w:rsidRDefault="00F8628F" w:rsidP="00D802C7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48.7</w:t>
            </w:r>
          </w:p>
        </w:tc>
        <w:tc>
          <w:tcPr>
            <w:tcW w:w="1843" w:type="dxa"/>
          </w:tcPr>
          <w:p w14:paraId="474B6502" w14:textId="77777777" w:rsidR="003F631F" w:rsidRPr="00FD5571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28F">
              <w:rPr>
                <w:rFonts w:ascii="Times New Roman" w:hAnsi="Times New Roman" w:cs="Times New Roman"/>
                <w:sz w:val="20"/>
                <w:szCs w:val="20"/>
              </w:rPr>
              <w:t>42.4</w:t>
            </w:r>
          </w:p>
        </w:tc>
        <w:tc>
          <w:tcPr>
            <w:tcW w:w="1083" w:type="dxa"/>
          </w:tcPr>
          <w:p w14:paraId="326EDADD" w14:textId="77777777" w:rsidR="003F631F" w:rsidRPr="00FD5571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0.016</w:t>
            </w:r>
          </w:p>
        </w:tc>
      </w:tr>
      <w:tr w:rsidR="003F631F" w:rsidRPr="00FD5571" w14:paraId="6A252048" w14:textId="77777777" w:rsidTr="00617705">
        <w:trPr>
          <w:trHeight w:val="20"/>
        </w:trPr>
        <w:tc>
          <w:tcPr>
            <w:tcW w:w="3964" w:type="dxa"/>
          </w:tcPr>
          <w:p w14:paraId="624B0DE9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D557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Number of dependent ADLs (col %)</w:t>
            </w:r>
          </w:p>
          <w:p w14:paraId="7461825A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 &lt; 4 </w:t>
            </w:r>
          </w:p>
          <w:p w14:paraId="5BD2A750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≥ 4 </w:t>
            </w:r>
          </w:p>
          <w:p w14:paraId="3B698234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Missing data</w:t>
            </w:r>
          </w:p>
        </w:tc>
        <w:tc>
          <w:tcPr>
            <w:tcW w:w="2126" w:type="dxa"/>
          </w:tcPr>
          <w:p w14:paraId="59B4CC12" w14:textId="77777777" w:rsidR="00F8628F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05BDD0" w14:textId="77777777" w:rsidR="003F631F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67.9</w:t>
            </w:r>
          </w:p>
          <w:p w14:paraId="5F4F7DEC" w14:textId="77777777" w:rsidR="00F8628F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29.2</w:t>
            </w:r>
          </w:p>
          <w:p w14:paraId="079EAAC4" w14:textId="77777777" w:rsidR="00F8628F" w:rsidRPr="00FD5571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1843" w:type="dxa"/>
          </w:tcPr>
          <w:p w14:paraId="6D09E77C" w14:textId="77777777" w:rsidR="003F631F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02686C" w14:textId="77777777" w:rsidR="00F8628F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72.4</w:t>
            </w:r>
          </w:p>
          <w:p w14:paraId="676CD21F" w14:textId="77777777" w:rsidR="00F8628F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24.4</w:t>
            </w:r>
          </w:p>
          <w:p w14:paraId="54C5D5C3" w14:textId="77777777" w:rsidR="00F8628F" w:rsidRPr="00FD5571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083" w:type="dxa"/>
          </w:tcPr>
          <w:p w14:paraId="44A68643" w14:textId="77777777" w:rsidR="003F631F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3798BCF" w14:textId="77777777" w:rsidR="00F8628F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F56B61" w14:textId="77777777" w:rsidR="00F8628F" w:rsidRPr="00F8628F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0.111</w:t>
            </w:r>
          </w:p>
        </w:tc>
      </w:tr>
      <w:tr w:rsidR="003F631F" w:rsidRPr="00FD5571" w14:paraId="19BDA5E4" w14:textId="77777777" w:rsidTr="00617705">
        <w:trPr>
          <w:trHeight w:val="20"/>
        </w:trPr>
        <w:tc>
          <w:tcPr>
            <w:tcW w:w="9016" w:type="dxa"/>
            <w:gridSpan w:val="4"/>
          </w:tcPr>
          <w:p w14:paraId="2D546544" w14:textId="77777777" w:rsidR="003F631F" w:rsidRPr="00FD5571" w:rsidRDefault="003F631F" w:rsidP="00D802C7">
            <w:pPr>
              <w:pStyle w:val="ListParagraph"/>
              <w:numPr>
                <w:ilvl w:val="0"/>
                <w:numId w:val="2"/>
              </w:num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Cognitive and mental health</w:t>
            </w:r>
          </w:p>
        </w:tc>
      </w:tr>
      <w:tr w:rsidR="003F631F" w:rsidRPr="00FD5571" w14:paraId="0FC520E1" w14:textId="77777777" w:rsidTr="00617705">
        <w:trPr>
          <w:trHeight w:val="20"/>
        </w:trPr>
        <w:tc>
          <w:tcPr>
            <w:tcW w:w="3964" w:type="dxa"/>
          </w:tcPr>
          <w:p w14:paraId="1B91DA8C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sz w:val="20"/>
                <w:szCs w:val="20"/>
              </w:rPr>
              <w:t>History of depression, anxiety, mood disorders and other conditions related to mental health (col %)</w:t>
            </w:r>
          </w:p>
        </w:tc>
        <w:tc>
          <w:tcPr>
            <w:tcW w:w="2126" w:type="dxa"/>
            <w:vAlign w:val="center"/>
          </w:tcPr>
          <w:p w14:paraId="4579E19C" w14:textId="77777777" w:rsidR="003F631F" w:rsidRPr="00FD5571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</w:tc>
        <w:tc>
          <w:tcPr>
            <w:tcW w:w="1843" w:type="dxa"/>
            <w:vAlign w:val="center"/>
          </w:tcPr>
          <w:p w14:paraId="6FD0F2B7" w14:textId="77777777" w:rsidR="003F631F" w:rsidRPr="00FD5571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1083" w:type="dxa"/>
            <w:vAlign w:val="center"/>
          </w:tcPr>
          <w:p w14:paraId="3DFC368A" w14:textId="77777777" w:rsidR="003F631F" w:rsidRPr="00F8628F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628F">
              <w:rPr>
                <w:rFonts w:ascii="Times New Roman" w:hAnsi="Times New Roman" w:cs="Times New Roman"/>
                <w:b/>
                <w:sz w:val="20"/>
                <w:szCs w:val="20"/>
              </w:rPr>
              <w:t>0.01</w:t>
            </w:r>
          </w:p>
        </w:tc>
      </w:tr>
      <w:tr w:rsidR="003F631F" w:rsidRPr="00FD5571" w14:paraId="0BD732E4" w14:textId="77777777" w:rsidTr="00617705">
        <w:trPr>
          <w:trHeight w:val="20"/>
        </w:trPr>
        <w:tc>
          <w:tcPr>
            <w:tcW w:w="3964" w:type="dxa"/>
          </w:tcPr>
          <w:p w14:paraId="188B1BED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sz w:val="20"/>
                <w:szCs w:val="20"/>
              </w:rPr>
              <w:t>History of delirium (col %)</w:t>
            </w:r>
          </w:p>
        </w:tc>
        <w:tc>
          <w:tcPr>
            <w:tcW w:w="2126" w:type="dxa"/>
            <w:vAlign w:val="center"/>
          </w:tcPr>
          <w:p w14:paraId="2BBB11D0" w14:textId="77777777" w:rsidR="003F631F" w:rsidRPr="00FD5571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27.9</w:t>
            </w:r>
          </w:p>
        </w:tc>
        <w:tc>
          <w:tcPr>
            <w:tcW w:w="1843" w:type="dxa"/>
            <w:vAlign w:val="center"/>
          </w:tcPr>
          <w:p w14:paraId="42A733AD" w14:textId="77777777" w:rsidR="003F631F" w:rsidRPr="00FD5571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</w:t>
            </w:r>
          </w:p>
        </w:tc>
        <w:tc>
          <w:tcPr>
            <w:tcW w:w="1083" w:type="dxa"/>
            <w:vAlign w:val="center"/>
          </w:tcPr>
          <w:p w14:paraId="237648E5" w14:textId="77777777" w:rsidR="003F631F" w:rsidRPr="00F8628F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628F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3F631F" w:rsidRPr="00FD5571" w14:paraId="18BF948D" w14:textId="77777777" w:rsidTr="00617705">
        <w:trPr>
          <w:trHeight w:val="20"/>
        </w:trPr>
        <w:tc>
          <w:tcPr>
            <w:tcW w:w="3964" w:type="dxa"/>
          </w:tcPr>
          <w:p w14:paraId="59C8030F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History of BPSD </w:t>
            </w:r>
            <w:r w:rsidRPr="00FD5571">
              <w:rPr>
                <w:rFonts w:ascii="Times New Roman" w:hAnsi="Times New Roman" w:cs="Times New Roman"/>
                <w:b/>
                <w:sz w:val="20"/>
                <w:szCs w:val="20"/>
              </w:rPr>
              <w:t>(col %)</w:t>
            </w:r>
          </w:p>
        </w:tc>
        <w:tc>
          <w:tcPr>
            <w:tcW w:w="2126" w:type="dxa"/>
            <w:vAlign w:val="center"/>
          </w:tcPr>
          <w:p w14:paraId="692A330F" w14:textId="77777777" w:rsidR="003F631F" w:rsidRPr="00FD5571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25.6</w:t>
            </w:r>
          </w:p>
        </w:tc>
        <w:tc>
          <w:tcPr>
            <w:tcW w:w="1843" w:type="dxa"/>
            <w:vAlign w:val="center"/>
          </w:tcPr>
          <w:p w14:paraId="12F5B3C6" w14:textId="77777777" w:rsidR="003F631F" w:rsidRPr="00FD5571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22.2</w:t>
            </w:r>
          </w:p>
        </w:tc>
        <w:tc>
          <w:tcPr>
            <w:tcW w:w="1083" w:type="dxa"/>
            <w:vAlign w:val="center"/>
          </w:tcPr>
          <w:p w14:paraId="76FE66ED" w14:textId="77777777" w:rsidR="003F631F" w:rsidRPr="00FD5571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</w:tr>
      <w:tr w:rsidR="003F631F" w:rsidRPr="00FD5571" w14:paraId="7619A100" w14:textId="77777777" w:rsidTr="00617705">
        <w:trPr>
          <w:trHeight w:val="20"/>
        </w:trPr>
        <w:tc>
          <w:tcPr>
            <w:tcW w:w="3964" w:type="dxa"/>
          </w:tcPr>
          <w:p w14:paraId="08B2A1D8" w14:textId="77777777" w:rsidR="003F631F" w:rsidRPr="00FD5571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History of agitation </w:t>
            </w:r>
            <w:r w:rsidRPr="00FD5571">
              <w:rPr>
                <w:rFonts w:ascii="Times New Roman" w:hAnsi="Times New Roman" w:cs="Times New Roman"/>
                <w:b/>
                <w:sz w:val="20"/>
                <w:szCs w:val="20"/>
              </w:rPr>
              <w:t>(col %)</w:t>
            </w:r>
          </w:p>
        </w:tc>
        <w:tc>
          <w:tcPr>
            <w:tcW w:w="2126" w:type="dxa"/>
            <w:vAlign w:val="center"/>
          </w:tcPr>
          <w:p w14:paraId="47F78CEC" w14:textId="77777777" w:rsidR="003F631F" w:rsidRPr="00FD5571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11.7</w:t>
            </w:r>
          </w:p>
        </w:tc>
        <w:tc>
          <w:tcPr>
            <w:tcW w:w="1843" w:type="dxa"/>
            <w:vAlign w:val="center"/>
          </w:tcPr>
          <w:p w14:paraId="7EE60F13" w14:textId="77777777" w:rsidR="003F631F" w:rsidRPr="00FD5571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13.8</w:t>
            </w:r>
          </w:p>
        </w:tc>
        <w:tc>
          <w:tcPr>
            <w:tcW w:w="1083" w:type="dxa"/>
            <w:vAlign w:val="center"/>
          </w:tcPr>
          <w:p w14:paraId="5ADD47D5" w14:textId="77777777" w:rsidR="003F631F" w:rsidRPr="00FD5571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</w:tr>
      <w:tr w:rsidR="003F631F" w:rsidRPr="00FD5571" w14:paraId="1EC4C881" w14:textId="77777777" w:rsidTr="00617705">
        <w:trPr>
          <w:trHeight w:val="20"/>
        </w:trPr>
        <w:tc>
          <w:tcPr>
            <w:tcW w:w="9016" w:type="dxa"/>
            <w:gridSpan w:val="4"/>
          </w:tcPr>
          <w:p w14:paraId="5042690C" w14:textId="77777777" w:rsidR="003F631F" w:rsidRPr="00FD5571" w:rsidRDefault="003F631F" w:rsidP="00D802C7">
            <w:pPr>
              <w:pStyle w:val="ListParagraph"/>
              <w:numPr>
                <w:ilvl w:val="0"/>
                <w:numId w:val="2"/>
              </w:num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Treatment</w:t>
            </w:r>
          </w:p>
        </w:tc>
      </w:tr>
      <w:tr w:rsidR="003F631F" w:rsidRPr="00FD5571" w14:paraId="342CBFD7" w14:textId="77777777" w:rsidTr="00617705">
        <w:trPr>
          <w:trHeight w:val="20"/>
        </w:trPr>
        <w:tc>
          <w:tcPr>
            <w:tcW w:w="3964" w:type="dxa"/>
          </w:tcPr>
          <w:p w14:paraId="4D6A4538" w14:textId="30DB7279" w:rsidR="006236E8" w:rsidRPr="00FD5571" w:rsidRDefault="00962116" w:rsidP="00D802C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Use of enteral tube</w:t>
            </w:r>
            <w:r w:rsidR="006236E8" w:rsidRPr="00FD5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236E8" w:rsidRPr="00FD5571">
              <w:rPr>
                <w:rFonts w:ascii="Times New Roman" w:hAnsi="Times New Roman" w:cs="Times New Roman"/>
                <w:b/>
                <w:sz w:val="20"/>
                <w:szCs w:val="20"/>
              </w:rPr>
              <w:t>(col %)</w:t>
            </w:r>
          </w:p>
          <w:p w14:paraId="00EE6524" w14:textId="77777777" w:rsidR="006236E8" w:rsidRPr="00FD5571" w:rsidRDefault="006236E8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D5571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  <w:p w14:paraId="54AAC9DA" w14:textId="77777777" w:rsidR="006236E8" w:rsidRPr="00FD5571" w:rsidRDefault="006236E8" w:rsidP="00D802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No </w:t>
            </w:r>
          </w:p>
          <w:p w14:paraId="46044EEC" w14:textId="48ABB2D8" w:rsidR="003F631F" w:rsidRPr="00FD5571" w:rsidRDefault="006236E8" w:rsidP="00D802C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5571">
              <w:rPr>
                <w:rFonts w:ascii="Times New Roman" w:hAnsi="Times New Roman" w:cs="Times New Roman"/>
                <w:sz w:val="20"/>
                <w:szCs w:val="20"/>
              </w:rPr>
              <w:t xml:space="preserve"> Missing data</w:t>
            </w:r>
          </w:p>
        </w:tc>
        <w:tc>
          <w:tcPr>
            <w:tcW w:w="2126" w:type="dxa"/>
          </w:tcPr>
          <w:p w14:paraId="2E54887B" w14:textId="77777777" w:rsidR="003F631F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049ADD" w14:textId="77777777" w:rsidR="00F8628F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</w:t>
            </w:r>
          </w:p>
          <w:p w14:paraId="57B61BBA" w14:textId="77777777" w:rsidR="00F8628F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83.7</w:t>
            </w:r>
          </w:p>
          <w:p w14:paraId="005289C3" w14:textId="77777777" w:rsidR="00F8628F" w:rsidRPr="00FD5571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843" w:type="dxa"/>
          </w:tcPr>
          <w:p w14:paraId="797BB37C" w14:textId="77777777" w:rsidR="003F631F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A19E5A" w14:textId="77777777" w:rsidR="00F8628F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84.5</w:t>
            </w:r>
          </w:p>
          <w:p w14:paraId="68449FC2" w14:textId="77777777" w:rsidR="00F8628F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</w:t>
            </w:r>
          </w:p>
          <w:p w14:paraId="2BB1D71B" w14:textId="77777777" w:rsidR="00F8628F" w:rsidRPr="00FD5571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083" w:type="dxa"/>
          </w:tcPr>
          <w:p w14:paraId="6095E36D" w14:textId="77777777" w:rsidR="003F631F" w:rsidRDefault="003F631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42A469" w14:textId="77777777" w:rsidR="00F8628F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4AA4BDA" w14:textId="77777777" w:rsidR="00F8628F" w:rsidRPr="00F8628F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28F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3F631F" w:rsidRPr="00FD5571" w14:paraId="3B836A94" w14:textId="77777777" w:rsidTr="00617705">
        <w:trPr>
          <w:trHeight w:val="20"/>
        </w:trPr>
        <w:tc>
          <w:tcPr>
            <w:tcW w:w="3964" w:type="dxa"/>
          </w:tcPr>
          <w:p w14:paraId="33C8662F" w14:textId="77777777" w:rsidR="003F631F" w:rsidRPr="00EB6585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585">
              <w:rPr>
                <w:rFonts w:ascii="Times New Roman" w:hAnsi="Times New Roman" w:cs="Times New Roman"/>
                <w:b/>
                <w:sz w:val="20"/>
                <w:szCs w:val="20"/>
              </w:rPr>
              <w:t>Prescribed with psychotropic (col %)</w:t>
            </w:r>
          </w:p>
        </w:tc>
        <w:tc>
          <w:tcPr>
            <w:tcW w:w="2126" w:type="dxa"/>
          </w:tcPr>
          <w:p w14:paraId="2A04F311" w14:textId="77777777" w:rsidR="003F631F" w:rsidRPr="00EB6585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45.2</w:t>
            </w:r>
          </w:p>
        </w:tc>
        <w:tc>
          <w:tcPr>
            <w:tcW w:w="1843" w:type="dxa"/>
          </w:tcPr>
          <w:p w14:paraId="1AED8C6C" w14:textId="77777777" w:rsidR="003F631F" w:rsidRPr="00EB6585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42.9</w:t>
            </w:r>
          </w:p>
        </w:tc>
        <w:tc>
          <w:tcPr>
            <w:tcW w:w="1083" w:type="dxa"/>
          </w:tcPr>
          <w:p w14:paraId="2630DC62" w14:textId="77777777" w:rsidR="003F631F" w:rsidRPr="00F8628F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28F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</w:tr>
      <w:tr w:rsidR="003F631F" w:rsidRPr="00FD5571" w14:paraId="0233A522" w14:textId="77777777" w:rsidTr="00617705">
        <w:trPr>
          <w:trHeight w:val="20"/>
        </w:trPr>
        <w:tc>
          <w:tcPr>
            <w:tcW w:w="3964" w:type="dxa"/>
          </w:tcPr>
          <w:p w14:paraId="3B9C747A" w14:textId="77777777" w:rsidR="003F631F" w:rsidRPr="00EB6585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585">
              <w:rPr>
                <w:rFonts w:ascii="Times New Roman" w:hAnsi="Times New Roman" w:cs="Times New Roman"/>
                <w:b/>
                <w:sz w:val="20"/>
                <w:szCs w:val="20"/>
              </w:rPr>
              <w:t>Prescribed with opioids (col %)</w:t>
            </w:r>
          </w:p>
        </w:tc>
        <w:tc>
          <w:tcPr>
            <w:tcW w:w="2126" w:type="dxa"/>
          </w:tcPr>
          <w:p w14:paraId="7C2D3572" w14:textId="77777777" w:rsidR="003F631F" w:rsidRPr="00EB6585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1843" w:type="dxa"/>
          </w:tcPr>
          <w:p w14:paraId="6D686167" w14:textId="77777777" w:rsidR="003F631F" w:rsidRPr="00EB6585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083" w:type="dxa"/>
          </w:tcPr>
          <w:p w14:paraId="586DAA85" w14:textId="77777777" w:rsidR="003F631F" w:rsidRPr="00EB6585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</w:tr>
      <w:tr w:rsidR="003F631F" w:rsidRPr="00FD5571" w14:paraId="5DF74EC9" w14:textId="77777777" w:rsidTr="00617705">
        <w:trPr>
          <w:trHeight w:val="20"/>
        </w:trPr>
        <w:tc>
          <w:tcPr>
            <w:tcW w:w="3964" w:type="dxa"/>
          </w:tcPr>
          <w:p w14:paraId="1252C3A6" w14:textId="77777777" w:rsidR="003F631F" w:rsidRPr="00EB6585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585">
              <w:rPr>
                <w:rFonts w:ascii="Times New Roman" w:hAnsi="Times New Roman" w:cs="Times New Roman"/>
                <w:b/>
                <w:sz w:val="20"/>
                <w:szCs w:val="20"/>
              </w:rPr>
              <w:t>Prescribed with ACEi (col %)</w:t>
            </w:r>
          </w:p>
        </w:tc>
        <w:tc>
          <w:tcPr>
            <w:tcW w:w="2126" w:type="dxa"/>
          </w:tcPr>
          <w:p w14:paraId="0C2876ED" w14:textId="77777777" w:rsidR="003F631F" w:rsidRPr="00EB6585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1843" w:type="dxa"/>
          </w:tcPr>
          <w:p w14:paraId="07670E62" w14:textId="77777777" w:rsidR="003F631F" w:rsidRPr="00EB6585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10.9</w:t>
            </w:r>
          </w:p>
        </w:tc>
        <w:tc>
          <w:tcPr>
            <w:tcW w:w="1083" w:type="dxa"/>
          </w:tcPr>
          <w:p w14:paraId="179F867E" w14:textId="77777777" w:rsidR="003F631F" w:rsidRPr="00EB6585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3F631F" w:rsidRPr="00FD5571" w14:paraId="61F5C09B" w14:textId="77777777" w:rsidTr="00617705">
        <w:trPr>
          <w:trHeight w:val="20"/>
        </w:trPr>
        <w:tc>
          <w:tcPr>
            <w:tcW w:w="3964" w:type="dxa"/>
          </w:tcPr>
          <w:p w14:paraId="73966C01" w14:textId="77777777" w:rsidR="003F631F" w:rsidRPr="00EB6585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585">
              <w:rPr>
                <w:rFonts w:ascii="Times New Roman" w:hAnsi="Times New Roman" w:cs="Times New Roman"/>
                <w:b/>
                <w:sz w:val="20"/>
                <w:szCs w:val="20"/>
              </w:rPr>
              <w:t>Prescribed with memantine (col %)</w:t>
            </w:r>
          </w:p>
        </w:tc>
        <w:tc>
          <w:tcPr>
            <w:tcW w:w="2126" w:type="dxa"/>
          </w:tcPr>
          <w:p w14:paraId="6CBA4D49" w14:textId="77777777" w:rsidR="003F631F" w:rsidRPr="00EB6585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1843" w:type="dxa"/>
          </w:tcPr>
          <w:p w14:paraId="4233CB27" w14:textId="77777777" w:rsidR="003F631F" w:rsidRPr="00EB6585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1083" w:type="dxa"/>
          </w:tcPr>
          <w:p w14:paraId="580564B8" w14:textId="77777777" w:rsidR="003F631F" w:rsidRPr="00F8628F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28F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</w:tr>
      <w:tr w:rsidR="003F631F" w:rsidRPr="00FD5571" w14:paraId="6E549F62" w14:textId="77777777" w:rsidTr="00617705">
        <w:trPr>
          <w:trHeight w:val="20"/>
        </w:trPr>
        <w:tc>
          <w:tcPr>
            <w:tcW w:w="9016" w:type="dxa"/>
            <w:gridSpan w:val="4"/>
          </w:tcPr>
          <w:p w14:paraId="2BEAEB60" w14:textId="77777777" w:rsidR="003F631F" w:rsidRPr="00FD5571" w:rsidRDefault="003F631F" w:rsidP="00D802C7">
            <w:pPr>
              <w:pStyle w:val="ListParagraph"/>
              <w:numPr>
                <w:ilvl w:val="0"/>
                <w:numId w:val="2"/>
              </w:num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Health system factors </w:t>
            </w:r>
          </w:p>
        </w:tc>
      </w:tr>
      <w:tr w:rsidR="00C71539" w:rsidRPr="00FD5571" w14:paraId="504BA00A" w14:textId="77777777" w:rsidTr="00617705">
        <w:trPr>
          <w:trHeight w:val="20"/>
        </w:trPr>
        <w:tc>
          <w:tcPr>
            <w:tcW w:w="3964" w:type="dxa"/>
          </w:tcPr>
          <w:p w14:paraId="3F7366D1" w14:textId="77777777" w:rsidR="00C71539" w:rsidRPr="00EB6585" w:rsidRDefault="00C71539" w:rsidP="00D802C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Referrals to community or home-based programs (col %)</w:t>
            </w:r>
          </w:p>
        </w:tc>
        <w:tc>
          <w:tcPr>
            <w:tcW w:w="2126" w:type="dxa"/>
            <w:vAlign w:val="bottom"/>
          </w:tcPr>
          <w:p w14:paraId="493C2F46" w14:textId="77777777" w:rsidR="00C71539" w:rsidRDefault="00C7153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20.3</w:t>
            </w:r>
          </w:p>
        </w:tc>
        <w:tc>
          <w:tcPr>
            <w:tcW w:w="1843" w:type="dxa"/>
            <w:vAlign w:val="bottom"/>
          </w:tcPr>
          <w:p w14:paraId="24EE77FC" w14:textId="77777777" w:rsidR="00C71539" w:rsidRDefault="00C7153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16.7</w:t>
            </w:r>
          </w:p>
        </w:tc>
        <w:tc>
          <w:tcPr>
            <w:tcW w:w="1083" w:type="dxa"/>
            <w:vAlign w:val="bottom"/>
          </w:tcPr>
          <w:p w14:paraId="6B7DB312" w14:textId="77777777" w:rsidR="00C71539" w:rsidRDefault="00C7153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3F631F" w:rsidRPr="00FD5571" w14:paraId="4E26B42A" w14:textId="77777777" w:rsidTr="00617705">
        <w:trPr>
          <w:trHeight w:val="20"/>
        </w:trPr>
        <w:tc>
          <w:tcPr>
            <w:tcW w:w="3964" w:type="dxa"/>
          </w:tcPr>
          <w:p w14:paraId="00478C0F" w14:textId="77777777" w:rsidR="003F631F" w:rsidRPr="00EB6585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5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Had IP (col %)  </w:t>
            </w:r>
          </w:p>
        </w:tc>
        <w:tc>
          <w:tcPr>
            <w:tcW w:w="2126" w:type="dxa"/>
            <w:vAlign w:val="bottom"/>
          </w:tcPr>
          <w:p w14:paraId="53D4C88E" w14:textId="77777777" w:rsidR="003F631F" w:rsidRPr="00EE586B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88.3</w:t>
            </w:r>
          </w:p>
        </w:tc>
        <w:tc>
          <w:tcPr>
            <w:tcW w:w="1843" w:type="dxa"/>
            <w:vAlign w:val="bottom"/>
          </w:tcPr>
          <w:p w14:paraId="251ED6C4" w14:textId="77777777" w:rsidR="003F631F" w:rsidRPr="00EE586B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90.5</w:t>
            </w:r>
          </w:p>
        </w:tc>
        <w:tc>
          <w:tcPr>
            <w:tcW w:w="1083" w:type="dxa"/>
            <w:vAlign w:val="bottom"/>
          </w:tcPr>
          <w:p w14:paraId="2B21E3A3" w14:textId="77777777" w:rsidR="003F631F" w:rsidRPr="00EE586B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</w:tr>
      <w:tr w:rsidR="003F631F" w:rsidRPr="00FD5571" w14:paraId="1195C752" w14:textId="77777777" w:rsidTr="00617705">
        <w:trPr>
          <w:trHeight w:val="20"/>
        </w:trPr>
        <w:tc>
          <w:tcPr>
            <w:tcW w:w="3964" w:type="dxa"/>
          </w:tcPr>
          <w:p w14:paraId="3DDA81D4" w14:textId="77777777" w:rsidR="003F631F" w:rsidRPr="00EB6585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5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Had ED (col %)  </w:t>
            </w:r>
          </w:p>
        </w:tc>
        <w:tc>
          <w:tcPr>
            <w:tcW w:w="2126" w:type="dxa"/>
            <w:vAlign w:val="bottom"/>
          </w:tcPr>
          <w:p w14:paraId="02B3824D" w14:textId="77777777" w:rsidR="003F631F" w:rsidRPr="00EE586B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95.2</w:t>
            </w:r>
          </w:p>
        </w:tc>
        <w:tc>
          <w:tcPr>
            <w:tcW w:w="1843" w:type="dxa"/>
            <w:vAlign w:val="bottom"/>
          </w:tcPr>
          <w:p w14:paraId="3B9A871C" w14:textId="77777777" w:rsidR="003F631F" w:rsidRPr="00EE586B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91.4</w:t>
            </w:r>
          </w:p>
        </w:tc>
        <w:tc>
          <w:tcPr>
            <w:tcW w:w="1083" w:type="dxa"/>
            <w:vAlign w:val="bottom"/>
          </w:tcPr>
          <w:p w14:paraId="323E0D6C" w14:textId="77777777" w:rsidR="003F631F" w:rsidRPr="00F8628F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628F">
              <w:rPr>
                <w:rFonts w:ascii="Times New Roman" w:hAnsi="Times New Roman" w:cs="Times New Roman"/>
                <w:b/>
                <w:sz w:val="20"/>
                <w:szCs w:val="20"/>
              </w:rPr>
              <w:t>0.003</w:t>
            </w:r>
          </w:p>
        </w:tc>
      </w:tr>
      <w:tr w:rsidR="003F631F" w:rsidRPr="00FD5571" w14:paraId="2766E01F" w14:textId="77777777" w:rsidTr="00617705">
        <w:trPr>
          <w:trHeight w:val="20"/>
        </w:trPr>
        <w:tc>
          <w:tcPr>
            <w:tcW w:w="3964" w:type="dxa"/>
          </w:tcPr>
          <w:p w14:paraId="3A0C5B86" w14:textId="77777777" w:rsidR="003F631F" w:rsidRPr="00EB6585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5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Had SOC (col %)  </w:t>
            </w:r>
          </w:p>
        </w:tc>
        <w:tc>
          <w:tcPr>
            <w:tcW w:w="2126" w:type="dxa"/>
            <w:vAlign w:val="bottom"/>
          </w:tcPr>
          <w:p w14:paraId="071FE924" w14:textId="77777777" w:rsidR="003F631F" w:rsidRPr="00EE586B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71.0</w:t>
            </w:r>
          </w:p>
        </w:tc>
        <w:tc>
          <w:tcPr>
            <w:tcW w:w="1843" w:type="dxa"/>
            <w:vAlign w:val="bottom"/>
          </w:tcPr>
          <w:p w14:paraId="6E3FCC2A" w14:textId="77777777" w:rsidR="003F631F" w:rsidRPr="00EE586B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76.9</w:t>
            </w:r>
          </w:p>
        </w:tc>
        <w:tc>
          <w:tcPr>
            <w:tcW w:w="1083" w:type="dxa"/>
            <w:vAlign w:val="bottom"/>
          </w:tcPr>
          <w:p w14:paraId="2088490B" w14:textId="77777777" w:rsidR="003F631F" w:rsidRPr="00F8628F" w:rsidRDefault="00F8628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628F">
              <w:rPr>
                <w:rFonts w:ascii="Times New Roman" w:hAnsi="Times New Roman" w:cs="Times New Roman"/>
                <w:b/>
                <w:sz w:val="20"/>
                <w:szCs w:val="20"/>
              </w:rPr>
              <w:t>0.012</w:t>
            </w:r>
          </w:p>
        </w:tc>
      </w:tr>
      <w:tr w:rsidR="003F631F" w:rsidRPr="00FD5571" w14:paraId="0B0086F8" w14:textId="77777777" w:rsidTr="00617705">
        <w:trPr>
          <w:trHeight w:val="20"/>
        </w:trPr>
        <w:tc>
          <w:tcPr>
            <w:tcW w:w="3964" w:type="dxa"/>
          </w:tcPr>
          <w:p w14:paraId="30B0D6C9" w14:textId="77777777" w:rsidR="003F631F" w:rsidRPr="00EB6585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5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Had Polyclinic (col %)  </w:t>
            </w:r>
          </w:p>
        </w:tc>
        <w:tc>
          <w:tcPr>
            <w:tcW w:w="2126" w:type="dxa"/>
            <w:vAlign w:val="bottom"/>
          </w:tcPr>
          <w:p w14:paraId="0B2CA87A" w14:textId="77777777" w:rsidR="003F631F" w:rsidRPr="00EE586B" w:rsidRDefault="00EE0317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41.8</w:t>
            </w:r>
          </w:p>
        </w:tc>
        <w:tc>
          <w:tcPr>
            <w:tcW w:w="1843" w:type="dxa"/>
            <w:vAlign w:val="bottom"/>
          </w:tcPr>
          <w:p w14:paraId="4B48006D" w14:textId="77777777" w:rsidR="003F631F" w:rsidRPr="00EE586B" w:rsidRDefault="00EE0317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36.4</w:t>
            </w:r>
          </w:p>
        </w:tc>
        <w:tc>
          <w:tcPr>
            <w:tcW w:w="1083" w:type="dxa"/>
            <w:vAlign w:val="bottom"/>
          </w:tcPr>
          <w:p w14:paraId="2445209A" w14:textId="77777777" w:rsidR="003F631F" w:rsidRPr="00050ABD" w:rsidRDefault="00EE0317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BD">
              <w:rPr>
                <w:rFonts w:ascii="Times New Roman" w:hAnsi="Times New Roman" w:cs="Times New Roman"/>
                <w:b/>
                <w:sz w:val="20"/>
                <w:szCs w:val="20"/>
              </w:rPr>
              <w:t>0.035</w:t>
            </w:r>
          </w:p>
        </w:tc>
      </w:tr>
      <w:tr w:rsidR="003F631F" w:rsidRPr="00FD5571" w14:paraId="20430B9A" w14:textId="77777777" w:rsidTr="00617705">
        <w:trPr>
          <w:trHeight w:val="20"/>
        </w:trPr>
        <w:tc>
          <w:tcPr>
            <w:tcW w:w="3964" w:type="dxa"/>
          </w:tcPr>
          <w:p w14:paraId="2E469576" w14:textId="77777777" w:rsidR="003F631F" w:rsidRPr="00EB6585" w:rsidRDefault="003F631F" w:rsidP="00D802C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585">
              <w:rPr>
                <w:rFonts w:ascii="Times New Roman" w:hAnsi="Times New Roman" w:cs="Times New Roman"/>
                <w:b/>
                <w:sz w:val="20"/>
                <w:szCs w:val="20"/>
              </w:rPr>
              <w:t>ALOS (days) (mean, SD)</w:t>
            </w:r>
          </w:p>
        </w:tc>
        <w:tc>
          <w:tcPr>
            <w:tcW w:w="2126" w:type="dxa"/>
            <w:vAlign w:val="bottom"/>
          </w:tcPr>
          <w:p w14:paraId="64E0A0A3" w14:textId="77777777" w:rsidR="003F631F" w:rsidRPr="00EE586B" w:rsidRDefault="00EE0317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 (37.6)</w:t>
            </w:r>
          </w:p>
        </w:tc>
        <w:tc>
          <w:tcPr>
            <w:tcW w:w="1843" w:type="dxa"/>
            <w:vAlign w:val="bottom"/>
          </w:tcPr>
          <w:p w14:paraId="187F8614" w14:textId="77777777" w:rsidR="003F631F" w:rsidRPr="00EE586B" w:rsidRDefault="00EE0317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27.4 (33.2)</w:t>
            </w:r>
          </w:p>
        </w:tc>
        <w:tc>
          <w:tcPr>
            <w:tcW w:w="1083" w:type="dxa"/>
            <w:vAlign w:val="bottom"/>
          </w:tcPr>
          <w:p w14:paraId="6F476037" w14:textId="77777777" w:rsidR="003F631F" w:rsidRPr="00EE586B" w:rsidRDefault="00EE0317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</w:tr>
    </w:tbl>
    <w:p w14:paraId="4720E2E5" w14:textId="77777777" w:rsidR="00D02E32" w:rsidRDefault="00D02E32" w:rsidP="00D802C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3AD3DC3" w14:textId="77777777" w:rsidR="00D02E32" w:rsidRDefault="00D02E32" w:rsidP="00D802C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9B823A8" w14:textId="23248166" w:rsidR="003F47F4" w:rsidRDefault="00D93B6A" w:rsidP="00D802C7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Additional File </w:t>
      </w:r>
      <w:r w:rsidR="007B1B87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6C592A" w:rsidRPr="008801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6C592A">
        <w:rPr>
          <w:rFonts w:ascii="Times New Roman" w:hAnsi="Times New Roman" w:cs="Times New Roman"/>
          <w:b/>
          <w:sz w:val="24"/>
          <w:szCs w:val="24"/>
          <w:lang w:val="en-US"/>
        </w:rPr>
        <w:t>Recalibrated equation</w:t>
      </w:r>
    </w:p>
    <w:p w14:paraId="6C90437C" w14:textId="7C55BC2E" w:rsidR="003F47F4" w:rsidRDefault="003F47F4" w:rsidP="00AF5AB8">
      <w:pPr>
        <w:spacing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performed recalibration, where the model was refitted, and coefficients were updated.</w:t>
      </w:r>
      <w:r w:rsidR="000B2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Overall model performance (Nagelkerke’s R</w:t>
      </w:r>
      <w:r w:rsidRPr="007551F1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: 0.1</w:t>
      </w:r>
      <w:r w:rsidR="00E618AB">
        <w:rPr>
          <w:rFonts w:ascii="Times New Roman" w:hAnsi="Times New Roman" w:cs="Times New Roman"/>
          <w:bCs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(95% CI: 0.17 to 0.18; Brier’s score: 0.17 (95% CI: 0.17 to 0.17), discrimination (AUC: 0.73 (95% CI: 0.72 to 0.73) and calibration (slope: 1; CITL: 0) properties of the model improved.</w:t>
      </w:r>
    </w:p>
    <w:p w14:paraId="33971283" w14:textId="5F36F772" w:rsidR="000B2DCF" w:rsidRDefault="00E871E7" w:rsidP="00D802C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91BF6">
        <w:rPr>
          <w:rFonts w:ascii="Times New Roman" w:hAnsi="Times New Roman" w:cs="Times New Roman"/>
          <w:bCs/>
          <w:noProof/>
          <w:sz w:val="24"/>
          <w:szCs w:val="24"/>
          <w:lang w:eastAsia="en-SG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01C5308" wp14:editId="5ABFC3E1">
                <wp:simplePos x="0" y="0"/>
                <wp:positionH relativeFrom="margin">
                  <wp:align>left</wp:align>
                </wp:positionH>
                <wp:positionV relativeFrom="paragraph">
                  <wp:posOffset>330835</wp:posOffset>
                </wp:positionV>
                <wp:extent cx="5740400" cy="1188720"/>
                <wp:effectExtent l="0" t="0" r="0" b="0"/>
                <wp:wrapTight wrapText="bothSides">
                  <wp:wrapPolygon edited="0">
                    <wp:start x="0" y="0"/>
                    <wp:lineTo x="0" y="21115"/>
                    <wp:lineTo x="21504" y="21115"/>
                    <wp:lineTo x="21504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04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2AAA9" w14:textId="6BDBE581" w:rsidR="000B52C0" w:rsidRPr="00131611" w:rsidRDefault="000B52C0" w:rsidP="00FF3F8B">
                            <w:pPr>
                              <w:spacing w:line="48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316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logit(p) = -2.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33</w:t>
                            </w:r>
                            <w:r w:rsidRPr="001316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+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0.55</w:t>
                            </w:r>
                            <w:r w:rsidRPr="001316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*Age&gt;85years +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0.17</w:t>
                            </w:r>
                            <w:r w:rsidRPr="001316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*Male +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0.89</w:t>
                            </w:r>
                            <w:r w:rsidRPr="001316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*Pneumonia +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0.76</w:t>
                            </w:r>
                            <w:r w:rsidRPr="001316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*Pressure Ulcers +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0.62</w:t>
                            </w:r>
                            <w:r w:rsidRPr="001316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*CCI≥8 + 0.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36</w:t>
                            </w:r>
                            <w:r w:rsidRPr="001316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*ADL≥4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functional </w:t>
                            </w:r>
                            <w:r w:rsidRPr="001316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dependencies + 0.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02*Dysphagia+ 0.16*Abnormal Urea + 1.37</w:t>
                            </w:r>
                            <w:r w:rsidRPr="001316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*Abnormal Albumin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1C53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6.05pt;width:452pt;height:93.6pt;z-index:-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" stroked="f">
                <v:textbox>
                  <w:txbxContent>
                    <w:p w14:paraId="3B42AAA9" w14:textId="6BDBE581" w:rsidR="000B52C0" w:rsidRPr="00131611" w:rsidRDefault="000B52C0" w:rsidP="00FF3F8B">
                      <w:pPr>
                        <w:spacing w:line="48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316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logit(p) = -2.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33</w:t>
                      </w:r>
                      <w:r w:rsidRPr="001316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+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0.55</w:t>
                      </w:r>
                      <w:r w:rsidRPr="001316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*Age&gt;85years +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0.17</w:t>
                      </w:r>
                      <w:r w:rsidRPr="001316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*Male +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0.89</w:t>
                      </w:r>
                      <w:r w:rsidRPr="001316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*Pneumonia +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0.76</w:t>
                      </w:r>
                      <w:r w:rsidRPr="001316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*Pressure Ulcers +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0.62</w:t>
                      </w:r>
                      <w:r w:rsidRPr="001316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*CCI≥8 + 0.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36</w:t>
                      </w:r>
                      <w:r w:rsidRPr="001316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*ADL≥4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functional </w:t>
                      </w:r>
                      <w:r w:rsidRPr="001316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dependencies + 0.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02*Dysphagia+ 0.16*Abnormal Urea + 1.37</w:t>
                      </w:r>
                      <w:r w:rsidRPr="001316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*Abnormal Albumin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0B2DCF">
        <w:rPr>
          <w:rFonts w:ascii="Times New Roman" w:hAnsi="Times New Roman" w:cs="Times New Roman"/>
          <w:bCs/>
          <w:sz w:val="24"/>
          <w:szCs w:val="24"/>
          <w:lang w:val="en-US"/>
        </w:rPr>
        <w:t>Recalibrated equation is as follows:</w:t>
      </w:r>
    </w:p>
    <w:p w14:paraId="5D584547" w14:textId="4EC72498" w:rsidR="00CA5416" w:rsidRPr="008C295E" w:rsidRDefault="008C295E" w:rsidP="00D802C7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Sensitivity, Specificity, PPV and NPV at different </w:t>
      </w:r>
      <w:r w:rsidR="00296FB9">
        <w:rPr>
          <w:rFonts w:ascii="Times New Roman" w:hAnsi="Times New Roman" w:cs="Times New Roman"/>
          <w:b/>
          <w:sz w:val="24"/>
          <w:szCs w:val="24"/>
          <w:lang w:val="en-US"/>
        </w:rPr>
        <w:t>probability thresholds</w:t>
      </w:r>
      <w:r w:rsidR="000E1078">
        <w:rPr>
          <w:rFonts w:ascii="Times New Roman" w:hAnsi="Times New Roman" w:cs="Times New Roman"/>
          <w:b/>
          <w:sz w:val="24"/>
          <w:szCs w:val="24"/>
          <w:lang w:val="en-US"/>
        </w:rPr>
        <w:t>*</w:t>
      </w:r>
    </w:p>
    <w:tbl>
      <w:tblPr>
        <w:tblStyle w:val="TableGrid"/>
        <w:tblW w:w="10693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2528"/>
        <w:gridCol w:w="2438"/>
        <w:gridCol w:w="2438"/>
        <w:gridCol w:w="2438"/>
      </w:tblGrid>
      <w:tr w:rsidR="00A15F2C" w14:paraId="7504C6D1" w14:textId="77777777" w:rsidTr="008C295E">
        <w:trPr>
          <w:jc w:val="center"/>
        </w:trPr>
        <w:tc>
          <w:tcPr>
            <w:tcW w:w="851" w:type="dxa"/>
          </w:tcPr>
          <w:p w14:paraId="73CBF654" w14:textId="65198791" w:rsidR="00A15F2C" w:rsidRDefault="00296FB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Pr</w:t>
            </w:r>
          </w:p>
        </w:tc>
        <w:tc>
          <w:tcPr>
            <w:tcW w:w="2528" w:type="dxa"/>
          </w:tcPr>
          <w:p w14:paraId="72B5F71D" w14:textId="637E0047" w:rsidR="00A15F2C" w:rsidRDefault="00A15F2C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Sensitivity (%) </w:t>
            </w:r>
          </w:p>
        </w:tc>
        <w:tc>
          <w:tcPr>
            <w:tcW w:w="2438" w:type="dxa"/>
          </w:tcPr>
          <w:p w14:paraId="49D60474" w14:textId="77787719" w:rsidR="00A15F2C" w:rsidRDefault="00A15F2C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Specificity (%)</w:t>
            </w:r>
          </w:p>
        </w:tc>
        <w:tc>
          <w:tcPr>
            <w:tcW w:w="2438" w:type="dxa"/>
          </w:tcPr>
          <w:p w14:paraId="3275A5CA" w14:textId="409A388E" w:rsidR="00A15F2C" w:rsidRDefault="00A15F2C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PPV (%)</w:t>
            </w:r>
          </w:p>
        </w:tc>
        <w:tc>
          <w:tcPr>
            <w:tcW w:w="2438" w:type="dxa"/>
          </w:tcPr>
          <w:p w14:paraId="66661371" w14:textId="45AE08F3" w:rsidR="00A15F2C" w:rsidRDefault="00A15F2C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NPV (%)</w:t>
            </w:r>
          </w:p>
        </w:tc>
      </w:tr>
      <w:tr w:rsidR="00A15F2C" w14:paraId="15453F3C" w14:textId="77777777" w:rsidTr="008C295E">
        <w:trPr>
          <w:jc w:val="center"/>
        </w:trPr>
        <w:tc>
          <w:tcPr>
            <w:tcW w:w="851" w:type="dxa"/>
          </w:tcPr>
          <w:p w14:paraId="534C27ED" w14:textId="20BA889D" w:rsidR="00A15F2C" w:rsidRDefault="000B2DC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0.9</w:t>
            </w:r>
          </w:p>
        </w:tc>
        <w:tc>
          <w:tcPr>
            <w:tcW w:w="2528" w:type="dxa"/>
          </w:tcPr>
          <w:p w14:paraId="22205124" w14:textId="77777777" w:rsidR="00E618AB" w:rsidRDefault="00E618AB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0.55</w:t>
            </w:r>
          </w:p>
          <w:p w14:paraId="62D2A919" w14:textId="72DAF687" w:rsidR="008C295E" w:rsidRPr="00A46706" w:rsidRDefault="00E618AB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0.34 to 0.76)</w:t>
            </w:r>
          </w:p>
        </w:tc>
        <w:tc>
          <w:tcPr>
            <w:tcW w:w="2438" w:type="dxa"/>
          </w:tcPr>
          <w:p w14:paraId="2322A77D" w14:textId="77777777" w:rsidR="00E618AB" w:rsidRDefault="00E618AB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99.97</w:t>
            </w:r>
          </w:p>
          <w:p w14:paraId="1F123475" w14:textId="182E544E" w:rsidR="008C295E" w:rsidRPr="00A46706" w:rsidRDefault="00E618AB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99.92 to 100.0)</w:t>
            </w:r>
          </w:p>
        </w:tc>
        <w:tc>
          <w:tcPr>
            <w:tcW w:w="2438" w:type="dxa"/>
          </w:tcPr>
          <w:p w14:paraId="5DB890F5" w14:textId="77777777" w:rsidR="00E618AB" w:rsidRDefault="00E618AB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93.75</w:t>
            </w:r>
          </w:p>
          <w:p w14:paraId="1456A995" w14:textId="0BF42E56" w:rsidR="00620809" w:rsidRPr="00A46706" w:rsidRDefault="00E618AB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78.97 to 100.0)</w:t>
            </w:r>
          </w:p>
        </w:tc>
        <w:tc>
          <w:tcPr>
            <w:tcW w:w="2438" w:type="dxa"/>
          </w:tcPr>
          <w:p w14:paraId="2BD0596B" w14:textId="77777777" w:rsidR="00E618AB" w:rsidRDefault="00E618AB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73.74</w:t>
            </w:r>
          </w:p>
          <w:p w14:paraId="345E007B" w14:textId="34541FEB" w:rsidR="00620809" w:rsidRPr="00A46706" w:rsidRDefault="00E618AB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73.70 to 73.78)</w:t>
            </w:r>
          </w:p>
        </w:tc>
      </w:tr>
      <w:tr w:rsidR="00A15F2C" w14:paraId="36961F09" w14:textId="77777777" w:rsidTr="008C295E">
        <w:trPr>
          <w:jc w:val="center"/>
        </w:trPr>
        <w:tc>
          <w:tcPr>
            <w:tcW w:w="851" w:type="dxa"/>
          </w:tcPr>
          <w:p w14:paraId="1C979E64" w14:textId="1E36EDB5" w:rsidR="00A15F2C" w:rsidRDefault="000B2DC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0.8</w:t>
            </w:r>
          </w:p>
        </w:tc>
        <w:tc>
          <w:tcPr>
            <w:tcW w:w="2528" w:type="dxa"/>
          </w:tcPr>
          <w:p w14:paraId="1C1CDEC9" w14:textId="77777777" w:rsidR="00E618AB" w:rsidRDefault="00E618AB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1.03</w:t>
            </w:r>
          </w:p>
          <w:p w14:paraId="56AB7D13" w14:textId="6E7A38F9" w:rsidR="008C295E" w:rsidRPr="00A46706" w:rsidRDefault="00E618AB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0.77 to 1.29)</w:t>
            </w:r>
          </w:p>
        </w:tc>
        <w:tc>
          <w:tcPr>
            <w:tcW w:w="2438" w:type="dxa"/>
          </w:tcPr>
          <w:p w14:paraId="1710FC9F" w14:textId="77777777" w:rsidR="00E618AB" w:rsidRDefault="00E618AB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99.83</w:t>
            </w:r>
          </w:p>
          <w:p w14:paraId="2F4E18A9" w14:textId="01E2D21C" w:rsidR="008C295E" w:rsidRPr="00A46706" w:rsidRDefault="00E618AB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99.74 to 99.91)</w:t>
            </w:r>
          </w:p>
        </w:tc>
        <w:tc>
          <w:tcPr>
            <w:tcW w:w="2438" w:type="dxa"/>
          </w:tcPr>
          <w:p w14:paraId="7A02F5C3" w14:textId="77777777" w:rsidR="00E618AB" w:rsidRDefault="00E618AB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73.33 </w:t>
            </w:r>
          </w:p>
          <w:p w14:paraId="5768B7EF" w14:textId="5B08CA64" w:rsidR="00620809" w:rsidRPr="00A46706" w:rsidRDefault="00E618AB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59.33 to 87.33)</w:t>
            </w:r>
          </w:p>
        </w:tc>
        <w:tc>
          <w:tcPr>
            <w:tcW w:w="2438" w:type="dxa"/>
          </w:tcPr>
          <w:p w14:paraId="20294E13" w14:textId="77777777" w:rsidR="00E618AB" w:rsidRDefault="00E618AB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73.80</w:t>
            </w:r>
          </w:p>
          <w:p w14:paraId="2DCD4328" w14:textId="431DF9A6" w:rsidR="00620809" w:rsidRPr="00A46706" w:rsidRDefault="00E618AB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73.76 to 73.84)</w:t>
            </w:r>
          </w:p>
        </w:tc>
      </w:tr>
      <w:tr w:rsidR="00A15F2C" w14:paraId="45E934BD" w14:textId="77777777" w:rsidTr="008C295E">
        <w:trPr>
          <w:jc w:val="center"/>
        </w:trPr>
        <w:tc>
          <w:tcPr>
            <w:tcW w:w="851" w:type="dxa"/>
          </w:tcPr>
          <w:p w14:paraId="38317D61" w14:textId="7FA3060F" w:rsidR="00A15F2C" w:rsidRDefault="000B2DC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0.7</w:t>
            </w:r>
          </w:p>
        </w:tc>
        <w:tc>
          <w:tcPr>
            <w:tcW w:w="2528" w:type="dxa"/>
          </w:tcPr>
          <w:p w14:paraId="5D467BD0" w14:textId="77777777" w:rsidR="00524679" w:rsidRDefault="0052467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3.93</w:t>
            </w:r>
          </w:p>
          <w:p w14:paraId="6C6F1440" w14:textId="48B22FE3" w:rsidR="008C295E" w:rsidRPr="00A46706" w:rsidRDefault="0052467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3.12 to 4.74)</w:t>
            </w:r>
          </w:p>
        </w:tc>
        <w:tc>
          <w:tcPr>
            <w:tcW w:w="2438" w:type="dxa"/>
          </w:tcPr>
          <w:p w14:paraId="5D37547F" w14:textId="77777777" w:rsidR="00524679" w:rsidRDefault="0052467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99.16</w:t>
            </w:r>
          </w:p>
          <w:p w14:paraId="5BAC9A6C" w14:textId="1BF77BE2" w:rsidR="008C295E" w:rsidRPr="00A46706" w:rsidRDefault="0052467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99.01 to 99.31)</w:t>
            </w:r>
          </w:p>
        </w:tc>
        <w:tc>
          <w:tcPr>
            <w:tcW w:w="2438" w:type="dxa"/>
          </w:tcPr>
          <w:p w14:paraId="4C087078" w14:textId="77777777" w:rsidR="00524679" w:rsidRDefault="0052467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62.5 </w:t>
            </w:r>
          </w:p>
          <w:p w14:paraId="165069BA" w14:textId="398065B6" w:rsidR="00620809" w:rsidRPr="00A46706" w:rsidRDefault="0052467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61.09 to 63.90)</w:t>
            </w:r>
          </w:p>
        </w:tc>
        <w:tc>
          <w:tcPr>
            <w:tcW w:w="2438" w:type="dxa"/>
          </w:tcPr>
          <w:p w14:paraId="64360B86" w14:textId="77777777" w:rsidR="00524679" w:rsidRDefault="0052467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74.25</w:t>
            </w:r>
          </w:p>
          <w:p w14:paraId="39A9E5FF" w14:textId="791DBA92" w:rsidR="00620809" w:rsidRPr="00A46706" w:rsidRDefault="0052467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74.11 to 74.38)</w:t>
            </w:r>
          </w:p>
        </w:tc>
      </w:tr>
      <w:tr w:rsidR="00A15F2C" w14:paraId="33E3AA2B" w14:textId="77777777" w:rsidTr="008C295E">
        <w:trPr>
          <w:jc w:val="center"/>
        </w:trPr>
        <w:tc>
          <w:tcPr>
            <w:tcW w:w="851" w:type="dxa"/>
          </w:tcPr>
          <w:p w14:paraId="1E990CFB" w14:textId="5A2B559F" w:rsidR="00A15F2C" w:rsidRDefault="000B2DC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0.6</w:t>
            </w:r>
          </w:p>
        </w:tc>
        <w:tc>
          <w:tcPr>
            <w:tcW w:w="2528" w:type="dxa"/>
          </w:tcPr>
          <w:p w14:paraId="03F8F82E" w14:textId="77777777" w:rsidR="00524679" w:rsidRDefault="0052467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11.38</w:t>
            </w:r>
          </w:p>
          <w:p w14:paraId="6DC39083" w14:textId="4B9A7424" w:rsidR="008C295E" w:rsidRPr="00A46706" w:rsidRDefault="0052467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9.19 to 13.56)</w:t>
            </w:r>
          </w:p>
        </w:tc>
        <w:tc>
          <w:tcPr>
            <w:tcW w:w="2438" w:type="dxa"/>
          </w:tcPr>
          <w:p w14:paraId="11FC2A10" w14:textId="77777777" w:rsidR="00524679" w:rsidRDefault="0052467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97.97</w:t>
            </w:r>
          </w:p>
          <w:p w14:paraId="496C7CAC" w14:textId="60A52FD1" w:rsidR="008C295E" w:rsidRPr="00A46706" w:rsidRDefault="0052467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97.54 to 98.41)</w:t>
            </w:r>
          </w:p>
        </w:tc>
        <w:tc>
          <w:tcPr>
            <w:tcW w:w="2438" w:type="dxa"/>
          </w:tcPr>
          <w:p w14:paraId="0A951976" w14:textId="77777777" w:rsidR="00524679" w:rsidRDefault="0052467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67.05</w:t>
            </w:r>
          </w:p>
          <w:p w14:paraId="74BD7EC8" w14:textId="3015ECC8" w:rsidR="00620809" w:rsidRPr="00A46706" w:rsidRDefault="0052467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64.75 to 69.362)</w:t>
            </w:r>
          </w:p>
        </w:tc>
        <w:tc>
          <w:tcPr>
            <w:tcW w:w="2438" w:type="dxa"/>
          </w:tcPr>
          <w:p w14:paraId="3A36D759" w14:textId="77777777" w:rsidR="00524679" w:rsidRDefault="0052467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75.54</w:t>
            </w:r>
          </w:p>
          <w:p w14:paraId="6B8A4E1D" w14:textId="776E2D4C" w:rsidR="00620809" w:rsidRPr="00A46706" w:rsidRDefault="0052467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75.16 to 75.93)</w:t>
            </w:r>
          </w:p>
        </w:tc>
      </w:tr>
      <w:tr w:rsidR="00A15F2C" w14:paraId="0AAB8117" w14:textId="77777777" w:rsidTr="008C295E">
        <w:trPr>
          <w:jc w:val="center"/>
        </w:trPr>
        <w:tc>
          <w:tcPr>
            <w:tcW w:w="851" w:type="dxa"/>
          </w:tcPr>
          <w:p w14:paraId="4004025F" w14:textId="78B82E2E" w:rsidR="00A15F2C" w:rsidRDefault="000B2DC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0.5</w:t>
            </w:r>
          </w:p>
        </w:tc>
        <w:tc>
          <w:tcPr>
            <w:tcW w:w="2528" w:type="dxa"/>
          </w:tcPr>
          <w:p w14:paraId="4A1AAD1D" w14:textId="77777777" w:rsidR="00E618AB" w:rsidRDefault="00E618AB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29.24</w:t>
            </w:r>
          </w:p>
          <w:p w14:paraId="2F4804B5" w14:textId="4476A771" w:rsidR="008C295E" w:rsidRPr="00A46706" w:rsidRDefault="00E618AB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28.05 to 30.43)</w:t>
            </w:r>
          </w:p>
        </w:tc>
        <w:tc>
          <w:tcPr>
            <w:tcW w:w="2438" w:type="dxa"/>
          </w:tcPr>
          <w:p w14:paraId="6F57C68F" w14:textId="5251F8E9" w:rsidR="00E618AB" w:rsidRDefault="00E618AB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92.22</w:t>
            </w:r>
          </w:p>
          <w:p w14:paraId="29D4234B" w14:textId="19AA67CD" w:rsidR="008C295E" w:rsidRPr="00A46706" w:rsidRDefault="00E618AB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91.96 to 92.48)</w:t>
            </w:r>
          </w:p>
        </w:tc>
        <w:tc>
          <w:tcPr>
            <w:tcW w:w="2438" w:type="dxa"/>
          </w:tcPr>
          <w:p w14:paraId="70072A86" w14:textId="77777777" w:rsidR="00E618AB" w:rsidRDefault="00E618AB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57.36</w:t>
            </w:r>
          </w:p>
          <w:p w14:paraId="18C3721D" w14:textId="09393B85" w:rsidR="00620809" w:rsidRPr="00A46706" w:rsidRDefault="00E618AB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56.64 to 58.09)</w:t>
            </w:r>
          </w:p>
        </w:tc>
        <w:tc>
          <w:tcPr>
            <w:tcW w:w="2438" w:type="dxa"/>
          </w:tcPr>
          <w:p w14:paraId="4126E8DD" w14:textId="77777777" w:rsidR="00E618AB" w:rsidRDefault="00E618AB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78.45</w:t>
            </w:r>
          </w:p>
          <w:p w14:paraId="46AA3477" w14:textId="6F5339E4" w:rsidR="00620809" w:rsidRPr="00A46706" w:rsidRDefault="00E618AB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78.20 to 78.70)</w:t>
            </w:r>
          </w:p>
        </w:tc>
      </w:tr>
      <w:tr w:rsidR="00A15F2C" w14:paraId="437F588F" w14:textId="77777777" w:rsidTr="008C295E">
        <w:trPr>
          <w:jc w:val="center"/>
        </w:trPr>
        <w:tc>
          <w:tcPr>
            <w:tcW w:w="851" w:type="dxa"/>
          </w:tcPr>
          <w:p w14:paraId="70840A3F" w14:textId="486C9171" w:rsidR="00A15F2C" w:rsidRDefault="000B2DC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0.4</w:t>
            </w:r>
          </w:p>
        </w:tc>
        <w:tc>
          <w:tcPr>
            <w:tcW w:w="2528" w:type="dxa"/>
          </w:tcPr>
          <w:p w14:paraId="456C45A3" w14:textId="77777777" w:rsidR="00524679" w:rsidRDefault="0052467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39.45</w:t>
            </w:r>
          </w:p>
          <w:p w14:paraId="0EB7FA5E" w14:textId="38D16488" w:rsidR="008C295E" w:rsidRPr="00A46706" w:rsidRDefault="0052467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38.34 to 40.56)</w:t>
            </w:r>
          </w:p>
        </w:tc>
        <w:tc>
          <w:tcPr>
            <w:tcW w:w="2438" w:type="dxa"/>
          </w:tcPr>
          <w:p w14:paraId="42F33424" w14:textId="77777777" w:rsidR="00524679" w:rsidRDefault="0052467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88.54</w:t>
            </w:r>
          </w:p>
          <w:p w14:paraId="54D80503" w14:textId="1546650F" w:rsidR="008C295E" w:rsidRPr="00A46706" w:rsidRDefault="0052467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88.23 to 88.86)</w:t>
            </w:r>
          </w:p>
        </w:tc>
        <w:tc>
          <w:tcPr>
            <w:tcW w:w="2438" w:type="dxa"/>
          </w:tcPr>
          <w:p w14:paraId="50CD0688" w14:textId="77777777" w:rsidR="00524679" w:rsidRDefault="0052467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55.21</w:t>
            </w:r>
          </w:p>
          <w:p w14:paraId="3F5485B5" w14:textId="081E6FDE" w:rsidR="00620809" w:rsidRPr="00A46706" w:rsidRDefault="0052467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54.27 to 56.15)</w:t>
            </w:r>
          </w:p>
        </w:tc>
        <w:tc>
          <w:tcPr>
            <w:tcW w:w="2438" w:type="dxa"/>
          </w:tcPr>
          <w:p w14:paraId="05D527BD" w14:textId="77777777" w:rsidR="00524679" w:rsidRDefault="0052467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80.33</w:t>
            </w:r>
          </w:p>
          <w:p w14:paraId="4185C264" w14:textId="11E42AF0" w:rsidR="00620809" w:rsidRPr="00A46706" w:rsidRDefault="0052467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80.04 to 80.62)</w:t>
            </w:r>
          </w:p>
        </w:tc>
      </w:tr>
      <w:tr w:rsidR="00A15F2C" w14:paraId="60CA36DD" w14:textId="77777777" w:rsidTr="008C295E">
        <w:trPr>
          <w:jc w:val="center"/>
        </w:trPr>
        <w:tc>
          <w:tcPr>
            <w:tcW w:w="851" w:type="dxa"/>
          </w:tcPr>
          <w:p w14:paraId="077544D0" w14:textId="300CC665" w:rsidR="00A15F2C" w:rsidRDefault="000B2DC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0.3</w:t>
            </w:r>
          </w:p>
        </w:tc>
        <w:tc>
          <w:tcPr>
            <w:tcW w:w="2528" w:type="dxa"/>
          </w:tcPr>
          <w:p w14:paraId="5E90CE75" w14:textId="77777777" w:rsidR="00524679" w:rsidRDefault="0052467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52.83</w:t>
            </w:r>
          </w:p>
          <w:p w14:paraId="271F7B27" w14:textId="0A9A7DE0" w:rsidR="008C295E" w:rsidRPr="00A46706" w:rsidRDefault="0052467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51.95 to 53.70)</w:t>
            </w:r>
          </w:p>
        </w:tc>
        <w:tc>
          <w:tcPr>
            <w:tcW w:w="2438" w:type="dxa"/>
          </w:tcPr>
          <w:p w14:paraId="23C60E88" w14:textId="77777777" w:rsidR="00524679" w:rsidRDefault="0052467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78.94</w:t>
            </w:r>
          </w:p>
          <w:p w14:paraId="6E100655" w14:textId="726C95DC" w:rsidR="00620809" w:rsidRPr="00A46706" w:rsidRDefault="0052467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78.21 to 79.66)</w:t>
            </w:r>
          </w:p>
        </w:tc>
        <w:tc>
          <w:tcPr>
            <w:tcW w:w="2438" w:type="dxa"/>
          </w:tcPr>
          <w:p w14:paraId="0C117BF7" w14:textId="77777777" w:rsidR="00524679" w:rsidRDefault="0052467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47.33</w:t>
            </w:r>
          </w:p>
          <w:p w14:paraId="7C806D22" w14:textId="29710F8E" w:rsidR="00620809" w:rsidRPr="00A46706" w:rsidRDefault="0052467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46.36 to 48.31)</w:t>
            </w:r>
          </w:p>
        </w:tc>
        <w:tc>
          <w:tcPr>
            <w:tcW w:w="2438" w:type="dxa"/>
          </w:tcPr>
          <w:p w14:paraId="64AAE0CE" w14:textId="77777777" w:rsidR="00524679" w:rsidRDefault="0052467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82.37</w:t>
            </w:r>
          </w:p>
          <w:p w14:paraId="0506612A" w14:textId="276CA038" w:rsidR="00620809" w:rsidRPr="00A46706" w:rsidRDefault="00524679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82.07 to 82.68)</w:t>
            </w:r>
          </w:p>
        </w:tc>
      </w:tr>
      <w:tr w:rsidR="00620809" w14:paraId="054A8B83" w14:textId="77777777" w:rsidTr="008C295E">
        <w:trPr>
          <w:jc w:val="center"/>
        </w:trPr>
        <w:tc>
          <w:tcPr>
            <w:tcW w:w="851" w:type="dxa"/>
          </w:tcPr>
          <w:p w14:paraId="48A79560" w14:textId="6F585C01" w:rsidR="00620809" w:rsidRDefault="000B2DC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0.2</w:t>
            </w:r>
          </w:p>
        </w:tc>
        <w:tc>
          <w:tcPr>
            <w:tcW w:w="2528" w:type="dxa"/>
          </w:tcPr>
          <w:p w14:paraId="344F038B" w14:textId="77777777" w:rsidR="00F516FA" w:rsidRDefault="00F516FA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76.90 </w:t>
            </w:r>
          </w:p>
          <w:p w14:paraId="6E5EE917" w14:textId="6729C8D9" w:rsidR="00620809" w:rsidRDefault="00F516FA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75.99 to 77.80)</w:t>
            </w:r>
          </w:p>
        </w:tc>
        <w:tc>
          <w:tcPr>
            <w:tcW w:w="2438" w:type="dxa"/>
          </w:tcPr>
          <w:p w14:paraId="4A365970" w14:textId="77777777" w:rsidR="00F516FA" w:rsidRDefault="00F516FA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55.93</w:t>
            </w:r>
          </w:p>
          <w:p w14:paraId="70445548" w14:textId="3DA4EBF1" w:rsidR="00620809" w:rsidRPr="00A46706" w:rsidRDefault="00F516FA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54.96 to 56.89)</w:t>
            </w:r>
          </w:p>
        </w:tc>
        <w:tc>
          <w:tcPr>
            <w:tcW w:w="2438" w:type="dxa"/>
          </w:tcPr>
          <w:p w14:paraId="2026C794" w14:textId="77777777" w:rsidR="00F516FA" w:rsidRDefault="00F516FA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38.46</w:t>
            </w:r>
          </w:p>
          <w:p w14:paraId="7A8803C1" w14:textId="48B061D8" w:rsidR="00620809" w:rsidRPr="00A46706" w:rsidRDefault="00F516FA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37.91 to 39.00)</w:t>
            </w:r>
          </w:p>
        </w:tc>
        <w:tc>
          <w:tcPr>
            <w:tcW w:w="2438" w:type="dxa"/>
          </w:tcPr>
          <w:p w14:paraId="2A5A16CC" w14:textId="77777777" w:rsidR="00F516FA" w:rsidRDefault="00F516FA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87.11</w:t>
            </w:r>
          </w:p>
          <w:p w14:paraId="0D68B73E" w14:textId="62C578EA" w:rsidR="00620809" w:rsidRPr="00A46706" w:rsidRDefault="00F516FA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86.66 to 87.57)</w:t>
            </w:r>
          </w:p>
        </w:tc>
      </w:tr>
      <w:tr w:rsidR="00620809" w14:paraId="6A35A3B8" w14:textId="77777777" w:rsidTr="008C295E">
        <w:trPr>
          <w:jc w:val="center"/>
        </w:trPr>
        <w:tc>
          <w:tcPr>
            <w:tcW w:w="851" w:type="dxa"/>
          </w:tcPr>
          <w:p w14:paraId="17D6C6BB" w14:textId="3D6A4FE1" w:rsidR="00620809" w:rsidRDefault="000B2DCF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0.1</w:t>
            </w:r>
          </w:p>
        </w:tc>
        <w:tc>
          <w:tcPr>
            <w:tcW w:w="2528" w:type="dxa"/>
          </w:tcPr>
          <w:p w14:paraId="05FE3CEF" w14:textId="77777777" w:rsidR="00F516FA" w:rsidRDefault="00F516FA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97.31 </w:t>
            </w:r>
          </w:p>
          <w:p w14:paraId="08CAFAB0" w14:textId="55B7E9B5" w:rsidR="00620809" w:rsidRPr="00A46706" w:rsidRDefault="00F516FA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96.77 to 97.85)</w:t>
            </w:r>
          </w:p>
        </w:tc>
        <w:tc>
          <w:tcPr>
            <w:tcW w:w="2438" w:type="dxa"/>
          </w:tcPr>
          <w:p w14:paraId="786460F8" w14:textId="77777777" w:rsidR="00F516FA" w:rsidRDefault="00F516FA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10.47 </w:t>
            </w:r>
          </w:p>
          <w:p w14:paraId="0CD487E6" w14:textId="3FA2E38C" w:rsidR="00620809" w:rsidRPr="00A46706" w:rsidRDefault="00F516FA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8.77 to 12.17)</w:t>
            </w:r>
          </w:p>
        </w:tc>
        <w:tc>
          <w:tcPr>
            <w:tcW w:w="2438" w:type="dxa"/>
          </w:tcPr>
          <w:p w14:paraId="7CD7639D" w14:textId="77777777" w:rsidR="00F516FA" w:rsidRDefault="00F516FA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28.02</w:t>
            </w:r>
          </w:p>
          <w:p w14:paraId="3085D249" w14:textId="6377D3CA" w:rsidR="00620809" w:rsidRPr="00A46706" w:rsidRDefault="00F516FA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(95% CI: 27.71 to 28.33)</w:t>
            </w:r>
          </w:p>
        </w:tc>
        <w:tc>
          <w:tcPr>
            <w:tcW w:w="2438" w:type="dxa"/>
          </w:tcPr>
          <w:p w14:paraId="07693C57" w14:textId="77777777" w:rsidR="00F516FA" w:rsidRDefault="00F516FA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91.57</w:t>
            </w:r>
          </w:p>
          <w:p w14:paraId="0AB2034F" w14:textId="61659900" w:rsidR="00620809" w:rsidRPr="00A46706" w:rsidRDefault="00F516FA" w:rsidP="00D802C7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(90.49 to 92.66)</w:t>
            </w:r>
          </w:p>
        </w:tc>
      </w:tr>
    </w:tbl>
    <w:p w14:paraId="194F7A92" w14:textId="7CBB19D8" w:rsidR="000E1078" w:rsidRPr="000E1078" w:rsidRDefault="000E1078" w:rsidP="00D802C7">
      <w:pPr>
        <w:spacing w:before="120" w:line="480" w:lineRule="auto"/>
        <w:rPr>
          <w:rFonts w:ascii="Times New Roman" w:hAnsi="Times New Roman" w:cs="Times New Roman"/>
          <w:i/>
          <w:lang w:val="en-US"/>
        </w:rPr>
      </w:pPr>
      <w:r w:rsidRPr="000E1078">
        <w:rPr>
          <w:rFonts w:ascii="Times New Roman" w:hAnsi="Times New Roman" w:cs="Times New Roman"/>
          <w:i/>
          <w:lang w:val="en-US"/>
        </w:rPr>
        <w:t>*</w:t>
      </w:r>
      <w:r>
        <w:rPr>
          <w:rFonts w:ascii="Times New Roman" w:hAnsi="Times New Roman" w:cs="Times New Roman"/>
          <w:i/>
          <w:lang w:val="en-US"/>
        </w:rPr>
        <w:t xml:space="preserve"> Proportion of AD patients who died within one-year: 26.4%</w:t>
      </w:r>
    </w:p>
    <w:p w14:paraId="0F4356C1" w14:textId="77777777" w:rsidR="00296FB9" w:rsidRDefault="00296FB9" w:rsidP="00D802C7">
      <w:pPr>
        <w:spacing w:before="120" w:line="480" w:lineRule="auto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>Pr: Probability; 95% CI: 95% Confidence Interval</w:t>
      </w:r>
    </w:p>
    <w:p w14:paraId="38274220" w14:textId="6B3C86E8" w:rsidR="00D02E32" w:rsidRDefault="00D02E32" w:rsidP="00D802C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02E32" w:rsidSect="00E53850">
      <w:footerReference w:type="default" r:id="rId25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49220" w14:textId="77777777" w:rsidR="00F70A82" w:rsidRDefault="00F70A82" w:rsidP="00AF5AB8">
      <w:pPr>
        <w:spacing w:after="0" w:line="240" w:lineRule="auto"/>
      </w:pPr>
      <w:r>
        <w:separator/>
      </w:r>
    </w:p>
  </w:endnote>
  <w:endnote w:type="continuationSeparator" w:id="0">
    <w:p w14:paraId="4A0BA8C6" w14:textId="77777777" w:rsidR="00F70A82" w:rsidRDefault="00F70A82" w:rsidP="00AF5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79470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9A408C" w14:textId="2CCFB6FC" w:rsidR="000B52C0" w:rsidRDefault="000B52C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02C7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77036CFB" w14:textId="77777777" w:rsidR="000B52C0" w:rsidRDefault="000B52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CD8F6" w14:textId="77777777" w:rsidR="00F70A82" w:rsidRDefault="00F70A82" w:rsidP="00AF5AB8">
      <w:pPr>
        <w:spacing w:after="0" w:line="240" w:lineRule="auto"/>
      </w:pPr>
      <w:r>
        <w:separator/>
      </w:r>
    </w:p>
  </w:footnote>
  <w:footnote w:type="continuationSeparator" w:id="0">
    <w:p w14:paraId="358795B9" w14:textId="77777777" w:rsidR="00F70A82" w:rsidRDefault="00F70A82" w:rsidP="00AF5A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7472A"/>
    <w:multiLevelType w:val="hybridMultilevel"/>
    <w:tmpl w:val="E738E8BA"/>
    <w:lvl w:ilvl="0" w:tplc="9D1A9490">
      <w:start w:val="9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E18A7"/>
    <w:multiLevelType w:val="hybridMultilevel"/>
    <w:tmpl w:val="CC3EE584"/>
    <w:lvl w:ilvl="0" w:tplc="9262437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5479E"/>
    <w:multiLevelType w:val="hybridMultilevel"/>
    <w:tmpl w:val="07325CC0"/>
    <w:lvl w:ilvl="0" w:tplc="1F52CD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55C44"/>
    <w:multiLevelType w:val="hybridMultilevel"/>
    <w:tmpl w:val="C2D0289E"/>
    <w:lvl w:ilvl="0" w:tplc="43A4389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80125"/>
    <w:multiLevelType w:val="hybridMultilevel"/>
    <w:tmpl w:val="433CC59E"/>
    <w:lvl w:ilvl="0" w:tplc="2D2E9330">
      <w:start w:val="9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637732"/>
    <w:multiLevelType w:val="hybridMultilevel"/>
    <w:tmpl w:val="FA30C400"/>
    <w:lvl w:ilvl="0" w:tplc="EDEAB8E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608876">
    <w:abstractNumId w:val="5"/>
  </w:num>
  <w:num w:numId="2" w16cid:durableId="2040861544">
    <w:abstractNumId w:val="1"/>
  </w:num>
  <w:num w:numId="3" w16cid:durableId="1710228830">
    <w:abstractNumId w:val="3"/>
  </w:num>
  <w:num w:numId="4" w16cid:durableId="500392580">
    <w:abstractNumId w:val="2"/>
  </w:num>
  <w:num w:numId="5" w16cid:durableId="872155289">
    <w:abstractNumId w:val="4"/>
  </w:num>
  <w:num w:numId="6" w16cid:durableId="693767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svafv2xw9x22kez9rnxtx2wfva0rv2x295w&quot;&gt;My EndNote Library-Converted&lt;record-ids&gt;&lt;item&gt;3933&lt;/item&gt;&lt;/record-ids&gt;&lt;/item&gt;&lt;/Libraries&gt;"/>
  </w:docVars>
  <w:rsids>
    <w:rsidRoot w:val="009C75E9"/>
    <w:rsid w:val="00015B8C"/>
    <w:rsid w:val="00046286"/>
    <w:rsid w:val="00050ABD"/>
    <w:rsid w:val="000705A8"/>
    <w:rsid w:val="000B2DCF"/>
    <w:rsid w:val="000B52C0"/>
    <w:rsid w:val="000D70C5"/>
    <w:rsid w:val="000E1078"/>
    <w:rsid w:val="00126DC7"/>
    <w:rsid w:val="001575C6"/>
    <w:rsid w:val="0016494E"/>
    <w:rsid w:val="00165517"/>
    <w:rsid w:val="001813CA"/>
    <w:rsid w:val="001F5C84"/>
    <w:rsid w:val="002054F0"/>
    <w:rsid w:val="00216F27"/>
    <w:rsid w:val="002530BF"/>
    <w:rsid w:val="00296FB9"/>
    <w:rsid w:val="002E1054"/>
    <w:rsid w:val="002E497B"/>
    <w:rsid w:val="00376DAC"/>
    <w:rsid w:val="003A28D1"/>
    <w:rsid w:val="003E5044"/>
    <w:rsid w:val="003F47F4"/>
    <w:rsid w:val="003F631F"/>
    <w:rsid w:val="004047D9"/>
    <w:rsid w:val="0044031B"/>
    <w:rsid w:val="004B4C2B"/>
    <w:rsid w:val="004C3173"/>
    <w:rsid w:val="004D694A"/>
    <w:rsid w:val="004E5A86"/>
    <w:rsid w:val="00521D73"/>
    <w:rsid w:val="00524679"/>
    <w:rsid w:val="0055300F"/>
    <w:rsid w:val="00581CB1"/>
    <w:rsid w:val="00586D41"/>
    <w:rsid w:val="005A2C10"/>
    <w:rsid w:val="005B04D5"/>
    <w:rsid w:val="005D7302"/>
    <w:rsid w:val="0060178E"/>
    <w:rsid w:val="00617705"/>
    <w:rsid w:val="00620809"/>
    <w:rsid w:val="006236E8"/>
    <w:rsid w:val="00623D4F"/>
    <w:rsid w:val="0064130C"/>
    <w:rsid w:val="006C592A"/>
    <w:rsid w:val="006C682D"/>
    <w:rsid w:val="00717A04"/>
    <w:rsid w:val="00721AED"/>
    <w:rsid w:val="00723F59"/>
    <w:rsid w:val="00727011"/>
    <w:rsid w:val="00736ACD"/>
    <w:rsid w:val="00737396"/>
    <w:rsid w:val="0078247B"/>
    <w:rsid w:val="00793CDB"/>
    <w:rsid w:val="007A6B95"/>
    <w:rsid w:val="007B1B87"/>
    <w:rsid w:val="007D0AE9"/>
    <w:rsid w:val="00805228"/>
    <w:rsid w:val="00824B36"/>
    <w:rsid w:val="00837480"/>
    <w:rsid w:val="008763F5"/>
    <w:rsid w:val="0088014C"/>
    <w:rsid w:val="008C295E"/>
    <w:rsid w:val="008D2613"/>
    <w:rsid w:val="008F6271"/>
    <w:rsid w:val="009616D7"/>
    <w:rsid w:val="00962116"/>
    <w:rsid w:val="00983122"/>
    <w:rsid w:val="009C75E9"/>
    <w:rsid w:val="00A06917"/>
    <w:rsid w:val="00A15F2C"/>
    <w:rsid w:val="00A45153"/>
    <w:rsid w:val="00A712D1"/>
    <w:rsid w:val="00AA00D9"/>
    <w:rsid w:val="00AC5E13"/>
    <w:rsid w:val="00AE124B"/>
    <w:rsid w:val="00AE3852"/>
    <w:rsid w:val="00AE667D"/>
    <w:rsid w:val="00AF5AB8"/>
    <w:rsid w:val="00AF5CD5"/>
    <w:rsid w:val="00B02D3F"/>
    <w:rsid w:val="00B0487D"/>
    <w:rsid w:val="00B07B4F"/>
    <w:rsid w:val="00B20299"/>
    <w:rsid w:val="00B3215C"/>
    <w:rsid w:val="00B57C4B"/>
    <w:rsid w:val="00B75F33"/>
    <w:rsid w:val="00B75F48"/>
    <w:rsid w:val="00BA74A8"/>
    <w:rsid w:val="00BB6E33"/>
    <w:rsid w:val="00C150DE"/>
    <w:rsid w:val="00C3564D"/>
    <w:rsid w:val="00C41402"/>
    <w:rsid w:val="00C41F49"/>
    <w:rsid w:val="00C42174"/>
    <w:rsid w:val="00C71539"/>
    <w:rsid w:val="00C942EA"/>
    <w:rsid w:val="00CA518B"/>
    <w:rsid w:val="00CA5416"/>
    <w:rsid w:val="00CC489A"/>
    <w:rsid w:val="00CC5B4A"/>
    <w:rsid w:val="00D02E32"/>
    <w:rsid w:val="00D802C7"/>
    <w:rsid w:val="00D83E0E"/>
    <w:rsid w:val="00D93B6A"/>
    <w:rsid w:val="00DE1993"/>
    <w:rsid w:val="00E06BC9"/>
    <w:rsid w:val="00E14035"/>
    <w:rsid w:val="00E27C67"/>
    <w:rsid w:val="00E52C60"/>
    <w:rsid w:val="00E53850"/>
    <w:rsid w:val="00E54721"/>
    <w:rsid w:val="00E618AB"/>
    <w:rsid w:val="00E7104C"/>
    <w:rsid w:val="00E80635"/>
    <w:rsid w:val="00E81CCA"/>
    <w:rsid w:val="00E85AFA"/>
    <w:rsid w:val="00E871E7"/>
    <w:rsid w:val="00EB3740"/>
    <w:rsid w:val="00EE0317"/>
    <w:rsid w:val="00F516FA"/>
    <w:rsid w:val="00F70A82"/>
    <w:rsid w:val="00F86228"/>
    <w:rsid w:val="00F8628F"/>
    <w:rsid w:val="00FE138B"/>
    <w:rsid w:val="00FE42DD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B7116"/>
  <w15:chartTrackingRefBased/>
  <w15:docId w15:val="{DB52E87D-63A9-42D8-B60F-6C219A37D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7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75E9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521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CA541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A541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A5416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A5416"/>
    <w:rPr>
      <w:rFonts w:ascii="Calibri" w:hAnsi="Calibri" w:cs="Calibri"/>
      <w:noProof/>
      <w:lang w:val="en-US"/>
    </w:rPr>
  </w:style>
  <w:style w:type="paragraph" w:styleId="Revision">
    <w:name w:val="Revision"/>
    <w:hidden/>
    <w:uiPriority w:val="99"/>
    <w:semiHidden/>
    <w:rsid w:val="008763F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1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7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F5A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AB8"/>
  </w:style>
  <w:style w:type="paragraph" w:styleId="Footer">
    <w:name w:val="footer"/>
    <w:basedOn w:val="Normal"/>
    <w:link w:val="FooterChar"/>
    <w:uiPriority w:val="99"/>
    <w:unhideWhenUsed/>
    <w:rsid w:val="00AF5A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AB8"/>
  </w:style>
  <w:style w:type="character" w:styleId="LineNumber">
    <w:name w:val="line number"/>
    <w:basedOn w:val="DefaultParagraphFont"/>
    <w:uiPriority w:val="99"/>
    <w:semiHidden/>
    <w:unhideWhenUsed/>
    <w:rsid w:val="00AF5AB8"/>
  </w:style>
  <w:style w:type="paragraph" w:styleId="NoSpacing">
    <w:name w:val="No Spacing"/>
    <w:uiPriority w:val="1"/>
    <w:qFormat/>
    <w:rsid w:val="00623D4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048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8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8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8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87D"/>
    <w:rPr>
      <w:b/>
      <w:bCs/>
      <w:sz w:val="20"/>
      <w:szCs w:val="20"/>
    </w:rPr>
  </w:style>
  <w:style w:type="table" w:styleId="PlainTable5">
    <w:name w:val="Plain Table 5"/>
    <w:basedOn w:val="TableNormal"/>
    <w:uiPriority w:val="45"/>
    <w:rsid w:val="00D802C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8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06FF0-3E84-4A55-851B-7003BF291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2802</Words>
  <Characters>15972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NN+A</Company>
  <LinksUpToDate>false</LinksUpToDate>
  <CharactersWithSpaces>18737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Palvinder Kaur D/O Satwant Singh</dc:creator>
  <cp:keywords/>
  <dc:description/>
  <cp:lastModifiedBy>palvin kaur</cp:lastModifiedBy>
  <cp:revision>4</cp:revision>
  <dcterms:created xsi:type="dcterms:W3CDTF">2023-02-28T10:09:00Z</dcterms:created>
  <dcterms:modified xsi:type="dcterms:W3CDTF">2023-03-06T05:37:00Z</dcterms:modified>
</cp:coreProperties>
</file>