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38C07" w14:textId="3E21F713" w:rsidR="009A516F" w:rsidRPr="008B7DE3" w:rsidRDefault="00000000" w:rsidP="009A516F">
      <w:pPr>
        <w:pStyle w:val="1"/>
      </w:pPr>
      <w:r w:rsidRPr="008B7DE3">
        <w:rPr>
          <w:lang w:eastAsia="en-US"/>
        </w:rPr>
        <w:t xml:space="preserve">Supplementary Table </w:t>
      </w:r>
      <w:r w:rsidR="00B256F5" w:rsidRPr="008B7DE3">
        <w:rPr>
          <w:lang w:eastAsia="en-US"/>
        </w:rPr>
        <w:t>S</w:t>
      </w:r>
      <w:r w:rsidRPr="008B7DE3">
        <w:rPr>
          <w:lang w:eastAsia="en-US"/>
        </w:rPr>
        <w:t>1. Lifestyle-related questionnaire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8117"/>
        <w:gridCol w:w="2722"/>
      </w:tblGrid>
      <w:tr w:rsidR="00B259A2" w:rsidRPr="008B7DE3" w14:paraId="66B7AC8B" w14:textId="77777777" w:rsidTr="002F65A8">
        <w:trPr>
          <w:trHeight w:val="323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FCC20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No.</w:t>
            </w:r>
          </w:p>
        </w:tc>
        <w:tc>
          <w:tcPr>
            <w:tcW w:w="2410" w:type="dxa"/>
            <w:tcBorders>
              <w:top w:val="single" w:sz="4" w:space="0" w:color="424242"/>
              <w:left w:val="nil"/>
              <w:bottom w:val="single" w:sz="4" w:space="0" w:color="424242"/>
              <w:right w:val="nil"/>
            </w:tcBorders>
            <w:shd w:val="clear" w:color="auto" w:fill="auto"/>
            <w:noWrap/>
            <w:vAlign w:val="center"/>
            <w:hideMark/>
          </w:tcPr>
          <w:p w14:paraId="70F6AA75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Questionnaire</w:t>
            </w:r>
          </w:p>
        </w:tc>
        <w:tc>
          <w:tcPr>
            <w:tcW w:w="8117" w:type="dxa"/>
            <w:tcBorders>
              <w:top w:val="single" w:sz="4" w:space="0" w:color="424242"/>
              <w:left w:val="nil"/>
              <w:bottom w:val="single" w:sz="4" w:space="0" w:color="424242"/>
              <w:right w:val="nil"/>
            </w:tcBorders>
            <w:shd w:val="clear" w:color="auto" w:fill="auto"/>
            <w:noWrap/>
            <w:vAlign w:val="center"/>
            <w:hideMark/>
          </w:tcPr>
          <w:p w14:paraId="41F64B9B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Description</w:t>
            </w:r>
          </w:p>
        </w:tc>
        <w:tc>
          <w:tcPr>
            <w:tcW w:w="2722" w:type="dxa"/>
            <w:tcBorders>
              <w:top w:val="single" w:sz="4" w:space="0" w:color="424242"/>
              <w:left w:val="nil"/>
              <w:bottom w:val="single" w:sz="4" w:space="0" w:color="424242"/>
              <w:right w:val="nil"/>
            </w:tcBorders>
            <w:shd w:val="clear" w:color="auto" w:fill="auto"/>
            <w:noWrap/>
            <w:vAlign w:val="center"/>
            <w:hideMark/>
          </w:tcPr>
          <w:p w14:paraId="20BF51F3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Answer category</w:t>
            </w:r>
          </w:p>
        </w:tc>
      </w:tr>
      <w:tr w:rsidR="00B259A2" w:rsidRPr="008B7DE3" w14:paraId="1B8304A3" w14:textId="77777777" w:rsidTr="002F65A8">
        <w:trPr>
          <w:trHeight w:val="32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34576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Q1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C881A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Smoking</w:t>
            </w: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E04D0" w14:textId="77777777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Regular cigarette smoking.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BA8AE" w14:textId="6313F3B0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Yes/</w:t>
            </w:r>
            <w:r w:rsidR="005400DA" w:rsidRPr="008B7DE3">
              <w:rPr>
                <w:rFonts w:eastAsia="Noto Sans JP"/>
                <w:color w:val="0D0D0D" w:themeColor="text1" w:themeTint="F2"/>
                <w:lang w:val="en-US"/>
              </w:rPr>
              <w:t>No</w:t>
            </w:r>
          </w:p>
        </w:tc>
      </w:tr>
      <w:tr w:rsidR="00B259A2" w:rsidRPr="008B7DE3" w14:paraId="307ABAA8" w14:textId="77777777" w:rsidTr="002F65A8">
        <w:trPr>
          <w:trHeight w:val="32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5AA80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Q2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A9657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Exercise habits</w:t>
            </w: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65707" w14:textId="77777777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Exercising more than 30 minutes/day for at least 2 days a week for at least 1 year.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59611" w14:textId="0F78A4BF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Yes/No</w:t>
            </w:r>
          </w:p>
        </w:tc>
      </w:tr>
      <w:tr w:rsidR="00B259A2" w:rsidRPr="008B7DE3" w14:paraId="4F12223E" w14:textId="77777777" w:rsidTr="002F65A8">
        <w:trPr>
          <w:trHeight w:val="32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78683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Q3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0345F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Physical activity</w:t>
            </w: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5DFD3" w14:textId="77777777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Walking or equivalent physical activity in daily life for at least 1 hour/day.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88E26" w14:textId="2254E5E4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Yes/No</w:t>
            </w:r>
          </w:p>
        </w:tc>
      </w:tr>
      <w:tr w:rsidR="00B259A2" w:rsidRPr="008B7DE3" w14:paraId="68325E02" w14:textId="77777777" w:rsidTr="002F65A8">
        <w:trPr>
          <w:trHeight w:val="32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88795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Q4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6178E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Walking speed</w:t>
            </w: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24D73" w14:textId="77777777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Faster walking speed compared to a same-age person of the same sex.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1E45C" w14:textId="2E041FA4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Yes/No</w:t>
            </w:r>
          </w:p>
        </w:tc>
      </w:tr>
      <w:tr w:rsidR="00B259A2" w:rsidRPr="008B7DE3" w14:paraId="27957E90" w14:textId="77777777" w:rsidTr="002F65A8">
        <w:trPr>
          <w:trHeight w:val="32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D6298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Q5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C4254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Eating rate</w:t>
            </w: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95393" w14:textId="77777777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Eating rate is fast, normal, or slow compared with other people.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81E0C" w14:textId="4F795348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Fast/</w:t>
            </w:r>
            <w:r w:rsidR="005400DA" w:rsidRPr="008B7DE3">
              <w:rPr>
                <w:rFonts w:eastAsia="Noto Sans JP"/>
                <w:color w:val="0D0D0D" w:themeColor="text1" w:themeTint="F2"/>
                <w:lang w:val="en-US"/>
              </w:rPr>
              <w:t>N</w:t>
            </w: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ormal/</w:t>
            </w:r>
            <w:r w:rsidR="005400DA" w:rsidRPr="008B7DE3">
              <w:rPr>
                <w:rFonts w:eastAsia="Noto Sans JP"/>
                <w:color w:val="0D0D0D" w:themeColor="text1" w:themeTint="F2"/>
                <w:lang w:val="en-US"/>
              </w:rPr>
              <w:t>S</w:t>
            </w: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low</w:t>
            </w:r>
          </w:p>
        </w:tc>
      </w:tr>
      <w:tr w:rsidR="00B259A2" w:rsidRPr="008B7DE3" w14:paraId="1ABAA340" w14:textId="77777777" w:rsidTr="002F65A8">
        <w:trPr>
          <w:trHeight w:val="32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529BD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Q6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EFFD2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Skipping breakfast</w:t>
            </w: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8CBB2" w14:textId="77777777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Skipping breakfast at least three times a week.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B2C2D" w14:textId="7C7CC466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Yes/No</w:t>
            </w:r>
          </w:p>
        </w:tc>
      </w:tr>
      <w:tr w:rsidR="00B259A2" w:rsidRPr="008B7DE3" w14:paraId="61D4EDA3" w14:textId="77777777" w:rsidTr="002F65A8">
        <w:trPr>
          <w:trHeight w:val="32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58D1E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Q7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37A96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Late-night dinner</w:t>
            </w: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2994C" w14:textId="77777777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Eating dinner within 2 hours before bedtime at least 3 times a week.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FB30D" w14:textId="598775B0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Yes/No</w:t>
            </w:r>
          </w:p>
        </w:tc>
      </w:tr>
      <w:tr w:rsidR="00B259A2" w:rsidRPr="008B7DE3" w14:paraId="01A484C3" w14:textId="77777777" w:rsidTr="002F65A8">
        <w:trPr>
          <w:trHeight w:val="32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D5FFB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Q8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7EAE3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Snacking</w:t>
            </w: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AE3FA" w14:textId="77777777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Eating a snack after dinner at least three times a week.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8BBAB" w14:textId="3CBACBDC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Yes/No</w:t>
            </w:r>
          </w:p>
        </w:tc>
      </w:tr>
      <w:tr w:rsidR="00B259A2" w:rsidRPr="008B7DE3" w14:paraId="78498D0E" w14:textId="77777777" w:rsidTr="002F65A8">
        <w:trPr>
          <w:trHeight w:val="32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5E710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Q9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E0975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Alcoho</w:t>
            </w:r>
            <w:r w:rsidRPr="008B7DE3">
              <w:rPr>
                <w:rFonts w:eastAsia="Noto Sans JP" w:hint="eastAsia"/>
                <w:color w:val="0D0D0D" w:themeColor="text1" w:themeTint="F2"/>
                <w:lang w:val="en-US"/>
              </w:rPr>
              <w:t xml:space="preserve">l </w:t>
            </w: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consumption frequency</w:t>
            </w: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DBF23" w14:textId="77777777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Drinking alcohol every day, sometimes, or rarely.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A53B1" w14:textId="54856D31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Every day/</w:t>
            </w:r>
            <w:r w:rsidR="005400DA" w:rsidRPr="008B7DE3">
              <w:rPr>
                <w:rFonts w:eastAsia="Noto Sans JP"/>
                <w:color w:val="0D0D0D" w:themeColor="text1" w:themeTint="F2"/>
                <w:lang w:val="en-US"/>
              </w:rPr>
              <w:t>S</w:t>
            </w: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ometimes/</w:t>
            </w:r>
            <w:r w:rsidR="005400DA" w:rsidRPr="008B7DE3">
              <w:rPr>
                <w:rFonts w:eastAsia="Noto Sans JP"/>
                <w:color w:val="0D0D0D" w:themeColor="text1" w:themeTint="F2"/>
                <w:lang w:val="en-US"/>
              </w:rPr>
              <w:t>R</w:t>
            </w: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arely</w:t>
            </w:r>
          </w:p>
        </w:tc>
      </w:tr>
      <w:tr w:rsidR="00B259A2" w:rsidRPr="008B7DE3" w14:paraId="11FF7726" w14:textId="77777777" w:rsidTr="002F65A8">
        <w:trPr>
          <w:trHeight w:val="51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55789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Q10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BE994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Alcohol consumption</w:t>
            </w: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C9F31" w14:textId="77777777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Drinking Japanese alcoholic beverages &lt;180, 180–360, 360–540, or &gt;540 mL/day</w:t>
            </w:r>
            <w:r w:rsidRPr="008B7DE3">
              <w:rPr>
                <w:rFonts w:eastAsia="Noto Sans JP"/>
                <w:color w:val="0D0D0D" w:themeColor="text1" w:themeTint="F2"/>
                <w:lang w:val="en-US"/>
              </w:rPr>
              <w:br/>
              <w:t>(180 mL of a Japanese alcoholic beverage contains approximately 20 g of ethanol).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3FF21" w14:textId="77777777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&lt;180/180–360/360–540/&gt;540 mL</w:t>
            </w:r>
          </w:p>
        </w:tc>
      </w:tr>
      <w:tr w:rsidR="00B259A2" w:rsidRPr="008B7DE3" w14:paraId="28A84209" w14:textId="77777777" w:rsidTr="002F65A8">
        <w:trPr>
          <w:trHeight w:val="323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8A9E56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Q11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424242"/>
              <w:right w:val="nil"/>
            </w:tcBorders>
            <w:shd w:val="clear" w:color="auto" w:fill="auto"/>
            <w:noWrap/>
            <w:hideMark/>
          </w:tcPr>
          <w:p w14:paraId="30E8FF31" w14:textId="77777777" w:rsidR="009A516F" w:rsidRPr="008B7DE3" w:rsidRDefault="00000000" w:rsidP="002F65A8">
            <w:pPr>
              <w:spacing w:line="240" w:lineRule="auto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Sleeping</w:t>
            </w:r>
          </w:p>
        </w:tc>
        <w:tc>
          <w:tcPr>
            <w:tcW w:w="8117" w:type="dxa"/>
            <w:tcBorders>
              <w:top w:val="nil"/>
              <w:left w:val="nil"/>
              <w:bottom w:val="single" w:sz="4" w:space="0" w:color="424242"/>
              <w:right w:val="nil"/>
            </w:tcBorders>
            <w:shd w:val="clear" w:color="auto" w:fill="auto"/>
            <w:noWrap/>
            <w:hideMark/>
          </w:tcPr>
          <w:p w14:paraId="7592CC3F" w14:textId="77777777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Getting enough rest through sleep.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424242"/>
              <w:right w:val="nil"/>
            </w:tcBorders>
            <w:shd w:val="clear" w:color="auto" w:fill="auto"/>
            <w:noWrap/>
            <w:hideMark/>
          </w:tcPr>
          <w:p w14:paraId="1BB277BD" w14:textId="1DBAC7B8" w:rsidR="009A516F" w:rsidRPr="008B7DE3" w:rsidRDefault="00000000" w:rsidP="002F65A8">
            <w:pPr>
              <w:spacing w:line="240" w:lineRule="auto"/>
              <w:jc w:val="both"/>
              <w:rPr>
                <w:rFonts w:eastAsia="Noto Sans JP"/>
                <w:color w:val="0D0D0D" w:themeColor="text1" w:themeTint="F2"/>
                <w:lang w:val="en-US"/>
              </w:rPr>
            </w:pP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Yes/</w:t>
            </w:r>
            <w:r w:rsidR="005400DA" w:rsidRPr="008B7DE3">
              <w:rPr>
                <w:rFonts w:eastAsia="Noto Sans JP"/>
                <w:color w:val="0D0D0D" w:themeColor="text1" w:themeTint="F2"/>
                <w:lang w:val="en-US"/>
              </w:rPr>
              <w:t>N</w:t>
            </w:r>
            <w:r w:rsidRPr="008B7DE3">
              <w:rPr>
                <w:rFonts w:eastAsia="Noto Sans JP"/>
                <w:color w:val="0D0D0D" w:themeColor="text1" w:themeTint="F2"/>
                <w:lang w:val="en-US"/>
              </w:rPr>
              <w:t>o</w:t>
            </w:r>
          </w:p>
        </w:tc>
      </w:tr>
    </w:tbl>
    <w:p w14:paraId="4F9B7234" w14:textId="6D7BCE85" w:rsidR="00B256F5" w:rsidRPr="008B7DE3" w:rsidRDefault="00B256F5"/>
    <w:p w14:paraId="41AEAF50" w14:textId="77777777" w:rsidR="00B256F5" w:rsidRPr="008B7DE3" w:rsidRDefault="00000000">
      <w:pPr>
        <w:spacing w:line="240" w:lineRule="auto"/>
      </w:pPr>
      <w:r w:rsidRPr="008B7DE3">
        <w:br w:type="page"/>
      </w:r>
    </w:p>
    <w:p w14:paraId="1AB8DD86" w14:textId="5E88B51E" w:rsidR="00B256F5" w:rsidRPr="008B7DE3" w:rsidRDefault="00000000" w:rsidP="00B256F5">
      <w:pPr>
        <w:pStyle w:val="1"/>
      </w:pPr>
      <w:r w:rsidRPr="008B7DE3">
        <w:rPr>
          <w:lang w:eastAsia="en-US"/>
        </w:rPr>
        <w:lastRenderedPageBreak/>
        <w:t>Supplementary Table S2. Individual- and regional- level intraclass correlation coefficients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72"/>
        <w:gridCol w:w="1854"/>
        <w:gridCol w:w="2408"/>
        <w:gridCol w:w="396"/>
        <w:gridCol w:w="1752"/>
        <w:gridCol w:w="2276"/>
      </w:tblGrid>
      <w:tr w:rsidR="00B259A2" w:rsidRPr="008B7DE3" w14:paraId="039524CA" w14:textId="77777777" w:rsidTr="002F65A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2E14" w14:textId="77777777" w:rsidR="00B256F5" w:rsidRPr="008B7DE3" w:rsidRDefault="00B256F5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8B49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Individual-level ICC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3713" w14:textId="77777777" w:rsidR="00B256F5" w:rsidRPr="008B7DE3" w:rsidRDefault="00B256F5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BFA7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Regional-level ICC</w:t>
            </w:r>
          </w:p>
        </w:tc>
      </w:tr>
      <w:tr w:rsidR="00B259A2" w:rsidRPr="008B7DE3" w14:paraId="7F2F4C7C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18ED" w14:textId="77777777" w:rsidR="00B256F5" w:rsidRPr="008B7DE3" w:rsidRDefault="00B256F5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5F0C6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Men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2AA00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CC8A" w14:textId="77777777" w:rsidR="00B256F5" w:rsidRPr="008B7DE3" w:rsidRDefault="00B256F5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3C4CA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Men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1607C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Women</w:t>
            </w:r>
          </w:p>
        </w:tc>
      </w:tr>
      <w:tr w:rsidR="00B259A2" w:rsidRPr="008B7DE3" w14:paraId="5D809B4D" w14:textId="77777777" w:rsidTr="002F65A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3046" w14:textId="77777777" w:rsidR="00B256F5" w:rsidRPr="008B7DE3" w:rsidRDefault="00000000" w:rsidP="002F65A8">
            <w:pPr>
              <w:spacing w:line="240" w:lineRule="auto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Central obesity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D7C1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D74A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0.813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F2FF" w14:textId="77777777" w:rsidR="00B256F5" w:rsidRPr="008B7DE3" w:rsidRDefault="00B256F5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F48F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D636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0.006</w:t>
            </w:r>
          </w:p>
        </w:tc>
      </w:tr>
      <w:tr w:rsidR="00B259A2" w:rsidRPr="008B7DE3" w14:paraId="53AAF8B0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2AFF7" w14:textId="77777777" w:rsidR="00B256F5" w:rsidRPr="008B7DE3" w:rsidRDefault="00000000" w:rsidP="002F65A8">
            <w:pPr>
              <w:spacing w:line="240" w:lineRule="auto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High blood pressure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6C27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CA57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51F5" w14:textId="77777777" w:rsidR="00B256F5" w:rsidRPr="008B7DE3" w:rsidRDefault="00B256F5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027D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511F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0.012</w:t>
            </w:r>
          </w:p>
        </w:tc>
      </w:tr>
      <w:tr w:rsidR="00B259A2" w:rsidRPr="008B7DE3" w14:paraId="6A2FCCEC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35D77" w14:textId="218CAC4C" w:rsidR="00B256F5" w:rsidRPr="008B7DE3" w:rsidRDefault="00000000" w:rsidP="002F65A8">
            <w:pPr>
              <w:spacing w:line="240" w:lineRule="auto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High triglyceride</w:t>
            </w:r>
            <w:r w:rsidR="00081C4C" w:rsidRPr="008B7DE3">
              <w:rPr>
                <w:rFonts w:eastAsia="Noto Sans JP"/>
                <w:color w:val="000000"/>
                <w:lang w:val="en-US"/>
              </w:rPr>
              <w:t xml:space="preserve">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7CCA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3410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2C1F" w14:textId="77777777" w:rsidR="00B256F5" w:rsidRPr="008B7DE3" w:rsidRDefault="00B256F5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60B9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93A4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0.012</w:t>
            </w:r>
          </w:p>
        </w:tc>
      </w:tr>
      <w:tr w:rsidR="00B259A2" w:rsidRPr="008B7DE3" w14:paraId="58CA12DF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6B7A" w14:textId="60CCA975" w:rsidR="00B256F5" w:rsidRPr="008B7DE3" w:rsidRDefault="00000000" w:rsidP="002F65A8">
            <w:pPr>
              <w:spacing w:line="240" w:lineRule="auto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Low HDL-C</w:t>
            </w:r>
            <w:r w:rsidR="00081C4C" w:rsidRPr="008B7DE3">
              <w:rPr>
                <w:rFonts w:eastAsia="Noto Sans JP"/>
                <w:color w:val="000000"/>
                <w:lang w:val="en-US"/>
              </w:rPr>
              <w:t xml:space="preserve">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F6D3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A56B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A627" w14:textId="77777777" w:rsidR="00B256F5" w:rsidRPr="008B7DE3" w:rsidRDefault="00B256F5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0D6C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A73F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0.000</w:t>
            </w:r>
          </w:p>
        </w:tc>
      </w:tr>
      <w:tr w:rsidR="00B259A2" w:rsidRPr="008B7DE3" w14:paraId="2B2A5EA0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DFEF" w14:textId="0164A5F0" w:rsidR="00B256F5" w:rsidRPr="008B7DE3" w:rsidRDefault="00000000" w:rsidP="002F65A8">
            <w:pPr>
              <w:spacing w:line="240" w:lineRule="auto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High fasting glucose</w:t>
            </w:r>
            <w:r w:rsidR="00081C4C" w:rsidRPr="008B7DE3">
              <w:rPr>
                <w:rFonts w:eastAsia="Noto Sans JP"/>
                <w:color w:val="000000"/>
                <w:lang w:val="en-US"/>
              </w:rPr>
              <w:t xml:space="preserve">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B562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371D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0416" w14:textId="77777777" w:rsidR="00B256F5" w:rsidRPr="008B7DE3" w:rsidRDefault="00B256F5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B4CF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2391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0.023</w:t>
            </w:r>
          </w:p>
        </w:tc>
      </w:tr>
      <w:tr w:rsidR="00B259A2" w:rsidRPr="008B7DE3" w14:paraId="78E02E67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D7A6" w14:textId="77777777" w:rsidR="00B256F5" w:rsidRPr="008B7DE3" w:rsidRDefault="00B256F5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C5A2" w14:textId="77777777" w:rsidR="00B256F5" w:rsidRPr="008B7DE3" w:rsidRDefault="00B256F5" w:rsidP="002F65A8">
            <w:pPr>
              <w:spacing w:line="240" w:lineRule="auto"/>
              <w:rPr>
                <w:rFonts w:eastAsia="Times New Roman"/>
                <w:color w:val="auto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B8E2" w14:textId="77777777" w:rsidR="00B256F5" w:rsidRPr="008B7DE3" w:rsidRDefault="00B256F5" w:rsidP="002F65A8">
            <w:pPr>
              <w:spacing w:line="240" w:lineRule="auto"/>
              <w:jc w:val="center"/>
              <w:rPr>
                <w:rFonts w:eastAsia="Times New Roman"/>
                <w:color w:val="auto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9890" w14:textId="77777777" w:rsidR="00B256F5" w:rsidRPr="008B7DE3" w:rsidRDefault="00B256F5" w:rsidP="002F65A8">
            <w:pPr>
              <w:spacing w:line="240" w:lineRule="auto"/>
              <w:jc w:val="center"/>
              <w:rPr>
                <w:rFonts w:eastAsia="Times New Roman"/>
                <w:color w:val="auto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7380" w14:textId="77777777" w:rsidR="00B256F5" w:rsidRPr="008B7DE3" w:rsidRDefault="00B256F5" w:rsidP="002F65A8">
            <w:pPr>
              <w:spacing w:line="240" w:lineRule="auto"/>
              <w:jc w:val="center"/>
              <w:rPr>
                <w:rFonts w:eastAsia="Times New Roman"/>
                <w:color w:val="auto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CF44" w14:textId="77777777" w:rsidR="00B256F5" w:rsidRPr="008B7DE3" w:rsidRDefault="00B256F5" w:rsidP="002F65A8">
            <w:pPr>
              <w:spacing w:line="240" w:lineRule="auto"/>
              <w:jc w:val="center"/>
              <w:rPr>
                <w:rFonts w:eastAsia="Times New Roman"/>
                <w:color w:val="auto"/>
                <w:lang w:val="en-US"/>
              </w:rPr>
            </w:pPr>
          </w:p>
        </w:tc>
      </w:tr>
      <w:tr w:rsidR="00B259A2" w:rsidRPr="008B7DE3" w14:paraId="4574AC6B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294B" w14:textId="77777777" w:rsidR="00B256F5" w:rsidRPr="008B7DE3" w:rsidRDefault="00000000" w:rsidP="002F65A8">
            <w:pPr>
              <w:spacing w:line="240" w:lineRule="auto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JIS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F018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BE5C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89A4" w14:textId="77777777" w:rsidR="00B256F5" w:rsidRPr="008B7DE3" w:rsidRDefault="00B256F5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3796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15B9E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0.001</w:t>
            </w:r>
          </w:p>
        </w:tc>
      </w:tr>
      <w:tr w:rsidR="00B259A2" w:rsidRPr="008B7DE3" w14:paraId="347D44A6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4D8E" w14:textId="77777777" w:rsidR="00B256F5" w:rsidRPr="008B7DE3" w:rsidRDefault="00000000" w:rsidP="002F65A8">
            <w:pPr>
              <w:spacing w:line="240" w:lineRule="auto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IDF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FB68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8ECF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86BA" w14:textId="77777777" w:rsidR="00B256F5" w:rsidRPr="008B7DE3" w:rsidRDefault="00B256F5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33C9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71EC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0.001</w:t>
            </w:r>
          </w:p>
        </w:tc>
      </w:tr>
      <w:tr w:rsidR="00B259A2" w:rsidRPr="008B7DE3" w14:paraId="733C2796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F6CF2" w14:textId="77777777" w:rsidR="00B256F5" w:rsidRPr="008B7DE3" w:rsidRDefault="00000000" w:rsidP="002F65A8">
            <w:pPr>
              <w:spacing w:line="240" w:lineRule="auto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NWC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3552E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7BAAD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14728" w14:textId="77777777" w:rsidR="00B256F5" w:rsidRPr="008B7DE3" w:rsidRDefault="00B256F5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387E0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054A5" w14:textId="77777777" w:rsidR="00B256F5" w:rsidRPr="008B7DE3" w:rsidRDefault="00000000" w:rsidP="002F65A8">
            <w:pPr>
              <w:spacing w:line="240" w:lineRule="auto"/>
              <w:jc w:val="center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0.001</w:t>
            </w:r>
          </w:p>
        </w:tc>
      </w:tr>
      <w:tr w:rsidR="00B259A2" w:rsidRPr="008B7DE3" w14:paraId="37D327E9" w14:textId="77777777" w:rsidTr="002F65A8">
        <w:trPr>
          <w:trHeight w:val="630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7AA0A" w14:textId="22325CF2" w:rsidR="00B256F5" w:rsidRPr="008B7DE3" w:rsidRDefault="00000000" w:rsidP="002F65A8">
            <w:pPr>
              <w:spacing w:line="240" w:lineRule="auto"/>
              <w:rPr>
                <w:rFonts w:eastAsia="Noto Sans JP"/>
                <w:color w:val="000000"/>
                <w:lang w:val="en-US"/>
              </w:rPr>
            </w:pPr>
            <w:r w:rsidRPr="008B7DE3">
              <w:rPr>
                <w:rFonts w:eastAsia="Noto Sans JP"/>
                <w:color w:val="000000"/>
                <w:lang w:val="en-US"/>
              </w:rPr>
              <w:t>ICC: intraclass correlation coefficient; HDL-C: high-density lipoprotein cholesterol; JIS: Joint Interim Statement; IDF: International Diabetes Federation</w:t>
            </w:r>
            <w:r w:rsidR="00B91506" w:rsidRPr="008B7DE3">
              <w:rPr>
                <w:rFonts w:eastAsia="Noto Sans JP"/>
                <w:color w:val="000000"/>
                <w:lang w:val="en-US"/>
              </w:rPr>
              <w:t>; NWC: not-involving waist circumference</w:t>
            </w:r>
          </w:p>
        </w:tc>
      </w:tr>
    </w:tbl>
    <w:p w14:paraId="11B87C0E" w14:textId="77777777" w:rsidR="00902A1D" w:rsidRPr="008B7DE3" w:rsidRDefault="00902A1D">
      <w:pPr>
        <w:rPr>
          <w:lang w:val="en-US"/>
        </w:rPr>
      </w:pPr>
    </w:p>
    <w:p w14:paraId="0C0DD298" w14:textId="77777777" w:rsidR="009A516F" w:rsidRPr="008B7DE3" w:rsidRDefault="009A516F">
      <w:pPr>
        <w:sectPr w:rsidR="009A516F" w:rsidRPr="008B7DE3" w:rsidSect="001A1B88">
          <w:pgSz w:w="16838" w:h="23811" w:code="8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2EC4DF6F" w14:textId="115AEB33" w:rsidR="00B05BAA" w:rsidRPr="008B7DE3" w:rsidRDefault="00000000" w:rsidP="00B05BAA">
      <w:pPr>
        <w:pStyle w:val="1"/>
      </w:pPr>
      <w:r w:rsidRPr="008B7DE3">
        <w:lastRenderedPageBreak/>
        <w:t>Supplementary Table S3. Participants’ characteristics by sex and year</w:t>
      </w:r>
      <w:r w:rsidR="00081C4C" w:rsidRPr="008B7DE3">
        <w:t xml:space="preserve"> of checkup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72"/>
        <w:gridCol w:w="1228"/>
        <w:gridCol w:w="204"/>
        <w:gridCol w:w="1083"/>
        <w:gridCol w:w="1083"/>
        <w:gridCol w:w="818"/>
        <w:gridCol w:w="204"/>
        <w:gridCol w:w="1083"/>
        <w:gridCol w:w="1083"/>
        <w:gridCol w:w="818"/>
        <w:gridCol w:w="204"/>
        <w:gridCol w:w="1083"/>
        <w:gridCol w:w="1083"/>
        <w:gridCol w:w="818"/>
      </w:tblGrid>
      <w:tr w:rsidR="00B259A2" w:rsidRPr="008B7DE3" w14:paraId="3F2B6BA9" w14:textId="77777777" w:rsidTr="002F65A8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740B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B5AA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3BA2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9FE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2F0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643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FDD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58CE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2014</w:t>
            </w:r>
          </w:p>
        </w:tc>
      </w:tr>
      <w:tr w:rsidR="00B259A2" w:rsidRPr="008B7DE3" w14:paraId="66A497A2" w14:textId="77777777" w:rsidTr="002F65A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E01E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Variable/Outcome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B7D5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Unit/Category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35F1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31CC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Men</w:t>
            </w: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br/>
              <w:t>(N=69,643)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4456C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Women</w:t>
            </w: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br/>
              <w:t>(N=92,092)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1478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171717"/>
                <w:sz w:val="18"/>
                <w:szCs w:val="18"/>
                <w:lang w:val="en-US"/>
              </w:rPr>
              <w:t>P-</w:t>
            </w: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value</w:t>
            </w:r>
            <w:r w:rsidRPr="008B7DE3">
              <w:rPr>
                <w:rFonts w:eastAsia="Noto Sans JP"/>
                <w:color w:val="171717"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244A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0E4D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Men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7864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Women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68BB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171717"/>
                <w:sz w:val="18"/>
                <w:szCs w:val="18"/>
                <w:lang w:val="en-US"/>
              </w:rPr>
              <w:t>P-</w:t>
            </w: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value</w:t>
            </w:r>
            <w:r w:rsidRPr="008B7DE3">
              <w:rPr>
                <w:rFonts w:eastAsia="Noto Sans JP"/>
                <w:color w:val="171717"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B8B8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3B66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9150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9CE8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171717"/>
                <w:sz w:val="18"/>
                <w:szCs w:val="18"/>
                <w:lang w:val="en-US"/>
              </w:rPr>
              <w:t>P-</w:t>
            </w: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value</w:t>
            </w:r>
            <w:r w:rsidRPr="008B7DE3">
              <w:rPr>
                <w:rFonts w:eastAsia="Noto Sans JP"/>
                <w:color w:val="171717"/>
                <w:sz w:val="18"/>
                <w:szCs w:val="18"/>
                <w:vertAlign w:val="superscript"/>
                <w:lang w:val="en-US"/>
              </w:rPr>
              <w:t>†</w:t>
            </w:r>
          </w:p>
        </w:tc>
      </w:tr>
      <w:tr w:rsidR="00B259A2" w:rsidRPr="008B7DE3" w14:paraId="4ED55A7E" w14:textId="77777777" w:rsidTr="002F65A8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A2174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45CB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50BE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544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62.4 (6.9)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032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62.8 (6.0)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ACB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C5D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AF6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63.4 (6.9)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1A1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63.8 (6.0)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D0B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7BF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5B8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64.4 (6.9)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E98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64.8 (6.0)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2B8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</w:tr>
      <w:tr w:rsidR="00B259A2" w:rsidRPr="008B7DE3" w14:paraId="3EE5B7F2" w14:textId="77777777" w:rsidTr="002F65A8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710F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Regional cluster</w:t>
            </w:r>
            <w:r w:rsidRPr="008B7DE3">
              <w:rPr>
                <w:rFonts w:eastAsia="Noto Sans JP"/>
                <w:color w:val="171717"/>
                <w:sz w:val="18"/>
                <w:szCs w:val="18"/>
                <w:vertAlign w:val="superscript"/>
                <w:lang w:val="en-US"/>
              </w:rPr>
              <w:t>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2BC2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8D1D" w14:textId="77777777" w:rsidR="00B05BAA" w:rsidRPr="008B7DE3" w:rsidRDefault="00B05BAA" w:rsidP="00B05BAA">
            <w:pPr>
              <w:spacing w:line="240" w:lineRule="auto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70F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A9D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FC10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D3A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B0D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56B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3A1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95B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760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ED1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48D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704017D5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8AF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0D95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Cluster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DD87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5A1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11.2%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DF5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11.6%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04E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A6A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FA6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830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8B7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2BD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B7D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9FC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973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1B00631B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342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73B1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Cluster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17A1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E5C8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3.5%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3CC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3.5%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455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99B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87B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BAD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8C2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5BC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CB0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63B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A9C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441CAC93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C98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9EF4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Cluster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DF2B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370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21.0%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1F0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19.5%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CDD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C44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EE6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C2B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78C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DD1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761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606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8E1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2C558F42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6C8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4AD1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Cluster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EA41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672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17.0%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FF9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16.8%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206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82A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2BD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E71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483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F39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16B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028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010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7651F353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8F2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6DA9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Cluster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F510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4CA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15.5%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03A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15.5%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C98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174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E31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44A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214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17C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F51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8DA4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F55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0FC1255D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9B4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003A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Cluster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9554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6C5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12.4%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219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865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663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FED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FE3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319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1F5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152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B2F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70A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13DFF569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15D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7D4B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Cluster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9C43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6D1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19.4%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C2E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19.1%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222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5D9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CD9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E76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347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132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27F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3CB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40B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6A91E0E5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68395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294B6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030D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EA2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84.1 (8.4)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D19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80.0 (9.5)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EF5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BF4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0FB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84.2 (8.5)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611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80.0 (9.5)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4F0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793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33F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84.2 (8.5)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DC3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80.1 (9.6)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982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</w:tr>
      <w:tr w:rsidR="00B259A2" w:rsidRPr="008B7DE3" w14:paraId="52201914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D9644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Systolic blood pressure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B02D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A9C2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313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129.1 (16.6)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197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125.9 (16.8)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294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036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36E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129.1 (16.4)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DD0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126.1 (16.8)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873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7CB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E2A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129.6 (16.3)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E62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126.5 (16.7)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682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</w:tr>
      <w:tr w:rsidR="00B259A2" w:rsidRPr="008B7DE3" w14:paraId="56DC88A8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EFDFE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Diastolic blood pressure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B811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1FE4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651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78.4 (11.0)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E9F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74.4 (10.7)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A02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59A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3E5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78.1 (11.0)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988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74.3 (10.6)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F4B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2A1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4F6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77.9 (10.9)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123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74.2 (10.6)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7BC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</w:tr>
      <w:tr w:rsidR="00B259A2" w:rsidRPr="008B7DE3" w14:paraId="31F4FFBB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844C" w14:textId="67FDCD7B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Triglyceride</w:t>
            </w:r>
            <w:r w:rsidR="00081C4C"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 xml:space="preserve">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4DB3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89B1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37F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131.6 (94.0)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277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101.6 (60.1)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DC6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8BF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F59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130.5 (93.0)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D6A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102.4 (60.7)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AA3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D89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674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128.8 (92.4)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F90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101.8 (58.9)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BE1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</w:tr>
      <w:tr w:rsidR="00B259A2" w:rsidRPr="008B7DE3" w14:paraId="6E3A783F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6E52" w14:textId="495B951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HDL-C</w:t>
            </w:r>
            <w:r w:rsidR="00081C4C"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 xml:space="preserve">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BFAE8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7C30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F21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58.0 (15.3)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109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68.0 (16.0)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14D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C36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99A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58.0 (15.2)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042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68.1 (16.0)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B19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F55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145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58.4 (15.5)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AE8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68.5 (16.2)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C8E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</w:tr>
      <w:tr w:rsidR="00B259A2" w:rsidRPr="008B7DE3" w14:paraId="3AC941E3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EE6A" w14:textId="187AD6AA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HbA1c</w:t>
            </w:r>
            <w:r w:rsidR="00081C4C"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 xml:space="preserve">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3725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49BA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42C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5.7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D7C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5.6 (0.5)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DC3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F0A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3BD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5.7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B83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5.7 (0.5)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F62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B83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060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5.8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B07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5.7 (0.5)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580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</w:tr>
      <w:tr w:rsidR="00B259A2" w:rsidRPr="008B7DE3" w14:paraId="68881246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7B87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Fasting plasma 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D09F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30C9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84B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101.2 (22.1)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E17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94.0 (15.3)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2D1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731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8375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101.2 (21.3)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725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94.1 (15.8)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CDC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E28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141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101.4 (20.9)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7A2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94.4 (15.6)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85D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</w:tr>
      <w:tr w:rsidR="00B259A2" w:rsidRPr="008B7DE3" w14:paraId="3048C8D0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200F7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Smoking</w:t>
            </w:r>
            <w:r w:rsidRPr="008B7DE3">
              <w:rPr>
                <w:rFonts w:eastAsia="Noto Sans JP"/>
                <w:color w:val="171717"/>
                <w:sz w:val="18"/>
                <w:szCs w:val="18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BCF08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254CD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0FB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24.9%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D81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BB4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995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AD8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24.1%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5D4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287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40B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4E8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23.2%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6FE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C94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</w:tr>
      <w:tr w:rsidR="00B259A2" w:rsidRPr="008B7DE3" w14:paraId="67BF153C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C9340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9E739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861FB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9FB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75.1%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1EE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94.6%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53B3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88C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B49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75.9%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32E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94.7%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12F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BDB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C8F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76.8%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56C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94.9%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9AA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523CBBEB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E9D94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Exercise habits</w:t>
            </w:r>
            <w:r w:rsidRPr="008B7DE3">
              <w:rPr>
                <w:rFonts w:eastAsia="Noto Sans JP"/>
                <w:color w:val="171717"/>
                <w:sz w:val="18"/>
                <w:szCs w:val="18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FF720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887F3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62B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41.7%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21A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36.9%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30C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4C6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42B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43.6%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1F4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38.9%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DA9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91D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E8A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44.8%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79C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827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</w:tr>
      <w:tr w:rsidR="00B259A2" w:rsidRPr="008B7DE3" w14:paraId="7C1171CB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1FD5C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1AE35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DD6D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84F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58.3%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3CC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63.1%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E08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67A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30C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56.4%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5A1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61.1%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250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4CB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34D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55.2%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C0D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59.5%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385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57D83073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77E6B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Physical activity</w:t>
            </w:r>
            <w:r w:rsidRPr="008B7DE3">
              <w:rPr>
                <w:rFonts w:eastAsia="Noto Sans JP"/>
                <w:color w:val="171717"/>
                <w:sz w:val="18"/>
                <w:szCs w:val="18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9AA83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1CB0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4F2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50.1%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3C0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47.9%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762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134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65B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51.2%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649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D9E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5AD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E7D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51.9%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CEA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51.3%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318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0.061</w:t>
            </w:r>
          </w:p>
        </w:tc>
      </w:tr>
      <w:tr w:rsidR="00B259A2" w:rsidRPr="008B7DE3" w14:paraId="758A4ACE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79F18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F2419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BEC1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CCA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49.9%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002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52.1%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8C7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A93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8F3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48.8%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500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49.8%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F47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543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395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48.1%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C93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48.7%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44C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74A31A2B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4B50C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Walking speed</w:t>
            </w:r>
            <w:r w:rsidRPr="008B7DE3">
              <w:rPr>
                <w:rFonts w:eastAsia="Noto Sans JP"/>
                <w:color w:val="171717"/>
                <w:sz w:val="18"/>
                <w:szCs w:val="18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28313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3118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1A3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48.7%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A30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45.0%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099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2C6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C5D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48.6%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68C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45.7%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53F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2BB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5CF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49.3%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DDE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46.0%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B7A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</w:tr>
      <w:tr w:rsidR="00B259A2" w:rsidRPr="008B7DE3" w14:paraId="0A1ABDE0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FCCAC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BAF70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2412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8BD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51.3%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DE5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55.0%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BFF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4E0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A1A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51.4%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785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54.3%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279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06C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DEB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50.7%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9A3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8B4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641FBCA2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2F6FE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Eating rate</w:t>
            </w:r>
            <w:r w:rsidRPr="008B7DE3">
              <w:rPr>
                <w:rFonts w:eastAsia="Noto Sans JP"/>
                <w:color w:val="171717"/>
                <w:sz w:val="18"/>
                <w:szCs w:val="18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4618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B5B2" w14:textId="77777777" w:rsidR="00B05BAA" w:rsidRPr="008B7DE3" w:rsidRDefault="00B05BAA" w:rsidP="00B05BAA">
            <w:pPr>
              <w:spacing w:line="240" w:lineRule="auto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699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D6B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226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F56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75E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462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568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603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48D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7F5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92D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</w:tr>
      <w:tr w:rsidR="00B259A2" w:rsidRPr="008B7DE3" w14:paraId="3F0AFAE5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48917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02F5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Fast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5568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5FE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29.8%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1B0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22.8%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9E6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071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311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29.0%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A98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22.1%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659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CDE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655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28.1%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CAE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21.4%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6D1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594A9F95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7F53D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FB08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1B86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D7A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62.9%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9BD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69.8%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E72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2DF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272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63.9%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2B6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70.8%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D9E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3C9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9C2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64.5%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92B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71.3%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097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07807569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8F744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A0E8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Slow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9669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017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7C2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1EB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1D7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374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F76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55B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BD1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3DD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6D4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D0A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366D7D37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4FA95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Skipping breakfast</w:t>
            </w:r>
            <w:r w:rsidRPr="008B7DE3">
              <w:rPr>
                <w:rFonts w:eastAsia="Noto Sans JP"/>
                <w:color w:val="171717"/>
                <w:sz w:val="18"/>
                <w:szCs w:val="18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E243C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E02C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D1A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9D9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3EC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8C5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D23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A38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758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26D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F68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77C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F15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</w:tr>
      <w:tr w:rsidR="00B259A2" w:rsidRPr="008B7DE3" w14:paraId="5F17B456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96732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8B630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24526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AA5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91.3%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3FF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95.1%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0D6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87E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890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91.6%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D99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95.1%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0A6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48F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ECC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91.9%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0E8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95.2%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CCB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524750BF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E21C2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Late-night dinner</w:t>
            </w:r>
            <w:r w:rsidRPr="008B7DE3">
              <w:rPr>
                <w:rFonts w:eastAsia="Noto Sans JP"/>
                <w:color w:val="171717"/>
                <w:sz w:val="18"/>
                <w:szCs w:val="18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1D323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DC061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A1AD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16.5%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562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5B9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14B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736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16.2%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5ED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6.9%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243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EC8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F66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16.1%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38E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6.9%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3F2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</w:tr>
      <w:tr w:rsidR="00B259A2" w:rsidRPr="008B7DE3" w14:paraId="0A09E8E2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19538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63E84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91823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A37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83.5%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371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92.9%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203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A44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407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83.8%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FAC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93.1%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E92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775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5B6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83.9%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A3D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93.1%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516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4246BCF2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7D622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Snacking</w:t>
            </w:r>
            <w:r w:rsidRPr="008B7DE3">
              <w:rPr>
                <w:rFonts w:eastAsia="Noto Sans JP"/>
                <w:color w:val="171717"/>
                <w:sz w:val="18"/>
                <w:szCs w:val="18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E9A63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9F1B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B22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11.4%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C98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11.4%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0D5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&gt;0.9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009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A01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10.6%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2FF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11.0%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73D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DA0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858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10.6%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5CD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B68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&gt;0.9</w:t>
            </w:r>
          </w:p>
        </w:tc>
      </w:tr>
      <w:tr w:rsidR="00B259A2" w:rsidRPr="008B7DE3" w14:paraId="1EC78DE5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B6555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B4A6A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2AADD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986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88.6%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A97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88.6%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443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5B4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8B3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89.4%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56F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89.0%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B62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971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10B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89.4%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FB8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89.5%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C18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23A50A3A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B5DF6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Alcohol consumption frequency</w:t>
            </w:r>
            <w:r w:rsidRPr="008B7DE3">
              <w:rPr>
                <w:rFonts w:eastAsia="Noto Sans JP"/>
                <w:color w:val="171717"/>
                <w:sz w:val="18"/>
                <w:szCs w:val="18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0830E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07E04" w14:textId="77777777" w:rsidR="00B05BAA" w:rsidRPr="008B7DE3" w:rsidRDefault="00B05BAA" w:rsidP="00B05BAA">
            <w:pPr>
              <w:spacing w:line="240" w:lineRule="auto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0F5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0C5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44F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808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234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B7D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3A3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805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399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2C8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D6C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</w:tr>
      <w:tr w:rsidR="00B259A2" w:rsidRPr="008B7DE3" w14:paraId="426F0BBC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61190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C8785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Every 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7DAB9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CA2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45.0%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A63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3FD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C2A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369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44.7%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F6C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10E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FA2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DB3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44.5%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FBD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252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7D37093C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203CA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823B6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EFA53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09A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23.6%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70A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20.7%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B61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75E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3DA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23.1%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5F1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20.1%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3E4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3CF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2C9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22.7%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6F6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19.7%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88E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3791020F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A3969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9394D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Rarely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815BE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DA8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31.4%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A2A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71.1%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5F5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C27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D64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32.2%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181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71.7%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04D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E8E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75B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32.8%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46E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72.1%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AA3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5D432616" w14:textId="77777777" w:rsidTr="002F65A8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8B983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Alcohol consumption</w:t>
            </w:r>
            <w:r w:rsidRPr="008B7DE3">
              <w:rPr>
                <w:rFonts w:eastAsia="Noto Sans JP"/>
                <w:color w:val="171717"/>
                <w:sz w:val="18"/>
                <w:szCs w:val="18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1BC0B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7C996" w14:textId="77777777" w:rsidR="00B05BAA" w:rsidRPr="008B7DE3" w:rsidRDefault="00B05BAA" w:rsidP="00B05BAA">
            <w:pPr>
              <w:spacing w:line="240" w:lineRule="auto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664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2D2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00C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754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644C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E57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3DB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02A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B03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B34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66D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</w:tr>
      <w:tr w:rsidR="00B259A2" w:rsidRPr="008B7DE3" w14:paraId="33A3A489" w14:textId="77777777" w:rsidTr="002F65A8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90DFA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A36EC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&lt;180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99C07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9D6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46.7%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26A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8AE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205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10E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47.0%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63D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88.3%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788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D6C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29A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47.6%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A17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88.6%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3C1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0ADFA8BB" w14:textId="77777777" w:rsidTr="002F65A8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BF59C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A3359" w14:textId="1295907E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180</w:t>
            </w:r>
            <w:r w:rsidR="00B91AE1"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–</w:t>
            </w: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360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0905C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E7A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32.7%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970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9.1%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E66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C47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773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32.5%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DB8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9.0%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E1D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1BD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26E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32.3%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16B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8.9%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C67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57E5281D" w14:textId="77777777" w:rsidTr="002F65A8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8D2F1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14C8F" w14:textId="0ED4FFA1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360</w:t>
            </w:r>
            <w:r w:rsidR="00B91AE1"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–</w:t>
            </w: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540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2B7BB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5A1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16.3%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50C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475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DFA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820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16.5%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0C2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043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A55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D6C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16.1%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071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56F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06F72DFD" w14:textId="77777777" w:rsidTr="002F65A8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0B249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45485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&gt;540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B160E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099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3B3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0.6%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C5F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2AF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239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08A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123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4F8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94F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78C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761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0AC93C79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AC0525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Sleeping</w:t>
            </w:r>
            <w:r w:rsidRPr="008B7DE3">
              <w:rPr>
                <w:rFonts w:eastAsia="Noto Sans JP"/>
                <w:color w:val="171717"/>
                <w:sz w:val="18"/>
                <w:szCs w:val="18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E4C2A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C9411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1B7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79.3%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063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74.2%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3F3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666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E25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79.1%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609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74.5%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7EC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F84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664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79.3%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B15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74.9%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9C9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&lt;0.001</w:t>
            </w:r>
          </w:p>
        </w:tc>
      </w:tr>
      <w:tr w:rsidR="00B259A2" w:rsidRPr="008B7DE3" w14:paraId="59C64057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21A09B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B526B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35B33A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9A88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20.7%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3825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25.8%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BECA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3244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38EA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20.9%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3CAB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25.5%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3F37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F1BB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79B2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20.7%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7957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25.1%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E94F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</w:p>
        </w:tc>
      </w:tr>
      <w:tr w:rsidR="00B259A2" w:rsidRPr="008B7DE3" w14:paraId="690DB0D2" w14:textId="77777777" w:rsidTr="002F65A8">
        <w:trPr>
          <w:trHeight w:val="300"/>
        </w:trPr>
        <w:tc>
          <w:tcPr>
            <w:tcW w:w="0" w:type="auto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3DAC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Mean (SD); %</w:t>
            </w:r>
          </w:p>
        </w:tc>
      </w:tr>
      <w:tr w:rsidR="00B259A2" w:rsidRPr="008B7DE3" w14:paraId="7745A3CB" w14:textId="77777777" w:rsidTr="002F65A8">
        <w:trPr>
          <w:trHeight w:val="300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511D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† Wilcoxon rank sum test; Chi-square test</w:t>
            </w:r>
          </w:p>
        </w:tc>
      </w:tr>
      <w:tr w:rsidR="00B259A2" w:rsidRPr="008B7DE3" w14:paraId="1502F6E0" w14:textId="77777777" w:rsidTr="002F65A8">
        <w:trPr>
          <w:trHeight w:val="300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8FEB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‡ The proportion of clusters does not change with checkup year.</w:t>
            </w:r>
          </w:p>
        </w:tc>
      </w:tr>
      <w:tr w:rsidR="00B259A2" w:rsidRPr="008B7DE3" w14:paraId="14A318BD" w14:textId="77777777" w:rsidTr="002F65A8">
        <w:trPr>
          <w:trHeight w:val="300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B44F" w14:textId="565E78B4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 xml:space="preserve">¶ See </w:t>
            </w:r>
            <w:r w:rsidR="00BD69C0"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 xml:space="preserve">Supplementary </w:t>
            </w: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 xml:space="preserve">Table </w:t>
            </w:r>
            <w:r w:rsidR="00BD69C0"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S1</w:t>
            </w: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 xml:space="preserve"> for the definitions of each lifestyle-related variables.</w:t>
            </w:r>
          </w:p>
        </w:tc>
      </w:tr>
      <w:tr w:rsidR="00B259A2" w:rsidRPr="008B7DE3" w14:paraId="1466B91B" w14:textId="77777777" w:rsidTr="002F65A8">
        <w:trPr>
          <w:trHeight w:val="300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BC90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171717"/>
                <w:sz w:val="18"/>
                <w:szCs w:val="18"/>
                <w:lang w:val="en-US"/>
              </w:rPr>
            </w:pPr>
            <w:r w:rsidRPr="008B7DE3">
              <w:rPr>
                <w:rFonts w:eastAsia="Noto Sans JP"/>
                <w:color w:val="171717"/>
                <w:sz w:val="18"/>
                <w:szCs w:val="18"/>
                <w:lang w:val="en-US"/>
              </w:rPr>
              <w:t>WC: waist circumference; HDL-C: high-density lipoprotein cholesterol; HbA1c: hemoglobin A1c</w:t>
            </w:r>
          </w:p>
        </w:tc>
      </w:tr>
    </w:tbl>
    <w:p w14:paraId="43D7FDA7" w14:textId="77777777" w:rsidR="00B05BAA" w:rsidRPr="008B7DE3" w:rsidRDefault="00000000" w:rsidP="00B05BAA">
      <w:pPr>
        <w:ind w:right="360"/>
        <w:jc w:val="right"/>
        <w:rPr>
          <w:color w:val="171717"/>
        </w:rPr>
      </w:pPr>
      <w:r w:rsidRPr="008B7DE3">
        <w:rPr>
          <w:rFonts w:hint="eastAsia"/>
          <w:color w:val="171717"/>
        </w:rPr>
        <w:t>(</w:t>
      </w:r>
      <w:r w:rsidRPr="008B7DE3">
        <w:rPr>
          <w:color w:val="171717"/>
        </w:rPr>
        <w:t>continued</w:t>
      </w:r>
      <w:r w:rsidRPr="008B7DE3">
        <w:rPr>
          <w:rFonts w:hint="eastAsia"/>
          <w:color w:val="171717"/>
        </w:rPr>
        <w:t>)</w:t>
      </w:r>
    </w:p>
    <w:p w14:paraId="502AB606" w14:textId="77777777" w:rsidR="00B05BAA" w:rsidRPr="008B7DE3" w:rsidRDefault="00000000" w:rsidP="00B05BAA">
      <w:pPr>
        <w:spacing w:after="160" w:line="259" w:lineRule="auto"/>
        <w:rPr>
          <w:color w:val="171717"/>
          <w:lang w:eastAsia="en-US"/>
        </w:rPr>
      </w:pPr>
      <w:r w:rsidRPr="008B7DE3">
        <w:rPr>
          <w:color w:val="171717"/>
          <w:lang w:eastAsia="en-US"/>
        </w:rPr>
        <w:br w:type="page"/>
      </w:r>
    </w:p>
    <w:p w14:paraId="1195F387" w14:textId="77777777" w:rsidR="00B05BAA" w:rsidRPr="008B7DE3" w:rsidRDefault="00B05BAA" w:rsidP="00B05BAA">
      <w:pPr>
        <w:rPr>
          <w:color w:val="171717"/>
          <w:lang w:eastAsia="en-US"/>
        </w:rPr>
      </w:pPr>
    </w:p>
    <w:p w14:paraId="40AC325F" w14:textId="5D04D82F" w:rsidR="00B05BAA" w:rsidRPr="008B7DE3" w:rsidRDefault="00000000" w:rsidP="00B05BAA">
      <w:pPr>
        <w:rPr>
          <w:color w:val="171717"/>
        </w:rPr>
      </w:pPr>
      <w:r w:rsidRPr="008B7DE3">
        <w:rPr>
          <w:color w:val="171717"/>
        </w:rPr>
        <w:t xml:space="preserve">Supplementary Table S3. </w:t>
      </w:r>
      <w:r w:rsidRPr="008B7DE3">
        <w:rPr>
          <w:rFonts w:hint="eastAsia"/>
          <w:color w:val="171717"/>
        </w:rPr>
        <w:t>(</w:t>
      </w:r>
      <w:r w:rsidRPr="008B7DE3">
        <w:rPr>
          <w:color w:val="171717"/>
        </w:rPr>
        <w:t>continued</w:t>
      </w:r>
      <w:r w:rsidRPr="008B7DE3">
        <w:rPr>
          <w:rFonts w:hint="eastAsia"/>
          <w:color w:val="171717"/>
        </w:rPr>
        <w:t>)</w:t>
      </w:r>
    </w:p>
    <w:tbl>
      <w:tblPr>
        <w:tblW w:w="0" w:type="auto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72"/>
        <w:gridCol w:w="1228"/>
        <w:gridCol w:w="204"/>
        <w:gridCol w:w="1083"/>
        <w:gridCol w:w="1083"/>
        <w:gridCol w:w="848"/>
        <w:gridCol w:w="204"/>
        <w:gridCol w:w="1083"/>
        <w:gridCol w:w="1083"/>
        <w:gridCol w:w="848"/>
        <w:gridCol w:w="204"/>
        <w:gridCol w:w="1083"/>
        <w:gridCol w:w="1083"/>
        <w:gridCol w:w="848"/>
      </w:tblGrid>
      <w:tr w:rsidR="00B259A2" w:rsidRPr="008B7DE3" w14:paraId="3403C58F" w14:textId="77777777" w:rsidTr="002F65A8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466C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63E5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06A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12DC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332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4AB9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A76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C41C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2017</w:t>
            </w:r>
          </w:p>
        </w:tc>
      </w:tr>
      <w:tr w:rsidR="00B259A2" w:rsidRPr="008B7DE3" w14:paraId="09FAA5F3" w14:textId="77777777" w:rsidTr="002F65A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ED21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Variable/Outcome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FBA9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Unit/Category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5153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B658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1B1D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09D3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000000"/>
                <w:sz w:val="18"/>
                <w:szCs w:val="22"/>
                <w:lang w:val="en-US"/>
              </w:rPr>
              <w:t>P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-value†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BF01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77E0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A7ED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062E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000000"/>
                <w:sz w:val="18"/>
                <w:szCs w:val="22"/>
                <w:lang w:val="en-US"/>
              </w:rPr>
              <w:t>P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-value†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F3A9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7AAA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B26A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7C2D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000000"/>
                <w:sz w:val="18"/>
                <w:szCs w:val="22"/>
                <w:lang w:val="en-US"/>
              </w:rPr>
              <w:t>P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-value†</w:t>
            </w:r>
          </w:p>
        </w:tc>
      </w:tr>
      <w:tr w:rsidR="00B259A2" w:rsidRPr="008B7DE3" w14:paraId="24B5935A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D07B5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9FF1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BDAF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DA4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65.4 (6.9)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ECB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65.8 (6.0)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883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8E5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13E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66.4 (6.9)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318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66.8 (6.0)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920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5CB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364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67.4 (6.9)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C1B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67.8 (6.0)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82B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695D432F" w14:textId="77777777" w:rsidTr="002F65A8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BA9C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Regional cluster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E77C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60B4" w14:textId="77777777" w:rsidR="00B05BAA" w:rsidRPr="008B7DE3" w:rsidRDefault="00B05BAA" w:rsidP="00B05BAA">
            <w:pPr>
              <w:spacing w:line="240" w:lineRule="auto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BF5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5B2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D77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949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BFA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05C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0E7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B22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B5C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55B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F19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</w:tr>
      <w:tr w:rsidR="00B259A2" w:rsidRPr="008B7DE3" w14:paraId="2978611E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62B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4EAF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Cluster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9CF6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804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07D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EFE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8C3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5B5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F82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474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821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D73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0BD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FD7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</w:tr>
      <w:tr w:rsidR="00B259A2" w:rsidRPr="008B7DE3" w14:paraId="3C5D937A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94E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B241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Cluster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569E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DC3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FF2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6F3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EC0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26C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96C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4AB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6DA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459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619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AC1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</w:tr>
      <w:tr w:rsidR="00B259A2" w:rsidRPr="008B7DE3" w14:paraId="550E5583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78F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D780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Cluster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2AD5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055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E44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389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4AA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B33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3B3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78D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29E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1DB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232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B7A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</w:tr>
      <w:tr w:rsidR="00B259A2" w:rsidRPr="008B7DE3" w14:paraId="0827EC2A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663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48B2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Cluster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84EB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045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3BD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8B9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C33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315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4D2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68D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E98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A99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FAB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32A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</w:tr>
      <w:tr w:rsidR="00B259A2" w:rsidRPr="008B7DE3" w14:paraId="355A2EDC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C34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413A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Cluster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1E05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786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4E3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B06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963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841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299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30A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F8A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BAB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EF9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652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</w:tr>
      <w:tr w:rsidR="00B259A2" w:rsidRPr="008B7DE3" w14:paraId="0A31DC2C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6F6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DF8C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Cluster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AD84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688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2EF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E7F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C81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F56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F1C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D06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13D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3F6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EDE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637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</w:tr>
      <w:tr w:rsidR="00B259A2" w:rsidRPr="008B7DE3" w14:paraId="442070D2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34D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E011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Cluster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BC59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89D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9E1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CF8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0D5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7FC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CAB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84A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E11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3B2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DE9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943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</w:tr>
      <w:tr w:rsidR="00B259A2" w:rsidRPr="008B7DE3" w14:paraId="009E476D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511A4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282E5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3526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E83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84.3 (8.6)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781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80.2 (9.6)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231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D77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6C2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84.4 (8.7)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857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80.3 (9.7)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A8C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E0F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66C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84.6 (8.8)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4D49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80.4 (9.8)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456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07CEB734" w14:textId="77777777" w:rsidTr="002F65A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6C204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Systolic blood pressure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EDBF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729C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835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129.6 (16.3)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A08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126.7 (16.7)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312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005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A22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129.5 (16.2)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AEB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126.8 (16.6)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049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DC3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1A6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130.1 (16.4)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9A0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127.8 (16.9)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17D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29951395" w14:textId="77777777" w:rsidTr="002F65A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6F16D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Diastolic blood pressure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AA87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E545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54F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77.5 (10.9)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895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73.8 (10.5)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250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11F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540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76.9 (10.9)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7C1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73.4 (10.5)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64D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EBE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396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77.2 (11.0)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31B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73.8 (10.6)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C2C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2C00D5DB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FE30" w14:textId="0EC0CC3E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Triglyceride</w:t>
            </w:r>
            <w:r w:rsidR="00081C4C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 xml:space="preserve">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6716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5CD5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26C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127.3 (88.8)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74F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101.7 (58.3)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0B0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65A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D4D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126.4 (87.8)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25A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102.2 (59.1)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A1A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496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C40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126.8 (89.5)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E38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102.8 (59.9)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D1F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4450276B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FB17" w14:textId="59484A09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HDL-C</w:t>
            </w:r>
            <w:r w:rsidR="00081C4C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 xml:space="preserve">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749A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0A37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CAC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58.0 (15.3)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21B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68.2 (16.2)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F80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C60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B0B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58.2 (15.4)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42D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68.4 (16.2)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C3D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D11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8CE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58.3 (15.4)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8E2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68.8 (16.3)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6C7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4E8E5952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50132" w14:textId="717C2418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HbA1c</w:t>
            </w:r>
            <w:r w:rsidR="00081C4C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 xml:space="preserve">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C663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9B08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5E4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5.8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3BA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5.7 (0.5)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A91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E54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890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5.8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758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5.7 (0.5)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035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73D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679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5.8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716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5.7 (0.5)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780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44F835BF" w14:textId="77777777" w:rsidTr="002F65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8D62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Fasting plasma 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C656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B3FF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26E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101.5 (21.5)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9A5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94.5 (15.2)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432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8AC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DD5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102.1 (21.4)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1FA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95.0 (15.8)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12F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E69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62A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102.1 (21.1)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84E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95.2 (15.9)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2CE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32476027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2BC54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Smoking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F9120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2B5A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FFE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22.8%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787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545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3E6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3F0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21.8%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A7C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068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902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FE3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20.8%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651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E66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32AA7604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0845E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2FFF1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6258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6A0B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77.2%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3EA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95.0%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D41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979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C49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9FF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95.2%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6DF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63E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D0E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79.2%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70B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95.3%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99F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273B94E6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E56C3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Exercise habits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3527B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F1C7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48D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44.8%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43D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40.9%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5F9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B3D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4CF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45.7%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B3D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DD0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351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C43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45.3%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900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42.2%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534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38256A26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C07AF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F8D08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382F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397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55.2%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74A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59.1%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1BA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D2D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7CC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54.3%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2BF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58.0%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93F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503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18D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54.7%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8ED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57.8%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209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7B2FF6C5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60D59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Physical activity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AC521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6CDD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271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52.4%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57C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51.8%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210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BCF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5A9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52.4%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3CE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52.5%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847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CB6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5BB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52.7%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CD9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52.6%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8CE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0.8</w:t>
            </w:r>
          </w:p>
        </w:tc>
      </w:tr>
      <w:tr w:rsidR="00B259A2" w:rsidRPr="008B7DE3" w14:paraId="4BF10D40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ACBCA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8F7B2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567D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9F6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47.6%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4E96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7B7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647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B90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47.6%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E13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47.5%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8E8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074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B25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47.3%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958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47.4%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6C0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58BEE915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63FBD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Walking speed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840A8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1E6A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708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49.2%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780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46.4%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B3F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A6A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C1A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48.5%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5EC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46.3%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07D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948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A9F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B8B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46.0%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C0C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60617218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0A837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21ACD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F5A0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DC1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50.8%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ED1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53.6%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696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1FA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796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51.5%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55C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53.7%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D30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0A5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703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51.8%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02E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68D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338E63BA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2DDD6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Eating rate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096D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544B" w14:textId="77777777" w:rsidR="00B05BAA" w:rsidRPr="008B7DE3" w:rsidRDefault="00B05BAA" w:rsidP="00B05BAA">
            <w:pPr>
              <w:spacing w:line="240" w:lineRule="auto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95D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35B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9AC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84D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E1D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64E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829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679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079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F4E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463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5BD1FE52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4B5CD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7480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Fast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5C97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041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27.4%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D9B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21.0%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1DA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067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5CD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26.6%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8A7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20.7%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AF1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920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980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26.4%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A9C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F6C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06760365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6868D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A53D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0314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020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65.0%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0E9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71.7%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DCF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E49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42E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65.6%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88C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71.9%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8F8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790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B77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65.8%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2E3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72.1%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0530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7208DF03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CDDF4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D68D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Slow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8AE8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BC2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DDC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5C0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997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0A7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BBA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331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B40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2CA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369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173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5D944D26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07937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Skipping breakfast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70806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AE3D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2EC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7EB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86C8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516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DF0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8D4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653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D4B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8D7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D37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4FC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175D05C3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08C10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A12D0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7699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BEE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91.9%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460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95.2%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AD5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C58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299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FD6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95.2%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D11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CD7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A4E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F4C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95.3%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6AD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1671252C" w14:textId="77777777" w:rsidTr="002F65A8">
        <w:trPr>
          <w:trHeight w:val="6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2D823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Late-night dinner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AAFCC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1353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5ED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16.0%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82E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8F5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A66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17F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15.6%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F277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A9D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07B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79B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15.6%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BFA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E61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49E412F1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BBA4A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6704B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A4B1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040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3F5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93.1%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81F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8B5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564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84.4%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1C4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93.2%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FA9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ABA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16A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84.4%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01D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93.2%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8FC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27EB8D55" w14:textId="77777777" w:rsidTr="002F65A8">
        <w:trPr>
          <w:trHeight w:val="6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77EFE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Snacking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FAF24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BBE4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DC1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418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10.4%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D19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E61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091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CAC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534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28A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88B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1D4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71E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0.130</w:t>
            </w:r>
          </w:p>
        </w:tc>
      </w:tr>
      <w:tr w:rsidR="00B259A2" w:rsidRPr="008B7DE3" w14:paraId="28E0F9CC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9AF80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E8F21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9F5B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530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2B4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89.6%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009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0EC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8A9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AA1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8D1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A4A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EA8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C53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91B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4635226C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BBD6E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Alcohol consumption frequency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F1940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827F" w14:textId="77777777" w:rsidR="00B05BAA" w:rsidRPr="008B7DE3" w:rsidRDefault="00B05BAA" w:rsidP="00B05BAA">
            <w:pPr>
              <w:spacing w:line="240" w:lineRule="auto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F83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F52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C85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A6C4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70C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C91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DA0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4A8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68D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291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620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70F2DC84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66372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200ED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Every 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6F52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73EE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44.3%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54D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AA5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CD2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79A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43.8%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3BD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172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CC4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472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43.4%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DBE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5D7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5A3DA726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2A8C5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147EF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88C5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CB9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22.5%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AB3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19.4%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0F6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EBF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90F4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22.6%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930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19.0%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0A0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74A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318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22.2%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2D1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18.7%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44D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7348F6CB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23BBE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AA0D2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Rarely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65FE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829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33.2%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838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72.4%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7D6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78D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82B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33.6%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647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72.8%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4B9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F7E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41C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34.4%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1A6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73.0%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BFB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73092E3C" w14:textId="77777777" w:rsidTr="002F65A8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0BABD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Alcohol consumption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8BB34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8BDD" w14:textId="77777777" w:rsidR="00B05BAA" w:rsidRPr="008B7DE3" w:rsidRDefault="00B05BAA" w:rsidP="00B05BAA">
            <w:pPr>
              <w:spacing w:line="240" w:lineRule="auto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6C2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2B2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50F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D19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9BF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954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13D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345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80E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4BC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1FB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4890CB87" w14:textId="77777777" w:rsidTr="002F65A8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FA3D1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C51AF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lang w:val="en-US"/>
              </w:rPr>
              <w:t>&lt;180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6685D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7DB1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47.6%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DB3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88.5%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FC9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BDC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CA2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48.6%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C10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88.8%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97C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D1F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93F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47.8%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B92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87.7%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1D7A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4E2DC0FA" w14:textId="77777777" w:rsidTr="002F65A8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CDDB2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1E5D5" w14:textId="1C5F6C6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lang w:val="en-US"/>
              </w:rPr>
              <w:t>180</w:t>
            </w:r>
            <w:r w:rsidR="00B91AE1" w:rsidRPr="008B7DE3">
              <w:rPr>
                <w:rFonts w:eastAsia="Noto Sans JP"/>
                <w:color w:val="000000"/>
                <w:sz w:val="18"/>
                <w:lang w:val="en-US"/>
              </w:rPr>
              <w:t>–</w:t>
            </w:r>
            <w:r w:rsidRPr="008B7DE3">
              <w:rPr>
                <w:rFonts w:eastAsia="Noto Sans JP"/>
                <w:color w:val="000000"/>
                <w:sz w:val="18"/>
                <w:lang w:val="en-US"/>
              </w:rPr>
              <w:t>360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F312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D97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32.3%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D77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A22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84E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0CC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32.1%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0D3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494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0A01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ABF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33.0%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25C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117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049FC60E" w14:textId="77777777" w:rsidTr="002F65A8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1051F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E48FB" w14:textId="13CE65A4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lang w:val="en-US"/>
              </w:rPr>
              <w:t>360</w:t>
            </w:r>
            <w:r w:rsidR="00B91AE1" w:rsidRPr="008B7DE3">
              <w:rPr>
                <w:rFonts w:eastAsia="Noto Sans JP"/>
                <w:color w:val="000000"/>
                <w:sz w:val="18"/>
                <w:lang w:val="en-US"/>
              </w:rPr>
              <w:t>–</w:t>
            </w:r>
            <w:r w:rsidRPr="008B7DE3">
              <w:rPr>
                <w:rFonts w:eastAsia="Noto Sans JP"/>
                <w:color w:val="000000"/>
                <w:sz w:val="18"/>
                <w:lang w:val="en-US"/>
              </w:rPr>
              <w:t>540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B366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57A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16.1%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58F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FD9D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34B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4C8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15.7%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4894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53C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80A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E58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15.7%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675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80DF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06B13159" w14:textId="77777777" w:rsidTr="002F65A8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DAECD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7AC49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lang w:val="en-US"/>
              </w:rPr>
              <w:t>&gt;540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671A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3C1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257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F709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112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BD66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A1A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AACE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78BB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53E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D68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A3B5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4B949974" w14:textId="77777777" w:rsidTr="002F65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BEC799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Sleeping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C0F1F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1099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8CA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78.8%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EE88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74.4%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9C6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738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3CBB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78.1%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D17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74.2%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7BB3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6828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901D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77.5%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6A3F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73.3%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D830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341306B2" w14:textId="77777777" w:rsidTr="002F65A8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CFE630" w14:textId="77777777" w:rsidR="00B05BAA" w:rsidRPr="008B7DE3" w:rsidRDefault="00B05BAA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E7A42" w14:textId="77777777" w:rsidR="00B05BAA" w:rsidRPr="008B7DE3" w:rsidRDefault="00000000" w:rsidP="00B05BAA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50002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E11E2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21.2%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0FE0A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25.6%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EB80C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78C3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AC405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21.9%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EA37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25.8%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22083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62D57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61DB9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22.5%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F281C" w14:textId="77777777" w:rsidR="00B05BAA" w:rsidRPr="008B7DE3" w:rsidRDefault="00000000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26.7%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29536" w14:textId="77777777" w:rsidR="00B05BAA" w:rsidRPr="008B7DE3" w:rsidRDefault="00B05BAA" w:rsidP="00B05BAA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</w:tbl>
    <w:p w14:paraId="4EE1B899" w14:textId="77777777" w:rsidR="001A1B88" w:rsidRPr="008B7DE3" w:rsidRDefault="001A1B88" w:rsidP="00B05BAA">
      <w:pPr>
        <w:rPr>
          <w:color w:val="171717"/>
          <w:lang w:eastAsia="en-US"/>
        </w:rPr>
        <w:sectPr w:rsidR="001A1B88" w:rsidRPr="008B7DE3" w:rsidSect="00BF2996">
          <w:headerReference w:type="default" r:id="rId7"/>
          <w:pgSz w:w="16839" w:h="23814" w:code="8"/>
          <w:pgMar w:top="1440" w:right="1440" w:bottom="1440" w:left="1440" w:header="708" w:footer="708" w:gutter="0"/>
          <w:cols w:space="708"/>
          <w:docGrid w:linePitch="360"/>
        </w:sectPr>
      </w:pPr>
    </w:p>
    <w:p w14:paraId="5819E4C1" w14:textId="3F5826AF" w:rsidR="001A1B88" w:rsidRPr="008B7DE3" w:rsidRDefault="00000000" w:rsidP="001A1B88">
      <w:pPr>
        <w:outlineLvl w:val="0"/>
        <w:rPr>
          <w:b/>
          <w:color w:val="222A35"/>
          <w:sz w:val="32"/>
          <w:szCs w:val="28"/>
        </w:rPr>
      </w:pPr>
      <w:r w:rsidRPr="008B7DE3">
        <w:rPr>
          <w:b/>
          <w:color w:val="222A35"/>
          <w:sz w:val="32"/>
          <w:szCs w:val="28"/>
        </w:rPr>
        <w:lastRenderedPageBreak/>
        <w:t xml:space="preserve">Supplementary </w:t>
      </w:r>
      <w:r w:rsidRPr="008B7DE3">
        <w:rPr>
          <w:rFonts w:hint="eastAsia"/>
          <w:b/>
          <w:color w:val="222A35"/>
          <w:sz w:val="32"/>
          <w:szCs w:val="28"/>
        </w:rPr>
        <w:t xml:space="preserve">Table </w:t>
      </w:r>
      <w:r w:rsidRPr="008B7DE3">
        <w:rPr>
          <w:b/>
          <w:color w:val="222A35"/>
          <w:sz w:val="32"/>
          <w:szCs w:val="28"/>
        </w:rPr>
        <w:t>S4. Prevalence of MetS and MetS components by sex and age in 2012 and 2017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48"/>
        <w:gridCol w:w="2004"/>
        <w:gridCol w:w="204"/>
        <w:gridCol w:w="923"/>
        <w:gridCol w:w="923"/>
        <w:gridCol w:w="792"/>
        <w:gridCol w:w="204"/>
        <w:gridCol w:w="923"/>
        <w:gridCol w:w="923"/>
        <w:gridCol w:w="792"/>
        <w:gridCol w:w="204"/>
        <w:gridCol w:w="923"/>
        <w:gridCol w:w="923"/>
        <w:gridCol w:w="792"/>
        <w:gridCol w:w="204"/>
        <w:gridCol w:w="923"/>
        <w:gridCol w:w="1009"/>
        <w:gridCol w:w="792"/>
        <w:gridCol w:w="204"/>
        <w:gridCol w:w="1009"/>
        <w:gridCol w:w="1009"/>
        <w:gridCol w:w="792"/>
        <w:gridCol w:w="204"/>
        <w:gridCol w:w="1009"/>
        <w:gridCol w:w="1009"/>
        <w:gridCol w:w="792"/>
      </w:tblGrid>
      <w:tr w:rsidR="00B259A2" w:rsidRPr="008B7DE3" w14:paraId="3AFB2203" w14:textId="77777777" w:rsidTr="002F65A8">
        <w:trPr>
          <w:trHeight w:val="300"/>
        </w:trPr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AA0F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As of 2012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FB83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8004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6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A18D5" w14:textId="498859D6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40</w:t>
            </w:r>
            <w:r w:rsidR="00CD6651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–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45 years</w:t>
            </w:r>
          </w:p>
        </w:tc>
        <w:tc>
          <w:tcPr>
            <w:tcW w:w="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752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6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52CFC" w14:textId="0EEB3066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45</w:t>
            </w:r>
            <w:r w:rsidR="00CD6651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–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50 years</w:t>
            </w:r>
          </w:p>
        </w:tc>
        <w:tc>
          <w:tcPr>
            <w:tcW w:w="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89A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6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C97CB" w14:textId="6FAC81BC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50</w:t>
            </w:r>
            <w:r w:rsidR="00CD6651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–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55 years</w:t>
            </w:r>
          </w:p>
        </w:tc>
        <w:tc>
          <w:tcPr>
            <w:tcW w:w="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3591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6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BC7F5" w14:textId="47F9EA7B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55</w:t>
            </w:r>
            <w:r w:rsidR="00CD6651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–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60 years</w:t>
            </w:r>
          </w:p>
        </w:tc>
        <w:tc>
          <w:tcPr>
            <w:tcW w:w="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B20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4C74D" w14:textId="59A53AC9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60</w:t>
            </w:r>
            <w:r w:rsidR="00CD6651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–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65 years</w:t>
            </w:r>
          </w:p>
        </w:tc>
        <w:tc>
          <w:tcPr>
            <w:tcW w:w="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D27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D75C0" w14:textId="32CD2383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65</w:t>
            </w:r>
            <w:r w:rsidR="00CD6651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–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70 years</w:t>
            </w:r>
          </w:p>
        </w:tc>
      </w:tr>
      <w:tr w:rsidR="00B259A2" w:rsidRPr="008B7DE3" w14:paraId="38600D5F" w14:textId="77777777" w:rsidTr="002F65A8">
        <w:trPr>
          <w:trHeight w:val="600"/>
        </w:trPr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4B012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37A5A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9CA67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C6A70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(N=3,468)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03DBE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Women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(N=3,008)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793D1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000000"/>
                <w:sz w:val="18"/>
                <w:szCs w:val="22"/>
                <w:lang w:val="en-US"/>
              </w:rPr>
              <w:t>P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-value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E988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7E90E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(N=4,245)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8A5658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Women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(N=3,902)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F590B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000000"/>
                <w:sz w:val="18"/>
                <w:szCs w:val="22"/>
                <w:lang w:val="en-US"/>
              </w:rPr>
              <w:t>P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-value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7C43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EC42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(N=4,590)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56D32C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Women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(N=5,371)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006C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000000"/>
                <w:sz w:val="18"/>
                <w:szCs w:val="22"/>
                <w:lang w:val="en-US"/>
              </w:rPr>
              <w:t>P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-value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0677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F21F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(N=6,761)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56EEB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Women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(N=10,415)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121E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000000"/>
                <w:sz w:val="18"/>
                <w:szCs w:val="22"/>
                <w:lang w:val="en-US"/>
              </w:rPr>
              <w:t>P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-value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F381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27D70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(N=19,754)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6FCC2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Women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(N=30,655)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7D40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000000"/>
                <w:sz w:val="18"/>
                <w:szCs w:val="22"/>
                <w:lang w:val="en-US"/>
              </w:rPr>
              <w:t>P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-value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CEA0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FBDDB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(N=30,825)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74E1D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Women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(N=38,741)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999D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000000"/>
                <w:sz w:val="18"/>
                <w:szCs w:val="22"/>
                <w:lang w:val="en-US"/>
              </w:rPr>
              <w:t>P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-value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†</w:t>
            </w:r>
          </w:p>
        </w:tc>
      </w:tr>
      <w:tr w:rsidR="00B259A2" w:rsidRPr="008B7DE3" w14:paraId="5FE1801B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D2CC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MetS components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BB6B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D382" w14:textId="77777777" w:rsidR="001A1B88" w:rsidRPr="008B7DE3" w:rsidRDefault="001A1B88" w:rsidP="001A1B88">
            <w:pPr>
              <w:spacing w:line="240" w:lineRule="auto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501B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E802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090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EF2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00841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966B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C17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C30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BF5F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768A1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E44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079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7855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4730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254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8B5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6DA0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732A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2BE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3B7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53CB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5EF3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3BE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</w:tr>
      <w:tr w:rsidR="00B259A2" w:rsidRPr="008B7DE3" w14:paraId="39A0D8FE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635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46FD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Central obesity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1799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318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24.6%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00C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32.5%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DD9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90A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CD6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25.9%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EE1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38.3%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C3F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C6B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DD82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25.6%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9B72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41.2%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285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BB0D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A2FC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25.0%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7F68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46.7%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74CC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A2E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6E3B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23.3%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A001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49.6%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26A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717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CC4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21.0%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6E21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53.0%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BEC2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5B0D15CF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4AC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FCC6E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High blood pressure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5AA5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5F1B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30.9%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6F9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14.9%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CDF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BD0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19B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40.4%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D3E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24.2%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F42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59D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F5C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47.9%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A6D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32.1%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73F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3C2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613C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57.7%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161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42.8%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206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F3C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EEA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65.4%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B8C8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52.2%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BB22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BF1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0151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69.7%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551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60.7%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5D4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5CFB8725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80F1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14FC1" w14:textId="156810DC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High triglyceride</w:t>
            </w:r>
            <w:r w:rsidR="00081C4C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 xml:space="preserve"> level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6D6A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4E3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35.5%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F54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9.2%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F92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AB1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DF4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37.6%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804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13.1%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5F4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790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42A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38.4%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D7E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18.2%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098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012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9DE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39.1%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3AC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26.6%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9D0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694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FBC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38.8%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728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34.3%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AD8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453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B84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38.1%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543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39.2%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5BFB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0.018</w:t>
            </w:r>
          </w:p>
        </w:tc>
      </w:tr>
      <w:tr w:rsidR="00B259A2" w:rsidRPr="008B7DE3" w14:paraId="2F1BFFB5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83E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69F2" w14:textId="53B1DDBF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Low HDL-C</w:t>
            </w:r>
            <w:r w:rsidR="00081C4C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 xml:space="preserve"> level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3CC3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C221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12.2%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5C2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11.5%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413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0.6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079D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FF0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12.0%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A10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12.3%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E3A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0.8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74C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AF5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10.1%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72A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9.0%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E57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0.2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A38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4CB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10.5%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8D5B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11.0%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881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0.4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B93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714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9.6%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0D3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13.0%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530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931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0D6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9.7%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3B2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13.9%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2D7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681BE3AF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A0C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3DA6" w14:textId="0DBB22AA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High fasting glucose</w:t>
            </w:r>
            <w:r w:rsidR="00081C4C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 xml:space="preserve"> level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E218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95E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26.8%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6B7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15.1%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307C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DBB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C191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34.3%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C4B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20.7%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C58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458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071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41.2%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B5E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29.3%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2441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C5AD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658C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48.6%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94B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40.8%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DBD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678C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58A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53.8%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BCA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47.0%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7501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A59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7AC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56.5%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496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49.9%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0E0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46918BF1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9E0C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MetS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F44B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DB74" w14:textId="77777777" w:rsidR="001A1B88" w:rsidRPr="008B7DE3" w:rsidRDefault="001A1B88" w:rsidP="001A1B88">
            <w:pPr>
              <w:spacing w:line="240" w:lineRule="auto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D4D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3FC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D48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A54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0F5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B30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DF2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72D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B19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E7FC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B19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16F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008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61F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A89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096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0FE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2BF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6F6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1FB9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BD2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1B9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5AC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</w:tr>
      <w:tr w:rsidR="00B259A2" w:rsidRPr="008B7DE3" w14:paraId="456B56B9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2871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5AF29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JIS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9303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88C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17.3%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CD9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8.8%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47B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3A8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4168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23.2%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0FF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13.7%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5B9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75CC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CBD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24.7%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711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16.6%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2AF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3AB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ACF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29.1%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416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25.4%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B79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743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5ED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30.5%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1C9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33.6%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B9B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C56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847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30.7%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9BBB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39.4%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07E2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5CE00A37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C71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3C3B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IDF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87D6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05D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13.6%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E96B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8.5%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8A8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5DE1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309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16.8%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F9DB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13.0%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4C4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2F0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8EC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17.5%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8E4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15.5%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1A68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0.042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D9F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2FA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18.3%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E4D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22.6%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E70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AAD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F0C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17.4%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B10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28.7%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DA4B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4D8C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AB0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16.1%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399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33.3%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B20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16BE1D47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BEF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D609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NWC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0736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8AB1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3.7%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8D9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0.3%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3CF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986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D55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6.4%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C18B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DD0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D56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4FB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7.2%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13E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1.1%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48C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A9F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96D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10.7%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552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2.8%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8E1B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87B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2C2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13.1%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C89C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4.9%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C67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7DA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69A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14.7%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D452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6.1%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4CA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07B5606F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DD4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8DE9" w14:textId="77777777" w:rsidR="001A1B88" w:rsidRPr="008B7DE3" w:rsidRDefault="001A1B88" w:rsidP="001A1B88">
            <w:pPr>
              <w:spacing w:line="240" w:lineRule="auto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086C" w14:textId="77777777" w:rsidR="001A1B88" w:rsidRPr="008B7DE3" w:rsidRDefault="001A1B88" w:rsidP="001A1B88">
            <w:pPr>
              <w:spacing w:line="240" w:lineRule="auto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FCD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834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CCB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D8C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22E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D9F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02F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D81D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A47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E0C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84E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CF7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90EC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8A4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5F6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6A5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00D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4BF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1E7D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754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224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7AD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93A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</w:tr>
      <w:tr w:rsidR="00B259A2" w:rsidRPr="008B7DE3" w14:paraId="11AB985E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26BD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0523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IDF/JIS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FFCF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77D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78.6%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9CE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96.6%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C79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FA3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14A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72.4%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24FC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94.9%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C63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10B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E83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70.9%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22E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93.4%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D61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89A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75D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62.9%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103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89.0%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475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301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FD5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57.0%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453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85.4%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B29D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042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50B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52.4%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3C98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84.5%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3FB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23BA000D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00D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6A17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NWC/JIS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D097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21B2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21.4%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98A1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3.4%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5911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AF5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EE4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27.6%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D03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5.1%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E2C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2F2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E2B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29.1%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2248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6.6%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E68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39C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C54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37.1%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5A1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11.0%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F26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908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D58B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43.0%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1B2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14.6%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537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701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3851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47.6%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5A3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15.5%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9AD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7308C039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B35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CD90" w14:textId="77777777" w:rsidR="001A1B88" w:rsidRPr="008B7DE3" w:rsidRDefault="001A1B88" w:rsidP="001A1B88">
            <w:pPr>
              <w:spacing w:line="240" w:lineRule="auto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14C8" w14:textId="77777777" w:rsidR="001A1B88" w:rsidRPr="008B7DE3" w:rsidRDefault="001A1B88" w:rsidP="001A1B88">
            <w:pPr>
              <w:spacing w:line="240" w:lineRule="auto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261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BCE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02F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CE1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E75C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736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89C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F3E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F55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45C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B31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645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B93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821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AA0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000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8BD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AB8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1DE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D69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8CF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7ED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4D1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</w:tr>
      <w:tr w:rsidR="00B259A2" w:rsidRPr="008B7DE3" w14:paraId="0E3BC959" w14:textId="77777777" w:rsidTr="002F65A8">
        <w:trPr>
          <w:trHeight w:val="300"/>
        </w:trPr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4C7C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As of 2017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FB9A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1286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6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14E69" w14:textId="02D8210D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45</w:t>
            </w:r>
            <w:r w:rsidR="00CD6651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–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50 years</w:t>
            </w:r>
          </w:p>
        </w:tc>
        <w:tc>
          <w:tcPr>
            <w:tcW w:w="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E0AC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6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CE7BF" w14:textId="387895A3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50</w:t>
            </w:r>
            <w:r w:rsidR="00CD6651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–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55 years</w:t>
            </w:r>
          </w:p>
        </w:tc>
        <w:tc>
          <w:tcPr>
            <w:tcW w:w="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6C3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6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C68E8" w14:textId="0511649D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55</w:t>
            </w:r>
            <w:r w:rsidR="00CD6651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–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60 years</w:t>
            </w:r>
          </w:p>
        </w:tc>
        <w:tc>
          <w:tcPr>
            <w:tcW w:w="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52B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6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F066E" w14:textId="074D8FB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60</w:t>
            </w:r>
            <w:r w:rsidR="00CD6651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–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65 years</w:t>
            </w:r>
          </w:p>
        </w:tc>
        <w:tc>
          <w:tcPr>
            <w:tcW w:w="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7C8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44DB1" w14:textId="458F0731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65</w:t>
            </w:r>
            <w:r w:rsidR="00CD6651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–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70 years</w:t>
            </w:r>
          </w:p>
        </w:tc>
        <w:tc>
          <w:tcPr>
            <w:tcW w:w="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426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292EF" w14:textId="1B13C6FC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70</w:t>
            </w:r>
            <w:r w:rsidR="00CD6651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–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75 years</w:t>
            </w:r>
          </w:p>
        </w:tc>
      </w:tr>
      <w:tr w:rsidR="00B259A2" w:rsidRPr="008B7DE3" w14:paraId="7F55F3E1" w14:textId="77777777" w:rsidTr="002F65A8">
        <w:trPr>
          <w:trHeight w:val="600"/>
        </w:trPr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80BD0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9F20C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774C7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B7B588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(N=3,468)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BC07E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Women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(N=3,008)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93A62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000000"/>
                <w:sz w:val="18"/>
                <w:szCs w:val="22"/>
                <w:lang w:val="en-US"/>
              </w:rPr>
              <w:t>P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-value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1A46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E003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(N=4,245)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3AA87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Women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(N=3,902)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E252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000000"/>
                <w:sz w:val="18"/>
                <w:szCs w:val="22"/>
                <w:lang w:val="en-US"/>
              </w:rPr>
              <w:t>P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-value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3A13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0D356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(N=4,590)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C618F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Women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(N=5,371)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89B3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000000"/>
                <w:sz w:val="18"/>
                <w:szCs w:val="22"/>
                <w:lang w:val="en-US"/>
              </w:rPr>
              <w:t>P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-value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66A0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BDCC4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(N=6,761)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53B6A8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Women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(N=10,415)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341A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000000"/>
                <w:sz w:val="18"/>
                <w:szCs w:val="22"/>
                <w:lang w:val="en-US"/>
              </w:rPr>
              <w:t>P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-value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A1F1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7D8D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(N=19,754)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66E3B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Women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(N=30,655)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A7FA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000000"/>
                <w:sz w:val="18"/>
                <w:szCs w:val="22"/>
                <w:lang w:val="en-US"/>
              </w:rPr>
              <w:t>P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-value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00EE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8505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(N=30,825)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7E074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Women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br/>
              <w:t>(N=38,741)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9C5C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i/>
                <w:iCs/>
                <w:color w:val="000000"/>
                <w:sz w:val="18"/>
                <w:szCs w:val="22"/>
                <w:lang w:val="en-US"/>
              </w:rPr>
              <w:t>P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-value</w:t>
            </w:r>
            <w:r w:rsidRPr="008B7DE3">
              <w:rPr>
                <w:rFonts w:eastAsia="Noto Sans JP"/>
                <w:color w:val="000000"/>
                <w:sz w:val="18"/>
                <w:szCs w:val="22"/>
                <w:vertAlign w:val="superscript"/>
                <w:lang w:val="en-US"/>
              </w:rPr>
              <w:t>†</w:t>
            </w:r>
          </w:p>
        </w:tc>
      </w:tr>
      <w:tr w:rsidR="00B259A2" w:rsidRPr="008B7DE3" w14:paraId="25804742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F79A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MetS components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81F9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FBAE" w14:textId="77777777" w:rsidR="001A1B88" w:rsidRPr="008B7DE3" w:rsidRDefault="001A1B88" w:rsidP="001A1B88">
            <w:pPr>
              <w:spacing w:line="240" w:lineRule="auto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E345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A467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30A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718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303DD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826B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879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58A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016F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DF2F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195D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CA6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454B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2CA0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FDF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49D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5BE21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BF01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CF8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CC0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6F08D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71A0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53D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</w:tr>
      <w:tr w:rsidR="00B259A2" w:rsidRPr="008B7DE3" w14:paraId="080A69FC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806C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9A14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Central obesity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F237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190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28.8%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BED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37.3%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3ED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738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158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29.5%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E16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40.8%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85A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87CC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5ED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28.5%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8398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43.8%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27E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850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4B4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28.4%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601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49.2%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643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6B1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905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25.1%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803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52.2%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8C98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2C5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E4F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23.2%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7A6C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54.3%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5EE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65F3924A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0A68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0D1BF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High blood pressure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6448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D41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40.1%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E142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21.7%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70EC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06AC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AE6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47.8%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8EE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31.0%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9D9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A4D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C24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56.5%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95B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39.0%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DC8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F5F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28C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65.1%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18A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50.0%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974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CD31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A13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71.1%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F78B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59.2%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7D6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375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79F8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74.7%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DA8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68.0%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AF0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3A4404A4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FFB2C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39C1A" w14:textId="545B9373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High triglyceride</w:t>
            </w:r>
            <w:r w:rsidR="00081C4C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 xml:space="preserve"> level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7879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8A6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37.3%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7AF2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12.3%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7FB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553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E31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39.3%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ED9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17.9%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63DC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D1C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AE7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42.1%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9412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25.6%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612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4E0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CD6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40.3%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2CC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34.2%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B7C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FD3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173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41.9%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C34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41.6%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E911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0.6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FC5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037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40.9%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1472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47.2%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2AE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6E3AA4FB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DE0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3D5C" w14:textId="7FF8F8D9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Low HDL-C</w:t>
            </w:r>
            <w:r w:rsidR="00081C4C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 xml:space="preserve"> level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EBCF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2191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11.2%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887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8.8%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764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0.019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334B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4AA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10.4%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6BE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10.1%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DC6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0.7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155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6DB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10.4%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E24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9.3%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5F8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0.120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F46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64F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9.1%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19E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10.2%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289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0.041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8D0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436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9.2%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AC4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12.3%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7AC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2E9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42B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10.0%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892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13.3%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5DC2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4D53E8CB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124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8A4F" w14:textId="7EFF1E8B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High fasting glucose</w:t>
            </w:r>
            <w:r w:rsidR="00081C4C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 xml:space="preserve"> level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C1FB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866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44.0%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536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29.2%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EB7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E1D1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ECBC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50.6%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D20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40.3%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EEF8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822D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C95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57.7%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1C6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49.5%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357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DE9D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F25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63.3%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F47B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58.0%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FCB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866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887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66.8%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360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62.5%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09C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C8D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22B1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68.9%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D5C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64.9%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790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760F1A78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9920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MetS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3140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28D0" w14:textId="77777777" w:rsidR="001A1B88" w:rsidRPr="008B7DE3" w:rsidRDefault="001A1B88" w:rsidP="001A1B88">
            <w:pPr>
              <w:spacing w:line="240" w:lineRule="auto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6EC1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CEFC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708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338C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84C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ECE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3F7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D6F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F14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F6DC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AF6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BD6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7D0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302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8A3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BE7D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93D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24B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BEF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3FC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847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AF6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4C1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</w:tr>
      <w:tr w:rsidR="00B259A2" w:rsidRPr="008B7DE3" w14:paraId="7FFAA185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7613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91295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JIS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C04A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886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25.6%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007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12.6%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59F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AA3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4828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29.6%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1A5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19.3%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817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424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FF9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32.4%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62B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25.3%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7DDC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656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B2E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34.6%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02C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34.9%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FCC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0.7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6DD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454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37.1%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4D3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43.1%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658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6E1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5858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37.5%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FD9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49.6%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3B1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3A671EE5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3714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F507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IDF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02E2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5CF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19.6%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207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12.0%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1EB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048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BC22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20.8%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3F51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17.8%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CD88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0.008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C2B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6D9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21.4%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6A3C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22.4%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6FF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0.3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2D5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884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22.3%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B03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30.4%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C5B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870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F2B1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20.4%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472A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36.4%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D5E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AE0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BFC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19.4%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CD1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40.7%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EEF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48B74E9B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14A1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2B5F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NWC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AEE8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DA7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6.0%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CFF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0.6%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24EC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397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775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8.9%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50C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1.6%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BC6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8F6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A0B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11.0%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343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2.9%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461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18CC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3868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12.2%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AFA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4.5%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19D1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4ED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D8A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16.7%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BE1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6.7%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EF7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844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D43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18.1%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FB5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8.9%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B72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&lt;0.001</w:t>
            </w:r>
          </w:p>
        </w:tc>
      </w:tr>
      <w:tr w:rsidR="00B259A2" w:rsidRPr="008B7DE3" w14:paraId="5091A524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638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10DB" w14:textId="77777777" w:rsidR="001A1B88" w:rsidRPr="008B7DE3" w:rsidRDefault="001A1B88" w:rsidP="001A1B88">
            <w:pPr>
              <w:spacing w:line="240" w:lineRule="auto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8C56" w14:textId="77777777" w:rsidR="001A1B88" w:rsidRPr="008B7DE3" w:rsidRDefault="001A1B88" w:rsidP="001A1B88">
            <w:pPr>
              <w:spacing w:line="240" w:lineRule="auto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6C9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191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8C4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889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02D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9AC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035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9B3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3D7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9F5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FE1D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5DC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5A7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191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5DA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4CD1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FF20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B30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43F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5EA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0E0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141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647C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</w:tr>
      <w:tr w:rsidR="00B259A2" w:rsidRPr="008B7DE3" w14:paraId="4384BC2E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237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F184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IDF/JIS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0188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C188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76.6%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5373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95.2%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42D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E05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1FDB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70.3%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DB8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92.2%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315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CC8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A08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66.0%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F8F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88.5%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B50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094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FD2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64.5%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8D86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87.1%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04C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26F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D80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55.0%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8B30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84.5%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99F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5C7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FCC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51.7%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E15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82.1%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97C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292971EB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1976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9B29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NWC/JIS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3ED3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F0B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23.4%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113D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4.8%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47EC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FEC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F9AC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29.7%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00D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7.8%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2621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A5E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F6D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34.0%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C70B9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11.5%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4D6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A34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0214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35.5%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90B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12.9%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489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BF9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2CA5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45.0%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58EF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15.5%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9BF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50F1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Times New Roman"/>
                <w:color w:val="auto"/>
                <w:sz w:val="18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F627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48.3%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36BE" w14:textId="77777777" w:rsidR="001A1B88" w:rsidRPr="008B7DE3" w:rsidRDefault="00000000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17.9%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0B8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0F1D3598" w14:textId="77777777" w:rsidTr="002F65A8">
        <w:trPr>
          <w:trHeight w:val="300"/>
        </w:trPr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4149F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7DFD7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33145" w14:textId="77777777" w:rsidR="001A1B88" w:rsidRPr="008B7DE3" w:rsidRDefault="001A1B88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5E8B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D038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E20F8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3C7B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2F2A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4E6A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0C47F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F085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FC107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D1810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0F49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3B8A4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F547A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8B18C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030E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12773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32139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E5542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99EBE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BA9BB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B221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74D7C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436F5" w14:textId="77777777" w:rsidR="001A1B88" w:rsidRPr="008B7DE3" w:rsidRDefault="001A1B88" w:rsidP="001A1B88">
            <w:pPr>
              <w:spacing w:line="240" w:lineRule="auto"/>
              <w:jc w:val="center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</w:p>
        </w:tc>
      </w:tr>
      <w:tr w:rsidR="00B259A2" w:rsidRPr="008B7DE3" w14:paraId="32AF7EED" w14:textId="77777777" w:rsidTr="002F65A8">
        <w:trPr>
          <w:trHeight w:val="300"/>
        </w:trPr>
        <w:tc>
          <w:tcPr>
            <w:tcW w:w="5000" w:type="pct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B180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† Chi-square test</w:t>
            </w:r>
          </w:p>
        </w:tc>
      </w:tr>
      <w:tr w:rsidR="00B259A2" w:rsidRPr="008B7DE3" w14:paraId="05161A3F" w14:textId="77777777" w:rsidTr="002F65A8">
        <w:trPr>
          <w:trHeight w:val="300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14A8" w14:textId="77777777" w:rsidR="001A1B88" w:rsidRPr="008B7DE3" w:rsidRDefault="00000000" w:rsidP="001A1B88">
            <w:pPr>
              <w:spacing w:line="240" w:lineRule="auto"/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b/>
                <w:bCs/>
                <w:color w:val="000000"/>
                <w:sz w:val="18"/>
                <w:szCs w:val="22"/>
                <w:lang w:val="en-US"/>
              </w:rPr>
              <w:t>Bold type: representing a significant reversal of the prevalence of MetS components and MetS between men and women.</w:t>
            </w:r>
          </w:p>
        </w:tc>
      </w:tr>
      <w:tr w:rsidR="00B259A2" w14:paraId="707A85EC" w14:textId="77777777" w:rsidTr="002F65A8">
        <w:trPr>
          <w:trHeight w:val="300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929E" w14:textId="48296224" w:rsidR="001A1B88" w:rsidRPr="001A1B88" w:rsidRDefault="00000000" w:rsidP="001A1B88">
            <w:pPr>
              <w:spacing w:line="240" w:lineRule="auto"/>
              <w:rPr>
                <w:rFonts w:eastAsia="Noto Sans JP"/>
                <w:color w:val="000000"/>
                <w:sz w:val="18"/>
                <w:szCs w:val="22"/>
                <w:lang w:val="en-US"/>
              </w:rPr>
            </w:pP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MetS: metabolic syndrome</w:t>
            </w:r>
            <w:r w:rsidR="00DE2861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; HDL-C: high-density lipoprotein cholesterol</w:t>
            </w:r>
            <w:r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; JIS: Joint Interim Statement; IDF: International Diabetes Federation</w:t>
            </w:r>
            <w:r w:rsidR="00B91506" w:rsidRPr="008B7DE3">
              <w:rPr>
                <w:rFonts w:eastAsia="Noto Sans JP"/>
                <w:color w:val="000000"/>
                <w:sz w:val="18"/>
                <w:szCs w:val="22"/>
                <w:lang w:val="en-US"/>
              </w:rPr>
              <w:t>; NWC: not-involving waist circumference</w:t>
            </w:r>
          </w:p>
        </w:tc>
      </w:tr>
    </w:tbl>
    <w:p w14:paraId="58F4987B" w14:textId="77777777" w:rsidR="00B05BAA" w:rsidRPr="00B05BAA" w:rsidRDefault="00B05BAA" w:rsidP="001A1B88">
      <w:pPr>
        <w:rPr>
          <w:color w:val="171717"/>
          <w:lang w:eastAsia="en-US"/>
        </w:rPr>
      </w:pPr>
    </w:p>
    <w:sectPr w:rsidR="00B05BAA" w:rsidRPr="00B05BAA" w:rsidSect="001A1B88">
      <w:headerReference w:type="default" r:id="rId8"/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95304" w14:textId="77777777" w:rsidR="00B67E62" w:rsidRDefault="00B67E62">
      <w:pPr>
        <w:spacing w:line="240" w:lineRule="auto"/>
      </w:pPr>
      <w:r>
        <w:separator/>
      </w:r>
    </w:p>
  </w:endnote>
  <w:endnote w:type="continuationSeparator" w:id="0">
    <w:p w14:paraId="7EF32732" w14:textId="77777777" w:rsidR="00B67E62" w:rsidRDefault="00B67E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Klee One">
    <w:panose1 w:val="00000000000000000000"/>
    <w:charset w:val="80"/>
    <w:family w:val="auto"/>
    <w:pitch w:val="variable"/>
    <w:sig w:usb0="E00002FF" w:usb1="6ACFFCFF" w:usb2="00000052" w:usb3="00000000" w:csb0="001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Noto Sans JP">
    <w:altName w:val="Yu Gothic"/>
    <w:panose1 w:val="020B0500000000000000"/>
    <w:charset w:val="80"/>
    <w:family w:val="swiss"/>
    <w:notTrueType/>
    <w:pitch w:val="variable"/>
    <w:sig w:usb0="20000287" w:usb1="2ADF3C10" w:usb2="00000016" w:usb3="00000000" w:csb0="00060107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E3C67" w14:textId="77777777" w:rsidR="00B67E62" w:rsidRDefault="00B67E62">
      <w:pPr>
        <w:spacing w:line="240" w:lineRule="auto"/>
      </w:pPr>
      <w:r>
        <w:separator/>
      </w:r>
    </w:p>
  </w:footnote>
  <w:footnote w:type="continuationSeparator" w:id="0">
    <w:p w14:paraId="320DECE5" w14:textId="77777777" w:rsidR="00B67E62" w:rsidRDefault="00B67E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12484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B48F13" w14:textId="77777777" w:rsidR="00436E45" w:rsidRPr="009A71F1" w:rsidRDefault="00000000" w:rsidP="009A71F1">
        <w:pPr>
          <w:pStyle w:val="a4"/>
          <w:jc w:val="right"/>
        </w:pPr>
        <w:r w:rsidRPr="009A71F1">
          <w:fldChar w:fldCharType="begin"/>
        </w:r>
        <w:r w:rsidRPr="009A71F1">
          <w:instrText xml:space="preserve"> PAGE   \* MERGEFORMAT </w:instrText>
        </w:r>
        <w:r w:rsidRPr="009A71F1">
          <w:fldChar w:fldCharType="separate"/>
        </w:r>
        <w:r>
          <w:rPr>
            <w:noProof/>
          </w:rPr>
          <w:t>1</w:t>
        </w:r>
        <w:r w:rsidRPr="009A71F1"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77871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85BCDAC" w14:textId="77777777" w:rsidR="001A1B88" w:rsidRPr="009A71F1" w:rsidRDefault="00000000" w:rsidP="009A71F1">
        <w:pPr>
          <w:pStyle w:val="a4"/>
          <w:jc w:val="right"/>
        </w:pPr>
        <w:r w:rsidRPr="009A71F1">
          <w:fldChar w:fldCharType="begin"/>
        </w:r>
        <w:r w:rsidRPr="009A71F1">
          <w:instrText xml:space="preserve"> PAGE   \* MERGEFORMAT </w:instrText>
        </w:r>
        <w:r w:rsidRPr="009A71F1">
          <w:fldChar w:fldCharType="separate"/>
        </w:r>
        <w:r>
          <w:rPr>
            <w:noProof/>
          </w:rPr>
          <w:t>4</w:t>
        </w:r>
        <w:r w:rsidRPr="009A71F1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DC0B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93699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847D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68F4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3886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B646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2F055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6A5F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FC7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865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612442"/>
    <w:multiLevelType w:val="hybridMultilevel"/>
    <w:tmpl w:val="4FC22A94"/>
    <w:lvl w:ilvl="0" w:tplc="8CA4136A">
      <w:start w:val="1"/>
      <w:numFmt w:val="decimal"/>
      <w:lvlText w:val="%1."/>
      <w:lvlJc w:val="left"/>
      <w:pPr>
        <w:ind w:left="420" w:hanging="420"/>
      </w:pPr>
    </w:lvl>
    <w:lvl w:ilvl="1" w:tplc="0750E350" w:tentative="1">
      <w:start w:val="1"/>
      <w:numFmt w:val="aiueoFullWidth"/>
      <w:lvlText w:val="(%2)"/>
      <w:lvlJc w:val="left"/>
      <w:pPr>
        <w:ind w:left="840" w:hanging="420"/>
      </w:pPr>
    </w:lvl>
    <w:lvl w:ilvl="2" w:tplc="191454BA" w:tentative="1">
      <w:start w:val="1"/>
      <w:numFmt w:val="decimalEnclosedCircle"/>
      <w:lvlText w:val="%3"/>
      <w:lvlJc w:val="left"/>
      <w:pPr>
        <w:ind w:left="1260" w:hanging="420"/>
      </w:pPr>
    </w:lvl>
    <w:lvl w:ilvl="3" w:tplc="CD6A06EA" w:tentative="1">
      <w:start w:val="1"/>
      <w:numFmt w:val="decimal"/>
      <w:lvlText w:val="%4."/>
      <w:lvlJc w:val="left"/>
      <w:pPr>
        <w:ind w:left="1680" w:hanging="420"/>
      </w:pPr>
    </w:lvl>
    <w:lvl w:ilvl="4" w:tplc="7B668680" w:tentative="1">
      <w:start w:val="1"/>
      <w:numFmt w:val="aiueoFullWidth"/>
      <w:lvlText w:val="(%5)"/>
      <w:lvlJc w:val="left"/>
      <w:pPr>
        <w:ind w:left="2100" w:hanging="420"/>
      </w:pPr>
    </w:lvl>
    <w:lvl w:ilvl="5" w:tplc="78304DFC" w:tentative="1">
      <w:start w:val="1"/>
      <w:numFmt w:val="decimalEnclosedCircle"/>
      <w:lvlText w:val="%6"/>
      <w:lvlJc w:val="left"/>
      <w:pPr>
        <w:ind w:left="2520" w:hanging="420"/>
      </w:pPr>
    </w:lvl>
    <w:lvl w:ilvl="6" w:tplc="2124D93A" w:tentative="1">
      <w:start w:val="1"/>
      <w:numFmt w:val="decimal"/>
      <w:lvlText w:val="%7."/>
      <w:lvlJc w:val="left"/>
      <w:pPr>
        <w:ind w:left="2940" w:hanging="420"/>
      </w:pPr>
    </w:lvl>
    <w:lvl w:ilvl="7" w:tplc="25C42130" w:tentative="1">
      <w:start w:val="1"/>
      <w:numFmt w:val="aiueoFullWidth"/>
      <w:lvlText w:val="(%8)"/>
      <w:lvlJc w:val="left"/>
      <w:pPr>
        <w:ind w:left="3360" w:hanging="420"/>
      </w:pPr>
    </w:lvl>
    <w:lvl w:ilvl="8" w:tplc="A43C3D4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B4620F8"/>
    <w:multiLevelType w:val="multilevel"/>
    <w:tmpl w:val="E9866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1C1279"/>
    <w:multiLevelType w:val="hybridMultilevel"/>
    <w:tmpl w:val="7BCA768E"/>
    <w:lvl w:ilvl="0" w:tplc="FF3683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34039A" w:tentative="1">
      <w:start w:val="1"/>
      <w:numFmt w:val="aiueoFullWidth"/>
      <w:lvlText w:val="(%2)"/>
      <w:lvlJc w:val="left"/>
      <w:pPr>
        <w:ind w:left="840" w:hanging="420"/>
      </w:pPr>
    </w:lvl>
    <w:lvl w:ilvl="2" w:tplc="746A9950" w:tentative="1">
      <w:start w:val="1"/>
      <w:numFmt w:val="decimalEnclosedCircle"/>
      <w:lvlText w:val="%3"/>
      <w:lvlJc w:val="left"/>
      <w:pPr>
        <w:ind w:left="1260" w:hanging="420"/>
      </w:pPr>
    </w:lvl>
    <w:lvl w:ilvl="3" w:tplc="17927C30" w:tentative="1">
      <w:start w:val="1"/>
      <w:numFmt w:val="decimal"/>
      <w:lvlText w:val="%4."/>
      <w:lvlJc w:val="left"/>
      <w:pPr>
        <w:ind w:left="1680" w:hanging="420"/>
      </w:pPr>
    </w:lvl>
    <w:lvl w:ilvl="4" w:tplc="BFE65E86" w:tentative="1">
      <w:start w:val="1"/>
      <w:numFmt w:val="aiueoFullWidth"/>
      <w:lvlText w:val="(%5)"/>
      <w:lvlJc w:val="left"/>
      <w:pPr>
        <w:ind w:left="2100" w:hanging="420"/>
      </w:pPr>
    </w:lvl>
    <w:lvl w:ilvl="5" w:tplc="D8F27A20" w:tentative="1">
      <w:start w:val="1"/>
      <w:numFmt w:val="decimalEnclosedCircle"/>
      <w:lvlText w:val="%6"/>
      <w:lvlJc w:val="left"/>
      <w:pPr>
        <w:ind w:left="2520" w:hanging="420"/>
      </w:pPr>
    </w:lvl>
    <w:lvl w:ilvl="6" w:tplc="9EF0D6DA" w:tentative="1">
      <w:start w:val="1"/>
      <w:numFmt w:val="decimal"/>
      <w:lvlText w:val="%7."/>
      <w:lvlJc w:val="left"/>
      <w:pPr>
        <w:ind w:left="2940" w:hanging="420"/>
      </w:pPr>
    </w:lvl>
    <w:lvl w:ilvl="7" w:tplc="20A49D20" w:tentative="1">
      <w:start w:val="1"/>
      <w:numFmt w:val="aiueoFullWidth"/>
      <w:lvlText w:val="(%8)"/>
      <w:lvlJc w:val="left"/>
      <w:pPr>
        <w:ind w:left="3360" w:hanging="420"/>
      </w:pPr>
    </w:lvl>
    <w:lvl w:ilvl="8" w:tplc="74648122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1237423">
    <w:abstractNumId w:val="10"/>
  </w:num>
  <w:num w:numId="2" w16cid:durableId="623316806">
    <w:abstractNumId w:val="12"/>
  </w:num>
  <w:num w:numId="3" w16cid:durableId="341515197">
    <w:abstractNumId w:val="11"/>
  </w:num>
  <w:num w:numId="4" w16cid:durableId="1339239153">
    <w:abstractNumId w:val="0"/>
  </w:num>
  <w:num w:numId="5" w16cid:durableId="403380940">
    <w:abstractNumId w:val="1"/>
  </w:num>
  <w:num w:numId="6" w16cid:durableId="695009990">
    <w:abstractNumId w:val="2"/>
  </w:num>
  <w:num w:numId="7" w16cid:durableId="284774755">
    <w:abstractNumId w:val="3"/>
  </w:num>
  <w:num w:numId="8" w16cid:durableId="11349260">
    <w:abstractNumId w:val="8"/>
  </w:num>
  <w:num w:numId="9" w16cid:durableId="1762723937">
    <w:abstractNumId w:val="4"/>
  </w:num>
  <w:num w:numId="10" w16cid:durableId="474681820">
    <w:abstractNumId w:val="5"/>
  </w:num>
  <w:num w:numId="11" w16cid:durableId="1378819012">
    <w:abstractNumId w:val="6"/>
  </w:num>
  <w:num w:numId="12" w16cid:durableId="1669287538">
    <w:abstractNumId w:val="7"/>
  </w:num>
  <w:num w:numId="13" w16cid:durableId="10094540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16F"/>
    <w:rsid w:val="00081C4C"/>
    <w:rsid w:val="001A1B88"/>
    <w:rsid w:val="00244E43"/>
    <w:rsid w:val="00254EB6"/>
    <w:rsid w:val="00273297"/>
    <w:rsid w:val="002D447E"/>
    <w:rsid w:val="002F65A8"/>
    <w:rsid w:val="00380E63"/>
    <w:rsid w:val="003D2674"/>
    <w:rsid w:val="00436E45"/>
    <w:rsid w:val="004B330C"/>
    <w:rsid w:val="00512B72"/>
    <w:rsid w:val="005300C4"/>
    <w:rsid w:val="005400DA"/>
    <w:rsid w:val="005A2245"/>
    <w:rsid w:val="006F4BBC"/>
    <w:rsid w:val="00723BCB"/>
    <w:rsid w:val="00783D29"/>
    <w:rsid w:val="007B302B"/>
    <w:rsid w:val="00871971"/>
    <w:rsid w:val="008B7DE3"/>
    <w:rsid w:val="00902A1D"/>
    <w:rsid w:val="009130D3"/>
    <w:rsid w:val="009A516F"/>
    <w:rsid w:val="009A71F1"/>
    <w:rsid w:val="00A00105"/>
    <w:rsid w:val="00B05BAA"/>
    <w:rsid w:val="00B256F5"/>
    <w:rsid w:val="00B259A2"/>
    <w:rsid w:val="00B67E62"/>
    <w:rsid w:val="00B91506"/>
    <w:rsid w:val="00B91AE1"/>
    <w:rsid w:val="00BD69C0"/>
    <w:rsid w:val="00C82577"/>
    <w:rsid w:val="00CD6651"/>
    <w:rsid w:val="00DE2861"/>
    <w:rsid w:val="00E47CC4"/>
    <w:rsid w:val="00E615F0"/>
    <w:rsid w:val="00F219FA"/>
    <w:rsid w:val="00F50FC5"/>
    <w:rsid w:val="00FB3319"/>
    <w:rsid w:val="00FC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81D5C1"/>
  <w15:chartTrackingRefBased/>
  <w15:docId w15:val="{CB0018B3-D4C8-4661-8338-386E82B2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16F"/>
    <w:pPr>
      <w:spacing w:line="480" w:lineRule="auto"/>
    </w:pPr>
    <w:rPr>
      <w:rFonts w:ascii="Times New Roman" w:eastAsia="Klee One" w:hAnsi="Times New Roman" w:cs="Times New Roman"/>
      <w:color w:val="222A35" w:themeColor="text2" w:themeShade="80"/>
      <w:kern w:val="0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9A516F"/>
    <w:pPr>
      <w:outlineLvl w:val="0"/>
    </w:pPr>
    <w:rPr>
      <w:b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5BAA"/>
    <w:pPr>
      <w:outlineLvl w:val="1"/>
    </w:pPr>
    <w:rPr>
      <w:b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05BAA"/>
    <w:pPr>
      <w:outlineLvl w:val="2"/>
    </w:pPr>
    <w:rPr>
      <w:b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A516F"/>
    <w:rPr>
      <w:rFonts w:ascii="Times New Roman" w:eastAsia="Klee One" w:hAnsi="Times New Roman" w:cs="Times New Roman"/>
      <w:b/>
      <w:color w:val="222A35" w:themeColor="text2" w:themeShade="80"/>
      <w:kern w:val="0"/>
      <w:sz w:val="32"/>
      <w:szCs w:val="28"/>
      <w:lang w:val="en-GB"/>
    </w:rPr>
  </w:style>
  <w:style w:type="character" w:styleId="a3">
    <w:name w:val="line number"/>
    <w:basedOn w:val="a0"/>
    <w:uiPriority w:val="99"/>
    <w:semiHidden/>
    <w:unhideWhenUsed/>
    <w:rsid w:val="009A516F"/>
  </w:style>
  <w:style w:type="character" w:customStyle="1" w:styleId="20">
    <w:name w:val="見出し 2 (文字)"/>
    <w:basedOn w:val="a0"/>
    <w:link w:val="2"/>
    <w:uiPriority w:val="9"/>
    <w:rsid w:val="00B05BAA"/>
    <w:rPr>
      <w:rFonts w:ascii="Times New Roman" w:eastAsia="Klee One" w:hAnsi="Times New Roman" w:cs="Times New Roman"/>
      <w:b/>
      <w:color w:val="222A35" w:themeColor="text2" w:themeShade="80"/>
      <w:kern w:val="0"/>
      <w:sz w:val="24"/>
      <w:szCs w:val="24"/>
      <w:lang w:val="en-GB" w:eastAsia="en-US"/>
    </w:rPr>
  </w:style>
  <w:style w:type="character" w:customStyle="1" w:styleId="30">
    <w:name w:val="見出し 3 (文字)"/>
    <w:basedOn w:val="a0"/>
    <w:link w:val="3"/>
    <w:uiPriority w:val="9"/>
    <w:rsid w:val="00B05BAA"/>
    <w:rPr>
      <w:rFonts w:ascii="Times New Roman" w:eastAsia="Klee One" w:hAnsi="Times New Roman" w:cs="Times New Roman"/>
      <w:b/>
      <w:i/>
      <w:iCs/>
      <w:color w:val="222A35" w:themeColor="text2" w:themeShade="80"/>
      <w:kern w:val="0"/>
      <w:sz w:val="24"/>
      <w:szCs w:val="24"/>
      <w:lang w:val="en-GB" w:eastAsia="en-US"/>
    </w:rPr>
  </w:style>
  <w:style w:type="paragraph" w:styleId="a4">
    <w:name w:val="header"/>
    <w:basedOn w:val="a"/>
    <w:link w:val="a5"/>
    <w:uiPriority w:val="99"/>
    <w:unhideWhenUsed/>
    <w:rsid w:val="00B05BAA"/>
    <w:pPr>
      <w:tabs>
        <w:tab w:val="center" w:pos="4680"/>
        <w:tab w:val="right" w:pos="9360"/>
      </w:tabs>
      <w:spacing w:line="240" w:lineRule="auto"/>
    </w:pPr>
    <w:rPr>
      <w:lang w:eastAsia="en-US"/>
    </w:rPr>
  </w:style>
  <w:style w:type="character" w:customStyle="1" w:styleId="a5">
    <w:name w:val="ヘッダー (文字)"/>
    <w:basedOn w:val="a0"/>
    <w:link w:val="a4"/>
    <w:uiPriority w:val="99"/>
    <w:rsid w:val="00B05BAA"/>
    <w:rPr>
      <w:rFonts w:ascii="Times New Roman" w:eastAsia="Klee One" w:hAnsi="Times New Roman" w:cs="Times New Roman"/>
      <w:color w:val="222A35" w:themeColor="text2" w:themeShade="80"/>
      <w:kern w:val="0"/>
      <w:sz w:val="24"/>
      <w:szCs w:val="24"/>
      <w:lang w:val="en-GB" w:eastAsia="en-US"/>
    </w:rPr>
  </w:style>
  <w:style w:type="paragraph" w:styleId="a6">
    <w:name w:val="footer"/>
    <w:basedOn w:val="a"/>
    <w:link w:val="a7"/>
    <w:uiPriority w:val="99"/>
    <w:unhideWhenUsed/>
    <w:rsid w:val="00B05BAA"/>
    <w:pPr>
      <w:tabs>
        <w:tab w:val="center" w:pos="4680"/>
        <w:tab w:val="right" w:pos="9360"/>
      </w:tabs>
      <w:spacing w:line="240" w:lineRule="auto"/>
    </w:pPr>
    <w:rPr>
      <w:lang w:eastAsia="en-US"/>
    </w:rPr>
  </w:style>
  <w:style w:type="character" w:customStyle="1" w:styleId="a7">
    <w:name w:val="フッター (文字)"/>
    <w:basedOn w:val="a0"/>
    <w:link w:val="a6"/>
    <w:uiPriority w:val="99"/>
    <w:rsid w:val="00B05BAA"/>
    <w:rPr>
      <w:rFonts w:ascii="Times New Roman" w:eastAsia="Klee One" w:hAnsi="Times New Roman" w:cs="Times New Roman"/>
      <w:color w:val="222A35" w:themeColor="text2" w:themeShade="80"/>
      <w:kern w:val="0"/>
      <w:sz w:val="24"/>
      <w:szCs w:val="24"/>
      <w:lang w:val="en-GB" w:eastAsia="en-US"/>
    </w:rPr>
  </w:style>
  <w:style w:type="character" w:styleId="a8">
    <w:name w:val="Hyperlink"/>
    <w:basedOn w:val="a0"/>
    <w:uiPriority w:val="99"/>
    <w:unhideWhenUsed/>
    <w:rsid w:val="00B05BAA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B05BAA"/>
    <w:pPr>
      <w:widowControl w:val="0"/>
      <w:spacing w:line="240" w:lineRule="auto"/>
      <w:ind w:leftChars="400" w:left="840"/>
      <w:jc w:val="both"/>
    </w:pPr>
    <w:rPr>
      <w:kern w:val="2"/>
      <w:sz w:val="21"/>
      <w:lang w:eastAsia="en-US"/>
    </w:rPr>
  </w:style>
  <w:style w:type="character" w:styleId="aa">
    <w:name w:val="annotation reference"/>
    <w:basedOn w:val="a0"/>
    <w:uiPriority w:val="99"/>
    <w:semiHidden/>
    <w:unhideWhenUsed/>
    <w:rsid w:val="00B05BA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05BAA"/>
    <w:pPr>
      <w:widowControl w:val="0"/>
      <w:spacing w:line="240" w:lineRule="auto"/>
    </w:pPr>
    <w:rPr>
      <w:kern w:val="2"/>
      <w:sz w:val="21"/>
      <w:lang w:eastAsia="en-US"/>
    </w:rPr>
  </w:style>
  <w:style w:type="character" w:customStyle="1" w:styleId="ac">
    <w:name w:val="コメント文字列 (文字)"/>
    <w:basedOn w:val="a0"/>
    <w:link w:val="ab"/>
    <w:uiPriority w:val="99"/>
    <w:rsid w:val="00B05BAA"/>
    <w:rPr>
      <w:rFonts w:ascii="Times New Roman" w:eastAsia="Klee One" w:hAnsi="Times New Roman" w:cs="Times New Roman"/>
      <w:color w:val="222A35" w:themeColor="text2" w:themeShade="80"/>
      <w:szCs w:val="24"/>
      <w:lang w:val="en-GB"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05BA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05BAA"/>
    <w:rPr>
      <w:rFonts w:ascii="Times New Roman" w:eastAsia="Klee One" w:hAnsi="Times New Roman" w:cs="Times New Roman"/>
      <w:b/>
      <w:bCs/>
      <w:color w:val="222A35" w:themeColor="text2" w:themeShade="80"/>
      <w:szCs w:val="24"/>
      <w:lang w:val="en-GB" w:eastAsia="en-US"/>
    </w:rPr>
  </w:style>
  <w:style w:type="paragraph" w:styleId="af">
    <w:name w:val="Balloon Text"/>
    <w:basedOn w:val="a"/>
    <w:link w:val="af0"/>
    <w:uiPriority w:val="99"/>
    <w:semiHidden/>
    <w:unhideWhenUsed/>
    <w:rsid w:val="00B05BAA"/>
    <w:pPr>
      <w:widowControl w:val="0"/>
      <w:spacing w:line="240" w:lineRule="auto"/>
      <w:jc w:val="both"/>
    </w:pPr>
    <w:rPr>
      <w:rFonts w:asciiTheme="majorHAnsi" w:eastAsiaTheme="majorEastAsia" w:hAnsiTheme="majorHAnsi" w:cstheme="majorBidi"/>
      <w:kern w:val="2"/>
      <w:sz w:val="18"/>
      <w:szCs w:val="18"/>
      <w:lang w:eastAsia="en-US"/>
    </w:rPr>
  </w:style>
  <w:style w:type="character" w:customStyle="1" w:styleId="af0">
    <w:name w:val="吹き出し (文字)"/>
    <w:basedOn w:val="a0"/>
    <w:link w:val="af"/>
    <w:uiPriority w:val="99"/>
    <w:semiHidden/>
    <w:rsid w:val="00B05BAA"/>
    <w:rPr>
      <w:rFonts w:asciiTheme="majorHAnsi" w:eastAsiaTheme="majorEastAsia" w:hAnsiTheme="majorHAnsi" w:cstheme="majorBidi"/>
      <w:color w:val="222A35" w:themeColor="text2" w:themeShade="80"/>
      <w:sz w:val="18"/>
      <w:szCs w:val="18"/>
      <w:lang w:val="en-GB" w:eastAsia="en-US"/>
    </w:rPr>
  </w:style>
  <w:style w:type="paragraph" w:styleId="af1">
    <w:name w:val="caption"/>
    <w:basedOn w:val="a"/>
    <w:next w:val="a"/>
    <w:uiPriority w:val="35"/>
    <w:unhideWhenUsed/>
    <w:qFormat/>
    <w:rsid w:val="00B05BAA"/>
    <w:pPr>
      <w:widowControl w:val="0"/>
      <w:spacing w:line="240" w:lineRule="auto"/>
      <w:jc w:val="both"/>
    </w:pPr>
    <w:rPr>
      <w:b/>
      <w:bCs/>
      <w:kern w:val="2"/>
      <w:sz w:val="21"/>
      <w:szCs w:val="21"/>
      <w:lang w:eastAsia="en-US"/>
    </w:rPr>
  </w:style>
  <w:style w:type="paragraph" w:customStyle="1" w:styleId="MDPI61Supplementary">
    <w:name w:val="MDPI_6.1_Supplementary"/>
    <w:basedOn w:val="a"/>
    <w:rsid w:val="00B05BAA"/>
    <w:pPr>
      <w:adjustRightInd w:val="0"/>
      <w:snapToGrid w:val="0"/>
      <w:spacing w:before="24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szCs w:val="20"/>
      <w:lang w:eastAsia="en-US" w:bidi="en-US"/>
    </w:rPr>
  </w:style>
  <w:style w:type="character" w:customStyle="1" w:styleId="UnresolvedMention1">
    <w:name w:val="Unresolved Mention1"/>
    <w:basedOn w:val="a0"/>
    <w:uiPriority w:val="99"/>
    <w:semiHidden/>
    <w:unhideWhenUsed/>
    <w:rsid w:val="00B05BAA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B05BAA"/>
    <w:rPr>
      <w:rFonts w:ascii="ＭＳ Ｐゴシック" w:eastAsia="ＭＳ Ｐゴシック" w:hAnsi="ＭＳ Ｐゴシック" w:cs="ＭＳ Ｐゴシック"/>
      <w:color w:val="222A35" w:themeColor="text2" w:themeShade="80"/>
      <w:kern w:val="0"/>
      <w:sz w:val="24"/>
      <w:szCs w:val="24"/>
    </w:rPr>
  </w:style>
  <w:style w:type="paragraph" w:customStyle="1" w:styleId="11">
    <w:name w:val="表題1"/>
    <w:basedOn w:val="a"/>
    <w:link w:val="Title"/>
    <w:qFormat/>
    <w:rsid w:val="00B05BAA"/>
    <w:rPr>
      <w:rFonts w:asciiTheme="majorBidi" w:hAnsiTheme="majorBidi" w:cstheme="majorBidi"/>
      <w:b/>
      <w:bCs/>
      <w:sz w:val="36"/>
      <w:szCs w:val="28"/>
      <w:lang w:eastAsia="en-US"/>
    </w:rPr>
  </w:style>
  <w:style w:type="character" w:customStyle="1" w:styleId="Title">
    <w:name w:val="Title (文字)"/>
    <w:basedOn w:val="a0"/>
    <w:link w:val="11"/>
    <w:rsid w:val="00B05BAA"/>
    <w:rPr>
      <w:rFonts w:asciiTheme="majorBidi" w:eastAsia="Klee One" w:hAnsiTheme="majorBidi" w:cstheme="majorBidi"/>
      <w:b/>
      <w:bCs/>
      <w:color w:val="222A35" w:themeColor="text2" w:themeShade="80"/>
      <w:kern w:val="0"/>
      <w:sz w:val="36"/>
      <w:szCs w:val="28"/>
      <w:lang w:val="en-GB" w:eastAsia="en-US"/>
    </w:rPr>
  </w:style>
  <w:style w:type="character" w:styleId="af3">
    <w:name w:val="FollowedHyperlink"/>
    <w:basedOn w:val="a0"/>
    <w:uiPriority w:val="99"/>
    <w:semiHidden/>
    <w:unhideWhenUsed/>
    <w:rsid w:val="00B05BAA"/>
    <w:rPr>
      <w:color w:val="957A99"/>
      <w:u w:val="single"/>
    </w:rPr>
  </w:style>
  <w:style w:type="paragraph" w:customStyle="1" w:styleId="font5">
    <w:name w:val="font5"/>
    <w:basedOn w:val="a"/>
    <w:rsid w:val="00B05BAA"/>
    <w:pPr>
      <w:spacing w:before="100" w:beforeAutospacing="1" w:after="100" w:afterAutospacing="1" w:line="240" w:lineRule="auto"/>
    </w:pPr>
    <w:rPr>
      <w:rFonts w:ascii="Noto Sans JP" w:eastAsia="Noto Sans JP" w:hAnsi="Noto Sans JP" w:cs="ＭＳ Ｐゴシック"/>
      <w:color w:val="auto"/>
      <w:sz w:val="12"/>
      <w:szCs w:val="12"/>
      <w:lang w:val="en-US"/>
    </w:rPr>
  </w:style>
  <w:style w:type="paragraph" w:customStyle="1" w:styleId="font6">
    <w:name w:val="font6"/>
    <w:basedOn w:val="a"/>
    <w:rsid w:val="00B05BAA"/>
    <w:pPr>
      <w:spacing w:before="100" w:beforeAutospacing="1" w:after="100" w:afterAutospacing="1" w:line="240" w:lineRule="auto"/>
    </w:pPr>
    <w:rPr>
      <w:rFonts w:eastAsia="ＭＳ Ｐゴシック"/>
      <w:color w:val="000000"/>
      <w:sz w:val="22"/>
      <w:szCs w:val="22"/>
      <w:lang w:val="en-US"/>
    </w:rPr>
  </w:style>
  <w:style w:type="paragraph" w:customStyle="1" w:styleId="font7">
    <w:name w:val="font7"/>
    <w:basedOn w:val="a"/>
    <w:rsid w:val="00B05BAA"/>
    <w:pPr>
      <w:spacing w:before="100" w:beforeAutospacing="1" w:after="100" w:afterAutospacing="1" w:line="240" w:lineRule="auto"/>
    </w:pPr>
    <w:rPr>
      <w:rFonts w:ascii="メイリオ" w:eastAsia="メイリオ" w:hAnsi="メイリオ" w:cs="メイリオ"/>
      <w:color w:val="auto"/>
      <w:sz w:val="12"/>
      <w:szCs w:val="12"/>
      <w:lang w:val="en-US"/>
    </w:rPr>
  </w:style>
  <w:style w:type="paragraph" w:customStyle="1" w:styleId="font8">
    <w:name w:val="font8"/>
    <w:basedOn w:val="a"/>
    <w:rsid w:val="00B05BAA"/>
    <w:pPr>
      <w:spacing w:before="100" w:beforeAutospacing="1" w:after="100" w:afterAutospacing="1" w:line="240" w:lineRule="auto"/>
    </w:pPr>
    <w:rPr>
      <w:rFonts w:eastAsia="ＭＳ Ｐゴシック"/>
      <w:i/>
      <w:iCs/>
      <w:color w:val="000000"/>
      <w:sz w:val="22"/>
      <w:szCs w:val="22"/>
      <w:lang w:val="en-US"/>
    </w:rPr>
  </w:style>
  <w:style w:type="paragraph" w:customStyle="1" w:styleId="font9">
    <w:name w:val="font9"/>
    <w:basedOn w:val="a"/>
    <w:rsid w:val="00B05BAA"/>
    <w:pPr>
      <w:spacing w:before="100" w:beforeAutospacing="1" w:after="100" w:afterAutospacing="1" w:line="240" w:lineRule="auto"/>
    </w:pPr>
    <w:rPr>
      <w:rFonts w:eastAsia="ＭＳ Ｐゴシック"/>
      <w:color w:val="000000"/>
      <w:sz w:val="22"/>
      <w:szCs w:val="22"/>
      <w:lang w:val="en-US"/>
    </w:rPr>
  </w:style>
  <w:style w:type="paragraph" w:customStyle="1" w:styleId="xl67">
    <w:name w:val="xl67"/>
    <w:basedOn w:val="a"/>
    <w:rsid w:val="00B05BAA"/>
    <w:pPr>
      <w:spacing w:before="100" w:beforeAutospacing="1" w:after="100" w:afterAutospacing="1" w:line="240" w:lineRule="auto"/>
    </w:pPr>
    <w:rPr>
      <w:rFonts w:eastAsia="ＭＳ Ｐゴシック"/>
      <w:color w:val="auto"/>
      <w:lang w:val="en-US"/>
    </w:rPr>
  </w:style>
  <w:style w:type="paragraph" w:customStyle="1" w:styleId="xl68">
    <w:name w:val="xl68"/>
    <w:basedOn w:val="a"/>
    <w:rsid w:val="00B05BAA"/>
    <w:pPr>
      <w:spacing w:before="100" w:beforeAutospacing="1" w:after="100" w:afterAutospacing="1" w:line="240" w:lineRule="auto"/>
    </w:pPr>
    <w:rPr>
      <w:rFonts w:eastAsia="ＭＳ Ｐゴシック"/>
      <w:color w:val="auto"/>
      <w:lang w:val="en-US"/>
    </w:rPr>
  </w:style>
  <w:style w:type="paragraph" w:customStyle="1" w:styleId="xl69">
    <w:name w:val="xl69"/>
    <w:basedOn w:val="a"/>
    <w:rsid w:val="00B05BAA"/>
    <w:pPr>
      <w:spacing w:before="100" w:beforeAutospacing="1" w:after="100" w:afterAutospacing="1" w:line="240" w:lineRule="auto"/>
    </w:pPr>
    <w:rPr>
      <w:rFonts w:eastAsia="ＭＳ Ｐゴシック"/>
      <w:color w:val="auto"/>
      <w:lang w:val="en-US"/>
    </w:rPr>
  </w:style>
  <w:style w:type="paragraph" w:customStyle="1" w:styleId="xl70">
    <w:name w:val="xl70"/>
    <w:basedOn w:val="a"/>
    <w:rsid w:val="00B05BAA"/>
    <w:pPr>
      <w:spacing w:before="100" w:beforeAutospacing="1" w:after="100" w:afterAutospacing="1" w:line="240" w:lineRule="auto"/>
    </w:pPr>
    <w:rPr>
      <w:rFonts w:eastAsia="ＭＳ Ｐゴシック"/>
      <w:color w:val="auto"/>
      <w:lang w:val="en-US"/>
    </w:rPr>
  </w:style>
  <w:style w:type="paragraph" w:customStyle="1" w:styleId="xl71">
    <w:name w:val="xl71"/>
    <w:basedOn w:val="a"/>
    <w:rsid w:val="00B05BA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ＭＳ Ｐゴシック"/>
      <w:color w:val="auto"/>
      <w:lang w:val="en-US"/>
    </w:rPr>
  </w:style>
  <w:style w:type="paragraph" w:customStyle="1" w:styleId="xl72">
    <w:name w:val="xl72"/>
    <w:basedOn w:val="a"/>
    <w:rsid w:val="00B05BA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ＭＳ Ｐゴシック"/>
      <w:color w:val="auto"/>
      <w:lang w:val="en-US"/>
    </w:rPr>
  </w:style>
  <w:style w:type="paragraph" w:customStyle="1" w:styleId="xl73">
    <w:name w:val="xl73"/>
    <w:basedOn w:val="a"/>
    <w:rsid w:val="00B05BA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ＭＳ Ｐゴシック"/>
      <w:color w:val="auto"/>
      <w:lang w:val="en-US"/>
    </w:rPr>
  </w:style>
  <w:style w:type="paragraph" w:customStyle="1" w:styleId="xl74">
    <w:name w:val="xl74"/>
    <w:basedOn w:val="a"/>
    <w:rsid w:val="00B05BA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eastAsia="ＭＳ Ｐゴシック"/>
      <w:color w:val="auto"/>
      <w:lang w:val="en-US"/>
    </w:rPr>
  </w:style>
  <w:style w:type="paragraph" w:customStyle="1" w:styleId="xl75">
    <w:name w:val="xl75"/>
    <w:basedOn w:val="a"/>
    <w:rsid w:val="00B05B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ＭＳ Ｐゴシック"/>
      <w:color w:val="auto"/>
      <w:lang w:val="en-US"/>
    </w:rPr>
  </w:style>
  <w:style w:type="paragraph" w:customStyle="1" w:styleId="xl76">
    <w:name w:val="xl76"/>
    <w:basedOn w:val="a"/>
    <w:rsid w:val="00B05B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ＭＳ Ｐゴシック"/>
      <w:color w:val="auto"/>
      <w:lang w:val="en-US"/>
    </w:rPr>
  </w:style>
  <w:style w:type="paragraph" w:customStyle="1" w:styleId="xl77">
    <w:name w:val="xl77"/>
    <w:basedOn w:val="a"/>
    <w:rsid w:val="00B05BAA"/>
    <w:pPr>
      <w:spacing w:before="100" w:beforeAutospacing="1" w:after="100" w:afterAutospacing="1" w:line="240" w:lineRule="auto"/>
    </w:pPr>
    <w:rPr>
      <w:rFonts w:eastAsia="ＭＳ Ｐゴシック"/>
      <w:color w:val="auto"/>
      <w:lang w:val="en-US"/>
    </w:rPr>
  </w:style>
  <w:style w:type="paragraph" w:customStyle="1" w:styleId="xl78">
    <w:name w:val="xl78"/>
    <w:basedOn w:val="a"/>
    <w:rsid w:val="00B05BAA"/>
    <w:pPr>
      <w:spacing w:before="100" w:beforeAutospacing="1" w:after="100" w:afterAutospacing="1" w:line="240" w:lineRule="auto"/>
      <w:jc w:val="center"/>
    </w:pPr>
    <w:rPr>
      <w:rFonts w:eastAsia="ＭＳ Ｐゴシック"/>
      <w:color w:val="auto"/>
      <w:lang w:val="en-US"/>
    </w:rPr>
  </w:style>
  <w:style w:type="paragraph" w:customStyle="1" w:styleId="xl79">
    <w:name w:val="xl79"/>
    <w:basedOn w:val="a"/>
    <w:rsid w:val="00B05BAA"/>
    <w:pPr>
      <w:spacing w:before="100" w:beforeAutospacing="1" w:after="100" w:afterAutospacing="1" w:line="240" w:lineRule="auto"/>
      <w:jc w:val="center"/>
    </w:pPr>
    <w:rPr>
      <w:rFonts w:eastAsia="ＭＳ Ｐゴシック"/>
      <w:color w:val="auto"/>
      <w:lang w:val="en-US"/>
    </w:rPr>
  </w:style>
  <w:style w:type="paragraph" w:customStyle="1" w:styleId="xl80">
    <w:name w:val="xl80"/>
    <w:basedOn w:val="a"/>
    <w:rsid w:val="00B05BAA"/>
    <w:pPr>
      <w:spacing w:before="100" w:beforeAutospacing="1" w:after="100" w:afterAutospacing="1" w:line="240" w:lineRule="auto"/>
      <w:jc w:val="center"/>
    </w:pPr>
    <w:rPr>
      <w:rFonts w:eastAsia="ＭＳ Ｐゴシック"/>
      <w:color w:val="auto"/>
      <w:lang w:val="en-US"/>
    </w:rPr>
  </w:style>
  <w:style w:type="paragraph" w:customStyle="1" w:styleId="xl81">
    <w:name w:val="xl81"/>
    <w:basedOn w:val="a"/>
    <w:rsid w:val="00B05BAA"/>
    <w:pPr>
      <w:spacing w:before="100" w:beforeAutospacing="1" w:after="100" w:afterAutospacing="1" w:line="240" w:lineRule="auto"/>
      <w:jc w:val="center"/>
    </w:pPr>
    <w:rPr>
      <w:rFonts w:eastAsia="ＭＳ Ｐゴシック"/>
      <w:color w:val="auto"/>
      <w:lang w:val="en-US"/>
    </w:rPr>
  </w:style>
  <w:style w:type="paragraph" w:customStyle="1" w:styleId="xl82">
    <w:name w:val="xl82"/>
    <w:basedOn w:val="a"/>
    <w:rsid w:val="00B05BAA"/>
    <w:pPr>
      <w:spacing w:before="100" w:beforeAutospacing="1" w:after="100" w:afterAutospacing="1" w:line="240" w:lineRule="auto"/>
      <w:jc w:val="center"/>
    </w:pPr>
    <w:rPr>
      <w:rFonts w:eastAsia="ＭＳ Ｐゴシック"/>
      <w:color w:val="auto"/>
      <w:lang w:val="en-US"/>
    </w:rPr>
  </w:style>
  <w:style w:type="paragraph" w:customStyle="1" w:styleId="xl83">
    <w:name w:val="xl83"/>
    <w:basedOn w:val="a"/>
    <w:rsid w:val="00B05BAA"/>
    <w:pPr>
      <w:spacing w:before="100" w:beforeAutospacing="1" w:after="100" w:afterAutospacing="1" w:line="240" w:lineRule="auto"/>
      <w:jc w:val="center"/>
    </w:pPr>
    <w:rPr>
      <w:rFonts w:eastAsia="ＭＳ Ｐゴシック"/>
      <w:color w:val="auto"/>
      <w:lang w:val="en-US"/>
    </w:rPr>
  </w:style>
  <w:style w:type="paragraph" w:customStyle="1" w:styleId="xl84">
    <w:name w:val="xl84"/>
    <w:basedOn w:val="a"/>
    <w:rsid w:val="00B05BAA"/>
    <w:pPr>
      <w:spacing w:before="100" w:beforeAutospacing="1" w:after="100" w:afterAutospacing="1" w:line="240" w:lineRule="auto"/>
      <w:jc w:val="center"/>
    </w:pPr>
    <w:rPr>
      <w:rFonts w:eastAsia="ＭＳ Ｐゴシック"/>
      <w:color w:val="auto"/>
      <w:lang w:val="en-US"/>
    </w:rPr>
  </w:style>
  <w:style w:type="paragraph" w:customStyle="1" w:styleId="xl85">
    <w:name w:val="xl85"/>
    <w:basedOn w:val="a"/>
    <w:rsid w:val="00B05BA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ＭＳ Ｐゴシック"/>
      <w:color w:val="auto"/>
      <w:lang w:val="en-US"/>
    </w:rPr>
  </w:style>
  <w:style w:type="paragraph" w:customStyle="1" w:styleId="xl86">
    <w:name w:val="xl86"/>
    <w:basedOn w:val="a"/>
    <w:rsid w:val="00B05BAA"/>
    <w:pPr>
      <w:spacing w:before="100" w:beforeAutospacing="1" w:after="100" w:afterAutospacing="1" w:line="240" w:lineRule="auto"/>
      <w:textAlignment w:val="top"/>
    </w:pPr>
    <w:rPr>
      <w:rFonts w:eastAsia="ＭＳ Ｐゴシック"/>
      <w:color w:val="auto"/>
      <w:lang w:val="en-US"/>
    </w:rPr>
  </w:style>
  <w:style w:type="paragraph" w:customStyle="1" w:styleId="xl87">
    <w:name w:val="xl87"/>
    <w:basedOn w:val="a"/>
    <w:rsid w:val="00B05BAA"/>
    <w:pPr>
      <w:spacing w:before="100" w:beforeAutospacing="1" w:after="100" w:afterAutospacing="1" w:line="240" w:lineRule="auto"/>
      <w:textAlignment w:val="top"/>
    </w:pPr>
    <w:rPr>
      <w:rFonts w:eastAsia="ＭＳ Ｐゴシック"/>
      <w:color w:val="auto"/>
      <w:lang w:val="en-US"/>
    </w:rPr>
  </w:style>
  <w:style w:type="paragraph" w:customStyle="1" w:styleId="xl88">
    <w:name w:val="xl88"/>
    <w:basedOn w:val="a"/>
    <w:rsid w:val="00B05BAA"/>
    <w:pPr>
      <w:spacing w:before="100" w:beforeAutospacing="1" w:after="100" w:afterAutospacing="1" w:line="240" w:lineRule="auto"/>
      <w:textAlignment w:val="bottom"/>
    </w:pPr>
    <w:rPr>
      <w:rFonts w:eastAsia="ＭＳ Ｐゴシック"/>
      <w:color w:val="auto"/>
      <w:lang w:val="en-US"/>
    </w:rPr>
  </w:style>
  <w:style w:type="paragraph" w:customStyle="1" w:styleId="xl89">
    <w:name w:val="xl89"/>
    <w:basedOn w:val="a"/>
    <w:rsid w:val="00B05BAA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ＭＳ Ｐゴシック"/>
      <w:color w:val="auto"/>
      <w:lang w:val="en-US"/>
    </w:rPr>
  </w:style>
  <w:style w:type="numbering" w:customStyle="1" w:styleId="12">
    <w:name w:val="リストなし1"/>
    <w:next w:val="a2"/>
    <w:uiPriority w:val="99"/>
    <w:semiHidden/>
    <w:unhideWhenUsed/>
    <w:rsid w:val="00B05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Maxwell</dc:creator>
  <cp:lastModifiedBy>Maxwell</cp:lastModifiedBy>
  <cp:revision>18</cp:revision>
  <dcterms:created xsi:type="dcterms:W3CDTF">2023-03-31T13:55:00Z</dcterms:created>
  <dcterms:modified xsi:type="dcterms:W3CDTF">2023-05-05T01:27:00Z</dcterms:modified>
</cp:coreProperties>
</file>