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246FEC" w14:textId="5C608DD3" w:rsidR="007C62C9" w:rsidRDefault="007C62C9" w:rsidP="002760B6">
      <w:pPr>
        <w:widowControl w:val="0"/>
        <w:autoSpaceDE w:val="0"/>
        <w:autoSpaceDN w:val="0"/>
        <w:adjustRightInd w:val="0"/>
        <w:spacing w:after="0" w:line="240" w:lineRule="auto"/>
        <w:jc w:val="both"/>
        <w:rPr>
          <w:rFonts w:ascii="Times New Roman" w:hAnsi="Times New Roman" w:cs="Times New Roman"/>
          <w:b/>
          <w:bCs/>
          <w:sz w:val="24"/>
          <w:szCs w:val="24"/>
        </w:rPr>
      </w:pPr>
      <w:r w:rsidRPr="007C62C9">
        <w:rPr>
          <w:rFonts w:ascii="Times New Roman" w:hAnsi="Times New Roman" w:cs="Times New Roman"/>
          <w:b/>
          <w:bCs/>
          <w:sz w:val="24"/>
          <w:szCs w:val="24"/>
        </w:rPr>
        <w:t xml:space="preserve">Plasma </w:t>
      </w:r>
      <w:proofErr w:type="spellStart"/>
      <w:r w:rsidR="006F3BCB">
        <w:rPr>
          <w:rFonts w:ascii="Times New Roman" w:hAnsi="Times New Roman" w:cs="Times New Roman" w:hint="eastAsia"/>
          <w:b/>
          <w:bCs/>
          <w:sz w:val="24"/>
          <w:szCs w:val="24"/>
        </w:rPr>
        <w:t>Ac</w:t>
      </w:r>
      <w:r w:rsidR="006F3BCB" w:rsidRPr="00607AD6">
        <w:rPr>
          <w:rFonts w:ascii="Times New Roman" w:hAnsi="Times New Roman" w:cs="Times New Roman"/>
          <w:b/>
          <w:bCs/>
          <w:sz w:val="24"/>
          <w:szCs w:val="24"/>
        </w:rPr>
        <w:t>ylcarnitine</w:t>
      </w:r>
      <w:proofErr w:type="spellEnd"/>
      <w:r w:rsidR="006F3BCB" w:rsidRPr="007C62C9">
        <w:rPr>
          <w:rFonts w:ascii="Times New Roman" w:hAnsi="Times New Roman" w:cs="Times New Roman"/>
          <w:b/>
          <w:bCs/>
          <w:sz w:val="24"/>
          <w:szCs w:val="24"/>
        </w:rPr>
        <w:t xml:space="preserve"> </w:t>
      </w:r>
      <w:r w:rsidRPr="007C62C9">
        <w:rPr>
          <w:rFonts w:ascii="Times New Roman" w:hAnsi="Times New Roman" w:cs="Times New Roman"/>
          <w:b/>
          <w:bCs/>
          <w:sz w:val="24"/>
          <w:szCs w:val="24"/>
        </w:rPr>
        <w:t xml:space="preserve">in </w:t>
      </w:r>
      <w:r w:rsidR="001E0F1D">
        <w:rPr>
          <w:rFonts w:ascii="Times New Roman" w:hAnsi="Times New Roman" w:cs="Times New Roman" w:hint="eastAsia"/>
          <w:b/>
          <w:bCs/>
          <w:sz w:val="24"/>
          <w:szCs w:val="24"/>
        </w:rPr>
        <w:t>E</w:t>
      </w:r>
      <w:r w:rsidR="00607AD6">
        <w:rPr>
          <w:rFonts w:ascii="Times New Roman" w:hAnsi="Times New Roman" w:cs="Times New Roman" w:hint="eastAsia"/>
          <w:b/>
          <w:bCs/>
          <w:sz w:val="24"/>
          <w:szCs w:val="24"/>
        </w:rPr>
        <w:t xml:space="preserve">lderly </w:t>
      </w:r>
      <w:r w:rsidR="00607AD6">
        <w:rPr>
          <w:rFonts w:ascii="Times New Roman" w:hAnsi="Times New Roman" w:cs="Times New Roman"/>
          <w:b/>
          <w:bCs/>
          <w:sz w:val="24"/>
          <w:szCs w:val="24"/>
        </w:rPr>
        <w:t>Taiwanese</w:t>
      </w:r>
      <w:r w:rsidRPr="007C62C9">
        <w:rPr>
          <w:rFonts w:ascii="Times New Roman" w:hAnsi="Times New Roman" w:cs="Times New Roman"/>
          <w:b/>
          <w:bCs/>
          <w:sz w:val="24"/>
          <w:szCs w:val="24"/>
        </w:rPr>
        <w:t xml:space="preserve">: as </w:t>
      </w:r>
      <w:r w:rsidR="0010627C">
        <w:rPr>
          <w:rFonts w:ascii="Times New Roman" w:hAnsi="Times New Roman" w:cs="Times New Roman" w:hint="eastAsia"/>
          <w:b/>
          <w:bCs/>
          <w:sz w:val="24"/>
          <w:szCs w:val="24"/>
        </w:rPr>
        <w:t>B</w:t>
      </w:r>
      <w:r w:rsidRPr="007C62C9">
        <w:rPr>
          <w:rFonts w:ascii="Times New Roman" w:hAnsi="Times New Roman" w:cs="Times New Roman"/>
          <w:b/>
          <w:bCs/>
          <w:sz w:val="24"/>
          <w:szCs w:val="24"/>
        </w:rPr>
        <w:t xml:space="preserve">iomarkers of </w:t>
      </w:r>
      <w:r w:rsidR="0010627C">
        <w:rPr>
          <w:rFonts w:ascii="Times New Roman" w:hAnsi="Times New Roman" w:cs="Times New Roman" w:hint="eastAsia"/>
          <w:b/>
          <w:bCs/>
          <w:sz w:val="24"/>
          <w:szCs w:val="24"/>
        </w:rPr>
        <w:t>P</w:t>
      </w:r>
      <w:r w:rsidR="00607AD6">
        <w:rPr>
          <w:rFonts w:ascii="Times New Roman" w:hAnsi="Times New Roman" w:cs="Times New Roman" w:hint="eastAsia"/>
          <w:b/>
          <w:bCs/>
          <w:sz w:val="24"/>
          <w:szCs w:val="24"/>
        </w:rPr>
        <w:t xml:space="preserve">ossible </w:t>
      </w:r>
      <w:r w:rsidR="0010627C">
        <w:rPr>
          <w:rFonts w:ascii="Times New Roman" w:hAnsi="Times New Roman" w:cs="Times New Roman" w:hint="eastAsia"/>
          <w:b/>
          <w:bCs/>
          <w:sz w:val="24"/>
          <w:szCs w:val="24"/>
        </w:rPr>
        <w:t>S</w:t>
      </w:r>
      <w:r w:rsidR="00607AD6">
        <w:rPr>
          <w:rFonts w:ascii="Times New Roman" w:hAnsi="Times New Roman" w:cs="Times New Roman" w:hint="eastAsia"/>
          <w:b/>
          <w:bCs/>
          <w:sz w:val="24"/>
          <w:szCs w:val="24"/>
        </w:rPr>
        <w:t>arcopenia</w:t>
      </w:r>
      <w:r w:rsidR="00865187">
        <w:rPr>
          <w:rFonts w:ascii="Times New Roman" w:hAnsi="Times New Roman" w:cs="Times New Roman" w:hint="eastAsia"/>
          <w:b/>
          <w:bCs/>
          <w:sz w:val="24"/>
          <w:szCs w:val="24"/>
        </w:rPr>
        <w:t xml:space="preserve"> and </w:t>
      </w:r>
      <w:r w:rsidR="0010627C">
        <w:rPr>
          <w:rFonts w:ascii="Times New Roman" w:hAnsi="Times New Roman" w:cs="Times New Roman" w:hint="eastAsia"/>
          <w:b/>
          <w:bCs/>
          <w:sz w:val="24"/>
          <w:szCs w:val="24"/>
        </w:rPr>
        <w:t>S</w:t>
      </w:r>
      <w:r w:rsidR="00865187">
        <w:rPr>
          <w:rFonts w:ascii="Times New Roman" w:hAnsi="Times New Roman" w:cs="Times New Roman"/>
          <w:b/>
          <w:bCs/>
          <w:sz w:val="24"/>
          <w:szCs w:val="24"/>
        </w:rPr>
        <w:t>arcopenia</w:t>
      </w:r>
    </w:p>
    <w:p w14:paraId="69E678D0" w14:textId="3AA2FFF6" w:rsidR="00737160" w:rsidRPr="009E6B9E" w:rsidRDefault="009E6B9E" w:rsidP="009E6B9E">
      <w:pPr>
        <w:widowControl w:val="0"/>
        <w:autoSpaceDE w:val="0"/>
        <w:autoSpaceDN w:val="0"/>
        <w:adjustRightInd w:val="0"/>
        <w:spacing w:after="0" w:line="240" w:lineRule="auto"/>
        <w:jc w:val="center"/>
        <w:rPr>
          <w:rFonts w:ascii="Times New Roman" w:eastAsia="新細明體" w:hAnsi="Times New Roman" w:cs="Times New Roman"/>
          <w:b/>
          <w:kern w:val="2"/>
          <w:sz w:val="24"/>
          <w:szCs w:val="24"/>
        </w:rPr>
      </w:pPr>
      <w:r w:rsidRPr="009E6B9E">
        <w:rPr>
          <w:rFonts w:ascii="Times New Roman" w:eastAsia="新細明體" w:hAnsi="Times New Roman" w:cs="Times New Roman"/>
          <w:b/>
          <w:kern w:val="2"/>
          <w:sz w:val="24"/>
          <w:szCs w:val="24"/>
        </w:rPr>
        <w:t>Supporting</w:t>
      </w:r>
      <w:r w:rsidRPr="009E6B9E">
        <w:rPr>
          <w:rFonts w:ascii="Times New Roman" w:eastAsia="新細明體" w:hAnsi="Times New Roman" w:cs="Times New Roman" w:hint="eastAsia"/>
          <w:b/>
          <w:kern w:val="2"/>
          <w:sz w:val="24"/>
          <w:szCs w:val="24"/>
        </w:rPr>
        <w:t xml:space="preserve"> information</w:t>
      </w:r>
    </w:p>
    <w:p w14:paraId="49B5B9B9" w14:textId="77777777" w:rsidR="00BD437E" w:rsidRPr="00F0034B" w:rsidRDefault="00BB680E" w:rsidP="002760B6">
      <w:pPr>
        <w:widowControl w:val="0"/>
        <w:autoSpaceDE w:val="0"/>
        <w:autoSpaceDN w:val="0"/>
        <w:adjustRightInd w:val="0"/>
        <w:spacing w:after="0" w:line="240" w:lineRule="auto"/>
        <w:jc w:val="both"/>
        <w:rPr>
          <w:rFonts w:ascii="Times New Roman" w:eastAsia="新細明體" w:hAnsi="Times New Roman" w:cs="Times New Roman"/>
          <w:sz w:val="24"/>
          <w:szCs w:val="24"/>
          <w:vertAlign w:val="superscript"/>
        </w:rPr>
      </w:pPr>
      <w:r w:rsidRPr="00F0034B">
        <w:rPr>
          <w:rFonts w:ascii="Times New Roman" w:eastAsia="新細明體" w:hAnsi="Times New Roman" w:cs="Times New Roman"/>
          <w:kern w:val="2"/>
          <w:sz w:val="24"/>
          <w:szCs w:val="24"/>
        </w:rPr>
        <w:t>Chi-Jen Lo</w:t>
      </w:r>
      <w:r>
        <w:rPr>
          <w:rFonts w:ascii="Times New Roman" w:eastAsia="新細明體" w:hAnsi="Times New Roman" w:cs="Times New Roman" w:hint="eastAsia"/>
          <w:kern w:val="2"/>
          <w:sz w:val="24"/>
          <w:szCs w:val="24"/>
          <w:vertAlign w:val="superscript"/>
        </w:rPr>
        <w:t>1</w:t>
      </w:r>
      <w:r w:rsidR="005B7C05">
        <w:rPr>
          <w:rFonts w:ascii="Times New Roman" w:eastAsia="新細明體" w:hAnsi="Times New Roman" w:cs="Times New Roman" w:hint="eastAsia"/>
          <w:kern w:val="2"/>
          <w:sz w:val="24"/>
          <w:szCs w:val="24"/>
          <w:vertAlign w:val="superscript"/>
        </w:rPr>
        <w:t>*</w:t>
      </w:r>
      <w:r w:rsidRPr="00F0034B">
        <w:rPr>
          <w:rFonts w:ascii="Times New Roman" w:eastAsia="新細明體" w:hAnsi="Times New Roman" w:cs="Times New Roman"/>
          <w:kern w:val="2"/>
          <w:sz w:val="24"/>
          <w:szCs w:val="24"/>
        </w:rPr>
        <w:t xml:space="preserve">, </w:t>
      </w:r>
      <w:proofErr w:type="spellStart"/>
      <w:r w:rsidR="00BD437E" w:rsidRPr="00F0034B">
        <w:rPr>
          <w:rFonts w:ascii="Times New Roman" w:eastAsia="新細明體" w:hAnsi="Times New Roman" w:cs="Times New Roman"/>
          <w:kern w:val="2"/>
          <w:sz w:val="24"/>
          <w:szCs w:val="24"/>
        </w:rPr>
        <w:t>Chih</w:t>
      </w:r>
      <w:proofErr w:type="spellEnd"/>
      <w:r w:rsidR="00BD437E" w:rsidRPr="00F0034B">
        <w:rPr>
          <w:rFonts w:ascii="Times New Roman" w:eastAsia="新細明體" w:hAnsi="Times New Roman" w:cs="Times New Roman"/>
          <w:kern w:val="2"/>
          <w:sz w:val="24"/>
          <w:szCs w:val="24"/>
        </w:rPr>
        <w:t>-Ming Lin</w:t>
      </w:r>
      <w:r>
        <w:rPr>
          <w:rFonts w:ascii="Times New Roman" w:eastAsia="新細明體" w:hAnsi="Times New Roman" w:cs="Times New Roman" w:hint="eastAsia"/>
          <w:kern w:val="2"/>
          <w:sz w:val="24"/>
          <w:szCs w:val="24"/>
          <w:vertAlign w:val="superscript"/>
        </w:rPr>
        <w:t>2</w:t>
      </w:r>
      <w:proofErr w:type="gramStart"/>
      <w:r w:rsidR="00BD437E" w:rsidRPr="00F0034B">
        <w:rPr>
          <w:rFonts w:ascii="Times New Roman" w:eastAsia="新細明體" w:hAnsi="Times New Roman" w:cs="Times New Roman"/>
          <w:sz w:val="24"/>
          <w:szCs w:val="24"/>
          <w:vertAlign w:val="superscript"/>
        </w:rPr>
        <w:t>,</w:t>
      </w:r>
      <w:r>
        <w:rPr>
          <w:rFonts w:ascii="Times New Roman" w:eastAsia="新細明體" w:hAnsi="Times New Roman" w:cs="Times New Roman" w:hint="eastAsia"/>
          <w:sz w:val="24"/>
          <w:szCs w:val="24"/>
          <w:vertAlign w:val="superscript"/>
        </w:rPr>
        <w:t>3</w:t>
      </w:r>
      <w:proofErr w:type="gramEnd"/>
      <w:r w:rsidR="005B7C05">
        <w:rPr>
          <w:rFonts w:ascii="Times New Roman" w:eastAsia="新細明體" w:hAnsi="Times New Roman" w:cs="Times New Roman" w:hint="eastAsia"/>
          <w:sz w:val="24"/>
          <w:szCs w:val="24"/>
          <w:vertAlign w:val="superscript"/>
        </w:rPr>
        <w:t>*</w:t>
      </w:r>
      <w:r w:rsidR="00BD437E" w:rsidRPr="00F0034B">
        <w:rPr>
          <w:rFonts w:ascii="Times New Roman" w:eastAsia="新細明體" w:hAnsi="Times New Roman" w:cs="Times New Roman"/>
          <w:kern w:val="2"/>
          <w:sz w:val="24"/>
          <w:szCs w:val="24"/>
        </w:rPr>
        <w:t xml:space="preserve">, </w:t>
      </w:r>
      <w:r w:rsidR="002F73C0" w:rsidRPr="002F73C0">
        <w:rPr>
          <w:rFonts w:ascii="Times New Roman" w:eastAsia="新細明體" w:hAnsi="Times New Roman" w:cs="Times New Roman"/>
          <w:kern w:val="2"/>
          <w:sz w:val="24"/>
          <w:szCs w:val="24"/>
        </w:rPr>
        <w:t>Chun-Ming Fan</w:t>
      </w:r>
      <w:r w:rsidR="002F73C0">
        <w:rPr>
          <w:rFonts w:ascii="Times New Roman" w:eastAsia="新細明體" w:hAnsi="Times New Roman" w:cs="Times New Roman" w:hint="eastAsia"/>
          <w:kern w:val="2"/>
          <w:sz w:val="24"/>
          <w:szCs w:val="24"/>
          <w:vertAlign w:val="superscript"/>
        </w:rPr>
        <w:t>1</w:t>
      </w:r>
      <w:r w:rsidR="002F73C0" w:rsidRPr="00F0034B">
        <w:rPr>
          <w:rFonts w:ascii="Times New Roman" w:eastAsia="新細明體" w:hAnsi="Times New Roman" w:cs="Times New Roman"/>
          <w:kern w:val="2"/>
          <w:sz w:val="24"/>
          <w:szCs w:val="24"/>
        </w:rPr>
        <w:t>,</w:t>
      </w:r>
      <w:r w:rsidR="002F73C0">
        <w:rPr>
          <w:rFonts w:ascii="Times New Roman" w:eastAsia="新細明體" w:hAnsi="Times New Roman" w:cs="Times New Roman" w:hint="eastAsia"/>
          <w:kern w:val="2"/>
          <w:sz w:val="24"/>
          <w:szCs w:val="24"/>
        </w:rPr>
        <w:t xml:space="preserve"> </w:t>
      </w:r>
      <w:r w:rsidR="00BD437E" w:rsidRPr="00F0034B">
        <w:rPr>
          <w:rFonts w:ascii="Times New Roman" w:eastAsia="新細明體" w:hAnsi="Times New Roman" w:cs="Times New Roman"/>
          <w:kern w:val="2"/>
          <w:sz w:val="24"/>
          <w:szCs w:val="24"/>
        </w:rPr>
        <w:t>Hsiang-Yu Tang</w:t>
      </w:r>
      <w:r>
        <w:rPr>
          <w:rFonts w:ascii="Times New Roman" w:eastAsia="新細明體" w:hAnsi="Times New Roman" w:cs="Times New Roman" w:hint="eastAsia"/>
          <w:kern w:val="2"/>
          <w:sz w:val="24"/>
          <w:szCs w:val="24"/>
          <w:vertAlign w:val="superscript"/>
        </w:rPr>
        <w:t>1</w:t>
      </w:r>
      <w:r w:rsidR="00BD437E" w:rsidRPr="00F0034B">
        <w:rPr>
          <w:rFonts w:ascii="Times New Roman" w:eastAsia="新細明體" w:hAnsi="Times New Roman" w:cs="Times New Roman"/>
          <w:kern w:val="2"/>
          <w:sz w:val="24"/>
          <w:szCs w:val="24"/>
        </w:rPr>
        <w:t xml:space="preserve">, </w:t>
      </w:r>
      <w:r w:rsidR="00B54C5E">
        <w:rPr>
          <w:rFonts w:ascii="Times New Roman" w:eastAsia="新細明體" w:hAnsi="Times New Roman" w:cs="Times New Roman"/>
          <w:kern w:val="2"/>
          <w:sz w:val="24"/>
          <w:szCs w:val="24"/>
        </w:rPr>
        <w:t>Han-Fang Liu</w:t>
      </w:r>
      <w:r w:rsidR="00B54C5E">
        <w:rPr>
          <w:rFonts w:ascii="Times New Roman" w:eastAsia="新細明體" w:hAnsi="Times New Roman" w:cs="Times New Roman" w:hint="eastAsia"/>
          <w:kern w:val="2"/>
          <w:sz w:val="24"/>
          <w:szCs w:val="24"/>
          <w:vertAlign w:val="superscript"/>
        </w:rPr>
        <w:t>1</w:t>
      </w:r>
      <w:r w:rsidR="00B54C5E">
        <w:rPr>
          <w:rFonts w:ascii="Times New Roman" w:eastAsia="新細明體" w:hAnsi="Times New Roman" w:cs="Times New Roman"/>
          <w:kern w:val="2"/>
          <w:sz w:val="24"/>
          <w:szCs w:val="24"/>
        </w:rPr>
        <w:t xml:space="preserve">, </w:t>
      </w:r>
      <w:r w:rsidR="00BD437E" w:rsidRPr="00F0034B">
        <w:rPr>
          <w:rFonts w:ascii="Times New Roman" w:eastAsia="新細明體" w:hAnsi="Times New Roman" w:cs="Times New Roman"/>
          <w:kern w:val="2"/>
          <w:sz w:val="24"/>
          <w:szCs w:val="24"/>
        </w:rPr>
        <w:t>Hung-Yao Ho</w:t>
      </w:r>
      <w:r>
        <w:rPr>
          <w:rFonts w:ascii="Times New Roman" w:eastAsia="新細明體" w:hAnsi="Times New Roman" w:cs="Times New Roman" w:hint="eastAsia"/>
          <w:kern w:val="2"/>
          <w:sz w:val="24"/>
          <w:szCs w:val="24"/>
          <w:vertAlign w:val="superscript"/>
        </w:rPr>
        <w:t>1</w:t>
      </w:r>
      <w:r w:rsidR="00BD437E" w:rsidRPr="00F0034B">
        <w:rPr>
          <w:rFonts w:ascii="Times New Roman" w:eastAsia="新細明體" w:hAnsi="Times New Roman" w:cs="Times New Roman"/>
          <w:kern w:val="2"/>
          <w:sz w:val="24"/>
          <w:szCs w:val="24"/>
          <w:vertAlign w:val="superscript"/>
        </w:rPr>
        <w:t>,4,5</w:t>
      </w:r>
      <w:r w:rsidR="00BD437E" w:rsidRPr="00F0034B">
        <w:rPr>
          <w:rFonts w:ascii="Times New Roman" w:eastAsia="新細明體" w:hAnsi="Times New Roman" w:cs="Times New Roman"/>
          <w:kern w:val="2"/>
          <w:sz w:val="24"/>
          <w:szCs w:val="24"/>
        </w:rPr>
        <w:t xml:space="preserve">, </w:t>
      </w:r>
      <w:r w:rsidR="00BD437E" w:rsidRPr="00F0034B">
        <w:rPr>
          <w:rFonts w:ascii="Times New Roman" w:eastAsia="新細明體" w:hAnsi="Times New Roman" w:cs="Times New Roman"/>
          <w:sz w:val="24"/>
          <w:szCs w:val="24"/>
        </w:rPr>
        <w:t>Mei-Ling Cheng</w:t>
      </w:r>
      <w:r>
        <w:rPr>
          <w:rFonts w:ascii="Times New Roman" w:eastAsia="新細明體" w:hAnsi="Times New Roman" w:cs="Times New Roman" w:hint="eastAsia"/>
          <w:sz w:val="24"/>
          <w:szCs w:val="24"/>
          <w:vertAlign w:val="superscript"/>
        </w:rPr>
        <w:t>1</w:t>
      </w:r>
      <w:r w:rsidR="00BD437E" w:rsidRPr="00F0034B">
        <w:rPr>
          <w:rFonts w:ascii="Times New Roman" w:eastAsia="新細明體" w:hAnsi="Times New Roman" w:cs="Times New Roman"/>
          <w:sz w:val="24"/>
          <w:szCs w:val="24"/>
          <w:vertAlign w:val="superscript"/>
        </w:rPr>
        <w:t>,4,6#</w:t>
      </w:r>
    </w:p>
    <w:p w14:paraId="5BA2D934" w14:textId="77777777" w:rsidR="00BD437E" w:rsidRPr="00F0034B" w:rsidRDefault="00BD437E" w:rsidP="002760B6">
      <w:pPr>
        <w:widowControl w:val="0"/>
        <w:autoSpaceDE w:val="0"/>
        <w:autoSpaceDN w:val="0"/>
        <w:adjustRightInd w:val="0"/>
        <w:spacing w:after="0" w:line="240" w:lineRule="auto"/>
        <w:jc w:val="both"/>
        <w:rPr>
          <w:rFonts w:ascii="Times New Roman" w:eastAsia="新細明體" w:hAnsi="Times New Roman" w:cs="Times New Roman"/>
          <w:kern w:val="2"/>
          <w:sz w:val="24"/>
          <w:szCs w:val="24"/>
        </w:rPr>
      </w:pPr>
      <w:r w:rsidRPr="00F0034B">
        <w:rPr>
          <w:rFonts w:ascii="Times New Roman" w:eastAsia="新細明體" w:hAnsi="Times New Roman" w:cs="Times New Roman"/>
          <w:kern w:val="2"/>
          <w:sz w:val="24"/>
          <w:szCs w:val="24"/>
          <w:vertAlign w:val="superscript"/>
        </w:rPr>
        <w:t>1</w:t>
      </w:r>
      <w:r w:rsidR="00A51B3E" w:rsidRPr="00A51B3E">
        <w:rPr>
          <w:rFonts w:ascii="Times New Roman" w:eastAsia="新細明體" w:hAnsi="Times New Roman" w:cs="Times New Roman"/>
          <w:sz w:val="24"/>
          <w:szCs w:val="24"/>
        </w:rPr>
        <w:t xml:space="preserve"> </w:t>
      </w:r>
      <w:r w:rsidR="00A51B3E" w:rsidRPr="00F0034B">
        <w:rPr>
          <w:rFonts w:ascii="Times New Roman" w:eastAsia="新細明體" w:hAnsi="Times New Roman" w:cs="Times New Roman"/>
          <w:sz w:val="24"/>
          <w:szCs w:val="24"/>
        </w:rPr>
        <w:t xml:space="preserve">Metabolomics Core Laboratory, Healthy Aging Research Center, Chang Gung University, </w:t>
      </w:r>
      <w:proofErr w:type="spellStart"/>
      <w:r w:rsidR="00A51B3E" w:rsidRPr="00F0034B">
        <w:rPr>
          <w:rFonts w:ascii="Times New Roman" w:eastAsia="新細明體" w:hAnsi="Times New Roman" w:cs="Times New Roman"/>
          <w:sz w:val="24"/>
          <w:szCs w:val="24"/>
        </w:rPr>
        <w:t>Taoyuan</w:t>
      </w:r>
      <w:proofErr w:type="spellEnd"/>
      <w:r w:rsidR="00A51B3E" w:rsidRPr="00F0034B">
        <w:rPr>
          <w:rFonts w:ascii="Times New Roman" w:eastAsia="新細明體" w:hAnsi="Times New Roman" w:cs="Times New Roman"/>
          <w:sz w:val="24"/>
          <w:szCs w:val="24"/>
        </w:rPr>
        <w:t xml:space="preserve"> City 33302, Taiwan</w:t>
      </w:r>
      <w:r w:rsidR="00A51B3E" w:rsidRPr="00F0034B">
        <w:rPr>
          <w:rFonts w:ascii="Times New Roman" w:eastAsia="新細明體" w:hAnsi="Times New Roman" w:cs="Times New Roman"/>
          <w:kern w:val="2"/>
          <w:sz w:val="24"/>
          <w:szCs w:val="24"/>
        </w:rPr>
        <w:t xml:space="preserve"> </w:t>
      </w:r>
    </w:p>
    <w:p w14:paraId="1173886B" w14:textId="77777777" w:rsidR="00BD437E" w:rsidRPr="00F0034B" w:rsidRDefault="00BD437E" w:rsidP="002760B6">
      <w:pPr>
        <w:widowControl w:val="0"/>
        <w:autoSpaceDE w:val="0"/>
        <w:autoSpaceDN w:val="0"/>
        <w:adjustRightInd w:val="0"/>
        <w:spacing w:after="0" w:line="240" w:lineRule="auto"/>
        <w:jc w:val="both"/>
        <w:rPr>
          <w:rFonts w:ascii="Times New Roman" w:eastAsia="新細明體" w:hAnsi="Times New Roman" w:cs="Times New Roman"/>
          <w:kern w:val="2"/>
          <w:sz w:val="24"/>
          <w:szCs w:val="24"/>
        </w:rPr>
      </w:pPr>
      <w:r w:rsidRPr="00F0034B">
        <w:rPr>
          <w:rFonts w:ascii="Times New Roman" w:eastAsia="新細明體" w:hAnsi="Times New Roman" w:cs="Times New Roman"/>
          <w:kern w:val="2"/>
          <w:sz w:val="24"/>
          <w:szCs w:val="24"/>
          <w:vertAlign w:val="superscript"/>
        </w:rPr>
        <w:t>2</w:t>
      </w:r>
      <w:r w:rsidR="00491795" w:rsidRPr="00491795">
        <w:rPr>
          <w:rFonts w:ascii="Times New Roman" w:eastAsia="新細明體" w:hAnsi="Times New Roman" w:cs="Times New Roman"/>
          <w:kern w:val="2"/>
          <w:sz w:val="24"/>
          <w:szCs w:val="24"/>
        </w:rPr>
        <w:t xml:space="preserve"> </w:t>
      </w:r>
      <w:proofErr w:type="gramStart"/>
      <w:r w:rsidR="00491795" w:rsidRPr="00F0034B">
        <w:rPr>
          <w:rFonts w:ascii="Times New Roman" w:eastAsia="新細明體" w:hAnsi="Times New Roman" w:cs="Times New Roman"/>
          <w:kern w:val="2"/>
          <w:sz w:val="24"/>
          <w:szCs w:val="24"/>
        </w:rPr>
        <w:t>Division</w:t>
      </w:r>
      <w:proofErr w:type="gramEnd"/>
      <w:r w:rsidR="00491795" w:rsidRPr="00F0034B">
        <w:rPr>
          <w:rFonts w:ascii="Times New Roman" w:eastAsia="新細明體" w:hAnsi="Times New Roman" w:cs="Times New Roman"/>
          <w:kern w:val="2"/>
          <w:sz w:val="24"/>
          <w:szCs w:val="24"/>
        </w:rPr>
        <w:t xml:space="preserve"> of Internal Medicine, Chang Gung Memorial Hospital, Taipei 105, Taiwan</w:t>
      </w:r>
    </w:p>
    <w:p w14:paraId="18453343" w14:textId="77777777" w:rsidR="00BD437E" w:rsidRPr="00F0034B" w:rsidRDefault="00BD437E" w:rsidP="002760B6">
      <w:pPr>
        <w:widowControl w:val="0"/>
        <w:spacing w:after="0" w:line="240" w:lineRule="auto"/>
        <w:jc w:val="both"/>
        <w:rPr>
          <w:rFonts w:ascii="Times New Roman" w:eastAsia="新細明體" w:hAnsi="Times New Roman" w:cs="Times New Roman"/>
          <w:sz w:val="24"/>
          <w:szCs w:val="24"/>
        </w:rPr>
      </w:pPr>
      <w:proofErr w:type="gramStart"/>
      <w:r w:rsidRPr="00F0034B">
        <w:rPr>
          <w:rFonts w:ascii="Times New Roman" w:eastAsia="新細明體" w:hAnsi="Times New Roman" w:cs="Times New Roman"/>
          <w:sz w:val="24"/>
          <w:szCs w:val="24"/>
          <w:vertAlign w:val="superscript"/>
        </w:rPr>
        <w:t>3</w:t>
      </w:r>
      <w:r w:rsidR="00A51B3E" w:rsidRPr="00A51B3E">
        <w:rPr>
          <w:rFonts w:ascii="Times New Roman" w:eastAsia="新細明體" w:hAnsi="Times New Roman" w:cs="Times New Roman"/>
          <w:kern w:val="2"/>
          <w:sz w:val="24"/>
          <w:szCs w:val="24"/>
        </w:rPr>
        <w:t xml:space="preserve"> </w:t>
      </w:r>
      <w:r w:rsidR="00A51B3E" w:rsidRPr="00F0034B">
        <w:rPr>
          <w:rFonts w:ascii="Times New Roman" w:eastAsia="新細明體" w:hAnsi="Times New Roman" w:cs="Times New Roman"/>
          <w:kern w:val="2"/>
          <w:sz w:val="24"/>
          <w:szCs w:val="24"/>
        </w:rPr>
        <w:t>Department of Health Management</w:t>
      </w:r>
      <w:proofErr w:type="gramEnd"/>
      <w:r w:rsidR="00A51B3E" w:rsidRPr="00F0034B">
        <w:rPr>
          <w:rFonts w:ascii="Times New Roman" w:eastAsia="新細明體" w:hAnsi="Times New Roman" w:cs="Times New Roman"/>
          <w:kern w:val="2"/>
          <w:sz w:val="24"/>
          <w:szCs w:val="24"/>
        </w:rPr>
        <w:t xml:space="preserve">, Chang Gung Health and Culture Village, </w:t>
      </w:r>
      <w:proofErr w:type="spellStart"/>
      <w:r w:rsidR="00A51B3E" w:rsidRPr="00F0034B">
        <w:rPr>
          <w:rFonts w:ascii="Times New Roman" w:eastAsia="新細明體" w:hAnsi="Times New Roman" w:cs="Times New Roman"/>
          <w:kern w:val="2"/>
          <w:sz w:val="24"/>
          <w:szCs w:val="24"/>
        </w:rPr>
        <w:t>Taoyuan</w:t>
      </w:r>
      <w:proofErr w:type="spellEnd"/>
      <w:r w:rsidR="00A51B3E" w:rsidRPr="00F0034B">
        <w:rPr>
          <w:rFonts w:ascii="Times New Roman" w:eastAsia="新細明體" w:hAnsi="Times New Roman" w:cs="Times New Roman"/>
          <w:kern w:val="2"/>
          <w:sz w:val="24"/>
          <w:szCs w:val="24"/>
        </w:rPr>
        <w:t xml:space="preserve"> City 333, Taiwan</w:t>
      </w:r>
      <w:r w:rsidR="00A51B3E" w:rsidRPr="00F0034B" w:rsidDel="00491795">
        <w:rPr>
          <w:rFonts w:ascii="Times New Roman" w:eastAsia="新細明體" w:hAnsi="Times New Roman" w:cs="Times New Roman"/>
          <w:kern w:val="2"/>
          <w:sz w:val="24"/>
          <w:szCs w:val="24"/>
        </w:rPr>
        <w:t xml:space="preserve"> </w:t>
      </w:r>
    </w:p>
    <w:p w14:paraId="31CC4245" w14:textId="77777777" w:rsidR="00BD437E" w:rsidRPr="00F0034B" w:rsidRDefault="00BD437E" w:rsidP="002760B6">
      <w:pPr>
        <w:widowControl w:val="0"/>
        <w:spacing w:after="0" w:line="240" w:lineRule="auto"/>
        <w:jc w:val="both"/>
        <w:rPr>
          <w:rFonts w:ascii="Times New Roman" w:eastAsia="新細明體" w:hAnsi="Times New Roman" w:cs="Times New Roman"/>
          <w:sz w:val="24"/>
          <w:szCs w:val="24"/>
        </w:rPr>
      </w:pPr>
      <w:r w:rsidRPr="00F0034B">
        <w:rPr>
          <w:rFonts w:ascii="Times New Roman" w:eastAsia="新細明體" w:hAnsi="Times New Roman" w:cs="Times New Roman"/>
          <w:sz w:val="24"/>
          <w:szCs w:val="24"/>
          <w:vertAlign w:val="superscript"/>
        </w:rPr>
        <w:t>4</w:t>
      </w:r>
      <w:r w:rsidRPr="00F0034B">
        <w:rPr>
          <w:rFonts w:ascii="Times New Roman" w:eastAsia="新細明體" w:hAnsi="Times New Roman" w:cs="Times New Roman"/>
          <w:sz w:val="24"/>
          <w:szCs w:val="24"/>
        </w:rPr>
        <w:t xml:space="preserve">Clinical Metabolomics Core Laboratory, Chang Gung Memorial Hospital, </w:t>
      </w:r>
      <w:proofErr w:type="spellStart"/>
      <w:r w:rsidRPr="00F0034B">
        <w:rPr>
          <w:rFonts w:ascii="Times New Roman" w:eastAsia="新細明體" w:hAnsi="Times New Roman" w:cs="Times New Roman"/>
          <w:sz w:val="24"/>
          <w:szCs w:val="24"/>
        </w:rPr>
        <w:t>Taoyuan</w:t>
      </w:r>
      <w:proofErr w:type="spellEnd"/>
      <w:r w:rsidRPr="00F0034B">
        <w:rPr>
          <w:rFonts w:ascii="Times New Roman" w:eastAsia="新細明體" w:hAnsi="Times New Roman" w:cs="Times New Roman"/>
          <w:sz w:val="24"/>
          <w:szCs w:val="24"/>
        </w:rPr>
        <w:t xml:space="preserve"> City 33302, Taiwan </w:t>
      </w:r>
    </w:p>
    <w:p w14:paraId="04171C00" w14:textId="77777777" w:rsidR="00BD437E" w:rsidRPr="00F0034B" w:rsidRDefault="00BD437E" w:rsidP="002760B6">
      <w:pPr>
        <w:widowControl w:val="0"/>
        <w:spacing w:after="0" w:line="240" w:lineRule="auto"/>
        <w:jc w:val="both"/>
        <w:rPr>
          <w:rFonts w:ascii="Times New Roman" w:eastAsia="新細明體" w:hAnsi="Times New Roman" w:cs="Times New Roman"/>
          <w:sz w:val="24"/>
          <w:szCs w:val="24"/>
        </w:rPr>
      </w:pPr>
      <w:r w:rsidRPr="00F0034B">
        <w:rPr>
          <w:rFonts w:ascii="Times New Roman" w:eastAsia="新細明體" w:hAnsi="Times New Roman" w:cs="Times New Roman"/>
          <w:sz w:val="24"/>
          <w:szCs w:val="24"/>
          <w:vertAlign w:val="superscript"/>
        </w:rPr>
        <w:t>5</w:t>
      </w:r>
      <w:r w:rsidRPr="00F0034B">
        <w:rPr>
          <w:rFonts w:ascii="Times New Roman" w:eastAsia="新細明體" w:hAnsi="Times New Roman" w:cs="Times New Roman"/>
          <w:sz w:val="24"/>
          <w:szCs w:val="24"/>
        </w:rPr>
        <w:t xml:space="preserve">Graduate Institute of Biomedical Sciences, College of Medicine, Chang Gung University, </w:t>
      </w:r>
      <w:proofErr w:type="spellStart"/>
      <w:r w:rsidRPr="00F0034B">
        <w:rPr>
          <w:rFonts w:ascii="Times New Roman" w:eastAsia="新細明體" w:hAnsi="Times New Roman" w:cs="Times New Roman"/>
          <w:sz w:val="24"/>
          <w:szCs w:val="24"/>
        </w:rPr>
        <w:t>Taoyuan</w:t>
      </w:r>
      <w:proofErr w:type="spellEnd"/>
      <w:r w:rsidRPr="00F0034B">
        <w:rPr>
          <w:rFonts w:ascii="Times New Roman" w:eastAsia="新細明體" w:hAnsi="Times New Roman" w:cs="Times New Roman"/>
          <w:sz w:val="24"/>
          <w:szCs w:val="24"/>
        </w:rPr>
        <w:t xml:space="preserve"> City 33302, Taiwan </w:t>
      </w:r>
    </w:p>
    <w:p w14:paraId="0599D1B1" w14:textId="77777777" w:rsidR="00BD437E" w:rsidRDefault="00BD437E" w:rsidP="002760B6">
      <w:pPr>
        <w:widowControl w:val="0"/>
        <w:autoSpaceDE w:val="0"/>
        <w:autoSpaceDN w:val="0"/>
        <w:adjustRightInd w:val="0"/>
        <w:spacing w:after="0" w:line="240" w:lineRule="auto"/>
        <w:jc w:val="both"/>
        <w:rPr>
          <w:rFonts w:ascii="Times New Roman" w:eastAsia="新細明體" w:hAnsi="Times New Roman" w:cs="Times New Roman"/>
          <w:sz w:val="24"/>
          <w:szCs w:val="24"/>
        </w:rPr>
      </w:pPr>
      <w:r w:rsidRPr="00F0034B">
        <w:rPr>
          <w:rFonts w:ascii="Times New Roman" w:eastAsia="新細明體" w:hAnsi="Times New Roman" w:cs="Times New Roman"/>
          <w:sz w:val="24"/>
          <w:szCs w:val="24"/>
          <w:vertAlign w:val="superscript"/>
        </w:rPr>
        <w:t>6</w:t>
      </w:r>
      <w:r w:rsidRPr="00F0034B">
        <w:rPr>
          <w:rFonts w:ascii="Times New Roman" w:eastAsia="新細明體" w:hAnsi="Times New Roman" w:cs="Times New Roman"/>
          <w:sz w:val="24"/>
          <w:szCs w:val="24"/>
        </w:rPr>
        <w:t xml:space="preserve">Department of Biomedical Sciences, College of Medicine, Chang Gung University, </w:t>
      </w:r>
      <w:proofErr w:type="spellStart"/>
      <w:r w:rsidRPr="00F0034B">
        <w:rPr>
          <w:rFonts w:ascii="Times New Roman" w:eastAsia="新細明體" w:hAnsi="Times New Roman" w:cs="Times New Roman"/>
          <w:sz w:val="24"/>
          <w:szCs w:val="24"/>
        </w:rPr>
        <w:t>Taoyuan</w:t>
      </w:r>
      <w:proofErr w:type="spellEnd"/>
      <w:r w:rsidRPr="00F0034B">
        <w:rPr>
          <w:rFonts w:ascii="Times New Roman" w:eastAsia="新細明體" w:hAnsi="Times New Roman" w:cs="Times New Roman"/>
          <w:sz w:val="24"/>
          <w:szCs w:val="24"/>
        </w:rPr>
        <w:t xml:space="preserve"> City 33302, Taiwan</w:t>
      </w:r>
    </w:p>
    <w:p w14:paraId="790E34C9" w14:textId="77777777" w:rsidR="002760B6" w:rsidRPr="00AA01A4" w:rsidRDefault="005B7C05" w:rsidP="002760B6">
      <w:pPr>
        <w:widowControl w:val="0"/>
        <w:autoSpaceDE w:val="0"/>
        <w:autoSpaceDN w:val="0"/>
        <w:adjustRightInd w:val="0"/>
        <w:spacing w:after="0" w:line="240" w:lineRule="auto"/>
        <w:jc w:val="both"/>
        <w:rPr>
          <w:rFonts w:ascii="Times New Roman" w:eastAsia="新細明體" w:hAnsi="Times New Roman" w:cs="Times New Roman"/>
          <w:sz w:val="24"/>
          <w:szCs w:val="24"/>
        </w:rPr>
      </w:pPr>
      <w:r>
        <w:rPr>
          <w:rFonts w:ascii="Times New Roman" w:eastAsia="新細明體" w:hAnsi="Times New Roman" w:cs="Times New Roman" w:hint="eastAsia"/>
          <w:sz w:val="24"/>
          <w:szCs w:val="24"/>
        </w:rPr>
        <w:t>*</w:t>
      </w:r>
      <w:r w:rsidRPr="005B7C05">
        <w:rPr>
          <w:rFonts w:ascii="Times New Roman" w:eastAsia="新細明體" w:hAnsi="Times New Roman" w:cs="Times New Roman"/>
          <w:sz w:val="24"/>
          <w:szCs w:val="24"/>
        </w:rPr>
        <w:t>These authors contributed equally to this work.</w:t>
      </w:r>
    </w:p>
    <w:p w14:paraId="310BF9C8" w14:textId="77777777" w:rsidR="00BD437E" w:rsidRDefault="00BD437E" w:rsidP="002760B6">
      <w:pPr>
        <w:widowControl w:val="0"/>
        <w:autoSpaceDE w:val="0"/>
        <w:autoSpaceDN w:val="0"/>
        <w:adjustRightInd w:val="0"/>
        <w:spacing w:after="0" w:line="240" w:lineRule="auto"/>
        <w:jc w:val="both"/>
        <w:rPr>
          <w:rFonts w:ascii="Times New Roman" w:eastAsia="新細明體" w:hAnsi="Times New Roman" w:cs="Times New Roman"/>
          <w:sz w:val="24"/>
          <w:szCs w:val="24"/>
        </w:rPr>
      </w:pPr>
      <w:r w:rsidRPr="00F0034B">
        <w:rPr>
          <w:rFonts w:ascii="Times New Roman" w:eastAsia="新細明體" w:hAnsi="Times New Roman" w:cs="Times New Roman"/>
          <w:sz w:val="24"/>
          <w:szCs w:val="24"/>
          <w:vertAlign w:val="superscript"/>
        </w:rPr>
        <w:t>#</w:t>
      </w:r>
      <w:r w:rsidRPr="00F0034B">
        <w:rPr>
          <w:rFonts w:ascii="Times New Roman" w:eastAsia="新細明體" w:hAnsi="Times New Roman" w:cs="Times New Roman"/>
          <w:sz w:val="24"/>
          <w:szCs w:val="24"/>
        </w:rPr>
        <w:t xml:space="preserve">Correspondence: M.-L. </w:t>
      </w:r>
      <w:proofErr w:type="gramStart"/>
      <w:r w:rsidRPr="00F0034B">
        <w:rPr>
          <w:rFonts w:ascii="Times New Roman" w:eastAsia="新細明體" w:hAnsi="Times New Roman" w:cs="Times New Roman"/>
          <w:sz w:val="24"/>
          <w:szCs w:val="24"/>
        </w:rPr>
        <w:t xml:space="preserve">Cheng, Metabolomics Core Laboratory, Healthy Aging Research Center, Chang Gung University, </w:t>
      </w:r>
      <w:proofErr w:type="spellStart"/>
      <w:r w:rsidRPr="00F0034B">
        <w:rPr>
          <w:rFonts w:ascii="Times New Roman" w:eastAsia="新細明體" w:hAnsi="Times New Roman" w:cs="Times New Roman"/>
          <w:sz w:val="24"/>
          <w:szCs w:val="24"/>
        </w:rPr>
        <w:t>Taoyuan</w:t>
      </w:r>
      <w:proofErr w:type="spellEnd"/>
      <w:r w:rsidRPr="00F0034B">
        <w:rPr>
          <w:rFonts w:ascii="Times New Roman" w:eastAsia="新細明體" w:hAnsi="Times New Roman" w:cs="Times New Roman"/>
          <w:sz w:val="24"/>
          <w:szCs w:val="24"/>
        </w:rPr>
        <w:t xml:space="preserve"> City 33302, Taiwan.</w:t>
      </w:r>
      <w:proofErr w:type="gramEnd"/>
      <w:r w:rsidRPr="00F0034B">
        <w:rPr>
          <w:rFonts w:ascii="Times New Roman" w:eastAsia="新細明體" w:hAnsi="Times New Roman" w:cs="Times New Roman"/>
          <w:kern w:val="2"/>
          <w:sz w:val="24"/>
          <w:szCs w:val="24"/>
        </w:rPr>
        <w:t xml:space="preserve"> E-mail: </w:t>
      </w:r>
      <w:hyperlink r:id="rId9" w:history="1">
        <w:r w:rsidRPr="00F0034B">
          <w:rPr>
            <w:rFonts w:ascii="Times New Roman" w:eastAsia="新細明體" w:hAnsi="Times New Roman" w:cs="Times New Roman"/>
            <w:color w:val="0000FF"/>
            <w:kern w:val="2"/>
            <w:sz w:val="24"/>
            <w:szCs w:val="24"/>
            <w:u w:val="single"/>
          </w:rPr>
          <w:t>chengm@mail.cgu.edu.tw</w:t>
        </w:r>
      </w:hyperlink>
      <w:r w:rsidRPr="00F0034B">
        <w:rPr>
          <w:rFonts w:ascii="Times New Roman" w:eastAsia="新細明體" w:hAnsi="Times New Roman" w:cs="Times New Roman"/>
          <w:kern w:val="2"/>
          <w:sz w:val="24"/>
          <w:szCs w:val="24"/>
        </w:rPr>
        <w:t xml:space="preserve">; </w:t>
      </w:r>
      <w:r w:rsidRPr="00F0034B">
        <w:rPr>
          <w:rFonts w:ascii="Times New Roman" w:eastAsia="新細明體" w:hAnsi="Times New Roman" w:cs="Times New Roman"/>
          <w:sz w:val="24"/>
          <w:szCs w:val="24"/>
        </w:rPr>
        <w:t>Tel.: +886-3-2118800 (ext.3811); Fax: 886-3-2118700.</w:t>
      </w:r>
    </w:p>
    <w:p w14:paraId="1A424D3F" w14:textId="77777777" w:rsidR="009E6B9E" w:rsidRDefault="009E6B9E" w:rsidP="000127F1">
      <w:pPr>
        <w:widowControl w:val="0"/>
        <w:spacing w:after="0" w:line="240" w:lineRule="auto"/>
        <w:rPr>
          <w:rFonts w:ascii="Times New Roman" w:hAnsi="Times New Roman" w:cs="Times New Roman"/>
          <w:b/>
          <w:sz w:val="24"/>
          <w:szCs w:val="24"/>
        </w:rPr>
      </w:pPr>
    </w:p>
    <w:p w14:paraId="5BE863EE" w14:textId="77777777" w:rsidR="00700F3C" w:rsidRDefault="00700F3C" w:rsidP="000127F1">
      <w:pPr>
        <w:widowControl w:val="0"/>
        <w:spacing w:after="0" w:line="240" w:lineRule="auto"/>
        <w:rPr>
          <w:rFonts w:ascii="Times New Roman" w:hAnsi="Times New Roman" w:cs="Times New Roman"/>
          <w:b/>
          <w:sz w:val="24"/>
          <w:szCs w:val="24"/>
        </w:rPr>
      </w:pPr>
    </w:p>
    <w:p w14:paraId="7D4E8FD4" w14:textId="77777777" w:rsidR="00700F3C" w:rsidRPr="00700F3C" w:rsidRDefault="00700F3C" w:rsidP="000127F1">
      <w:pPr>
        <w:widowControl w:val="0"/>
        <w:spacing w:after="0" w:line="240" w:lineRule="auto"/>
        <w:rPr>
          <w:rFonts w:ascii="Times New Roman" w:hAnsi="Times New Roman" w:cs="Times New Roman"/>
          <w:b/>
          <w:sz w:val="24"/>
          <w:szCs w:val="24"/>
        </w:rPr>
      </w:pPr>
    </w:p>
    <w:p w14:paraId="7C9A2B4C" w14:textId="77777777" w:rsidR="009E6B9E" w:rsidRDefault="009E6B9E" w:rsidP="000127F1">
      <w:pPr>
        <w:widowControl w:val="0"/>
        <w:spacing w:after="0" w:line="240" w:lineRule="auto"/>
        <w:rPr>
          <w:rFonts w:ascii="Times New Roman" w:hAnsi="Times New Roman" w:cs="Times New Roman"/>
          <w:b/>
          <w:sz w:val="24"/>
          <w:szCs w:val="24"/>
        </w:rPr>
      </w:pPr>
    </w:p>
    <w:p w14:paraId="417BF267" w14:textId="77777777" w:rsidR="009E6B9E" w:rsidRDefault="009E6B9E" w:rsidP="000127F1">
      <w:pPr>
        <w:widowControl w:val="0"/>
        <w:spacing w:after="0" w:line="240" w:lineRule="auto"/>
        <w:rPr>
          <w:rFonts w:ascii="Times New Roman" w:hAnsi="Times New Roman" w:cs="Times New Roman"/>
          <w:b/>
          <w:sz w:val="24"/>
          <w:szCs w:val="24"/>
        </w:rPr>
      </w:pPr>
    </w:p>
    <w:p w14:paraId="4B0F338E" w14:textId="77777777" w:rsidR="009E6B9E" w:rsidRDefault="009E6B9E" w:rsidP="000127F1">
      <w:pPr>
        <w:widowControl w:val="0"/>
        <w:spacing w:after="0" w:line="240" w:lineRule="auto"/>
        <w:rPr>
          <w:rFonts w:ascii="Times New Roman" w:hAnsi="Times New Roman" w:cs="Times New Roman"/>
          <w:b/>
          <w:sz w:val="24"/>
          <w:szCs w:val="24"/>
        </w:rPr>
      </w:pPr>
    </w:p>
    <w:p w14:paraId="2139BC22" w14:textId="77777777" w:rsidR="009E6B9E" w:rsidRDefault="009E6B9E" w:rsidP="000127F1">
      <w:pPr>
        <w:widowControl w:val="0"/>
        <w:spacing w:after="0" w:line="240" w:lineRule="auto"/>
        <w:rPr>
          <w:rFonts w:ascii="Times New Roman" w:hAnsi="Times New Roman" w:cs="Times New Roman"/>
          <w:b/>
          <w:sz w:val="24"/>
          <w:szCs w:val="24"/>
        </w:rPr>
      </w:pPr>
    </w:p>
    <w:p w14:paraId="3EF32D42" w14:textId="77777777" w:rsidR="009E6B9E" w:rsidRDefault="009E6B9E" w:rsidP="000127F1">
      <w:pPr>
        <w:widowControl w:val="0"/>
        <w:spacing w:after="0" w:line="240" w:lineRule="auto"/>
        <w:rPr>
          <w:rFonts w:ascii="Times New Roman" w:hAnsi="Times New Roman" w:cs="Times New Roman"/>
          <w:b/>
          <w:sz w:val="24"/>
          <w:szCs w:val="24"/>
        </w:rPr>
      </w:pPr>
    </w:p>
    <w:p w14:paraId="121C0CB4" w14:textId="77777777" w:rsidR="009E6B9E" w:rsidRDefault="009E6B9E" w:rsidP="000127F1">
      <w:pPr>
        <w:widowControl w:val="0"/>
        <w:spacing w:after="0" w:line="240" w:lineRule="auto"/>
        <w:rPr>
          <w:rFonts w:ascii="Times New Roman" w:hAnsi="Times New Roman" w:cs="Times New Roman"/>
          <w:b/>
          <w:sz w:val="24"/>
          <w:szCs w:val="24"/>
        </w:rPr>
      </w:pPr>
    </w:p>
    <w:p w14:paraId="5920130E" w14:textId="77777777" w:rsidR="009E6B9E" w:rsidRDefault="009E6B9E" w:rsidP="000127F1">
      <w:pPr>
        <w:widowControl w:val="0"/>
        <w:spacing w:after="0" w:line="240" w:lineRule="auto"/>
        <w:rPr>
          <w:rFonts w:ascii="Times New Roman" w:hAnsi="Times New Roman" w:cs="Times New Roman"/>
          <w:b/>
          <w:sz w:val="24"/>
          <w:szCs w:val="24"/>
        </w:rPr>
      </w:pPr>
    </w:p>
    <w:p w14:paraId="3E87ECBB" w14:textId="77777777" w:rsidR="009E6B9E" w:rsidRDefault="009E6B9E" w:rsidP="000127F1">
      <w:pPr>
        <w:widowControl w:val="0"/>
        <w:spacing w:after="0" w:line="240" w:lineRule="auto"/>
        <w:rPr>
          <w:rFonts w:ascii="Times New Roman" w:hAnsi="Times New Roman" w:cs="Times New Roman"/>
          <w:b/>
          <w:sz w:val="24"/>
          <w:szCs w:val="24"/>
        </w:rPr>
      </w:pPr>
    </w:p>
    <w:p w14:paraId="7F91AA4E" w14:textId="77777777" w:rsidR="009E6B9E" w:rsidRDefault="009E6B9E" w:rsidP="000127F1">
      <w:pPr>
        <w:widowControl w:val="0"/>
        <w:spacing w:after="0" w:line="240" w:lineRule="auto"/>
        <w:rPr>
          <w:rFonts w:ascii="Times New Roman" w:hAnsi="Times New Roman" w:cs="Times New Roman"/>
          <w:b/>
          <w:sz w:val="24"/>
          <w:szCs w:val="24"/>
        </w:rPr>
      </w:pPr>
    </w:p>
    <w:p w14:paraId="123F7384" w14:textId="77777777" w:rsidR="009E6B9E" w:rsidRDefault="009E6B9E" w:rsidP="000127F1">
      <w:pPr>
        <w:widowControl w:val="0"/>
        <w:spacing w:after="0" w:line="240" w:lineRule="auto"/>
        <w:rPr>
          <w:rFonts w:ascii="Times New Roman" w:hAnsi="Times New Roman" w:cs="Times New Roman"/>
          <w:b/>
          <w:sz w:val="24"/>
          <w:szCs w:val="24"/>
        </w:rPr>
      </w:pPr>
    </w:p>
    <w:p w14:paraId="273F4820" w14:textId="77777777" w:rsidR="009E6B9E" w:rsidRDefault="009E6B9E" w:rsidP="000127F1">
      <w:pPr>
        <w:widowControl w:val="0"/>
        <w:spacing w:after="0" w:line="240" w:lineRule="auto"/>
        <w:rPr>
          <w:rFonts w:ascii="Times New Roman" w:hAnsi="Times New Roman" w:cs="Times New Roman"/>
          <w:b/>
          <w:sz w:val="24"/>
          <w:szCs w:val="24"/>
        </w:rPr>
      </w:pPr>
    </w:p>
    <w:p w14:paraId="41BEBDCE" w14:textId="77777777" w:rsidR="009E6B9E" w:rsidRDefault="009E6B9E" w:rsidP="000127F1">
      <w:pPr>
        <w:widowControl w:val="0"/>
        <w:spacing w:after="0" w:line="240" w:lineRule="auto"/>
        <w:rPr>
          <w:rFonts w:ascii="Times New Roman" w:hAnsi="Times New Roman" w:cs="Times New Roman"/>
          <w:b/>
          <w:sz w:val="24"/>
          <w:szCs w:val="24"/>
        </w:rPr>
      </w:pPr>
    </w:p>
    <w:p w14:paraId="4D845AEE" w14:textId="77777777" w:rsidR="009E6B9E" w:rsidRDefault="009E6B9E" w:rsidP="000127F1">
      <w:pPr>
        <w:widowControl w:val="0"/>
        <w:spacing w:after="0" w:line="240" w:lineRule="auto"/>
        <w:rPr>
          <w:rFonts w:ascii="Times New Roman" w:hAnsi="Times New Roman" w:cs="Times New Roman"/>
          <w:b/>
          <w:sz w:val="24"/>
          <w:szCs w:val="24"/>
        </w:rPr>
      </w:pPr>
    </w:p>
    <w:p w14:paraId="69A14728" w14:textId="77777777" w:rsidR="009E6B9E" w:rsidRDefault="009E6B9E" w:rsidP="000127F1">
      <w:pPr>
        <w:widowControl w:val="0"/>
        <w:spacing w:after="0" w:line="240" w:lineRule="auto"/>
        <w:rPr>
          <w:rFonts w:ascii="Times New Roman" w:hAnsi="Times New Roman" w:cs="Times New Roman"/>
          <w:b/>
          <w:sz w:val="24"/>
          <w:szCs w:val="24"/>
        </w:rPr>
      </w:pPr>
    </w:p>
    <w:p w14:paraId="6B33BC8B" w14:textId="77777777" w:rsidR="009E6B9E" w:rsidRDefault="009E6B9E" w:rsidP="000127F1">
      <w:pPr>
        <w:widowControl w:val="0"/>
        <w:spacing w:after="0" w:line="240" w:lineRule="auto"/>
        <w:rPr>
          <w:rFonts w:ascii="Times New Roman" w:hAnsi="Times New Roman" w:cs="Times New Roman"/>
          <w:b/>
          <w:sz w:val="24"/>
          <w:szCs w:val="24"/>
        </w:rPr>
      </w:pPr>
    </w:p>
    <w:p w14:paraId="3AD519BB" w14:textId="77777777" w:rsidR="009E6B9E" w:rsidRDefault="009E6B9E" w:rsidP="000127F1">
      <w:pPr>
        <w:widowControl w:val="0"/>
        <w:spacing w:after="0" w:line="240" w:lineRule="auto"/>
        <w:rPr>
          <w:rFonts w:ascii="Times New Roman" w:hAnsi="Times New Roman" w:cs="Times New Roman"/>
          <w:b/>
          <w:sz w:val="24"/>
          <w:szCs w:val="24"/>
        </w:rPr>
      </w:pPr>
    </w:p>
    <w:p w14:paraId="684797B7" w14:textId="170FC65B" w:rsidR="00270D2B" w:rsidRDefault="00270D2B" w:rsidP="000127F1">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Figure legends</w:t>
      </w:r>
    </w:p>
    <w:p w14:paraId="4B8F8BD1" w14:textId="77777777" w:rsidR="00270D2B" w:rsidRPr="00270D2B" w:rsidRDefault="00270D2B" w:rsidP="00270D2B">
      <w:pPr>
        <w:widowControl w:val="0"/>
        <w:spacing w:after="0" w:line="240" w:lineRule="auto"/>
        <w:rPr>
          <w:rFonts w:ascii="Times New Roman" w:hAnsi="Times New Roman" w:cs="Times New Roman"/>
          <w:b/>
          <w:sz w:val="24"/>
          <w:szCs w:val="24"/>
        </w:rPr>
      </w:pPr>
    </w:p>
    <w:p w14:paraId="533952FF" w14:textId="6C65647F" w:rsidR="00270D2B" w:rsidRDefault="00270D2B" w:rsidP="00270D2B">
      <w:pPr>
        <w:widowControl w:val="0"/>
        <w:spacing w:after="0" w:line="240" w:lineRule="auto"/>
        <w:rPr>
          <w:rFonts w:ascii="Times New Roman" w:hAnsi="Times New Roman" w:cs="Times New Roman"/>
          <w:sz w:val="24"/>
          <w:szCs w:val="24"/>
        </w:rPr>
      </w:pPr>
      <w:proofErr w:type="gramStart"/>
      <w:r w:rsidRPr="00270D2B">
        <w:rPr>
          <w:rFonts w:ascii="Times New Roman" w:hAnsi="Times New Roman" w:cs="Times New Roman"/>
          <w:b/>
          <w:sz w:val="24"/>
          <w:szCs w:val="24"/>
        </w:rPr>
        <w:t>Supplementary figure 1.</w:t>
      </w:r>
      <w:proofErr w:type="gramEnd"/>
      <w:r w:rsidRPr="00270D2B">
        <w:rPr>
          <w:rFonts w:ascii="Times New Roman" w:hAnsi="Times New Roman" w:cs="Times New Roman"/>
          <w:b/>
          <w:sz w:val="24"/>
          <w:szCs w:val="24"/>
        </w:rPr>
        <w:t xml:space="preserve"> Study flow diagram. This figure shows the number of participants for metabolites analysis. </w:t>
      </w:r>
      <w:r w:rsidRPr="00270D2B">
        <w:rPr>
          <w:rFonts w:ascii="Times New Roman" w:hAnsi="Times New Roman" w:cs="Times New Roman"/>
          <w:sz w:val="24"/>
          <w:szCs w:val="24"/>
        </w:rPr>
        <w:t>A total of 491 participants enrolled in this study of which 289 subjects were eligible to participate. Then, targeted metabolomics analysis was performed for 289 samples with completed measurement data and divided into four groups.</w:t>
      </w:r>
      <w:r w:rsidR="00265B84" w:rsidRPr="00265B84">
        <w:rPr>
          <w:rFonts w:ascii="Times New Roman" w:hAnsi="Times New Roman" w:cs="Times New Roman"/>
          <w:sz w:val="24"/>
        </w:rPr>
        <w:t xml:space="preserve"> </w:t>
      </w:r>
      <w:r w:rsidRPr="00270D2B">
        <w:rPr>
          <w:rFonts w:ascii="Times New Roman" w:hAnsi="Times New Roman" w:cs="Times New Roman"/>
          <w:sz w:val="24"/>
          <w:szCs w:val="24"/>
        </w:rPr>
        <w:t xml:space="preserve">The groups’ definition was according to Asian countries that used Asian Working Group for Sarcopenia (AWGS) </w:t>
      </w:r>
      <w:r w:rsidR="00265B84">
        <w:rPr>
          <w:rFonts w:ascii="Times New Roman" w:hAnsi="Times New Roman" w:cs="Times New Roman"/>
          <w:sz w:val="24"/>
          <w:szCs w:val="24"/>
        </w:rPr>
        <w:t>criteria</w:t>
      </w:r>
      <w:r w:rsidR="00265B84">
        <w:rPr>
          <w:rFonts w:ascii="Times New Roman" w:hAnsi="Times New Roman" w:cs="Times New Roman" w:hint="eastAsia"/>
          <w:sz w:val="24"/>
          <w:szCs w:val="24"/>
        </w:rPr>
        <w:t>:</w:t>
      </w:r>
      <w:r w:rsidR="00265B84" w:rsidRPr="00265B84">
        <w:rPr>
          <w:rFonts w:ascii="Times New Roman" w:hAnsi="Times New Roman" w:cs="Times New Roman"/>
          <w:sz w:val="24"/>
        </w:rPr>
        <w:t xml:space="preserve"> </w:t>
      </w:r>
      <w:r w:rsidR="00265B84">
        <w:rPr>
          <w:rFonts w:ascii="Times New Roman" w:hAnsi="Times New Roman" w:cs="Times New Roman" w:hint="eastAsia"/>
          <w:sz w:val="24"/>
        </w:rPr>
        <w:t>c</w:t>
      </w:r>
      <w:r w:rsidR="00265B84">
        <w:rPr>
          <w:rFonts w:ascii="Times New Roman" w:hAnsi="Times New Roman" w:cs="Times New Roman"/>
          <w:sz w:val="24"/>
        </w:rPr>
        <w:t xml:space="preserve">ontrol (Con, </w:t>
      </w:r>
      <w:r w:rsidR="00265B84" w:rsidRPr="00010541">
        <w:rPr>
          <w:rFonts w:ascii="Times New Roman" w:hAnsi="Times New Roman" w:cs="Times New Roman"/>
          <w:sz w:val="24"/>
        </w:rPr>
        <w:t>participants who had normal hand grip strength</w:t>
      </w:r>
      <w:r w:rsidR="00265B84">
        <w:rPr>
          <w:rFonts w:ascii="Times New Roman" w:hAnsi="Times New Roman" w:cs="Times New Roman" w:hint="eastAsia"/>
          <w:sz w:val="24"/>
        </w:rPr>
        <w:t xml:space="preserve">: men </w:t>
      </w:r>
      <w:r w:rsidR="00265B84" w:rsidRPr="007953CD">
        <w:rPr>
          <w:rFonts w:ascii="Times New Roman" w:hAnsi="Times New Roman" w:cs="Times New Roman"/>
          <w:sz w:val="24"/>
        </w:rPr>
        <w:t>≥</w:t>
      </w:r>
      <w:r w:rsidR="00265B84">
        <w:rPr>
          <w:rFonts w:ascii="Times New Roman" w:hAnsi="Times New Roman" w:cs="Times New Roman" w:hint="eastAsia"/>
          <w:sz w:val="24"/>
        </w:rPr>
        <w:t xml:space="preserve"> 28 kg, women </w:t>
      </w:r>
      <w:r w:rsidR="00265B84" w:rsidRPr="007953CD">
        <w:rPr>
          <w:rFonts w:ascii="Times New Roman" w:hAnsi="Times New Roman" w:cs="Times New Roman"/>
          <w:sz w:val="24"/>
        </w:rPr>
        <w:t>≥</w:t>
      </w:r>
      <w:r w:rsidR="00265B84">
        <w:rPr>
          <w:rFonts w:ascii="Times New Roman" w:hAnsi="Times New Roman" w:cs="Times New Roman" w:hint="eastAsia"/>
          <w:sz w:val="24"/>
        </w:rPr>
        <w:t xml:space="preserve"> 18 kg,</w:t>
      </w:r>
      <w:r w:rsidR="00265B84" w:rsidRPr="00010541">
        <w:rPr>
          <w:rFonts w:ascii="Times New Roman" w:hAnsi="Times New Roman" w:cs="Times New Roman"/>
          <w:sz w:val="24"/>
        </w:rPr>
        <w:t xml:space="preserve"> and normal gait speed</w:t>
      </w:r>
      <w:r w:rsidR="00265B84">
        <w:rPr>
          <w:rFonts w:ascii="Times New Roman" w:hAnsi="Times New Roman" w:cs="Times New Roman" w:hint="eastAsia"/>
          <w:sz w:val="24"/>
        </w:rPr>
        <w:t xml:space="preserve"> </w:t>
      </w:r>
      <w:r w:rsidR="00265B84" w:rsidRPr="007953CD">
        <w:rPr>
          <w:rFonts w:ascii="Times New Roman" w:hAnsi="Times New Roman" w:cs="Times New Roman"/>
          <w:sz w:val="24"/>
        </w:rPr>
        <w:t>≥</w:t>
      </w:r>
      <w:r w:rsidR="00265B84">
        <w:rPr>
          <w:rFonts w:ascii="Times New Roman" w:hAnsi="Times New Roman" w:cs="Times New Roman" w:hint="eastAsia"/>
          <w:sz w:val="24"/>
        </w:rPr>
        <w:t xml:space="preserve"> 1.0 m/s, n = 57)</w:t>
      </w:r>
      <w:r w:rsidR="00265B84" w:rsidRPr="00010541">
        <w:rPr>
          <w:rFonts w:ascii="Times New Roman" w:hAnsi="Times New Roman" w:cs="Times New Roman"/>
          <w:sz w:val="24"/>
        </w:rPr>
        <w:t xml:space="preserve"> </w:t>
      </w:r>
      <w:r w:rsidR="00265B84" w:rsidRPr="00345283">
        <w:rPr>
          <w:rFonts w:ascii="Times New Roman" w:hAnsi="Times New Roman" w:cs="Times New Roman"/>
          <w:sz w:val="24"/>
        </w:rPr>
        <w:t>, low physical function (LPF</w:t>
      </w:r>
      <w:r w:rsidR="00265B84">
        <w:rPr>
          <w:rFonts w:ascii="Times New Roman" w:hAnsi="Times New Roman" w:cs="Times New Roman"/>
          <w:sz w:val="24"/>
        </w:rPr>
        <w:t xml:space="preserve">, possible sarcopenia </w:t>
      </w:r>
      <w:r w:rsidR="00265B84">
        <w:rPr>
          <w:rFonts w:ascii="Times New Roman" w:hAnsi="Times New Roman" w:cs="Times New Roman" w:hint="eastAsia"/>
          <w:sz w:val="24"/>
        </w:rPr>
        <w:t xml:space="preserve">with normal muscle mass: men </w:t>
      </w:r>
      <w:r w:rsidR="00265B84" w:rsidRPr="007953CD">
        <w:rPr>
          <w:rFonts w:ascii="Times New Roman" w:hAnsi="Times New Roman" w:cs="Times New Roman"/>
          <w:sz w:val="24"/>
        </w:rPr>
        <w:t>≥</w:t>
      </w:r>
      <w:r w:rsidR="00265B84">
        <w:rPr>
          <w:rFonts w:ascii="Times New Roman" w:hAnsi="Times New Roman" w:cs="Times New Roman" w:hint="eastAsia"/>
          <w:sz w:val="24"/>
        </w:rPr>
        <w:t xml:space="preserve"> 7.0 kg/m</w:t>
      </w:r>
      <w:r w:rsidR="00265B84" w:rsidRPr="00821B06">
        <w:rPr>
          <w:rFonts w:ascii="Times New Roman" w:hAnsi="Times New Roman" w:cs="Times New Roman" w:hint="eastAsia"/>
          <w:sz w:val="24"/>
          <w:vertAlign w:val="superscript"/>
        </w:rPr>
        <w:t>2</w:t>
      </w:r>
      <w:r w:rsidR="00265B84">
        <w:rPr>
          <w:rFonts w:ascii="Times New Roman" w:hAnsi="Times New Roman" w:cs="Times New Roman" w:hint="eastAsia"/>
          <w:sz w:val="24"/>
        </w:rPr>
        <w:t xml:space="preserve">, women </w:t>
      </w:r>
      <w:r w:rsidR="00265B84" w:rsidRPr="007953CD">
        <w:rPr>
          <w:rFonts w:ascii="Times New Roman" w:hAnsi="Times New Roman" w:cs="Times New Roman"/>
          <w:sz w:val="24"/>
        </w:rPr>
        <w:t>≥</w:t>
      </w:r>
      <w:r w:rsidR="00265B84">
        <w:rPr>
          <w:rFonts w:ascii="Times New Roman" w:hAnsi="Times New Roman" w:cs="Times New Roman" w:hint="eastAsia"/>
          <w:sz w:val="24"/>
        </w:rPr>
        <w:t xml:space="preserve"> 5.4 kg/m</w:t>
      </w:r>
      <w:r w:rsidR="00265B84" w:rsidRPr="00821B06">
        <w:rPr>
          <w:rFonts w:ascii="Times New Roman" w:hAnsi="Times New Roman" w:cs="Times New Roman" w:hint="eastAsia"/>
          <w:sz w:val="24"/>
          <w:vertAlign w:val="superscript"/>
        </w:rPr>
        <w:t>2</w:t>
      </w:r>
      <w:r w:rsidR="00265B84" w:rsidRPr="00821B06">
        <w:rPr>
          <w:rFonts w:ascii="Times New Roman" w:hAnsi="Times New Roman" w:cs="Times New Roman" w:hint="eastAsia"/>
          <w:sz w:val="24"/>
        </w:rPr>
        <w:t>,</w:t>
      </w:r>
      <w:r w:rsidR="00265B84">
        <w:rPr>
          <w:rFonts w:ascii="Times New Roman" w:hAnsi="Times New Roman" w:cs="Times New Roman" w:hint="eastAsia"/>
          <w:sz w:val="24"/>
        </w:rPr>
        <w:t xml:space="preserve"> n = 104</w:t>
      </w:r>
      <w:r w:rsidR="00265B84">
        <w:rPr>
          <w:rFonts w:ascii="Times New Roman" w:hAnsi="Times New Roman" w:cs="Times New Roman"/>
          <w:sz w:val="24"/>
        </w:rPr>
        <w:t>)</w:t>
      </w:r>
      <w:r w:rsidR="00265B84" w:rsidRPr="00345283">
        <w:rPr>
          <w:rFonts w:ascii="Times New Roman" w:hAnsi="Times New Roman" w:cs="Times New Roman"/>
          <w:sz w:val="24"/>
        </w:rPr>
        <w:t>, sarcopenia (S</w:t>
      </w:r>
      <w:r w:rsidR="00265B84">
        <w:rPr>
          <w:rFonts w:ascii="Times New Roman" w:hAnsi="Times New Roman" w:cs="Times New Roman" w:hint="eastAsia"/>
          <w:sz w:val="24"/>
        </w:rPr>
        <w:t>, n = 63</w:t>
      </w:r>
      <w:r w:rsidR="00265B84" w:rsidRPr="00345283">
        <w:rPr>
          <w:rFonts w:ascii="Times New Roman" w:hAnsi="Times New Roman" w:cs="Times New Roman"/>
          <w:sz w:val="24"/>
        </w:rPr>
        <w:t>), and severe sarcopenia (SS</w:t>
      </w:r>
      <w:r w:rsidR="00265B84">
        <w:rPr>
          <w:rFonts w:ascii="Times New Roman" w:hAnsi="Times New Roman" w:cs="Times New Roman" w:hint="eastAsia"/>
          <w:sz w:val="24"/>
        </w:rPr>
        <w:t>, low HGS and GS, n = 65</w:t>
      </w:r>
      <w:r w:rsidR="00265B84" w:rsidRPr="00345283">
        <w:rPr>
          <w:rFonts w:ascii="Times New Roman" w:hAnsi="Times New Roman" w:cs="Times New Roman"/>
          <w:sz w:val="24"/>
        </w:rPr>
        <w:t>)</w:t>
      </w:r>
      <w:r w:rsidR="00265B84">
        <w:rPr>
          <w:rFonts w:ascii="Times New Roman" w:hAnsi="Times New Roman" w:cs="Times New Roman" w:hint="eastAsia"/>
          <w:sz w:val="24"/>
        </w:rPr>
        <w:t>. The possible sarcopenia (n = 232) was defined by low HGS or GS.</w:t>
      </w:r>
      <w:bookmarkStart w:id="0" w:name="_GoBack"/>
      <w:bookmarkEnd w:id="0"/>
    </w:p>
    <w:p w14:paraId="0B948B40" w14:textId="77777777" w:rsidR="00270D2B" w:rsidRPr="00265B84" w:rsidRDefault="00270D2B" w:rsidP="00270D2B">
      <w:pPr>
        <w:widowControl w:val="0"/>
        <w:spacing w:after="0" w:line="240" w:lineRule="auto"/>
        <w:rPr>
          <w:rFonts w:ascii="Times New Roman" w:hAnsi="Times New Roman" w:cs="Times New Roman"/>
          <w:sz w:val="24"/>
          <w:szCs w:val="24"/>
        </w:rPr>
      </w:pPr>
    </w:p>
    <w:p w14:paraId="28511A5E" w14:textId="2E3A0908" w:rsidR="00236AF6" w:rsidRDefault="00265B84" w:rsidP="00270D2B">
      <w:pPr>
        <w:widowControl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6A9D63E" wp14:editId="71DB7591">
            <wp:extent cx="5760000" cy="5284887"/>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00" cy="5284887"/>
                    </a:xfrm>
                    <a:prstGeom prst="rect">
                      <a:avLst/>
                    </a:prstGeom>
                    <a:noFill/>
                  </pic:spPr>
                </pic:pic>
              </a:graphicData>
            </a:graphic>
          </wp:inline>
        </w:drawing>
      </w:r>
    </w:p>
    <w:p w14:paraId="3E373D87" w14:textId="77777777" w:rsidR="00236AF6" w:rsidRDefault="00236AF6" w:rsidP="00270D2B">
      <w:pPr>
        <w:widowControl w:val="0"/>
        <w:spacing w:after="0" w:line="240" w:lineRule="auto"/>
        <w:rPr>
          <w:rFonts w:ascii="Times New Roman" w:hAnsi="Times New Roman" w:cs="Times New Roman"/>
          <w:sz w:val="24"/>
          <w:szCs w:val="24"/>
        </w:rPr>
      </w:pPr>
    </w:p>
    <w:p w14:paraId="4F0438A8" w14:textId="77777777" w:rsidR="00236AF6" w:rsidRDefault="00236AF6" w:rsidP="00270D2B">
      <w:pPr>
        <w:widowControl w:val="0"/>
        <w:spacing w:after="0" w:line="240" w:lineRule="auto"/>
        <w:rPr>
          <w:rFonts w:ascii="Times New Roman" w:hAnsi="Times New Roman" w:cs="Times New Roman"/>
          <w:sz w:val="24"/>
          <w:szCs w:val="24"/>
        </w:rPr>
      </w:pPr>
    </w:p>
    <w:sectPr w:rsidR="00236AF6" w:rsidSect="00236AF6">
      <w:pgSz w:w="11906" w:h="16838"/>
      <w:pgMar w:top="1298" w:right="1440" w:bottom="1440" w:left="144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5E6B86" w14:textId="77777777" w:rsidR="00637E06" w:rsidRDefault="00637E06" w:rsidP="0041515B">
      <w:pPr>
        <w:spacing w:after="0" w:line="240" w:lineRule="auto"/>
      </w:pPr>
      <w:r>
        <w:separator/>
      </w:r>
    </w:p>
  </w:endnote>
  <w:endnote w:type="continuationSeparator" w:id="0">
    <w:p w14:paraId="239FD58E" w14:textId="77777777" w:rsidR="00637E06" w:rsidRDefault="00637E06" w:rsidP="00415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624246" w14:textId="77777777" w:rsidR="00637E06" w:rsidRDefault="00637E06" w:rsidP="0041515B">
      <w:pPr>
        <w:spacing w:after="0" w:line="240" w:lineRule="auto"/>
      </w:pPr>
      <w:r>
        <w:separator/>
      </w:r>
    </w:p>
  </w:footnote>
  <w:footnote w:type="continuationSeparator" w:id="0">
    <w:p w14:paraId="3D1B5399" w14:textId="77777777" w:rsidR="00637E06" w:rsidRDefault="00637E06" w:rsidP="004151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DF1114"/>
    <w:multiLevelType w:val="multilevel"/>
    <w:tmpl w:val="FD70585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gu">
    <w15:presenceInfo w15:providerId="None" w15:userId="cg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80"/>
  <w:drawingGridHorizontalSpacing w:val="11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2zsrtteit9fvgeadsvpff5vpfer09a9s5vw&quot;&gt;Aru EndNote Library&lt;record-ids&gt;&lt;item&gt;29&lt;/item&gt;&lt;item&gt;208&lt;/item&gt;&lt;item&gt;209&lt;/item&gt;&lt;item&gt;210&lt;/item&gt;&lt;/record-ids&gt;&lt;/item&gt;&lt;/Libraries&gt;"/>
  </w:docVars>
  <w:rsids>
    <w:rsidRoot w:val="00BD437E"/>
    <w:rsid w:val="0000395D"/>
    <w:rsid w:val="00010541"/>
    <w:rsid w:val="000127F1"/>
    <w:rsid w:val="0001699E"/>
    <w:rsid w:val="00020DB2"/>
    <w:rsid w:val="00033B8A"/>
    <w:rsid w:val="00037188"/>
    <w:rsid w:val="00040AE5"/>
    <w:rsid w:val="0005152F"/>
    <w:rsid w:val="0005159F"/>
    <w:rsid w:val="00053CC9"/>
    <w:rsid w:val="0005619E"/>
    <w:rsid w:val="000563C2"/>
    <w:rsid w:val="00056E98"/>
    <w:rsid w:val="00062296"/>
    <w:rsid w:val="000654C3"/>
    <w:rsid w:val="00065A9B"/>
    <w:rsid w:val="000747BA"/>
    <w:rsid w:val="00080449"/>
    <w:rsid w:val="0008327A"/>
    <w:rsid w:val="000843AD"/>
    <w:rsid w:val="00093BB7"/>
    <w:rsid w:val="000A12A6"/>
    <w:rsid w:val="000A36C2"/>
    <w:rsid w:val="000B62C1"/>
    <w:rsid w:val="000C440F"/>
    <w:rsid w:val="000C6C2D"/>
    <w:rsid w:val="000C762C"/>
    <w:rsid w:val="000E113D"/>
    <w:rsid w:val="000F0525"/>
    <w:rsid w:val="000F295D"/>
    <w:rsid w:val="0010627C"/>
    <w:rsid w:val="00106B4C"/>
    <w:rsid w:val="001109C0"/>
    <w:rsid w:val="00112CA4"/>
    <w:rsid w:val="00122605"/>
    <w:rsid w:val="0013087E"/>
    <w:rsid w:val="00141EDD"/>
    <w:rsid w:val="00142323"/>
    <w:rsid w:val="001423FA"/>
    <w:rsid w:val="00156CDB"/>
    <w:rsid w:val="00156D64"/>
    <w:rsid w:val="0016637F"/>
    <w:rsid w:val="001715F8"/>
    <w:rsid w:val="00176887"/>
    <w:rsid w:val="00183B2A"/>
    <w:rsid w:val="00184A3E"/>
    <w:rsid w:val="00186283"/>
    <w:rsid w:val="001967F1"/>
    <w:rsid w:val="001C2B04"/>
    <w:rsid w:val="001C5936"/>
    <w:rsid w:val="001C6B77"/>
    <w:rsid w:val="001C7CAA"/>
    <w:rsid w:val="001D3F0B"/>
    <w:rsid w:val="001D5271"/>
    <w:rsid w:val="001E0F1D"/>
    <w:rsid w:val="001E408A"/>
    <w:rsid w:val="001F49C0"/>
    <w:rsid w:val="001F5882"/>
    <w:rsid w:val="0020669A"/>
    <w:rsid w:val="0021120D"/>
    <w:rsid w:val="00217214"/>
    <w:rsid w:val="002345FF"/>
    <w:rsid w:val="00236AF6"/>
    <w:rsid w:val="002371B8"/>
    <w:rsid w:val="00240233"/>
    <w:rsid w:val="002534B0"/>
    <w:rsid w:val="002605F2"/>
    <w:rsid w:val="00265B84"/>
    <w:rsid w:val="00270A6B"/>
    <w:rsid w:val="00270D2B"/>
    <w:rsid w:val="002760B6"/>
    <w:rsid w:val="00280405"/>
    <w:rsid w:val="0028074C"/>
    <w:rsid w:val="002A7E3D"/>
    <w:rsid w:val="002B23A7"/>
    <w:rsid w:val="002B249D"/>
    <w:rsid w:val="002B37F5"/>
    <w:rsid w:val="002D0775"/>
    <w:rsid w:val="002D2A09"/>
    <w:rsid w:val="002D4380"/>
    <w:rsid w:val="002E635B"/>
    <w:rsid w:val="002F1645"/>
    <w:rsid w:val="002F21A7"/>
    <w:rsid w:val="002F73C0"/>
    <w:rsid w:val="003115C4"/>
    <w:rsid w:val="00313ECB"/>
    <w:rsid w:val="0032404E"/>
    <w:rsid w:val="00324479"/>
    <w:rsid w:val="003269D6"/>
    <w:rsid w:val="003325B4"/>
    <w:rsid w:val="003337AE"/>
    <w:rsid w:val="00334F3F"/>
    <w:rsid w:val="00337EAD"/>
    <w:rsid w:val="00343CF6"/>
    <w:rsid w:val="00345283"/>
    <w:rsid w:val="003467D2"/>
    <w:rsid w:val="00350C33"/>
    <w:rsid w:val="003533D1"/>
    <w:rsid w:val="00354662"/>
    <w:rsid w:val="003547C7"/>
    <w:rsid w:val="003572E6"/>
    <w:rsid w:val="00357755"/>
    <w:rsid w:val="00367E98"/>
    <w:rsid w:val="003737A5"/>
    <w:rsid w:val="003768AB"/>
    <w:rsid w:val="00384F1B"/>
    <w:rsid w:val="00387468"/>
    <w:rsid w:val="003907EE"/>
    <w:rsid w:val="00394275"/>
    <w:rsid w:val="00395397"/>
    <w:rsid w:val="003A12AA"/>
    <w:rsid w:val="003A462D"/>
    <w:rsid w:val="003A7C6B"/>
    <w:rsid w:val="003B312C"/>
    <w:rsid w:val="003B388F"/>
    <w:rsid w:val="003C5514"/>
    <w:rsid w:val="003D2155"/>
    <w:rsid w:val="003D415B"/>
    <w:rsid w:val="003D6E40"/>
    <w:rsid w:val="003D75D8"/>
    <w:rsid w:val="003F2BDB"/>
    <w:rsid w:val="003F7FB6"/>
    <w:rsid w:val="003F7FFE"/>
    <w:rsid w:val="00410659"/>
    <w:rsid w:val="00410F6F"/>
    <w:rsid w:val="0041515B"/>
    <w:rsid w:val="00415A5A"/>
    <w:rsid w:val="00421AFA"/>
    <w:rsid w:val="00426396"/>
    <w:rsid w:val="00430246"/>
    <w:rsid w:val="00433C0D"/>
    <w:rsid w:val="00434073"/>
    <w:rsid w:val="00447338"/>
    <w:rsid w:val="0045131B"/>
    <w:rsid w:val="00451AAC"/>
    <w:rsid w:val="00452A9E"/>
    <w:rsid w:val="004555DB"/>
    <w:rsid w:val="004614E8"/>
    <w:rsid w:val="00461D03"/>
    <w:rsid w:val="00463742"/>
    <w:rsid w:val="004716F3"/>
    <w:rsid w:val="00473198"/>
    <w:rsid w:val="00474666"/>
    <w:rsid w:val="00476651"/>
    <w:rsid w:val="0048107C"/>
    <w:rsid w:val="004879D4"/>
    <w:rsid w:val="00491795"/>
    <w:rsid w:val="004917C1"/>
    <w:rsid w:val="00492613"/>
    <w:rsid w:val="00496D1D"/>
    <w:rsid w:val="004975B2"/>
    <w:rsid w:val="0049774C"/>
    <w:rsid w:val="004B22DF"/>
    <w:rsid w:val="004B2FDD"/>
    <w:rsid w:val="004B627C"/>
    <w:rsid w:val="004B7332"/>
    <w:rsid w:val="004C2DF0"/>
    <w:rsid w:val="004C435A"/>
    <w:rsid w:val="004C7257"/>
    <w:rsid w:val="004E6B02"/>
    <w:rsid w:val="004F29CE"/>
    <w:rsid w:val="004F6FE7"/>
    <w:rsid w:val="00503051"/>
    <w:rsid w:val="00507325"/>
    <w:rsid w:val="00511AF6"/>
    <w:rsid w:val="00516A70"/>
    <w:rsid w:val="00522110"/>
    <w:rsid w:val="0052496E"/>
    <w:rsid w:val="00531230"/>
    <w:rsid w:val="00543BD1"/>
    <w:rsid w:val="00545B2B"/>
    <w:rsid w:val="00546309"/>
    <w:rsid w:val="00555ACC"/>
    <w:rsid w:val="00557C74"/>
    <w:rsid w:val="00563AE2"/>
    <w:rsid w:val="00564B2A"/>
    <w:rsid w:val="00565497"/>
    <w:rsid w:val="00566D68"/>
    <w:rsid w:val="00573442"/>
    <w:rsid w:val="00576CE9"/>
    <w:rsid w:val="005919B5"/>
    <w:rsid w:val="005953E1"/>
    <w:rsid w:val="005A15EF"/>
    <w:rsid w:val="005A36A6"/>
    <w:rsid w:val="005A75AD"/>
    <w:rsid w:val="005B05DB"/>
    <w:rsid w:val="005B7C05"/>
    <w:rsid w:val="005F41D3"/>
    <w:rsid w:val="005F6963"/>
    <w:rsid w:val="00601876"/>
    <w:rsid w:val="00601B94"/>
    <w:rsid w:val="006037A8"/>
    <w:rsid w:val="006045C1"/>
    <w:rsid w:val="00606671"/>
    <w:rsid w:val="00607AD6"/>
    <w:rsid w:val="00620210"/>
    <w:rsid w:val="00626F44"/>
    <w:rsid w:val="0062770F"/>
    <w:rsid w:val="00637E06"/>
    <w:rsid w:val="00651D19"/>
    <w:rsid w:val="006552DA"/>
    <w:rsid w:val="006675FD"/>
    <w:rsid w:val="00673011"/>
    <w:rsid w:val="0068009B"/>
    <w:rsid w:val="00680BB2"/>
    <w:rsid w:val="00681629"/>
    <w:rsid w:val="00684176"/>
    <w:rsid w:val="00685774"/>
    <w:rsid w:val="006A185D"/>
    <w:rsid w:val="006B2808"/>
    <w:rsid w:val="006B48FA"/>
    <w:rsid w:val="006C3250"/>
    <w:rsid w:val="006C3A3C"/>
    <w:rsid w:val="006D1A0B"/>
    <w:rsid w:val="006D208C"/>
    <w:rsid w:val="006D3F93"/>
    <w:rsid w:val="006E33E7"/>
    <w:rsid w:val="006E47E0"/>
    <w:rsid w:val="006F227A"/>
    <w:rsid w:val="006F3BCB"/>
    <w:rsid w:val="00700F3C"/>
    <w:rsid w:val="00705552"/>
    <w:rsid w:val="00705751"/>
    <w:rsid w:val="00710A8E"/>
    <w:rsid w:val="00716A37"/>
    <w:rsid w:val="007226BC"/>
    <w:rsid w:val="007277DC"/>
    <w:rsid w:val="00727AC0"/>
    <w:rsid w:val="00731A40"/>
    <w:rsid w:val="0073202D"/>
    <w:rsid w:val="00732387"/>
    <w:rsid w:val="00736738"/>
    <w:rsid w:val="00737160"/>
    <w:rsid w:val="0074382D"/>
    <w:rsid w:val="00746561"/>
    <w:rsid w:val="00763A44"/>
    <w:rsid w:val="0076615F"/>
    <w:rsid w:val="007717F5"/>
    <w:rsid w:val="00791285"/>
    <w:rsid w:val="00793C85"/>
    <w:rsid w:val="007A6958"/>
    <w:rsid w:val="007C39EB"/>
    <w:rsid w:val="007C62C9"/>
    <w:rsid w:val="007C6DCB"/>
    <w:rsid w:val="007D01EA"/>
    <w:rsid w:val="007D64AF"/>
    <w:rsid w:val="007E140D"/>
    <w:rsid w:val="007E3333"/>
    <w:rsid w:val="007F0192"/>
    <w:rsid w:val="007F23FE"/>
    <w:rsid w:val="00801C8F"/>
    <w:rsid w:val="0080276E"/>
    <w:rsid w:val="00804418"/>
    <w:rsid w:val="0081075B"/>
    <w:rsid w:val="008111B3"/>
    <w:rsid w:val="00816132"/>
    <w:rsid w:val="0083495D"/>
    <w:rsid w:val="0084644E"/>
    <w:rsid w:val="00855EE3"/>
    <w:rsid w:val="00856C9C"/>
    <w:rsid w:val="00862CA7"/>
    <w:rsid w:val="00864C43"/>
    <w:rsid w:val="00865187"/>
    <w:rsid w:val="00866EF2"/>
    <w:rsid w:val="00871144"/>
    <w:rsid w:val="00872583"/>
    <w:rsid w:val="008736A9"/>
    <w:rsid w:val="008742C0"/>
    <w:rsid w:val="0087607C"/>
    <w:rsid w:val="00887C48"/>
    <w:rsid w:val="00891F41"/>
    <w:rsid w:val="008A1369"/>
    <w:rsid w:val="008B3EB8"/>
    <w:rsid w:val="008B7220"/>
    <w:rsid w:val="008C12FF"/>
    <w:rsid w:val="008C4AAA"/>
    <w:rsid w:val="008C7B24"/>
    <w:rsid w:val="008D006E"/>
    <w:rsid w:val="008D46CF"/>
    <w:rsid w:val="008E2AF0"/>
    <w:rsid w:val="008E5053"/>
    <w:rsid w:val="00902CD6"/>
    <w:rsid w:val="00903415"/>
    <w:rsid w:val="00911E2D"/>
    <w:rsid w:val="00913A35"/>
    <w:rsid w:val="009156E5"/>
    <w:rsid w:val="009161F1"/>
    <w:rsid w:val="00920CE7"/>
    <w:rsid w:val="009248BB"/>
    <w:rsid w:val="009276A8"/>
    <w:rsid w:val="00932D85"/>
    <w:rsid w:val="00934DC8"/>
    <w:rsid w:val="009430E3"/>
    <w:rsid w:val="009450D2"/>
    <w:rsid w:val="009547C8"/>
    <w:rsid w:val="0096173D"/>
    <w:rsid w:val="00961E3F"/>
    <w:rsid w:val="00970F4A"/>
    <w:rsid w:val="009757B3"/>
    <w:rsid w:val="009764CB"/>
    <w:rsid w:val="0097650E"/>
    <w:rsid w:val="00976A96"/>
    <w:rsid w:val="00994C59"/>
    <w:rsid w:val="0099526F"/>
    <w:rsid w:val="009B0CC1"/>
    <w:rsid w:val="009B0D5C"/>
    <w:rsid w:val="009B4165"/>
    <w:rsid w:val="009C3D91"/>
    <w:rsid w:val="009D0747"/>
    <w:rsid w:val="009D4AFF"/>
    <w:rsid w:val="009D6FE3"/>
    <w:rsid w:val="009D7D23"/>
    <w:rsid w:val="009E6407"/>
    <w:rsid w:val="009E6B9E"/>
    <w:rsid w:val="009F2154"/>
    <w:rsid w:val="009F3275"/>
    <w:rsid w:val="009F599F"/>
    <w:rsid w:val="00A0071A"/>
    <w:rsid w:val="00A07033"/>
    <w:rsid w:val="00A07D60"/>
    <w:rsid w:val="00A10CFB"/>
    <w:rsid w:val="00A143A4"/>
    <w:rsid w:val="00A160A3"/>
    <w:rsid w:val="00A204D8"/>
    <w:rsid w:val="00A20C8F"/>
    <w:rsid w:val="00A24A1D"/>
    <w:rsid w:val="00A26F55"/>
    <w:rsid w:val="00A45096"/>
    <w:rsid w:val="00A51B3E"/>
    <w:rsid w:val="00A52369"/>
    <w:rsid w:val="00A613A4"/>
    <w:rsid w:val="00A6212B"/>
    <w:rsid w:val="00A62DEB"/>
    <w:rsid w:val="00A70309"/>
    <w:rsid w:val="00A76EF4"/>
    <w:rsid w:val="00A807F2"/>
    <w:rsid w:val="00A808AB"/>
    <w:rsid w:val="00A9667E"/>
    <w:rsid w:val="00AA01A4"/>
    <w:rsid w:val="00AB72C1"/>
    <w:rsid w:val="00AC4440"/>
    <w:rsid w:val="00AD021E"/>
    <w:rsid w:val="00AD35EF"/>
    <w:rsid w:val="00AD39F9"/>
    <w:rsid w:val="00AD43C7"/>
    <w:rsid w:val="00AD51DA"/>
    <w:rsid w:val="00AE4EA9"/>
    <w:rsid w:val="00AF576B"/>
    <w:rsid w:val="00AF6FC9"/>
    <w:rsid w:val="00AF7035"/>
    <w:rsid w:val="00B01A34"/>
    <w:rsid w:val="00B036B6"/>
    <w:rsid w:val="00B13707"/>
    <w:rsid w:val="00B16016"/>
    <w:rsid w:val="00B228AD"/>
    <w:rsid w:val="00B22AE4"/>
    <w:rsid w:val="00B31635"/>
    <w:rsid w:val="00B379EA"/>
    <w:rsid w:val="00B4338A"/>
    <w:rsid w:val="00B44CFD"/>
    <w:rsid w:val="00B54C5E"/>
    <w:rsid w:val="00B5767F"/>
    <w:rsid w:val="00B57FF6"/>
    <w:rsid w:val="00B728B8"/>
    <w:rsid w:val="00B74691"/>
    <w:rsid w:val="00B8070F"/>
    <w:rsid w:val="00B828BD"/>
    <w:rsid w:val="00B82973"/>
    <w:rsid w:val="00B831A2"/>
    <w:rsid w:val="00B83968"/>
    <w:rsid w:val="00B96393"/>
    <w:rsid w:val="00BA634F"/>
    <w:rsid w:val="00BA6F19"/>
    <w:rsid w:val="00BB6098"/>
    <w:rsid w:val="00BB680E"/>
    <w:rsid w:val="00BB6C48"/>
    <w:rsid w:val="00BC0384"/>
    <w:rsid w:val="00BD437E"/>
    <w:rsid w:val="00BD4FB5"/>
    <w:rsid w:val="00BD5B89"/>
    <w:rsid w:val="00BE2D0E"/>
    <w:rsid w:val="00BE3E85"/>
    <w:rsid w:val="00BE5A31"/>
    <w:rsid w:val="00C02FE2"/>
    <w:rsid w:val="00C0755E"/>
    <w:rsid w:val="00C15BC8"/>
    <w:rsid w:val="00C24E84"/>
    <w:rsid w:val="00C32155"/>
    <w:rsid w:val="00C37D22"/>
    <w:rsid w:val="00C37EC4"/>
    <w:rsid w:val="00C535D7"/>
    <w:rsid w:val="00C61400"/>
    <w:rsid w:val="00C617F7"/>
    <w:rsid w:val="00C72BE6"/>
    <w:rsid w:val="00C83FF4"/>
    <w:rsid w:val="00C84F7D"/>
    <w:rsid w:val="00C84FD1"/>
    <w:rsid w:val="00C94CD4"/>
    <w:rsid w:val="00CA0DA9"/>
    <w:rsid w:val="00CA25AA"/>
    <w:rsid w:val="00CC147E"/>
    <w:rsid w:val="00CE5E9F"/>
    <w:rsid w:val="00D148D0"/>
    <w:rsid w:val="00D15CE5"/>
    <w:rsid w:val="00D208F1"/>
    <w:rsid w:val="00D21732"/>
    <w:rsid w:val="00D25871"/>
    <w:rsid w:val="00D266DA"/>
    <w:rsid w:val="00D360B9"/>
    <w:rsid w:val="00D438CE"/>
    <w:rsid w:val="00D43E74"/>
    <w:rsid w:val="00D47FAC"/>
    <w:rsid w:val="00D578F5"/>
    <w:rsid w:val="00D6025F"/>
    <w:rsid w:val="00D650AD"/>
    <w:rsid w:val="00D65E5F"/>
    <w:rsid w:val="00D6675C"/>
    <w:rsid w:val="00D71144"/>
    <w:rsid w:val="00D764C2"/>
    <w:rsid w:val="00D84A00"/>
    <w:rsid w:val="00D9031B"/>
    <w:rsid w:val="00DA041A"/>
    <w:rsid w:val="00DA5A13"/>
    <w:rsid w:val="00DA611A"/>
    <w:rsid w:val="00DB1562"/>
    <w:rsid w:val="00DB7653"/>
    <w:rsid w:val="00DB78E1"/>
    <w:rsid w:val="00DC0FE4"/>
    <w:rsid w:val="00DC233D"/>
    <w:rsid w:val="00DC2916"/>
    <w:rsid w:val="00DD3242"/>
    <w:rsid w:val="00DE40AB"/>
    <w:rsid w:val="00DE641B"/>
    <w:rsid w:val="00DF2F89"/>
    <w:rsid w:val="00DF475B"/>
    <w:rsid w:val="00DF4D28"/>
    <w:rsid w:val="00E00793"/>
    <w:rsid w:val="00E042EA"/>
    <w:rsid w:val="00E20807"/>
    <w:rsid w:val="00E21745"/>
    <w:rsid w:val="00E21D99"/>
    <w:rsid w:val="00E22DF8"/>
    <w:rsid w:val="00E2442B"/>
    <w:rsid w:val="00E3062C"/>
    <w:rsid w:val="00E333BD"/>
    <w:rsid w:val="00E33EA3"/>
    <w:rsid w:val="00E34FE0"/>
    <w:rsid w:val="00E36CDA"/>
    <w:rsid w:val="00E4109F"/>
    <w:rsid w:val="00E41513"/>
    <w:rsid w:val="00E51DF1"/>
    <w:rsid w:val="00E56FC9"/>
    <w:rsid w:val="00E6163B"/>
    <w:rsid w:val="00E659E3"/>
    <w:rsid w:val="00E6714B"/>
    <w:rsid w:val="00E70F0D"/>
    <w:rsid w:val="00E724E2"/>
    <w:rsid w:val="00E75AEA"/>
    <w:rsid w:val="00E94428"/>
    <w:rsid w:val="00EB3370"/>
    <w:rsid w:val="00EB3542"/>
    <w:rsid w:val="00EC0344"/>
    <w:rsid w:val="00EC13D5"/>
    <w:rsid w:val="00EC7D0C"/>
    <w:rsid w:val="00ED6AA9"/>
    <w:rsid w:val="00EE4926"/>
    <w:rsid w:val="00EE498C"/>
    <w:rsid w:val="00EE53D1"/>
    <w:rsid w:val="00EE5F96"/>
    <w:rsid w:val="00EF12DE"/>
    <w:rsid w:val="00EF3467"/>
    <w:rsid w:val="00EF4412"/>
    <w:rsid w:val="00EF6ED4"/>
    <w:rsid w:val="00EF7C7A"/>
    <w:rsid w:val="00F0034B"/>
    <w:rsid w:val="00F03CA5"/>
    <w:rsid w:val="00F041EC"/>
    <w:rsid w:val="00F05126"/>
    <w:rsid w:val="00F05C7A"/>
    <w:rsid w:val="00F0604A"/>
    <w:rsid w:val="00F12E11"/>
    <w:rsid w:val="00F20630"/>
    <w:rsid w:val="00F21FEE"/>
    <w:rsid w:val="00F32A65"/>
    <w:rsid w:val="00F34675"/>
    <w:rsid w:val="00F3582E"/>
    <w:rsid w:val="00F35BB7"/>
    <w:rsid w:val="00F36236"/>
    <w:rsid w:val="00F43FD4"/>
    <w:rsid w:val="00F523FB"/>
    <w:rsid w:val="00F52D07"/>
    <w:rsid w:val="00F60543"/>
    <w:rsid w:val="00F75567"/>
    <w:rsid w:val="00F82033"/>
    <w:rsid w:val="00F835A2"/>
    <w:rsid w:val="00F83D25"/>
    <w:rsid w:val="00F8723A"/>
    <w:rsid w:val="00F87770"/>
    <w:rsid w:val="00FA4275"/>
    <w:rsid w:val="00FB214E"/>
    <w:rsid w:val="00FB2388"/>
    <w:rsid w:val="00FB283C"/>
    <w:rsid w:val="00FB69DB"/>
    <w:rsid w:val="00FD179C"/>
    <w:rsid w:val="00FD338B"/>
    <w:rsid w:val="00FE301F"/>
    <w:rsid w:val="00FE6799"/>
    <w:rsid w:val="00FF266A"/>
    <w:rsid w:val="00FF53AC"/>
    <w:rsid w:val="00FF67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C0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37E"/>
    <w:pPr>
      <w:spacing w:after="200" w:line="276" w:lineRule="auto"/>
    </w:pPr>
    <w:rPr>
      <w:kern w:val="0"/>
      <w:sz w:val="22"/>
    </w:rPr>
  </w:style>
  <w:style w:type="paragraph" w:styleId="1">
    <w:name w:val="heading 1"/>
    <w:basedOn w:val="a"/>
    <w:next w:val="a"/>
    <w:link w:val="10"/>
    <w:qFormat/>
    <w:rsid w:val="000127F1"/>
    <w:pPr>
      <w:keepNext/>
      <w:outlineLvl w:val="0"/>
    </w:pPr>
    <w:rPr>
      <w:b/>
      <w:bCs/>
    </w:rPr>
  </w:style>
  <w:style w:type="paragraph" w:styleId="2">
    <w:name w:val="heading 2"/>
    <w:basedOn w:val="a"/>
    <w:next w:val="a0"/>
    <w:link w:val="20"/>
    <w:qFormat/>
    <w:rsid w:val="000127F1"/>
    <w:pPr>
      <w:keepNext/>
      <w:jc w:val="both"/>
      <w:outlineLvl w:val="1"/>
    </w:pPr>
    <w:rPr>
      <w:rFonts w:eastAsia="標楷體"/>
      <w:sz w:val="28"/>
      <w:szCs w:val="20"/>
    </w:rPr>
  </w:style>
  <w:style w:type="paragraph" w:styleId="3">
    <w:name w:val="heading 3"/>
    <w:basedOn w:val="a"/>
    <w:next w:val="a0"/>
    <w:link w:val="30"/>
    <w:qFormat/>
    <w:rsid w:val="000127F1"/>
    <w:pPr>
      <w:keepNext/>
      <w:jc w:val="center"/>
      <w:outlineLvl w:val="2"/>
    </w:pPr>
    <w:rPr>
      <w:b/>
      <w:sz w:val="28"/>
      <w:szCs w:val="20"/>
    </w:rPr>
  </w:style>
  <w:style w:type="paragraph" w:styleId="4">
    <w:name w:val="heading 4"/>
    <w:basedOn w:val="a"/>
    <w:next w:val="a"/>
    <w:link w:val="40"/>
    <w:qFormat/>
    <w:rsid w:val="000127F1"/>
    <w:pPr>
      <w:keepNext/>
      <w:spacing w:line="320" w:lineRule="exact"/>
      <w:jc w:val="both"/>
      <w:outlineLvl w:val="3"/>
    </w:pPr>
    <w:rPr>
      <w:rFonts w:eastAsia="標楷體"/>
      <w:b/>
      <w:bCs/>
    </w:rPr>
  </w:style>
  <w:style w:type="paragraph" w:styleId="5">
    <w:name w:val="heading 5"/>
    <w:basedOn w:val="a"/>
    <w:next w:val="a0"/>
    <w:link w:val="50"/>
    <w:qFormat/>
    <w:rsid w:val="000127F1"/>
    <w:pPr>
      <w:keepNext/>
      <w:jc w:val="both"/>
      <w:outlineLvl w:val="4"/>
    </w:pPr>
    <w:rPr>
      <w:b/>
      <w:sz w:val="28"/>
      <w:szCs w:val="20"/>
    </w:rPr>
  </w:style>
  <w:style w:type="paragraph" w:styleId="6">
    <w:name w:val="heading 6"/>
    <w:basedOn w:val="a"/>
    <w:next w:val="a0"/>
    <w:link w:val="60"/>
    <w:qFormat/>
    <w:rsid w:val="000127F1"/>
    <w:pPr>
      <w:keepNext/>
      <w:autoSpaceDE w:val="0"/>
      <w:autoSpaceDN w:val="0"/>
      <w:adjustRightInd w:val="0"/>
      <w:spacing w:line="360" w:lineRule="atLeast"/>
      <w:jc w:val="center"/>
      <w:textAlignment w:val="baseline"/>
      <w:outlineLvl w:val="5"/>
    </w:pPr>
    <w:rPr>
      <w:rFonts w:ascii="新細明體" w:eastAsia="細明體"/>
      <w:b/>
      <w:color w:val="000000"/>
      <w:szCs w:val="20"/>
    </w:rPr>
  </w:style>
  <w:style w:type="paragraph" w:styleId="7">
    <w:name w:val="heading 7"/>
    <w:basedOn w:val="a"/>
    <w:next w:val="a"/>
    <w:link w:val="70"/>
    <w:qFormat/>
    <w:rsid w:val="000127F1"/>
    <w:pPr>
      <w:keepNext/>
      <w:autoSpaceDE w:val="0"/>
      <w:autoSpaceDN w:val="0"/>
      <w:jc w:val="center"/>
      <w:outlineLvl w:val="6"/>
    </w:pPr>
    <w:rPr>
      <w:b/>
      <w:color w:val="000000"/>
      <w:sz w:val="28"/>
    </w:rPr>
  </w:style>
  <w:style w:type="paragraph" w:styleId="8">
    <w:name w:val="heading 8"/>
    <w:basedOn w:val="a"/>
    <w:next w:val="a0"/>
    <w:link w:val="80"/>
    <w:qFormat/>
    <w:rsid w:val="000127F1"/>
    <w:pPr>
      <w:keepNext/>
      <w:adjustRightInd w:val="0"/>
      <w:spacing w:line="360" w:lineRule="atLeast"/>
      <w:jc w:val="center"/>
      <w:textAlignment w:val="baseline"/>
      <w:outlineLvl w:val="7"/>
    </w:pPr>
    <w:rPr>
      <w:rFonts w:eastAsia="細明體"/>
      <w:b/>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BD437E"/>
    <w:rPr>
      <w:color w:val="0563C1" w:themeColor="hyperlink"/>
      <w:u w:val="single"/>
    </w:rPr>
  </w:style>
  <w:style w:type="paragraph" w:styleId="a5">
    <w:name w:val="header"/>
    <w:basedOn w:val="a"/>
    <w:link w:val="a6"/>
    <w:uiPriority w:val="99"/>
    <w:unhideWhenUsed/>
    <w:rsid w:val="00BD437E"/>
    <w:pPr>
      <w:tabs>
        <w:tab w:val="center" w:pos="4680"/>
        <w:tab w:val="right" w:pos="9360"/>
      </w:tabs>
      <w:spacing w:after="0" w:line="240" w:lineRule="auto"/>
    </w:pPr>
  </w:style>
  <w:style w:type="character" w:customStyle="1" w:styleId="a6">
    <w:name w:val="頁首 字元"/>
    <w:basedOn w:val="a1"/>
    <w:link w:val="a5"/>
    <w:uiPriority w:val="99"/>
    <w:rsid w:val="00BD437E"/>
    <w:rPr>
      <w:kern w:val="0"/>
      <w:sz w:val="22"/>
    </w:rPr>
  </w:style>
  <w:style w:type="paragraph" w:styleId="a7">
    <w:name w:val="footer"/>
    <w:basedOn w:val="a"/>
    <w:link w:val="a8"/>
    <w:uiPriority w:val="99"/>
    <w:unhideWhenUsed/>
    <w:rsid w:val="00BD437E"/>
    <w:pPr>
      <w:tabs>
        <w:tab w:val="center" w:pos="4680"/>
        <w:tab w:val="right" w:pos="9360"/>
      </w:tabs>
      <w:spacing w:after="0" w:line="240" w:lineRule="auto"/>
    </w:pPr>
  </w:style>
  <w:style w:type="character" w:customStyle="1" w:styleId="a8">
    <w:name w:val="頁尾 字元"/>
    <w:basedOn w:val="a1"/>
    <w:link w:val="a7"/>
    <w:uiPriority w:val="99"/>
    <w:rsid w:val="00BD437E"/>
    <w:rPr>
      <w:kern w:val="0"/>
      <w:sz w:val="22"/>
    </w:rPr>
  </w:style>
  <w:style w:type="paragraph" w:customStyle="1" w:styleId="Default">
    <w:name w:val="Default"/>
    <w:rsid w:val="00BD437E"/>
    <w:pPr>
      <w:autoSpaceDE w:val="0"/>
      <w:autoSpaceDN w:val="0"/>
      <w:adjustRightInd w:val="0"/>
    </w:pPr>
    <w:rPr>
      <w:rFonts w:ascii="Calibri" w:hAnsi="Calibri" w:cs="Calibri"/>
      <w:color w:val="000000"/>
      <w:kern w:val="0"/>
      <w:szCs w:val="24"/>
    </w:rPr>
  </w:style>
  <w:style w:type="paragraph" w:customStyle="1" w:styleId="EndNoteBibliographyTitle">
    <w:name w:val="EndNote Bibliography Title"/>
    <w:basedOn w:val="a"/>
    <w:link w:val="EndNoteBibliographyTitle0"/>
    <w:rsid w:val="00BD437E"/>
    <w:pPr>
      <w:spacing w:after="0"/>
      <w:jc w:val="center"/>
    </w:pPr>
    <w:rPr>
      <w:rFonts w:ascii="Calibri" w:hAnsi="Calibri" w:cs="Calibri"/>
      <w:noProof/>
    </w:rPr>
  </w:style>
  <w:style w:type="character" w:customStyle="1" w:styleId="EndNoteBibliographyTitle0">
    <w:name w:val="EndNote Bibliography Title 字元"/>
    <w:basedOn w:val="a1"/>
    <w:link w:val="EndNoteBibliographyTitle"/>
    <w:rsid w:val="00BD437E"/>
    <w:rPr>
      <w:rFonts w:ascii="Calibri" w:hAnsi="Calibri" w:cs="Calibri"/>
      <w:noProof/>
      <w:kern w:val="0"/>
      <w:sz w:val="22"/>
    </w:rPr>
  </w:style>
  <w:style w:type="paragraph" w:customStyle="1" w:styleId="EndNoteBibliography">
    <w:name w:val="EndNote Bibliography"/>
    <w:basedOn w:val="a"/>
    <w:link w:val="EndNoteBibliography0"/>
    <w:rsid w:val="00BD437E"/>
    <w:pPr>
      <w:spacing w:line="240" w:lineRule="auto"/>
    </w:pPr>
    <w:rPr>
      <w:rFonts w:ascii="Calibri" w:hAnsi="Calibri" w:cs="Calibri"/>
      <w:noProof/>
    </w:rPr>
  </w:style>
  <w:style w:type="character" w:customStyle="1" w:styleId="EndNoteBibliography0">
    <w:name w:val="EndNote Bibliography 字元"/>
    <w:basedOn w:val="a1"/>
    <w:link w:val="EndNoteBibliography"/>
    <w:rsid w:val="00BD437E"/>
    <w:rPr>
      <w:rFonts w:ascii="Calibri" w:hAnsi="Calibri" w:cs="Calibri"/>
      <w:noProof/>
      <w:kern w:val="0"/>
      <w:sz w:val="22"/>
    </w:rPr>
  </w:style>
  <w:style w:type="paragraph" w:styleId="a9">
    <w:name w:val="annotation text"/>
    <w:basedOn w:val="a"/>
    <w:link w:val="aa"/>
    <w:uiPriority w:val="99"/>
    <w:semiHidden/>
    <w:unhideWhenUsed/>
    <w:rsid w:val="00BD437E"/>
  </w:style>
  <w:style w:type="character" w:customStyle="1" w:styleId="aa">
    <w:name w:val="註解文字 字元"/>
    <w:basedOn w:val="a1"/>
    <w:link w:val="a9"/>
    <w:uiPriority w:val="99"/>
    <w:semiHidden/>
    <w:rsid w:val="00BD437E"/>
    <w:rPr>
      <w:kern w:val="0"/>
      <w:sz w:val="22"/>
    </w:rPr>
  </w:style>
  <w:style w:type="character" w:styleId="ab">
    <w:name w:val="annotation reference"/>
    <w:basedOn w:val="a1"/>
    <w:uiPriority w:val="99"/>
    <w:semiHidden/>
    <w:unhideWhenUsed/>
    <w:rsid w:val="00BD437E"/>
    <w:rPr>
      <w:sz w:val="18"/>
      <w:szCs w:val="18"/>
    </w:rPr>
  </w:style>
  <w:style w:type="paragraph" w:styleId="ac">
    <w:name w:val="Balloon Text"/>
    <w:basedOn w:val="a"/>
    <w:link w:val="ad"/>
    <w:uiPriority w:val="99"/>
    <w:semiHidden/>
    <w:unhideWhenUsed/>
    <w:rsid w:val="00BD437E"/>
    <w:pPr>
      <w:spacing w:after="0" w:line="240" w:lineRule="auto"/>
    </w:pPr>
    <w:rPr>
      <w:rFonts w:asciiTheme="majorHAnsi" w:eastAsiaTheme="majorEastAsia" w:hAnsiTheme="majorHAnsi" w:cstheme="majorBidi"/>
      <w:sz w:val="18"/>
      <w:szCs w:val="18"/>
    </w:rPr>
  </w:style>
  <w:style w:type="character" w:customStyle="1" w:styleId="ad">
    <w:name w:val="註解方塊文字 字元"/>
    <w:basedOn w:val="a1"/>
    <w:link w:val="ac"/>
    <w:uiPriority w:val="99"/>
    <w:semiHidden/>
    <w:rsid w:val="00BD437E"/>
    <w:rPr>
      <w:rFonts w:asciiTheme="majorHAnsi" w:eastAsiaTheme="majorEastAsia" w:hAnsiTheme="majorHAnsi" w:cstheme="majorBidi"/>
      <w:kern w:val="0"/>
      <w:sz w:val="18"/>
      <w:szCs w:val="18"/>
    </w:rPr>
  </w:style>
  <w:style w:type="paragraph" w:customStyle="1" w:styleId="MDPI62Acknowledgments">
    <w:name w:val="MDPI_6.2_Acknowledgments"/>
    <w:qFormat/>
    <w:rsid w:val="00BD437E"/>
    <w:pPr>
      <w:adjustRightInd w:val="0"/>
      <w:snapToGrid w:val="0"/>
      <w:spacing w:before="120" w:line="200" w:lineRule="atLeast"/>
      <w:jc w:val="both"/>
    </w:pPr>
    <w:rPr>
      <w:rFonts w:ascii="Palatino Linotype" w:eastAsia="Times New Roman" w:hAnsi="Palatino Linotype" w:cs="Times New Roman"/>
      <w:snapToGrid w:val="0"/>
      <w:color w:val="000000"/>
      <w:kern w:val="0"/>
      <w:sz w:val="18"/>
      <w:szCs w:val="20"/>
      <w:lang w:eastAsia="de-DE" w:bidi="en-US"/>
    </w:rPr>
  </w:style>
  <w:style w:type="paragraph" w:customStyle="1" w:styleId="MDPI64CoI">
    <w:name w:val="MDPI_6.4_CoI"/>
    <w:basedOn w:val="MDPI62Acknowledgments"/>
    <w:qFormat/>
    <w:rsid w:val="00BD437E"/>
  </w:style>
  <w:style w:type="paragraph" w:styleId="ae">
    <w:name w:val="Revision"/>
    <w:hidden/>
    <w:uiPriority w:val="99"/>
    <w:semiHidden/>
    <w:rsid w:val="0074382D"/>
    <w:rPr>
      <w:kern w:val="0"/>
      <w:sz w:val="22"/>
    </w:rPr>
  </w:style>
  <w:style w:type="paragraph" w:styleId="Web">
    <w:name w:val="Normal (Web)"/>
    <w:basedOn w:val="a"/>
    <w:uiPriority w:val="99"/>
    <w:unhideWhenUsed/>
    <w:rsid w:val="007E33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標題 1 字元"/>
    <w:basedOn w:val="a1"/>
    <w:link w:val="1"/>
    <w:rsid w:val="000127F1"/>
    <w:rPr>
      <w:b/>
      <w:bCs/>
      <w:kern w:val="0"/>
      <w:sz w:val="22"/>
    </w:rPr>
  </w:style>
  <w:style w:type="character" w:customStyle="1" w:styleId="20">
    <w:name w:val="標題 2 字元"/>
    <w:basedOn w:val="a1"/>
    <w:link w:val="2"/>
    <w:rsid w:val="000127F1"/>
    <w:rPr>
      <w:rFonts w:eastAsia="標楷體"/>
      <w:kern w:val="0"/>
      <w:sz w:val="28"/>
      <w:szCs w:val="20"/>
    </w:rPr>
  </w:style>
  <w:style w:type="character" w:customStyle="1" w:styleId="30">
    <w:name w:val="標題 3 字元"/>
    <w:basedOn w:val="a1"/>
    <w:link w:val="3"/>
    <w:rsid w:val="000127F1"/>
    <w:rPr>
      <w:b/>
      <w:kern w:val="0"/>
      <w:sz w:val="28"/>
      <w:szCs w:val="20"/>
    </w:rPr>
  </w:style>
  <w:style w:type="character" w:customStyle="1" w:styleId="40">
    <w:name w:val="標題 4 字元"/>
    <w:basedOn w:val="a1"/>
    <w:link w:val="4"/>
    <w:rsid w:val="000127F1"/>
    <w:rPr>
      <w:rFonts w:eastAsia="標楷體"/>
      <w:b/>
      <w:bCs/>
      <w:kern w:val="0"/>
      <w:sz w:val="22"/>
    </w:rPr>
  </w:style>
  <w:style w:type="character" w:customStyle="1" w:styleId="50">
    <w:name w:val="標題 5 字元"/>
    <w:basedOn w:val="a1"/>
    <w:link w:val="5"/>
    <w:rsid w:val="000127F1"/>
    <w:rPr>
      <w:b/>
      <w:kern w:val="0"/>
      <w:sz w:val="28"/>
      <w:szCs w:val="20"/>
    </w:rPr>
  </w:style>
  <w:style w:type="character" w:customStyle="1" w:styleId="60">
    <w:name w:val="標題 6 字元"/>
    <w:basedOn w:val="a1"/>
    <w:link w:val="6"/>
    <w:rsid w:val="000127F1"/>
    <w:rPr>
      <w:rFonts w:ascii="新細明體" w:eastAsia="細明體"/>
      <w:b/>
      <w:color w:val="000000"/>
      <w:kern w:val="0"/>
      <w:sz w:val="22"/>
      <w:szCs w:val="20"/>
    </w:rPr>
  </w:style>
  <w:style w:type="character" w:customStyle="1" w:styleId="70">
    <w:name w:val="標題 7 字元"/>
    <w:basedOn w:val="a1"/>
    <w:link w:val="7"/>
    <w:rsid w:val="000127F1"/>
    <w:rPr>
      <w:b/>
      <w:color w:val="000000"/>
      <w:kern w:val="0"/>
      <w:sz w:val="28"/>
    </w:rPr>
  </w:style>
  <w:style w:type="character" w:customStyle="1" w:styleId="80">
    <w:name w:val="標題 8 字元"/>
    <w:basedOn w:val="a1"/>
    <w:link w:val="8"/>
    <w:rsid w:val="000127F1"/>
    <w:rPr>
      <w:rFonts w:eastAsia="細明體"/>
      <w:b/>
      <w:kern w:val="0"/>
      <w:sz w:val="32"/>
      <w:szCs w:val="20"/>
    </w:rPr>
  </w:style>
  <w:style w:type="numbering" w:customStyle="1" w:styleId="11">
    <w:name w:val="無清單1"/>
    <w:next w:val="a3"/>
    <w:uiPriority w:val="99"/>
    <w:semiHidden/>
    <w:unhideWhenUsed/>
    <w:rsid w:val="000127F1"/>
  </w:style>
  <w:style w:type="paragraph" w:styleId="a0">
    <w:name w:val="Normal Indent"/>
    <w:basedOn w:val="a"/>
    <w:uiPriority w:val="99"/>
    <w:semiHidden/>
    <w:unhideWhenUsed/>
    <w:rsid w:val="000127F1"/>
    <w:pPr>
      <w:ind w:leftChars="200" w:left="480"/>
    </w:pPr>
  </w:style>
  <w:style w:type="paragraph" w:styleId="af">
    <w:name w:val="caption"/>
    <w:basedOn w:val="a"/>
    <w:next w:val="a"/>
    <w:qFormat/>
    <w:rsid w:val="000127F1"/>
    <w:rPr>
      <w:sz w:val="28"/>
      <w:szCs w:val="20"/>
    </w:rPr>
  </w:style>
  <w:style w:type="paragraph" w:styleId="af0">
    <w:name w:val="annotation subject"/>
    <w:basedOn w:val="a9"/>
    <w:next w:val="a9"/>
    <w:link w:val="af1"/>
    <w:uiPriority w:val="99"/>
    <w:semiHidden/>
    <w:unhideWhenUsed/>
    <w:rsid w:val="0001699E"/>
    <w:pPr>
      <w:spacing w:line="240" w:lineRule="auto"/>
    </w:pPr>
    <w:rPr>
      <w:b/>
      <w:bCs/>
      <w:sz w:val="20"/>
      <w:szCs w:val="20"/>
    </w:rPr>
  </w:style>
  <w:style w:type="character" w:customStyle="1" w:styleId="af1">
    <w:name w:val="註解主旨 字元"/>
    <w:basedOn w:val="aa"/>
    <w:link w:val="af0"/>
    <w:uiPriority w:val="99"/>
    <w:semiHidden/>
    <w:rsid w:val="0001699E"/>
    <w:rPr>
      <w:b/>
      <w:bCs/>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37E"/>
    <w:pPr>
      <w:spacing w:after="200" w:line="276" w:lineRule="auto"/>
    </w:pPr>
    <w:rPr>
      <w:kern w:val="0"/>
      <w:sz w:val="22"/>
    </w:rPr>
  </w:style>
  <w:style w:type="paragraph" w:styleId="1">
    <w:name w:val="heading 1"/>
    <w:basedOn w:val="a"/>
    <w:next w:val="a"/>
    <w:link w:val="10"/>
    <w:qFormat/>
    <w:rsid w:val="000127F1"/>
    <w:pPr>
      <w:keepNext/>
      <w:outlineLvl w:val="0"/>
    </w:pPr>
    <w:rPr>
      <w:b/>
      <w:bCs/>
    </w:rPr>
  </w:style>
  <w:style w:type="paragraph" w:styleId="2">
    <w:name w:val="heading 2"/>
    <w:basedOn w:val="a"/>
    <w:next w:val="a0"/>
    <w:link w:val="20"/>
    <w:qFormat/>
    <w:rsid w:val="000127F1"/>
    <w:pPr>
      <w:keepNext/>
      <w:jc w:val="both"/>
      <w:outlineLvl w:val="1"/>
    </w:pPr>
    <w:rPr>
      <w:rFonts w:eastAsia="標楷體"/>
      <w:sz w:val="28"/>
      <w:szCs w:val="20"/>
    </w:rPr>
  </w:style>
  <w:style w:type="paragraph" w:styleId="3">
    <w:name w:val="heading 3"/>
    <w:basedOn w:val="a"/>
    <w:next w:val="a0"/>
    <w:link w:val="30"/>
    <w:qFormat/>
    <w:rsid w:val="000127F1"/>
    <w:pPr>
      <w:keepNext/>
      <w:jc w:val="center"/>
      <w:outlineLvl w:val="2"/>
    </w:pPr>
    <w:rPr>
      <w:b/>
      <w:sz w:val="28"/>
      <w:szCs w:val="20"/>
    </w:rPr>
  </w:style>
  <w:style w:type="paragraph" w:styleId="4">
    <w:name w:val="heading 4"/>
    <w:basedOn w:val="a"/>
    <w:next w:val="a"/>
    <w:link w:val="40"/>
    <w:qFormat/>
    <w:rsid w:val="000127F1"/>
    <w:pPr>
      <w:keepNext/>
      <w:spacing w:line="320" w:lineRule="exact"/>
      <w:jc w:val="both"/>
      <w:outlineLvl w:val="3"/>
    </w:pPr>
    <w:rPr>
      <w:rFonts w:eastAsia="標楷體"/>
      <w:b/>
      <w:bCs/>
    </w:rPr>
  </w:style>
  <w:style w:type="paragraph" w:styleId="5">
    <w:name w:val="heading 5"/>
    <w:basedOn w:val="a"/>
    <w:next w:val="a0"/>
    <w:link w:val="50"/>
    <w:qFormat/>
    <w:rsid w:val="000127F1"/>
    <w:pPr>
      <w:keepNext/>
      <w:jc w:val="both"/>
      <w:outlineLvl w:val="4"/>
    </w:pPr>
    <w:rPr>
      <w:b/>
      <w:sz w:val="28"/>
      <w:szCs w:val="20"/>
    </w:rPr>
  </w:style>
  <w:style w:type="paragraph" w:styleId="6">
    <w:name w:val="heading 6"/>
    <w:basedOn w:val="a"/>
    <w:next w:val="a0"/>
    <w:link w:val="60"/>
    <w:qFormat/>
    <w:rsid w:val="000127F1"/>
    <w:pPr>
      <w:keepNext/>
      <w:autoSpaceDE w:val="0"/>
      <w:autoSpaceDN w:val="0"/>
      <w:adjustRightInd w:val="0"/>
      <w:spacing w:line="360" w:lineRule="atLeast"/>
      <w:jc w:val="center"/>
      <w:textAlignment w:val="baseline"/>
      <w:outlineLvl w:val="5"/>
    </w:pPr>
    <w:rPr>
      <w:rFonts w:ascii="新細明體" w:eastAsia="細明體"/>
      <w:b/>
      <w:color w:val="000000"/>
      <w:szCs w:val="20"/>
    </w:rPr>
  </w:style>
  <w:style w:type="paragraph" w:styleId="7">
    <w:name w:val="heading 7"/>
    <w:basedOn w:val="a"/>
    <w:next w:val="a"/>
    <w:link w:val="70"/>
    <w:qFormat/>
    <w:rsid w:val="000127F1"/>
    <w:pPr>
      <w:keepNext/>
      <w:autoSpaceDE w:val="0"/>
      <w:autoSpaceDN w:val="0"/>
      <w:jc w:val="center"/>
      <w:outlineLvl w:val="6"/>
    </w:pPr>
    <w:rPr>
      <w:b/>
      <w:color w:val="000000"/>
      <w:sz w:val="28"/>
    </w:rPr>
  </w:style>
  <w:style w:type="paragraph" w:styleId="8">
    <w:name w:val="heading 8"/>
    <w:basedOn w:val="a"/>
    <w:next w:val="a0"/>
    <w:link w:val="80"/>
    <w:qFormat/>
    <w:rsid w:val="000127F1"/>
    <w:pPr>
      <w:keepNext/>
      <w:adjustRightInd w:val="0"/>
      <w:spacing w:line="360" w:lineRule="atLeast"/>
      <w:jc w:val="center"/>
      <w:textAlignment w:val="baseline"/>
      <w:outlineLvl w:val="7"/>
    </w:pPr>
    <w:rPr>
      <w:rFonts w:eastAsia="細明體"/>
      <w:b/>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BD437E"/>
    <w:rPr>
      <w:color w:val="0563C1" w:themeColor="hyperlink"/>
      <w:u w:val="single"/>
    </w:rPr>
  </w:style>
  <w:style w:type="paragraph" w:styleId="a5">
    <w:name w:val="header"/>
    <w:basedOn w:val="a"/>
    <w:link w:val="a6"/>
    <w:uiPriority w:val="99"/>
    <w:unhideWhenUsed/>
    <w:rsid w:val="00BD437E"/>
    <w:pPr>
      <w:tabs>
        <w:tab w:val="center" w:pos="4680"/>
        <w:tab w:val="right" w:pos="9360"/>
      </w:tabs>
      <w:spacing w:after="0" w:line="240" w:lineRule="auto"/>
    </w:pPr>
  </w:style>
  <w:style w:type="character" w:customStyle="1" w:styleId="a6">
    <w:name w:val="頁首 字元"/>
    <w:basedOn w:val="a1"/>
    <w:link w:val="a5"/>
    <w:uiPriority w:val="99"/>
    <w:rsid w:val="00BD437E"/>
    <w:rPr>
      <w:kern w:val="0"/>
      <w:sz w:val="22"/>
    </w:rPr>
  </w:style>
  <w:style w:type="paragraph" w:styleId="a7">
    <w:name w:val="footer"/>
    <w:basedOn w:val="a"/>
    <w:link w:val="a8"/>
    <w:uiPriority w:val="99"/>
    <w:unhideWhenUsed/>
    <w:rsid w:val="00BD437E"/>
    <w:pPr>
      <w:tabs>
        <w:tab w:val="center" w:pos="4680"/>
        <w:tab w:val="right" w:pos="9360"/>
      </w:tabs>
      <w:spacing w:after="0" w:line="240" w:lineRule="auto"/>
    </w:pPr>
  </w:style>
  <w:style w:type="character" w:customStyle="1" w:styleId="a8">
    <w:name w:val="頁尾 字元"/>
    <w:basedOn w:val="a1"/>
    <w:link w:val="a7"/>
    <w:uiPriority w:val="99"/>
    <w:rsid w:val="00BD437E"/>
    <w:rPr>
      <w:kern w:val="0"/>
      <w:sz w:val="22"/>
    </w:rPr>
  </w:style>
  <w:style w:type="paragraph" w:customStyle="1" w:styleId="Default">
    <w:name w:val="Default"/>
    <w:rsid w:val="00BD437E"/>
    <w:pPr>
      <w:autoSpaceDE w:val="0"/>
      <w:autoSpaceDN w:val="0"/>
      <w:adjustRightInd w:val="0"/>
    </w:pPr>
    <w:rPr>
      <w:rFonts w:ascii="Calibri" w:hAnsi="Calibri" w:cs="Calibri"/>
      <w:color w:val="000000"/>
      <w:kern w:val="0"/>
      <w:szCs w:val="24"/>
    </w:rPr>
  </w:style>
  <w:style w:type="paragraph" w:customStyle="1" w:styleId="EndNoteBibliographyTitle">
    <w:name w:val="EndNote Bibliography Title"/>
    <w:basedOn w:val="a"/>
    <w:link w:val="EndNoteBibliographyTitle0"/>
    <w:rsid w:val="00BD437E"/>
    <w:pPr>
      <w:spacing w:after="0"/>
      <w:jc w:val="center"/>
    </w:pPr>
    <w:rPr>
      <w:rFonts w:ascii="Calibri" w:hAnsi="Calibri" w:cs="Calibri"/>
      <w:noProof/>
    </w:rPr>
  </w:style>
  <w:style w:type="character" w:customStyle="1" w:styleId="EndNoteBibliographyTitle0">
    <w:name w:val="EndNote Bibliography Title 字元"/>
    <w:basedOn w:val="a1"/>
    <w:link w:val="EndNoteBibliographyTitle"/>
    <w:rsid w:val="00BD437E"/>
    <w:rPr>
      <w:rFonts w:ascii="Calibri" w:hAnsi="Calibri" w:cs="Calibri"/>
      <w:noProof/>
      <w:kern w:val="0"/>
      <w:sz w:val="22"/>
    </w:rPr>
  </w:style>
  <w:style w:type="paragraph" w:customStyle="1" w:styleId="EndNoteBibliography">
    <w:name w:val="EndNote Bibliography"/>
    <w:basedOn w:val="a"/>
    <w:link w:val="EndNoteBibliography0"/>
    <w:rsid w:val="00BD437E"/>
    <w:pPr>
      <w:spacing w:line="240" w:lineRule="auto"/>
    </w:pPr>
    <w:rPr>
      <w:rFonts w:ascii="Calibri" w:hAnsi="Calibri" w:cs="Calibri"/>
      <w:noProof/>
    </w:rPr>
  </w:style>
  <w:style w:type="character" w:customStyle="1" w:styleId="EndNoteBibliography0">
    <w:name w:val="EndNote Bibliography 字元"/>
    <w:basedOn w:val="a1"/>
    <w:link w:val="EndNoteBibliography"/>
    <w:rsid w:val="00BD437E"/>
    <w:rPr>
      <w:rFonts w:ascii="Calibri" w:hAnsi="Calibri" w:cs="Calibri"/>
      <w:noProof/>
      <w:kern w:val="0"/>
      <w:sz w:val="22"/>
    </w:rPr>
  </w:style>
  <w:style w:type="paragraph" w:styleId="a9">
    <w:name w:val="annotation text"/>
    <w:basedOn w:val="a"/>
    <w:link w:val="aa"/>
    <w:uiPriority w:val="99"/>
    <w:semiHidden/>
    <w:unhideWhenUsed/>
    <w:rsid w:val="00BD437E"/>
  </w:style>
  <w:style w:type="character" w:customStyle="1" w:styleId="aa">
    <w:name w:val="註解文字 字元"/>
    <w:basedOn w:val="a1"/>
    <w:link w:val="a9"/>
    <w:uiPriority w:val="99"/>
    <w:semiHidden/>
    <w:rsid w:val="00BD437E"/>
    <w:rPr>
      <w:kern w:val="0"/>
      <w:sz w:val="22"/>
    </w:rPr>
  </w:style>
  <w:style w:type="character" w:styleId="ab">
    <w:name w:val="annotation reference"/>
    <w:basedOn w:val="a1"/>
    <w:uiPriority w:val="99"/>
    <w:semiHidden/>
    <w:unhideWhenUsed/>
    <w:rsid w:val="00BD437E"/>
    <w:rPr>
      <w:sz w:val="18"/>
      <w:szCs w:val="18"/>
    </w:rPr>
  </w:style>
  <w:style w:type="paragraph" w:styleId="ac">
    <w:name w:val="Balloon Text"/>
    <w:basedOn w:val="a"/>
    <w:link w:val="ad"/>
    <w:uiPriority w:val="99"/>
    <w:semiHidden/>
    <w:unhideWhenUsed/>
    <w:rsid w:val="00BD437E"/>
    <w:pPr>
      <w:spacing w:after="0" w:line="240" w:lineRule="auto"/>
    </w:pPr>
    <w:rPr>
      <w:rFonts w:asciiTheme="majorHAnsi" w:eastAsiaTheme="majorEastAsia" w:hAnsiTheme="majorHAnsi" w:cstheme="majorBidi"/>
      <w:sz w:val="18"/>
      <w:szCs w:val="18"/>
    </w:rPr>
  </w:style>
  <w:style w:type="character" w:customStyle="1" w:styleId="ad">
    <w:name w:val="註解方塊文字 字元"/>
    <w:basedOn w:val="a1"/>
    <w:link w:val="ac"/>
    <w:uiPriority w:val="99"/>
    <w:semiHidden/>
    <w:rsid w:val="00BD437E"/>
    <w:rPr>
      <w:rFonts w:asciiTheme="majorHAnsi" w:eastAsiaTheme="majorEastAsia" w:hAnsiTheme="majorHAnsi" w:cstheme="majorBidi"/>
      <w:kern w:val="0"/>
      <w:sz w:val="18"/>
      <w:szCs w:val="18"/>
    </w:rPr>
  </w:style>
  <w:style w:type="paragraph" w:customStyle="1" w:styleId="MDPI62Acknowledgments">
    <w:name w:val="MDPI_6.2_Acknowledgments"/>
    <w:qFormat/>
    <w:rsid w:val="00BD437E"/>
    <w:pPr>
      <w:adjustRightInd w:val="0"/>
      <w:snapToGrid w:val="0"/>
      <w:spacing w:before="120" w:line="200" w:lineRule="atLeast"/>
      <w:jc w:val="both"/>
    </w:pPr>
    <w:rPr>
      <w:rFonts w:ascii="Palatino Linotype" w:eastAsia="Times New Roman" w:hAnsi="Palatino Linotype" w:cs="Times New Roman"/>
      <w:snapToGrid w:val="0"/>
      <w:color w:val="000000"/>
      <w:kern w:val="0"/>
      <w:sz w:val="18"/>
      <w:szCs w:val="20"/>
      <w:lang w:eastAsia="de-DE" w:bidi="en-US"/>
    </w:rPr>
  </w:style>
  <w:style w:type="paragraph" w:customStyle="1" w:styleId="MDPI64CoI">
    <w:name w:val="MDPI_6.4_CoI"/>
    <w:basedOn w:val="MDPI62Acknowledgments"/>
    <w:qFormat/>
    <w:rsid w:val="00BD437E"/>
  </w:style>
  <w:style w:type="paragraph" w:styleId="ae">
    <w:name w:val="Revision"/>
    <w:hidden/>
    <w:uiPriority w:val="99"/>
    <w:semiHidden/>
    <w:rsid w:val="0074382D"/>
    <w:rPr>
      <w:kern w:val="0"/>
      <w:sz w:val="22"/>
    </w:rPr>
  </w:style>
  <w:style w:type="paragraph" w:styleId="Web">
    <w:name w:val="Normal (Web)"/>
    <w:basedOn w:val="a"/>
    <w:uiPriority w:val="99"/>
    <w:unhideWhenUsed/>
    <w:rsid w:val="007E33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標題 1 字元"/>
    <w:basedOn w:val="a1"/>
    <w:link w:val="1"/>
    <w:rsid w:val="000127F1"/>
    <w:rPr>
      <w:b/>
      <w:bCs/>
      <w:kern w:val="0"/>
      <w:sz w:val="22"/>
    </w:rPr>
  </w:style>
  <w:style w:type="character" w:customStyle="1" w:styleId="20">
    <w:name w:val="標題 2 字元"/>
    <w:basedOn w:val="a1"/>
    <w:link w:val="2"/>
    <w:rsid w:val="000127F1"/>
    <w:rPr>
      <w:rFonts w:eastAsia="標楷體"/>
      <w:kern w:val="0"/>
      <w:sz w:val="28"/>
      <w:szCs w:val="20"/>
    </w:rPr>
  </w:style>
  <w:style w:type="character" w:customStyle="1" w:styleId="30">
    <w:name w:val="標題 3 字元"/>
    <w:basedOn w:val="a1"/>
    <w:link w:val="3"/>
    <w:rsid w:val="000127F1"/>
    <w:rPr>
      <w:b/>
      <w:kern w:val="0"/>
      <w:sz w:val="28"/>
      <w:szCs w:val="20"/>
    </w:rPr>
  </w:style>
  <w:style w:type="character" w:customStyle="1" w:styleId="40">
    <w:name w:val="標題 4 字元"/>
    <w:basedOn w:val="a1"/>
    <w:link w:val="4"/>
    <w:rsid w:val="000127F1"/>
    <w:rPr>
      <w:rFonts w:eastAsia="標楷體"/>
      <w:b/>
      <w:bCs/>
      <w:kern w:val="0"/>
      <w:sz w:val="22"/>
    </w:rPr>
  </w:style>
  <w:style w:type="character" w:customStyle="1" w:styleId="50">
    <w:name w:val="標題 5 字元"/>
    <w:basedOn w:val="a1"/>
    <w:link w:val="5"/>
    <w:rsid w:val="000127F1"/>
    <w:rPr>
      <w:b/>
      <w:kern w:val="0"/>
      <w:sz w:val="28"/>
      <w:szCs w:val="20"/>
    </w:rPr>
  </w:style>
  <w:style w:type="character" w:customStyle="1" w:styleId="60">
    <w:name w:val="標題 6 字元"/>
    <w:basedOn w:val="a1"/>
    <w:link w:val="6"/>
    <w:rsid w:val="000127F1"/>
    <w:rPr>
      <w:rFonts w:ascii="新細明體" w:eastAsia="細明體"/>
      <w:b/>
      <w:color w:val="000000"/>
      <w:kern w:val="0"/>
      <w:sz w:val="22"/>
      <w:szCs w:val="20"/>
    </w:rPr>
  </w:style>
  <w:style w:type="character" w:customStyle="1" w:styleId="70">
    <w:name w:val="標題 7 字元"/>
    <w:basedOn w:val="a1"/>
    <w:link w:val="7"/>
    <w:rsid w:val="000127F1"/>
    <w:rPr>
      <w:b/>
      <w:color w:val="000000"/>
      <w:kern w:val="0"/>
      <w:sz w:val="28"/>
    </w:rPr>
  </w:style>
  <w:style w:type="character" w:customStyle="1" w:styleId="80">
    <w:name w:val="標題 8 字元"/>
    <w:basedOn w:val="a1"/>
    <w:link w:val="8"/>
    <w:rsid w:val="000127F1"/>
    <w:rPr>
      <w:rFonts w:eastAsia="細明體"/>
      <w:b/>
      <w:kern w:val="0"/>
      <w:sz w:val="32"/>
      <w:szCs w:val="20"/>
    </w:rPr>
  </w:style>
  <w:style w:type="numbering" w:customStyle="1" w:styleId="11">
    <w:name w:val="無清單1"/>
    <w:next w:val="a3"/>
    <w:uiPriority w:val="99"/>
    <w:semiHidden/>
    <w:unhideWhenUsed/>
    <w:rsid w:val="000127F1"/>
  </w:style>
  <w:style w:type="paragraph" w:styleId="a0">
    <w:name w:val="Normal Indent"/>
    <w:basedOn w:val="a"/>
    <w:uiPriority w:val="99"/>
    <w:semiHidden/>
    <w:unhideWhenUsed/>
    <w:rsid w:val="000127F1"/>
    <w:pPr>
      <w:ind w:leftChars="200" w:left="480"/>
    </w:pPr>
  </w:style>
  <w:style w:type="paragraph" w:styleId="af">
    <w:name w:val="caption"/>
    <w:basedOn w:val="a"/>
    <w:next w:val="a"/>
    <w:qFormat/>
    <w:rsid w:val="000127F1"/>
    <w:rPr>
      <w:sz w:val="28"/>
      <w:szCs w:val="20"/>
    </w:rPr>
  </w:style>
  <w:style w:type="paragraph" w:styleId="af0">
    <w:name w:val="annotation subject"/>
    <w:basedOn w:val="a9"/>
    <w:next w:val="a9"/>
    <w:link w:val="af1"/>
    <w:uiPriority w:val="99"/>
    <w:semiHidden/>
    <w:unhideWhenUsed/>
    <w:rsid w:val="0001699E"/>
    <w:pPr>
      <w:spacing w:line="240" w:lineRule="auto"/>
    </w:pPr>
    <w:rPr>
      <w:b/>
      <w:bCs/>
      <w:sz w:val="20"/>
      <w:szCs w:val="20"/>
    </w:rPr>
  </w:style>
  <w:style w:type="character" w:customStyle="1" w:styleId="af1">
    <w:name w:val="註解主旨 字元"/>
    <w:basedOn w:val="aa"/>
    <w:link w:val="af0"/>
    <w:uiPriority w:val="99"/>
    <w:semiHidden/>
    <w:rsid w:val="0001699E"/>
    <w:rPr>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2364">
      <w:bodyDiv w:val="1"/>
      <w:marLeft w:val="0"/>
      <w:marRight w:val="0"/>
      <w:marTop w:val="0"/>
      <w:marBottom w:val="0"/>
      <w:divBdr>
        <w:top w:val="none" w:sz="0" w:space="0" w:color="auto"/>
        <w:left w:val="none" w:sz="0" w:space="0" w:color="auto"/>
        <w:bottom w:val="none" w:sz="0" w:space="0" w:color="auto"/>
        <w:right w:val="none" w:sz="0" w:space="0" w:color="auto"/>
      </w:divBdr>
    </w:div>
    <w:div w:id="246311916">
      <w:bodyDiv w:val="1"/>
      <w:marLeft w:val="0"/>
      <w:marRight w:val="0"/>
      <w:marTop w:val="0"/>
      <w:marBottom w:val="0"/>
      <w:divBdr>
        <w:top w:val="none" w:sz="0" w:space="0" w:color="auto"/>
        <w:left w:val="none" w:sz="0" w:space="0" w:color="auto"/>
        <w:bottom w:val="none" w:sz="0" w:space="0" w:color="auto"/>
        <w:right w:val="none" w:sz="0" w:space="0" w:color="auto"/>
      </w:divBdr>
    </w:div>
    <w:div w:id="530846815">
      <w:bodyDiv w:val="1"/>
      <w:marLeft w:val="0"/>
      <w:marRight w:val="0"/>
      <w:marTop w:val="0"/>
      <w:marBottom w:val="0"/>
      <w:divBdr>
        <w:top w:val="none" w:sz="0" w:space="0" w:color="auto"/>
        <w:left w:val="none" w:sz="0" w:space="0" w:color="auto"/>
        <w:bottom w:val="none" w:sz="0" w:space="0" w:color="auto"/>
        <w:right w:val="none" w:sz="0" w:space="0" w:color="auto"/>
      </w:divBdr>
    </w:div>
    <w:div w:id="623656227">
      <w:bodyDiv w:val="1"/>
      <w:marLeft w:val="0"/>
      <w:marRight w:val="0"/>
      <w:marTop w:val="0"/>
      <w:marBottom w:val="0"/>
      <w:divBdr>
        <w:top w:val="none" w:sz="0" w:space="0" w:color="auto"/>
        <w:left w:val="none" w:sz="0" w:space="0" w:color="auto"/>
        <w:bottom w:val="none" w:sz="0" w:space="0" w:color="auto"/>
        <w:right w:val="none" w:sz="0" w:space="0" w:color="auto"/>
      </w:divBdr>
    </w:div>
    <w:div w:id="889028390">
      <w:bodyDiv w:val="1"/>
      <w:marLeft w:val="0"/>
      <w:marRight w:val="0"/>
      <w:marTop w:val="0"/>
      <w:marBottom w:val="0"/>
      <w:divBdr>
        <w:top w:val="none" w:sz="0" w:space="0" w:color="auto"/>
        <w:left w:val="none" w:sz="0" w:space="0" w:color="auto"/>
        <w:bottom w:val="none" w:sz="0" w:space="0" w:color="auto"/>
        <w:right w:val="none" w:sz="0" w:space="0" w:color="auto"/>
      </w:divBdr>
    </w:div>
    <w:div w:id="928081965">
      <w:bodyDiv w:val="1"/>
      <w:marLeft w:val="0"/>
      <w:marRight w:val="0"/>
      <w:marTop w:val="0"/>
      <w:marBottom w:val="0"/>
      <w:divBdr>
        <w:top w:val="none" w:sz="0" w:space="0" w:color="auto"/>
        <w:left w:val="none" w:sz="0" w:space="0" w:color="auto"/>
        <w:bottom w:val="none" w:sz="0" w:space="0" w:color="auto"/>
        <w:right w:val="none" w:sz="0" w:space="0" w:color="auto"/>
      </w:divBdr>
    </w:div>
    <w:div w:id="1210337133">
      <w:bodyDiv w:val="1"/>
      <w:marLeft w:val="0"/>
      <w:marRight w:val="0"/>
      <w:marTop w:val="0"/>
      <w:marBottom w:val="0"/>
      <w:divBdr>
        <w:top w:val="none" w:sz="0" w:space="0" w:color="auto"/>
        <w:left w:val="none" w:sz="0" w:space="0" w:color="auto"/>
        <w:bottom w:val="none" w:sz="0" w:space="0" w:color="auto"/>
        <w:right w:val="none" w:sz="0" w:space="0" w:color="auto"/>
      </w:divBdr>
    </w:div>
    <w:div w:id="1512179863">
      <w:bodyDiv w:val="1"/>
      <w:marLeft w:val="0"/>
      <w:marRight w:val="0"/>
      <w:marTop w:val="0"/>
      <w:marBottom w:val="0"/>
      <w:divBdr>
        <w:top w:val="none" w:sz="0" w:space="0" w:color="auto"/>
        <w:left w:val="none" w:sz="0" w:space="0" w:color="auto"/>
        <w:bottom w:val="none" w:sz="0" w:space="0" w:color="auto"/>
        <w:right w:val="none" w:sz="0" w:space="0" w:color="auto"/>
      </w:divBdr>
    </w:div>
    <w:div w:id="1594316530">
      <w:bodyDiv w:val="1"/>
      <w:marLeft w:val="0"/>
      <w:marRight w:val="0"/>
      <w:marTop w:val="0"/>
      <w:marBottom w:val="0"/>
      <w:divBdr>
        <w:top w:val="none" w:sz="0" w:space="0" w:color="auto"/>
        <w:left w:val="none" w:sz="0" w:space="0" w:color="auto"/>
        <w:bottom w:val="none" w:sz="0" w:space="0" w:color="auto"/>
        <w:right w:val="none" w:sz="0" w:space="0" w:color="auto"/>
      </w:divBdr>
    </w:div>
    <w:div w:id="1655795094">
      <w:bodyDiv w:val="1"/>
      <w:marLeft w:val="0"/>
      <w:marRight w:val="0"/>
      <w:marTop w:val="0"/>
      <w:marBottom w:val="0"/>
      <w:divBdr>
        <w:top w:val="none" w:sz="0" w:space="0" w:color="auto"/>
        <w:left w:val="none" w:sz="0" w:space="0" w:color="auto"/>
        <w:bottom w:val="none" w:sz="0" w:space="0" w:color="auto"/>
        <w:right w:val="none" w:sz="0" w:space="0" w:color="auto"/>
      </w:divBdr>
    </w:div>
    <w:div w:id="1751585339">
      <w:bodyDiv w:val="1"/>
      <w:marLeft w:val="0"/>
      <w:marRight w:val="0"/>
      <w:marTop w:val="0"/>
      <w:marBottom w:val="0"/>
      <w:divBdr>
        <w:top w:val="none" w:sz="0" w:space="0" w:color="auto"/>
        <w:left w:val="none" w:sz="0" w:space="0" w:color="auto"/>
        <w:bottom w:val="none" w:sz="0" w:space="0" w:color="auto"/>
        <w:right w:val="none" w:sz="0" w:space="0" w:color="auto"/>
      </w:divBdr>
    </w:div>
    <w:div w:id="1800612132">
      <w:bodyDiv w:val="1"/>
      <w:marLeft w:val="0"/>
      <w:marRight w:val="0"/>
      <w:marTop w:val="0"/>
      <w:marBottom w:val="0"/>
      <w:divBdr>
        <w:top w:val="none" w:sz="0" w:space="0" w:color="auto"/>
        <w:left w:val="none" w:sz="0" w:space="0" w:color="auto"/>
        <w:bottom w:val="none" w:sz="0" w:space="0" w:color="auto"/>
        <w:right w:val="none" w:sz="0" w:space="0" w:color="auto"/>
      </w:divBdr>
    </w:div>
    <w:div w:id="2025551508">
      <w:bodyDiv w:val="1"/>
      <w:marLeft w:val="0"/>
      <w:marRight w:val="0"/>
      <w:marTop w:val="0"/>
      <w:marBottom w:val="0"/>
      <w:divBdr>
        <w:top w:val="none" w:sz="0" w:space="0" w:color="auto"/>
        <w:left w:val="none" w:sz="0" w:space="0" w:color="auto"/>
        <w:bottom w:val="none" w:sz="0" w:space="0" w:color="auto"/>
        <w:right w:val="none" w:sz="0" w:space="0" w:color="auto"/>
      </w:divBdr>
    </w:div>
    <w:div w:id="2105108144">
      <w:bodyDiv w:val="1"/>
      <w:marLeft w:val="0"/>
      <w:marRight w:val="0"/>
      <w:marTop w:val="0"/>
      <w:marBottom w:val="0"/>
      <w:divBdr>
        <w:top w:val="none" w:sz="0" w:space="0" w:color="auto"/>
        <w:left w:val="none" w:sz="0" w:space="0" w:color="auto"/>
        <w:bottom w:val="none" w:sz="0" w:space="0" w:color="auto"/>
        <w:right w:val="none" w:sz="0" w:space="0" w:color="auto"/>
      </w:divBdr>
    </w:div>
    <w:div w:id="213740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chengm@mail.cgu.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F43E24D-BE86-4EF9-BC4C-C1342B18E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 User</dc:creator>
  <cp:lastModifiedBy>Chi-Jen Lo</cp:lastModifiedBy>
  <cp:revision>2</cp:revision>
  <cp:lastPrinted>2022-11-05T02:31:00Z</cp:lastPrinted>
  <dcterms:created xsi:type="dcterms:W3CDTF">2023-08-29T10:39:00Z</dcterms:created>
  <dcterms:modified xsi:type="dcterms:W3CDTF">2023-08-29T10:39:00Z</dcterms:modified>
</cp:coreProperties>
</file>