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97CC1" w:rsidP="00E97CC1" w:rsidRDefault="00E97CC1" w14:paraId="1A86CC19" w14:textId="05E77078">
      <w:pPr>
        <w:pStyle w:val="Overskrift1"/>
        <w:rPr>
          <w:lang w:val="en-US"/>
        </w:rPr>
      </w:pPr>
      <w:bookmarkStart w:name="_Toc106605110" w:id="0"/>
      <w:r w:rsidRPr="42A436C6" w:rsidR="00E97CC1">
        <w:rPr>
          <w:lang w:val="en-US"/>
        </w:rPr>
        <w:t>A</w:t>
      </w:r>
      <w:r w:rsidRPr="42A436C6" w:rsidR="51DF7F86">
        <w:rPr>
          <w:lang w:val="en-US"/>
        </w:rPr>
        <w:t>dditional file</w:t>
      </w:r>
      <w:r w:rsidRPr="42A436C6" w:rsidR="00E97CC1">
        <w:rPr>
          <w:lang w:val="en-US"/>
        </w:rPr>
        <w:t xml:space="preserve"> </w:t>
      </w:r>
      <w:r w:rsidRPr="42A436C6" w:rsidR="00DE4B69">
        <w:rPr>
          <w:lang w:val="en-US"/>
        </w:rPr>
        <w:t>3</w:t>
      </w:r>
      <w:r w:rsidRPr="42A436C6" w:rsidR="00E97CC1">
        <w:rPr>
          <w:lang w:val="en-US"/>
        </w:rPr>
        <w:t>: Excluded full text studies with reason</w:t>
      </w:r>
      <w:bookmarkEnd w:id="0"/>
    </w:p>
    <w:p w:rsidR="0060076F" w:rsidP="0060076F" w:rsidRDefault="0060076F" w14:paraId="7E88FBC6" w14:textId="77777777">
      <w:pPr>
        <w:rPr>
          <w:lang w:val="en-US"/>
        </w:rPr>
      </w:pPr>
    </w:p>
    <w:p w:rsidR="0060076F" w:rsidP="0060076F" w:rsidRDefault="0060076F" w14:paraId="0C86B53E" w14:textId="27318E8C">
      <w:pPr>
        <w:pStyle w:val="Overskrift2"/>
        <w:rPr>
          <w:lang w:val="en-US"/>
        </w:rPr>
      </w:pPr>
      <w:r>
        <w:rPr>
          <w:lang w:val="en-US"/>
        </w:rPr>
        <w:t>Wrong target group (n=117)</w:t>
      </w:r>
    </w:p>
    <w:p w:rsidRPr="0060076F" w:rsidR="0060076F" w:rsidP="0060076F" w:rsidRDefault="0060076F" w14:paraId="1D80FBA7" w14:textId="77777777">
      <w:pPr>
        <w:rPr>
          <w:lang w:val="en-GB"/>
        </w:rPr>
      </w:pPr>
      <w:r w:rsidRPr="0060076F">
        <w:rPr>
          <w:lang w:val="en-GB"/>
        </w:rPr>
        <w:t>Alhowimel A, Alotaibi M and Coulson N ; Radford K ; (2020) Psychosocial consequences of diagnosing nonspecific low-back pain radiologically: a qualitative study. Physiotherapy Theory &amp; Practice , 1-7</w:t>
      </w:r>
    </w:p>
    <w:p w:rsidRPr="0060076F" w:rsidR="0060076F" w:rsidP="0060076F" w:rsidRDefault="0060076F" w14:paraId="7842F3DB" w14:textId="77777777">
      <w:pPr>
        <w:rPr>
          <w:lang w:val="en-GB"/>
        </w:rPr>
      </w:pPr>
      <w:r w:rsidRPr="0060076F">
        <w:rPr>
          <w:lang w:val="en-GB"/>
        </w:rPr>
        <w:t>Allegretti A, Borkan J and Reis S ; Griffiths F ; (2010) Paired interviews of shared experiences around chronic low back pain: classic mismatch between patients and their doctors. Family Practice 27(6), 676-83</w:t>
      </w:r>
    </w:p>
    <w:p w:rsidRPr="0060076F" w:rsidR="0060076F" w:rsidP="0060076F" w:rsidRDefault="0060076F" w14:paraId="3B920F9F" w14:textId="77777777">
      <w:pPr>
        <w:rPr>
          <w:lang w:val="en-GB"/>
        </w:rPr>
      </w:pPr>
      <w:r w:rsidRPr="0060076F">
        <w:rPr>
          <w:lang w:val="en-GB"/>
        </w:rPr>
        <w:t>Alnojeidi A H and Capo-Lugo C E; Sturgeon J A; Trost Z (2021) Injustice Through Cultural Lens: A Pilot Qualitative Exploration of Pain-Related Injustice Appraisals Among Arab-Americans with Chronic Low Back Pain. Journal of Pain 27, 27</w:t>
      </w:r>
    </w:p>
    <w:p w:rsidRPr="0060076F" w:rsidR="0060076F" w:rsidP="0060076F" w:rsidRDefault="0060076F" w14:paraId="6D6E125D" w14:textId="77777777">
      <w:pPr>
        <w:rPr>
          <w:lang w:val="en-GB"/>
        </w:rPr>
      </w:pPr>
      <w:r w:rsidRPr="0060076F">
        <w:rPr>
          <w:lang w:val="en-GB"/>
        </w:rPr>
        <w:t>Alves Martins and José (2017) Socioanthropological contributions to physical therapy in chronic back pain. Fisioterapia em Movimento 30(Sepp1), S101-S109</w:t>
      </w:r>
    </w:p>
    <w:p w:rsidRPr="0060076F" w:rsidR="0060076F" w:rsidP="0060076F" w:rsidRDefault="0060076F" w14:paraId="32C35E31" w14:textId="77777777">
      <w:pPr>
        <w:rPr>
          <w:lang w:val="en-GB"/>
        </w:rPr>
      </w:pPr>
      <w:r w:rsidRPr="0060076F">
        <w:rPr>
          <w:lang w:val="en-GB"/>
        </w:rPr>
        <w:t>Angel S, Jensen L D and Maribo T ; Gonge B K; Buus N ; (2017) Narratives of life with long-term low back pain: A follow up interview study. Scandinavian Journal of Pain 17, 382-389</w:t>
      </w:r>
    </w:p>
    <w:p w:rsidRPr="0060076F" w:rsidR="0060076F" w:rsidP="0060076F" w:rsidRDefault="0060076F" w14:paraId="0C014091" w14:textId="77777777">
      <w:pPr>
        <w:rPr>
          <w:lang w:val="en-GB"/>
        </w:rPr>
      </w:pPr>
      <w:r w:rsidRPr="0060076F">
        <w:rPr>
          <w:lang w:val="en-GB"/>
        </w:rPr>
        <w:t>Ashby Samantha, Fitzgerald Maureen and Raine Simon ; (2012) The impact of chronic low back pain on leisure participation: implications for occupational therapy. British Journal of Occupational Therapy 75(11), 503-508</w:t>
      </w:r>
    </w:p>
    <w:p w:rsidRPr="0060076F" w:rsidR="0060076F" w:rsidP="0060076F" w:rsidRDefault="0060076F" w14:paraId="2716A816" w14:textId="77777777">
      <w:pPr>
        <w:rPr>
          <w:lang w:val="en-GB"/>
        </w:rPr>
      </w:pPr>
      <w:r w:rsidRPr="0060076F">
        <w:rPr>
          <w:lang w:val="en-GB"/>
        </w:rPr>
        <w:t>Banbury P, Feenan K and Allcock N ; (2008) Experiences of analgesic use in patients with low back pain. British Journal of Nursing 17(19), 1215-8</w:t>
      </w:r>
    </w:p>
    <w:p w:rsidRPr="0060076F" w:rsidR="0060076F" w:rsidP="0060076F" w:rsidRDefault="0060076F" w14:paraId="2B3B0A51" w14:textId="77777777">
      <w:pPr>
        <w:rPr>
          <w:lang w:val="en-GB"/>
        </w:rPr>
      </w:pPr>
      <w:r w:rsidRPr="0060076F">
        <w:rPr>
          <w:lang w:val="en-GB"/>
        </w:rPr>
        <w:t>Bath Brenna, Jaindl Bryna and Dykes Lorenne ; Coulthard Jason ; Naylen Jessica ; Rocheleau Noelle ; Clay Lynne ; Khan Muhammad I; Trask Catherine ; (2019) Get 'Er Done: Experiences of Canadian Farmers Living with Chronic Low Back Disorders. Physiotherapy Canada 71(1), 24-33</w:t>
      </w:r>
    </w:p>
    <w:p w:rsidRPr="0060076F" w:rsidR="0060076F" w:rsidP="0060076F" w:rsidRDefault="0060076F" w14:paraId="1307935B" w14:textId="77777777">
      <w:pPr>
        <w:rPr>
          <w:lang w:val="en-GB"/>
        </w:rPr>
      </w:pPr>
      <w:r w:rsidRPr="0060076F">
        <w:rPr>
          <w:lang w:val="en-GB"/>
        </w:rPr>
        <w:t>Bogdal J, Schmidt A M and Nielsen K O; Handberg C ; (2021) An Integrated Multidisciplinary Rehabilitation Program Experienced by Patients with Chronic Low Back Pain. Clinical Medicine &amp; Research 19(4), 192-202</w:t>
      </w:r>
    </w:p>
    <w:p w:rsidRPr="0060076F" w:rsidR="0060076F" w:rsidP="0060076F" w:rsidRDefault="0060076F" w14:paraId="24ACB9F1" w14:textId="77777777">
      <w:pPr>
        <w:rPr>
          <w:lang w:val="en-GB"/>
        </w:rPr>
      </w:pPr>
      <w:r w:rsidRPr="0060076F">
        <w:rPr>
          <w:lang w:val="en-GB"/>
        </w:rPr>
        <w:t>Bourke M J, Ferguson D and Cooke M ; (2022) Patient Experiences of Self-Management for Chronic Low Back Pain: A Qualitative Study. Physical Therapy 30, 30</w:t>
      </w:r>
    </w:p>
    <w:p w:rsidRPr="0060076F" w:rsidR="0060076F" w:rsidP="0060076F" w:rsidRDefault="0060076F" w14:paraId="116608A7" w14:textId="77777777">
      <w:pPr>
        <w:rPr>
          <w:lang w:val="en-GB"/>
        </w:rPr>
      </w:pPr>
      <w:r w:rsidRPr="0060076F">
        <w:rPr>
          <w:lang w:val="en-GB"/>
        </w:rPr>
        <w:t>Boutevillain L, Dupeyron A and Rouch C ; Richard E ; Coudeyre E ; (2017) Facilitators and barriers to physical activity in people with chronic low back pain: A qualitative study. PLoS ONE [Electronic Resource] 12(7), e0179826</w:t>
      </w:r>
    </w:p>
    <w:p w:rsidRPr="0060076F" w:rsidR="0060076F" w:rsidP="0060076F" w:rsidRDefault="0060076F" w14:paraId="1266A7B1" w14:textId="77777777">
      <w:pPr>
        <w:rPr>
          <w:lang w:val="en-GB"/>
        </w:rPr>
      </w:pPr>
      <w:r w:rsidRPr="0060076F">
        <w:rPr>
          <w:lang w:val="en-GB"/>
        </w:rPr>
        <w:t>Braeuninger-Weimer K, Anjarwalla N and Pincus T ; (2019) Discharged and dismissed: A qualitative study with back pain patients discharged without treatment from orthopaedic consultations. European Journal of Pain 23(8), 1464-1474</w:t>
      </w:r>
    </w:p>
    <w:p w:rsidRPr="0060076F" w:rsidR="0060076F" w:rsidP="0060076F" w:rsidRDefault="0060076F" w14:paraId="073BED8C" w14:textId="77777777">
      <w:pPr>
        <w:rPr>
          <w:lang w:val="en-GB"/>
        </w:rPr>
      </w:pPr>
      <w:r w:rsidRPr="0060076F">
        <w:rPr>
          <w:lang w:val="en-GB"/>
        </w:rPr>
        <w:t>Briggs A M, Slater H and Bunzli S ; Jordan J E; Davies S J; Smith A J; Quintner J L; (2012) Consumers' experiences of back pain in rural Western Australia: access to information and services, and self-management behaviours. BMC Health Services Research 12, 357</w:t>
      </w:r>
    </w:p>
    <w:p w:rsidRPr="0060076F" w:rsidR="0060076F" w:rsidP="0060076F" w:rsidRDefault="0060076F" w14:paraId="2114C8D6" w14:textId="77777777">
      <w:pPr>
        <w:rPr>
          <w:lang w:val="en-GB"/>
        </w:rPr>
      </w:pPr>
      <w:r w:rsidRPr="0060076F">
        <w:rPr>
          <w:lang w:val="en-GB"/>
        </w:rPr>
        <w:lastRenderedPageBreak/>
        <w:t>Buchman D Z, Ho A and Illes J ; (2016) You Present like a Drug Addict: Patient and Clinician Perspectives on Trust and Trustworthiness in Chronic Pain Management. Pain Medicine 17(8), 1394-406</w:t>
      </w:r>
    </w:p>
    <w:p w:rsidRPr="0060076F" w:rsidR="0060076F" w:rsidP="0060076F" w:rsidRDefault="0060076F" w14:paraId="35697D54" w14:textId="77777777">
      <w:pPr>
        <w:rPr>
          <w:lang w:val="en-GB"/>
        </w:rPr>
      </w:pPr>
      <w:r w:rsidRPr="0060076F">
        <w:rPr>
          <w:lang w:val="en-GB"/>
        </w:rPr>
        <w:t>Bunzli S, Smith A and Schutze R ; O'Sullivan P ; (2015) Beliefs underlying pain-related fear and how they evolve: a qualitative investigation in people with chronic back pain and high pain-related fear. BMJ Open 5(10), e008847</w:t>
      </w:r>
    </w:p>
    <w:p w:rsidRPr="0060076F" w:rsidR="0060076F" w:rsidP="0060076F" w:rsidRDefault="0060076F" w14:paraId="2AF9D336" w14:textId="77777777">
      <w:pPr>
        <w:rPr>
          <w:lang w:val="en-GB"/>
        </w:rPr>
      </w:pPr>
      <w:r w:rsidRPr="0060076F">
        <w:rPr>
          <w:lang w:val="en-GB"/>
        </w:rPr>
        <w:t>Bunzli S, McEvoy S and Dankaerts W ; O'Sullivan P ; O'Sullivan K ; (2016) Patient Perspectives on Participation in Cognitive Functional Therapy for Chronic Low Back Pain. Physical Therapy 96(9), 1397-407</w:t>
      </w:r>
    </w:p>
    <w:p w:rsidRPr="0060076F" w:rsidR="0060076F" w:rsidP="0060076F" w:rsidRDefault="0060076F" w14:paraId="4D289456" w14:textId="77777777">
      <w:pPr>
        <w:rPr>
          <w:lang w:val="en-GB"/>
        </w:rPr>
      </w:pPr>
      <w:r w:rsidRPr="0060076F">
        <w:rPr>
          <w:lang w:val="en-GB"/>
        </w:rPr>
        <w:t>Caeiro C, Moore A and Price L ; (2016) Portuguese individuals' experiences and perspectives of non-specific chronic low back pain: An interpretative phenomenological analysis. Manual Therapy 25, e149-e149</w:t>
      </w:r>
    </w:p>
    <w:p w:rsidRPr="0060076F" w:rsidR="0060076F" w:rsidP="0060076F" w:rsidRDefault="0060076F" w14:paraId="28CF794A" w14:textId="77777777">
      <w:pPr>
        <w:rPr>
          <w:lang w:val="en-GB"/>
        </w:rPr>
      </w:pPr>
      <w:r w:rsidRPr="0060076F">
        <w:rPr>
          <w:lang w:val="en-GB"/>
        </w:rPr>
        <w:t>Caeiro C, Moore A and Price L ; (2021) Clinical encounters may not be responding to patients' search for meaning and control over non-specific chronic low back pain - an interpretative phenomenological analysis. Disability &amp; Rehabilitation , 1-15</w:t>
      </w:r>
    </w:p>
    <w:p w:rsidRPr="0060076F" w:rsidR="0060076F" w:rsidP="0060076F" w:rsidRDefault="0060076F" w14:paraId="3A6CE1C0" w14:textId="77777777">
      <w:pPr>
        <w:rPr>
          <w:lang w:val="en-GB"/>
        </w:rPr>
      </w:pPr>
      <w:r w:rsidRPr="0060076F">
        <w:rPr>
          <w:lang w:val="en-GB"/>
        </w:rPr>
        <w:t>Caiata Zufferey, M and Schulz P J; (2009) Self-management of chronic low back pain: an exploration of the impact of a patient-centered website. Patient Education &amp; Counseling 77(1), 27-32</w:t>
      </w:r>
    </w:p>
    <w:p w:rsidRPr="0060076F" w:rsidR="0060076F" w:rsidP="0060076F" w:rsidRDefault="0060076F" w14:paraId="7E1D62BB" w14:textId="77777777">
      <w:pPr>
        <w:rPr>
          <w:lang w:val="en-GB"/>
        </w:rPr>
      </w:pPr>
      <w:r w:rsidRPr="0060076F">
        <w:rPr>
          <w:lang w:val="en-GB"/>
        </w:rPr>
        <w:t>Campbell C and Guy A (2007) 'Why can't they do anything for a simple back problem?' A qualitative examination of expectations for low back pain treatment and outcome. Journal of Health Psychology 12(4), 641-652</w:t>
      </w:r>
    </w:p>
    <w:p w:rsidRPr="0060076F" w:rsidR="0060076F" w:rsidP="0060076F" w:rsidRDefault="0060076F" w14:paraId="486193EC" w14:textId="77777777">
      <w:pPr>
        <w:rPr>
          <w:lang w:val="en-GB"/>
        </w:rPr>
      </w:pPr>
      <w:r w:rsidRPr="0060076F">
        <w:rPr>
          <w:lang w:val="en-GB"/>
        </w:rPr>
        <w:t>Cedraschi C, Robert J and Perrin E ; Fischer W ; Goerg D ; Vischer T L; (1996) The role of congruence between patient and therapist in chronic low back pain patients. Journal of Manipulative &amp; Physiological Therapeutics 19(4), 244-9</w:t>
      </w:r>
    </w:p>
    <w:p w:rsidRPr="0060076F" w:rsidR="0060076F" w:rsidP="0060076F" w:rsidRDefault="0060076F" w14:paraId="6274A577" w14:textId="77777777">
      <w:pPr>
        <w:rPr>
          <w:lang w:val="en-GB"/>
        </w:rPr>
      </w:pPr>
      <w:r w:rsidRPr="0060076F">
        <w:rPr>
          <w:lang w:val="en-GB"/>
        </w:rPr>
        <w:t>Cedraschi C, Luthy C and Girard E ; Piguet V ; Desmeules J ; Allaz A F; (2012) Representations of symptom history in women with fibromyalgia vs chronic low back pain: a qualitative study. Pain Medicine 13(12), 1562-70</w:t>
      </w:r>
    </w:p>
    <w:p w:rsidRPr="0060076F" w:rsidR="0060076F" w:rsidP="0060076F" w:rsidRDefault="0060076F" w14:paraId="2FFCB32D" w14:textId="77777777">
      <w:pPr>
        <w:rPr>
          <w:lang w:val="en-GB"/>
        </w:rPr>
      </w:pPr>
      <w:r w:rsidRPr="0060076F">
        <w:rPr>
          <w:lang w:val="en-GB"/>
        </w:rPr>
        <w:t>Chew C A and May C R; (1997) The benefits of back pain. Family Practice 14(6), 461-5</w:t>
      </w:r>
    </w:p>
    <w:p w:rsidRPr="0060076F" w:rsidR="0060076F" w:rsidP="0060076F" w:rsidRDefault="0060076F" w14:paraId="0C72A33C" w14:textId="77777777">
      <w:pPr>
        <w:rPr>
          <w:lang w:val="en-GB"/>
        </w:rPr>
      </w:pPr>
      <w:r w:rsidRPr="0060076F">
        <w:rPr>
          <w:lang w:val="en-GB"/>
        </w:rPr>
        <w:t>Combs M A and Thorn B E; (2014) Barriers and facilitators to yoga use in a population of individuals with self-reported chronic low back pain: a qualitative approach. Complementary Therapies in Clinical Practice 20(4), 268-75</w:t>
      </w:r>
    </w:p>
    <w:p w:rsidRPr="0060076F" w:rsidR="0060076F" w:rsidP="0060076F" w:rsidRDefault="0060076F" w14:paraId="24ECFF21" w14:textId="77777777">
      <w:pPr>
        <w:rPr>
          <w:lang w:val="en-GB"/>
        </w:rPr>
      </w:pPr>
      <w:r w:rsidRPr="0060076F">
        <w:rPr>
          <w:lang w:val="en-GB"/>
        </w:rPr>
        <w:t>Cook F M and Hassenkamp A (2000) Active rehabilitation for chronic low back pain: the patient's perspective. Physiotherapy 86(2), 61-68</w:t>
      </w:r>
    </w:p>
    <w:p w:rsidRPr="0060076F" w:rsidR="0060076F" w:rsidP="0060076F" w:rsidRDefault="0060076F" w14:paraId="33044FA9" w14:textId="77777777">
      <w:pPr>
        <w:rPr>
          <w:lang w:val="en-GB"/>
        </w:rPr>
      </w:pPr>
      <w:r w:rsidRPr="0060076F">
        <w:rPr>
          <w:lang w:val="en-GB"/>
        </w:rPr>
        <w:t>Cooper K, Smith B H and Hancock E ; (2008) Patient-centredness in physiotherapy from the perspective of the chronic low back pain patient. Physiotherapy 94(3), 244-252</w:t>
      </w:r>
    </w:p>
    <w:p w:rsidRPr="0060076F" w:rsidR="0060076F" w:rsidP="0060076F" w:rsidRDefault="0060076F" w14:paraId="4770C27D" w14:textId="77777777">
      <w:pPr>
        <w:rPr>
          <w:lang w:val="en-GB"/>
        </w:rPr>
      </w:pPr>
      <w:r w:rsidRPr="0060076F">
        <w:rPr>
          <w:lang w:val="en-GB"/>
        </w:rPr>
        <w:t>Cooper K, Smith B H and Hancock E ; (2009) Patients' perceptions of self-management of chronic low back pain: evidence for enhancing patient education and support. Physiotherapy 95(1), 43-50</w:t>
      </w:r>
    </w:p>
    <w:p w:rsidRPr="0060076F" w:rsidR="0060076F" w:rsidP="0060076F" w:rsidRDefault="0060076F" w14:paraId="4BE202D0" w14:textId="77777777">
      <w:pPr>
        <w:rPr>
          <w:lang w:val="en-GB"/>
        </w:rPr>
      </w:pPr>
      <w:r w:rsidRPr="0060076F">
        <w:rPr>
          <w:lang w:val="en-GB"/>
        </w:rPr>
        <w:t>Crowe M, Whitehead L and Gagan M J; Baxter G D; Pankhurst A ; Valledor V ; (2010) Listening to the body and talking to myself - the impact of chronic lower back pain: a qualitative study. International Journal of Nursing Studies 47(5), 586-92</w:t>
      </w:r>
    </w:p>
    <w:p w:rsidRPr="0060076F" w:rsidR="0060076F" w:rsidP="0060076F" w:rsidRDefault="0060076F" w14:paraId="3892B164" w14:textId="77777777">
      <w:pPr>
        <w:rPr>
          <w:lang w:val="en-GB"/>
        </w:rPr>
      </w:pPr>
      <w:r w:rsidRPr="0060076F">
        <w:rPr>
          <w:lang w:val="en-GB"/>
        </w:rPr>
        <w:lastRenderedPageBreak/>
        <w:t>Crowe M, Whitehead L and Jo Gagan ; M ; Baxter D ; Panckhurst A ; (2010) Self-management and chronic low back pain: a qualitative study. Journal of Advanced Nursing 66(7), 1478-86</w:t>
      </w:r>
    </w:p>
    <w:p w:rsidRPr="0060076F" w:rsidR="0060076F" w:rsidP="0060076F" w:rsidRDefault="0060076F" w14:paraId="6EAC1C45" w14:textId="77777777">
      <w:pPr>
        <w:rPr>
          <w:lang w:val="en-GB"/>
        </w:rPr>
      </w:pPr>
      <w:r w:rsidRPr="0060076F">
        <w:rPr>
          <w:lang w:val="en-GB"/>
        </w:rPr>
        <w:t>Darlow B, Dowell A and Baxter G D; Mathieson F ; Perry M ; Dean S ; (2013) The enduring impact of what clinicians say to people with low back pain. Annals of Family Medicine 11(6), 527-34</w:t>
      </w:r>
    </w:p>
    <w:p w:rsidRPr="0060076F" w:rsidR="0060076F" w:rsidP="0060076F" w:rsidRDefault="0060076F" w14:paraId="5BC58631" w14:textId="77777777">
      <w:pPr>
        <w:rPr>
          <w:lang w:val="en-GB"/>
        </w:rPr>
      </w:pPr>
      <w:r w:rsidRPr="0060076F">
        <w:rPr>
          <w:lang w:val="en-GB"/>
        </w:rPr>
        <w:t>De Sola H, Maquibar A and Failde I ; Salazar A ; Goicolea I ; (2020) Living with opioids: A qualitative study with patients with chronic low back pain. Health Expectations 23(5), 1118-1128</w:t>
      </w:r>
    </w:p>
    <w:p w:rsidRPr="0060076F" w:rsidR="0060076F" w:rsidP="0060076F" w:rsidRDefault="0060076F" w14:paraId="43B9DAD8" w14:textId="77777777">
      <w:pPr>
        <w:rPr>
          <w:lang w:val="en-GB"/>
        </w:rPr>
      </w:pPr>
      <w:r w:rsidRPr="0060076F">
        <w:rPr>
          <w:lang w:val="en-GB"/>
        </w:rPr>
        <w:t>Doran Natasha J (2014) Experiencing Wellness Within Illness: Exploring a Mindfulness-Based Approach to Chronic Back Pain. Qualitative Health Research 24(6), 749-760</w:t>
      </w:r>
    </w:p>
    <w:p w:rsidRPr="0060076F" w:rsidR="0060076F" w:rsidP="0060076F" w:rsidRDefault="0060076F" w14:paraId="4C0D7087" w14:textId="77777777">
      <w:pPr>
        <w:rPr>
          <w:lang w:val="en-GB"/>
        </w:rPr>
      </w:pPr>
      <w:r w:rsidRPr="0060076F">
        <w:rPr>
          <w:lang w:val="en-GB"/>
        </w:rPr>
        <w:t>Dunleavy K, Bishop M and Coffman A ; Reidy J ; Kane A ; (2021) Chronic lower back pain in aquaculture clam farmers: adoption and feasibility of self-management strategies introduced using a rapid prototype participatory ergonomic approach. International Journal of Occupational Safety &amp; Ergonomics , 1-11</w:t>
      </w:r>
    </w:p>
    <w:p w:rsidRPr="0060076F" w:rsidR="0060076F" w:rsidP="0060076F" w:rsidRDefault="0060076F" w14:paraId="3AA2BFA3" w14:textId="77777777">
      <w:pPr>
        <w:rPr>
          <w:lang w:val="en-GB"/>
        </w:rPr>
      </w:pPr>
      <w:r w:rsidRPr="0060076F">
        <w:rPr>
          <w:lang w:val="en-GB"/>
        </w:rPr>
        <w:t>Eaves E R, Sherman K J; Ritenbaugh C and Hsu C ; Nichter M ; Turner J A; Cherkin D C; (2015) A qualitative study of changes in expectations over time among patients with chronic low back pain seeking four CAM therapies. BMC Complementary &amp; Alternative Medicine 15, 12</w:t>
      </w:r>
    </w:p>
    <w:p w:rsidRPr="0060076F" w:rsidR="0060076F" w:rsidP="0060076F" w:rsidRDefault="0060076F" w14:paraId="109EACD4" w14:textId="77777777">
      <w:pPr>
        <w:rPr>
          <w:lang w:val="en-GB"/>
        </w:rPr>
      </w:pPr>
      <w:r w:rsidRPr="0060076F">
        <w:rPr>
          <w:lang w:val="en-GB"/>
        </w:rPr>
        <w:t>Ellegaard H and Pedersen B D (2012) Stress is dominant in patients with depression and chronic low back pain. A qualitative study of psychotherapeutic interventions for patients with non-specific low back pain of 3-12 months' duration. BMC Musculoskeletal Disorders 13, 166</w:t>
      </w:r>
    </w:p>
    <w:p w:rsidRPr="0060076F" w:rsidR="0060076F" w:rsidP="0060076F" w:rsidRDefault="0060076F" w14:paraId="325907F9" w14:textId="77777777">
      <w:pPr>
        <w:rPr>
          <w:lang w:val="en-GB"/>
        </w:rPr>
      </w:pPr>
      <w:r w:rsidRPr="0060076F">
        <w:rPr>
          <w:lang w:val="en-GB"/>
        </w:rPr>
        <w:t>Escolar-Reina P, Medina-Mirapeix F and Gascon-Canovas J J; Montilla-Herrador J ; Jimeno-Serrano F J; de Oliveira Sousa S. L; del Bano-Aledo M E; Lomas-Vega R ; (2010) How do care-provider and home exercise program characteristics affect patient adherence in chronic neck and back pain: a qualitative study. BMC Health Services Research 10, 60</w:t>
      </w:r>
    </w:p>
    <w:p w:rsidRPr="0060076F" w:rsidR="0060076F" w:rsidP="0060076F" w:rsidRDefault="0060076F" w14:paraId="1C93B5D3" w14:textId="77777777">
      <w:pPr>
        <w:rPr>
          <w:lang w:val="en-GB"/>
        </w:rPr>
      </w:pPr>
      <w:r w:rsidRPr="0060076F">
        <w:rPr>
          <w:lang w:val="en-GB"/>
        </w:rPr>
        <w:t>Evers S, Hsu C and Sherman K J; Balderson B ; Hawkes R ; Brewer G ; La Porte A M; Yeoman J ; Cherkin D ; (2017) Patient Perspectives on Communication with Primary Care Physicians about Chronic Low Back Pain. Permanente Journal 21, 16-177</w:t>
      </w:r>
    </w:p>
    <w:p w:rsidRPr="0060076F" w:rsidR="0060076F" w:rsidP="0060076F" w:rsidRDefault="0060076F" w14:paraId="69B31560" w14:textId="77777777">
      <w:pPr>
        <w:rPr>
          <w:lang w:val="en-GB"/>
        </w:rPr>
      </w:pPr>
      <w:r w:rsidRPr="0060076F">
        <w:rPr>
          <w:lang w:val="en-GB"/>
        </w:rPr>
        <w:t>Feldman R, Nudelman Y and Haleva-Amir S ; Ben Ami ; N ; (2021) Patients' prior perceptions and expectations of the Enhanced Transtheoretical Model Intervention for chronic low back pain: A qualitative study. Musculoskeletal Care 02, 02</w:t>
      </w:r>
    </w:p>
    <w:p w:rsidRPr="0060076F" w:rsidR="0060076F" w:rsidP="0060076F" w:rsidRDefault="0060076F" w14:paraId="1647E6C9" w14:textId="77777777">
      <w:pPr>
        <w:rPr>
          <w:lang w:val="en-GB"/>
        </w:rPr>
      </w:pPr>
      <w:r w:rsidRPr="0060076F">
        <w:rPr>
          <w:lang w:val="en-GB"/>
        </w:rPr>
        <w:t>Fu Y, McNichol E and Marczewski K ; Closs S J; (2016) Exploring the Influence of Patient-Professional Partnerships on the Self-Management of Chronic Back Pain: A Qualitative Study. Pain Management Nursing 17(5), 339-49</w:t>
      </w:r>
    </w:p>
    <w:p w:rsidRPr="0060076F" w:rsidR="0060076F" w:rsidP="0060076F" w:rsidRDefault="0060076F" w14:paraId="5F6D5781" w14:textId="77777777">
      <w:pPr>
        <w:rPr>
          <w:lang w:val="en-GB"/>
        </w:rPr>
      </w:pPr>
      <w:r w:rsidRPr="0060076F">
        <w:rPr>
          <w:lang w:val="en-GB"/>
        </w:rPr>
        <w:t>Fu Y, McNichol E and Marczewski K ; Jose Closs ; S ; (2018) The Management of Chronic Back Pain in Primary Care Settings: Exploring Perceived Facilitators and Barriers to the Development of Patient-Professional Partnerships. Qualitative Health Research 28(9), 1462-1473</w:t>
      </w:r>
    </w:p>
    <w:p w:rsidRPr="0060076F" w:rsidR="0060076F" w:rsidP="0060076F" w:rsidRDefault="0060076F" w14:paraId="00C2C955" w14:textId="77777777">
      <w:pPr>
        <w:rPr>
          <w:lang w:val="en-GB"/>
        </w:rPr>
      </w:pPr>
      <w:r w:rsidRPr="0060076F">
        <w:rPr>
          <w:lang w:val="en-GB"/>
        </w:rPr>
        <w:t>Fu Y, Yu G and McNichol E ; Marczewski K ; Closs S J; (2018) The association between patient-professional partnerships and self-management of chronic back pain: A mixed methods study. European Journal of Pain 22(7), 1229-1244</w:t>
      </w:r>
    </w:p>
    <w:p w:rsidRPr="0060076F" w:rsidR="0060076F" w:rsidP="0060076F" w:rsidRDefault="0060076F" w14:paraId="4BB270B5" w14:textId="77777777">
      <w:pPr>
        <w:rPr>
          <w:lang w:val="en-GB"/>
        </w:rPr>
      </w:pPr>
      <w:r w:rsidRPr="0060076F">
        <w:rPr>
          <w:lang w:val="en-GB"/>
        </w:rPr>
        <w:t>Gaskell L and Williams A E (2019) A qualitative study of the experiences and perceptions of adults with chronic musculoskeletal conditions following a 12-week Pilates exercise programme. Musculoskeletal Care 17(1), 54-62</w:t>
      </w:r>
    </w:p>
    <w:p w:rsidRPr="0060076F" w:rsidR="0060076F" w:rsidP="0060076F" w:rsidRDefault="0060076F" w14:paraId="179ABDC1" w14:textId="77777777">
      <w:pPr>
        <w:rPr>
          <w:lang w:val="en-GB"/>
        </w:rPr>
      </w:pPr>
      <w:r w:rsidRPr="0060076F">
        <w:rPr>
          <w:lang w:val="en-GB"/>
        </w:rPr>
        <w:lastRenderedPageBreak/>
        <w:t>Gladwell P W, Badlan K and Cramp F ; Palmer S ; (2015) Direct and Indirect Benefits Reported by Users of Transcutaneous Electrical Nerve Stimulation for Chronic Musculoskeletal Pain: Qualitative Exploration Using Patient Interviews. Physical Therapy 95(11), 1518-28</w:t>
      </w:r>
    </w:p>
    <w:p w:rsidRPr="0060076F" w:rsidR="0060076F" w:rsidP="0060076F" w:rsidRDefault="0060076F" w14:paraId="266E4691" w14:textId="77777777">
      <w:pPr>
        <w:rPr>
          <w:lang w:val="en-GB"/>
        </w:rPr>
      </w:pPr>
      <w:r w:rsidRPr="0060076F">
        <w:rPr>
          <w:lang w:val="en-GB"/>
        </w:rPr>
        <w:t>Gladwell P W, Badlan K and Cramp F ; Palmer S ; (2016) Problems, Solutions, and Strategies Reported by Users of Transcutaneous Electrical Nerve Stimulation for Chronic Musculoskeletal Pain: Qualitative Exploration Using Patient Interviews. Physical Therapy 96(7), 1039-48</w:t>
      </w:r>
    </w:p>
    <w:p w:rsidRPr="0060076F" w:rsidR="0060076F" w:rsidP="0060076F" w:rsidRDefault="0060076F" w14:paraId="6F95FE04" w14:textId="77777777">
      <w:pPr>
        <w:rPr>
          <w:lang w:val="en-GB"/>
        </w:rPr>
      </w:pPr>
      <w:r w:rsidRPr="0060076F">
        <w:rPr>
          <w:lang w:val="en-GB"/>
        </w:rPr>
        <w:t>Glenton C (2002) Developing patient-centred information for back pain sufferers. Health Expectations 5(4), 319-329</w:t>
      </w:r>
    </w:p>
    <w:p w:rsidRPr="0060076F" w:rsidR="0060076F" w:rsidP="0060076F" w:rsidRDefault="0060076F" w14:paraId="683EDB62" w14:textId="77777777">
      <w:pPr>
        <w:rPr>
          <w:lang w:val="en-GB"/>
        </w:rPr>
      </w:pPr>
      <w:r w:rsidRPr="0060076F">
        <w:rPr>
          <w:lang w:val="en-GB"/>
        </w:rPr>
        <w:t>Glenton C, Nilsen E S and Carlsen B ; (2006) Lay perceptions of evidence-based information--a qualitative evaluation of a website for back pain sufferers. BMC Health Services Research 6, 34</w:t>
      </w:r>
    </w:p>
    <w:p w:rsidRPr="0060076F" w:rsidR="0060076F" w:rsidP="0060076F" w:rsidRDefault="0060076F" w14:paraId="4E732939" w14:textId="77777777">
      <w:pPr>
        <w:rPr>
          <w:lang w:val="en-GB"/>
        </w:rPr>
      </w:pPr>
      <w:r w:rsidRPr="0060076F">
        <w:rPr>
          <w:lang w:val="en-GB"/>
        </w:rPr>
        <w:t>Gonzalez A I, Ramtin S and Ring D ; Donthula D ; Queralt M ; (2022) People Have Mixed Reactions to Both Physiological and Psychological Explanations of Disproportionate Pain. Clinical Orthopaedics &amp; Related Research 08, 08</w:t>
      </w:r>
    </w:p>
    <w:p w:rsidRPr="0060076F" w:rsidR="0060076F" w:rsidP="0060076F" w:rsidRDefault="0060076F" w14:paraId="33015BC1" w14:textId="77777777">
      <w:pPr>
        <w:rPr>
          <w:lang w:val="en-GB"/>
        </w:rPr>
      </w:pPr>
      <w:r w:rsidRPr="0060076F">
        <w:rPr>
          <w:lang w:val="en-GB"/>
        </w:rPr>
        <w:t>Harman K, Macrae M and Vallis M ; Bassett R ; (2014) Working with people to make changes: a behavioural change approach used in chronic low back pain rehabilitation. Physiotherapy Canada 66(1), 82-90</w:t>
      </w:r>
    </w:p>
    <w:p w:rsidRPr="0060076F" w:rsidR="0060076F" w:rsidP="0060076F" w:rsidRDefault="0060076F" w14:paraId="5629D21B" w14:textId="77777777">
      <w:pPr>
        <w:rPr>
          <w:lang w:val="en-GB"/>
        </w:rPr>
      </w:pPr>
      <w:r w:rsidRPr="0060076F">
        <w:rPr>
          <w:lang w:val="en-GB"/>
        </w:rPr>
        <w:t>Hjertstrand J, Palmgren P J and Axen I ; Eklund A ; (2021) The nordic maintenance care program: patient experience of maintenance care-a qualitative study. Chiropractic &amp; manual therapies 29(1), 28</w:t>
      </w:r>
    </w:p>
    <w:p w:rsidRPr="0060076F" w:rsidR="0060076F" w:rsidP="0060076F" w:rsidRDefault="0060076F" w14:paraId="1D6E2B3B" w14:textId="77777777">
      <w:pPr>
        <w:rPr>
          <w:lang w:val="en-GB"/>
        </w:rPr>
      </w:pPr>
      <w:r w:rsidRPr="0060076F">
        <w:rPr>
          <w:lang w:val="en-GB"/>
        </w:rPr>
        <w:t>Holloway I, Sofaer-Bennett B and Walker J ; (2007) The stigmatisation of people with chronic back pain. Disability &amp; Rehabilitation 29(18), 1456-1464</w:t>
      </w:r>
    </w:p>
    <w:p w:rsidRPr="0060076F" w:rsidR="0060076F" w:rsidP="0060076F" w:rsidRDefault="0060076F" w14:paraId="267D2C9C" w14:textId="77777777">
      <w:pPr>
        <w:rPr>
          <w:lang w:val="en-GB"/>
        </w:rPr>
      </w:pPr>
      <w:r w:rsidRPr="0060076F">
        <w:rPr>
          <w:lang w:val="en-GB"/>
        </w:rPr>
        <w:t>Holopainen R, Piirainen A and Heinonen A ; Karppinen J ; O'Sullivan P ; (2018) From "Non-encounters" to autonomic agency. Conceptions of patients with low back pain about their encounters in the health care system. Musculoskeletal Care 16(2), 269-277</w:t>
      </w:r>
    </w:p>
    <w:p w:rsidRPr="0060076F" w:rsidR="0060076F" w:rsidP="0060076F" w:rsidRDefault="0060076F" w14:paraId="2B251CAA" w14:textId="77777777">
      <w:pPr>
        <w:rPr>
          <w:lang w:val="en-GB"/>
        </w:rPr>
      </w:pPr>
      <w:r w:rsidRPr="0060076F">
        <w:rPr>
          <w:lang w:val="en-GB"/>
        </w:rPr>
        <w:t>Honore Grauslund, A M and Solmunde Michelsen J; Esbensen B A; (2021) Everyday life with chronic back pain: a qualitative study among Turkish immigrants in Denmark. Disability &amp; Rehabilitation 43(8), 1162-1170</w:t>
      </w:r>
    </w:p>
    <w:p w:rsidRPr="0060076F" w:rsidR="0060076F" w:rsidP="0060076F" w:rsidRDefault="0060076F" w14:paraId="49C95DE1" w14:textId="77777777">
      <w:pPr>
        <w:rPr>
          <w:lang w:val="en-GB"/>
        </w:rPr>
      </w:pPr>
      <w:r w:rsidRPr="0060076F">
        <w:rPr>
          <w:lang w:val="en-GB"/>
        </w:rPr>
        <w:t>Hopton A, Thomas K and MacPherson H ; (2013) The acceptability of acupuncture for low back pain: a qualitative study of patient's experiences nested within a randomised controlled trial. PLoS ONE [Electronic Resource] 8(2), e56806</w:t>
      </w:r>
    </w:p>
    <w:p w:rsidRPr="0060076F" w:rsidR="0060076F" w:rsidP="0060076F" w:rsidRDefault="0060076F" w14:paraId="4D235C73" w14:textId="77777777">
      <w:pPr>
        <w:rPr>
          <w:lang w:val="en-GB"/>
        </w:rPr>
      </w:pPr>
      <w:r w:rsidRPr="0060076F">
        <w:rPr>
          <w:lang w:val="en-GB"/>
        </w:rPr>
        <w:t>Howarth M L (2012) Being believed and believing in: the impact of delegitimation on person centred care for people with chronic back pain. , University of Salford (United Kingdom).</w:t>
      </w:r>
    </w:p>
    <w:p w:rsidRPr="0060076F" w:rsidR="0060076F" w:rsidP="0060076F" w:rsidRDefault="0060076F" w14:paraId="609E8E34" w14:textId="77777777">
      <w:pPr>
        <w:rPr>
          <w:lang w:val="en-GB"/>
        </w:rPr>
      </w:pPr>
      <w:r w:rsidRPr="0060076F">
        <w:rPr>
          <w:lang w:val="en-GB"/>
        </w:rPr>
        <w:t>Howarth M, Warne T and Haigh C ; (2014) Pain from the inside: understanding the theoretical underpinning of person-centered care delivered by pain teams. Pain Management Nursing 15(1), 340-8</w:t>
      </w:r>
    </w:p>
    <w:p w:rsidRPr="0060076F" w:rsidR="0060076F" w:rsidP="0060076F" w:rsidRDefault="0060076F" w14:paraId="3DC24658" w14:textId="77777777">
      <w:pPr>
        <w:rPr>
          <w:lang w:val="en-GB"/>
        </w:rPr>
      </w:pPr>
      <w:r w:rsidRPr="0060076F">
        <w:rPr>
          <w:lang w:val="en-GB"/>
        </w:rPr>
        <w:t>Hsu C, Sherman K J and Eaves E R; Turner J A; Cherkin D C; Cromp D ; Schafer L ; Ritenbaugh C ; (2014) New perspectives on patient expectations of treatment outcomes: results from qualitative interviews with patients seeking complementary and alternative medicine treatments for chronic low back pain. BMC Complementary &amp; Alternative Medicine 14, 276</w:t>
      </w:r>
    </w:p>
    <w:p w:rsidRPr="0060076F" w:rsidR="0060076F" w:rsidP="0060076F" w:rsidRDefault="0060076F" w14:paraId="6111758F" w14:textId="77777777">
      <w:pPr>
        <w:rPr>
          <w:lang w:val="en-GB"/>
        </w:rPr>
      </w:pPr>
      <w:r w:rsidRPr="0060076F">
        <w:rPr>
          <w:lang w:val="en-GB"/>
        </w:rPr>
        <w:lastRenderedPageBreak/>
        <w:t>Haanstra T M, Hanson L and Evans R ; van Nes F A; De Vet H C; Cuijpers P ; Ostelo R W; (2013) How do low back pain patients conceptualize their expectations regarding treatment? Content analysis of interviews. European Spine Journal 22(9), 1986-95</w:t>
      </w:r>
    </w:p>
    <w:p w:rsidRPr="0060076F" w:rsidR="0060076F" w:rsidP="0060076F" w:rsidRDefault="0060076F" w14:paraId="75D7D5BF" w14:textId="77777777">
      <w:pPr>
        <w:rPr>
          <w:lang w:val="en-GB"/>
        </w:rPr>
      </w:pPr>
      <w:r w:rsidRPr="0060076F">
        <w:rPr>
          <w:lang w:val="en-GB"/>
        </w:rPr>
        <w:t>Igwesi-Chidobe C N, Kitchen S and Sorinola I O; Godfrey E L; (2017) "A life of living death": the experiences of people living with chronic low back pain in rural Nigeria. Disability &amp; Rehabilitation 39(8), 779-790</w:t>
      </w:r>
    </w:p>
    <w:p w:rsidRPr="0060076F" w:rsidR="0060076F" w:rsidP="0060076F" w:rsidRDefault="0060076F" w14:paraId="743008AE" w14:textId="77777777">
      <w:pPr>
        <w:rPr>
          <w:lang w:val="en-GB"/>
        </w:rPr>
      </w:pPr>
      <w:r w:rsidRPr="0060076F">
        <w:rPr>
          <w:lang w:val="en-GB"/>
        </w:rPr>
        <w:t>Igwesi-Chidobe C N, Godfrey E L; Kitchen S and Onwasigwe C N; Sorinola I O; (2019) Community-based self-management of chronic low back pain in a rural African primary care setting: a feasibility study. Primary Health Care Research &amp; Development 20, e45</w:t>
      </w:r>
    </w:p>
    <w:p w:rsidRPr="0060076F" w:rsidR="0060076F" w:rsidP="0060076F" w:rsidRDefault="0060076F" w14:paraId="71C9E4A2" w14:textId="77777777">
      <w:pPr>
        <w:rPr>
          <w:lang w:val="en-GB"/>
        </w:rPr>
      </w:pPr>
      <w:r w:rsidRPr="0060076F">
        <w:rPr>
          <w:lang w:val="en-GB"/>
        </w:rPr>
        <w:t>Igwesi-Chidobe C N, Kitchen S and Sorinola I O; Godfrey E L; (2020) Evidence, theory and context: using intervention mapping in the development of a community-based self-management program for chronic low back pain in a rural African primary care setting - the good back program. BMC Public Health 20(1), 343</w:t>
      </w:r>
    </w:p>
    <w:p w:rsidRPr="0060076F" w:rsidR="0060076F" w:rsidP="0060076F" w:rsidRDefault="0060076F" w14:paraId="69550A91" w14:textId="77777777">
      <w:pPr>
        <w:rPr>
          <w:lang w:val="en-GB"/>
        </w:rPr>
      </w:pPr>
      <w:r w:rsidRPr="0060076F">
        <w:rPr>
          <w:lang w:val="en-GB"/>
        </w:rPr>
        <w:t>Jyung H, Mah D M and Moonaz S ; Rai M ; Bhandiwad A ; Nielsen A ; Teets R ; (2022) "The Pain Left, I Was Off and Running": A Qualitative Analysis of Group Acupuncture and Yoga Therapy for Chronic Pain in a Low-Income and Ethnically Diverse Population. Journal of Integrative and Complementary Medicine 28(4), 328-338</w:t>
      </w:r>
    </w:p>
    <w:p w:rsidRPr="0060076F" w:rsidR="0060076F" w:rsidP="0060076F" w:rsidRDefault="0060076F" w14:paraId="7E835648" w14:textId="77777777">
      <w:pPr>
        <w:rPr>
          <w:lang w:val="en-GB"/>
        </w:rPr>
      </w:pPr>
      <w:r w:rsidRPr="0060076F">
        <w:rPr>
          <w:lang w:val="en-GB"/>
        </w:rPr>
        <w:t>Karran E L and Fryer C E; Middleton J W; Moseley G L; (2022) Exploring the social determinants of health outcomes for adults with low back pain or spinal cord injury and persistent pain: a mixed methods study. Journal of Pain 13, 13</w:t>
      </w:r>
    </w:p>
    <w:p w:rsidRPr="0060076F" w:rsidR="0060076F" w:rsidP="0060076F" w:rsidRDefault="0060076F" w14:paraId="0F9200CB" w14:textId="77777777">
      <w:pPr>
        <w:rPr>
          <w:lang w:val="en-GB"/>
        </w:rPr>
      </w:pPr>
      <w:r w:rsidRPr="0060076F">
        <w:rPr>
          <w:lang w:val="en-GB"/>
        </w:rPr>
        <w:t>Kawi J (2014) Chronic low back pain patients' perceptions on self-management, self-management support, and functional ability. Pain Management Nursing 15(1), 258-64</w:t>
      </w:r>
    </w:p>
    <w:p w:rsidRPr="0060076F" w:rsidR="0060076F" w:rsidP="0060076F" w:rsidRDefault="0060076F" w14:paraId="6F35304E" w14:textId="77777777">
      <w:pPr>
        <w:rPr>
          <w:lang w:val="en-GB"/>
        </w:rPr>
      </w:pPr>
      <w:r w:rsidRPr="0060076F">
        <w:rPr>
          <w:lang w:val="en-GB"/>
        </w:rPr>
        <w:t>King R, Robinson V and Elliott-Button H L; Watson J A; Ryan C G; Martin D J; (2018) Pain Reconceptualisation after Pain Neurophysiology Education in Adults with Chronic Low Back Pain: A Qualitative Study. Pain Research &amp; Management 2018, 3745651</w:t>
      </w:r>
    </w:p>
    <w:p w:rsidRPr="0060076F" w:rsidR="0060076F" w:rsidP="0060076F" w:rsidRDefault="0060076F" w14:paraId="668B01E4" w14:textId="77777777">
      <w:pPr>
        <w:rPr>
          <w:lang w:val="en-GB"/>
        </w:rPr>
      </w:pPr>
      <w:r w:rsidRPr="0060076F">
        <w:rPr>
          <w:lang w:val="en-GB"/>
        </w:rPr>
        <w:t>Knish S and Calder P (1999) Beliefs of chronic low back pain sufferers: a concept map. Canadian Journal of Rehabilitation 12(3), 165-177</w:t>
      </w:r>
    </w:p>
    <w:p w:rsidRPr="0060076F" w:rsidR="0060076F" w:rsidP="0060076F" w:rsidRDefault="0060076F" w14:paraId="7DD474D8" w14:textId="77777777">
      <w:pPr>
        <w:rPr>
          <w:lang w:val="en-GB"/>
        </w:rPr>
      </w:pPr>
      <w:r w:rsidRPr="0060076F">
        <w:rPr>
          <w:lang w:val="en-GB"/>
        </w:rPr>
        <w:t>Korsch S, Herbold D and Wiezoreck M ; Geigner B ; Beddies A ; Worringen U ; Hampel P ; (2016) [Promoting Factors, Barriers and Barrier Management to the Implementation of Health-Promoting Behavior among Rehabilitative Patients with Chronic Low Back Pain - A Qualitative Analysis]. Rehabilitation 55(4), 210-6</w:t>
      </w:r>
    </w:p>
    <w:p w:rsidRPr="0060076F" w:rsidR="0060076F" w:rsidP="0060076F" w:rsidRDefault="0060076F" w14:paraId="5A938DAF" w14:textId="77777777">
      <w:pPr>
        <w:rPr>
          <w:lang w:val="en-GB"/>
        </w:rPr>
      </w:pPr>
      <w:r w:rsidRPr="0060076F">
        <w:rPr>
          <w:lang w:val="en-GB"/>
        </w:rPr>
        <w:t>Laerum E, Indahl A and Skouen J S; (2006) What is "the good back-consultation"? A combined qualitative and quantitative study of chronic low back pain patients' interaction with and perceptions of consultations with specialists. Journal of Rehabilitation Medicine 38(4), 255-62</w:t>
      </w:r>
    </w:p>
    <w:p w:rsidRPr="0060076F" w:rsidR="0060076F" w:rsidP="0060076F" w:rsidRDefault="0060076F" w14:paraId="69AF5F4B" w14:textId="77777777">
      <w:pPr>
        <w:rPr>
          <w:lang w:val="en-GB"/>
        </w:rPr>
      </w:pPr>
      <w:r w:rsidRPr="0060076F">
        <w:rPr>
          <w:lang w:val="en-GB"/>
        </w:rPr>
        <w:t>Lansing J E, Ellingson L D; DeShaw K J; Cruz-Maldonado G and Hurt T R; Meyer J D; (2021) A qualitative analysis of barriers and facilitators to reducing sedentary time in adults with chronic low back pain. BMC Public Health 21(1), 215</w:t>
      </w:r>
    </w:p>
    <w:p w:rsidRPr="0060076F" w:rsidR="0060076F" w:rsidP="0060076F" w:rsidRDefault="0060076F" w14:paraId="07E7AF98" w14:textId="77777777">
      <w:pPr>
        <w:rPr>
          <w:lang w:val="en-GB"/>
        </w:rPr>
      </w:pPr>
      <w:r w:rsidRPr="0060076F">
        <w:rPr>
          <w:lang w:val="en-GB"/>
        </w:rPr>
        <w:t>Liddle S D and Baxter G D; Gracey J H; (2007) Chronic low back pain: patients' experiences, opinions and expectations for clinical management. Disability &amp; Rehabilitation 29(24), 1899-1909</w:t>
      </w:r>
    </w:p>
    <w:p w:rsidRPr="0060076F" w:rsidR="0060076F" w:rsidP="0060076F" w:rsidRDefault="0060076F" w14:paraId="5E480A8C" w14:textId="77777777">
      <w:pPr>
        <w:rPr>
          <w:lang w:val="en-GB"/>
        </w:rPr>
      </w:pPr>
      <w:r w:rsidRPr="0060076F">
        <w:rPr>
          <w:lang w:val="en-GB"/>
        </w:rPr>
        <w:t>Lillrank A (2003) Back pain and the resolution of diagnostic uncertainty in illness narratives. Social Science &amp; Medicine 57(6), 1045-54</w:t>
      </w:r>
    </w:p>
    <w:p w:rsidRPr="0060076F" w:rsidR="0060076F" w:rsidP="0060076F" w:rsidRDefault="0060076F" w14:paraId="0CC97CC5" w14:textId="77777777">
      <w:pPr>
        <w:rPr>
          <w:lang w:val="en-GB"/>
        </w:rPr>
      </w:pPr>
      <w:r w:rsidRPr="0060076F">
        <w:rPr>
          <w:lang w:val="en-GB"/>
        </w:rPr>
        <w:lastRenderedPageBreak/>
        <w:t>Lin I B, O'Sullivan P B; Coffin J A; Mak D B; Toussaint S and Straker L M; (2013) Disabling chronic low back pain as an iatrogenic disorder: a qualitative study in Aboriginal Australians. BMJ Open 3(4),</w:t>
      </w:r>
    </w:p>
    <w:p w:rsidRPr="0060076F" w:rsidR="0060076F" w:rsidP="0060076F" w:rsidRDefault="0060076F" w14:paraId="28C4583A" w14:textId="77777777">
      <w:pPr>
        <w:rPr>
          <w:lang w:val="en-GB"/>
        </w:rPr>
      </w:pPr>
      <w:r w:rsidRPr="0060076F">
        <w:rPr>
          <w:lang w:val="en-GB"/>
        </w:rPr>
        <w:t>Lin I, O'Sullivan P and Coffin J ; Mak D B; Toussaint S ; Straker L ; (2014) 'I can sit and talk to her': Aboriginal people, chronic low back pain and healthcare practitioner communication. Australian Family Physician 43(5), 320-4</w:t>
      </w:r>
    </w:p>
    <w:p w:rsidRPr="0060076F" w:rsidR="0060076F" w:rsidP="0060076F" w:rsidRDefault="0060076F" w14:paraId="0F796790" w14:textId="77777777">
      <w:pPr>
        <w:rPr>
          <w:lang w:val="en-GB"/>
        </w:rPr>
      </w:pPr>
      <w:r w:rsidRPr="0060076F">
        <w:rPr>
          <w:lang w:val="en-GB"/>
        </w:rPr>
        <w:t>Lin T A. Y. Hui and Hong-Gu H E; Lau Lydia Siew Tiang; Hui T A. Y. Kwang; Tsen Marie Li Mee; Chan Sally Wai Chi; (2014) Research in brief -- The experiences of older adults with chronic low back pain: A descriptive qualitative study. Singapore Nursing Journal 41(2), 45-47</w:t>
      </w:r>
    </w:p>
    <w:p w:rsidRPr="0060076F" w:rsidR="0060076F" w:rsidP="0060076F" w:rsidRDefault="0060076F" w14:paraId="3F86C585" w14:textId="77777777">
      <w:pPr>
        <w:rPr>
          <w:lang w:val="en-GB"/>
        </w:rPr>
      </w:pPr>
      <w:r w:rsidRPr="0060076F">
        <w:rPr>
          <w:lang w:val="en-GB"/>
        </w:rPr>
        <w:t>Lindgreen P, Rolving N and Nielsen C V; Lomborg K ; (2016) Interdisciplinary Cognitive-Behavioral Therapy as Part of Lumbar Spinal Fusion Surgery Rehabilitation: Experience of Patients With Chronic Low Back Pain. Orthopaedic Nursing 35(4), 238-47</w:t>
      </w:r>
    </w:p>
    <w:p w:rsidRPr="0060076F" w:rsidR="0060076F" w:rsidP="0060076F" w:rsidRDefault="0060076F" w14:paraId="305460B9" w14:textId="77777777">
      <w:pPr>
        <w:rPr>
          <w:lang w:val="en-GB"/>
        </w:rPr>
      </w:pPr>
      <w:r w:rsidRPr="0060076F">
        <w:rPr>
          <w:lang w:val="en-GB"/>
        </w:rPr>
        <w:t>Lovo S, Harrison L and O'Connell M E; Trask C ; Bath B ; (2019) Experience of patients and practitioners with a team and technology approach to chronic back disorder management. Journal of multidisciplinary healthcare 12, 855-869</w:t>
      </w:r>
    </w:p>
    <w:p w:rsidRPr="0060076F" w:rsidR="0060076F" w:rsidP="0060076F" w:rsidRDefault="0060076F" w14:paraId="300F7824" w14:textId="77777777">
      <w:pPr>
        <w:rPr>
          <w:lang w:val="en-GB"/>
        </w:rPr>
      </w:pPr>
      <w:r w:rsidRPr="0060076F">
        <w:rPr>
          <w:lang w:val="en-GB"/>
        </w:rPr>
        <w:t>MacPherson H, Thorpe L and Thomas K ; (2006) Beyond needling -- therapeutic processes in acupuncture care: a qualitative study nested within a low-back pain trial. Journal of Alternative &amp; Complementary Medicine 12(9), 873-880</w:t>
      </w:r>
    </w:p>
    <w:p w:rsidRPr="0060076F" w:rsidR="0060076F" w:rsidP="0060076F" w:rsidRDefault="0060076F" w14:paraId="5C80DC3C" w14:textId="77777777">
      <w:pPr>
        <w:rPr>
          <w:lang w:val="en-GB"/>
        </w:rPr>
      </w:pPr>
      <w:r w:rsidRPr="0060076F">
        <w:rPr>
          <w:lang w:val="en-GB"/>
        </w:rPr>
        <w:t>May C R and Rose M J; Johnstone F C; (2000) Dealing with doubt. How patients account for non-specific chronic low back pain. Journal of Psychosomatic Research 49(4), 223-5</w:t>
      </w:r>
    </w:p>
    <w:p w:rsidRPr="0060076F" w:rsidR="0060076F" w:rsidP="0060076F" w:rsidRDefault="0060076F" w14:paraId="568DDDDC" w14:textId="77777777">
      <w:pPr>
        <w:rPr>
          <w:lang w:val="en-GB"/>
        </w:rPr>
      </w:pPr>
      <w:r w:rsidRPr="0060076F">
        <w:rPr>
          <w:lang w:val="en-GB"/>
        </w:rPr>
        <w:t>Mbarga J, Foley R A and Pichonnaz C ; Ancey C ; (2020) Trajectoires de personnes souffrant de lombalgie chronique : ruptures et reconstructions après un programme de rééducation. Sante Publique (Vandoeuvre-Les-Nancey). Vol 32(1), 19-28</w:t>
      </w:r>
    </w:p>
    <w:p w:rsidRPr="0060076F" w:rsidR="0060076F" w:rsidP="0060076F" w:rsidRDefault="0060076F" w14:paraId="1B8528A0" w14:textId="77777777">
      <w:pPr>
        <w:rPr>
          <w:lang w:val="en-GB"/>
        </w:rPr>
      </w:pPr>
      <w:r w:rsidRPr="0060076F">
        <w:rPr>
          <w:lang w:val="en-GB"/>
        </w:rPr>
        <w:t>McPhillips-Tangum C A and Cherkin D C; Rhodes L A; Markham C (1998) Reasons for repeated medical visits among patients with chronic back pain. Journal of General Internal Medicine 13(5), 289-95</w:t>
      </w:r>
    </w:p>
    <w:p w:rsidRPr="0060076F" w:rsidR="0060076F" w:rsidP="0060076F" w:rsidRDefault="0060076F" w14:paraId="5E744496" w14:textId="77777777">
      <w:pPr>
        <w:rPr>
          <w:lang w:val="en-GB"/>
        </w:rPr>
      </w:pPr>
      <w:r w:rsidRPr="0060076F">
        <w:rPr>
          <w:lang w:val="en-GB"/>
        </w:rPr>
        <w:t>Medina-Mirapeix F, Escolar-Reina P and Gascon-Canovas J J; Montilla-Herrador J ; Collins S M; (2009) Personal characteristics influencing patients' adherence to home exercise during chronic pain: a qualitative study. Journal of Rehabilitation Medicine 41(5), 347-52</w:t>
      </w:r>
    </w:p>
    <w:p w:rsidRPr="0060076F" w:rsidR="0060076F" w:rsidP="0060076F" w:rsidRDefault="0060076F" w14:paraId="2D780CC1" w14:textId="77777777">
      <w:pPr>
        <w:rPr>
          <w:lang w:val="en-GB"/>
        </w:rPr>
      </w:pPr>
      <w:r w:rsidRPr="0060076F">
        <w:rPr>
          <w:lang w:val="en-GB"/>
        </w:rPr>
        <w:t>Merolli M, Marshall C J and Pranata A ; Paay J ; Sterling L ; (2019) User-Centered Value Specifications for Technologies Supporting Chronic Low-Back Pain Management. Studies in Health Technology &amp; Informatics 264, 1288-1292</w:t>
      </w:r>
    </w:p>
    <w:p w:rsidRPr="0060076F" w:rsidR="0060076F" w:rsidP="0060076F" w:rsidRDefault="0060076F" w14:paraId="718E0EEB" w14:textId="77777777">
      <w:pPr>
        <w:rPr>
          <w:lang w:val="en-GB"/>
        </w:rPr>
      </w:pPr>
      <w:r w:rsidRPr="0060076F">
        <w:rPr>
          <w:lang w:val="en-GB"/>
        </w:rPr>
        <w:t>Miller J and Timson D (2004) Exploring the experience of partners who live with a chronic low back pain sufferer. Health &amp; Social Care in the Community 12(1), 34-42</w:t>
      </w:r>
    </w:p>
    <w:p w:rsidRPr="0060076F" w:rsidR="0060076F" w:rsidP="0060076F" w:rsidRDefault="0060076F" w14:paraId="71DF4029" w14:textId="77777777">
      <w:pPr>
        <w:rPr>
          <w:lang w:val="en-GB"/>
        </w:rPr>
      </w:pPr>
      <w:r w:rsidRPr="0060076F">
        <w:rPr>
          <w:lang w:val="en-GB"/>
        </w:rPr>
        <w:t>Morris A L (2004) Patients' perspectives on self-management following a back rehabilitation programme. Musculoskeletal Care 2(3), 165-179</w:t>
      </w:r>
    </w:p>
    <w:p w:rsidRPr="0060076F" w:rsidR="0060076F" w:rsidP="0060076F" w:rsidRDefault="0060076F" w14:paraId="1CAD493A" w14:textId="77777777">
      <w:pPr>
        <w:rPr>
          <w:lang w:val="en-GB"/>
        </w:rPr>
      </w:pPr>
      <w:r w:rsidRPr="0060076F">
        <w:rPr>
          <w:lang w:val="en-GB"/>
        </w:rPr>
        <w:t>Myburgh C, Larsen T B and Kjaer P ; (2022) 'When the picture does not really tell the story'- A qualitative exploration of the MRI report of findings as a means for generating shared diagnostic meaning during the management of patients suffering from persistent spinal pain. Patient Education &amp; Counseling 105(1), 221-227</w:t>
      </w:r>
    </w:p>
    <w:p w:rsidRPr="0060076F" w:rsidR="0060076F" w:rsidP="0060076F" w:rsidRDefault="0060076F" w14:paraId="3EDEF1F0" w14:textId="77777777">
      <w:pPr>
        <w:rPr>
          <w:lang w:val="en-GB"/>
        </w:rPr>
      </w:pPr>
      <w:r w:rsidRPr="0060076F">
        <w:rPr>
          <w:lang w:val="en-GB"/>
        </w:rPr>
        <w:lastRenderedPageBreak/>
        <w:t>Nagl M, Ullrich A and Farin E ; (2013) [Comprehensibility of patient education in orthopaedic rehabilitation: a qualitative study on patients and providers]. Rehabilitation 52(1), 34-9</w:t>
      </w:r>
    </w:p>
    <w:p w:rsidRPr="0060076F" w:rsidR="0060076F" w:rsidP="0060076F" w:rsidRDefault="0060076F" w14:paraId="09F4630D" w14:textId="77777777">
      <w:pPr>
        <w:rPr>
          <w:lang w:val="en-GB"/>
        </w:rPr>
      </w:pPr>
      <w:r w:rsidRPr="0060076F">
        <w:rPr>
          <w:lang w:val="en-GB"/>
        </w:rPr>
        <w:t>Nichols V P, Griffiths F E; Patel S and Lamb S E; (2015) Patterns of interaction between factors that enhance or inhibit recovery from chronic low back pain. Disability &amp; Rehabilitation 37(3), 194-206</w:t>
      </w:r>
    </w:p>
    <w:p w:rsidRPr="0060076F" w:rsidR="0060076F" w:rsidP="0060076F" w:rsidRDefault="0060076F" w14:paraId="7F889B8C" w14:textId="77777777">
      <w:pPr>
        <w:rPr>
          <w:lang w:val="en-GB"/>
        </w:rPr>
      </w:pPr>
      <w:r w:rsidRPr="0060076F">
        <w:rPr>
          <w:lang w:val="en-GB"/>
        </w:rPr>
        <w:t>Oien A M, Iversen S and Stensland P ; (2007) Narratives of embodied experiences - therapy processes in Norwegian psychomotor physiotherapy. Advances in Physiotherapy 9(1), 31-39</w:t>
      </w:r>
    </w:p>
    <w:p w:rsidRPr="0060076F" w:rsidR="0060076F" w:rsidP="0060076F" w:rsidRDefault="0060076F" w14:paraId="36C4420C" w14:textId="77777777">
      <w:pPr>
        <w:rPr>
          <w:lang w:val="en-GB"/>
        </w:rPr>
      </w:pPr>
      <w:r w:rsidRPr="0060076F">
        <w:rPr>
          <w:lang w:val="en-GB"/>
        </w:rPr>
        <w:t>Orrock P J (2016) The patient experience of osteopathic healthcare. Manual Therapy 22, 131-7</w:t>
      </w:r>
    </w:p>
    <w:p w:rsidRPr="0060076F" w:rsidR="0060076F" w:rsidP="0060076F" w:rsidRDefault="0060076F" w14:paraId="22268753" w14:textId="77777777">
      <w:pPr>
        <w:rPr>
          <w:lang w:val="en-GB"/>
        </w:rPr>
      </w:pPr>
      <w:r w:rsidRPr="0060076F">
        <w:rPr>
          <w:lang w:val="en-GB"/>
        </w:rPr>
        <w:t>Palazzo C, Klinger E and Dorner V ; Kadri A ; Thierry O ; Boumenir Y ; Martin W ; Poiraudeau S ; Ville I ; (2016) Barriers to home-based exercise program adherence with chronic low back pain: Patient expectations regarding new technologies. Annals of Physical &amp; Rehabilitation Medicine 59(2), 107-13</w:t>
      </w:r>
    </w:p>
    <w:p w:rsidRPr="0060076F" w:rsidR="0060076F" w:rsidP="0060076F" w:rsidRDefault="0060076F" w14:paraId="3B224123" w14:textId="77777777">
      <w:pPr>
        <w:rPr>
          <w:lang w:val="en-GB"/>
        </w:rPr>
      </w:pPr>
      <w:r w:rsidRPr="0060076F">
        <w:rPr>
          <w:lang w:val="en-GB"/>
        </w:rPr>
        <w:t>Petrozzi M J, Spencer G and Mackey M G; (2021) A process evaluation of the Mind Your Back trial examining psychologically informed physical treatments for chronic low back pain. Chiropractic &amp; manual therapies 29(1), 32</w:t>
      </w:r>
    </w:p>
    <w:p w:rsidRPr="0060076F" w:rsidR="0060076F" w:rsidP="0060076F" w:rsidRDefault="0060076F" w14:paraId="2C29A838" w14:textId="77777777">
      <w:pPr>
        <w:rPr>
          <w:lang w:val="en-GB"/>
        </w:rPr>
      </w:pPr>
      <w:r w:rsidRPr="0060076F">
        <w:rPr>
          <w:lang w:val="en-GB"/>
        </w:rPr>
        <w:t>Pires D, Cruz E B and Costa D ; Nunes C ; (2022) Beyond pain and disability: an explanatory mixed methods study exploring outcomes after physiotherapy intervention in patients with chronic low back pain. Disability &amp; Rehabilitation 44(6), 882-891</w:t>
      </w:r>
    </w:p>
    <w:p w:rsidRPr="0060076F" w:rsidR="0060076F" w:rsidP="0060076F" w:rsidRDefault="0060076F" w14:paraId="55273147" w14:textId="77777777">
      <w:pPr>
        <w:rPr>
          <w:lang w:val="en-GB"/>
        </w:rPr>
      </w:pPr>
      <w:r w:rsidRPr="0060076F">
        <w:rPr>
          <w:lang w:val="en-GB"/>
        </w:rPr>
        <w:t>Plank A, Rushton A and Ping Y ; Mei R ; Falla D ; Heneghan N R; (2021) Exploring expectations and perceptions of different manual therapy techniques in chronic low back pain: a qualitative study. BMC Musculoskeletal Disorders 22(1), 444</w:t>
      </w:r>
    </w:p>
    <w:p w:rsidRPr="0060076F" w:rsidR="0060076F" w:rsidP="0060076F" w:rsidRDefault="0060076F" w14:paraId="5B9A4ED4" w14:textId="77777777">
      <w:pPr>
        <w:rPr>
          <w:lang w:val="en-GB"/>
        </w:rPr>
      </w:pPr>
      <w:r w:rsidRPr="0060076F">
        <w:rPr>
          <w:lang w:val="en-GB"/>
        </w:rPr>
        <w:t>Pugh J D and Williams A M; (2014) Feldenkrais method empowers adults with chronic back pain. Holistic Nursing Practice 28(3), 171-83</w:t>
      </w:r>
    </w:p>
    <w:p w:rsidRPr="0060076F" w:rsidR="0060076F" w:rsidP="0060076F" w:rsidRDefault="0060076F" w14:paraId="49CEF348" w14:textId="77777777">
      <w:pPr>
        <w:rPr>
          <w:lang w:val="en-GB"/>
        </w:rPr>
      </w:pPr>
      <w:r w:rsidRPr="0060076F">
        <w:rPr>
          <w:lang w:val="en-GB"/>
        </w:rPr>
        <w:t>Rajan P, Hiller C E and Leaver A ; Dennis S ; Refshauge K ; Brady B ; (2022) Pain experiences of Hindi-speaking Indian migrants in Sydney: a qualitative study. Physiotherapy 116, 25-32</w:t>
      </w:r>
    </w:p>
    <w:p w:rsidRPr="0060076F" w:rsidR="0060076F" w:rsidP="0060076F" w:rsidRDefault="0060076F" w14:paraId="2357E9F3" w14:textId="77777777">
      <w:pPr>
        <w:rPr>
          <w:lang w:val="en-GB"/>
        </w:rPr>
      </w:pPr>
      <w:r w:rsidRPr="0060076F">
        <w:rPr>
          <w:lang w:val="en-GB"/>
        </w:rPr>
        <w:t>Randhawa Sarkaw Mohammad and Hay-Smith E Jean C; Grainger Rebecca (2019) The experience of lower back pain and its treatment among paramedics in New Zealand: a qualitative study. Australasian Journal of Paramedicine 16, 1-7</w:t>
      </w:r>
    </w:p>
    <w:p w:rsidRPr="0060076F" w:rsidR="0060076F" w:rsidP="0060076F" w:rsidRDefault="0060076F" w14:paraId="7EB6CC1E" w14:textId="77777777">
      <w:pPr>
        <w:rPr>
          <w:lang w:val="en-GB"/>
        </w:rPr>
      </w:pPr>
      <w:r w:rsidRPr="0060076F">
        <w:rPr>
          <w:lang w:val="en-GB"/>
        </w:rPr>
        <w:t>Reid M (2004) An assessment of health needs of chronic low back pain patients from general practice. Journal of Health Psychology 9(3), 451-462</w:t>
      </w:r>
    </w:p>
    <w:p w:rsidRPr="0060076F" w:rsidR="0060076F" w:rsidP="0060076F" w:rsidRDefault="0060076F" w14:paraId="45C1879F" w14:textId="77777777">
      <w:pPr>
        <w:rPr>
          <w:lang w:val="en-GB"/>
        </w:rPr>
      </w:pPr>
      <w:r w:rsidRPr="0060076F">
        <w:rPr>
          <w:lang w:val="en-GB"/>
        </w:rPr>
        <w:t>Rhodes L A, McPhillips-Tangum C A; Markham C and Klenk R ; (1999) The power of the visible: the meaning of diagnostic tests in chronic back pain. Social Science &amp; Medicine 48(9), 1189-1203</w:t>
      </w:r>
    </w:p>
    <w:p w:rsidRPr="0060076F" w:rsidR="0060076F" w:rsidP="0060076F" w:rsidRDefault="0060076F" w14:paraId="2C7CA7D1" w14:textId="77777777">
      <w:pPr>
        <w:rPr>
          <w:lang w:val="en-GB"/>
        </w:rPr>
      </w:pPr>
      <w:r w:rsidRPr="0060076F">
        <w:rPr>
          <w:lang w:val="en-GB"/>
        </w:rPr>
        <w:t>Riipinen P, Holmes M and Ogilvie S ; Newell D ; Byfield D ; du Rose ; A ; (2022) Patient's perception of exercise for management of chronic low back pain: A qualitative study exercise for the management of low back pain. Musculoskeletal Care 06, 06</w:t>
      </w:r>
    </w:p>
    <w:p w:rsidRPr="0060076F" w:rsidR="0060076F" w:rsidP="0060076F" w:rsidRDefault="0060076F" w14:paraId="453EDA96" w14:textId="77777777">
      <w:pPr>
        <w:rPr>
          <w:lang w:val="en-GB"/>
        </w:rPr>
      </w:pPr>
      <w:r w:rsidRPr="0060076F">
        <w:rPr>
          <w:lang w:val="en-GB"/>
        </w:rPr>
        <w:t>Rostami K, Sharif F and Zarshenas L ; Ebadi A ; Farbood A ; (2019) Health Needs in Patients Suffering from Chronic Back Pain: A Qualitative Study. Anesthesiology &amp; Pain Medicine 9(2), e85244</w:t>
      </w:r>
    </w:p>
    <w:p w:rsidRPr="0060076F" w:rsidR="0060076F" w:rsidP="0060076F" w:rsidRDefault="0060076F" w14:paraId="17548848" w14:textId="77777777">
      <w:pPr>
        <w:rPr>
          <w:lang w:val="en-GB"/>
        </w:rPr>
      </w:pPr>
      <w:r w:rsidRPr="0060076F">
        <w:rPr>
          <w:lang w:val="en-GB"/>
        </w:rPr>
        <w:t>Saner J, Bergman E M and de Bie R A; Sieben J M; (2018) Low back pain patients' perspectives on long-term adherence to home-based exercise programmes in physiotherapy. Musculoskeletal Science &amp; Practice 38, 77-82</w:t>
      </w:r>
    </w:p>
    <w:p w:rsidRPr="0060076F" w:rsidR="0060076F" w:rsidP="0060076F" w:rsidRDefault="0060076F" w14:paraId="20FCF931" w14:textId="77777777">
      <w:pPr>
        <w:rPr>
          <w:lang w:val="en-GB"/>
        </w:rPr>
      </w:pPr>
      <w:r w:rsidRPr="0060076F">
        <w:rPr>
          <w:lang w:val="en-GB"/>
        </w:rPr>
        <w:lastRenderedPageBreak/>
        <w:t>Skelton A M and Murphy E A; Murphy R J; O'Dowd T C; (1996) Patients' views of low back pain and its management in general practice. British Journal of General Practice 46(404), 153-6</w:t>
      </w:r>
    </w:p>
    <w:p w:rsidRPr="0060076F" w:rsidR="0060076F" w:rsidP="0060076F" w:rsidRDefault="0060076F" w14:paraId="23F087C5" w14:textId="77777777">
      <w:pPr>
        <w:rPr>
          <w:lang w:val="en-GB"/>
        </w:rPr>
      </w:pPr>
      <w:r w:rsidRPr="0060076F">
        <w:rPr>
          <w:lang w:val="en-GB"/>
        </w:rPr>
        <w:t>Slade S C, Molloy E and Keating J L; (2009) Stigma experienced by people with nonspecific chronic low back pain: a qualitative study. Pain Medicine 10(1), 143-54</w:t>
      </w:r>
    </w:p>
    <w:p w:rsidRPr="0060076F" w:rsidR="0060076F" w:rsidP="0060076F" w:rsidRDefault="0060076F" w14:paraId="5D956888" w14:textId="77777777">
      <w:pPr>
        <w:rPr>
          <w:lang w:val="en-GB"/>
        </w:rPr>
      </w:pPr>
      <w:r w:rsidRPr="0060076F">
        <w:rPr>
          <w:lang w:val="en-GB"/>
        </w:rPr>
        <w:t>Slade S C, Molloy E and Keating J L; (2009) People with non-specific chronic low back pain who have participated in exercise programs have preferences about exercise: a qualitative study. Australian Journal of Physiotherapy 55(2), 115-121</w:t>
      </w:r>
    </w:p>
    <w:p w:rsidRPr="0060076F" w:rsidR="0060076F" w:rsidP="0060076F" w:rsidRDefault="0060076F" w14:paraId="47D80CB0" w14:textId="77777777">
      <w:pPr>
        <w:rPr>
          <w:lang w:val="en-GB"/>
        </w:rPr>
      </w:pPr>
      <w:r w:rsidRPr="0060076F">
        <w:rPr>
          <w:lang w:val="en-GB"/>
        </w:rPr>
        <w:t>Sloots M, Scheppers E F and Bartels E A; Dekker J H; Geertzen J H; Dekker J ; (2009) First rehabilitation consultation in patients of non-native origin: factors that lead to tension in the patient-physician interaction. Disability &amp; Rehabilitation 31(22), 1853-61</w:t>
      </w:r>
    </w:p>
    <w:p w:rsidRPr="0060076F" w:rsidR="0060076F" w:rsidP="0060076F" w:rsidRDefault="0060076F" w14:paraId="466B8943" w14:textId="77777777">
      <w:pPr>
        <w:rPr>
          <w:lang w:val="en-GB"/>
        </w:rPr>
      </w:pPr>
      <w:r w:rsidRPr="0060076F">
        <w:rPr>
          <w:lang w:val="en-GB"/>
        </w:rPr>
        <w:t>Sloots M, Dekker J H and Pont M ; Bartels E A; Geertzen J H; Dekker J ; (2010) Reasons of drop-out from rehabilitation in patients of Turkish and Moroccan origin with chronic low back pain in The Netherlands: a qualitative study. Journal of Rehabilitation Medicine 42(6), 566-73</w:t>
      </w:r>
    </w:p>
    <w:p w:rsidRPr="0060076F" w:rsidR="0060076F" w:rsidP="0060076F" w:rsidRDefault="0060076F" w14:paraId="267DBA90" w14:textId="77777777">
      <w:pPr>
        <w:rPr>
          <w:lang w:val="en-GB"/>
        </w:rPr>
      </w:pPr>
      <w:r w:rsidRPr="0060076F">
        <w:rPr>
          <w:lang w:val="en-GB"/>
        </w:rPr>
        <w:t>Snelgrove S, Edwards S and Liossi C ; (2013) A longitudinal study of patients' experiences of chronic low back pain using interpretative phenomenological analysis: changes and consistencies. Psychology &amp; Health 28(2), 121-38</w:t>
      </w:r>
    </w:p>
    <w:p w:rsidRPr="0060076F" w:rsidR="0060076F" w:rsidP="0060076F" w:rsidRDefault="0060076F" w14:paraId="406AFD61" w14:textId="77777777">
      <w:pPr>
        <w:rPr>
          <w:lang w:val="en-GB"/>
        </w:rPr>
      </w:pPr>
      <w:r w:rsidRPr="0060076F">
        <w:rPr>
          <w:lang w:val="en-GB"/>
        </w:rPr>
        <w:t>Sokunbi O, Watt P and Moore A ; (2008) Experiences of patients with chronic low back disorder of the use of spinal stabilisation exercises--a qualitative study. Nigerian Quarterly Journal of Hospital Medicine 18(4), 231-43</w:t>
      </w:r>
    </w:p>
    <w:p w:rsidRPr="0060076F" w:rsidR="0060076F" w:rsidP="0060076F" w:rsidRDefault="0060076F" w14:paraId="63874E9F" w14:textId="77777777">
      <w:pPr>
        <w:rPr>
          <w:lang w:val="en-GB"/>
        </w:rPr>
      </w:pPr>
      <w:r w:rsidRPr="0060076F">
        <w:rPr>
          <w:lang w:val="en-GB"/>
        </w:rPr>
        <w:t>Sokunbi O, Cross V and Watt P ; Moore A ; (2010) Experiences of individuals with chronic low back pain during and after their participation in a spinal stabilisation exercise programme - a pilot qualitative study. Manual Therapy 15(2), 179-84</w:t>
      </w:r>
    </w:p>
    <w:p w:rsidRPr="0060076F" w:rsidR="0060076F" w:rsidP="0060076F" w:rsidRDefault="0060076F" w14:paraId="58E0288A" w14:textId="77777777">
      <w:pPr>
        <w:rPr>
          <w:lang w:val="en-GB"/>
        </w:rPr>
      </w:pPr>
      <w:r w:rsidRPr="0060076F">
        <w:rPr>
          <w:lang w:val="en-GB"/>
        </w:rPr>
        <w:t>Stenner R (2014) Exercise prescription for patients with non-specific chronic low back pain: a qualitative exploration of physiotherapy practice. , University of the West of England, Bristol (United Kingdom).</w:t>
      </w:r>
    </w:p>
    <w:p w:rsidRPr="0060076F" w:rsidR="0060076F" w:rsidP="0060076F" w:rsidRDefault="0060076F" w14:paraId="2A801CDC" w14:textId="77777777">
      <w:pPr>
        <w:rPr>
          <w:lang w:val="en-GB"/>
        </w:rPr>
      </w:pPr>
      <w:r w:rsidRPr="0060076F">
        <w:rPr>
          <w:lang w:val="en-GB"/>
        </w:rPr>
        <w:t>Stenner R, Swinkels A and Mitchell T ; Palmer S ; (2016) Exercise prescription for non-specific chronic low back pain (NSCLBP): a qualitative study of patients' experiences of involvement in decision making. Physiotherapy 102(4), 339-344</w:t>
      </w:r>
    </w:p>
    <w:p w:rsidRPr="0060076F" w:rsidR="0060076F" w:rsidP="0060076F" w:rsidRDefault="0060076F" w14:paraId="0FDFFEE3" w14:textId="77777777">
      <w:pPr>
        <w:rPr>
          <w:lang w:val="en-GB"/>
        </w:rPr>
      </w:pPr>
      <w:r w:rsidRPr="0060076F">
        <w:rPr>
          <w:lang w:val="en-GB"/>
        </w:rPr>
        <w:t>Stilwell P and Harman K (2017) 'I didn't pay her to teach me how to fix my back': a focused ethnographic study exploring chiropractors' and chiropractic patients' experiences and beliefs regarding exercise adherence. Journal of the Canadian Chiropractic Association 61(3), 219-230</w:t>
      </w:r>
    </w:p>
    <w:p w:rsidRPr="0060076F" w:rsidR="0060076F" w:rsidP="0060076F" w:rsidRDefault="0060076F" w14:paraId="1F421193" w14:textId="77777777">
      <w:pPr>
        <w:rPr>
          <w:lang w:val="en-GB"/>
        </w:rPr>
      </w:pPr>
      <w:r w:rsidRPr="0060076F">
        <w:rPr>
          <w:lang w:val="en-GB"/>
        </w:rPr>
        <w:t>Stomski N J and Mackintosh S F; Stanley M (2014) The experience of acupuncture care from the perspective of people with chronic low back pain: a grounded theory study. Acupuncture in Medicine 32(4), 333-9</w:t>
      </w:r>
    </w:p>
    <w:p w:rsidRPr="0060076F" w:rsidR="0060076F" w:rsidP="0060076F" w:rsidRDefault="0060076F" w14:paraId="44A8F657" w14:textId="77777777">
      <w:pPr>
        <w:rPr>
          <w:lang w:val="en-GB"/>
        </w:rPr>
      </w:pPr>
      <w:r w:rsidRPr="0060076F">
        <w:rPr>
          <w:lang w:val="en-GB"/>
        </w:rPr>
        <w:t>Toye F and Barker K (2012) 'I can't see any reason for stopping doing anything, but I might have to do it differently'--restoring hope to patients with persistent non-specific low back pain--a qualitative study. Disability &amp; Rehabilitation 34(11), 894-903</w:t>
      </w:r>
    </w:p>
    <w:p w:rsidRPr="0060076F" w:rsidR="0060076F" w:rsidP="0060076F" w:rsidRDefault="0060076F" w14:paraId="20FF3B74" w14:textId="77777777">
      <w:pPr>
        <w:rPr>
          <w:lang w:val="en-GB"/>
        </w:rPr>
      </w:pPr>
      <w:r w:rsidRPr="0060076F">
        <w:rPr>
          <w:lang w:val="en-GB"/>
        </w:rPr>
        <w:t>Toye F and Barker K (2012) Persistent non-specific low back pain and patients' experience of general practice: a qualitative study. Primary Health Care Research &amp; Development 13(1), 72-84</w:t>
      </w:r>
    </w:p>
    <w:p w:rsidRPr="0060076F" w:rsidR="0060076F" w:rsidP="0060076F" w:rsidRDefault="0060076F" w14:paraId="7A988E6E" w14:textId="77777777">
      <w:pPr>
        <w:rPr>
          <w:lang w:val="en-GB"/>
        </w:rPr>
      </w:pPr>
      <w:r w:rsidRPr="0060076F">
        <w:rPr>
          <w:lang w:val="en-GB"/>
        </w:rPr>
        <w:lastRenderedPageBreak/>
        <w:t>Valenzuela-Pascual F, Garcia-Martinez E and Molina-Luque F ; Soler-Gonzalez J ; Blanco-Blanco J ; Rubi-Carnacea F ; Climent-Sanz C ; Briones-Vozmediano E ; (2021) Patients' and primary healthcare professionals' perceptions regarding chronic low back pain and its management in Spain: a qualitative study. Disability &amp; Rehabilitation 43(18), 2568-2577</w:t>
      </w:r>
    </w:p>
    <w:p w:rsidRPr="0060076F" w:rsidR="0060076F" w:rsidP="0060076F" w:rsidRDefault="0060076F" w14:paraId="499D0221" w14:textId="77777777">
      <w:pPr>
        <w:rPr>
          <w:lang w:val="en-GB"/>
        </w:rPr>
      </w:pPr>
      <w:r w:rsidRPr="0060076F">
        <w:rPr>
          <w:lang w:val="en-GB"/>
        </w:rPr>
        <w:t>White S and Seibold C (2008) Walk a mile in my shoes: an auto-ethnographic study. Contemporary Nurse: A Journal for the Australian Nursing Profession 30(1), 57-68</w:t>
      </w:r>
    </w:p>
    <w:p w:rsidRPr="0060076F" w:rsidR="0060076F" w:rsidP="0060076F" w:rsidRDefault="0060076F" w14:paraId="276782AF" w14:textId="77777777">
      <w:r w:rsidRPr="0060076F">
        <w:rPr>
          <w:lang w:val="en-GB"/>
        </w:rPr>
        <w:t xml:space="preserve">Zufferey M C and Schulz P J; (2013) [Learning self-management for pain. Potentials and limits of an Internet website for low back pain]. </w:t>
      </w:r>
      <w:r w:rsidRPr="0060076F">
        <w:t>Revue Medicale Suisse 9(392), 1366-9</w:t>
      </w:r>
    </w:p>
    <w:p w:rsidR="0060076F" w:rsidP="0060076F" w:rsidRDefault="0060076F" w14:paraId="47973E7F" w14:textId="77777777">
      <w:pPr>
        <w:rPr>
          <w:lang w:val="en-US"/>
        </w:rPr>
      </w:pPr>
    </w:p>
    <w:p w:rsidRPr="00BB7185" w:rsidR="00E97CC1" w:rsidP="00E97CC1" w:rsidRDefault="00E97CC1" w14:paraId="698DDB5A" w14:textId="77777777">
      <w:pPr>
        <w:pStyle w:val="Overskrift2"/>
        <w:rPr>
          <w:lang w:val="en-US"/>
        </w:rPr>
      </w:pPr>
      <w:bookmarkStart w:name="_Toc106605115" w:id="1"/>
      <w:r w:rsidRPr="00BB7185">
        <w:rPr>
          <w:lang w:val="en-US"/>
        </w:rPr>
        <w:t>Wrong topic of interest (n = 18)</w:t>
      </w:r>
      <w:bookmarkEnd w:id="1"/>
    </w:p>
    <w:p w:rsidRPr="00BB7185" w:rsidR="00E97CC1" w:rsidP="00E97CC1" w:rsidRDefault="00E97CC1" w14:paraId="0224F93F" w14:textId="77777777">
      <w:pPr>
        <w:rPr>
          <w:rFonts w:cstheme="minorHAnsi"/>
          <w:color w:val="212529"/>
          <w:lang w:val="en-US"/>
        </w:rPr>
      </w:pPr>
      <w:r w:rsidRPr="00BB7185">
        <w:rPr>
          <w:rFonts w:cstheme="minorHAnsi"/>
          <w:color w:val="212529"/>
          <w:lang w:val="en-US"/>
        </w:rPr>
        <w:t>Clarke Amanda, Anthony Geraldine and Gray Denise ; Jones Derek ; McNamee Paul ; Schofield Patricia ; Smith Blair H; Martin Denis ;. 2012. ""I feel so stupid because I can't give a proper answer…" How older adults describe chronic pain: a qualitative study.". </w:t>
      </w:r>
      <w:r w:rsidRPr="00BB7185">
        <w:rPr>
          <w:rFonts w:cstheme="minorHAnsi"/>
          <w:i/>
          <w:iCs/>
          <w:color w:val="212529"/>
          <w:lang w:val="en-US"/>
        </w:rPr>
        <w:t>Bmc Geriatrics</w:t>
      </w:r>
      <w:r w:rsidRPr="00BB7185">
        <w:rPr>
          <w:rFonts w:cstheme="minorHAnsi"/>
          <w:color w:val="212529"/>
          <w:lang w:val="en-US"/>
        </w:rPr>
        <w:t> 12(1):78-78.</w:t>
      </w:r>
    </w:p>
    <w:p w:rsidRPr="00BB7185" w:rsidR="00E97CC1" w:rsidP="00E97CC1" w:rsidRDefault="00E97CC1" w14:paraId="5F7A886D" w14:textId="77777777">
      <w:pPr>
        <w:rPr>
          <w:rFonts w:cstheme="minorHAnsi"/>
          <w:color w:val="212529"/>
          <w:lang w:val="en-US"/>
        </w:rPr>
      </w:pPr>
      <w:r w:rsidRPr="00BB7185">
        <w:rPr>
          <w:rFonts w:cstheme="minorHAnsi"/>
          <w:color w:val="212529"/>
          <w:lang w:val="en-US"/>
        </w:rPr>
        <w:t>Gillsjö Catharina, Schwartz-Barcott Donna and Bergh Ingrid ;. 2013. "Learning to Endure Long-Term Musculoskeletal Pain in Daily Life at Home: A Qualitative Interview Study of the Older Adult's Experience". </w:t>
      </w:r>
      <w:r w:rsidRPr="00BB7185">
        <w:rPr>
          <w:rFonts w:cstheme="minorHAnsi"/>
          <w:i/>
          <w:iCs/>
          <w:color w:val="212529"/>
          <w:lang w:val="en-US"/>
        </w:rPr>
        <w:t>Journal Of Gerontology And Geriatric Research</w:t>
      </w:r>
      <w:r w:rsidRPr="00BB7185">
        <w:rPr>
          <w:rFonts w:cstheme="minorHAnsi"/>
          <w:color w:val="212529"/>
          <w:lang w:val="en-US"/>
        </w:rPr>
        <w:t> 2(4):1-11.</w:t>
      </w:r>
    </w:p>
    <w:p w:rsidRPr="00BB7185" w:rsidR="00E97CC1" w:rsidP="00E97CC1" w:rsidRDefault="00E97CC1" w14:paraId="7AD0B3AF" w14:textId="77777777">
      <w:pPr>
        <w:rPr>
          <w:rFonts w:cstheme="minorHAnsi"/>
          <w:color w:val="212529"/>
          <w:lang w:val="en-US"/>
        </w:rPr>
      </w:pPr>
      <w:r w:rsidRPr="00BB7185">
        <w:rPr>
          <w:rFonts w:cstheme="minorHAnsi"/>
          <w:color w:val="212529"/>
          <w:lang w:val="en-US"/>
        </w:rPr>
        <w:t>Gonzalez A I, Ramtin S and Ring D ; Donthula D ; Queralt M ;. 2022. "People Have Mixed Reactions to Both Physiological and Psychological Explanations of Disproportionate Pain". </w:t>
      </w:r>
      <w:r w:rsidRPr="00BB7185">
        <w:rPr>
          <w:rFonts w:cstheme="minorHAnsi"/>
          <w:i/>
          <w:iCs/>
          <w:color w:val="212529"/>
          <w:lang w:val="en-US"/>
        </w:rPr>
        <w:t>Clinical Orthopaedics &amp; Related Research</w:t>
      </w:r>
      <w:r w:rsidRPr="00BB7185">
        <w:rPr>
          <w:rFonts w:cstheme="minorHAnsi"/>
          <w:color w:val="212529"/>
          <w:lang w:val="en-US"/>
        </w:rPr>
        <w:t> 08:08.</w:t>
      </w:r>
    </w:p>
    <w:p w:rsidRPr="00BB7185" w:rsidR="00E97CC1" w:rsidP="00E97CC1" w:rsidRDefault="00E97CC1" w14:paraId="338A3B9C" w14:textId="77777777">
      <w:pPr>
        <w:rPr>
          <w:rFonts w:cstheme="minorHAnsi"/>
          <w:color w:val="212529"/>
          <w:lang w:val="en-US"/>
        </w:rPr>
      </w:pPr>
      <w:r w:rsidRPr="00E97CC1">
        <w:rPr>
          <w:rFonts w:cstheme="minorHAnsi"/>
          <w:color w:val="212529"/>
          <w:lang w:val="es-ES"/>
        </w:rPr>
        <w:t xml:space="preserve">Horment-Lara G, Luttges-Sciaccaluga C and Espinoza-Ordonez C ; Aliaga-Castillo V ;. 2022. </w:t>
      </w:r>
      <w:r w:rsidRPr="00BB7185">
        <w:rPr>
          <w:rFonts w:cstheme="minorHAnsi"/>
          <w:color w:val="212529"/>
          <w:lang w:val="en-US"/>
        </w:rPr>
        <w:t>""I don't want to be a burden" A qualitative study of the beliefs of women with chronic low back pain in relation to their painful experience". </w:t>
      </w:r>
      <w:r w:rsidRPr="00BB7185">
        <w:rPr>
          <w:rFonts w:cstheme="minorHAnsi"/>
          <w:i/>
          <w:iCs/>
          <w:color w:val="212529"/>
          <w:lang w:val="en-US"/>
        </w:rPr>
        <w:t>Musculoskeletal Science &amp; Practice</w:t>
      </w:r>
      <w:r w:rsidRPr="00BB7185">
        <w:rPr>
          <w:rFonts w:cstheme="minorHAnsi"/>
          <w:color w:val="212529"/>
          <w:lang w:val="en-US"/>
        </w:rPr>
        <w:t> 59:102539.</w:t>
      </w:r>
    </w:p>
    <w:p w:rsidRPr="00BB7185" w:rsidR="00E97CC1" w:rsidP="00E97CC1" w:rsidRDefault="00E97CC1" w14:paraId="591D8D09" w14:textId="77777777">
      <w:pPr>
        <w:rPr>
          <w:rFonts w:cstheme="minorHAnsi"/>
          <w:color w:val="212529"/>
          <w:lang w:val="en-US"/>
        </w:rPr>
      </w:pPr>
      <w:r w:rsidRPr="00BB7185">
        <w:rPr>
          <w:rFonts w:cstheme="minorHAnsi"/>
          <w:color w:val="212529"/>
          <w:lang w:val="en-US"/>
        </w:rPr>
        <w:t>Iles R A, Taylor N F; Davidson M and O'Halloran P D;. 2012. "Patient recovery expectations in non-chronic non-specific low back pain: a qualitative investigation". </w:t>
      </w:r>
      <w:r w:rsidRPr="00BB7185">
        <w:rPr>
          <w:rFonts w:cstheme="minorHAnsi"/>
          <w:i/>
          <w:iCs/>
          <w:color w:val="212529"/>
          <w:lang w:val="en-US"/>
        </w:rPr>
        <w:t>Journal of Rehabilitation Medicine</w:t>
      </w:r>
      <w:r w:rsidRPr="00BB7185">
        <w:rPr>
          <w:rFonts w:cstheme="minorHAnsi"/>
          <w:color w:val="212529"/>
          <w:lang w:val="en-US"/>
        </w:rPr>
        <w:t> 44(9):781-7.</w:t>
      </w:r>
    </w:p>
    <w:p w:rsidRPr="00BB7185" w:rsidR="00E97CC1" w:rsidP="00E97CC1" w:rsidRDefault="00E97CC1" w14:paraId="5DB88967" w14:textId="77777777">
      <w:pPr>
        <w:rPr>
          <w:rFonts w:cstheme="minorHAnsi"/>
          <w:color w:val="212529"/>
          <w:lang w:val="en-US"/>
        </w:rPr>
      </w:pPr>
      <w:r w:rsidRPr="00BB7185">
        <w:rPr>
          <w:rFonts w:cstheme="minorHAnsi"/>
          <w:color w:val="212529"/>
          <w:lang w:val="en-US"/>
        </w:rPr>
        <w:t>Katz J N, Lyons N and Wolff L S; Silverman J ; Emrani P ; Holt H L; Corbett K L; Escalante A ; Losina E ;. 2011. "Medical decision-making among Hispanics and non-Hispanic Whites with chronic back and knee pain: a qualitative study". </w:t>
      </w:r>
      <w:r w:rsidRPr="00BB7185">
        <w:rPr>
          <w:rFonts w:cstheme="minorHAnsi"/>
          <w:i/>
          <w:iCs/>
          <w:color w:val="212529"/>
          <w:lang w:val="en-US"/>
        </w:rPr>
        <w:t>BMC Musculoskeletal Disorders</w:t>
      </w:r>
      <w:r w:rsidRPr="00BB7185">
        <w:rPr>
          <w:rFonts w:cstheme="minorHAnsi"/>
          <w:color w:val="212529"/>
          <w:lang w:val="en-US"/>
        </w:rPr>
        <w:t> 12:78.</w:t>
      </w:r>
    </w:p>
    <w:p w:rsidRPr="00BB7185" w:rsidR="00E97CC1" w:rsidP="00E97CC1" w:rsidRDefault="00E97CC1" w14:paraId="0B7C2D48" w14:textId="77777777">
      <w:pPr>
        <w:rPr>
          <w:rFonts w:cstheme="minorHAnsi"/>
          <w:color w:val="212529"/>
          <w:lang w:val="en-US"/>
        </w:rPr>
      </w:pPr>
      <w:r w:rsidRPr="00BB7185">
        <w:rPr>
          <w:rFonts w:cstheme="minorHAnsi"/>
          <w:color w:val="212529"/>
          <w:lang w:val="en-US"/>
        </w:rPr>
        <w:t>Kligler B, Buonora M and Gabison J ; Jacobs E ; Karasz A ; McKee M D;. 2015. ""I Felt Like It Was God's Hands Putting the Needles In": A Qualitative Analysis of the Experience of Acupuncture for Chronic Pain in a Low-Income, Ethnically Diverse, and Medically Underserved Patient Population". </w:t>
      </w:r>
      <w:r w:rsidRPr="00BB7185">
        <w:rPr>
          <w:rFonts w:cstheme="minorHAnsi"/>
          <w:i/>
          <w:iCs/>
          <w:color w:val="212529"/>
          <w:lang w:val="en-US"/>
        </w:rPr>
        <w:t>Journal of Alternative &amp; Complementary Medicine</w:t>
      </w:r>
      <w:r w:rsidRPr="00BB7185">
        <w:rPr>
          <w:rFonts w:cstheme="minorHAnsi"/>
          <w:color w:val="212529"/>
          <w:lang w:val="en-US"/>
        </w:rPr>
        <w:t> 21(11):713-9.</w:t>
      </w:r>
    </w:p>
    <w:p w:rsidRPr="00BB7185" w:rsidR="00E97CC1" w:rsidP="00E97CC1" w:rsidRDefault="00E97CC1" w14:paraId="35E1D61C" w14:textId="77777777">
      <w:pPr>
        <w:rPr>
          <w:rFonts w:cstheme="minorHAnsi"/>
          <w:color w:val="212529"/>
          <w:lang w:val="en-US"/>
        </w:rPr>
      </w:pPr>
      <w:r w:rsidRPr="00BB7185">
        <w:rPr>
          <w:rFonts w:cstheme="minorHAnsi"/>
          <w:color w:val="212529"/>
          <w:lang w:val="en-US"/>
        </w:rPr>
        <w:t>Madill E S, Samuels R and Newman D P; Boudreaux-Kelley M ; Weiner D K;. 2019. "Development of an Evaluative, Educational, and Communication-Facilitating App for Older Adults with Chronic Low Back Pain: Patient Perceptions of Usability and Utility". </w:t>
      </w:r>
      <w:r w:rsidRPr="00BB7185">
        <w:rPr>
          <w:rFonts w:cstheme="minorHAnsi"/>
          <w:i/>
          <w:iCs/>
          <w:color w:val="212529"/>
          <w:lang w:val="en-US"/>
        </w:rPr>
        <w:t>Pain Medicine</w:t>
      </w:r>
      <w:r w:rsidRPr="00BB7185">
        <w:rPr>
          <w:rFonts w:cstheme="minorHAnsi"/>
          <w:color w:val="212529"/>
          <w:lang w:val="en-US"/>
        </w:rPr>
        <w:t> 20(11):2120-2128.</w:t>
      </w:r>
    </w:p>
    <w:p w:rsidRPr="00BB7185" w:rsidR="00E97CC1" w:rsidP="00E97CC1" w:rsidRDefault="00E97CC1" w14:paraId="33DFB76E" w14:textId="77777777">
      <w:pPr>
        <w:rPr>
          <w:rFonts w:cstheme="minorHAnsi"/>
          <w:color w:val="212529"/>
          <w:lang w:val="en-US"/>
        </w:rPr>
      </w:pPr>
      <w:r w:rsidRPr="00BB7185">
        <w:rPr>
          <w:rFonts w:cstheme="minorHAnsi"/>
          <w:color w:val="212529"/>
          <w:lang w:val="en-US"/>
        </w:rPr>
        <w:t>Nordstoga A L, Bach K and Sani S ; Wiratunga N ; Mork P J; Villumsen M ; Cooper K ;. 2020. "Usability and Acceptability of an App (SELFBACK) to Support Self-Management of Low Back Pain: Mixed Methods Study". </w:t>
      </w:r>
      <w:r w:rsidRPr="00BB7185">
        <w:rPr>
          <w:rFonts w:cstheme="minorHAnsi"/>
          <w:i/>
          <w:iCs/>
          <w:color w:val="212529"/>
          <w:lang w:val="en-US"/>
        </w:rPr>
        <w:t>JMIR Rehabilitation And Assistive Technologies</w:t>
      </w:r>
      <w:r w:rsidRPr="00BB7185">
        <w:rPr>
          <w:rFonts w:cstheme="minorHAnsi"/>
          <w:color w:val="212529"/>
          <w:lang w:val="en-US"/>
        </w:rPr>
        <w:t> 7(2):e18729.</w:t>
      </w:r>
    </w:p>
    <w:p w:rsidRPr="00BB7185" w:rsidR="00E97CC1" w:rsidP="00E97CC1" w:rsidRDefault="00E97CC1" w14:paraId="288CC6D6" w14:textId="77777777">
      <w:pPr>
        <w:rPr>
          <w:rFonts w:cstheme="minorHAnsi"/>
          <w:color w:val="212529"/>
          <w:lang w:val="en-US"/>
        </w:rPr>
      </w:pPr>
      <w:r w:rsidRPr="00BB7185">
        <w:rPr>
          <w:rFonts w:cstheme="minorHAnsi"/>
          <w:color w:val="212529"/>
          <w:lang w:val="en-US"/>
        </w:rPr>
        <w:t>Oien A M, Råheim M and Iversen S ; Steihaug S ;. 2009. "Self-perception as embodied knowledge -- changing processes for patients with chronic pain". </w:t>
      </w:r>
      <w:r w:rsidRPr="00BB7185">
        <w:rPr>
          <w:rFonts w:cstheme="minorHAnsi"/>
          <w:i/>
          <w:iCs/>
          <w:color w:val="212529"/>
          <w:lang w:val="en-US"/>
        </w:rPr>
        <w:t>Advances in Physiotherapy</w:t>
      </w:r>
      <w:r w:rsidRPr="00BB7185">
        <w:rPr>
          <w:rFonts w:cstheme="minorHAnsi"/>
          <w:color w:val="212529"/>
          <w:lang w:val="en-US"/>
        </w:rPr>
        <w:t> 11(3):121-129.</w:t>
      </w:r>
    </w:p>
    <w:p w:rsidRPr="00BB7185" w:rsidR="00E97CC1" w:rsidP="00E97CC1" w:rsidRDefault="00E97CC1" w14:paraId="3BB4CB58" w14:textId="77777777">
      <w:pPr>
        <w:rPr>
          <w:rFonts w:cstheme="minorHAnsi"/>
          <w:color w:val="212529"/>
          <w:lang w:val="en-US"/>
        </w:rPr>
      </w:pPr>
      <w:r w:rsidRPr="0060076F">
        <w:rPr>
          <w:rFonts w:cstheme="minorHAnsi"/>
          <w:color w:val="212529"/>
          <w:lang w:val="de-DE"/>
        </w:rPr>
        <w:lastRenderedPageBreak/>
        <w:t xml:space="preserve">Schmidt E, Schopf A C and Farin E ;. 2017. </w:t>
      </w:r>
      <w:r w:rsidRPr="00BB7185">
        <w:rPr>
          <w:rFonts w:cstheme="minorHAnsi"/>
          <w:color w:val="212529"/>
          <w:lang w:val="en-US"/>
        </w:rPr>
        <w:t>"What is competent communication behaviour of patients in physician consultations? - Chronically-ill patients answer in focus groups". </w:t>
      </w:r>
      <w:r w:rsidRPr="00BB7185">
        <w:rPr>
          <w:rFonts w:cstheme="minorHAnsi"/>
          <w:i/>
          <w:iCs/>
          <w:color w:val="212529"/>
          <w:lang w:val="en-US"/>
        </w:rPr>
        <w:t>Psychology Health &amp; Medicine</w:t>
      </w:r>
      <w:r w:rsidRPr="00BB7185">
        <w:rPr>
          <w:rFonts w:cstheme="minorHAnsi"/>
          <w:color w:val="212529"/>
          <w:lang w:val="en-US"/>
        </w:rPr>
        <w:t> 22(8):987-1000.</w:t>
      </w:r>
    </w:p>
    <w:p w:rsidRPr="00BB7185" w:rsidR="00E97CC1" w:rsidP="00E97CC1" w:rsidRDefault="00E97CC1" w14:paraId="21E9D360" w14:textId="77777777">
      <w:pPr>
        <w:rPr>
          <w:rFonts w:cstheme="minorHAnsi"/>
          <w:color w:val="212529"/>
          <w:lang w:val="en-US"/>
        </w:rPr>
      </w:pPr>
      <w:r w:rsidRPr="00BB7185">
        <w:rPr>
          <w:rFonts w:cstheme="minorHAnsi"/>
          <w:color w:val="212529"/>
          <w:lang w:val="en-US"/>
        </w:rPr>
        <w:t>Schulz P J, Rubinelli S and Mariotti G ; Keller N ;. 2009. "Meeting the ranging of informational needs of chronic low back pain sufferers: conceptual design and rationale of the interactive website ONESELF". </w:t>
      </w:r>
      <w:r w:rsidRPr="00BB7185">
        <w:rPr>
          <w:rFonts w:cstheme="minorHAnsi"/>
          <w:i/>
          <w:iCs/>
          <w:color w:val="212529"/>
          <w:lang w:val="en-US"/>
        </w:rPr>
        <w:t>Disability &amp; Rehabilitation</w:t>
      </w:r>
      <w:r w:rsidRPr="00BB7185">
        <w:rPr>
          <w:rFonts w:cstheme="minorHAnsi"/>
          <w:color w:val="212529"/>
          <w:lang w:val="en-US"/>
        </w:rPr>
        <w:t> 31(25):2118-24.</w:t>
      </w:r>
    </w:p>
    <w:p w:rsidRPr="00BB7185" w:rsidR="00E97CC1" w:rsidP="00E97CC1" w:rsidRDefault="00E97CC1" w14:paraId="225ECCA3" w14:textId="77777777">
      <w:pPr>
        <w:rPr>
          <w:rFonts w:cstheme="minorHAnsi"/>
          <w:color w:val="212529"/>
          <w:lang w:val="en-US"/>
        </w:rPr>
      </w:pPr>
      <w:r w:rsidRPr="00BB7185">
        <w:rPr>
          <w:rFonts w:cstheme="minorHAnsi"/>
          <w:color w:val="212529"/>
          <w:lang w:val="en-US"/>
        </w:rPr>
        <w:t>Snelgrove S and Liossi C . 2009. "An interpretative phenomenological analysis of living with chronic low back pain". </w:t>
      </w:r>
      <w:r w:rsidRPr="00BB7185">
        <w:rPr>
          <w:rFonts w:cstheme="minorHAnsi"/>
          <w:i/>
          <w:iCs/>
          <w:color w:val="212529"/>
          <w:lang w:val="en-US"/>
        </w:rPr>
        <w:t>British Journal of Health Psychology</w:t>
      </w:r>
      <w:r w:rsidRPr="00BB7185">
        <w:rPr>
          <w:rFonts w:cstheme="minorHAnsi"/>
          <w:color w:val="212529"/>
          <w:lang w:val="en-US"/>
        </w:rPr>
        <w:t> 14(Pt 4):735-49.</w:t>
      </w:r>
    </w:p>
    <w:p w:rsidRPr="00BB7185" w:rsidR="00E97CC1" w:rsidP="00E97CC1" w:rsidRDefault="00E97CC1" w14:paraId="29DD5CFD" w14:textId="77777777">
      <w:pPr>
        <w:rPr>
          <w:rFonts w:cstheme="minorHAnsi"/>
          <w:color w:val="212529"/>
          <w:lang w:val="en-US"/>
        </w:rPr>
      </w:pPr>
      <w:r w:rsidRPr="00E97CC1">
        <w:rPr>
          <w:rFonts w:cstheme="minorHAnsi"/>
          <w:color w:val="212529"/>
          <w:lang w:val="de-DE"/>
        </w:rPr>
        <w:t xml:space="preserve">Stamm O, Dahms R and Muller-Werdan U ;. 2020. </w:t>
      </w:r>
      <w:r w:rsidRPr="00BB7185">
        <w:rPr>
          <w:rFonts w:cstheme="minorHAnsi"/>
          <w:color w:val="212529"/>
          <w:lang w:val="en-US"/>
        </w:rPr>
        <w:t>"Virtual reality in pain therapy: a requirements analysis for older adults with chronic back pain". </w:t>
      </w:r>
      <w:r w:rsidRPr="00BB7185">
        <w:rPr>
          <w:rFonts w:cstheme="minorHAnsi"/>
          <w:i/>
          <w:iCs/>
          <w:color w:val="212529"/>
          <w:lang w:val="en-US"/>
        </w:rPr>
        <w:t>Journal of Neuroengineering &amp; Rehabilitation</w:t>
      </w:r>
      <w:r w:rsidRPr="00BB7185">
        <w:rPr>
          <w:rFonts w:cstheme="minorHAnsi"/>
          <w:color w:val="212529"/>
          <w:lang w:val="en-US"/>
        </w:rPr>
        <w:t> 17(1):129.</w:t>
      </w:r>
    </w:p>
    <w:p w:rsidRPr="00BB7185" w:rsidR="00E97CC1" w:rsidP="00E97CC1" w:rsidRDefault="00E97CC1" w14:paraId="2C450C3C" w14:textId="77777777">
      <w:pPr>
        <w:rPr>
          <w:rFonts w:cstheme="minorHAnsi"/>
          <w:color w:val="212529"/>
          <w:lang w:val="en-US"/>
        </w:rPr>
      </w:pPr>
      <w:r w:rsidRPr="00BB7185">
        <w:rPr>
          <w:rFonts w:cstheme="minorHAnsi"/>
          <w:color w:val="212529"/>
          <w:lang w:val="en-US"/>
        </w:rPr>
        <w:t>Stensland M L and Sanders S. 2018. "Not So Golden After All: The Complexities of Chronic Low Back Pain in Older Adulthood". </w:t>
      </w:r>
      <w:r w:rsidRPr="00BB7185">
        <w:rPr>
          <w:rFonts w:cstheme="minorHAnsi"/>
          <w:i/>
          <w:iCs/>
          <w:color w:val="212529"/>
          <w:lang w:val="en-US"/>
        </w:rPr>
        <w:t>Gerontologist</w:t>
      </w:r>
      <w:r w:rsidRPr="00BB7185">
        <w:rPr>
          <w:rFonts w:cstheme="minorHAnsi"/>
          <w:color w:val="212529"/>
          <w:lang w:val="en-US"/>
        </w:rPr>
        <w:t> 58(5):923-931.</w:t>
      </w:r>
    </w:p>
    <w:p w:rsidRPr="00BB7185" w:rsidR="00E97CC1" w:rsidP="00E97CC1" w:rsidRDefault="00E97CC1" w14:paraId="6FF327B8" w14:textId="77777777">
      <w:pPr>
        <w:rPr>
          <w:rFonts w:cstheme="minorHAnsi"/>
          <w:color w:val="212529"/>
          <w:lang w:val="en-US"/>
        </w:rPr>
      </w:pPr>
      <w:r w:rsidRPr="00BB7185">
        <w:rPr>
          <w:rFonts w:cstheme="minorHAnsi"/>
          <w:color w:val="212529"/>
          <w:lang w:val="en-US"/>
        </w:rPr>
        <w:t>Stensland M. 2021. ""If You Don't Keep Going, You're Gonna Die": Helplessness and Perseverance Among Older Adults Living With Chronic Low Back Pain". </w:t>
      </w:r>
      <w:r w:rsidRPr="00BB7185">
        <w:rPr>
          <w:rFonts w:cstheme="minorHAnsi"/>
          <w:i/>
          <w:iCs/>
          <w:color w:val="212529"/>
          <w:lang w:val="en-US"/>
        </w:rPr>
        <w:t>Gerontologist</w:t>
      </w:r>
      <w:r w:rsidRPr="00BB7185">
        <w:rPr>
          <w:rFonts w:cstheme="minorHAnsi"/>
          <w:color w:val="212529"/>
          <w:lang w:val="en-US"/>
        </w:rPr>
        <w:t> 61(6):907-916.</w:t>
      </w:r>
    </w:p>
    <w:p w:rsidRPr="00BB7185" w:rsidR="00E97CC1" w:rsidP="00E97CC1" w:rsidRDefault="00E97CC1" w14:paraId="5E47BA73" w14:textId="77777777">
      <w:pPr>
        <w:rPr>
          <w:rFonts w:cstheme="minorHAnsi"/>
          <w:color w:val="212529"/>
          <w:lang w:val="en-US"/>
        </w:rPr>
      </w:pPr>
      <w:r w:rsidRPr="00BB7185">
        <w:rPr>
          <w:rFonts w:cstheme="minorHAnsi"/>
          <w:color w:val="212529"/>
          <w:lang w:val="en-US"/>
        </w:rPr>
        <w:t>Strong Jenny, Ashton Roderick and Chant David ; Cramond Tess ;. 1994. "An Investigation of the Dimensions of Chronic Low Back Pain: the Patients' Perspectives". </w:t>
      </w:r>
      <w:r w:rsidRPr="00BB7185">
        <w:rPr>
          <w:rFonts w:cstheme="minorHAnsi"/>
          <w:i/>
          <w:iCs/>
          <w:color w:val="212529"/>
          <w:lang w:val="en-US"/>
        </w:rPr>
        <w:t>British Journal of Occupational Therapy</w:t>
      </w:r>
      <w:r w:rsidRPr="00BB7185">
        <w:rPr>
          <w:rFonts w:cstheme="minorHAnsi"/>
          <w:color w:val="212529"/>
          <w:lang w:val="en-US"/>
        </w:rPr>
        <w:t> 57(6):204-208.</w:t>
      </w:r>
    </w:p>
    <w:p w:rsidRPr="00BB7185" w:rsidR="00E97CC1" w:rsidP="00E97CC1" w:rsidRDefault="00E97CC1" w14:paraId="00C8AA51" w14:textId="77777777">
      <w:pPr>
        <w:rPr>
          <w:rFonts w:cstheme="minorHAnsi"/>
          <w:color w:val="212529"/>
          <w:lang w:val="en-US"/>
        </w:rPr>
      </w:pPr>
      <w:r w:rsidRPr="00BB7185">
        <w:rPr>
          <w:rFonts w:cstheme="minorHAnsi"/>
          <w:color w:val="212529"/>
          <w:lang w:val="en-US"/>
        </w:rPr>
        <w:t>Walker J, Sofaer B and Holloway I ;. 2006. "The experience of chronic back pain: accounts of loss in those seeking help from pain clinics". </w:t>
      </w:r>
      <w:r w:rsidRPr="00BB7185">
        <w:rPr>
          <w:rFonts w:cstheme="minorHAnsi"/>
          <w:i/>
          <w:iCs/>
          <w:color w:val="212529"/>
          <w:lang w:val="en-US"/>
        </w:rPr>
        <w:t>European Journal of Pain</w:t>
      </w:r>
      <w:r w:rsidRPr="00BB7185">
        <w:rPr>
          <w:rFonts w:cstheme="minorHAnsi"/>
          <w:color w:val="212529"/>
          <w:lang w:val="en-US"/>
        </w:rPr>
        <w:t> 10(3):199-207.</w:t>
      </w:r>
    </w:p>
    <w:p w:rsidRPr="00BB7185" w:rsidR="00E97CC1" w:rsidP="00E97CC1" w:rsidRDefault="00E97CC1" w14:paraId="2D3AA56B" w14:textId="77777777">
      <w:pPr>
        <w:rPr>
          <w:rFonts w:cstheme="minorHAnsi"/>
          <w:b/>
          <w:bCs/>
          <w:lang w:val="en-US"/>
        </w:rPr>
      </w:pPr>
    </w:p>
    <w:p w:rsidRPr="00BB7185" w:rsidR="00E97CC1" w:rsidP="00E97CC1" w:rsidRDefault="00E97CC1" w14:paraId="3DE8B1FE" w14:textId="77777777">
      <w:pPr>
        <w:pStyle w:val="Overskrift2"/>
        <w:rPr>
          <w:lang w:val="en-US"/>
        </w:rPr>
      </w:pPr>
      <w:bookmarkStart w:name="_Toc106605116" w:id="2"/>
      <w:r w:rsidRPr="00BB7185">
        <w:rPr>
          <w:lang w:val="en-US"/>
        </w:rPr>
        <w:t>Wrong study design (n = 7)</w:t>
      </w:r>
      <w:bookmarkEnd w:id="2"/>
    </w:p>
    <w:p w:rsidRPr="00BB7185" w:rsidR="00E97CC1" w:rsidP="00E97CC1" w:rsidRDefault="00E97CC1" w14:paraId="2301447D" w14:textId="77777777">
      <w:pPr>
        <w:rPr>
          <w:rFonts w:cstheme="minorHAnsi"/>
          <w:lang w:val="en-US"/>
        </w:rPr>
      </w:pPr>
      <w:r w:rsidRPr="00BB7185">
        <w:rPr>
          <w:rFonts w:cstheme="minorHAnsi"/>
          <w:lang w:val="en-US"/>
        </w:rPr>
        <w:t>Cino Kathleen. 2014. "Aromatherapy Hand Massage for Older Adults With Chronic Pain Living in Long-Term Care:". </w:t>
      </w:r>
      <w:r w:rsidRPr="00BB7185">
        <w:rPr>
          <w:rFonts w:cstheme="minorHAnsi"/>
          <w:i/>
          <w:iCs/>
          <w:lang w:val="en-US"/>
        </w:rPr>
        <w:t>Journal Of Holistic Nursing</w:t>
      </w:r>
      <w:r w:rsidRPr="00BB7185">
        <w:rPr>
          <w:rFonts w:cstheme="minorHAnsi"/>
          <w:lang w:val="en-US"/>
        </w:rPr>
        <w:t> 32(4):304-313.</w:t>
      </w:r>
    </w:p>
    <w:p w:rsidRPr="00BB7185" w:rsidR="00E97CC1" w:rsidP="00E97CC1" w:rsidRDefault="00E97CC1" w14:paraId="02AD3E17" w14:textId="77777777">
      <w:pPr>
        <w:rPr>
          <w:rFonts w:cstheme="minorHAnsi"/>
          <w:lang w:val="en-US"/>
        </w:rPr>
      </w:pPr>
      <w:r w:rsidRPr="00BB7185">
        <w:rPr>
          <w:rFonts w:cstheme="minorHAnsi"/>
          <w:lang w:val="en-US"/>
        </w:rPr>
        <w:t>Combs M A and Thorn B E;. 2015. "Yoga attitudes in chronic low back pain: Roles of catastrophizing and fear of movement". </w:t>
      </w:r>
      <w:r w:rsidRPr="00BB7185">
        <w:rPr>
          <w:rFonts w:cstheme="minorHAnsi"/>
          <w:i/>
          <w:iCs/>
          <w:lang w:val="en-US"/>
        </w:rPr>
        <w:t>Complementary Therapies in Clinical Practice</w:t>
      </w:r>
      <w:r w:rsidRPr="00BB7185">
        <w:rPr>
          <w:rFonts w:cstheme="minorHAnsi"/>
          <w:lang w:val="en-US"/>
        </w:rPr>
        <w:t> 21(3):160-5.</w:t>
      </w:r>
    </w:p>
    <w:p w:rsidRPr="00BB7185" w:rsidR="00E97CC1" w:rsidP="00E97CC1" w:rsidRDefault="00E97CC1" w14:paraId="4B33A131" w14:textId="77777777">
      <w:pPr>
        <w:rPr>
          <w:rFonts w:cstheme="minorHAnsi"/>
          <w:lang w:val="en-US"/>
        </w:rPr>
      </w:pPr>
      <w:r w:rsidRPr="00BB7185">
        <w:rPr>
          <w:rFonts w:cstheme="minorHAnsi"/>
          <w:lang w:val="en-US"/>
        </w:rPr>
        <w:t>Angel S. 2022. "Helpful factors in a healthcare professional intervention for low‐back pain: Unveiled by Heidegger's philosophy". </w:t>
      </w:r>
      <w:r w:rsidRPr="00BB7185">
        <w:rPr>
          <w:rFonts w:cstheme="minorHAnsi"/>
          <w:i/>
          <w:iCs/>
          <w:lang w:val="en-US"/>
        </w:rPr>
        <w:t>Nursing Philosophy</w:t>
      </w:r>
      <w:r w:rsidRPr="00BB7185">
        <w:rPr>
          <w:rFonts w:cstheme="minorHAnsi"/>
          <w:lang w:val="en-US"/>
        </w:rPr>
        <w:t> 23(1):1-11.</w:t>
      </w:r>
    </w:p>
    <w:p w:rsidRPr="00BB7185" w:rsidR="00E97CC1" w:rsidP="00E97CC1" w:rsidRDefault="00E97CC1" w14:paraId="16BBAE6C" w14:textId="77777777">
      <w:pPr>
        <w:rPr>
          <w:rFonts w:cstheme="minorHAnsi"/>
          <w:lang w:val="en-US"/>
        </w:rPr>
      </w:pPr>
      <w:r w:rsidRPr="00BB7185">
        <w:rPr>
          <w:rFonts w:cstheme="minorHAnsi"/>
          <w:lang w:val="en-US"/>
        </w:rPr>
        <w:t>Iles R A, Taylor N F; Davidson M and O'Halloran P ;. 2014. "An effective coaching intervention for people with low recovery expectations and low back pain: a content analysis". </w:t>
      </w:r>
      <w:r w:rsidRPr="00BB7185">
        <w:rPr>
          <w:rFonts w:cstheme="minorHAnsi"/>
          <w:i/>
          <w:iCs/>
          <w:lang w:val="en-US"/>
        </w:rPr>
        <w:t>Journal of Back &amp; Musculoskeletal Rehabilitation</w:t>
      </w:r>
      <w:r w:rsidRPr="00BB7185">
        <w:rPr>
          <w:rFonts w:cstheme="minorHAnsi"/>
          <w:lang w:val="en-US"/>
        </w:rPr>
        <w:t> 27(1):93-101.</w:t>
      </w:r>
    </w:p>
    <w:p w:rsidRPr="00BB7185" w:rsidR="00E97CC1" w:rsidP="00E97CC1" w:rsidRDefault="00E97CC1" w14:paraId="391F12A4" w14:textId="77777777">
      <w:pPr>
        <w:rPr>
          <w:rFonts w:cstheme="minorHAnsi"/>
          <w:lang w:val="en-US"/>
        </w:rPr>
      </w:pPr>
      <w:r w:rsidRPr="00BB7185">
        <w:rPr>
          <w:rFonts w:cstheme="minorHAnsi"/>
          <w:lang w:val="en-US"/>
        </w:rPr>
        <w:t>Lane P. 2000. "Adults with chronic low back pain felt frustrated, unsupported, and powerless with healthcare, social, and legal systems [commentary on Walker J, Holloway I, Sofaer B. In the system: the lived experience of chronic back pain from the perspectives of those seeking help from pain clinics. PAIN 1999 Apr;80:621-8]". </w:t>
      </w:r>
      <w:r w:rsidRPr="00BB7185">
        <w:rPr>
          <w:rFonts w:cstheme="minorHAnsi"/>
          <w:i/>
          <w:iCs/>
          <w:lang w:val="en-US"/>
        </w:rPr>
        <w:t>Evidence Based Nursing</w:t>
      </w:r>
      <w:r w:rsidRPr="00BB7185">
        <w:rPr>
          <w:rFonts w:cstheme="minorHAnsi"/>
          <w:lang w:val="en-US"/>
        </w:rPr>
        <w:t> :29-29.</w:t>
      </w:r>
    </w:p>
    <w:p w:rsidRPr="00BB7185" w:rsidR="00E97CC1" w:rsidP="00E97CC1" w:rsidRDefault="00E97CC1" w14:paraId="781AFA43" w14:textId="77777777">
      <w:pPr>
        <w:rPr>
          <w:rFonts w:cstheme="minorHAnsi"/>
          <w:lang w:val="en-US"/>
        </w:rPr>
      </w:pPr>
      <w:r w:rsidRPr="00BB7185">
        <w:rPr>
          <w:rFonts w:cstheme="minorHAnsi"/>
          <w:lang w:val="en-US"/>
        </w:rPr>
        <w:t>Lewis K, Metcalfe S and Pearson T ; Whichello R ;. 2019. "Implementing Yoga Into the Management of Patients With Refractory Low Back Pain in an Outpatient Clinic Setting". </w:t>
      </w:r>
      <w:r w:rsidRPr="00BB7185">
        <w:rPr>
          <w:rFonts w:cstheme="minorHAnsi"/>
          <w:i/>
          <w:iCs/>
          <w:lang w:val="en-US"/>
        </w:rPr>
        <w:t>Journal of Holistic Nursing</w:t>
      </w:r>
      <w:r w:rsidRPr="00BB7185">
        <w:rPr>
          <w:rFonts w:cstheme="minorHAnsi"/>
          <w:lang w:val="en-US"/>
        </w:rPr>
        <w:t> 37(3):238-247.</w:t>
      </w:r>
    </w:p>
    <w:p w:rsidRPr="00BB7185" w:rsidR="00E97CC1" w:rsidP="00E97CC1" w:rsidRDefault="00E97CC1" w14:paraId="3DFFD0A1" w14:textId="77777777">
      <w:pPr>
        <w:rPr>
          <w:rFonts w:cstheme="minorHAnsi"/>
          <w:lang w:val="en-US"/>
        </w:rPr>
      </w:pPr>
      <w:r w:rsidRPr="00BB7185">
        <w:rPr>
          <w:rFonts w:cstheme="minorHAnsi"/>
          <w:lang w:val="en-US"/>
        </w:rPr>
        <w:lastRenderedPageBreak/>
        <w:t>Stenner P, Cross V and McCrum C ; McGowan J ; Defever E ; Lloyd P ; Poole R ; Moore A P;. 2015. "Self-management of chronic low back pain: Four viewpoints from patients and healthcare providers". </w:t>
      </w:r>
      <w:r w:rsidRPr="00BB7185">
        <w:rPr>
          <w:rFonts w:cstheme="minorHAnsi"/>
          <w:i/>
          <w:iCs/>
          <w:lang w:val="en-US"/>
        </w:rPr>
        <w:t>Health Psychology Open</w:t>
      </w:r>
      <w:r w:rsidRPr="00BB7185">
        <w:rPr>
          <w:rFonts w:cstheme="minorHAnsi"/>
          <w:lang w:val="en-US"/>
        </w:rPr>
        <w:t> 2(2):2055102915615337.</w:t>
      </w:r>
    </w:p>
    <w:p w:rsidRPr="00BB7185" w:rsidR="00E97CC1" w:rsidP="00E97CC1" w:rsidRDefault="00E97CC1" w14:paraId="19F386BC" w14:textId="77777777">
      <w:pPr>
        <w:rPr>
          <w:rFonts w:cstheme="minorHAnsi"/>
          <w:lang w:val="en-US"/>
        </w:rPr>
      </w:pPr>
    </w:p>
    <w:p w:rsidRPr="00BB7185" w:rsidR="00E97CC1" w:rsidP="00E97CC1" w:rsidRDefault="00E97CC1" w14:paraId="2E849066" w14:textId="77777777">
      <w:pPr>
        <w:pStyle w:val="Overskrift2"/>
        <w:rPr>
          <w:lang w:val="en-US"/>
        </w:rPr>
      </w:pPr>
      <w:bookmarkStart w:name="_Toc106605117" w:id="3"/>
      <w:r w:rsidRPr="00BB7185">
        <w:rPr>
          <w:lang w:val="en-US"/>
        </w:rPr>
        <w:t>Exclude full text not available (n=2)</w:t>
      </w:r>
      <w:bookmarkEnd w:id="3"/>
    </w:p>
    <w:p w:rsidRPr="00BB7185" w:rsidR="00E97CC1" w:rsidP="00E97CC1" w:rsidRDefault="00E97CC1" w14:paraId="2EA45214" w14:textId="77777777">
      <w:pPr>
        <w:rPr>
          <w:rFonts w:cstheme="minorHAnsi"/>
          <w:color w:val="212529"/>
          <w:lang w:val="en-US"/>
        </w:rPr>
      </w:pPr>
      <w:r w:rsidRPr="00BB7185">
        <w:rPr>
          <w:rFonts w:cstheme="minorHAnsi"/>
          <w:color w:val="212529"/>
          <w:lang w:val="en-US"/>
        </w:rPr>
        <w:t>Cassidy E, Cooke G and Hurley D A;. 2008. "Patient outcomes and experiences of two exercise approaches for chronic low back pain...annual conference 'Radharc Eile -- A Different View': Radisson SAS, Galway, Friday 16th and Saturday 17th November 2007". </w:t>
      </w:r>
      <w:r w:rsidRPr="00BB7185">
        <w:rPr>
          <w:rFonts w:cstheme="minorHAnsi"/>
          <w:i/>
          <w:iCs/>
          <w:color w:val="212529"/>
          <w:lang w:val="en-US"/>
        </w:rPr>
        <w:t>Physiotherapy Ireland</w:t>
      </w:r>
      <w:r w:rsidRPr="00BB7185">
        <w:rPr>
          <w:rFonts w:cstheme="minorHAnsi"/>
          <w:color w:val="212529"/>
          <w:lang w:val="en-US"/>
        </w:rPr>
        <w:t> 29(1):71-71.</w:t>
      </w:r>
    </w:p>
    <w:p w:rsidRPr="00BB7185" w:rsidR="00E97CC1" w:rsidP="00E97CC1" w:rsidRDefault="00E97CC1" w14:paraId="70ED8581" w14:textId="77777777">
      <w:pPr>
        <w:rPr>
          <w:rFonts w:cstheme="minorHAnsi"/>
          <w:color w:val="212529"/>
          <w:lang w:val="en-US"/>
        </w:rPr>
      </w:pPr>
      <w:r w:rsidRPr="00BB7185">
        <w:rPr>
          <w:rFonts w:cstheme="minorHAnsi"/>
          <w:color w:val="212529"/>
          <w:lang w:val="en-US"/>
        </w:rPr>
        <w:t>Eaves Emery, Ritenbaugh Cheryl and Hsu Clarissa ;. 2014. "Changing Hopes and Expectations of CAM Treatments for Back Pain: A Longitudinal Qualitative Analysis". </w:t>
      </w:r>
      <w:r w:rsidRPr="00BB7185">
        <w:rPr>
          <w:rFonts w:cstheme="minorHAnsi"/>
          <w:i/>
          <w:color w:val="212529"/>
          <w:lang w:val="en-US"/>
        </w:rPr>
        <w:t>Journal of Alternative &amp; Complementary Medicine</w:t>
      </w:r>
      <w:r w:rsidRPr="00BB7185">
        <w:rPr>
          <w:rFonts w:cstheme="minorHAnsi"/>
          <w:color w:val="212529"/>
          <w:lang w:val="en-US"/>
        </w:rPr>
        <w:t> 20(5):A141-A141.</w:t>
      </w:r>
    </w:p>
    <w:p w:rsidRPr="00BB7185" w:rsidR="00E97CC1" w:rsidP="00E97CC1" w:rsidRDefault="00E97CC1" w14:paraId="6327A790" w14:textId="77777777">
      <w:pPr>
        <w:rPr>
          <w:rFonts w:cstheme="minorHAnsi"/>
          <w:b/>
          <w:bCs/>
          <w:lang w:val="en-US"/>
        </w:rPr>
      </w:pPr>
    </w:p>
    <w:p w:rsidRPr="00BB7185" w:rsidR="00E97CC1" w:rsidP="00E97CC1" w:rsidRDefault="00E97CC1" w14:paraId="03542957" w14:textId="77777777">
      <w:pPr>
        <w:rPr>
          <w:rFonts w:cstheme="minorHAnsi"/>
          <w:lang w:val="en-US"/>
        </w:rPr>
      </w:pPr>
    </w:p>
    <w:p w:rsidRPr="00BB7185" w:rsidR="00E97CC1" w:rsidP="00E97CC1" w:rsidRDefault="00E97CC1" w14:paraId="4EC2A2E8" w14:textId="77777777">
      <w:pPr>
        <w:rPr>
          <w:rFonts w:eastAsia="Times New Roman" w:cs="Arial" w:asciiTheme="majorHAnsi" w:hAnsiTheme="majorHAnsi"/>
          <w:sz w:val="48"/>
          <w:szCs w:val="48"/>
          <w:lang w:val="en-US" w:eastAsia="nb-NO"/>
        </w:rPr>
      </w:pPr>
      <w:r w:rsidRPr="00BB7185">
        <w:rPr>
          <w:lang w:val="en-US"/>
        </w:rPr>
        <w:br w:type="page"/>
      </w:r>
    </w:p>
    <w:p w:rsidRPr="0060076F" w:rsidR="00E97CC1" w:rsidRDefault="00E97CC1" w14:paraId="1BF06FE2" w14:textId="77777777">
      <w:pPr>
        <w:rPr>
          <w:lang w:val="en-GB"/>
        </w:rPr>
      </w:pPr>
    </w:p>
    <w:sectPr w:rsidRPr="0060076F" w:rsidR="00E97CC1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CC1"/>
    <w:rsid w:val="00237E37"/>
    <w:rsid w:val="0060076F"/>
    <w:rsid w:val="00940A32"/>
    <w:rsid w:val="00DE4B69"/>
    <w:rsid w:val="00E97CC1"/>
    <w:rsid w:val="00FD605E"/>
    <w:rsid w:val="42A436C6"/>
    <w:rsid w:val="51D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96B47"/>
  <w15:chartTrackingRefBased/>
  <w15:docId w15:val="{6FEC09C4-BF71-4066-B702-FA8DA5F60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97CC1"/>
  </w:style>
  <w:style w:type="paragraph" w:styleId="Overskrift1">
    <w:name w:val="heading 1"/>
    <w:basedOn w:val="Normal"/>
    <w:next w:val="Normal"/>
    <w:link w:val="Overskrift1Tegn"/>
    <w:uiPriority w:val="9"/>
    <w:qFormat/>
    <w:rsid w:val="00E97CC1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7CC1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Standardskriftforavsnitt" w:default="1">
    <w:name w:val="Default Paragraph Font"/>
    <w:uiPriority w:val="1"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E97CC1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E97CC1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settings" Target="settings.xml" Id="rId3" /><Relationship Type="http://schemas.openxmlformats.org/officeDocument/2006/relationships/customXml" Target="../customXml/item2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4.xml" Id="rId9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53F398489027458EF0966353554418" ma:contentTypeVersion="19" ma:contentTypeDescription="Opprett et nytt dokument." ma:contentTypeScope="" ma:versionID="b57671ddad499077fea38e6d89d4e5cf">
  <xsd:schema xmlns:xsd="http://www.w3.org/2001/XMLSchema" xmlns:xs="http://www.w3.org/2001/XMLSchema" xmlns:p="http://schemas.microsoft.com/office/2006/metadata/properties" xmlns:ns2="9e7c1b5f-6b93-4ee4-9fa2-fda8f1b47cf5" xmlns:ns3="ef5dd856-6a32-4f72-920b-b3c650540c6d" xmlns:ns4="19dca86d-6f57-47d5-841f-50a93c449dd8" targetNamespace="http://schemas.microsoft.com/office/2006/metadata/properties" ma:root="true" ma:fieldsID="54921346a2962c508bb41bb5ab077fec" ns2:_="" ns3:_="" ns4:_="">
    <xsd:import namespace="9e7c1b5f-6b93-4ee4-9fa2-fda8f1b47cf5"/>
    <xsd:import namespace="ef5dd856-6a32-4f72-920b-b3c650540c6d"/>
    <xsd:import namespace="19dca86d-6f57-47d5-841f-50a93c449dd8"/>
    <xsd:element name="properties">
      <xsd:complexType>
        <xsd:sequence>
          <xsd:element name="documentManagement">
            <xsd:complexType>
              <xsd:all>
                <xsd:element ref="ns2:FHI_TopicTaxHTField" minOccurs="0"/>
                <xsd:element ref="ns3:TaxCatchAll" minOccurs="0"/>
                <xsd:element ref="ns3:TaxKeywordTaxHTField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3:SharedWithUsers" minOccurs="0"/>
                <xsd:element ref="ns3:SharedWithDetails" minOccurs="0"/>
                <xsd:element ref="ns4:MediaServiceDateTaken" minOccurs="0"/>
                <xsd:element ref="ns4:MediaLengthInSeconds" minOccurs="0"/>
                <xsd:element ref="ns4:lcf76f155ced4ddcb4097134ff3c332f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8" nillable="true" ma:taxonomy="true" ma:internalName="FHI_TopicTaxHTField" ma:taxonomyFieldName="FHI_Topic" ma:displayName="Tema" ma:default="" ma:fieldId="{5eb9fa72-8a58-4312-8bc5-a126a30b4fb3}" ma:taxonomyMulti="true" ma:sspId="e7140caa-8402-4c36-9a5d-f51276ec0a9c" ma:termSetId="10ab213d-8882-42de-b940-43a869fe753a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dd856-6a32-4f72-920b-b3c650540c6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fa49809-0957-4259-8b18-fec7e2885f61}" ma:internalName="TaxCatchAll" ma:showField="CatchAllData" ma:web="ef5dd856-6a32-4f72-920b-b3c650540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ca86d-6f57-47d5-841f-50a93c449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5dd856-6a32-4f72-920b-b3c650540c6d" xsi:nil="true"/>
    <FHI_TopicTaxHTField xmlns="9e7c1b5f-6b93-4ee4-9fa2-fda8f1b47cf5">
      <Terms xmlns="http://schemas.microsoft.com/office/infopath/2007/PartnerControls"/>
    </FHI_TopicTaxHTField>
    <lcf76f155ced4ddcb4097134ff3c332f xmlns="19dca86d-6f57-47d5-841f-50a93c449dd8">
      <Terms xmlns="http://schemas.microsoft.com/office/infopath/2007/PartnerControls"/>
    </lcf76f155ced4ddcb4097134ff3c332f>
    <TaxKeywordTaxHTField xmlns="ef5dd856-6a32-4f72-920b-b3c650540c6d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5C025608-EBA0-41A7-A638-DF23EA6D41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5B675A-E724-437C-8412-52212864B0C5}"/>
</file>

<file path=customXml/itemProps3.xml><?xml version="1.0" encoding="utf-8"?>
<ds:datastoreItem xmlns:ds="http://schemas.openxmlformats.org/officeDocument/2006/customXml" ds:itemID="{A7C84A3D-0C75-4919-B3F3-28BFF401E6C7}"/>
</file>

<file path=customXml/itemProps4.xml><?xml version="1.0" encoding="utf-8"?>
<ds:datastoreItem xmlns:ds="http://schemas.openxmlformats.org/officeDocument/2006/customXml" ds:itemID="{E1F3B3B1-4686-40DD-B6DB-9A0E1FF2EFE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Hillestad Hestevik</dc:creator>
  <cp:keywords/>
  <dc:description/>
  <cp:lastModifiedBy>Christine Hillestad Hestevik</cp:lastModifiedBy>
  <cp:revision>7</cp:revision>
  <dcterms:created xsi:type="dcterms:W3CDTF">2023-11-17T11:53:00Z</dcterms:created>
  <dcterms:modified xsi:type="dcterms:W3CDTF">2023-11-23T13:21:46Z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0x010100E553F398489027458EF0966353554418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FHI_Topic">
    <vt:lpwstr/>
  </property>
</Properties>
</file>