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List of journals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hand searching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was performed 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680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 of journals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24.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  <w:t>Alzheimer’s and Dementia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MY"/>
              </w:rPr>
              <w:t>Work, Aging and Retirement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the American Geriatrics Society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Geriatric Psychiatry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GeroScience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Age and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Aging and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The Gerontologist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Journals of Gerontology - Series B Psychological Sciences and Social Sciences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NPJ Aging and Mechanisms of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Psychology and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Alzheimer's Disease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BMC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Nutrition, Health and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Review of Aging and Physical Activity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Journal of Geriatric Psychiatry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Psychogeriatrics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Aging and Mental Health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Archives of Gerontology and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Aging and Health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JMIR Aging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 Disease and Associated Disorders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Geriatric Cognitive Disorders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Journal of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Geriatric Psychiatry and Neurology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Geriatrics and Gerontology International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Canadian Geriatrics Journal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Clinical Gerontologist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European Geriatric Medicine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Annals of Geriatric Medicine and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Elder Abuse and Neglect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Australasian Journal on Ageing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Alzheimer's Disease and other Dementias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Aging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Interdisciplinary Topics in Gerontology and 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Geriatrics (Switzerland)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Current Gerontology and Geriatrics Research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Psychogeriatrics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Research in gerontological nursing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e Neuropsychologia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GeroPsych: The Journal of Gerontopsychology and Geriatric Psychiatry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 and Geriatrics Education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Current Geriatrics Reports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ab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Gerontology and Geriatric Medicine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International Journal of Gerontology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Journal of Alzheimer's Disease Reports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Alzheimer's &amp; Dementia : Diagnosis, Assessment &amp; Disease Monitoring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Alzheimer's Research &amp; Therapy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American Journal of Alzheimer's Disease &amp; Other Dementias®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&amp; Neuropsychologia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Geriatric Cognitive Disorders Extra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en-MY"/>
              </w:rPr>
              <w:t>Dementia and Neurocognitive Disorders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4B1AA2"/>
    <w:multiLevelType w:val="singleLevel"/>
    <w:tmpl w:val="374B1AA2"/>
    <w:lvl w:ilvl="0" w:tentative="0">
      <w:start w:val="5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06"/>
    <w:rsid w:val="006D6DA4"/>
    <w:rsid w:val="00DE6206"/>
    <w:rsid w:val="00F33A2A"/>
    <w:rsid w:val="0C0D6C13"/>
    <w:rsid w:val="385E0F15"/>
    <w:rsid w:val="4B7D0B14"/>
    <w:rsid w:val="4BA64C8D"/>
    <w:rsid w:val="4EC015B1"/>
    <w:rsid w:val="63C2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MY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1603</Characters>
  <Lines>13</Lines>
  <Paragraphs>3</Paragraphs>
  <TotalTime>103</TotalTime>
  <ScaleCrop>false</ScaleCrop>
  <LinksUpToDate>false</LinksUpToDate>
  <CharactersWithSpaces>1881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2023-01-06T23:40:00Z</dcterms:created>
  <dc:creator>MOHAMMAD FARRIS IMAN LEONG BIN ABDULLAH</dc:creator>
  <cp:lastModifiedBy>Mohammad Farris Iman Leong Abd</cp:lastModifiedBy>
  <dcterms:modified xsi:type="dcterms:W3CDTF">2024-01-05T03:44:40Z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56BFF56F832C485DADD36DF4E7D1A675_13</vt:lpwstr>
  </property>
</Properties>
</file>