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5FAC7" w14:textId="77777777" w:rsidR="005F05F3" w:rsidRPr="006330CE" w:rsidRDefault="00EE534B" w:rsidP="00EE534B">
      <w:pPr>
        <w:pStyle w:val="Caption"/>
        <w:keepNext/>
        <w:jc w:val="both"/>
        <w:rPr>
          <w:rFonts w:asciiTheme="majorBidi" w:hAnsiTheme="majorBidi" w:cstheme="majorBidi"/>
          <w:b/>
          <w:bCs/>
          <w:color w:val="auto"/>
          <w:sz w:val="28"/>
          <w:szCs w:val="28"/>
        </w:rPr>
      </w:pPr>
      <w:r w:rsidRPr="006330CE">
        <w:rPr>
          <w:rFonts w:asciiTheme="majorBidi" w:hAnsiTheme="majorBidi" w:cstheme="majorBidi"/>
          <w:b/>
          <w:bCs/>
          <w:color w:val="auto"/>
          <w:sz w:val="28"/>
          <w:szCs w:val="28"/>
        </w:rPr>
        <w:t>Appendix</w:t>
      </w:r>
      <w:r w:rsidRPr="006330CE">
        <w:rPr>
          <w:rFonts w:asciiTheme="majorBidi" w:hAnsiTheme="majorBidi" w:cstheme="majorBidi"/>
          <w:b/>
          <w:bCs/>
          <w:color w:val="auto"/>
          <w:sz w:val="28"/>
          <w:szCs w:val="28"/>
          <w:rtl/>
        </w:rPr>
        <w:t xml:space="preserve"> </w:t>
      </w:r>
      <w:r w:rsidRPr="006330CE">
        <w:rPr>
          <w:rFonts w:asciiTheme="majorBidi" w:hAnsiTheme="majorBidi" w:cstheme="majorBidi"/>
          <w:b/>
          <w:bCs/>
          <w:color w:val="auto"/>
          <w:sz w:val="28"/>
          <w:szCs w:val="28"/>
        </w:rPr>
        <w:t xml:space="preserve">1. </w:t>
      </w:r>
    </w:p>
    <w:p w14:paraId="59CFEEE4" w14:textId="52B30860" w:rsidR="006330CE" w:rsidRPr="006330CE" w:rsidRDefault="006330CE" w:rsidP="00EE534B">
      <w:pPr>
        <w:pStyle w:val="Caption"/>
        <w:keepNext/>
        <w:jc w:val="both"/>
        <w:rPr>
          <w:rFonts w:asciiTheme="majorBidi" w:hAnsiTheme="majorBidi" w:cstheme="majorBidi"/>
          <w:i w:val="0"/>
          <w:iCs w:val="0"/>
          <w:color w:val="auto"/>
          <w:sz w:val="24"/>
          <w:szCs w:val="24"/>
        </w:rPr>
      </w:pPr>
      <w:bookmarkStart w:id="0" w:name="_Hlk159791781"/>
      <w:r w:rsidRPr="006330CE">
        <w:rPr>
          <w:rFonts w:asciiTheme="majorBidi" w:hAnsiTheme="majorBidi" w:cstheme="majorBidi"/>
          <w:i w:val="0"/>
          <w:iCs w:val="0"/>
          <w:color w:val="auto"/>
          <w:sz w:val="24"/>
          <w:szCs w:val="24"/>
        </w:rPr>
        <w:t>Date of Search: March 2023</w:t>
      </w:r>
    </w:p>
    <w:p w14:paraId="147D3D00" w14:textId="39552038" w:rsidR="006330CE" w:rsidRPr="006330CE" w:rsidRDefault="00EE534B" w:rsidP="006330CE">
      <w:pPr>
        <w:pStyle w:val="Caption"/>
        <w:keepNext/>
        <w:jc w:val="both"/>
        <w:rPr>
          <w:rFonts w:asciiTheme="majorBidi" w:hAnsiTheme="majorBidi" w:cstheme="majorBidi"/>
          <w:b/>
          <w:bCs/>
          <w:i w:val="0"/>
          <w:iCs w:val="0"/>
          <w:color w:val="auto"/>
          <w:sz w:val="24"/>
          <w:szCs w:val="24"/>
          <w:u w:val="single"/>
        </w:rPr>
      </w:pPr>
      <w:r w:rsidRPr="006330CE">
        <w:rPr>
          <w:rFonts w:asciiTheme="majorBidi" w:hAnsiTheme="majorBidi" w:cstheme="majorBidi"/>
          <w:b/>
          <w:bCs/>
          <w:i w:val="0"/>
          <w:iCs w:val="0"/>
          <w:color w:val="auto"/>
          <w:sz w:val="24"/>
          <w:szCs w:val="24"/>
          <w:u w:val="single"/>
        </w:rPr>
        <w:t>Search Strategy for PubMed</w:t>
      </w:r>
    </w:p>
    <w:tbl>
      <w:tblPr>
        <w:tblStyle w:val="TableGrid"/>
        <w:bidiVisual/>
        <w:tblW w:w="5000" w:type="pct"/>
        <w:tblLook w:val="04A0" w:firstRow="1" w:lastRow="0" w:firstColumn="1" w:lastColumn="0" w:noHBand="0" w:noVBand="1"/>
      </w:tblPr>
      <w:tblGrid>
        <w:gridCol w:w="1096"/>
        <w:gridCol w:w="6023"/>
        <w:gridCol w:w="2231"/>
      </w:tblGrid>
      <w:tr w:rsidR="00780D06" w:rsidRPr="00780D06" w14:paraId="6098A0C1" w14:textId="77777777" w:rsidTr="00A168FC">
        <w:trPr>
          <w:trHeight w:val="413"/>
        </w:trPr>
        <w:tc>
          <w:tcPr>
            <w:tcW w:w="586" w:type="pct"/>
            <w:shd w:val="clear" w:color="auto" w:fill="E7E6E6" w:themeFill="background2"/>
          </w:tcPr>
          <w:bookmarkEnd w:id="0"/>
          <w:p w14:paraId="1FD8E697"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Results</w:t>
            </w:r>
          </w:p>
        </w:tc>
        <w:tc>
          <w:tcPr>
            <w:tcW w:w="3221" w:type="pct"/>
            <w:shd w:val="clear" w:color="auto" w:fill="E7E6E6" w:themeFill="background2"/>
          </w:tcPr>
          <w:p w14:paraId="5F13047F"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Query</w:t>
            </w:r>
          </w:p>
        </w:tc>
        <w:tc>
          <w:tcPr>
            <w:tcW w:w="1193" w:type="pct"/>
            <w:shd w:val="clear" w:color="auto" w:fill="E7E6E6" w:themeFill="background2"/>
          </w:tcPr>
          <w:p w14:paraId="77A06D93"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Number</w:t>
            </w:r>
          </w:p>
        </w:tc>
      </w:tr>
      <w:tr w:rsidR="00780D06" w:rsidRPr="00780D06" w14:paraId="1371C93A" w14:textId="77777777" w:rsidTr="00554568">
        <w:tc>
          <w:tcPr>
            <w:tcW w:w="5000" w:type="pct"/>
            <w:gridSpan w:val="3"/>
          </w:tcPr>
          <w:p w14:paraId="5A5BEBCC" w14:textId="77777777" w:rsidR="00EE534B" w:rsidRPr="00780D06" w:rsidRDefault="00EE534B" w:rsidP="00EE534B">
            <w:pPr>
              <w:pStyle w:val="ListParagraph"/>
              <w:ind w:left="0"/>
              <w:jc w:val="both"/>
              <w:rPr>
                <w:rFonts w:asciiTheme="majorBidi" w:hAnsiTheme="majorBidi" w:cstheme="majorBidi"/>
                <w:lang w:bidi="fa-IR"/>
              </w:rPr>
            </w:pPr>
            <w:r w:rsidRPr="00780D06">
              <w:rPr>
                <w:rFonts w:asciiTheme="majorBidi" w:hAnsiTheme="majorBidi" w:cstheme="majorBidi"/>
                <w:b/>
                <w:bCs/>
                <w:lang w:bidi="fa-IR"/>
              </w:rPr>
              <w:t>P (patients/participants/ population)</w:t>
            </w:r>
          </w:p>
        </w:tc>
      </w:tr>
      <w:tr w:rsidR="00780D06" w:rsidRPr="00780D06" w14:paraId="0C37066D" w14:textId="77777777" w:rsidTr="00554568">
        <w:tc>
          <w:tcPr>
            <w:tcW w:w="586" w:type="pct"/>
          </w:tcPr>
          <w:p w14:paraId="0F4180ED" w14:textId="2BCBA19F" w:rsidR="00EE534B" w:rsidRPr="00780D06" w:rsidRDefault="009976A4" w:rsidP="00EE534B">
            <w:pPr>
              <w:pStyle w:val="ListParagraph"/>
              <w:ind w:left="0"/>
              <w:jc w:val="both"/>
              <w:rPr>
                <w:rFonts w:asciiTheme="majorBidi" w:hAnsiTheme="majorBidi" w:cstheme="majorBidi"/>
                <w:rtl/>
                <w:lang w:bidi="fa-IR"/>
              </w:rPr>
            </w:pPr>
            <w:r w:rsidRPr="009976A4">
              <w:rPr>
                <w:rFonts w:asciiTheme="majorBidi" w:hAnsiTheme="majorBidi" w:cstheme="majorBidi"/>
              </w:rPr>
              <w:t>3,898</w:t>
            </w:r>
          </w:p>
        </w:tc>
        <w:tc>
          <w:tcPr>
            <w:tcW w:w="3221" w:type="pct"/>
          </w:tcPr>
          <w:p w14:paraId="4717184A" w14:textId="089AEFF6" w:rsidR="009976A4" w:rsidRPr="009976A4" w:rsidRDefault="009976A4" w:rsidP="009976A4">
            <w:pPr>
              <w:widowControl/>
              <w:shd w:val="clear" w:color="auto" w:fill="F6F6F6"/>
              <w:autoSpaceDE/>
              <w:autoSpaceDN/>
              <w:adjustRightInd/>
              <w:rPr>
                <w:rFonts w:asciiTheme="majorBidi" w:hAnsiTheme="majorBidi" w:cstheme="majorBidi"/>
                <w:b/>
                <w:bCs/>
              </w:rPr>
            </w:pPr>
            <w:r w:rsidRPr="009976A4">
              <w:rPr>
                <w:rFonts w:asciiTheme="majorBidi" w:hAnsiTheme="majorBidi" w:cstheme="majorBidi"/>
                <w:b/>
                <w:bCs/>
              </w:rPr>
              <w:t xml:space="preserve">Search: </w:t>
            </w:r>
            <w:bookmarkStart w:id="1" w:name="_Hlk160141324"/>
            <w:r w:rsidRPr="009976A4">
              <w:rPr>
                <w:rFonts w:asciiTheme="majorBidi" w:hAnsiTheme="majorBidi" w:cstheme="majorBidi"/>
                <w:b/>
                <w:bCs/>
              </w:rPr>
              <w:t>("older adults" OR "elderly" OR "senior" OR "geriatric") AND ("Iran" OR "Iranian" OR "Farsi" OR "Persian")</w:t>
            </w:r>
            <w:bookmarkEnd w:id="1"/>
          </w:p>
          <w:p w14:paraId="504F6A99" w14:textId="434CCA94" w:rsidR="00EE534B" w:rsidRPr="00780D06" w:rsidRDefault="009976A4" w:rsidP="009976A4">
            <w:pPr>
              <w:pStyle w:val="ListParagraph"/>
              <w:ind w:left="0"/>
              <w:jc w:val="both"/>
              <w:rPr>
                <w:rFonts w:asciiTheme="majorBidi" w:hAnsiTheme="majorBidi" w:cstheme="majorBidi"/>
                <w:rtl/>
                <w:lang w:bidi="fa-IR"/>
              </w:rPr>
            </w:pPr>
            <w:r w:rsidRPr="009976A4">
              <w:rPr>
                <w:rFonts w:asciiTheme="majorBidi" w:hAnsiTheme="majorBidi" w:cstheme="majorBidi"/>
              </w:rPr>
              <w:t>("older adults"[All Fields] OR "elderly"[All Fields] OR "senior"[All Fields] OR "geriatric"[All Fields]) AND ("Iran"[All Fields] OR "Iranian"[All Fields] OR "Farsi"[All Fields] OR "Persian"[All Fields])</w:t>
            </w:r>
          </w:p>
        </w:tc>
        <w:tc>
          <w:tcPr>
            <w:tcW w:w="1193" w:type="pct"/>
          </w:tcPr>
          <w:p w14:paraId="11B94920" w14:textId="77777777"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t>#1</w:t>
            </w:r>
          </w:p>
        </w:tc>
      </w:tr>
      <w:tr w:rsidR="00780D06" w:rsidRPr="00780D06" w14:paraId="5EAB41A9" w14:textId="77777777" w:rsidTr="00554568">
        <w:tc>
          <w:tcPr>
            <w:tcW w:w="5000" w:type="pct"/>
            <w:gridSpan w:val="3"/>
          </w:tcPr>
          <w:p w14:paraId="2872FEF2"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I (index tests/intervention)</w:t>
            </w:r>
          </w:p>
        </w:tc>
      </w:tr>
      <w:tr w:rsidR="00780D06" w:rsidRPr="00780D06" w14:paraId="6B611102" w14:textId="77777777" w:rsidTr="00554568">
        <w:tc>
          <w:tcPr>
            <w:tcW w:w="586" w:type="pct"/>
          </w:tcPr>
          <w:p w14:paraId="6B02CFA0" w14:textId="77777777" w:rsidR="00EE534B" w:rsidRPr="00780D06" w:rsidRDefault="00EE534B" w:rsidP="00EE534B">
            <w:pPr>
              <w:pStyle w:val="ListParagraph"/>
              <w:ind w:left="0"/>
              <w:jc w:val="both"/>
              <w:rPr>
                <w:rFonts w:asciiTheme="majorBidi" w:hAnsiTheme="majorBidi" w:cstheme="majorBidi"/>
              </w:rPr>
            </w:pPr>
          </w:p>
          <w:p w14:paraId="65E42828" w14:textId="27FE88D1" w:rsidR="00EE534B" w:rsidRPr="00780D06" w:rsidRDefault="009976A4" w:rsidP="00EE534B">
            <w:pPr>
              <w:pStyle w:val="ListParagraph"/>
              <w:ind w:left="0"/>
              <w:jc w:val="both"/>
              <w:rPr>
                <w:rFonts w:asciiTheme="majorBidi" w:hAnsiTheme="majorBidi" w:cstheme="majorBidi"/>
              </w:rPr>
            </w:pPr>
            <w:r>
              <w:rPr>
                <w:rFonts w:asciiTheme="majorBidi" w:hAnsiTheme="majorBidi" w:cstheme="majorBidi"/>
              </w:rPr>
              <w:t>8,604</w:t>
            </w:r>
          </w:p>
          <w:p w14:paraId="7CE56A42" w14:textId="77777777" w:rsidR="00EE534B" w:rsidRPr="00780D06" w:rsidRDefault="00EE534B" w:rsidP="00EE534B">
            <w:pPr>
              <w:pStyle w:val="ListParagraph"/>
              <w:ind w:left="0"/>
              <w:jc w:val="both"/>
              <w:rPr>
                <w:rFonts w:asciiTheme="majorBidi" w:hAnsiTheme="majorBidi" w:cstheme="majorBidi"/>
                <w:lang w:bidi="fa-IR"/>
              </w:rPr>
            </w:pPr>
          </w:p>
          <w:p w14:paraId="082A5D1E" w14:textId="77777777" w:rsidR="00EE534B" w:rsidRPr="00780D06" w:rsidRDefault="00EE534B" w:rsidP="00EE534B">
            <w:pPr>
              <w:pStyle w:val="ListParagraph"/>
              <w:ind w:left="0"/>
              <w:jc w:val="both"/>
              <w:rPr>
                <w:rFonts w:asciiTheme="majorBidi" w:hAnsiTheme="majorBidi" w:cstheme="majorBidi"/>
                <w:rtl/>
                <w:lang w:bidi="fa-IR"/>
              </w:rPr>
            </w:pPr>
          </w:p>
        </w:tc>
        <w:tc>
          <w:tcPr>
            <w:tcW w:w="3221" w:type="pct"/>
          </w:tcPr>
          <w:p w14:paraId="2CC9CDF3" w14:textId="77777777" w:rsidR="009976A4" w:rsidRPr="009976A4" w:rsidRDefault="009976A4" w:rsidP="009976A4">
            <w:pPr>
              <w:widowControl/>
              <w:shd w:val="clear" w:color="auto" w:fill="F6F6F6"/>
              <w:autoSpaceDE/>
              <w:autoSpaceDN/>
              <w:adjustRightInd/>
              <w:rPr>
                <w:rFonts w:asciiTheme="majorBidi" w:hAnsiTheme="majorBidi" w:cstheme="majorBidi"/>
                <w:b/>
                <w:bCs/>
                <w:lang w:bidi="fa-IR"/>
              </w:rPr>
            </w:pPr>
            <w:r w:rsidRPr="009976A4">
              <w:rPr>
                <w:rFonts w:asciiTheme="majorBidi" w:hAnsiTheme="majorBidi" w:cstheme="majorBidi"/>
                <w:b/>
                <w:bCs/>
                <w:lang w:bidi="fa-IR"/>
              </w:rPr>
              <w:t>Search: ("cognitive screening tools" OR "neuropsychological assessments" OR "cognitive tests")</w:t>
            </w:r>
          </w:p>
          <w:p w14:paraId="0F9E6FF7" w14:textId="0939340F" w:rsidR="00EE534B" w:rsidRPr="00780D06" w:rsidRDefault="009976A4" w:rsidP="009976A4">
            <w:pPr>
              <w:widowControl/>
              <w:shd w:val="clear" w:color="auto" w:fill="F6F6F6"/>
              <w:autoSpaceDE/>
              <w:autoSpaceDN/>
              <w:adjustRightInd/>
              <w:jc w:val="both"/>
              <w:rPr>
                <w:rFonts w:asciiTheme="majorBidi" w:hAnsiTheme="majorBidi" w:cstheme="majorBidi"/>
                <w:rtl/>
                <w:lang w:bidi="fa-IR"/>
              </w:rPr>
            </w:pPr>
            <w:r w:rsidRPr="009976A4">
              <w:rPr>
                <w:rFonts w:asciiTheme="majorBidi" w:hAnsiTheme="majorBidi" w:cstheme="majorBidi"/>
                <w:lang w:bidi="fa-IR"/>
              </w:rPr>
              <w:t>"</w:t>
            </w:r>
            <w:r>
              <w:rPr>
                <w:rFonts w:asciiTheme="majorBidi" w:hAnsiTheme="majorBidi" w:cstheme="majorBidi"/>
                <w:lang w:bidi="fa-IR"/>
              </w:rPr>
              <w:t>c</w:t>
            </w:r>
            <w:r w:rsidRPr="009976A4">
              <w:rPr>
                <w:rFonts w:asciiTheme="majorBidi" w:hAnsiTheme="majorBidi" w:cstheme="majorBidi"/>
                <w:lang w:bidi="fa-IR"/>
              </w:rPr>
              <w:t>ognitive screening tools"[All Fields] OR "neuropsychological assessments"[All Fields] OR "cognitive tests"[All Fields]</w:t>
            </w:r>
          </w:p>
        </w:tc>
        <w:tc>
          <w:tcPr>
            <w:tcW w:w="1193" w:type="pct"/>
          </w:tcPr>
          <w:p w14:paraId="4C3A15BF" w14:textId="7925654A"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t>#</w:t>
            </w:r>
            <w:r w:rsidR="009976A4">
              <w:rPr>
                <w:rFonts w:asciiTheme="majorBidi" w:hAnsiTheme="majorBidi" w:cstheme="majorBidi"/>
                <w:lang w:bidi="fa-IR"/>
              </w:rPr>
              <w:t>2</w:t>
            </w:r>
          </w:p>
        </w:tc>
      </w:tr>
      <w:tr w:rsidR="00780D06" w:rsidRPr="00780D06" w14:paraId="0CE015F1" w14:textId="77777777" w:rsidTr="00554568">
        <w:tc>
          <w:tcPr>
            <w:tcW w:w="5000" w:type="pct"/>
            <w:gridSpan w:val="3"/>
          </w:tcPr>
          <w:p w14:paraId="05D664A7"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C (comparator/reference tests)</w:t>
            </w:r>
          </w:p>
        </w:tc>
      </w:tr>
      <w:tr w:rsidR="00780D06" w:rsidRPr="00780D06" w14:paraId="4ED989EC" w14:textId="77777777" w:rsidTr="00554568">
        <w:tc>
          <w:tcPr>
            <w:tcW w:w="586" w:type="pct"/>
          </w:tcPr>
          <w:p w14:paraId="0BB665AB" w14:textId="621057A0" w:rsidR="00EE534B" w:rsidRPr="00780D06" w:rsidRDefault="009976A4" w:rsidP="00EE534B">
            <w:pPr>
              <w:pStyle w:val="ListParagraph"/>
              <w:ind w:left="0"/>
              <w:jc w:val="both"/>
              <w:rPr>
                <w:rFonts w:asciiTheme="majorBidi" w:hAnsiTheme="majorBidi" w:cstheme="majorBidi"/>
                <w:rtl/>
                <w:lang w:bidi="fa-IR"/>
              </w:rPr>
            </w:pPr>
            <w:r>
              <w:rPr>
                <w:rFonts w:asciiTheme="majorBidi" w:hAnsiTheme="majorBidi" w:cstheme="majorBidi"/>
                <w:lang w:bidi="fa-IR"/>
              </w:rPr>
              <w:t>257,014</w:t>
            </w:r>
          </w:p>
        </w:tc>
        <w:tc>
          <w:tcPr>
            <w:tcW w:w="3221" w:type="pct"/>
          </w:tcPr>
          <w:p w14:paraId="31EAD1D1" w14:textId="77777777" w:rsidR="009976A4" w:rsidRPr="009976A4" w:rsidRDefault="009976A4" w:rsidP="009976A4">
            <w:pPr>
              <w:widowControl/>
              <w:shd w:val="clear" w:color="auto" w:fill="F6F6F6"/>
              <w:autoSpaceDE/>
              <w:autoSpaceDN/>
              <w:adjustRightInd/>
              <w:rPr>
                <w:rFonts w:asciiTheme="majorBidi" w:hAnsiTheme="majorBidi" w:cstheme="majorBidi"/>
                <w:b/>
                <w:bCs/>
              </w:rPr>
            </w:pPr>
            <w:r w:rsidRPr="009976A4">
              <w:rPr>
                <w:rFonts w:asciiTheme="majorBidi" w:hAnsiTheme="majorBidi" w:cstheme="majorBidi"/>
                <w:b/>
                <w:bCs/>
              </w:rPr>
              <w:t>Search: ("cognitive disorders" OR "cognitive impairment" OR "dementia" OR "MCI" OR "neurocognitive disorders")</w:t>
            </w:r>
          </w:p>
          <w:p w14:paraId="49683C48" w14:textId="18801BFD" w:rsidR="00EE534B" w:rsidRPr="00780D06" w:rsidRDefault="009976A4" w:rsidP="009976A4">
            <w:pPr>
              <w:pStyle w:val="ListParagraph"/>
              <w:ind w:left="0"/>
              <w:jc w:val="both"/>
              <w:rPr>
                <w:rFonts w:asciiTheme="majorBidi" w:hAnsiTheme="majorBidi" w:cstheme="majorBidi"/>
                <w:rtl/>
                <w:lang w:bidi="fa-IR"/>
              </w:rPr>
            </w:pPr>
            <w:r w:rsidRPr="009976A4">
              <w:rPr>
                <w:rFonts w:asciiTheme="majorBidi" w:hAnsiTheme="majorBidi" w:cstheme="majorBidi"/>
              </w:rPr>
              <w:t>"cognitive disorders"[All Fields] OR "cognitive impairment"[All Fields] OR "dementia"[All Fields] OR "MCI"[All Fields] OR "neurocognitive disorders"[All Fields]</w:t>
            </w:r>
          </w:p>
        </w:tc>
        <w:tc>
          <w:tcPr>
            <w:tcW w:w="1193" w:type="pct"/>
          </w:tcPr>
          <w:p w14:paraId="3EDD6787" w14:textId="59D95D91"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t>#</w:t>
            </w:r>
            <w:r w:rsidR="009976A4">
              <w:rPr>
                <w:rFonts w:asciiTheme="majorBidi" w:hAnsiTheme="majorBidi" w:cstheme="majorBidi"/>
                <w:lang w:bidi="fa-IR"/>
              </w:rPr>
              <w:t>3</w:t>
            </w:r>
          </w:p>
        </w:tc>
      </w:tr>
      <w:tr w:rsidR="00780D06" w:rsidRPr="00780D06" w14:paraId="5E7D3CAB" w14:textId="77777777" w:rsidTr="00554568">
        <w:tc>
          <w:tcPr>
            <w:tcW w:w="5000" w:type="pct"/>
            <w:gridSpan w:val="3"/>
          </w:tcPr>
          <w:p w14:paraId="0A8D0173" w14:textId="77777777" w:rsidR="00EE534B" w:rsidRPr="00780D06" w:rsidRDefault="00EE534B" w:rsidP="00EE534B">
            <w:pPr>
              <w:pStyle w:val="ListParagraph"/>
              <w:ind w:left="0"/>
              <w:jc w:val="both"/>
              <w:rPr>
                <w:rFonts w:asciiTheme="majorBidi" w:hAnsiTheme="majorBidi" w:cstheme="majorBidi"/>
                <w:b/>
                <w:bCs/>
                <w:rtl/>
                <w:lang w:bidi="fa-IR"/>
              </w:rPr>
            </w:pPr>
            <w:r w:rsidRPr="00780D06">
              <w:rPr>
                <w:rFonts w:asciiTheme="majorBidi" w:hAnsiTheme="majorBidi" w:cstheme="majorBidi"/>
                <w:b/>
                <w:bCs/>
                <w:lang w:bidi="fa-IR"/>
              </w:rPr>
              <w:t>O (outcome)</w:t>
            </w:r>
          </w:p>
        </w:tc>
      </w:tr>
      <w:tr w:rsidR="00780D06" w:rsidRPr="00780D06" w14:paraId="1CED2A78" w14:textId="77777777" w:rsidTr="00554568">
        <w:tc>
          <w:tcPr>
            <w:tcW w:w="586" w:type="pct"/>
          </w:tcPr>
          <w:p w14:paraId="058D4630" w14:textId="21DC7558" w:rsidR="00EE534B" w:rsidRPr="00780D06" w:rsidRDefault="009976A4" w:rsidP="00EE534B">
            <w:pPr>
              <w:pStyle w:val="ListParagraph"/>
              <w:ind w:left="0"/>
              <w:jc w:val="both"/>
              <w:rPr>
                <w:rFonts w:asciiTheme="majorBidi" w:hAnsiTheme="majorBidi" w:cstheme="majorBidi"/>
                <w:rtl/>
                <w:lang w:bidi="fa-IR"/>
              </w:rPr>
            </w:pPr>
            <w:r w:rsidRPr="009976A4">
              <w:rPr>
                <w:rFonts w:asciiTheme="majorBidi" w:hAnsiTheme="majorBidi" w:cstheme="majorBidi"/>
                <w:lang w:bidi="fa-IR"/>
              </w:rPr>
              <w:t>2,354,552</w:t>
            </w:r>
            <w:r w:rsidRPr="009976A4">
              <w:rPr>
                <w:rFonts w:asciiTheme="majorBidi" w:hAnsiTheme="majorBidi" w:cstheme="majorBidi"/>
                <w:lang w:bidi="fa-IR"/>
              </w:rPr>
              <w:tab/>
            </w:r>
          </w:p>
        </w:tc>
        <w:tc>
          <w:tcPr>
            <w:tcW w:w="3221" w:type="pct"/>
          </w:tcPr>
          <w:p w14:paraId="2DB28F6B" w14:textId="77777777" w:rsidR="009976A4" w:rsidRPr="009976A4" w:rsidRDefault="009976A4" w:rsidP="009976A4">
            <w:pPr>
              <w:widowControl/>
              <w:shd w:val="clear" w:color="auto" w:fill="F6F6F6"/>
              <w:autoSpaceDE/>
              <w:autoSpaceDN/>
              <w:adjustRightInd/>
              <w:rPr>
                <w:rFonts w:asciiTheme="majorBidi" w:hAnsiTheme="majorBidi" w:cstheme="majorBidi"/>
                <w:b/>
                <w:bCs/>
                <w:lang w:bidi="fa-IR"/>
              </w:rPr>
            </w:pPr>
            <w:r w:rsidRPr="009976A4">
              <w:rPr>
                <w:rFonts w:asciiTheme="majorBidi" w:hAnsiTheme="majorBidi" w:cstheme="majorBidi"/>
                <w:b/>
                <w:bCs/>
                <w:lang w:bidi="fa-IR"/>
              </w:rPr>
              <w:t>Search: ("diagnostic accuracy" OR "sensitivity" OR "specificity" OR "PPV" OR "NPV" OR "psychometric properties" OR "validation")</w:t>
            </w:r>
          </w:p>
          <w:p w14:paraId="0C3EBA04" w14:textId="3634B7D1" w:rsidR="00EE534B" w:rsidRPr="00780D06" w:rsidRDefault="009976A4" w:rsidP="009976A4">
            <w:pPr>
              <w:widowControl/>
              <w:shd w:val="clear" w:color="auto" w:fill="F6F6F6"/>
              <w:autoSpaceDE/>
              <w:autoSpaceDN/>
              <w:adjustRightInd/>
              <w:jc w:val="both"/>
              <w:rPr>
                <w:rFonts w:asciiTheme="majorBidi" w:hAnsiTheme="majorBidi" w:cstheme="majorBidi"/>
                <w:rtl/>
                <w:lang w:bidi="fa-IR"/>
              </w:rPr>
            </w:pPr>
            <w:r w:rsidRPr="009976A4">
              <w:rPr>
                <w:rFonts w:asciiTheme="majorBidi" w:hAnsiTheme="majorBidi" w:cstheme="majorBidi"/>
                <w:lang w:bidi="fa-IR"/>
              </w:rPr>
              <w:t>"diagnostic accuracy"[All Fields] OR "sensitivity"[All Fields] OR "specificity"[All Fields] OR "PPV"[All Fields] OR "NPV"[All Fields] OR "psychometric properties"[All Fields] OR "validation"[All Fields]</w:t>
            </w:r>
          </w:p>
        </w:tc>
        <w:tc>
          <w:tcPr>
            <w:tcW w:w="1193" w:type="pct"/>
          </w:tcPr>
          <w:p w14:paraId="5D72ECA4" w14:textId="09605DDF"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t>#</w:t>
            </w:r>
            <w:r w:rsidR="009976A4">
              <w:rPr>
                <w:rFonts w:asciiTheme="majorBidi" w:hAnsiTheme="majorBidi" w:cstheme="majorBidi"/>
                <w:lang w:bidi="fa-IR"/>
              </w:rPr>
              <w:t>4</w:t>
            </w:r>
          </w:p>
        </w:tc>
      </w:tr>
      <w:tr w:rsidR="00780D06" w:rsidRPr="00780D06" w14:paraId="5C880D1B" w14:textId="77777777" w:rsidTr="00554568">
        <w:tc>
          <w:tcPr>
            <w:tcW w:w="586" w:type="pct"/>
          </w:tcPr>
          <w:p w14:paraId="5182FDBB" w14:textId="1C58B531" w:rsidR="00EE534B" w:rsidRPr="00780D06" w:rsidRDefault="009976A4" w:rsidP="00EE534B">
            <w:pPr>
              <w:pStyle w:val="ListParagraph"/>
              <w:ind w:left="0"/>
              <w:jc w:val="both"/>
              <w:rPr>
                <w:rFonts w:asciiTheme="majorBidi" w:hAnsiTheme="majorBidi" w:cstheme="majorBidi"/>
                <w:rtl/>
                <w:lang w:bidi="fa-IR"/>
              </w:rPr>
            </w:pPr>
            <w:r>
              <w:rPr>
                <w:rFonts w:asciiTheme="majorBidi" w:hAnsiTheme="majorBidi" w:cstheme="majorBidi"/>
                <w:lang w:bidi="fa-IR"/>
              </w:rPr>
              <w:t>4</w:t>
            </w:r>
          </w:p>
        </w:tc>
        <w:tc>
          <w:tcPr>
            <w:tcW w:w="3221" w:type="pct"/>
          </w:tcPr>
          <w:p w14:paraId="7148F337" w14:textId="6FF91ACE" w:rsidR="00EE534B" w:rsidRPr="009976A4" w:rsidRDefault="009976A4" w:rsidP="009976A4">
            <w:pPr>
              <w:widowControl/>
              <w:shd w:val="clear" w:color="auto" w:fill="F6F6F6"/>
              <w:autoSpaceDE/>
              <w:autoSpaceDN/>
              <w:adjustRightInd/>
              <w:jc w:val="both"/>
              <w:rPr>
                <w:rFonts w:asciiTheme="majorBidi" w:hAnsiTheme="majorBidi" w:cstheme="majorBidi"/>
                <w:b/>
                <w:bCs/>
                <w:rtl/>
                <w:lang w:bidi="fa-IR"/>
              </w:rPr>
            </w:pPr>
            <w:r w:rsidRPr="009976A4">
              <w:rPr>
                <w:rFonts w:asciiTheme="majorBidi" w:hAnsiTheme="majorBidi" w:cstheme="majorBidi"/>
                <w:b/>
                <w:bCs/>
                <w:lang w:bidi="fa-IR"/>
              </w:rPr>
              <w:t xml:space="preserve">Search: </w:t>
            </w:r>
            <w:bookmarkStart w:id="2" w:name="_Hlk160141348"/>
            <w:r w:rsidRPr="009976A4">
              <w:rPr>
                <w:rFonts w:asciiTheme="majorBidi" w:hAnsiTheme="majorBidi" w:cstheme="majorBidi"/>
                <w:b/>
                <w:bCs/>
                <w:lang w:bidi="fa-IR"/>
              </w:rPr>
              <w:t xml:space="preserve">(((("older adults" OR "elderly" OR "senior" OR "geriatric") AND ("Iran" OR "Iranian" OR "Farsi" OR "Persian")) AND (("cognitive screening tools" OR "neuropsychological assessments" OR "cognitive tests"))) AND (("cognitive disorders" OR "cognitive impairment" OR "dementia" OR "MCI" OR </w:t>
            </w:r>
            <w:r w:rsidRPr="009976A4">
              <w:rPr>
                <w:rFonts w:asciiTheme="majorBidi" w:hAnsiTheme="majorBidi" w:cstheme="majorBidi"/>
                <w:b/>
                <w:bCs/>
                <w:lang w:bidi="fa-IR"/>
              </w:rPr>
              <w:lastRenderedPageBreak/>
              <w:t>"neurocognitive disorders"))) AND (("diagnostic accuracy" OR "sensitivity" OR "specificity" OR "PPV" OR "NPV" OR "psychometric properties" OR "validation"))</w:t>
            </w:r>
            <w:bookmarkEnd w:id="2"/>
          </w:p>
        </w:tc>
        <w:tc>
          <w:tcPr>
            <w:tcW w:w="1193" w:type="pct"/>
          </w:tcPr>
          <w:p w14:paraId="16A789C2" w14:textId="0822AC67"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lastRenderedPageBreak/>
              <w:t>(#1 - #</w:t>
            </w:r>
            <w:r w:rsidR="009976A4">
              <w:rPr>
                <w:rFonts w:asciiTheme="majorBidi" w:hAnsiTheme="majorBidi" w:cstheme="majorBidi"/>
                <w:lang w:bidi="fa-IR"/>
              </w:rPr>
              <w:t>4</w:t>
            </w:r>
            <w:r w:rsidRPr="00780D06">
              <w:rPr>
                <w:rFonts w:asciiTheme="majorBidi" w:hAnsiTheme="majorBidi" w:cstheme="majorBidi"/>
                <w:lang w:bidi="fa-IR"/>
              </w:rPr>
              <w:t>) AND</w:t>
            </w:r>
          </w:p>
          <w:p w14:paraId="345C85DC" w14:textId="77777777" w:rsidR="00EE534B" w:rsidRPr="00780D06" w:rsidRDefault="00EE534B" w:rsidP="00EE534B">
            <w:pPr>
              <w:pStyle w:val="ListParagraph"/>
              <w:ind w:left="0"/>
              <w:jc w:val="both"/>
              <w:rPr>
                <w:rFonts w:asciiTheme="majorBidi" w:hAnsiTheme="majorBidi" w:cstheme="majorBidi"/>
                <w:rtl/>
                <w:lang w:bidi="fa-IR"/>
              </w:rPr>
            </w:pPr>
            <w:r w:rsidRPr="00780D06">
              <w:rPr>
                <w:rFonts w:asciiTheme="majorBidi" w:hAnsiTheme="majorBidi" w:cstheme="majorBidi"/>
                <w:lang w:bidi="fa-IR"/>
              </w:rPr>
              <w:t>Final Syntax</w:t>
            </w:r>
          </w:p>
        </w:tc>
      </w:tr>
    </w:tbl>
    <w:p w14:paraId="03745420" w14:textId="58DE1D62" w:rsidR="00ED3AFB" w:rsidRDefault="00ED3AFB"/>
    <w:p w14:paraId="145C1CFA" w14:textId="77777777" w:rsidR="0005487F" w:rsidRPr="0005487F" w:rsidRDefault="0005487F" w:rsidP="0005487F">
      <w:pPr>
        <w:rPr>
          <w:rFonts w:asciiTheme="majorBidi" w:hAnsiTheme="majorBidi" w:cstheme="majorBidi"/>
          <w:b/>
          <w:bCs/>
        </w:rPr>
      </w:pPr>
      <w:r w:rsidRPr="0005487F">
        <w:rPr>
          <w:rFonts w:asciiTheme="majorBidi" w:hAnsiTheme="majorBidi" w:cstheme="majorBidi"/>
          <w:b/>
          <w:bCs/>
        </w:rPr>
        <w:t>Search Filters:</w:t>
      </w:r>
    </w:p>
    <w:p w14:paraId="2CD058EC" w14:textId="77777777" w:rsidR="0005487F" w:rsidRPr="00320557" w:rsidRDefault="0005487F" w:rsidP="0005487F">
      <w:pPr>
        <w:rPr>
          <w:rFonts w:asciiTheme="majorBidi" w:hAnsiTheme="majorBidi" w:cstheme="majorBidi"/>
        </w:rPr>
      </w:pPr>
      <w:r>
        <w:rPr>
          <w:rFonts w:asciiTheme="majorBidi" w:hAnsiTheme="majorBidi" w:cstheme="majorBidi"/>
        </w:rPr>
        <w:t>Document Type: Article</w:t>
      </w:r>
    </w:p>
    <w:p w14:paraId="4FF00EC1" w14:textId="77777777" w:rsidR="0005487F" w:rsidRPr="00320557" w:rsidRDefault="0005487F" w:rsidP="0005487F">
      <w:pPr>
        <w:rPr>
          <w:rFonts w:asciiTheme="majorBidi" w:hAnsiTheme="majorBidi" w:cstheme="majorBidi"/>
        </w:rPr>
      </w:pPr>
      <w:r w:rsidRPr="00320557">
        <w:rPr>
          <w:rFonts w:asciiTheme="majorBidi" w:hAnsiTheme="majorBidi" w:cstheme="majorBidi"/>
        </w:rPr>
        <w:t>Time Span: Up to and including the year 2023.</w:t>
      </w:r>
    </w:p>
    <w:p w14:paraId="5C1A2E8A" w14:textId="1DBD422F" w:rsidR="00ED3AFB" w:rsidRPr="006330CE" w:rsidRDefault="0005487F" w:rsidP="0005487F">
      <w:pPr>
        <w:widowControl/>
        <w:autoSpaceDE/>
        <w:autoSpaceDN/>
        <w:adjustRightInd/>
        <w:spacing w:after="160" w:line="259" w:lineRule="auto"/>
        <w:rPr>
          <w:rFonts w:asciiTheme="majorBidi" w:hAnsiTheme="majorBidi" w:cstheme="majorBidi"/>
        </w:rPr>
      </w:pPr>
      <w:r w:rsidRPr="00320557">
        <w:rPr>
          <w:rFonts w:asciiTheme="majorBidi" w:hAnsiTheme="majorBidi" w:cstheme="majorBidi"/>
        </w:rPr>
        <w:t>Language: English and Persian</w:t>
      </w:r>
      <w:r w:rsidRPr="006330CE">
        <w:rPr>
          <w:rFonts w:asciiTheme="majorBidi" w:hAnsiTheme="majorBidi" w:cstheme="majorBidi"/>
        </w:rPr>
        <w:t xml:space="preserve"> </w:t>
      </w:r>
      <w:r w:rsidR="00ED3AFB" w:rsidRPr="006330CE">
        <w:rPr>
          <w:rFonts w:asciiTheme="majorBidi" w:hAnsiTheme="majorBidi" w:cstheme="majorBidi"/>
        </w:rPr>
        <w:br w:type="page"/>
      </w:r>
    </w:p>
    <w:p w14:paraId="55045BD8" w14:textId="1191D885" w:rsidR="00ED3AFB" w:rsidRPr="00A168FC" w:rsidRDefault="00ED3AFB" w:rsidP="00ED3AFB">
      <w:pPr>
        <w:pStyle w:val="Caption"/>
        <w:keepNext/>
        <w:jc w:val="both"/>
        <w:rPr>
          <w:rFonts w:asciiTheme="majorBidi" w:hAnsiTheme="majorBidi" w:cstheme="majorBidi"/>
          <w:b/>
          <w:bCs/>
          <w:i w:val="0"/>
          <w:iCs w:val="0"/>
          <w:color w:val="auto"/>
          <w:sz w:val="24"/>
          <w:szCs w:val="24"/>
          <w:u w:val="single"/>
        </w:rPr>
      </w:pPr>
      <w:r w:rsidRPr="00A168FC">
        <w:rPr>
          <w:rFonts w:asciiTheme="majorBidi" w:hAnsiTheme="majorBidi" w:cstheme="majorBidi"/>
          <w:b/>
          <w:bCs/>
          <w:i w:val="0"/>
          <w:iCs w:val="0"/>
          <w:color w:val="auto"/>
          <w:sz w:val="24"/>
          <w:szCs w:val="24"/>
          <w:u w:val="single"/>
        </w:rPr>
        <w:lastRenderedPageBreak/>
        <w:t>Search Strategy for Web of Science</w:t>
      </w:r>
    </w:p>
    <w:tbl>
      <w:tblPr>
        <w:tblStyle w:val="TableGrid"/>
        <w:tblW w:w="0" w:type="auto"/>
        <w:tblLook w:val="04A0" w:firstRow="1" w:lastRow="0" w:firstColumn="1" w:lastColumn="0" w:noHBand="0" w:noVBand="1"/>
      </w:tblPr>
      <w:tblGrid>
        <w:gridCol w:w="1070"/>
        <w:gridCol w:w="5136"/>
        <w:gridCol w:w="3144"/>
      </w:tblGrid>
      <w:tr w:rsidR="006330CE" w:rsidRPr="00320557" w14:paraId="1D5D72DD" w14:textId="77777777" w:rsidTr="006330CE">
        <w:tc>
          <w:tcPr>
            <w:tcW w:w="1003" w:type="dxa"/>
            <w:shd w:val="clear" w:color="auto" w:fill="E7E6E6" w:themeFill="background2"/>
          </w:tcPr>
          <w:p w14:paraId="012E44DA" w14:textId="2D5F6495" w:rsidR="006330CE" w:rsidRPr="006330CE" w:rsidRDefault="006330CE" w:rsidP="00ED3AFB">
            <w:pPr>
              <w:rPr>
                <w:rFonts w:asciiTheme="majorBidi" w:hAnsiTheme="majorBidi" w:cstheme="majorBidi"/>
                <w:b/>
                <w:bCs/>
              </w:rPr>
            </w:pPr>
            <w:r w:rsidRPr="006330CE">
              <w:rPr>
                <w:rFonts w:asciiTheme="majorBidi" w:hAnsiTheme="majorBidi" w:cstheme="majorBidi"/>
                <w:b/>
                <w:bCs/>
              </w:rPr>
              <w:t>Number</w:t>
            </w:r>
          </w:p>
        </w:tc>
        <w:tc>
          <w:tcPr>
            <w:tcW w:w="5174" w:type="dxa"/>
            <w:shd w:val="clear" w:color="auto" w:fill="E7E6E6" w:themeFill="background2"/>
          </w:tcPr>
          <w:p w14:paraId="6714221B" w14:textId="43D32A2E" w:rsidR="006330CE" w:rsidRPr="006330CE" w:rsidRDefault="006330CE" w:rsidP="00ED3AFB">
            <w:pPr>
              <w:rPr>
                <w:rFonts w:asciiTheme="majorBidi" w:hAnsiTheme="majorBidi" w:cstheme="majorBidi"/>
                <w:b/>
                <w:bCs/>
              </w:rPr>
            </w:pPr>
            <w:r w:rsidRPr="006330CE">
              <w:rPr>
                <w:rFonts w:asciiTheme="majorBidi" w:hAnsiTheme="majorBidi" w:cstheme="majorBidi"/>
                <w:b/>
                <w:bCs/>
              </w:rPr>
              <w:t>Query</w:t>
            </w:r>
          </w:p>
        </w:tc>
        <w:tc>
          <w:tcPr>
            <w:tcW w:w="3173" w:type="dxa"/>
            <w:shd w:val="clear" w:color="auto" w:fill="E7E6E6" w:themeFill="background2"/>
          </w:tcPr>
          <w:p w14:paraId="0A6D4785" w14:textId="36B8A1F0" w:rsidR="006330CE" w:rsidRPr="006330CE" w:rsidRDefault="006330CE" w:rsidP="00320557">
            <w:pPr>
              <w:rPr>
                <w:rFonts w:asciiTheme="majorBidi" w:hAnsiTheme="majorBidi" w:cstheme="majorBidi"/>
                <w:b/>
                <w:bCs/>
              </w:rPr>
            </w:pPr>
            <w:r w:rsidRPr="006330CE">
              <w:rPr>
                <w:rFonts w:asciiTheme="majorBidi" w:hAnsiTheme="majorBidi" w:cstheme="majorBidi"/>
                <w:b/>
                <w:bCs/>
              </w:rPr>
              <w:t>Results</w:t>
            </w:r>
          </w:p>
        </w:tc>
      </w:tr>
      <w:tr w:rsidR="006330CE" w:rsidRPr="00320557" w14:paraId="64F35B49" w14:textId="77777777" w:rsidTr="006330CE">
        <w:trPr>
          <w:trHeight w:val="415"/>
        </w:trPr>
        <w:tc>
          <w:tcPr>
            <w:tcW w:w="1003" w:type="dxa"/>
            <w:vMerge w:val="restart"/>
          </w:tcPr>
          <w:p w14:paraId="7E19EFAC" w14:textId="35F70FCA" w:rsidR="006330CE" w:rsidRPr="00320557" w:rsidRDefault="006330CE" w:rsidP="00ED3AFB">
            <w:pPr>
              <w:rPr>
                <w:rFonts w:asciiTheme="majorBidi" w:hAnsiTheme="majorBidi" w:cstheme="majorBidi"/>
              </w:rPr>
            </w:pPr>
            <w:r w:rsidRPr="00320557">
              <w:rPr>
                <w:rFonts w:asciiTheme="majorBidi" w:hAnsiTheme="majorBidi" w:cstheme="majorBidi"/>
              </w:rPr>
              <w:t>#1</w:t>
            </w:r>
          </w:p>
        </w:tc>
        <w:tc>
          <w:tcPr>
            <w:tcW w:w="5174" w:type="dxa"/>
          </w:tcPr>
          <w:p w14:paraId="5D55D437" w14:textId="206C843E" w:rsidR="006330CE" w:rsidRPr="006330CE" w:rsidRDefault="006330CE" w:rsidP="00ED3AFB">
            <w:pPr>
              <w:rPr>
                <w:rFonts w:asciiTheme="majorBidi" w:hAnsiTheme="majorBidi" w:cstheme="majorBidi"/>
                <w:b/>
                <w:bCs/>
              </w:rPr>
            </w:pPr>
            <w:r w:rsidRPr="006330CE">
              <w:rPr>
                <w:rFonts w:asciiTheme="majorBidi" w:hAnsiTheme="majorBidi" w:cstheme="majorBidi"/>
                <w:b/>
                <w:bCs/>
              </w:rPr>
              <w:t>Population (P)</w:t>
            </w:r>
          </w:p>
        </w:tc>
        <w:tc>
          <w:tcPr>
            <w:tcW w:w="3173" w:type="dxa"/>
            <w:vMerge w:val="restart"/>
          </w:tcPr>
          <w:p w14:paraId="40BB1A79" w14:textId="22489CFA" w:rsidR="006330CE" w:rsidRPr="00320557" w:rsidRDefault="0023074F" w:rsidP="00320557">
            <w:pPr>
              <w:rPr>
                <w:rFonts w:asciiTheme="majorBidi" w:hAnsiTheme="majorBidi" w:cstheme="majorBidi"/>
              </w:rPr>
            </w:pPr>
            <w:r>
              <w:rPr>
                <w:rFonts w:asciiTheme="majorBidi" w:hAnsiTheme="majorBidi" w:cstheme="majorBidi"/>
              </w:rPr>
              <w:t>20,606</w:t>
            </w:r>
          </w:p>
        </w:tc>
      </w:tr>
      <w:tr w:rsidR="006330CE" w:rsidRPr="00320557" w14:paraId="2DAB0038" w14:textId="77777777" w:rsidTr="006330CE">
        <w:trPr>
          <w:trHeight w:val="415"/>
        </w:trPr>
        <w:tc>
          <w:tcPr>
            <w:tcW w:w="1003" w:type="dxa"/>
            <w:vMerge/>
          </w:tcPr>
          <w:p w14:paraId="7F922793" w14:textId="77777777" w:rsidR="006330CE" w:rsidRPr="00320557" w:rsidRDefault="006330CE" w:rsidP="00ED3AFB">
            <w:pPr>
              <w:rPr>
                <w:rFonts w:asciiTheme="majorBidi" w:hAnsiTheme="majorBidi" w:cstheme="majorBidi"/>
              </w:rPr>
            </w:pPr>
          </w:p>
        </w:tc>
        <w:tc>
          <w:tcPr>
            <w:tcW w:w="5174" w:type="dxa"/>
          </w:tcPr>
          <w:p w14:paraId="2505245F" w14:textId="48AC149F" w:rsidR="006330CE" w:rsidRPr="00320557" w:rsidRDefault="0023074F" w:rsidP="00ED3AFB">
            <w:pPr>
              <w:rPr>
                <w:rFonts w:asciiTheme="majorBidi" w:hAnsiTheme="majorBidi" w:cstheme="majorBidi"/>
              </w:rPr>
            </w:pPr>
            <w:r w:rsidRPr="0023074F">
              <w:rPr>
                <w:rFonts w:asciiTheme="majorBidi" w:hAnsiTheme="majorBidi" w:cstheme="majorBidi"/>
              </w:rPr>
              <w:t>(TS=(aged OR elderly)) AND TS=(Iran OR Persian OR Farsi)</w:t>
            </w:r>
          </w:p>
        </w:tc>
        <w:tc>
          <w:tcPr>
            <w:tcW w:w="3173" w:type="dxa"/>
            <w:vMerge/>
          </w:tcPr>
          <w:p w14:paraId="51510EA0" w14:textId="77777777" w:rsidR="006330CE" w:rsidRPr="00320557" w:rsidRDefault="006330CE" w:rsidP="00320557">
            <w:pPr>
              <w:rPr>
                <w:rFonts w:asciiTheme="majorBidi" w:hAnsiTheme="majorBidi" w:cstheme="majorBidi"/>
              </w:rPr>
            </w:pPr>
          </w:p>
        </w:tc>
      </w:tr>
      <w:tr w:rsidR="006330CE" w:rsidRPr="00320557" w14:paraId="5D385E80" w14:textId="77777777" w:rsidTr="006330CE">
        <w:trPr>
          <w:trHeight w:val="314"/>
        </w:trPr>
        <w:tc>
          <w:tcPr>
            <w:tcW w:w="1003" w:type="dxa"/>
            <w:vMerge w:val="restart"/>
          </w:tcPr>
          <w:p w14:paraId="3356BC57" w14:textId="196DDA65" w:rsidR="006330CE" w:rsidRPr="00320557" w:rsidRDefault="006330CE" w:rsidP="00ED3AFB">
            <w:pPr>
              <w:rPr>
                <w:rFonts w:asciiTheme="majorBidi" w:hAnsiTheme="majorBidi" w:cstheme="majorBidi"/>
              </w:rPr>
            </w:pPr>
            <w:r w:rsidRPr="00320557">
              <w:rPr>
                <w:rFonts w:asciiTheme="majorBidi" w:hAnsiTheme="majorBidi" w:cstheme="majorBidi"/>
              </w:rPr>
              <w:t>#2</w:t>
            </w:r>
          </w:p>
        </w:tc>
        <w:tc>
          <w:tcPr>
            <w:tcW w:w="5174" w:type="dxa"/>
          </w:tcPr>
          <w:p w14:paraId="6701FCB9" w14:textId="440C9FAE" w:rsidR="006330CE" w:rsidRPr="006330CE" w:rsidRDefault="006330CE" w:rsidP="00ED3AFB">
            <w:pPr>
              <w:rPr>
                <w:rFonts w:asciiTheme="majorBidi" w:hAnsiTheme="majorBidi" w:cstheme="majorBidi"/>
                <w:b/>
                <w:bCs/>
              </w:rPr>
            </w:pPr>
            <w:r w:rsidRPr="006330CE">
              <w:rPr>
                <w:rFonts w:asciiTheme="majorBidi" w:hAnsiTheme="majorBidi" w:cstheme="majorBidi"/>
                <w:b/>
                <w:bCs/>
              </w:rPr>
              <w:t>Intervention/Index tests (I)</w:t>
            </w:r>
          </w:p>
        </w:tc>
        <w:tc>
          <w:tcPr>
            <w:tcW w:w="3173" w:type="dxa"/>
            <w:vMerge w:val="restart"/>
          </w:tcPr>
          <w:p w14:paraId="5249330D" w14:textId="510957FA" w:rsidR="006330CE" w:rsidRPr="00320557" w:rsidRDefault="0023074F" w:rsidP="00ED3AFB">
            <w:pPr>
              <w:rPr>
                <w:rFonts w:asciiTheme="majorBidi" w:hAnsiTheme="majorBidi" w:cstheme="majorBidi"/>
                <w:rtl/>
                <w:lang w:bidi="fa-IR"/>
              </w:rPr>
            </w:pPr>
            <w:r w:rsidRPr="0023074F">
              <w:rPr>
                <w:rFonts w:asciiTheme="majorBidi" w:hAnsiTheme="majorBidi" w:cstheme="majorBidi"/>
                <w:lang w:bidi="fa-IR"/>
              </w:rPr>
              <w:t>8,639</w:t>
            </w:r>
          </w:p>
        </w:tc>
      </w:tr>
      <w:tr w:rsidR="006330CE" w:rsidRPr="00320557" w14:paraId="41388AA5" w14:textId="77777777" w:rsidTr="006330CE">
        <w:trPr>
          <w:trHeight w:val="830"/>
        </w:trPr>
        <w:tc>
          <w:tcPr>
            <w:tcW w:w="1003" w:type="dxa"/>
            <w:vMerge/>
          </w:tcPr>
          <w:p w14:paraId="25DFAA0F" w14:textId="77777777" w:rsidR="006330CE" w:rsidRPr="00320557" w:rsidRDefault="006330CE" w:rsidP="00ED3AFB">
            <w:pPr>
              <w:rPr>
                <w:rFonts w:asciiTheme="majorBidi" w:hAnsiTheme="majorBidi" w:cstheme="majorBidi"/>
              </w:rPr>
            </w:pPr>
          </w:p>
        </w:tc>
        <w:tc>
          <w:tcPr>
            <w:tcW w:w="5174" w:type="dxa"/>
          </w:tcPr>
          <w:p w14:paraId="108BB5D4" w14:textId="34CEE7EB" w:rsidR="006330CE" w:rsidRPr="006330CE" w:rsidRDefault="0023074F" w:rsidP="00ED3AFB">
            <w:pPr>
              <w:rPr>
                <w:rFonts w:asciiTheme="majorBidi" w:hAnsiTheme="majorBidi" w:cstheme="majorBidi"/>
              </w:rPr>
            </w:pPr>
            <w:r w:rsidRPr="0023074F">
              <w:rPr>
                <w:rFonts w:asciiTheme="majorBidi" w:hAnsiTheme="majorBidi" w:cstheme="majorBidi"/>
              </w:rPr>
              <w:t>TS=("cognitive screening tools" OR "neuropsychological assessments" OR "cognitive tests")</w:t>
            </w:r>
          </w:p>
        </w:tc>
        <w:tc>
          <w:tcPr>
            <w:tcW w:w="3173" w:type="dxa"/>
            <w:vMerge/>
          </w:tcPr>
          <w:p w14:paraId="5ACB3837" w14:textId="77777777" w:rsidR="006330CE" w:rsidRPr="00320557" w:rsidRDefault="006330CE" w:rsidP="00ED3AFB">
            <w:pPr>
              <w:rPr>
                <w:rFonts w:asciiTheme="majorBidi" w:hAnsiTheme="majorBidi" w:cstheme="majorBidi"/>
              </w:rPr>
            </w:pPr>
          </w:p>
        </w:tc>
      </w:tr>
      <w:tr w:rsidR="006330CE" w:rsidRPr="00320557" w14:paraId="2AC51B05" w14:textId="77777777" w:rsidTr="006330CE">
        <w:trPr>
          <w:trHeight w:val="314"/>
        </w:trPr>
        <w:tc>
          <w:tcPr>
            <w:tcW w:w="1003" w:type="dxa"/>
            <w:vMerge w:val="restart"/>
          </w:tcPr>
          <w:p w14:paraId="64AD3626" w14:textId="5AACD66A" w:rsidR="006330CE" w:rsidRPr="00320557" w:rsidRDefault="006330CE" w:rsidP="00ED3AFB">
            <w:pPr>
              <w:rPr>
                <w:rFonts w:asciiTheme="majorBidi" w:hAnsiTheme="majorBidi" w:cstheme="majorBidi"/>
              </w:rPr>
            </w:pPr>
            <w:r w:rsidRPr="00320557">
              <w:rPr>
                <w:rFonts w:asciiTheme="majorBidi" w:hAnsiTheme="majorBidi" w:cstheme="majorBidi"/>
              </w:rPr>
              <w:t>#3</w:t>
            </w:r>
          </w:p>
        </w:tc>
        <w:tc>
          <w:tcPr>
            <w:tcW w:w="5174" w:type="dxa"/>
          </w:tcPr>
          <w:p w14:paraId="568E3A1A" w14:textId="21841F30" w:rsidR="006330CE" w:rsidRPr="006330CE" w:rsidRDefault="006330CE" w:rsidP="00ED3AFB">
            <w:pPr>
              <w:rPr>
                <w:rFonts w:asciiTheme="majorBidi" w:hAnsiTheme="majorBidi" w:cstheme="majorBidi"/>
                <w:b/>
                <w:bCs/>
              </w:rPr>
            </w:pPr>
            <w:r w:rsidRPr="006330CE">
              <w:rPr>
                <w:rFonts w:asciiTheme="majorBidi" w:hAnsiTheme="majorBidi" w:cstheme="majorBidi"/>
                <w:b/>
                <w:bCs/>
              </w:rPr>
              <w:t>Comparator/Reference tests (C)</w:t>
            </w:r>
          </w:p>
        </w:tc>
        <w:tc>
          <w:tcPr>
            <w:tcW w:w="3173" w:type="dxa"/>
            <w:vMerge w:val="restart"/>
          </w:tcPr>
          <w:p w14:paraId="2957DCFA" w14:textId="675D74F5" w:rsidR="006330CE" w:rsidRPr="00320557" w:rsidRDefault="0023074F" w:rsidP="00ED3AFB">
            <w:pPr>
              <w:rPr>
                <w:rFonts w:asciiTheme="majorBidi" w:hAnsiTheme="majorBidi" w:cstheme="majorBidi"/>
              </w:rPr>
            </w:pPr>
            <w:r>
              <w:rPr>
                <w:rFonts w:asciiTheme="majorBidi" w:hAnsiTheme="majorBidi" w:cstheme="majorBidi"/>
              </w:rPr>
              <w:t>297,278</w:t>
            </w:r>
          </w:p>
        </w:tc>
      </w:tr>
      <w:tr w:rsidR="006330CE" w:rsidRPr="00320557" w14:paraId="199A5BFD" w14:textId="77777777" w:rsidTr="006330CE">
        <w:trPr>
          <w:trHeight w:val="415"/>
        </w:trPr>
        <w:tc>
          <w:tcPr>
            <w:tcW w:w="1003" w:type="dxa"/>
            <w:vMerge/>
          </w:tcPr>
          <w:p w14:paraId="7D2B9A1D" w14:textId="77777777" w:rsidR="006330CE" w:rsidRPr="00320557" w:rsidRDefault="006330CE" w:rsidP="00ED3AFB">
            <w:pPr>
              <w:rPr>
                <w:rFonts w:asciiTheme="majorBidi" w:hAnsiTheme="majorBidi" w:cstheme="majorBidi"/>
              </w:rPr>
            </w:pPr>
          </w:p>
        </w:tc>
        <w:tc>
          <w:tcPr>
            <w:tcW w:w="5174" w:type="dxa"/>
          </w:tcPr>
          <w:p w14:paraId="0CC44D97" w14:textId="28FAFF85" w:rsidR="006330CE" w:rsidRPr="00320557" w:rsidRDefault="0023074F" w:rsidP="00ED3AFB">
            <w:pPr>
              <w:rPr>
                <w:rFonts w:asciiTheme="majorBidi" w:hAnsiTheme="majorBidi" w:cstheme="majorBidi"/>
              </w:rPr>
            </w:pPr>
            <w:r w:rsidRPr="0023074F">
              <w:rPr>
                <w:rFonts w:asciiTheme="majorBidi" w:hAnsiTheme="majorBidi" w:cstheme="majorBidi"/>
              </w:rPr>
              <w:t>TS=("cognitive disorders" OR "cognitive impairment" OR "dementia" OR "MCI" OR "neurocognitive disorders")</w:t>
            </w:r>
          </w:p>
        </w:tc>
        <w:tc>
          <w:tcPr>
            <w:tcW w:w="3173" w:type="dxa"/>
            <w:vMerge/>
          </w:tcPr>
          <w:p w14:paraId="61E1417E" w14:textId="77777777" w:rsidR="006330CE" w:rsidRPr="00320557" w:rsidRDefault="006330CE" w:rsidP="00ED3AFB">
            <w:pPr>
              <w:rPr>
                <w:rFonts w:asciiTheme="majorBidi" w:hAnsiTheme="majorBidi" w:cstheme="majorBidi"/>
              </w:rPr>
            </w:pPr>
          </w:p>
        </w:tc>
      </w:tr>
      <w:tr w:rsidR="006330CE" w:rsidRPr="00320557" w14:paraId="65DDC7DB" w14:textId="77777777" w:rsidTr="006330CE">
        <w:trPr>
          <w:trHeight w:val="314"/>
        </w:trPr>
        <w:tc>
          <w:tcPr>
            <w:tcW w:w="1003" w:type="dxa"/>
            <w:vMerge w:val="restart"/>
          </w:tcPr>
          <w:p w14:paraId="6A193CD3" w14:textId="1CCE170B" w:rsidR="006330CE" w:rsidRPr="00320557" w:rsidRDefault="006330CE" w:rsidP="00ED3AFB">
            <w:pPr>
              <w:rPr>
                <w:rFonts w:asciiTheme="majorBidi" w:hAnsiTheme="majorBidi" w:cstheme="majorBidi"/>
              </w:rPr>
            </w:pPr>
            <w:r w:rsidRPr="00320557">
              <w:rPr>
                <w:rFonts w:asciiTheme="majorBidi" w:hAnsiTheme="majorBidi" w:cstheme="majorBidi"/>
              </w:rPr>
              <w:t>#4</w:t>
            </w:r>
          </w:p>
        </w:tc>
        <w:tc>
          <w:tcPr>
            <w:tcW w:w="5174" w:type="dxa"/>
          </w:tcPr>
          <w:p w14:paraId="66AA4B22" w14:textId="6403351B" w:rsidR="006330CE" w:rsidRPr="006330CE" w:rsidRDefault="006330CE" w:rsidP="00ED3AFB">
            <w:pPr>
              <w:rPr>
                <w:rFonts w:asciiTheme="majorBidi" w:hAnsiTheme="majorBidi" w:cstheme="majorBidi"/>
                <w:b/>
                <w:bCs/>
              </w:rPr>
            </w:pPr>
            <w:r w:rsidRPr="006330CE">
              <w:rPr>
                <w:rFonts w:asciiTheme="majorBidi" w:hAnsiTheme="majorBidi" w:cstheme="majorBidi"/>
                <w:b/>
                <w:bCs/>
              </w:rPr>
              <w:t>Outcome (O)</w:t>
            </w:r>
          </w:p>
        </w:tc>
        <w:tc>
          <w:tcPr>
            <w:tcW w:w="3173" w:type="dxa"/>
            <w:vMerge w:val="restart"/>
          </w:tcPr>
          <w:p w14:paraId="2E1139A9" w14:textId="02B97BAB" w:rsidR="006330CE" w:rsidRPr="00320557" w:rsidRDefault="0023074F" w:rsidP="00ED3AFB">
            <w:pPr>
              <w:rPr>
                <w:rFonts w:asciiTheme="majorBidi" w:hAnsiTheme="majorBidi" w:cstheme="majorBidi"/>
              </w:rPr>
            </w:pPr>
            <w:r w:rsidRPr="0023074F">
              <w:rPr>
                <w:rFonts w:asciiTheme="majorBidi" w:hAnsiTheme="majorBidi" w:cstheme="majorBidi"/>
              </w:rPr>
              <w:t>2,681,794</w:t>
            </w:r>
          </w:p>
        </w:tc>
      </w:tr>
      <w:tr w:rsidR="006330CE" w:rsidRPr="00320557" w14:paraId="5A9D3C85" w14:textId="77777777" w:rsidTr="006330CE">
        <w:trPr>
          <w:trHeight w:val="690"/>
        </w:trPr>
        <w:tc>
          <w:tcPr>
            <w:tcW w:w="1003" w:type="dxa"/>
            <w:vMerge/>
          </w:tcPr>
          <w:p w14:paraId="4E3F721C" w14:textId="77777777" w:rsidR="006330CE" w:rsidRPr="00320557" w:rsidRDefault="006330CE" w:rsidP="00ED3AFB">
            <w:pPr>
              <w:rPr>
                <w:rFonts w:asciiTheme="majorBidi" w:hAnsiTheme="majorBidi" w:cstheme="majorBidi"/>
              </w:rPr>
            </w:pPr>
          </w:p>
        </w:tc>
        <w:tc>
          <w:tcPr>
            <w:tcW w:w="5174" w:type="dxa"/>
          </w:tcPr>
          <w:p w14:paraId="73098D29" w14:textId="7C612FFC" w:rsidR="006330CE" w:rsidRPr="00320557" w:rsidRDefault="0023074F" w:rsidP="00ED3AFB">
            <w:pPr>
              <w:rPr>
                <w:rFonts w:asciiTheme="majorBidi" w:hAnsiTheme="majorBidi" w:cstheme="majorBidi"/>
              </w:rPr>
            </w:pPr>
            <w:r w:rsidRPr="0023074F">
              <w:rPr>
                <w:rFonts w:asciiTheme="majorBidi" w:hAnsiTheme="majorBidi" w:cstheme="majorBidi"/>
              </w:rPr>
              <w:t>TS=("diagnostic accuracy" OR "sensitivity" OR "specificity" OR "PPV" OR "NPV" OR "psychometric properties" OR "validation")</w:t>
            </w:r>
          </w:p>
        </w:tc>
        <w:tc>
          <w:tcPr>
            <w:tcW w:w="3173" w:type="dxa"/>
            <w:vMerge/>
          </w:tcPr>
          <w:p w14:paraId="50795ACD" w14:textId="77777777" w:rsidR="006330CE" w:rsidRPr="00320557" w:rsidRDefault="006330CE" w:rsidP="00ED3AFB">
            <w:pPr>
              <w:rPr>
                <w:rFonts w:asciiTheme="majorBidi" w:hAnsiTheme="majorBidi" w:cstheme="majorBidi"/>
              </w:rPr>
            </w:pPr>
          </w:p>
        </w:tc>
      </w:tr>
      <w:tr w:rsidR="006330CE" w:rsidRPr="00320557" w14:paraId="300C8E69" w14:textId="77777777" w:rsidTr="006330CE">
        <w:trPr>
          <w:trHeight w:val="690"/>
        </w:trPr>
        <w:tc>
          <w:tcPr>
            <w:tcW w:w="1003" w:type="dxa"/>
          </w:tcPr>
          <w:p w14:paraId="7810EDF5" w14:textId="34B8F658" w:rsidR="006330CE" w:rsidRPr="00320557" w:rsidRDefault="006330CE" w:rsidP="00ED3AFB">
            <w:pPr>
              <w:rPr>
                <w:rFonts w:asciiTheme="majorBidi" w:hAnsiTheme="majorBidi" w:cstheme="majorBidi"/>
              </w:rPr>
            </w:pPr>
            <w:r w:rsidRPr="006330CE">
              <w:rPr>
                <w:rFonts w:asciiTheme="majorBidi" w:hAnsiTheme="majorBidi" w:cstheme="majorBidi"/>
              </w:rPr>
              <w:t>#</w:t>
            </w:r>
            <w:r>
              <w:rPr>
                <w:rFonts w:asciiTheme="majorBidi" w:hAnsiTheme="majorBidi" w:cstheme="majorBidi"/>
              </w:rPr>
              <w:t>5</w:t>
            </w:r>
          </w:p>
        </w:tc>
        <w:tc>
          <w:tcPr>
            <w:tcW w:w="5174" w:type="dxa"/>
          </w:tcPr>
          <w:p w14:paraId="3C85BAED" w14:textId="10F366B8" w:rsidR="006330CE" w:rsidRPr="006330CE" w:rsidRDefault="006330CE" w:rsidP="00ED3AFB">
            <w:pPr>
              <w:rPr>
                <w:rFonts w:asciiTheme="majorBidi" w:hAnsiTheme="majorBidi" w:cstheme="majorBidi"/>
              </w:rPr>
            </w:pPr>
            <w:r w:rsidRPr="006330CE">
              <w:rPr>
                <w:rFonts w:asciiTheme="majorBidi" w:hAnsiTheme="majorBidi" w:cstheme="majorBidi"/>
              </w:rPr>
              <w:t>#1 AND #2 AND #3</w:t>
            </w:r>
            <w:r>
              <w:rPr>
                <w:rFonts w:asciiTheme="majorBidi" w:hAnsiTheme="majorBidi" w:cstheme="majorBidi"/>
              </w:rPr>
              <w:t xml:space="preserve"> AND </w:t>
            </w:r>
            <w:r w:rsidRPr="006330CE">
              <w:rPr>
                <w:rFonts w:asciiTheme="majorBidi" w:hAnsiTheme="majorBidi" w:cstheme="majorBidi"/>
              </w:rPr>
              <w:t>#</w:t>
            </w:r>
            <w:r>
              <w:rPr>
                <w:rFonts w:asciiTheme="majorBidi" w:hAnsiTheme="majorBidi" w:cstheme="majorBidi"/>
              </w:rPr>
              <w:t>4</w:t>
            </w:r>
          </w:p>
        </w:tc>
        <w:tc>
          <w:tcPr>
            <w:tcW w:w="3173" w:type="dxa"/>
          </w:tcPr>
          <w:p w14:paraId="7160F7BA" w14:textId="20CA024D" w:rsidR="006330CE" w:rsidRPr="00320557" w:rsidRDefault="0023074F" w:rsidP="00ED3AFB">
            <w:pPr>
              <w:rPr>
                <w:rFonts w:asciiTheme="majorBidi" w:hAnsiTheme="majorBidi" w:cstheme="majorBidi"/>
              </w:rPr>
            </w:pPr>
            <w:r>
              <w:rPr>
                <w:rFonts w:asciiTheme="majorBidi" w:hAnsiTheme="majorBidi" w:cstheme="majorBidi"/>
              </w:rPr>
              <w:t>2</w:t>
            </w:r>
          </w:p>
        </w:tc>
      </w:tr>
    </w:tbl>
    <w:p w14:paraId="5A92A176" w14:textId="77777777" w:rsidR="00ED3AFB" w:rsidRPr="00320557" w:rsidRDefault="00ED3AFB" w:rsidP="00ED3AFB">
      <w:pPr>
        <w:rPr>
          <w:rFonts w:asciiTheme="majorBidi" w:hAnsiTheme="majorBidi" w:cstheme="majorBidi"/>
        </w:rPr>
      </w:pPr>
    </w:p>
    <w:p w14:paraId="5253F84D" w14:textId="77777777" w:rsidR="00320557" w:rsidRPr="0005487F" w:rsidRDefault="00320557" w:rsidP="00320557">
      <w:pPr>
        <w:rPr>
          <w:rFonts w:asciiTheme="majorBidi" w:hAnsiTheme="majorBidi" w:cstheme="majorBidi"/>
          <w:b/>
          <w:bCs/>
        </w:rPr>
      </w:pPr>
      <w:r w:rsidRPr="0005487F">
        <w:rPr>
          <w:rFonts w:asciiTheme="majorBidi" w:hAnsiTheme="majorBidi" w:cstheme="majorBidi"/>
          <w:b/>
          <w:bCs/>
        </w:rPr>
        <w:t>Search Filters:</w:t>
      </w:r>
    </w:p>
    <w:p w14:paraId="7A698AB8" w14:textId="16999F02" w:rsidR="00320557" w:rsidRPr="00320557" w:rsidRDefault="00680DFE" w:rsidP="00320557">
      <w:pPr>
        <w:rPr>
          <w:rFonts w:asciiTheme="majorBidi" w:hAnsiTheme="majorBidi" w:cstheme="majorBidi"/>
        </w:rPr>
      </w:pPr>
      <w:r>
        <w:rPr>
          <w:rFonts w:asciiTheme="majorBidi" w:hAnsiTheme="majorBidi" w:cstheme="majorBidi"/>
        </w:rPr>
        <w:t>Document Type: Article</w:t>
      </w:r>
    </w:p>
    <w:p w14:paraId="3DFBB280" w14:textId="77777777" w:rsidR="00320557" w:rsidRPr="00320557" w:rsidRDefault="00320557" w:rsidP="00320557">
      <w:pPr>
        <w:rPr>
          <w:rFonts w:asciiTheme="majorBidi" w:hAnsiTheme="majorBidi" w:cstheme="majorBidi"/>
        </w:rPr>
      </w:pPr>
      <w:r w:rsidRPr="00320557">
        <w:rPr>
          <w:rFonts w:asciiTheme="majorBidi" w:hAnsiTheme="majorBidi" w:cstheme="majorBidi"/>
        </w:rPr>
        <w:t>Time Span: Up to and including the year 2023.</w:t>
      </w:r>
    </w:p>
    <w:p w14:paraId="7BFBA380" w14:textId="2ADF1B75" w:rsidR="00320557" w:rsidRPr="00320557" w:rsidRDefault="00320557" w:rsidP="00320557">
      <w:pPr>
        <w:rPr>
          <w:rFonts w:asciiTheme="majorBidi" w:hAnsiTheme="majorBidi" w:cstheme="majorBidi"/>
        </w:rPr>
      </w:pPr>
      <w:r w:rsidRPr="00320557">
        <w:rPr>
          <w:rFonts w:asciiTheme="majorBidi" w:hAnsiTheme="majorBidi" w:cstheme="majorBidi"/>
        </w:rPr>
        <w:t>Language: English and Persian</w:t>
      </w:r>
    </w:p>
    <w:p w14:paraId="7890E7D4" w14:textId="77777777" w:rsidR="00320557" w:rsidRPr="00320557" w:rsidRDefault="00320557" w:rsidP="00320557">
      <w:pPr>
        <w:rPr>
          <w:rFonts w:asciiTheme="majorBidi" w:hAnsiTheme="majorBidi" w:cstheme="majorBidi"/>
        </w:rPr>
      </w:pPr>
    </w:p>
    <w:p w14:paraId="3FDE1C43" w14:textId="77777777" w:rsidR="00680DFE" w:rsidRDefault="00680DFE">
      <w:pPr>
        <w:widowControl/>
        <w:autoSpaceDE/>
        <w:autoSpaceDN/>
        <w:adjustRightInd/>
        <w:spacing w:after="160" w:line="259" w:lineRule="auto"/>
        <w:rPr>
          <w:rFonts w:asciiTheme="majorBidi" w:hAnsiTheme="majorBidi" w:cstheme="majorBidi"/>
          <w:b/>
          <w:bCs/>
        </w:rPr>
      </w:pPr>
      <w:r>
        <w:rPr>
          <w:rFonts w:asciiTheme="majorBidi" w:hAnsiTheme="majorBidi" w:cstheme="majorBidi"/>
          <w:b/>
          <w:bCs/>
        </w:rPr>
        <w:br w:type="page"/>
      </w:r>
    </w:p>
    <w:p w14:paraId="2E1D8BFF" w14:textId="7DEF9655" w:rsidR="00EB463B" w:rsidRDefault="00EB463B" w:rsidP="00A168FC">
      <w:pPr>
        <w:rPr>
          <w:rFonts w:asciiTheme="majorBidi" w:hAnsiTheme="majorBidi" w:cstheme="majorBidi"/>
          <w:b/>
          <w:bCs/>
          <w:u w:val="single"/>
        </w:rPr>
      </w:pPr>
      <w:r w:rsidRPr="00A168FC">
        <w:rPr>
          <w:rFonts w:asciiTheme="majorBidi" w:hAnsiTheme="majorBidi" w:cstheme="majorBidi"/>
          <w:b/>
          <w:bCs/>
          <w:u w:val="single"/>
        </w:rPr>
        <w:lastRenderedPageBreak/>
        <w:t>Search Strategy</w:t>
      </w:r>
      <w:r w:rsidR="00A168FC" w:rsidRPr="00A168FC">
        <w:rPr>
          <w:rFonts w:asciiTheme="majorBidi" w:hAnsiTheme="majorBidi" w:cstheme="majorBidi"/>
          <w:b/>
          <w:bCs/>
          <w:u w:val="single"/>
        </w:rPr>
        <w:t xml:space="preserve"> for SCOPUS</w:t>
      </w:r>
    </w:p>
    <w:p w14:paraId="5DE411F5" w14:textId="77777777" w:rsidR="00A168FC" w:rsidRPr="00A168FC" w:rsidRDefault="00A168FC" w:rsidP="00A168FC">
      <w:pPr>
        <w:rPr>
          <w:rFonts w:asciiTheme="majorBidi" w:hAnsiTheme="majorBidi" w:cstheme="majorBidi"/>
          <w:b/>
          <w:bCs/>
          <w:u w:val="single"/>
        </w:rPr>
      </w:pPr>
    </w:p>
    <w:tbl>
      <w:tblPr>
        <w:tblStyle w:val="TableGrid"/>
        <w:tblW w:w="5000" w:type="pct"/>
        <w:tblLook w:val="04A0" w:firstRow="1" w:lastRow="0" w:firstColumn="1" w:lastColumn="0" w:noHBand="0" w:noVBand="1"/>
      </w:tblPr>
      <w:tblGrid>
        <w:gridCol w:w="7575"/>
        <w:gridCol w:w="1775"/>
      </w:tblGrid>
      <w:tr w:rsidR="000C7EB7" w14:paraId="0BD96639" w14:textId="688963A4" w:rsidTr="00A168FC">
        <w:tc>
          <w:tcPr>
            <w:tcW w:w="4051" w:type="pct"/>
            <w:shd w:val="clear" w:color="auto" w:fill="E7E6E6" w:themeFill="background2"/>
          </w:tcPr>
          <w:p w14:paraId="0B3304A9" w14:textId="374ECEE0" w:rsidR="000C7EB7" w:rsidRPr="00680DFE" w:rsidRDefault="000C7EB7" w:rsidP="00EB463B">
            <w:pPr>
              <w:rPr>
                <w:rFonts w:asciiTheme="majorBidi" w:hAnsiTheme="majorBidi" w:cstheme="majorBidi"/>
                <w:b/>
                <w:bCs/>
              </w:rPr>
            </w:pPr>
            <w:r w:rsidRPr="00680DFE">
              <w:rPr>
                <w:rFonts w:asciiTheme="majorBidi" w:hAnsiTheme="majorBidi" w:cstheme="majorBidi"/>
                <w:b/>
                <w:bCs/>
              </w:rPr>
              <w:t>Search Query</w:t>
            </w:r>
          </w:p>
        </w:tc>
        <w:tc>
          <w:tcPr>
            <w:tcW w:w="949" w:type="pct"/>
            <w:shd w:val="clear" w:color="auto" w:fill="E7E6E6" w:themeFill="background2"/>
          </w:tcPr>
          <w:p w14:paraId="79C08934" w14:textId="41C415B2" w:rsidR="000C7EB7" w:rsidRPr="00680DFE" w:rsidRDefault="000C7EB7" w:rsidP="00EB463B">
            <w:pPr>
              <w:rPr>
                <w:rFonts w:asciiTheme="majorBidi" w:hAnsiTheme="majorBidi" w:cstheme="majorBidi"/>
                <w:b/>
                <w:bCs/>
              </w:rPr>
            </w:pPr>
            <w:r>
              <w:rPr>
                <w:rFonts w:asciiTheme="majorBidi" w:hAnsiTheme="majorBidi" w:cstheme="majorBidi"/>
                <w:b/>
                <w:bCs/>
              </w:rPr>
              <w:t>Results</w:t>
            </w:r>
          </w:p>
        </w:tc>
      </w:tr>
      <w:tr w:rsidR="000C7EB7" w14:paraId="17B9F6BD" w14:textId="6A5C8F0B" w:rsidTr="000C7EB7">
        <w:tc>
          <w:tcPr>
            <w:tcW w:w="4051" w:type="pct"/>
          </w:tcPr>
          <w:p w14:paraId="1F880631" w14:textId="09A9AFD4" w:rsidR="000C7EB7" w:rsidRDefault="000C7EB7" w:rsidP="00EB463B">
            <w:pPr>
              <w:rPr>
                <w:rFonts w:asciiTheme="majorBidi" w:hAnsiTheme="majorBidi" w:cstheme="majorBidi"/>
              </w:rPr>
            </w:pPr>
            <w:r w:rsidRPr="000C7EB7">
              <w:rPr>
                <w:rFonts w:asciiTheme="majorBidi" w:hAnsiTheme="majorBidi" w:cstheme="majorBidi"/>
              </w:rPr>
              <w:t>TITLE-ABS-KEY ( ( ( "older adults" OR "elderly" OR "senior citizens" OR "geriatric" ) AND ( "Iran" OR "Iranian" OR "Farsi" OR "Persian" ) AND ( "cognitive screening tools" OR "neuropsychological assessments" OR "cognitive tests" ) AND ( "cognitive disorders" OR "cognitive impairment" OR "dementia" OR "MCI" OR "neurocognitive disorders" ) AND ( "diagnostic accuracy" OR "sensitivity" OR "specificity" OR "PPV" OR "NPV" OR "psychometric properties" OR "validation" ) ) ) AND ( LIMIT-TO ( SRCTYPE , "j" ) ) AND ( LIMIT-TO ( SUBJAREA , "MEDI" ) OR LIMIT-TO ( SUBJAREA , "PSYC" ) OR LIMIT-TO ( SUBJAREA , "NEUR" ) ) AND ( LIMIT-TO ( DOCTYPE , "</w:t>
            </w:r>
            <w:proofErr w:type="spellStart"/>
            <w:r w:rsidRPr="000C7EB7">
              <w:rPr>
                <w:rFonts w:asciiTheme="majorBidi" w:hAnsiTheme="majorBidi" w:cstheme="majorBidi"/>
              </w:rPr>
              <w:t>ar</w:t>
            </w:r>
            <w:proofErr w:type="spellEnd"/>
            <w:r w:rsidRPr="000C7EB7">
              <w:rPr>
                <w:rFonts w:asciiTheme="majorBidi" w:hAnsiTheme="majorBidi" w:cstheme="majorBidi"/>
              </w:rPr>
              <w:t>" ) ) AND ( LIMIT-TO ( LANGUAGE , "English" ) OR LIMIT-TO ( LANGUAGE , "Persian" ) ) AND ( LIMIT-TO ( EXACTKEYWORD , "Human" ) )</w:t>
            </w:r>
          </w:p>
        </w:tc>
        <w:tc>
          <w:tcPr>
            <w:tcW w:w="949" w:type="pct"/>
          </w:tcPr>
          <w:p w14:paraId="7BE87C46" w14:textId="1A811F57" w:rsidR="000C7EB7" w:rsidRPr="000C7EB7" w:rsidRDefault="000C7EB7" w:rsidP="00EB463B">
            <w:pPr>
              <w:rPr>
                <w:rFonts w:asciiTheme="majorBidi" w:hAnsiTheme="majorBidi" w:cstheme="majorBidi"/>
              </w:rPr>
            </w:pPr>
            <w:r>
              <w:rPr>
                <w:rFonts w:asciiTheme="majorBidi" w:hAnsiTheme="majorBidi" w:cstheme="majorBidi"/>
              </w:rPr>
              <w:t>2</w:t>
            </w:r>
          </w:p>
        </w:tc>
      </w:tr>
    </w:tbl>
    <w:p w14:paraId="29CFA339" w14:textId="77777777" w:rsidR="00EB463B" w:rsidRPr="00EB463B" w:rsidRDefault="00EB463B" w:rsidP="00EB463B">
      <w:pPr>
        <w:rPr>
          <w:rFonts w:asciiTheme="majorBidi" w:hAnsiTheme="majorBidi" w:cstheme="majorBidi"/>
        </w:rPr>
      </w:pPr>
    </w:p>
    <w:p w14:paraId="681BF4E8" w14:textId="0CE72160" w:rsidR="00D903EF" w:rsidRDefault="00D903EF">
      <w:pPr>
        <w:widowControl/>
        <w:autoSpaceDE/>
        <w:autoSpaceDN/>
        <w:adjustRightInd/>
        <w:spacing w:after="160" w:line="259" w:lineRule="auto"/>
        <w:rPr>
          <w:rFonts w:asciiTheme="majorBidi" w:hAnsiTheme="majorBidi" w:cstheme="majorBidi"/>
        </w:rPr>
      </w:pPr>
      <w:r>
        <w:rPr>
          <w:rFonts w:asciiTheme="majorBidi" w:hAnsiTheme="majorBidi" w:cstheme="majorBidi"/>
        </w:rPr>
        <w:br w:type="page"/>
      </w:r>
    </w:p>
    <w:p w14:paraId="19F81E71" w14:textId="5644AEB6" w:rsidR="00EB463B" w:rsidRDefault="00D903EF" w:rsidP="00EB463B">
      <w:pPr>
        <w:rPr>
          <w:rFonts w:asciiTheme="majorBidi" w:hAnsiTheme="majorBidi" w:cstheme="majorBidi"/>
          <w:b/>
          <w:bCs/>
          <w:u w:val="single"/>
        </w:rPr>
      </w:pPr>
      <w:r w:rsidRPr="00A168FC">
        <w:rPr>
          <w:rFonts w:asciiTheme="majorBidi" w:hAnsiTheme="majorBidi" w:cstheme="majorBidi"/>
          <w:b/>
          <w:bCs/>
          <w:u w:val="single"/>
        </w:rPr>
        <w:lastRenderedPageBreak/>
        <w:t>Search Strategy for ScienceDirect</w:t>
      </w:r>
    </w:p>
    <w:p w14:paraId="23DEA1F0" w14:textId="77777777" w:rsidR="00A168FC" w:rsidRPr="00A168FC" w:rsidRDefault="00A168FC" w:rsidP="00EB463B">
      <w:pPr>
        <w:rPr>
          <w:rFonts w:asciiTheme="majorBidi" w:hAnsiTheme="majorBidi" w:cstheme="majorBidi"/>
          <w:b/>
          <w:bCs/>
          <w:u w:val="single"/>
        </w:rPr>
      </w:pPr>
    </w:p>
    <w:tbl>
      <w:tblPr>
        <w:tblStyle w:val="TableGrid"/>
        <w:tblW w:w="0" w:type="auto"/>
        <w:tblLook w:val="04A0" w:firstRow="1" w:lastRow="0" w:firstColumn="1" w:lastColumn="0" w:noHBand="0" w:noVBand="1"/>
      </w:tblPr>
      <w:tblGrid>
        <w:gridCol w:w="1070"/>
        <w:gridCol w:w="5288"/>
        <w:gridCol w:w="2992"/>
      </w:tblGrid>
      <w:tr w:rsidR="00D903EF" w14:paraId="7EEED067" w14:textId="77777777" w:rsidTr="00A168FC">
        <w:tc>
          <w:tcPr>
            <w:tcW w:w="1003" w:type="dxa"/>
            <w:shd w:val="clear" w:color="auto" w:fill="E7E6E6" w:themeFill="background2"/>
          </w:tcPr>
          <w:p w14:paraId="70131431" w14:textId="4B572810" w:rsidR="00D903EF" w:rsidRPr="00A168FC" w:rsidRDefault="00A14D51" w:rsidP="00EB463B">
            <w:pPr>
              <w:rPr>
                <w:rFonts w:asciiTheme="majorBidi" w:hAnsiTheme="majorBidi" w:cstheme="majorBidi"/>
                <w:b/>
                <w:bCs/>
              </w:rPr>
            </w:pPr>
            <w:r w:rsidRPr="00A168FC">
              <w:rPr>
                <w:rFonts w:asciiTheme="majorBidi" w:hAnsiTheme="majorBidi" w:cstheme="majorBidi"/>
                <w:b/>
                <w:bCs/>
              </w:rPr>
              <w:t>Number</w:t>
            </w:r>
          </w:p>
        </w:tc>
        <w:tc>
          <w:tcPr>
            <w:tcW w:w="5331" w:type="dxa"/>
            <w:shd w:val="clear" w:color="auto" w:fill="E7E6E6" w:themeFill="background2"/>
          </w:tcPr>
          <w:p w14:paraId="26FAA033" w14:textId="39E5AA8D" w:rsidR="00D903EF" w:rsidRPr="00A168FC" w:rsidRDefault="00A14D51" w:rsidP="00EB463B">
            <w:pPr>
              <w:rPr>
                <w:rFonts w:asciiTheme="majorBidi" w:hAnsiTheme="majorBidi" w:cstheme="majorBidi"/>
                <w:b/>
                <w:bCs/>
              </w:rPr>
            </w:pPr>
            <w:r w:rsidRPr="00A168FC">
              <w:rPr>
                <w:rFonts w:asciiTheme="majorBidi" w:hAnsiTheme="majorBidi" w:cstheme="majorBidi"/>
                <w:b/>
                <w:bCs/>
              </w:rPr>
              <w:t>Search Query</w:t>
            </w:r>
          </w:p>
        </w:tc>
        <w:tc>
          <w:tcPr>
            <w:tcW w:w="3016" w:type="dxa"/>
            <w:shd w:val="clear" w:color="auto" w:fill="E7E6E6" w:themeFill="background2"/>
          </w:tcPr>
          <w:p w14:paraId="77E09CDD" w14:textId="1D9BD02A" w:rsidR="00D903EF" w:rsidRPr="00A168FC" w:rsidRDefault="00A14D51" w:rsidP="00EB463B">
            <w:pPr>
              <w:rPr>
                <w:rFonts w:asciiTheme="majorBidi" w:hAnsiTheme="majorBidi" w:cstheme="majorBidi"/>
                <w:b/>
                <w:bCs/>
              </w:rPr>
            </w:pPr>
            <w:r w:rsidRPr="00A168FC">
              <w:rPr>
                <w:rFonts w:asciiTheme="majorBidi" w:hAnsiTheme="majorBidi" w:cstheme="majorBidi"/>
                <w:b/>
                <w:bCs/>
              </w:rPr>
              <w:t>Results</w:t>
            </w:r>
          </w:p>
        </w:tc>
      </w:tr>
      <w:tr w:rsidR="00D903EF" w14:paraId="1B616A33" w14:textId="77777777" w:rsidTr="00A14D51">
        <w:tc>
          <w:tcPr>
            <w:tcW w:w="1003" w:type="dxa"/>
          </w:tcPr>
          <w:p w14:paraId="2ABE0504" w14:textId="31603BEE" w:rsidR="00D903EF" w:rsidRDefault="00A14D51" w:rsidP="00EB463B">
            <w:pPr>
              <w:rPr>
                <w:rFonts w:asciiTheme="majorBidi" w:hAnsiTheme="majorBidi" w:cstheme="majorBidi"/>
              </w:rPr>
            </w:pPr>
            <w:r w:rsidRPr="00A14D51">
              <w:rPr>
                <w:rFonts w:asciiTheme="majorBidi" w:hAnsiTheme="majorBidi" w:cstheme="majorBidi"/>
              </w:rPr>
              <w:t>#1</w:t>
            </w:r>
          </w:p>
        </w:tc>
        <w:tc>
          <w:tcPr>
            <w:tcW w:w="5331" w:type="dxa"/>
          </w:tcPr>
          <w:p w14:paraId="56D33F32" w14:textId="08463A7E" w:rsidR="00D903EF" w:rsidRDefault="00D903EF" w:rsidP="00EB463B">
            <w:pPr>
              <w:rPr>
                <w:rFonts w:asciiTheme="majorBidi" w:hAnsiTheme="majorBidi" w:cstheme="majorBidi"/>
              </w:rPr>
            </w:pPr>
            <w:r w:rsidRPr="00D903EF">
              <w:rPr>
                <w:rFonts w:asciiTheme="majorBidi" w:hAnsiTheme="majorBidi" w:cstheme="majorBidi"/>
              </w:rPr>
              <w:t>(elderly OR senior OR geriatric) AND (Farsi OR Iran OR Persian)</w:t>
            </w:r>
          </w:p>
        </w:tc>
        <w:tc>
          <w:tcPr>
            <w:tcW w:w="3016" w:type="dxa"/>
          </w:tcPr>
          <w:p w14:paraId="012C4BB7" w14:textId="5F93C2A3" w:rsidR="00D903EF" w:rsidRDefault="00D903EF" w:rsidP="00EB463B">
            <w:pPr>
              <w:rPr>
                <w:rFonts w:asciiTheme="majorBidi" w:hAnsiTheme="majorBidi" w:cstheme="majorBidi"/>
              </w:rPr>
            </w:pPr>
            <w:r w:rsidRPr="00D903EF">
              <w:rPr>
                <w:rFonts w:asciiTheme="majorBidi" w:hAnsiTheme="majorBidi" w:cstheme="majorBidi"/>
              </w:rPr>
              <w:t xml:space="preserve">26,667 </w:t>
            </w:r>
          </w:p>
        </w:tc>
      </w:tr>
      <w:tr w:rsidR="00D903EF" w14:paraId="7A9E2E65" w14:textId="77777777" w:rsidTr="00A14D51">
        <w:tc>
          <w:tcPr>
            <w:tcW w:w="1003" w:type="dxa"/>
          </w:tcPr>
          <w:p w14:paraId="0333DB48" w14:textId="5B27497C" w:rsidR="00D903EF" w:rsidRDefault="00A14D51" w:rsidP="00EB463B">
            <w:pPr>
              <w:rPr>
                <w:rFonts w:asciiTheme="majorBidi" w:hAnsiTheme="majorBidi" w:cstheme="majorBidi"/>
              </w:rPr>
            </w:pPr>
            <w:r w:rsidRPr="00A14D51">
              <w:rPr>
                <w:rFonts w:asciiTheme="majorBidi" w:hAnsiTheme="majorBidi" w:cstheme="majorBidi"/>
              </w:rPr>
              <w:t>#</w:t>
            </w:r>
            <w:r>
              <w:rPr>
                <w:rFonts w:asciiTheme="majorBidi" w:hAnsiTheme="majorBidi" w:cstheme="majorBidi"/>
              </w:rPr>
              <w:t>2</w:t>
            </w:r>
          </w:p>
        </w:tc>
        <w:tc>
          <w:tcPr>
            <w:tcW w:w="5331" w:type="dxa"/>
          </w:tcPr>
          <w:p w14:paraId="77701356" w14:textId="2C38B883" w:rsidR="00D903EF" w:rsidRDefault="00D903EF" w:rsidP="00EB463B">
            <w:pPr>
              <w:rPr>
                <w:rFonts w:asciiTheme="majorBidi" w:hAnsiTheme="majorBidi" w:cstheme="majorBidi"/>
              </w:rPr>
            </w:pPr>
            <w:r w:rsidRPr="00D903EF">
              <w:rPr>
                <w:rFonts w:asciiTheme="majorBidi" w:hAnsiTheme="majorBidi" w:cstheme="majorBidi"/>
              </w:rPr>
              <w:t>("cognitive screening tools" OR "neuropsychological assessments" OR "cognitive tests")</w:t>
            </w:r>
          </w:p>
        </w:tc>
        <w:tc>
          <w:tcPr>
            <w:tcW w:w="3016" w:type="dxa"/>
          </w:tcPr>
          <w:p w14:paraId="21A2B8F4" w14:textId="4073DE38" w:rsidR="00D903EF" w:rsidRDefault="00D903EF" w:rsidP="00EB463B">
            <w:pPr>
              <w:rPr>
                <w:rFonts w:asciiTheme="majorBidi" w:hAnsiTheme="majorBidi" w:cstheme="majorBidi"/>
              </w:rPr>
            </w:pPr>
            <w:r w:rsidRPr="00D903EF">
              <w:rPr>
                <w:rFonts w:asciiTheme="majorBidi" w:hAnsiTheme="majorBidi" w:cstheme="majorBidi"/>
              </w:rPr>
              <w:t>52,771</w:t>
            </w:r>
          </w:p>
        </w:tc>
      </w:tr>
      <w:tr w:rsidR="00D903EF" w14:paraId="69536F02" w14:textId="77777777" w:rsidTr="00A14D51">
        <w:tc>
          <w:tcPr>
            <w:tcW w:w="1003" w:type="dxa"/>
          </w:tcPr>
          <w:p w14:paraId="2166DD04" w14:textId="1014A8FB" w:rsidR="00D903EF" w:rsidRDefault="00A14D51" w:rsidP="00EB463B">
            <w:pPr>
              <w:rPr>
                <w:rFonts w:asciiTheme="majorBidi" w:hAnsiTheme="majorBidi" w:cstheme="majorBidi"/>
              </w:rPr>
            </w:pPr>
            <w:r w:rsidRPr="00A14D51">
              <w:rPr>
                <w:rFonts w:asciiTheme="majorBidi" w:hAnsiTheme="majorBidi" w:cstheme="majorBidi"/>
              </w:rPr>
              <w:t>#</w:t>
            </w:r>
            <w:r>
              <w:rPr>
                <w:rFonts w:asciiTheme="majorBidi" w:hAnsiTheme="majorBidi" w:cstheme="majorBidi"/>
              </w:rPr>
              <w:t>3</w:t>
            </w:r>
          </w:p>
        </w:tc>
        <w:tc>
          <w:tcPr>
            <w:tcW w:w="5331" w:type="dxa"/>
          </w:tcPr>
          <w:p w14:paraId="0239B3E7" w14:textId="0934AB0F" w:rsidR="00D903EF" w:rsidRDefault="00D903EF" w:rsidP="00EB463B">
            <w:pPr>
              <w:rPr>
                <w:rFonts w:asciiTheme="majorBidi" w:hAnsiTheme="majorBidi" w:cstheme="majorBidi"/>
              </w:rPr>
            </w:pPr>
            <w:r w:rsidRPr="00D903EF">
              <w:rPr>
                <w:rFonts w:asciiTheme="majorBidi" w:hAnsiTheme="majorBidi" w:cstheme="majorBidi"/>
              </w:rPr>
              <w:t>("cognitive disorders" OR "cognitive impairment" OR "dementia" OR "MCI" OR "neurocognitive disorders")</w:t>
            </w:r>
          </w:p>
        </w:tc>
        <w:tc>
          <w:tcPr>
            <w:tcW w:w="3016" w:type="dxa"/>
          </w:tcPr>
          <w:p w14:paraId="7AB76966" w14:textId="4DC2A92E" w:rsidR="00D903EF" w:rsidRDefault="00D903EF" w:rsidP="00EB463B">
            <w:pPr>
              <w:rPr>
                <w:rFonts w:asciiTheme="majorBidi" w:hAnsiTheme="majorBidi" w:cstheme="majorBidi"/>
              </w:rPr>
            </w:pPr>
            <w:r w:rsidRPr="00D903EF">
              <w:rPr>
                <w:rFonts w:asciiTheme="majorBidi" w:hAnsiTheme="majorBidi" w:cstheme="majorBidi"/>
              </w:rPr>
              <w:t>517,756</w:t>
            </w:r>
          </w:p>
        </w:tc>
      </w:tr>
      <w:tr w:rsidR="00D903EF" w14:paraId="3BD32056" w14:textId="77777777" w:rsidTr="00A14D51">
        <w:tc>
          <w:tcPr>
            <w:tcW w:w="1003" w:type="dxa"/>
          </w:tcPr>
          <w:p w14:paraId="280F56FA" w14:textId="6D7421B5" w:rsidR="00D903EF" w:rsidRDefault="00A14D51" w:rsidP="00EB463B">
            <w:pPr>
              <w:rPr>
                <w:rFonts w:asciiTheme="majorBidi" w:hAnsiTheme="majorBidi" w:cstheme="majorBidi"/>
              </w:rPr>
            </w:pPr>
            <w:r w:rsidRPr="00A14D51">
              <w:rPr>
                <w:rFonts w:asciiTheme="majorBidi" w:hAnsiTheme="majorBidi" w:cstheme="majorBidi"/>
              </w:rPr>
              <w:t>#</w:t>
            </w:r>
            <w:r>
              <w:rPr>
                <w:rFonts w:asciiTheme="majorBidi" w:hAnsiTheme="majorBidi" w:cstheme="majorBidi"/>
              </w:rPr>
              <w:t>4</w:t>
            </w:r>
          </w:p>
        </w:tc>
        <w:tc>
          <w:tcPr>
            <w:tcW w:w="5331" w:type="dxa"/>
          </w:tcPr>
          <w:p w14:paraId="6F887D0C" w14:textId="261F0A23" w:rsidR="00D903EF" w:rsidRPr="00D903EF" w:rsidRDefault="00D903EF" w:rsidP="00EB463B">
            <w:pPr>
              <w:rPr>
                <w:rFonts w:asciiTheme="majorBidi" w:hAnsiTheme="majorBidi" w:cstheme="majorBidi"/>
              </w:rPr>
            </w:pPr>
            <w:r w:rsidRPr="00D903EF">
              <w:rPr>
                <w:rFonts w:asciiTheme="majorBidi" w:hAnsiTheme="majorBidi" w:cstheme="majorBidi"/>
              </w:rPr>
              <w:t>("diagnostic accuracy" OR sensitivity OR specificity OR PPV OR NPV OR "psychometric properties" OR validation)</w:t>
            </w:r>
          </w:p>
        </w:tc>
        <w:tc>
          <w:tcPr>
            <w:tcW w:w="3016" w:type="dxa"/>
          </w:tcPr>
          <w:p w14:paraId="62323975" w14:textId="5AA26A82" w:rsidR="00D903EF" w:rsidRPr="00D903EF" w:rsidRDefault="00D903EF" w:rsidP="00EB463B">
            <w:pPr>
              <w:rPr>
                <w:rFonts w:asciiTheme="majorBidi" w:hAnsiTheme="majorBidi" w:cstheme="majorBidi"/>
              </w:rPr>
            </w:pPr>
            <w:r w:rsidRPr="00D903EF">
              <w:rPr>
                <w:rFonts w:asciiTheme="majorBidi" w:hAnsiTheme="majorBidi" w:cstheme="majorBidi"/>
              </w:rPr>
              <w:t>1,000,000+</w:t>
            </w:r>
          </w:p>
        </w:tc>
      </w:tr>
      <w:tr w:rsidR="00A14D51" w14:paraId="1B7B235A" w14:textId="77777777" w:rsidTr="00A14D51">
        <w:tc>
          <w:tcPr>
            <w:tcW w:w="1003" w:type="dxa"/>
          </w:tcPr>
          <w:p w14:paraId="57F7F701" w14:textId="78DDFBAA" w:rsidR="00A14D51" w:rsidRDefault="00A14D51" w:rsidP="00EB463B">
            <w:pPr>
              <w:rPr>
                <w:rFonts w:asciiTheme="majorBidi" w:hAnsiTheme="majorBidi" w:cstheme="majorBidi"/>
              </w:rPr>
            </w:pPr>
            <w:r w:rsidRPr="00A14D51">
              <w:rPr>
                <w:rFonts w:asciiTheme="majorBidi" w:hAnsiTheme="majorBidi" w:cstheme="majorBidi"/>
              </w:rPr>
              <w:t>#</w:t>
            </w:r>
            <w:r>
              <w:rPr>
                <w:rFonts w:asciiTheme="majorBidi" w:hAnsiTheme="majorBidi" w:cstheme="majorBidi"/>
              </w:rPr>
              <w:t>5</w:t>
            </w:r>
          </w:p>
        </w:tc>
        <w:tc>
          <w:tcPr>
            <w:tcW w:w="5331" w:type="dxa"/>
          </w:tcPr>
          <w:p w14:paraId="5ECBC877" w14:textId="6B236590" w:rsidR="00A14D51" w:rsidRPr="00D903EF" w:rsidRDefault="00A14D51" w:rsidP="00EB463B">
            <w:pPr>
              <w:rPr>
                <w:rFonts w:asciiTheme="majorBidi" w:hAnsiTheme="majorBidi" w:cstheme="majorBidi"/>
              </w:rPr>
            </w:pPr>
            <w:r w:rsidRPr="00A14D51">
              <w:rPr>
                <w:rFonts w:asciiTheme="majorBidi" w:hAnsiTheme="majorBidi" w:cstheme="majorBidi"/>
              </w:rPr>
              <w:t>#1 AND #2 AND #3 AND #4</w:t>
            </w:r>
          </w:p>
        </w:tc>
        <w:tc>
          <w:tcPr>
            <w:tcW w:w="3016" w:type="dxa"/>
          </w:tcPr>
          <w:p w14:paraId="4AD654AC" w14:textId="72AEF876" w:rsidR="00A14D51" w:rsidRPr="00D903EF" w:rsidRDefault="00A14D51" w:rsidP="00EB463B">
            <w:pPr>
              <w:rPr>
                <w:rFonts w:asciiTheme="majorBidi" w:hAnsiTheme="majorBidi" w:cstheme="majorBidi"/>
              </w:rPr>
            </w:pPr>
            <w:r>
              <w:rPr>
                <w:rFonts w:asciiTheme="majorBidi" w:hAnsiTheme="majorBidi" w:cstheme="majorBidi"/>
              </w:rPr>
              <w:t>19</w:t>
            </w:r>
          </w:p>
        </w:tc>
      </w:tr>
    </w:tbl>
    <w:p w14:paraId="5D52C9FD" w14:textId="77777777" w:rsidR="00A14D51" w:rsidRPr="0005487F" w:rsidRDefault="00A14D51" w:rsidP="00A14D51">
      <w:pPr>
        <w:rPr>
          <w:rFonts w:asciiTheme="majorBidi" w:hAnsiTheme="majorBidi" w:cstheme="majorBidi"/>
          <w:b/>
          <w:bCs/>
        </w:rPr>
      </w:pPr>
      <w:r w:rsidRPr="0005487F">
        <w:rPr>
          <w:rFonts w:asciiTheme="majorBidi" w:hAnsiTheme="majorBidi" w:cstheme="majorBidi"/>
          <w:b/>
          <w:bCs/>
        </w:rPr>
        <w:t>Search Filters:</w:t>
      </w:r>
    </w:p>
    <w:p w14:paraId="4C1BCAFF" w14:textId="77777777" w:rsidR="00A14D51" w:rsidRPr="00A14D51" w:rsidRDefault="00A14D51" w:rsidP="00A14D51">
      <w:pPr>
        <w:rPr>
          <w:rFonts w:asciiTheme="majorBidi" w:hAnsiTheme="majorBidi" w:cstheme="majorBidi"/>
        </w:rPr>
      </w:pPr>
      <w:r w:rsidRPr="00A14D51">
        <w:rPr>
          <w:rFonts w:asciiTheme="majorBidi" w:hAnsiTheme="majorBidi" w:cstheme="majorBidi"/>
        </w:rPr>
        <w:t>Document Type: Article</w:t>
      </w:r>
    </w:p>
    <w:p w14:paraId="32A9E82E" w14:textId="61477B8A" w:rsidR="00A14D51" w:rsidRDefault="00A14D51" w:rsidP="00A14D51">
      <w:pPr>
        <w:rPr>
          <w:rFonts w:asciiTheme="majorBidi" w:hAnsiTheme="majorBidi" w:cstheme="majorBidi"/>
        </w:rPr>
      </w:pPr>
      <w:r w:rsidRPr="00A14D51">
        <w:rPr>
          <w:rFonts w:asciiTheme="majorBidi" w:hAnsiTheme="majorBidi" w:cstheme="majorBidi"/>
        </w:rPr>
        <w:t>Time Span: Up to and including the year 2023.</w:t>
      </w:r>
    </w:p>
    <w:p w14:paraId="3648BACE" w14:textId="77777777" w:rsidR="00A14D51" w:rsidRDefault="00A14D51">
      <w:pPr>
        <w:widowControl/>
        <w:autoSpaceDE/>
        <w:autoSpaceDN/>
        <w:adjustRightInd/>
        <w:spacing w:after="160" w:line="259" w:lineRule="auto"/>
        <w:rPr>
          <w:rFonts w:asciiTheme="majorBidi" w:hAnsiTheme="majorBidi" w:cstheme="majorBidi"/>
        </w:rPr>
      </w:pPr>
      <w:r>
        <w:rPr>
          <w:rFonts w:asciiTheme="majorBidi" w:hAnsiTheme="majorBidi" w:cstheme="majorBidi"/>
        </w:rPr>
        <w:br w:type="page"/>
      </w:r>
    </w:p>
    <w:p w14:paraId="560A0B35" w14:textId="34F7C06F" w:rsidR="00D903EF" w:rsidRPr="00A168FC" w:rsidRDefault="00A14D51" w:rsidP="00EB463B">
      <w:pPr>
        <w:rPr>
          <w:rFonts w:asciiTheme="majorBidi" w:hAnsiTheme="majorBidi" w:cstheme="majorBidi"/>
          <w:b/>
          <w:bCs/>
          <w:u w:val="single"/>
        </w:rPr>
      </w:pPr>
      <w:r w:rsidRPr="00A14D51">
        <w:rPr>
          <w:rFonts w:asciiTheme="majorBidi" w:hAnsiTheme="majorBidi" w:cstheme="majorBidi"/>
          <w:b/>
          <w:bCs/>
        </w:rPr>
        <w:lastRenderedPageBreak/>
        <w:t>S</w:t>
      </w:r>
      <w:r w:rsidRPr="00A168FC">
        <w:rPr>
          <w:rFonts w:asciiTheme="majorBidi" w:hAnsiTheme="majorBidi" w:cstheme="majorBidi"/>
          <w:b/>
          <w:bCs/>
          <w:u w:val="single"/>
        </w:rPr>
        <w:t xml:space="preserve">earch Strategy for the Scientific Information Database (SID), </w:t>
      </w:r>
      <w:proofErr w:type="spellStart"/>
      <w:r w:rsidRPr="00A168FC">
        <w:rPr>
          <w:rFonts w:asciiTheme="majorBidi" w:hAnsiTheme="majorBidi" w:cstheme="majorBidi"/>
          <w:b/>
          <w:bCs/>
          <w:u w:val="single"/>
        </w:rPr>
        <w:t>IranMedex</w:t>
      </w:r>
      <w:proofErr w:type="spellEnd"/>
      <w:r w:rsidRPr="00A168FC">
        <w:rPr>
          <w:rFonts w:asciiTheme="majorBidi" w:hAnsiTheme="majorBidi" w:cstheme="majorBidi"/>
          <w:b/>
          <w:bCs/>
          <w:u w:val="single"/>
        </w:rPr>
        <w:t>, and the Iranian Research Institute for Information Science and Technology (</w:t>
      </w:r>
      <w:proofErr w:type="spellStart"/>
      <w:r w:rsidRPr="00A168FC">
        <w:rPr>
          <w:rFonts w:asciiTheme="majorBidi" w:hAnsiTheme="majorBidi" w:cstheme="majorBidi"/>
          <w:b/>
          <w:bCs/>
          <w:u w:val="single"/>
        </w:rPr>
        <w:t>IranDoc</w:t>
      </w:r>
      <w:proofErr w:type="spellEnd"/>
      <w:r w:rsidRPr="00A168FC">
        <w:rPr>
          <w:rFonts w:asciiTheme="majorBidi" w:hAnsiTheme="majorBidi" w:cstheme="majorBidi"/>
          <w:b/>
          <w:bCs/>
          <w:u w:val="single"/>
        </w:rPr>
        <w:t>)</w:t>
      </w:r>
    </w:p>
    <w:tbl>
      <w:tblPr>
        <w:tblStyle w:val="TableGrid"/>
        <w:tblpPr w:leftFromText="180" w:rightFromText="180" w:vertAnchor="text" w:horzAnchor="margin" w:tblpY="368"/>
        <w:bidiVisual/>
        <w:tblW w:w="5000" w:type="pct"/>
        <w:tblLook w:val="04A0" w:firstRow="1" w:lastRow="0" w:firstColumn="1" w:lastColumn="0" w:noHBand="0" w:noVBand="1"/>
      </w:tblPr>
      <w:tblGrid>
        <w:gridCol w:w="3484"/>
        <w:gridCol w:w="5866"/>
      </w:tblGrid>
      <w:tr w:rsidR="00A168FC" w14:paraId="7C5BB485" w14:textId="77777777" w:rsidTr="00705FB7">
        <w:tc>
          <w:tcPr>
            <w:tcW w:w="1863" w:type="pct"/>
            <w:shd w:val="clear" w:color="auto" w:fill="E7E6E6" w:themeFill="background2"/>
          </w:tcPr>
          <w:p w14:paraId="363BF238" w14:textId="77777777" w:rsidR="00A168FC" w:rsidRPr="00A168FC" w:rsidRDefault="00A168FC" w:rsidP="00705FB7">
            <w:pPr>
              <w:bidi/>
              <w:jc w:val="right"/>
              <w:rPr>
                <w:rFonts w:asciiTheme="majorBidi" w:hAnsiTheme="majorBidi"/>
                <w:b/>
                <w:bCs/>
                <w:rtl/>
              </w:rPr>
            </w:pPr>
            <w:r w:rsidRPr="00A168FC">
              <w:rPr>
                <w:rFonts w:asciiTheme="majorBidi" w:hAnsiTheme="majorBidi"/>
                <w:b/>
                <w:bCs/>
              </w:rPr>
              <w:t>Results</w:t>
            </w:r>
          </w:p>
        </w:tc>
        <w:tc>
          <w:tcPr>
            <w:tcW w:w="3137" w:type="pct"/>
            <w:shd w:val="clear" w:color="auto" w:fill="E7E6E6" w:themeFill="background2"/>
          </w:tcPr>
          <w:p w14:paraId="34C81F0B" w14:textId="77777777" w:rsidR="00A168FC" w:rsidRPr="00A168FC" w:rsidRDefault="00A168FC" w:rsidP="00705FB7">
            <w:pPr>
              <w:rPr>
                <w:rFonts w:asciiTheme="majorBidi" w:hAnsiTheme="majorBidi"/>
                <w:b/>
                <w:bCs/>
                <w:lang w:bidi="fa-IR"/>
              </w:rPr>
            </w:pPr>
            <w:r w:rsidRPr="00A168FC">
              <w:rPr>
                <w:rFonts w:asciiTheme="majorBidi" w:hAnsiTheme="majorBidi"/>
                <w:b/>
                <w:bCs/>
                <w:lang w:bidi="fa-IR"/>
              </w:rPr>
              <w:t>Search Query (Translated to Persian for optimal results)</w:t>
            </w:r>
          </w:p>
        </w:tc>
      </w:tr>
      <w:tr w:rsidR="00A168FC" w14:paraId="1CA442ED" w14:textId="77777777" w:rsidTr="00705FB7">
        <w:tc>
          <w:tcPr>
            <w:tcW w:w="1863" w:type="pct"/>
          </w:tcPr>
          <w:p w14:paraId="6529561D" w14:textId="77777777" w:rsidR="00A168FC" w:rsidRDefault="00A168FC" w:rsidP="00705FB7">
            <w:pPr>
              <w:bidi/>
              <w:rPr>
                <w:rFonts w:asciiTheme="majorBidi" w:hAnsiTheme="majorBidi"/>
              </w:rPr>
            </w:pPr>
            <w:r>
              <w:rPr>
                <w:rFonts w:asciiTheme="majorBidi" w:hAnsiTheme="majorBidi"/>
              </w:rPr>
              <w:t>11</w:t>
            </w:r>
          </w:p>
        </w:tc>
        <w:tc>
          <w:tcPr>
            <w:tcW w:w="3137" w:type="pct"/>
          </w:tcPr>
          <w:p w14:paraId="7DD983DA" w14:textId="2C40B06D" w:rsidR="00A168FC" w:rsidRDefault="0009458C" w:rsidP="0009458C">
            <w:pPr>
              <w:rPr>
                <w:rFonts w:asciiTheme="majorBidi" w:hAnsiTheme="majorBidi"/>
                <w:rtl/>
              </w:rPr>
            </w:pPr>
            <w:r w:rsidRPr="0009458C">
              <w:rPr>
                <w:rFonts w:asciiTheme="majorBidi" w:hAnsiTheme="majorBidi"/>
              </w:rPr>
              <w:t>(elderly OR senior OR geriatric) AND (Farsi OR Iran OR Persian)</w:t>
            </w:r>
            <w:r>
              <w:rPr>
                <w:rFonts w:asciiTheme="majorBidi" w:hAnsiTheme="majorBidi"/>
              </w:rPr>
              <w:t xml:space="preserve">AND </w:t>
            </w:r>
            <w:r w:rsidRPr="0009458C">
              <w:rPr>
                <w:rFonts w:asciiTheme="majorBidi" w:hAnsiTheme="majorBidi"/>
              </w:rPr>
              <w:t>("cognitive screening tools" OR "neuropsychological assessments" OR "cognitive tests")</w:t>
            </w:r>
            <w:r>
              <w:rPr>
                <w:rFonts w:asciiTheme="majorBidi" w:hAnsiTheme="majorBidi"/>
              </w:rPr>
              <w:t xml:space="preserve">AND </w:t>
            </w:r>
            <w:r w:rsidRPr="0009458C">
              <w:rPr>
                <w:rFonts w:asciiTheme="majorBidi" w:hAnsiTheme="majorBidi"/>
              </w:rPr>
              <w:t>("cognitive disorders" OR "cognitive impairment" OR "dementia" OR "MCI" OR "neurocognitive disorders")</w:t>
            </w:r>
            <w:r>
              <w:rPr>
                <w:rFonts w:asciiTheme="majorBidi" w:hAnsiTheme="majorBidi"/>
              </w:rPr>
              <w:t xml:space="preserve">AND </w:t>
            </w:r>
            <w:r w:rsidRPr="00D903EF">
              <w:rPr>
                <w:rFonts w:asciiTheme="majorBidi" w:hAnsiTheme="majorBidi" w:cstheme="majorBidi"/>
              </w:rPr>
              <w:t>("diagnostic accuracy" OR sensitivity OR specificity OR PPV OR NPV OR "psychometric properties" OR validation)</w:t>
            </w:r>
          </w:p>
        </w:tc>
      </w:tr>
    </w:tbl>
    <w:p w14:paraId="29BAD946" w14:textId="6DEF51C7" w:rsidR="00A168FC" w:rsidRPr="00A168FC" w:rsidRDefault="00A168FC" w:rsidP="00A168FC">
      <w:pPr>
        <w:bidi/>
        <w:rPr>
          <w:rFonts w:asciiTheme="majorBidi" w:hAnsiTheme="majorBidi"/>
          <w:rtl/>
        </w:rPr>
      </w:pPr>
    </w:p>
    <w:p w14:paraId="1023D639" w14:textId="77777777" w:rsidR="00A168FC" w:rsidRPr="00A168FC" w:rsidRDefault="00A168FC" w:rsidP="00A168FC">
      <w:pPr>
        <w:bidi/>
        <w:rPr>
          <w:rFonts w:asciiTheme="majorBidi" w:hAnsiTheme="majorBidi" w:cstheme="majorBidi"/>
        </w:rPr>
      </w:pPr>
    </w:p>
    <w:sectPr w:rsidR="00A168FC" w:rsidRPr="00A16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4B"/>
    <w:rsid w:val="0005487F"/>
    <w:rsid w:val="0009458C"/>
    <w:rsid w:val="000C7EB7"/>
    <w:rsid w:val="0023074F"/>
    <w:rsid w:val="00320557"/>
    <w:rsid w:val="00554568"/>
    <w:rsid w:val="005F05F3"/>
    <w:rsid w:val="006330CE"/>
    <w:rsid w:val="00680DFE"/>
    <w:rsid w:val="00694CDE"/>
    <w:rsid w:val="007175B9"/>
    <w:rsid w:val="00780D06"/>
    <w:rsid w:val="00830DC5"/>
    <w:rsid w:val="00876139"/>
    <w:rsid w:val="008A6E41"/>
    <w:rsid w:val="009976A4"/>
    <w:rsid w:val="009D3934"/>
    <w:rsid w:val="00A14D51"/>
    <w:rsid w:val="00A168FC"/>
    <w:rsid w:val="00B73760"/>
    <w:rsid w:val="00CD127F"/>
    <w:rsid w:val="00D903EF"/>
    <w:rsid w:val="00DB2F91"/>
    <w:rsid w:val="00EB463B"/>
    <w:rsid w:val="00ED3AFB"/>
    <w:rsid w:val="00EE53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AEC2D"/>
  <w15:docId w15:val="{39E95732-85AC-40AD-83AA-C07FD1CEB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7F"/>
    <w:pPr>
      <w:widowControl w:val="0"/>
      <w:autoSpaceDE w:val="0"/>
      <w:autoSpaceDN w:val="0"/>
      <w:adjustRightInd w:val="0"/>
      <w:spacing w:after="0" w:line="240" w:lineRule="auto"/>
    </w:pPr>
    <w:rPr>
      <w:rFonts w:ascii="Arial" w:eastAsia="Times New Roman" w:hAnsi="Arial"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34B"/>
    <w:pPr>
      <w:widowControl/>
      <w:autoSpaceDE/>
      <w:autoSpaceDN/>
      <w:adjustRightInd/>
      <w:spacing w:after="200" w:line="276" w:lineRule="auto"/>
      <w:ind w:left="720"/>
      <w:contextualSpacing/>
    </w:pPr>
    <w:rPr>
      <w:rFonts w:ascii="Calibri" w:eastAsia="Calibri" w:hAnsi="Calibri" w:cs="Arial"/>
      <w:sz w:val="22"/>
      <w:szCs w:val="22"/>
    </w:rPr>
  </w:style>
  <w:style w:type="table" w:styleId="TableGrid">
    <w:name w:val="Table Grid"/>
    <w:basedOn w:val="TableNormal"/>
    <w:uiPriority w:val="59"/>
    <w:rsid w:val="00EE53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E534B"/>
    <w:rPr>
      <w:b/>
      <w:bCs/>
    </w:rPr>
  </w:style>
  <w:style w:type="paragraph" w:styleId="Caption">
    <w:name w:val="caption"/>
    <w:basedOn w:val="Normal"/>
    <w:next w:val="Normal"/>
    <w:uiPriority w:val="35"/>
    <w:unhideWhenUsed/>
    <w:qFormat/>
    <w:rsid w:val="00EE534B"/>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Kamalzadeh</dc:creator>
  <cp:keywords/>
  <dc:description/>
  <cp:lastModifiedBy>Leila Kamalzadeh</cp:lastModifiedBy>
  <cp:revision>8</cp:revision>
  <dcterms:created xsi:type="dcterms:W3CDTF">2024-02-29T17:49:00Z</dcterms:created>
  <dcterms:modified xsi:type="dcterms:W3CDTF">2024-03-05T16:03:00Z</dcterms:modified>
</cp:coreProperties>
</file>