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23648" w14:textId="1EF5DE30" w:rsidR="002568EB" w:rsidRDefault="00D14DAE" w:rsidP="00F27DCC">
      <w:pPr>
        <w:pStyle w:val="Heading1"/>
      </w:pPr>
      <w:r>
        <w:t>Supplementary material: Results of pre survey</w:t>
      </w:r>
    </w:p>
    <w:p w14:paraId="61D93A34" w14:textId="6F4CCF34" w:rsidR="00F27DCC" w:rsidRPr="00F27DCC" w:rsidRDefault="00F27DCC" w:rsidP="00F27DCC">
      <w:r>
        <w:t>This tables provide the full range of responses to the pre-survey. Table S1 is also included in the main text as an example of these results.</w:t>
      </w:r>
    </w:p>
    <w:p w14:paraId="5C441864" w14:textId="4B6E19D5" w:rsidR="00D14DAE" w:rsidRDefault="00D14DAE">
      <w:r>
        <w:t>Table S1 (same as Table 3): Range of responses to the question ‘What kinds of activities do you think homes could help with?</w:t>
      </w:r>
    </w:p>
    <w:tbl>
      <w:tblPr>
        <w:tblStyle w:val="TableGrid"/>
        <w:tblW w:w="9129" w:type="dxa"/>
        <w:tblLook w:val="04A0" w:firstRow="1" w:lastRow="0" w:firstColumn="1" w:lastColumn="0" w:noHBand="0" w:noVBand="1"/>
      </w:tblPr>
      <w:tblGrid>
        <w:gridCol w:w="7909"/>
        <w:gridCol w:w="1220"/>
      </w:tblGrid>
      <w:tr w:rsidR="00D14DAE" w:rsidRPr="00D33308" w14:paraId="24A62260" w14:textId="77777777" w:rsidTr="00FF0524">
        <w:tc>
          <w:tcPr>
            <w:tcW w:w="7909" w:type="dxa"/>
            <w:vAlign w:val="center"/>
          </w:tcPr>
          <w:p w14:paraId="061B09C2" w14:textId="77777777" w:rsidR="00D14DAE" w:rsidRPr="00D33308" w:rsidRDefault="00D14DAE" w:rsidP="00FF0524">
            <w:pPr>
              <w:keepNext/>
              <w:keepLines/>
              <w:jc w:val="center"/>
              <w:rPr>
                <w:b/>
                <w:bCs/>
                <w:sz w:val="20"/>
                <w:szCs w:val="20"/>
              </w:rPr>
            </w:pPr>
            <w:r w:rsidRPr="00D33308">
              <w:rPr>
                <w:b/>
                <w:bCs/>
                <w:sz w:val="20"/>
                <w:szCs w:val="20"/>
              </w:rPr>
              <w:t>Activity</w:t>
            </w:r>
          </w:p>
        </w:tc>
        <w:tc>
          <w:tcPr>
            <w:tcW w:w="1220" w:type="dxa"/>
            <w:vAlign w:val="center"/>
          </w:tcPr>
          <w:p w14:paraId="56520C13" w14:textId="77777777" w:rsidR="00D14DAE" w:rsidRPr="00D33308" w:rsidRDefault="00D14DAE" w:rsidP="00FF0524">
            <w:pPr>
              <w:keepNext/>
              <w:keepLines/>
              <w:jc w:val="center"/>
              <w:rPr>
                <w:b/>
                <w:bCs/>
                <w:sz w:val="20"/>
                <w:szCs w:val="20"/>
              </w:rPr>
            </w:pPr>
            <w:r w:rsidRPr="00D33308">
              <w:rPr>
                <w:b/>
                <w:bCs/>
                <w:sz w:val="20"/>
                <w:szCs w:val="20"/>
              </w:rPr>
              <w:t>Times mentioned</w:t>
            </w:r>
          </w:p>
        </w:tc>
      </w:tr>
      <w:tr w:rsidR="00D14DAE" w:rsidRPr="00D33308" w14:paraId="37A40A70" w14:textId="77777777" w:rsidTr="00FF0524">
        <w:tc>
          <w:tcPr>
            <w:tcW w:w="7909" w:type="dxa"/>
          </w:tcPr>
          <w:p w14:paraId="14817ED1" w14:textId="77777777" w:rsidR="00D14DAE" w:rsidRPr="00D33308" w:rsidRDefault="00D14DAE" w:rsidP="00FF0524">
            <w:pPr>
              <w:keepNext/>
              <w:keepLines/>
              <w:rPr>
                <w:sz w:val="20"/>
                <w:szCs w:val="20"/>
              </w:rPr>
            </w:pPr>
            <w:r w:rsidRPr="00D33308">
              <w:rPr>
                <w:sz w:val="20"/>
                <w:szCs w:val="20"/>
              </w:rPr>
              <w:t>Garden(ing)</w:t>
            </w:r>
          </w:p>
        </w:tc>
        <w:tc>
          <w:tcPr>
            <w:tcW w:w="1220" w:type="dxa"/>
            <w:vAlign w:val="center"/>
          </w:tcPr>
          <w:p w14:paraId="46EAC568" w14:textId="77777777" w:rsidR="00D14DAE" w:rsidRPr="00D33308" w:rsidRDefault="00D14DAE" w:rsidP="00FF0524">
            <w:pPr>
              <w:keepNext/>
              <w:keepLines/>
              <w:jc w:val="right"/>
              <w:rPr>
                <w:sz w:val="20"/>
                <w:szCs w:val="20"/>
              </w:rPr>
            </w:pPr>
            <w:r w:rsidRPr="00D33308">
              <w:rPr>
                <w:sz w:val="20"/>
                <w:szCs w:val="20"/>
              </w:rPr>
              <w:t>32</w:t>
            </w:r>
          </w:p>
        </w:tc>
      </w:tr>
      <w:tr w:rsidR="00D14DAE" w:rsidRPr="00D33308" w14:paraId="33F78145" w14:textId="77777777" w:rsidTr="00FF0524">
        <w:tc>
          <w:tcPr>
            <w:tcW w:w="7909" w:type="dxa"/>
          </w:tcPr>
          <w:p w14:paraId="2B31347E" w14:textId="77777777" w:rsidR="00D14DAE" w:rsidRPr="00D33308" w:rsidRDefault="00D14DAE" w:rsidP="00FF0524">
            <w:pPr>
              <w:keepNext/>
              <w:keepLines/>
              <w:rPr>
                <w:sz w:val="20"/>
                <w:szCs w:val="20"/>
              </w:rPr>
            </w:pPr>
            <w:r w:rsidRPr="00D33308">
              <w:rPr>
                <w:sz w:val="20"/>
                <w:szCs w:val="20"/>
              </w:rPr>
              <w:t>Personal care</w:t>
            </w:r>
          </w:p>
        </w:tc>
        <w:tc>
          <w:tcPr>
            <w:tcW w:w="1220" w:type="dxa"/>
            <w:vAlign w:val="center"/>
          </w:tcPr>
          <w:p w14:paraId="19B79C65" w14:textId="77777777" w:rsidR="00D14DAE" w:rsidRPr="00D33308" w:rsidRDefault="00D14DAE" w:rsidP="00FF0524">
            <w:pPr>
              <w:keepNext/>
              <w:keepLines/>
              <w:jc w:val="right"/>
              <w:rPr>
                <w:sz w:val="20"/>
                <w:szCs w:val="20"/>
              </w:rPr>
            </w:pPr>
            <w:r w:rsidRPr="00D33308">
              <w:rPr>
                <w:sz w:val="20"/>
                <w:szCs w:val="20"/>
              </w:rPr>
              <w:t>28</w:t>
            </w:r>
          </w:p>
        </w:tc>
      </w:tr>
      <w:tr w:rsidR="00D14DAE" w:rsidRPr="00D33308" w14:paraId="5D919C01" w14:textId="77777777" w:rsidTr="00FF0524">
        <w:tc>
          <w:tcPr>
            <w:tcW w:w="7909" w:type="dxa"/>
          </w:tcPr>
          <w:p w14:paraId="3926FED8" w14:textId="77777777" w:rsidR="00D14DAE" w:rsidRPr="00D33308" w:rsidRDefault="00D14DAE" w:rsidP="00FF0524">
            <w:pPr>
              <w:keepNext/>
              <w:keepLines/>
              <w:rPr>
                <w:sz w:val="20"/>
                <w:szCs w:val="20"/>
              </w:rPr>
            </w:pPr>
            <w:r w:rsidRPr="00D33308">
              <w:rPr>
                <w:sz w:val="20"/>
                <w:szCs w:val="20"/>
              </w:rPr>
              <w:t>Social activity</w:t>
            </w:r>
          </w:p>
        </w:tc>
        <w:tc>
          <w:tcPr>
            <w:tcW w:w="1220" w:type="dxa"/>
            <w:vAlign w:val="center"/>
          </w:tcPr>
          <w:p w14:paraId="280B88F3" w14:textId="77777777" w:rsidR="00D14DAE" w:rsidRPr="00D33308" w:rsidRDefault="00D14DAE" w:rsidP="00FF0524">
            <w:pPr>
              <w:keepNext/>
              <w:keepLines/>
              <w:jc w:val="right"/>
              <w:rPr>
                <w:sz w:val="20"/>
                <w:szCs w:val="20"/>
              </w:rPr>
            </w:pPr>
            <w:r w:rsidRPr="00D33308">
              <w:rPr>
                <w:sz w:val="20"/>
                <w:szCs w:val="20"/>
              </w:rPr>
              <w:t>19</w:t>
            </w:r>
          </w:p>
        </w:tc>
      </w:tr>
      <w:tr w:rsidR="00D14DAE" w:rsidRPr="00D33308" w14:paraId="781FAC97" w14:textId="77777777" w:rsidTr="00FF0524">
        <w:tc>
          <w:tcPr>
            <w:tcW w:w="7909" w:type="dxa"/>
          </w:tcPr>
          <w:p w14:paraId="361AC860" w14:textId="77777777" w:rsidR="00D14DAE" w:rsidRPr="00D33308" w:rsidRDefault="00D14DAE" w:rsidP="00FF0524">
            <w:pPr>
              <w:keepNext/>
              <w:keepLines/>
              <w:rPr>
                <w:sz w:val="20"/>
                <w:szCs w:val="20"/>
              </w:rPr>
            </w:pPr>
            <w:r w:rsidRPr="00D33308">
              <w:rPr>
                <w:sz w:val="20"/>
                <w:szCs w:val="20"/>
              </w:rPr>
              <w:t>Accessibility</w:t>
            </w:r>
          </w:p>
        </w:tc>
        <w:tc>
          <w:tcPr>
            <w:tcW w:w="1220" w:type="dxa"/>
            <w:vAlign w:val="center"/>
          </w:tcPr>
          <w:p w14:paraId="3C85E7F0" w14:textId="77777777" w:rsidR="00D14DAE" w:rsidRPr="00D33308" w:rsidRDefault="00D14DAE" w:rsidP="00FF0524">
            <w:pPr>
              <w:keepNext/>
              <w:keepLines/>
              <w:jc w:val="right"/>
              <w:rPr>
                <w:sz w:val="20"/>
                <w:szCs w:val="20"/>
              </w:rPr>
            </w:pPr>
            <w:r w:rsidRPr="00D33308">
              <w:rPr>
                <w:sz w:val="20"/>
                <w:szCs w:val="20"/>
              </w:rPr>
              <w:t>12</w:t>
            </w:r>
          </w:p>
        </w:tc>
      </w:tr>
      <w:tr w:rsidR="00D14DAE" w:rsidRPr="00D33308" w14:paraId="200DD60B" w14:textId="77777777" w:rsidTr="00FF0524">
        <w:tc>
          <w:tcPr>
            <w:tcW w:w="7909" w:type="dxa"/>
          </w:tcPr>
          <w:p w14:paraId="722D04DA" w14:textId="77777777" w:rsidR="00D14DAE" w:rsidRPr="00D33308" w:rsidRDefault="00D14DAE" w:rsidP="00FF0524">
            <w:pPr>
              <w:keepNext/>
              <w:keepLines/>
              <w:rPr>
                <w:sz w:val="20"/>
                <w:szCs w:val="20"/>
              </w:rPr>
            </w:pPr>
            <w:r w:rsidRPr="00D33308">
              <w:rPr>
                <w:sz w:val="20"/>
                <w:szCs w:val="20"/>
              </w:rPr>
              <w:t>Community engagement/access</w:t>
            </w:r>
          </w:p>
        </w:tc>
        <w:tc>
          <w:tcPr>
            <w:tcW w:w="1220" w:type="dxa"/>
            <w:vAlign w:val="center"/>
          </w:tcPr>
          <w:p w14:paraId="442023E5" w14:textId="77777777" w:rsidR="00D14DAE" w:rsidRPr="00D33308" w:rsidRDefault="00D14DAE" w:rsidP="00FF0524">
            <w:pPr>
              <w:keepNext/>
              <w:keepLines/>
              <w:jc w:val="right"/>
              <w:rPr>
                <w:sz w:val="20"/>
                <w:szCs w:val="20"/>
              </w:rPr>
            </w:pPr>
            <w:r w:rsidRPr="00D33308">
              <w:rPr>
                <w:sz w:val="20"/>
                <w:szCs w:val="20"/>
              </w:rPr>
              <w:t>12</w:t>
            </w:r>
          </w:p>
        </w:tc>
      </w:tr>
      <w:tr w:rsidR="00D14DAE" w:rsidRPr="00D33308" w14:paraId="6BEEC550" w14:textId="77777777" w:rsidTr="00FF0524">
        <w:tc>
          <w:tcPr>
            <w:tcW w:w="7909" w:type="dxa"/>
          </w:tcPr>
          <w:p w14:paraId="4DD93345" w14:textId="77777777" w:rsidR="00D14DAE" w:rsidRPr="00D33308" w:rsidRDefault="00D14DAE" w:rsidP="00FF0524">
            <w:pPr>
              <w:keepNext/>
              <w:keepLines/>
              <w:rPr>
                <w:sz w:val="20"/>
                <w:szCs w:val="20"/>
              </w:rPr>
            </w:pPr>
            <w:r w:rsidRPr="00D33308">
              <w:rPr>
                <w:sz w:val="20"/>
                <w:szCs w:val="20"/>
              </w:rPr>
              <w:t>Exercise</w:t>
            </w:r>
          </w:p>
        </w:tc>
        <w:tc>
          <w:tcPr>
            <w:tcW w:w="1220" w:type="dxa"/>
            <w:vAlign w:val="center"/>
          </w:tcPr>
          <w:p w14:paraId="2090BEA7" w14:textId="77777777" w:rsidR="00D14DAE" w:rsidRPr="00D33308" w:rsidRDefault="00D14DAE" w:rsidP="00FF0524">
            <w:pPr>
              <w:keepNext/>
              <w:keepLines/>
              <w:jc w:val="right"/>
              <w:rPr>
                <w:sz w:val="20"/>
                <w:szCs w:val="20"/>
              </w:rPr>
            </w:pPr>
            <w:r w:rsidRPr="00D33308">
              <w:rPr>
                <w:sz w:val="20"/>
                <w:szCs w:val="20"/>
              </w:rPr>
              <w:t>12</w:t>
            </w:r>
          </w:p>
        </w:tc>
      </w:tr>
      <w:tr w:rsidR="00D14DAE" w:rsidRPr="00D33308" w14:paraId="7607622E" w14:textId="77777777" w:rsidTr="00FF0524">
        <w:tc>
          <w:tcPr>
            <w:tcW w:w="7909" w:type="dxa"/>
          </w:tcPr>
          <w:p w14:paraId="42147431" w14:textId="77777777" w:rsidR="00D14DAE" w:rsidRPr="00D33308" w:rsidRDefault="00D14DAE" w:rsidP="00FF0524">
            <w:pPr>
              <w:keepNext/>
              <w:keepLines/>
              <w:rPr>
                <w:sz w:val="20"/>
                <w:szCs w:val="20"/>
              </w:rPr>
            </w:pPr>
            <w:r w:rsidRPr="00D33308">
              <w:rPr>
                <w:sz w:val="20"/>
                <w:szCs w:val="20"/>
              </w:rPr>
              <w:t>Cooking</w:t>
            </w:r>
          </w:p>
        </w:tc>
        <w:tc>
          <w:tcPr>
            <w:tcW w:w="1220" w:type="dxa"/>
            <w:vAlign w:val="center"/>
          </w:tcPr>
          <w:p w14:paraId="25BA4575" w14:textId="77777777" w:rsidR="00D14DAE" w:rsidRPr="00D33308" w:rsidRDefault="00D14DAE" w:rsidP="00FF0524">
            <w:pPr>
              <w:keepNext/>
              <w:keepLines/>
              <w:jc w:val="right"/>
              <w:rPr>
                <w:sz w:val="20"/>
                <w:szCs w:val="20"/>
              </w:rPr>
            </w:pPr>
            <w:r w:rsidRPr="00D33308">
              <w:rPr>
                <w:sz w:val="20"/>
                <w:szCs w:val="20"/>
              </w:rPr>
              <w:t>8</w:t>
            </w:r>
          </w:p>
        </w:tc>
      </w:tr>
      <w:tr w:rsidR="00D14DAE" w:rsidRPr="00D33308" w14:paraId="34B65DC2" w14:textId="77777777" w:rsidTr="00FF0524">
        <w:tc>
          <w:tcPr>
            <w:tcW w:w="7909" w:type="dxa"/>
          </w:tcPr>
          <w:p w14:paraId="144E8642" w14:textId="77777777" w:rsidR="00D14DAE" w:rsidRPr="00D33308" w:rsidRDefault="00D14DAE" w:rsidP="00FF0524">
            <w:pPr>
              <w:keepNext/>
              <w:keepLines/>
              <w:rPr>
                <w:sz w:val="20"/>
                <w:szCs w:val="20"/>
              </w:rPr>
            </w:pPr>
            <w:r w:rsidRPr="00D33308">
              <w:rPr>
                <w:sz w:val="20"/>
                <w:szCs w:val="20"/>
              </w:rPr>
              <w:t>Digital connection</w:t>
            </w:r>
          </w:p>
        </w:tc>
        <w:tc>
          <w:tcPr>
            <w:tcW w:w="1220" w:type="dxa"/>
            <w:vAlign w:val="center"/>
          </w:tcPr>
          <w:p w14:paraId="23815C15" w14:textId="77777777" w:rsidR="00D14DAE" w:rsidRPr="00D33308" w:rsidRDefault="00D14DAE" w:rsidP="00FF0524">
            <w:pPr>
              <w:keepNext/>
              <w:keepLines/>
              <w:jc w:val="right"/>
              <w:rPr>
                <w:sz w:val="20"/>
                <w:szCs w:val="20"/>
              </w:rPr>
            </w:pPr>
            <w:r w:rsidRPr="00D33308">
              <w:rPr>
                <w:sz w:val="20"/>
                <w:szCs w:val="20"/>
              </w:rPr>
              <w:t>7</w:t>
            </w:r>
          </w:p>
        </w:tc>
      </w:tr>
      <w:tr w:rsidR="00D14DAE" w:rsidRPr="00D33308" w14:paraId="3A0DBFD7" w14:textId="77777777" w:rsidTr="00FF0524">
        <w:tc>
          <w:tcPr>
            <w:tcW w:w="7909" w:type="dxa"/>
          </w:tcPr>
          <w:p w14:paraId="5337A3EE" w14:textId="77777777" w:rsidR="00D14DAE" w:rsidRPr="00D33308" w:rsidRDefault="00D14DAE" w:rsidP="00FF0524">
            <w:pPr>
              <w:keepNext/>
              <w:keepLines/>
              <w:rPr>
                <w:sz w:val="20"/>
                <w:szCs w:val="20"/>
              </w:rPr>
            </w:pPr>
            <w:r w:rsidRPr="00D33308">
              <w:rPr>
                <w:sz w:val="20"/>
                <w:szCs w:val="20"/>
              </w:rPr>
              <w:t>Physical movement</w:t>
            </w:r>
          </w:p>
        </w:tc>
        <w:tc>
          <w:tcPr>
            <w:tcW w:w="1220" w:type="dxa"/>
            <w:vAlign w:val="center"/>
          </w:tcPr>
          <w:p w14:paraId="1898D41B" w14:textId="77777777" w:rsidR="00D14DAE" w:rsidRPr="00D33308" w:rsidRDefault="00D14DAE" w:rsidP="00FF0524">
            <w:pPr>
              <w:keepNext/>
              <w:keepLines/>
              <w:jc w:val="right"/>
              <w:rPr>
                <w:sz w:val="20"/>
                <w:szCs w:val="20"/>
              </w:rPr>
            </w:pPr>
            <w:r w:rsidRPr="00D33308">
              <w:rPr>
                <w:sz w:val="20"/>
                <w:szCs w:val="20"/>
              </w:rPr>
              <w:t>6</w:t>
            </w:r>
          </w:p>
        </w:tc>
      </w:tr>
      <w:tr w:rsidR="00D14DAE" w:rsidRPr="00D33308" w14:paraId="0277AAB4" w14:textId="77777777" w:rsidTr="00FF0524">
        <w:tc>
          <w:tcPr>
            <w:tcW w:w="7909" w:type="dxa"/>
          </w:tcPr>
          <w:p w14:paraId="3C855F24" w14:textId="77777777" w:rsidR="00D14DAE" w:rsidRPr="00D33308" w:rsidRDefault="00D14DAE" w:rsidP="00FF0524">
            <w:pPr>
              <w:keepNext/>
              <w:keepLines/>
              <w:rPr>
                <w:sz w:val="20"/>
                <w:szCs w:val="20"/>
              </w:rPr>
            </w:pPr>
            <w:r w:rsidRPr="00D33308">
              <w:rPr>
                <w:sz w:val="20"/>
                <w:szCs w:val="20"/>
              </w:rPr>
              <w:t>Independence</w:t>
            </w:r>
          </w:p>
        </w:tc>
        <w:tc>
          <w:tcPr>
            <w:tcW w:w="1220" w:type="dxa"/>
            <w:vAlign w:val="center"/>
          </w:tcPr>
          <w:p w14:paraId="639FBF38" w14:textId="77777777" w:rsidR="00D14DAE" w:rsidRPr="00D33308" w:rsidRDefault="00D14DAE" w:rsidP="00FF0524">
            <w:pPr>
              <w:keepNext/>
              <w:keepLines/>
              <w:jc w:val="right"/>
              <w:rPr>
                <w:sz w:val="20"/>
                <w:szCs w:val="20"/>
              </w:rPr>
            </w:pPr>
            <w:r w:rsidRPr="00D33308">
              <w:rPr>
                <w:sz w:val="20"/>
                <w:szCs w:val="20"/>
              </w:rPr>
              <w:t>5</w:t>
            </w:r>
          </w:p>
        </w:tc>
      </w:tr>
      <w:tr w:rsidR="00D14DAE" w:rsidRPr="00D33308" w14:paraId="0908FA47" w14:textId="77777777" w:rsidTr="00FF0524">
        <w:tc>
          <w:tcPr>
            <w:tcW w:w="7909" w:type="dxa"/>
          </w:tcPr>
          <w:p w14:paraId="43DC6952" w14:textId="77777777" w:rsidR="00D14DAE" w:rsidRPr="00D33308" w:rsidRDefault="00D14DAE" w:rsidP="00FF0524">
            <w:pPr>
              <w:keepNext/>
              <w:keepLines/>
              <w:rPr>
                <w:sz w:val="20"/>
                <w:szCs w:val="20"/>
              </w:rPr>
            </w:pPr>
            <w:r w:rsidRPr="00D33308">
              <w:rPr>
                <w:sz w:val="20"/>
                <w:szCs w:val="20"/>
              </w:rPr>
              <w:t>Care technology</w:t>
            </w:r>
          </w:p>
        </w:tc>
        <w:tc>
          <w:tcPr>
            <w:tcW w:w="1220" w:type="dxa"/>
            <w:vAlign w:val="center"/>
          </w:tcPr>
          <w:p w14:paraId="79C155E4" w14:textId="77777777" w:rsidR="00D14DAE" w:rsidRPr="00D33308" w:rsidRDefault="00D14DAE" w:rsidP="00FF0524">
            <w:pPr>
              <w:keepNext/>
              <w:keepLines/>
              <w:jc w:val="right"/>
              <w:rPr>
                <w:sz w:val="20"/>
                <w:szCs w:val="20"/>
              </w:rPr>
            </w:pPr>
            <w:r w:rsidRPr="00D33308">
              <w:rPr>
                <w:sz w:val="20"/>
                <w:szCs w:val="20"/>
              </w:rPr>
              <w:t>4</w:t>
            </w:r>
          </w:p>
        </w:tc>
      </w:tr>
      <w:tr w:rsidR="00D14DAE" w:rsidRPr="00D33308" w14:paraId="2E3F4B7C" w14:textId="77777777" w:rsidTr="00FF0524">
        <w:tc>
          <w:tcPr>
            <w:tcW w:w="7909" w:type="dxa"/>
          </w:tcPr>
          <w:p w14:paraId="38761F61" w14:textId="77777777" w:rsidR="00D14DAE" w:rsidRPr="00D33308" w:rsidRDefault="00D14DAE" w:rsidP="00FF0524">
            <w:pPr>
              <w:keepNext/>
              <w:keepLines/>
              <w:rPr>
                <w:sz w:val="20"/>
                <w:szCs w:val="20"/>
              </w:rPr>
            </w:pPr>
            <w:r w:rsidRPr="00D33308">
              <w:rPr>
                <w:sz w:val="20"/>
                <w:szCs w:val="20"/>
              </w:rPr>
              <w:t>Size of space</w:t>
            </w:r>
          </w:p>
        </w:tc>
        <w:tc>
          <w:tcPr>
            <w:tcW w:w="1220" w:type="dxa"/>
            <w:vAlign w:val="center"/>
          </w:tcPr>
          <w:p w14:paraId="269E9ED0" w14:textId="77777777" w:rsidR="00D14DAE" w:rsidRPr="00D33308" w:rsidRDefault="00D14DAE" w:rsidP="00FF0524">
            <w:pPr>
              <w:keepNext/>
              <w:keepLines/>
              <w:jc w:val="right"/>
              <w:rPr>
                <w:sz w:val="20"/>
                <w:szCs w:val="20"/>
              </w:rPr>
            </w:pPr>
            <w:r w:rsidRPr="00D33308">
              <w:rPr>
                <w:sz w:val="20"/>
                <w:szCs w:val="20"/>
              </w:rPr>
              <w:t>4</w:t>
            </w:r>
          </w:p>
        </w:tc>
      </w:tr>
      <w:tr w:rsidR="00D14DAE" w:rsidRPr="00D33308" w14:paraId="263A563C" w14:textId="77777777" w:rsidTr="00FF0524">
        <w:tc>
          <w:tcPr>
            <w:tcW w:w="7909" w:type="dxa"/>
          </w:tcPr>
          <w:p w14:paraId="4D3F972F" w14:textId="77777777" w:rsidR="00D14DAE" w:rsidRPr="00D33308" w:rsidRDefault="00D14DAE" w:rsidP="00FF0524">
            <w:pPr>
              <w:keepNext/>
              <w:keepLines/>
              <w:rPr>
                <w:sz w:val="20"/>
                <w:szCs w:val="20"/>
              </w:rPr>
            </w:pPr>
            <w:r w:rsidRPr="00D33308">
              <w:rPr>
                <w:sz w:val="20"/>
                <w:szCs w:val="20"/>
              </w:rPr>
              <w:t>Access to bath, Activities, ADLs, IADLs, Crafts, Parking, Reading, Recreation, Warmth</w:t>
            </w:r>
          </w:p>
        </w:tc>
        <w:tc>
          <w:tcPr>
            <w:tcW w:w="1220" w:type="dxa"/>
            <w:vAlign w:val="center"/>
          </w:tcPr>
          <w:p w14:paraId="1B97B653" w14:textId="77777777" w:rsidR="00D14DAE" w:rsidRPr="00D33308" w:rsidRDefault="00D14DAE" w:rsidP="00FF0524">
            <w:pPr>
              <w:keepNext/>
              <w:keepLines/>
              <w:jc w:val="right"/>
              <w:rPr>
                <w:sz w:val="20"/>
                <w:szCs w:val="20"/>
              </w:rPr>
            </w:pPr>
            <w:r w:rsidRPr="00D33308">
              <w:rPr>
                <w:sz w:val="20"/>
                <w:szCs w:val="20"/>
              </w:rPr>
              <w:t>3 each</w:t>
            </w:r>
          </w:p>
        </w:tc>
      </w:tr>
      <w:tr w:rsidR="00D14DAE" w:rsidRPr="00D33308" w14:paraId="47437381" w14:textId="77777777" w:rsidTr="00FF0524">
        <w:tc>
          <w:tcPr>
            <w:tcW w:w="7909" w:type="dxa"/>
          </w:tcPr>
          <w:p w14:paraId="270B0B99" w14:textId="77777777" w:rsidR="00D14DAE" w:rsidRPr="00D33308" w:rsidRDefault="00D14DAE" w:rsidP="00FF0524">
            <w:pPr>
              <w:keepNext/>
              <w:keepLines/>
              <w:rPr>
                <w:sz w:val="20"/>
                <w:szCs w:val="20"/>
              </w:rPr>
            </w:pPr>
            <w:r w:rsidRPr="00D33308">
              <w:rPr>
                <w:sz w:val="20"/>
                <w:szCs w:val="20"/>
              </w:rPr>
              <w:t>Games, Mantal health, Music, Normal life, Pets, Social eating</w:t>
            </w:r>
          </w:p>
        </w:tc>
        <w:tc>
          <w:tcPr>
            <w:tcW w:w="1220" w:type="dxa"/>
            <w:vAlign w:val="center"/>
          </w:tcPr>
          <w:p w14:paraId="6DC8B137" w14:textId="77777777" w:rsidR="00D14DAE" w:rsidRPr="00D33308" w:rsidRDefault="00D14DAE" w:rsidP="00FF0524">
            <w:pPr>
              <w:keepNext/>
              <w:keepLines/>
              <w:jc w:val="right"/>
              <w:rPr>
                <w:sz w:val="20"/>
                <w:szCs w:val="20"/>
              </w:rPr>
            </w:pPr>
            <w:r w:rsidRPr="00D33308">
              <w:rPr>
                <w:sz w:val="20"/>
                <w:szCs w:val="20"/>
              </w:rPr>
              <w:t>2 each</w:t>
            </w:r>
          </w:p>
        </w:tc>
      </w:tr>
      <w:tr w:rsidR="00D14DAE" w:rsidRPr="00D33308" w14:paraId="470C1556" w14:textId="77777777" w:rsidTr="00FF0524">
        <w:tc>
          <w:tcPr>
            <w:tcW w:w="7909" w:type="dxa"/>
          </w:tcPr>
          <w:p w14:paraId="01B304B1" w14:textId="77777777" w:rsidR="00D14DAE" w:rsidRPr="00D33308" w:rsidRDefault="00D14DAE" w:rsidP="00FF0524">
            <w:pPr>
              <w:keepNext/>
              <w:keepLines/>
              <w:rPr>
                <w:sz w:val="20"/>
                <w:szCs w:val="20"/>
              </w:rPr>
            </w:pPr>
            <w:r w:rsidRPr="00D33308">
              <w:rPr>
                <w:sz w:val="20"/>
                <w:szCs w:val="20"/>
              </w:rPr>
              <w:t>Clean, Community support, Learning, Plan for adaptation, Safety, Security, Smart home, Travel</w:t>
            </w:r>
          </w:p>
        </w:tc>
        <w:tc>
          <w:tcPr>
            <w:tcW w:w="1220" w:type="dxa"/>
            <w:vAlign w:val="center"/>
          </w:tcPr>
          <w:p w14:paraId="4BC7B232" w14:textId="77777777" w:rsidR="00D14DAE" w:rsidRPr="00D33308" w:rsidRDefault="00D14DAE" w:rsidP="00FF0524">
            <w:pPr>
              <w:keepNext/>
              <w:keepLines/>
              <w:jc w:val="right"/>
              <w:rPr>
                <w:sz w:val="20"/>
                <w:szCs w:val="20"/>
              </w:rPr>
            </w:pPr>
            <w:r w:rsidRPr="00D33308">
              <w:rPr>
                <w:sz w:val="20"/>
                <w:szCs w:val="20"/>
              </w:rPr>
              <w:t>1 each</w:t>
            </w:r>
          </w:p>
        </w:tc>
      </w:tr>
    </w:tbl>
    <w:p w14:paraId="36EB90B4" w14:textId="77777777" w:rsidR="00D14DAE" w:rsidRDefault="00D14DAE"/>
    <w:p w14:paraId="7ABC4946" w14:textId="23212639" w:rsidR="00D14DAE" w:rsidRPr="00AD1901" w:rsidRDefault="00D14DAE" w:rsidP="00D14DAE">
      <w:r>
        <w:t>Table S2: Range of responses to the question ‘</w:t>
      </w:r>
      <w:r w:rsidR="00EF7370">
        <w:t xml:space="preserve">How do you think ‘home’ should make a person </w:t>
      </w:r>
      <w:r>
        <w:t>feel</w:t>
      </w:r>
      <w:r w:rsidR="00EF7370">
        <w:t>?</w:t>
      </w:r>
      <w:r>
        <w:t>’</w:t>
      </w:r>
    </w:p>
    <w:tbl>
      <w:tblPr>
        <w:tblStyle w:val="TableGrid"/>
        <w:tblW w:w="9209" w:type="dxa"/>
        <w:tblLook w:val="04A0" w:firstRow="1" w:lastRow="0" w:firstColumn="1" w:lastColumn="0" w:noHBand="0" w:noVBand="1"/>
      </w:tblPr>
      <w:tblGrid>
        <w:gridCol w:w="7887"/>
        <w:gridCol w:w="1322"/>
      </w:tblGrid>
      <w:tr w:rsidR="00D14DAE" w14:paraId="4082FBF3" w14:textId="77777777" w:rsidTr="00AD1901">
        <w:tc>
          <w:tcPr>
            <w:tcW w:w="7887" w:type="dxa"/>
          </w:tcPr>
          <w:p w14:paraId="24459D55" w14:textId="459972BB" w:rsidR="00D14DAE" w:rsidRPr="00D14DAE" w:rsidRDefault="00D14DAE" w:rsidP="00D14DAE">
            <w:pPr>
              <w:jc w:val="center"/>
              <w:rPr>
                <w:b/>
                <w:bCs/>
                <w:sz w:val="20"/>
                <w:szCs w:val="20"/>
              </w:rPr>
            </w:pPr>
            <w:r w:rsidRPr="00D14DAE">
              <w:rPr>
                <w:b/>
                <w:bCs/>
                <w:sz w:val="20"/>
                <w:szCs w:val="20"/>
              </w:rPr>
              <w:t>Feeling</w:t>
            </w:r>
          </w:p>
        </w:tc>
        <w:tc>
          <w:tcPr>
            <w:tcW w:w="1322" w:type="dxa"/>
          </w:tcPr>
          <w:p w14:paraId="1DB193E2" w14:textId="211356E2" w:rsidR="00D14DAE" w:rsidRPr="00D14DAE" w:rsidRDefault="00D14DAE" w:rsidP="00D14DAE">
            <w:pPr>
              <w:jc w:val="center"/>
              <w:rPr>
                <w:b/>
                <w:bCs/>
                <w:sz w:val="20"/>
                <w:szCs w:val="20"/>
              </w:rPr>
            </w:pPr>
            <w:r w:rsidRPr="00D14DAE">
              <w:rPr>
                <w:b/>
                <w:bCs/>
                <w:sz w:val="20"/>
                <w:szCs w:val="20"/>
              </w:rPr>
              <w:t>Times mentioned</w:t>
            </w:r>
          </w:p>
        </w:tc>
      </w:tr>
      <w:tr w:rsidR="00D14DAE" w14:paraId="0EFE5FF3" w14:textId="77777777" w:rsidTr="00AD1901">
        <w:tc>
          <w:tcPr>
            <w:tcW w:w="7887" w:type="dxa"/>
          </w:tcPr>
          <w:p w14:paraId="641066F2" w14:textId="3C15DFF3" w:rsidR="00D14DAE" w:rsidRDefault="00A855BA" w:rsidP="00D14DAE">
            <w:pPr>
              <w:rPr>
                <w:sz w:val="20"/>
                <w:szCs w:val="20"/>
              </w:rPr>
            </w:pPr>
            <w:r>
              <w:rPr>
                <w:sz w:val="20"/>
                <w:szCs w:val="20"/>
              </w:rPr>
              <w:t>Safe</w:t>
            </w:r>
          </w:p>
        </w:tc>
        <w:tc>
          <w:tcPr>
            <w:tcW w:w="1322" w:type="dxa"/>
          </w:tcPr>
          <w:p w14:paraId="644A3C76" w14:textId="017EE8D2" w:rsidR="00D14DAE" w:rsidRDefault="00A855BA" w:rsidP="00AD1901">
            <w:pPr>
              <w:jc w:val="right"/>
              <w:rPr>
                <w:sz w:val="20"/>
                <w:szCs w:val="20"/>
              </w:rPr>
            </w:pPr>
            <w:r>
              <w:rPr>
                <w:sz w:val="20"/>
                <w:szCs w:val="20"/>
              </w:rPr>
              <w:t>43</w:t>
            </w:r>
          </w:p>
        </w:tc>
      </w:tr>
      <w:tr w:rsidR="00D14DAE" w14:paraId="0F38498E" w14:textId="77777777" w:rsidTr="00AD1901">
        <w:tc>
          <w:tcPr>
            <w:tcW w:w="7887" w:type="dxa"/>
          </w:tcPr>
          <w:p w14:paraId="4FB3A207" w14:textId="593966F5" w:rsidR="00D14DAE" w:rsidRDefault="00A855BA" w:rsidP="00D14DAE">
            <w:pPr>
              <w:rPr>
                <w:sz w:val="20"/>
                <w:szCs w:val="20"/>
              </w:rPr>
            </w:pPr>
            <w:r>
              <w:rPr>
                <w:sz w:val="20"/>
                <w:szCs w:val="20"/>
              </w:rPr>
              <w:t>Comfortable</w:t>
            </w:r>
          </w:p>
        </w:tc>
        <w:tc>
          <w:tcPr>
            <w:tcW w:w="1322" w:type="dxa"/>
          </w:tcPr>
          <w:p w14:paraId="395BBB96" w14:textId="60693094" w:rsidR="00D14DAE" w:rsidRDefault="00A855BA" w:rsidP="00AD1901">
            <w:pPr>
              <w:jc w:val="right"/>
              <w:rPr>
                <w:sz w:val="20"/>
                <w:szCs w:val="20"/>
              </w:rPr>
            </w:pPr>
            <w:r>
              <w:rPr>
                <w:sz w:val="20"/>
                <w:szCs w:val="20"/>
              </w:rPr>
              <w:t>21</w:t>
            </w:r>
          </w:p>
        </w:tc>
      </w:tr>
      <w:tr w:rsidR="00AD1901" w14:paraId="23ADF518" w14:textId="77777777" w:rsidTr="00AD1901">
        <w:tc>
          <w:tcPr>
            <w:tcW w:w="7887" w:type="dxa"/>
          </w:tcPr>
          <w:p w14:paraId="7D6A7AD0" w14:textId="2542E72D" w:rsidR="00AD1901" w:rsidRDefault="00A855BA" w:rsidP="00AD1901">
            <w:pPr>
              <w:rPr>
                <w:sz w:val="20"/>
                <w:szCs w:val="20"/>
              </w:rPr>
            </w:pPr>
            <w:r>
              <w:rPr>
                <w:sz w:val="20"/>
                <w:szCs w:val="20"/>
              </w:rPr>
              <w:t>Content/Happy/Positive</w:t>
            </w:r>
          </w:p>
        </w:tc>
        <w:tc>
          <w:tcPr>
            <w:tcW w:w="1322" w:type="dxa"/>
          </w:tcPr>
          <w:p w14:paraId="78F68089" w14:textId="548D6B62" w:rsidR="00AD1901" w:rsidRDefault="00A855BA" w:rsidP="00AD1901">
            <w:pPr>
              <w:jc w:val="right"/>
              <w:rPr>
                <w:sz w:val="20"/>
                <w:szCs w:val="20"/>
              </w:rPr>
            </w:pPr>
            <w:r>
              <w:rPr>
                <w:sz w:val="20"/>
                <w:szCs w:val="20"/>
              </w:rPr>
              <w:t>17</w:t>
            </w:r>
          </w:p>
        </w:tc>
      </w:tr>
      <w:tr w:rsidR="00AD1901" w14:paraId="6C306241" w14:textId="77777777" w:rsidTr="00AD1901">
        <w:tc>
          <w:tcPr>
            <w:tcW w:w="7887" w:type="dxa"/>
          </w:tcPr>
          <w:p w14:paraId="63A04DCB" w14:textId="28438B45" w:rsidR="00AD1901" w:rsidRDefault="00A855BA" w:rsidP="00AD1901">
            <w:pPr>
              <w:rPr>
                <w:sz w:val="20"/>
                <w:szCs w:val="20"/>
              </w:rPr>
            </w:pPr>
            <w:r>
              <w:rPr>
                <w:sz w:val="20"/>
                <w:szCs w:val="20"/>
              </w:rPr>
              <w:t>Enabling</w:t>
            </w:r>
          </w:p>
        </w:tc>
        <w:tc>
          <w:tcPr>
            <w:tcW w:w="1322" w:type="dxa"/>
          </w:tcPr>
          <w:p w14:paraId="17D547CE" w14:textId="10AE6820" w:rsidR="00AD1901" w:rsidRDefault="00A855BA" w:rsidP="00AD1901">
            <w:pPr>
              <w:jc w:val="right"/>
              <w:rPr>
                <w:sz w:val="20"/>
                <w:szCs w:val="20"/>
              </w:rPr>
            </w:pPr>
            <w:r>
              <w:rPr>
                <w:sz w:val="20"/>
                <w:szCs w:val="20"/>
              </w:rPr>
              <w:t>13</w:t>
            </w:r>
          </w:p>
        </w:tc>
      </w:tr>
      <w:tr w:rsidR="00AD1901" w14:paraId="3EA23B8C" w14:textId="77777777" w:rsidTr="00AD1901">
        <w:tc>
          <w:tcPr>
            <w:tcW w:w="7887" w:type="dxa"/>
          </w:tcPr>
          <w:p w14:paraId="17364F34" w14:textId="30F65020" w:rsidR="00AD1901" w:rsidRDefault="00A855BA" w:rsidP="00AD1901">
            <w:pPr>
              <w:rPr>
                <w:sz w:val="20"/>
                <w:szCs w:val="20"/>
              </w:rPr>
            </w:pPr>
            <w:r>
              <w:rPr>
                <w:sz w:val="20"/>
                <w:szCs w:val="20"/>
              </w:rPr>
              <w:t>Warm/Temperature controlled</w:t>
            </w:r>
          </w:p>
        </w:tc>
        <w:tc>
          <w:tcPr>
            <w:tcW w:w="1322" w:type="dxa"/>
          </w:tcPr>
          <w:p w14:paraId="19892D79" w14:textId="78CF4D65" w:rsidR="00AD1901" w:rsidRDefault="00A855BA" w:rsidP="00AD1901">
            <w:pPr>
              <w:jc w:val="right"/>
              <w:rPr>
                <w:sz w:val="20"/>
                <w:szCs w:val="20"/>
              </w:rPr>
            </w:pPr>
            <w:r>
              <w:rPr>
                <w:sz w:val="20"/>
                <w:szCs w:val="20"/>
              </w:rPr>
              <w:t>12</w:t>
            </w:r>
          </w:p>
        </w:tc>
      </w:tr>
      <w:tr w:rsidR="00D14DAE" w14:paraId="7E46AF40" w14:textId="77777777" w:rsidTr="00AD1901">
        <w:tc>
          <w:tcPr>
            <w:tcW w:w="7887" w:type="dxa"/>
          </w:tcPr>
          <w:p w14:paraId="70D3335D" w14:textId="271BF24F" w:rsidR="00D14DAE" w:rsidRDefault="00A855BA" w:rsidP="00D14DAE">
            <w:pPr>
              <w:rPr>
                <w:sz w:val="20"/>
                <w:szCs w:val="20"/>
              </w:rPr>
            </w:pPr>
            <w:r>
              <w:rPr>
                <w:sz w:val="20"/>
                <w:szCs w:val="20"/>
              </w:rPr>
              <w:t>Connected</w:t>
            </w:r>
          </w:p>
        </w:tc>
        <w:tc>
          <w:tcPr>
            <w:tcW w:w="1322" w:type="dxa"/>
          </w:tcPr>
          <w:p w14:paraId="716657E4" w14:textId="5C806DC2" w:rsidR="00D14DAE" w:rsidRDefault="00A855BA" w:rsidP="00AD1901">
            <w:pPr>
              <w:jc w:val="right"/>
              <w:rPr>
                <w:sz w:val="20"/>
                <w:szCs w:val="20"/>
              </w:rPr>
            </w:pPr>
            <w:r>
              <w:rPr>
                <w:sz w:val="20"/>
                <w:szCs w:val="20"/>
              </w:rPr>
              <w:t>10</w:t>
            </w:r>
          </w:p>
        </w:tc>
      </w:tr>
      <w:tr w:rsidR="00AD1901" w14:paraId="2A4B79AB" w14:textId="77777777" w:rsidTr="00AD1901">
        <w:tc>
          <w:tcPr>
            <w:tcW w:w="7887" w:type="dxa"/>
          </w:tcPr>
          <w:p w14:paraId="3C3BF6D3" w14:textId="2D21708F" w:rsidR="00AD1901" w:rsidRDefault="00AD1901" w:rsidP="00D14DAE">
            <w:pPr>
              <w:rPr>
                <w:sz w:val="20"/>
                <w:szCs w:val="20"/>
              </w:rPr>
            </w:pPr>
            <w:r>
              <w:rPr>
                <w:sz w:val="20"/>
                <w:szCs w:val="20"/>
              </w:rPr>
              <w:t>Personalised</w:t>
            </w:r>
          </w:p>
        </w:tc>
        <w:tc>
          <w:tcPr>
            <w:tcW w:w="1322" w:type="dxa"/>
          </w:tcPr>
          <w:p w14:paraId="6378BF30" w14:textId="6BF00B0D" w:rsidR="00AD1901" w:rsidRDefault="00A855BA" w:rsidP="00AD1901">
            <w:pPr>
              <w:jc w:val="right"/>
              <w:rPr>
                <w:sz w:val="20"/>
                <w:szCs w:val="20"/>
              </w:rPr>
            </w:pPr>
            <w:r>
              <w:rPr>
                <w:sz w:val="20"/>
                <w:szCs w:val="20"/>
              </w:rPr>
              <w:t>8</w:t>
            </w:r>
          </w:p>
        </w:tc>
      </w:tr>
      <w:tr w:rsidR="00AD1901" w14:paraId="6EAA369A" w14:textId="77777777" w:rsidTr="00AD1901">
        <w:tc>
          <w:tcPr>
            <w:tcW w:w="7887" w:type="dxa"/>
          </w:tcPr>
          <w:p w14:paraId="22BB7EC4" w14:textId="16FAD82B" w:rsidR="00AD1901" w:rsidRDefault="00AD1901" w:rsidP="00D14DAE">
            <w:pPr>
              <w:rPr>
                <w:sz w:val="20"/>
                <w:szCs w:val="20"/>
              </w:rPr>
            </w:pPr>
            <w:r>
              <w:rPr>
                <w:sz w:val="20"/>
                <w:szCs w:val="20"/>
              </w:rPr>
              <w:t xml:space="preserve">Independent </w:t>
            </w:r>
          </w:p>
        </w:tc>
        <w:tc>
          <w:tcPr>
            <w:tcW w:w="1322" w:type="dxa"/>
          </w:tcPr>
          <w:p w14:paraId="0DFAEEDC" w14:textId="3043B500" w:rsidR="00AD1901" w:rsidRDefault="00AD1901" w:rsidP="00AD1901">
            <w:pPr>
              <w:jc w:val="right"/>
              <w:rPr>
                <w:sz w:val="20"/>
                <w:szCs w:val="20"/>
              </w:rPr>
            </w:pPr>
            <w:r>
              <w:rPr>
                <w:sz w:val="20"/>
                <w:szCs w:val="20"/>
              </w:rPr>
              <w:t>6</w:t>
            </w:r>
          </w:p>
        </w:tc>
      </w:tr>
      <w:tr w:rsidR="00AD1901" w14:paraId="50E5C3E4" w14:textId="77777777" w:rsidTr="00AD1901">
        <w:tc>
          <w:tcPr>
            <w:tcW w:w="7887" w:type="dxa"/>
          </w:tcPr>
          <w:p w14:paraId="135E785A" w14:textId="3E59A673" w:rsidR="00AD1901" w:rsidRDefault="00AD1901" w:rsidP="00D14DAE">
            <w:pPr>
              <w:rPr>
                <w:sz w:val="20"/>
                <w:szCs w:val="20"/>
              </w:rPr>
            </w:pPr>
            <w:r>
              <w:rPr>
                <w:sz w:val="20"/>
                <w:szCs w:val="20"/>
              </w:rPr>
              <w:t>Affordable</w:t>
            </w:r>
          </w:p>
        </w:tc>
        <w:tc>
          <w:tcPr>
            <w:tcW w:w="1322" w:type="dxa"/>
          </w:tcPr>
          <w:p w14:paraId="2A3BBD9C" w14:textId="0860B494" w:rsidR="00AD1901" w:rsidRDefault="00A855BA" w:rsidP="00AD1901">
            <w:pPr>
              <w:jc w:val="right"/>
              <w:rPr>
                <w:sz w:val="20"/>
                <w:szCs w:val="20"/>
              </w:rPr>
            </w:pPr>
            <w:r>
              <w:rPr>
                <w:sz w:val="20"/>
                <w:szCs w:val="20"/>
              </w:rPr>
              <w:t>6</w:t>
            </w:r>
          </w:p>
        </w:tc>
      </w:tr>
      <w:tr w:rsidR="00AD1901" w14:paraId="6226EA83" w14:textId="77777777" w:rsidTr="00AD1901">
        <w:tc>
          <w:tcPr>
            <w:tcW w:w="7887" w:type="dxa"/>
          </w:tcPr>
          <w:p w14:paraId="45A279CF" w14:textId="6BFD12C3" w:rsidR="00AD1901" w:rsidRDefault="00AD1901" w:rsidP="00D14DAE">
            <w:pPr>
              <w:rPr>
                <w:sz w:val="20"/>
                <w:szCs w:val="20"/>
              </w:rPr>
            </w:pPr>
            <w:r>
              <w:rPr>
                <w:sz w:val="20"/>
                <w:szCs w:val="20"/>
              </w:rPr>
              <w:t>Maintained</w:t>
            </w:r>
          </w:p>
        </w:tc>
        <w:tc>
          <w:tcPr>
            <w:tcW w:w="1322" w:type="dxa"/>
          </w:tcPr>
          <w:p w14:paraId="0527C7C1" w14:textId="66C5B242" w:rsidR="00AD1901" w:rsidRDefault="00AD1901" w:rsidP="00AD1901">
            <w:pPr>
              <w:jc w:val="right"/>
              <w:rPr>
                <w:sz w:val="20"/>
                <w:szCs w:val="20"/>
              </w:rPr>
            </w:pPr>
            <w:r>
              <w:rPr>
                <w:sz w:val="20"/>
                <w:szCs w:val="20"/>
              </w:rPr>
              <w:t>4</w:t>
            </w:r>
          </w:p>
        </w:tc>
      </w:tr>
      <w:tr w:rsidR="00AD1901" w14:paraId="6F7DC83A" w14:textId="77777777" w:rsidTr="00AD1901">
        <w:tc>
          <w:tcPr>
            <w:tcW w:w="7887" w:type="dxa"/>
          </w:tcPr>
          <w:p w14:paraId="18BA0CF0" w14:textId="7B42D549" w:rsidR="00AD1901" w:rsidRDefault="00AD1901" w:rsidP="00AD1901">
            <w:pPr>
              <w:rPr>
                <w:sz w:val="20"/>
                <w:szCs w:val="20"/>
              </w:rPr>
            </w:pPr>
            <w:r>
              <w:rPr>
                <w:sz w:val="20"/>
                <w:szCs w:val="20"/>
              </w:rPr>
              <w:t>Beautiful</w:t>
            </w:r>
          </w:p>
        </w:tc>
        <w:tc>
          <w:tcPr>
            <w:tcW w:w="1322" w:type="dxa"/>
          </w:tcPr>
          <w:p w14:paraId="348F10A1" w14:textId="4DFD5AF0" w:rsidR="00AD1901" w:rsidRDefault="00AD1901" w:rsidP="00AD1901">
            <w:pPr>
              <w:jc w:val="right"/>
              <w:rPr>
                <w:sz w:val="20"/>
                <w:szCs w:val="20"/>
              </w:rPr>
            </w:pPr>
            <w:r>
              <w:rPr>
                <w:sz w:val="20"/>
                <w:szCs w:val="20"/>
              </w:rPr>
              <w:t>4</w:t>
            </w:r>
          </w:p>
        </w:tc>
      </w:tr>
      <w:tr w:rsidR="00AD1901" w14:paraId="429C4726" w14:textId="77777777" w:rsidTr="00AD1901">
        <w:tc>
          <w:tcPr>
            <w:tcW w:w="7887" w:type="dxa"/>
          </w:tcPr>
          <w:p w14:paraId="623A73AB" w14:textId="0B968820" w:rsidR="00AD1901" w:rsidRDefault="00AD1901" w:rsidP="00AD1901">
            <w:pPr>
              <w:rPr>
                <w:sz w:val="20"/>
                <w:szCs w:val="20"/>
              </w:rPr>
            </w:pPr>
            <w:r>
              <w:rPr>
                <w:sz w:val="20"/>
                <w:szCs w:val="20"/>
              </w:rPr>
              <w:t>Accessible</w:t>
            </w:r>
          </w:p>
        </w:tc>
        <w:tc>
          <w:tcPr>
            <w:tcW w:w="1322" w:type="dxa"/>
          </w:tcPr>
          <w:p w14:paraId="77744587" w14:textId="28F0EC6C" w:rsidR="00AD1901" w:rsidRDefault="00AD1901" w:rsidP="00AD1901">
            <w:pPr>
              <w:jc w:val="right"/>
              <w:rPr>
                <w:sz w:val="20"/>
                <w:szCs w:val="20"/>
              </w:rPr>
            </w:pPr>
            <w:r>
              <w:rPr>
                <w:sz w:val="20"/>
                <w:szCs w:val="20"/>
              </w:rPr>
              <w:t>4</w:t>
            </w:r>
          </w:p>
        </w:tc>
      </w:tr>
      <w:tr w:rsidR="00AD1901" w14:paraId="1A71E5D3" w14:textId="77777777" w:rsidTr="00AD1901">
        <w:tc>
          <w:tcPr>
            <w:tcW w:w="7887" w:type="dxa"/>
          </w:tcPr>
          <w:p w14:paraId="07A9D384" w14:textId="3DAAB8EF" w:rsidR="00AD1901" w:rsidRDefault="00AD1901" w:rsidP="00AD1901">
            <w:pPr>
              <w:rPr>
                <w:sz w:val="20"/>
                <w:szCs w:val="20"/>
              </w:rPr>
            </w:pPr>
            <w:r>
              <w:rPr>
                <w:sz w:val="20"/>
                <w:szCs w:val="20"/>
              </w:rPr>
              <w:t>Secure, In control, Relaxed, Flexible, Supported, Social, Haven/Sanctuary</w:t>
            </w:r>
          </w:p>
        </w:tc>
        <w:tc>
          <w:tcPr>
            <w:tcW w:w="1322" w:type="dxa"/>
          </w:tcPr>
          <w:p w14:paraId="1924237B" w14:textId="59859086" w:rsidR="00AD1901" w:rsidRDefault="00AD1901" w:rsidP="00AD1901">
            <w:pPr>
              <w:jc w:val="right"/>
              <w:rPr>
                <w:sz w:val="20"/>
                <w:szCs w:val="20"/>
              </w:rPr>
            </w:pPr>
            <w:r>
              <w:rPr>
                <w:sz w:val="20"/>
                <w:szCs w:val="20"/>
              </w:rPr>
              <w:t>3 each</w:t>
            </w:r>
          </w:p>
        </w:tc>
      </w:tr>
      <w:tr w:rsidR="00AD1901" w14:paraId="6ACF1A5B" w14:textId="77777777" w:rsidTr="00AD1901">
        <w:tc>
          <w:tcPr>
            <w:tcW w:w="7887" w:type="dxa"/>
          </w:tcPr>
          <w:p w14:paraId="73749E83" w14:textId="1E1072C6" w:rsidR="00AD1901" w:rsidRDefault="00AD1901" w:rsidP="00AD1901">
            <w:pPr>
              <w:rPr>
                <w:sz w:val="20"/>
                <w:szCs w:val="20"/>
              </w:rPr>
            </w:pPr>
            <w:r>
              <w:rPr>
                <w:sz w:val="20"/>
                <w:szCs w:val="20"/>
              </w:rPr>
              <w:t>Community engagement/access, Quiet, Private</w:t>
            </w:r>
          </w:p>
        </w:tc>
        <w:tc>
          <w:tcPr>
            <w:tcW w:w="1322" w:type="dxa"/>
          </w:tcPr>
          <w:p w14:paraId="5BF1EAF2" w14:textId="780FC98D" w:rsidR="00AD1901" w:rsidRDefault="00AD1901" w:rsidP="00AD1901">
            <w:pPr>
              <w:jc w:val="right"/>
              <w:rPr>
                <w:sz w:val="20"/>
                <w:szCs w:val="20"/>
              </w:rPr>
            </w:pPr>
            <w:r>
              <w:rPr>
                <w:sz w:val="20"/>
                <w:szCs w:val="20"/>
              </w:rPr>
              <w:t>2 each</w:t>
            </w:r>
          </w:p>
        </w:tc>
      </w:tr>
      <w:tr w:rsidR="00AD1901" w14:paraId="67100F28" w14:textId="77777777" w:rsidTr="00AD1901">
        <w:tc>
          <w:tcPr>
            <w:tcW w:w="7887" w:type="dxa"/>
          </w:tcPr>
          <w:p w14:paraId="5E091BD8" w14:textId="10B42C33" w:rsidR="00AD1901" w:rsidRDefault="00AD1901" w:rsidP="00AD1901">
            <w:pPr>
              <w:rPr>
                <w:sz w:val="20"/>
                <w:szCs w:val="20"/>
              </w:rPr>
            </w:pPr>
            <w:r>
              <w:rPr>
                <w:sz w:val="20"/>
                <w:szCs w:val="20"/>
              </w:rPr>
              <w:t>Engaged, Welcoming, Fulfilled, Garden/open space, Modern, Size of space, Usable, Calm, Fun, Freedom, Valued, Consistent, Protected, Spacious</w:t>
            </w:r>
          </w:p>
        </w:tc>
        <w:tc>
          <w:tcPr>
            <w:tcW w:w="1322" w:type="dxa"/>
          </w:tcPr>
          <w:p w14:paraId="1E7E1C4A" w14:textId="6B104B4F" w:rsidR="00AD1901" w:rsidRDefault="00AD1901" w:rsidP="00AD1901">
            <w:pPr>
              <w:jc w:val="right"/>
              <w:rPr>
                <w:sz w:val="20"/>
                <w:szCs w:val="20"/>
              </w:rPr>
            </w:pPr>
            <w:r>
              <w:rPr>
                <w:sz w:val="20"/>
                <w:szCs w:val="20"/>
              </w:rPr>
              <w:t>1 each</w:t>
            </w:r>
          </w:p>
        </w:tc>
      </w:tr>
    </w:tbl>
    <w:p w14:paraId="34DF4EE2" w14:textId="1A84FBCB" w:rsidR="00D14DAE" w:rsidRPr="00D14DAE" w:rsidRDefault="00D14DAE" w:rsidP="00D14DAE">
      <w:pPr>
        <w:rPr>
          <w:sz w:val="20"/>
          <w:szCs w:val="20"/>
        </w:rPr>
      </w:pPr>
    </w:p>
    <w:p w14:paraId="02A64A4D" w14:textId="3A53028A" w:rsidR="00D14DAE" w:rsidRDefault="00A855BA" w:rsidP="00D14DAE">
      <w:r>
        <w:t xml:space="preserve">Table S3: </w:t>
      </w:r>
      <w:r>
        <w:t>Range of responses to the question</w:t>
      </w:r>
      <w:r>
        <w:t xml:space="preserve"> </w:t>
      </w:r>
      <w:r w:rsidR="00EF7370">
        <w:t>‘In an ideal world, how would this housing benefit local neighbourhoods or communities?’</w:t>
      </w:r>
    </w:p>
    <w:tbl>
      <w:tblPr>
        <w:tblStyle w:val="TableGrid"/>
        <w:tblW w:w="9209" w:type="dxa"/>
        <w:tblLook w:val="04A0" w:firstRow="1" w:lastRow="0" w:firstColumn="1" w:lastColumn="0" w:noHBand="0" w:noVBand="1"/>
      </w:tblPr>
      <w:tblGrid>
        <w:gridCol w:w="7887"/>
        <w:gridCol w:w="1322"/>
      </w:tblGrid>
      <w:tr w:rsidR="00A855BA" w14:paraId="2D5F0BEB" w14:textId="77777777" w:rsidTr="00FF0524">
        <w:tc>
          <w:tcPr>
            <w:tcW w:w="7887" w:type="dxa"/>
          </w:tcPr>
          <w:p w14:paraId="37B28251" w14:textId="6A296676" w:rsidR="00A855BA" w:rsidRPr="00D14DAE" w:rsidRDefault="00A855BA" w:rsidP="00FF0524">
            <w:pPr>
              <w:jc w:val="center"/>
              <w:rPr>
                <w:b/>
                <w:bCs/>
                <w:sz w:val="20"/>
                <w:szCs w:val="20"/>
              </w:rPr>
            </w:pPr>
            <w:r>
              <w:rPr>
                <w:b/>
                <w:bCs/>
                <w:sz w:val="20"/>
                <w:szCs w:val="20"/>
              </w:rPr>
              <w:t>Benefit to communities</w:t>
            </w:r>
          </w:p>
        </w:tc>
        <w:tc>
          <w:tcPr>
            <w:tcW w:w="1322" w:type="dxa"/>
          </w:tcPr>
          <w:p w14:paraId="563E4161" w14:textId="77777777" w:rsidR="00A855BA" w:rsidRPr="00D14DAE" w:rsidRDefault="00A855BA" w:rsidP="00FF0524">
            <w:pPr>
              <w:jc w:val="center"/>
              <w:rPr>
                <w:b/>
                <w:bCs/>
                <w:sz w:val="20"/>
                <w:szCs w:val="20"/>
              </w:rPr>
            </w:pPr>
            <w:r w:rsidRPr="00D14DAE">
              <w:rPr>
                <w:b/>
                <w:bCs/>
                <w:sz w:val="20"/>
                <w:szCs w:val="20"/>
              </w:rPr>
              <w:t>Times mentioned</w:t>
            </w:r>
          </w:p>
        </w:tc>
      </w:tr>
      <w:tr w:rsidR="00A855BA" w14:paraId="7AAD5C06" w14:textId="77777777" w:rsidTr="00FF0524">
        <w:tc>
          <w:tcPr>
            <w:tcW w:w="7887" w:type="dxa"/>
          </w:tcPr>
          <w:p w14:paraId="3258FC81" w14:textId="7E1E3001" w:rsidR="00A855BA" w:rsidRDefault="00A855BA" w:rsidP="00FF0524">
            <w:pPr>
              <w:rPr>
                <w:sz w:val="20"/>
                <w:szCs w:val="20"/>
              </w:rPr>
            </w:pPr>
            <w:r>
              <w:rPr>
                <w:sz w:val="20"/>
                <w:szCs w:val="20"/>
              </w:rPr>
              <w:t>Community engagement</w:t>
            </w:r>
          </w:p>
        </w:tc>
        <w:tc>
          <w:tcPr>
            <w:tcW w:w="1322" w:type="dxa"/>
          </w:tcPr>
          <w:p w14:paraId="1ADBBB4E" w14:textId="0309FAE8" w:rsidR="00A855BA" w:rsidRDefault="00A855BA" w:rsidP="00FF0524">
            <w:pPr>
              <w:jc w:val="right"/>
              <w:rPr>
                <w:sz w:val="20"/>
                <w:szCs w:val="20"/>
              </w:rPr>
            </w:pPr>
            <w:r>
              <w:rPr>
                <w:sz w:val="20"/>
                <w:szCs w:val="20"/>
              </w:rPr>
              <w:t>35</w:t>
            </w:r>
          </w:p>
        </w:tc>
      </w:tr>
      <w:tr w:rsidR="00A855BA" w14:paraId="3B5FC279" w14:textId="77777777" w:rsidTr="00FF0524">
        <w:tc>
          <w:tcPr>
            <w:tcW w:w="7887" w:type="dxa"/>
          </w:tcPr>
          <w:p w14:paraId="67B05753" w14:textId="7F0D47B8" w:rsidR="00A855BA" w:rsidRDefault="00A855BA" w:rsidP="00FF0524">
            <w:pPr>
              <w:rPr>
                <w:sz w:val="20"/>
                <w:szCs w:val="20"/>
              </w:rPr>
            </w:pPr>
            <w:r>
              <w:rPr>
                <w:sz w:val="20"/>
                <w:szCs w:val="20"/>
              </w:rPr>
              <w:lastRenderedPageBreak/>
              <w:t>Social connection</w:t>
            </w:r>
          </w:p>
        </w:tc>
        <w:tc>
          <w:tcPr>
            <w:tcW w:w="1322" w:type="dxa"/>
          </w:tcPr>
          <w:p w14:paraId="731302CF" w14:textId="0578CF7E" w:rsidR="00A855BA" w:rsidRDefault="00A855BA" w:rsidP="00FF0524">
            <w:pPr>
              <w:jc w:val="right"/>
              <w:rPr>
                <w:sz w:val="20"/>
                <w:szCs w:val="20"/>
              </w:rPr>
            </w:pPr>
            <w:r>
              <w:rPr>
                <w:sz w:val="20"/>
                <w:szCs w:val="20"/>
              </w:rPr>
              <w:t>1</w:t>
            </w:r>
            <w:r>
              <w:rPr>
                <w:sz w:val="20"/>
                <w:szCs w:val="20"/>
              </w:rPr>
              <w:t>3</w:t>
            </w:r>
          </w:p>
        </w:tc>
      </w:tr>
      <w:tr w:rsidR="00A855BA" w14:paraId="69B248EC" w14:textId="77777777" w:rsidTr="00FF0524">
        <w:tc>
          <w:tcPr>
            <w:tcW w:w="7887" w:type="dxa"/>
          </w:tcPr>
          <w:p w14:paraId="63B47EC9" w14:textId="473290A7" w:rsidR="00A855BA" w:rsidRDefault="00A855BA" w:rsidP="00FF0524">
            <w:pPr>
              <w:rPr>
                <w:sz w:val="20"/>
                <w:szCs w:val="20"/>
              </w:rPr>
            </w:pPr>
            <w:r>
              <w:rPr>
                <w:sz w:val="20"/>
                <w:szCs w:val="20"/>
              </w:rPr>
              <w:t>Intergenerational activities/spaces</w:t>
            </w:r>
          </w:p>
        </w:tc>
        <w:tc>
          <w:tcPr>
            <w:tcW w:w="1322" w:type="dxa"/>
          </w:tcPr>
          <w:p w14:paraId="1E70D544" w14:textId="3F520018" w:rsidR="00A855BA" w:rsidRDefault="00A855BA" w:rsidP="00FF0524">
            <w:pPr>
              <w:jc w:val="right"/>
              <w:rPr>
                <w:sz w:val="20"/>
                <w:szCs w:val="20"/>
              </w:rPr>
            </w:pPr>
            <w:r>
              <w:rPr>
                <w:sz w:val="20"/>
                <w:szCs w:val="20"/>
              </w:rPr>
              <w:t>12</w:t>
            </w:r>
          </w:p>
        </w:tc>
      </w:tr>
      <w:tr w:rsidR="00A855BA" w14:paraId="7E862FB5" w14:textId="77777777" w:rsidTr="00FF0524">
        <w:tc>
          <w:tcPr>
            <w:tcW w:w="7887" w:type="dxa"/>
          </w:tcPr>
          <w:p w14:paraId="77A480EA" w14:textId="3127D5A4" w:rsidR="00A855BA" w:rsidRDefault="00A855BA" w:rsidP="00FF0524">
            <w:pPr>
              <w:rPr>
                <w:sz w:val="20"/>
                <w:szCs w:val="20"/>
              </w:rPr>
            </w:pPr>
            <w:r>
              <w:rPr>
                <w:sz w:val="20"/>
                <w:szCs w:val="20"/>
              </w:rPr>
              <w:t>Retaining residents</w:t>
            </w:r>
          </w:p>
        </w:tc>
        <w:tc>
          <w:tcPr>
            <w:tcW w:w="1322" w:type="dxa"/>
          </w:tcPr>
          <w:p w14:paraId="7CF28285" w14:textId="7056D3F5" w:rsidR="00A855BA" w:rsidRDefault="00A855BA" w:rsidP="00FF0524">
            <w:pPr>
              <w:jc w:val="right"/>
              <w:rPr>
                <w:sz w:val="20"/>
                <w:szCs w:val="20"/>
              </w:rPr>
            </w:pPr>
            <w:r>
              <w:rPr>
                <w:sz w:val="20"/>
                <w:szCs w:val="20"/>
              </w:rPr>
              <w:t>1</w:t>
            </w:r>
            <w:r>
              <w:rPr>
                <w:sz w:val="20"/>
                <w:szCs w:val="20"/>
              </w:rPr>
              <w:t>1</w:t>
            </w:r>
          </w:p>
        </w:tc>
      </w:tr>
      <w:tr w:rsidR="00A855BA" w14:paraId="6AFA4B7F" w14:textId="77777777" w:rsidTr="00FF0524">
        <w:tc>
          <w:tcPr>
            <w:tcW w:w="7887" w:type="dxa"/>
          </w:tcPr>
          <w:p w14:paraId="7CE13BA5" w14:textId="0F1EA545" w:rsidR="00A855BA" w:rsidRDefault="00A855BA" w:rsidP="00FF0524">
            <w:pPr>
              <w:rPr>
                <w:sz w:val="20"/>
                <w:szCs w:val="20"/>
              </w:rPr>
            </w:pPr>
            <w:r>
              <w:rPr>
                <w:sz w:val="20"/>
                <w:szCs w:val="20"/>
              </w:rPr>
              <w:t>Inclusive community</w:t>
            </w:r>
          </w:p>
        </w:tc>
        <w:tc>
          <w:tcPr>
            <w:tcW w:w="1322" w:type="dxa"/>
          </w:tcPr>
          <w:p w14:paraId="67BA23BF" w14:textId="7B608CB0" w:rsidR="00A855BA" w:rsidRDefault="00A855BA" w:rsidP="00FF0524">
            <w:pPr>
              <w:jc w:val="right"/>
              <w:rPr>
                <w:sz w:val="20"/>
                <w:szCs w:val="20"/>
              </w:rPr>
            </w:pPr>
            <w:r>
              <w:rPr>
                <w:sz w:val="20"/>
                <w:szCs w:val="20"/>
              </w:rPr>
              <w:t>1</w:t>
            </w:r>
            <w:r>
              <w:rPr>
                <w:sz w:val="20"/>
                <w:szCs w:val="20"/>
              </w:rPr>
              <w:t>0</w:t>
            </w:r>
          </w:p>
        </w:tc>
      </w:tr>
      <w:tr w:rsidR="00A855BA" w14:paraId="0B134649" w14:textId="77777777" w:rsidTr="00FF0524">
        <w:tc>
          <w:tcPr>
            <w:tcW w:w="7887" w:type="dxa"/>
          </w:tcPr>
          <w:p w14:paraId="1F2F43AB" w14:textId="3B020B9B" w:rsidR="00A855BA" w:rsidRDefault="00A855BA" w:rsidP="00FF0524">
            <w:pPr>
              <w:rPr>
                <w:sz w:val="20"/>
                <w:szCs w:val="20"/>
              </w:rPr>
            </w:pPr>
            <w:r>
              <w:rPr>
                <w:sz w:val="20"/>
                <w:szCs w:val="20"/>
              </w:rPr>
              <w:t>Accessibility</w:t>
            </w:r>
          </w:p>
        </w:tc>
        <w:tc>
          <w:tcPr>
            <w:tcW w:w="1322" w:type="dxa"/>
          </w:tcPr>
          <w:p w14:paraId="7343CCC3" w14:textId="7F267C3A" w:rsidR="00A855BA" w:rsidRDefault="00A855BA" w:rsidP="00FF0524">
            <w:pPr>
              <w:jc w:val="right"/>
              <w:rPr>
                <w:sz w:val="20"/>
                <w:szCs w:val="20"/>
              </w:rPr>
            </w:pPr>
            <w:r>
              <w:rPr>
                <w:sz w:val="20"/>
                <w:szCs w:val="20"/>
              </w:rPr>
              <w:t>9</w:t>
            </w:r>
          </w:p>
        </w:tc>
      </w:tr>
      <w:tr w:rsidR="00A855BA" w14:paraId="16E298CE" w14:textId="77777777" w:rsidTr="00FF0524">
        <w:tc>
          <w:tcPr>
            <w:tcW w:w="7887" w:type="dxa"/>
          </w:tcPr>
          <w:p w14:paraId="7D7C124B" w14:textId="7F69363F" w:rsidR="00A855BA" w:rsidRDefault="00A855BA" w:rsidP="00FF0524">
            <w:pPr>
              <w:rPr>
                <w:sz w:val="20"/>
                <w:szCs w:val="20"/>
              </w:rPr>
            </w:pPr>
            <w:r>
              <w:rPr>
                <w:sz w:val="20"/>
                <w:szCs w:val="20"/>
              </w:rPr>
              <w:t>Services</w:t>
            </w:r>
          </w:p>
        </w:tc>
        <w:tc>
          <w:tcPr>
            <w:tcW w:w="1322" w:type="dxa"/>
          </w:tcPr>
          <w:p w14:paraId="1BD6B4CB" w14:textId="0D648905" w:rsidR="00A855BA" w:rsidRDefault="00A855BA" w:rsidP="00FF0524">
            <w:pPr>
              <w:jc w:val="right"/>
              <w:rPr>
                <w:sz w:val="20"/>
                <w:szCs w:val="20"/>
              </w:rPr>
            </w:pPr>
            <w:r>
              <w:rPr>
                <w:sz w:val="20"/>
                <w:szCs w:val="20"/>
              </w:rPr>
              <w:t>8</w:t>
            </w:r>
          </w:p>
        </w:tc>
      </w:tr>
      <w:tr w:rsidR="00A855BA" w14:paraId="48F38E1C" w14:textId="77777777" w:rsidTr="00FF0524">
        <w:tc>
          <w:tcPr>
            <w:tcW w:w="7887" w:type="dxa"/>
          </w:tcPr>
          <w:p w14:paraId="0E0CCE23" w14:textId="3AA79E0E" w:rsidR="00A855BA" w:rsidRDefault="00A855BA" w:rsidP="00FF0524">
            <w:pPr>
              <w:rPr>
                <w:sz w:val="20"/>
                <w:szCs w:val="20"/>
              </w:rPr>
            </w:pPr>
            <w:r>
              <w:rPr>
                <w:sz w:val="20"/>
                <w:szCs w:val="20"/>
              </w:rPr>
              <w:t>Shops/businesses</w:t>
            </w:r>
          </w:p>
        </w:tc>
        <w:tc>
          <w:tcPr>
            <w:tcW w:w="1322" w:type="dxa"/>
          </w:tcPr>
          <w:p w14:paraId="1C4CCA24" w14:textId="577D85C0" w:rsidR="00A855BA" w:rsidRDefault="00A855BA" w:rsidP="00FF0524">
            <w:pPr>
              <w:jc w:val="right"/>
              <w:rPr>
                <w:sz w:val="20"/>
                <w:szCs w:val="20"/>
              </w:rPr>
            </w:pPr>
            <w:r>
              <w:rPr>
                <w:sz w:val="20"/>
                <w:szCs w:val="20"/>
              </w:rPr>
              <w:t>7</w:t>
            </w:r>
          </w:p>
        </w:tc>
      </w:tr>
      <w:tr w:rsidR="00A855BA" w14:paraId="0285554D" w14:textId="77777777" w:rsidTr="00FF0524">
        <w:tc>
          <w:tcPr>
            <w:tcW w:w="7887" w:type="dxa"/>
          </w:tcPr>
          <w:p w14:paraId="429FA981" w14:textId="3C0A3939" w:rsidR="00A855BA" w:rsidRDefault="00315F52" w:rsidP="00FF0524">
            <w:pPr>
              <w:rPr>
                <w:sz w:val="20"/>
                <w:szCs w:val="20"/>
              </w:rPr>
            </w:pPr>
            <w:r>
              <w:rPr>
                <w:sz w:val="20"/>
                <w:szCs w:val="20"/>
              </w:rPr>
              <w:t>Community spaces</w:t>
            </w:r>
            <w:r w:rsidR="00A855BA">
              <w:rPr>
                <w:sz w:val="20"/>
                <w:szCs w:val="20"/>
              </w:rPr>
              <w:t xml:space="preserve"> </w:t>
            </w:r>
          </w:p>
        </w:tc>
        <w:tc>
          <w:tcPr>
            <w:tcW w:w="1322" w:type="dxa"/>
          </w:tcPr>
          <w:p w14:paraId="023691D5" w14:textId="77777777" w:rsidR="00A855BA" w:rsidRDefault="00A855BA" w:rsidP="00FF0524">
            <w:pPr>
              <w:jc w:val="right"/>
              <w:rPr>
                <w:sz w:val="20"/>
                <w:szCs w:val="20"/>
              </w:rPr>
            </w:pPr>
            <w:r>
              <w:rPr>
                <w:sz w:val="20"/>
                <w:szCs w:val="20"/>
              </w:rPr>
              <w:t>6</w:t>
            </w:r>
          </w:p>
        </w:tc>
      </w:tr>
      <w:tr w:rsidR="00A855BA" w14:paraId="728D92B7" w14:textId="77777777" w:rsidTr="00FF0524">
        <w:tc>
          <w:tcPr>
            <w:tcW w:w="7887" w:type="dxa"/>
          </w:tcPr>
          <w:p w14:paraId="502611F0" w14:textId="038F85B4" w:rsidR="00A855BA" w:rsidRDefault="00315F52" w:rsidP="00FF0524">
            <w:pPr>
              <w:rPr>
                <w:sz w:val="20"/>
                <w:szCs w:val="20"/>
              </w:rPr>
            </w:pPr>
            <w:r>
              <w:rPr>
                <w:sz w:val="20"/>
                <w:szCs w:val="20"/>
              </w:rPr>
              <w:t>Green spaces</w:t>
            </w:r>
          </w:p>
        </w:tc>
        <w:tc>
          <w:tcPr>
            <w:tcW w:w="1322" w:type="dxa"/>
          </w:tcPr>
          <w:p w14:paraId="5F8B000B" w14:textId="55ACFA17" w:rsidR="00A855BA" w:rsidRDefault="00315F52" w:rsidP="00FF0524">
            <w:pPr>
              <w:jc w:val="right"/>
              <w:rPr>
                <w:sz w:val="20"/>
                <w:szCs w:val="20"/>
              </w:rPr>
            </w:pPr>
            <w:r>
              <w:rPr>
                <w:sz w:val="20"/>
                <w:szCs w:val="20"/>
              </w:rPr>
              <w:t>5</w:t>
            </w:r>
          </w:p>
        </w:tc>
      </w:tr>
      <w:tr w:rsidR="00A855BA" w14:paraId="43569D9E" w14:textId="77777777" w:rsidTr="00FF0524">
        <w:tc>
          <w:tcPr>
            <w:tcW w:w="7887" w:type="dxa"/>
          </w:tcPr>
          <w:p w14:paraId="3C4265D3" w14:textId="2B8DC3AA" w:rsidR="00A855BA" w:rsidRDefault="00315F52" w:rsidP="00FF0524">
            <w:pPr>
              <w:rPr>
                <w:sz w:val="20"/>
                <w:szCs w:val="20"/>
              </w:rPr>
            </w:pPr>
            <w:r>
              <w:rPr>
                <w:sz w:val="20"/>
                <w:szCs w:val="20"/>
              </w:rPr>
              <w:t>Support</w:t>
            </w:r>
          </w:p>
        </w:tc>
        <w:tc>
          <w:tcPr>
            <w:tcW w:w="1322" w:type="dxa"/>
          </w:tcPr>
          <w:p w14:paraId="5A49267E" w14:textId="77777777" w:rsidR="00A855BA" w:rsidRDefault="00A855BA" w:rsidP="00FF0524">
            <w:pPr>
              <w:jc w:val="right"/>
              <w:rPr>
                <w:sz w:val="20"/>
                <w:szCs w:val="20"/>
              </w:rPr>
            </w:pPr>
            <w:r>
              <w:rPr>
                <w:sz w:val="20"/>
                <w:szCs w:val="20"/>
              </w:rPr>
              <w:t>4</w:t>
            </w:r>
          </w:p>
        </w:tc>
      </w:tr>
      <w:tr w:rsidR="00A855BA" w14:paraId="7B5F39CD" w14:textId="77777777" w:rsidTr="00FF0524">
        <w:tc>
          <w:tcPr>
            <w:tcW w:w="7887" w:type="dxa"/>
          </w:tcPr>
          <w:p w14:paraId="6CE99B2D" w14:textId="37821F30" w:rsidR="00A855BA" w:rsidRDefault="00315F52" w:rsidP="00FF0524">
            <w:pPr>
              <w:rPr>
                <w:sz w:val="20"/>
                <w:szCs w:val="20"/>
              </w:rPr>
            </w:pPr>
            <w:r>
              <w:rPr>
                <w:sz w:val="20"/>
                <w:szCs w:val="20"/>
              </w:rPr>
              <w:t>Activities</w:t>
            </w:r>
          </w:p>
        </w:tc>
        <w:tc>
          <w:tcPr>
            <w:tcW w:w="1322" w:type="dxa"/>
          </w:tcPr>
          <w:p w14:paraId="58F2F2F3" w14:textId="33539CDA" w:rsidR="00A855BA" w:rsidRDefault="00315F52" w:rsidP="00FF0524">
            <w:pPr>
              <w:jc w:val="right"/>
              <w:rPr>
                <w:sz w:val="20"/>
                <w:szCs w:val="20"/>
              </w:rPr>
            </w:pPr>
            <w:r>
              <w:rPr>
                <w:sz w:val="20"/>
                <w:szCs w:val="20"/>
              </w:rPr>
              <w:t>3</w:t>
            </w:r>
          </w:p>
        </w:tc>
      </w:tr>
      <w:tr w:rsidR="00A855BA" w14:paraId="1ED95D15" w14:textId="77777777" w:rsidTr="00FF0524">
        <w:tc>
          <w:tcPr>
            <w:tcW w:w="7887" w:type="dxa"/>
          </w:tcPr>
          <w:p w14:paraId="03541DB0" w14:textId="5090CF6E" w:rsidR="00A855BA" w:rsidRDefault="00315F52" w:rsidP="00FF0524">
            <w:pPr>
              <w:rPr>
                <w:sz w:val="20"/>
                <w:szCs w:val="20"/>
              </w:rPr>
            </w:pPr>
            <w:r>
              <w:rPr>
                <w:sz w:val="20"/>
                <w:szCs w:val="20"/>
              </w:rPr>
              <w:t>Connections to history, Education, Exclusive community, Mentoring</w:t>
            </w:r>
          </w:p>
        </w:tc>
        <w:tc>
          <w:tcPr>
            <w:tcW w:w="1322" w:type="dxa"/>
          </w:tcPr>
          <w:p w14:paraId="4D039E36" w14:textId="77777777" w:rsidR="00A855BA" w:rsidRDefault="00A855BA" w:rsidP="00FF0524">
            <w:pPr>
              <w:jc w:val="right"/>
              <w:rPr>
                <w:sz w:val="20"/>
                <w:szCs w:val="20"/>
              </w:rPr>
            </w:pPr>
            <w:r>
              <w:rPr>
                <w:sz w:val="20"/>
                <w:szCs w:val="20"/>
              </w:rPr>
              <w:t>2 each</w:t>
            </w:r>
          </w:p>
        </w:tc>
      </w:tr>
      <w:tr w:rsidR="00A855BA" w14:paraId="03FAD488" w14:textId="77777777" w:rsidTr="00FF0524">
        <w:tc>
          <w:tcPr>
            <w:tcW w:w="7887" w:type="dxa"/>
          </w:tcPr>
          <w:p w14:paraId="13D4A27B" w14:textId="170FEFA1" w:rsidR="00A855BA" w:rsidRDefault="00315F52" w:rsidP="00FF0524">
            <w:pPr>
              <w:rPr>
                <w:sz w:val="20"/>
                <w:szCs w:val="20"/>
              </w:rPr>
            </w:pPr>
            <w:r>
              <w:rPr>
                <w:sz w:val="20"/>
                <w:szCs w:val="20"/>
              </w:rPr>
              <w:t>Connection to community, improved community, Transportation, Maintained</w:t>
            </w:r>
          </w:p>
        </w:tc>
        <w:tc>
          <w:tcPr>
            <w:tcW w:w="1322" w:type="dxa"/>
          </w:tcPr>
          <w:p w14:paraId="5F6A16D5" w14:textId="77777777" w:rsidR="00A855BA" w:rsidRDefault="00A855BA" w:rsidP="00FF0524">
            <w:pPr>
              <w:jc w:val="right"/>
              <w:rPr>
                <w:sz w:val="20"/>
                <w:szCs w:val="20"/>
              </w:rPr>
            </w:pPr>
            <w:r>
              <w:rPr>
                <w:sz w:val="20"/>
                <w:szCs w:val="20"/>
              </w:rPr>
              <w:t>1 each</w:t>
            </w:r>
          </w:p>
        </w:tc>
      </w:tr>
    </w:tbl>
    <w:p w14:paraId="122F328A" w14:textId="77777777" w:rsidR="00A855BA" w:rsidRDefault="00A855BA" w:rsidP="00D14DAE"/>
    <w:p w14:paraId="0CAF0DDE" w14:textId="0BC93134" w:rsidR="00614F05" w:rsidRDefault="00614F05" w:rsidP="00614F05">
      <w:r>
        <w:t>Table S</w:t>
      </w:r>
      <w:r>
        <w:t>4</w:t>
      </w:r>
      <w:r>
        <w:t xml:space="preserve">: Range of responses to the question </w:t>
      </w:r>
      <w:r w:rsidR="00EF7370">
        <w:t>‘What benefits might there be for those involved in the</w:t>
      </w:r>
      <w:r>
        <w:t xml:space="preserve"> </w:t>
      </w:r>
      <w:r>
        <w:t xml:space="preserve">design </w:t>
      </w:r>
      <w:r w:rsidR="00EF7370">
        <w:t xml:space="preserve">and </w:t>
      </w:r>
      <w:r>
        <w:t>development</w:t>
      </w:r>
      <w:r w:rsidR="00EF7370">
        <w:t xml:space="preserve"> (e.g. architects, designers, developers</w:t>
      </w:r>
      <w:r w:rsidR="00732388">
        <w:t>) of housing which supports healthy cognitive ageing?’</w:t>
      </w:r>
    </w:p>
    <w:tbl>
      <w:tblPr>
        <w:tblStyle w:val="TableGrid"/>
        <w:tblW w:w="9209" w:type="dxa"/>
        <w:tblLook w:val="04A0" w:firstRow="1" w:lastRow="0" w:firstColumn="1" w:lastColumn="0" w:noHBand="0" w:noVBand="1"/>
      </w:tblPr>
      <w:tblGrid>
        <w:gridCol w:w="7887"/>
        <w:gridCol w:w="1322"/>
      </w:tblGrid>
      <w:tr w:rsidR="00614F05" w14:paraId="581DE44E" w14:textId="77777777" w:rsidTr="00FF0524">
        <w:tc>
          <w:tcPr>
            <w:tcW w:w="7887" w:type="dxa"/>
          </w:tcPr>
          <w:p w14:paraId="6A36ACDA" w14:textId="514CA72E" w:rsidR="00614F05" w:rsidRPr="00D14DAE" w:rsidRDefault="00614F05" w:rsidP="00FF0524">
            <w:pPr>
              <w:jc w:val="center"/>
              <w:rPr>
                <w:b/>
                <w:bCs/>
                <w:sz w:val="20"/>
                <w:szCs w:val="20"/>
              </w:rPr>
            </w:pPr>
            <w:r>
              <w:rPr>
                <w:b/>
                <w:bCs/>
                <w:sz w:val="20"/>
                <w:szCs w:val="20"/>
              </w:rPr>
              <w:t xml:space="preserve">Benefit to </w:t>
            </w:r>
            <w:r>
              <w:rPr>
                <w:b/>
                <w:bCs/>
                <w:sz w:val="20"/>
                <w:szCs w:val="20"/>
              </w:rPr>
              <w:t>housing design/development</w:t>
            </w:r>
          </w:p>
        </w:tc>
        <w:tc>
          <w:tcPr>
            <w:tcW w:w="1322" w:type="dxa"/>
          </w:tcPr>
          <w:p w14:paraId="4E922839" w14:textId="77777777" w:rsidR="00614F05" w:rsidRPr="00D14DAE" w:rsidRDefault="00614F05" w:rsidP="00FF0524">
            <w:pPr>
              <w:jc w:val="center"/>
              <w:rPr>
                <w:b/>
                <w:bCs/>
                <w:sz w:val="20"/>
                <w:szCs w:val="20"/>
              </w:rPr>
            </w:pPr>
            <w:r w:rsidRPr="00D14DAE">
              <w:rPr>
                <w:b/>
                <w:bCs/>
                <w:sz w:val="20"/>
                <w:szCs w:val="20"/>
              </w:rPr>
              <w:t>Times mentioned</w:t>
            </w:r>
          </w:p>
        </w:tc>
      </w:tr>
      <w:tr w:rsidR="00614F05" w14:paraId="0C29C409" w14:textId="77777777" w:rsidTr="00FF0524">
        <w:tc>
          <w:tcPr>
            <w:tcW w:w="7887" w:type="dxa"/>
          </w:tcPr>
          <w:p w14:paraId="0DCC56C3" w14:textId="4C32DC02" w:rsidR="00614F05" w:rsidRPr="00614F05" w:rsidRDefault="00614F05" w:rsidP="00614F05">
            <w:pPr>
              <w:rPr>
                <w:sz w:val="20"/>
                <w:szCs w:val="20"/>
              </w:rPr>
            </w:pPr>
            <w:r w:rsidRPr="00614F05">
              <w:rPr>
                <w:sz w:val="20"/>
                <w:szCs w:val="20"/>
              </w:rPr>
              <w:t xml:space="preserve">Improve </w:t>
            </w:r>
            <w:r>
              <w:rPr>
                <w:sz w:val="20"/>
                <w:szCs w:val="20"/>
              </w:rPr>
              <w:t>h</w:t>
            </w:r>
            <w:r w:rsidRPr="00614F05">
              <w:rPr>
                <w:sz w:val="20"/>
                <w:szCs w:val="20"/>
              </w:rPr>
              <w:t xml:space="preserve">ousing </w:t>
            </w:r>
            <w:r>
              <w:rPr>
                <w:sz w:val="20"/>
                <w:szCs w:val="20"/>
              </w:rPr>
              <w:t>s</w:t>
            </w:r>
            <w:r w:rsidRPr="00614F05">
              <w:rPr>
                <w:sz w:val="20"/>
                <w:szCs w:val="20"/>
              </w:rPr>
              <w:t>tock</w:t>
            </w:r>
          </w:p>
        </w:tc>
        <w:tc>
          <w:tcPr>
            <w:tcW w:w="1322" w:type="dxa"/>
          </w:tcPr>
          <w:p w14:paraId="732922D2" w14:textId="27A20FD0" w:rsidR="00614F05" w:rsidRPr="00614F05" w:rsidRDefault="00614F05" w:rsidP="00614F05">
            <w:pPr>
              <w:jc w:val="right"/>
              <w:rPr>
                <w:sz w:val="20"/>
                <w:szCs w:val="20"/>
              </w:rPr>
            </w:pPr>
            <w:r>
              <w:rPr>
                <w:sz w:val="20"/>
                <w:szCs w:val="20"/>
              </w:rPr>
              <w:t>13</w:t>
            </w:r>
          </w:p>
        </w:tc>
      </w:tr>
      <w:tr w:rsidR="00614F05" w14:paraId="054F24B6" w14:textId="77777777" w:rsidTr="00FF0524">
        <w:tc>
          <w:tcPr>
            <w:tcW w:w="7887" w:type="dxa"/>
          </w:tcPr>
          <w:p w14:paraId="3952368E" w14:textId="674F91B1" w:rsidR="00614F05" w:rsidRPr="00614F05" w:rsidRDefault="00614F05" w:rsidP="00614F05">
            <w:pPr>
              <w:rPr>
                <w:sz w:val="20"/>
                <w:szCs w:val="20"/>
              </w:rPr>
            </w:pPr>
            <w:r w:rsidRPr="00614F05">
              <w:rPr>
                <w:sz w:val="20"/>
                <w:szCs w:val="20"/>
              </w:rPr>
              <w:t xml:space="preserve">Improve </w:t>
            </w:r>
            <w:r>
              <w:rPr>
                <w:sz w:val="20"/>
                <w:szCs w:val="20"/>
              </w:rPr>
              <w:t>u</w:t>
            </w:r>
            <w:r w:rsidRPr="00614F05">
              <w:rPr>
                <w:sz w:val="20"/>
                <w:szCs w:val="20"/>
              </w:rPr>
              <w:t>nderstanding</w:t>
            </w:r>
          </w:p>
        </w:tc>
        <w:tc>
          <w:tcPr>
            <w:tcW w:w="1322" w:type="dxa"/>
          </w:tcPr>
          <w:p w14:paraId="2203C2A6" w14:textId="5BFA7499" w:rsidR="00614F05" w:rsidRPr="00614F05" w:rsidRDefault="00614F05" w:rsidP="00614F05">
            <w:pPr>
              <w:jc w:val="right"/>
              <w:rPr>
                <w:sz w:val="20"/>
                <w:szCs w:val="20"/>
              </w:rPr>
            </w:pPr>
            <w:r>
              <w:rPr>
                <w:sz w:val="20"/>
                <w:szCs w:val="20"/>
              </w:rPr>
              <w:t>12</w:t>
            </w:r>
          </w:p>
        </w:tc>
      </w:tr>
      <w:tr w:rsidR="00614F05" w14:paraId="608C9E8D" w14:textId="77777777" w:rsidTr="00FF0524">
        <w:tc>
          <w:tcPr>
            <w:tcW w:w="7887" w:type="dxa"/>
          </w:tcPr>
          <w:p w14:paraId="48401BC1" w14:textId="5BD827BB" w:rsidR="00614F05" w:rsidRPr="00614F05" w:rsidRDefault="00614F05" w:rsidP="00614F05">
            <w:pPr>
              <w:rPr>
                <w:sz w:val="20"/>
                <w:szCs w:val="20"/>
              </w:rPr>
            </w:pPr>
            <w:r w:rsidRPr="00614F05">
              <w:rPr>
                <w:sz w:val="20"/>
                <w:szCs w:val="20"/>
              </w:rPr>
              <w:t xml:space="preserve">Understand </w:t>
            </w:r>
            <w:r>
              <w:rPr>
                <w:sz w:val="20"/>
                <w:szCs w:val="20"/>
              </w:rPr>
              <w:t>n</w:t>
            </w:r>
            <w:r w:rsidRPr="00614F05">
              <w:rPr>
                <w:sz w:val="20"/>
                <w:szCs w:val="20"/>
              </w:rPr>
              <w:t>eeds</w:t>
            </w:r>
          </w:p>
        </w:tc>
        <w:tc>
          <w:tcPr>
            <w:tcW w:w="1322" w:type="dxa"/>
          </w:tcPr>
          <w:p w14:paraId="5E759972" w14:textId="2D8933A7" w:rsidR="00614F05" w:rsidRPr="00614F05" w:rsidRDefault="00614F05" w:rsidP="00614F05">
            <w:pPr>
              <w:jc w:val="right"/>
              <w:rPr>
                <w:sz w:val="20"/>
                <w:szCs w:val="20"/>
              </w:rPr>
            </w:pPr>
            <w:r>
              <w:rPr>
                <w:sz w:val="20"/>
                <w:szCs w:val="20"/>
              </w:rPr>
              <w:t>9</w:t>
            </w:r>
          </w:p>
        </w:tc>
      </w:tr>
      <w:tr w:rsidR="00614F05" w14:paraId="1373900B" w14:textId="77777777" w:rsidTr="00FF0524">
        <w:tc>
          <w:tcPr>
            <w:tcW w:w="7887" w:type="dxa"/>
          </w:tcPr>
          <w:p w14:paraId="0DAB75E5" w14:textId="568209E0" w:rsidR="00614F05" w:rsidRPr="00614F05" w:rsidRDefault="00614F05" w:rsidP="00614F05">
            <w:pPr>
              <w:rPr>
                <w:sz w:val="20"/>
                <w:szCs w:val="20"/>
              </w:rPr>
            </w:pPr>
            <w:r w:rsidRPr="00614F05">
              <w:rPr>
                <w:sz w:val="20"/>
                <w:szCs w:val="20"/>
              </w:rPr>
              <w:t xml:space="preserve">Improve </w:t>
            </w:r>
            <w:r>
              <w:rPr>
                <w:sz w:val="20"/>
                <w:szCs w:val="20"/>
              </w:rPr>
              <w:t>d</w:t>
            </w:r>
            <w:r w:rsidRPr="00614F05">
              <w:rPr>
                <w:sz w:val="20"/>
                <w:szCs w:val="20"/>
              </w:rPr>
              <w:t>esign</w:t>
            </w:r>
          </w:p>
        </w:tc>
        <w:tc>
          <w:tcPr>
            <w:tcW w:w="1322" w:type="dxa"/>
          </w:tcPr>
          <w:p w14:paraId="05D69089" w14:textId="333B52F1" w:rsidR="00614F05" w:rsidRPr="00614F05" w:rsidRDefault="00614F05" w:rsidP="00614F05">
            <w:pPr>
              <w:jc w:val="right"/>
              <w:rPr>
                <w:sz w:val="20"/>
                <w:szCs w:val="20"/>
              </w:rPr>
            </w:pPr>
            <w:r>
              <w:rPr>
                <w:sz w:val="20"/>
                <w:szCs w:val="20"/>
              </w:rPr>
              <w:t>7</w:t>
            </w:r>
          </w:p>
        </w:tc>
      </w:tr>
      <w:tr w:rsidR="00614F05" w14:paraId="083938D0" w14:textId="77777777" w:rsidTr="00FF0524">
        <w:tc>
          <w:tcPr>
            <w:tcW w:w="7887" w:type="dxa"/>
          </w:tcPr>
          <w:p w14:paraId="5369B948" w14:textId="023BC389" w:rsidR="00614F05" w:rsidRPr="00614F05" w:rsidRDefault="00614F05" w:rsidP="00614F05">
            <w:pPr>
              <w:rPr>
                <w:sz w:val="20"/>
                <w:szCs w:val="20"/>
              </w:rPr>
            </w:pPr>
            <w:r w:rsidRPr="00614F05">
              <w:rPr>
                <w:sz w:val="20"/>
                <w:szCs w:val="20"/>
              </w:rPr>
              <w:t xml:space="preserve">Job </w:t>
            </w:r>
            <w:r>
              <w:rPr>
                <w:sz w:val="20"/>
                <w:szCs w:val="20"/>
              </w:rPr>
              <w:t>s</w:t>
            </w:r>
            <w:r w:rsidRPr="00614F05">
              <w:rPr>
                <w:sz w:val="20"/>
                <w:szCs w:val="20"/>
              </w:rPr>
              <w:t>atisfaction</w:t>
            </w:r>
          </w:p>
        </w:tc>
        <w:tc>
          <w:tcPr>
            <w:tcW w:w="1322" w:type="dxa"/>
          </w:tcPr>
          <w:p w14:paraId="19F5DD58" w14:textId="3BED8658" w:rsidR="00614F05" w:rsidRPr="00614F05" w:rsidRDefault="00614F05" w:rsidP="00614F05">
            <w:pPr>
              <w:jc w:val="right"/>
              <w:rPr>
                <w:sz w:val="20"/>
                <w:szCs w:val="20"/>
              </w:rPr>
            </w:pPr>
            <w:r>
              <w:rPr>
                <w:sz w:val="20"/>
                <w:szCs w:val="20"/>
              </w:rPr>
              <w:t>7</w:t>
            </w:r>
          </w:p>
        </w:tc>
      </w:tr>
      <w:tr w:rsidR="00614F05" w14:paraId="4429DB49" w14:textId="77777777" w:rsidTr="00FF0524">
        <w:tc>
          <w:tcPr>
            <w:tcW w:w="7887" w:type="dxa"/>
          </w:tcPr>
          <w:p w14:paraId="16452DC0" w14:textId="5D859E3B" w:rsidR="00614F05" w:rsidRPr="00614F05" w:rsidRDefault="00614F05" w:rsidP="00614F05">
            <w:pPr>
              <w:rPr>
                <w:sz w:val="20"/>
                <w:szCs w:val="20"/>
              </w:rPr>
            </w:pPr>
            <w:r w:rsidRPr="00614F05">
              <w:rPr>
                <w:sz w:val="20"/>
                <w:szCs w:val="20"/>
              </w:rPr>
              <w:t>Market/Profit</w:t>
            </w:r>
          </w:p>
        </w:tc>
        <w:tc>
          <w:tcPr>
            <w:tcW w:w="1322" w:type="dxa"/>
          </w:tcPr>
          <w:p w14:paraId="76F8DC57" w14:textId="34BF4DBC" w:rsidR="00614F05" w:rsidRPr="00614F05" w:rsidRDefault="00614F05" w:rsidP="00614F05">
            <w:pPr>
              <w:jc w:val="right"/>
              <w:rPr>
                <w:sz w:val="20"/>
                <w:szCs w:val="20"/>
              </w:rPr>
            </w:pPr>
            <w:r>
              <w:rPr>
                <w:sz w:val="20"/>
                <w:szCs w:val="20"/>
              </w:rPr>
              <w:t>6</w:t>
            </w:r>
          </w:p>
        </w:tc>
      </w:tr>
      <w:tr w:rsidR="00614F05" w14:paraId="1F6542C2" w14:textId="77777777" w:rsidTr="00FF0524">
        <w:tc>
          <w:tcPr>
            <w:tcW w:w="7887" w:type="dxa"/>
          </w:tcPr>
          <w:p w14:paraId="14CE45BB" w14:textId="42ED1D07" w:rsidR="00614F05" w:rsidRPr="00614F05" w:rsidRDefault="00614F05" w:rsidP="00614F05">
            <w:pPr>
              <w:rPr>
                <w:sz w:val="20"/>
                <w:szCs w:val="20"/>
              </w:rPr>
            </w:pPr>
            <w:r w:rsidRPr="00614F05">
              <w:rPr>
                <w:sz w:val="20"/>
                <w:szCs w:val="20"/>
              </w:rPr>
              <w:t xml:space="preserve">New </w:t>
            </w:r>
            <w:r>
              <w:rPr>
                <w:sz w:val="20"/>
                <w:szCs w:val="20"/>
              </w:rPr>
              <w:t>b</w:t>
            </w:r>
            <w:r w:rsidRPr="00614F05">
              <w:rPr>
                <w:sz w:val="20"/>
                <w:szCs w:val="20"/>
              </w:rPr>
              <w:t xml:space="preserve">uild </w:t>
            </w:r>
            <w:r>
              <w:rPr>
                <w:sz w:val="20"/>
                <w:szCs w:val="20"/>
              </w:rPr>
              <w:t>o</w:t>
            </w:r>
            <w:r w:rsidRPr="00614F05">
              <w:rPr>
                <w:sz w:val="20"/>
                <w:szCs w:val="20"/>
              </w:rPr>
              <w:t>pportunities</w:t>
            </w:r>
          </w:p>
        </w:tc>
        <w:tc>
          <w:tcPr>
            <w:tcW w:w="1322" w:type="dxa"/>
          </w:tcPr>
          <w:p w14:paraId="4855D1FA" w14:textId="26549122" w:rsidR="00614F05" w:rsidRPr="00614F05" w:rsidRDefault="00614F05" w:rsidP="00614F05">
            <w:pPr>
              <w:jc w:val="right"/>
              <w:rPr>
                <w:sz w:val="20"/>
                <w:szCs w:val="20"/>
              </w:rPr>
            </w:pPr>
            <w:r>
              <w:rPr>
                <w:sz w:val="20"/>
                <w:szCs w:val="20"/>
              </w:rPr>
              <w:t>4</w:t>
            </w:r>
          </w:p>
        </w:tc>
      </w:tr>
      <w:tr w:rsidR="00614F05" w14:paraId="29E3C5B1" w14:textId="77777777" w:rsidTr="00FF0524">
        <w:tc>
          <w:tcPr>
            <w:tcW w:w="7887" w:type="dxa"/>
          </w:tcPr>
          <w:p w14:paraId="0ABEC547" w14:textId="1BE6B447" w:rsidR="00614F05" w:rsidRPr="00614F05" w:rsidRDefault="00614F05" w:rsidP="00614F05">
            <w:pPr>
              <w:rPr>
                <w:sz w:val="20"/>
                <w:szCs w:val="20"/>
              </w:rPr>
            </w:pPr>
            <w:r w:rsidRPr="00614F05">
              <w:rPr>
                <w:sz w:val="20"/>
                <w:szCs w:val="20"/>
              </w:rPr>
              <w:t xml:space="preserve">Better </w:t>
            </w:r>
            <w:r w:rsidR="00CE56DE">
              <w:rPr>
                <w:sz w:val="20"/>
                <w:szCs w:val="20"/>
              </w:rPr>
              <w:t>f</w:t>
            </w:r>
            <w:r w:rsidRPr="00614F05">
              <w:rPr>
                <w:sz w:val="20"/>
                <w:szCs w:val="20"/>
              </w:rPr>
              <w:t>uture</w:t>
            </w:r>
          </w:p>
        </w:tc>
        <w:tc>
          <w:tcPr>
            <w:tcW w:w="1322" w:type="dxa"/>
          </w:tcPr>
          <w:p w14:paraId="53A2DC21" w14:textId="4F3780A6" w:rsidR="00614F05" w:rsidRPr="00614F05" w:rsidRDefault="00614F05" w:rsidP="00614F05">
            <w:pPr>
              <w:jc w:val="right"/>
              <w:rPr>
                <w:sz w:val="20"/>
                <w:szCs w:val="20"/>
              </w:rPr>
            </w:pPr>
            <w:r>
              <w:rPr>
                <w:sz w:val="20"/>
                <w:szCs w:val="20"/>
              </w:rPr>
              <w:t>4</w:t>
            </w:r>
          </w:p>
        </w:tc>
      </w:tr>
      <w:tr w:rsidR="00614F05" w14:paraId="651F6840" w14:textId="77777777" w:rsidTr="00FF0524">
        <w:tc>
          <w:tcPr>
            <w:tcW w:w="7887" w:type="dxa"/>
          </w:tcPr>
          <w:p w14:paraId="2223D9C4" w14:textId="6FF91DF1" w:rsidR="00614F05" w:rsidRPr="00614F05" w:rsidRDefault="00614F05" w:rsidP="00614F05">
            <w:pPr>
              <w:rPr>
                <w:sz w:val="20"/>
                <w:szCs w:val="20"/>
              </w:rPr>
            </w:pPr>
            <w:r w:rsidRPr="00614F05">
              <w:rPr>
                <w:sz w:val="20"/>
                <w:szCs w:val="20"/>
              </w:rPr>
              <w:t xml:space="preserve">Retain </w:t>
            </w:r>
            <w:r w:rsidR="00CE56DE">
              <w:rPr>
                <w:sz w:val="20"/>
                <w:szCs w:val="20"/>
              </w:rPr>
              <w:t>r</w:t>
            </w:r>
            <w:r w:rsidRPr="00614F05">
              <w:rPr>
                <w:sz w:val="20"/>
                <w:szCs w:val="20"/>
              </w:rPr>
              <w:t>esidents</w:t>
            </w:r>
          </w:p>
        </w:tc>
        <w:tc>
          <w:tcPr>
            <w:tcW w:w="1322" w:type="dxa"/>
          </w:tcPr>
          <w:p w14:paraId="5465EC19" w14:textId="3C00BFED" w:rsidR="00614F05" w:rsidRPr="00614F05" w:rsidRDefault="00614F05" w:rsidP="00614F05">
            <w:pPr>
              <w:jc w:val="right"/>
              <w:rPr>
                <w:sz w:val="20"/>
                <w:szCs w:val="20"/>
              </w:rPr>
            </w:pPr>
            <w:r>
              <w:rPr>
                <w:sz w:val="20"/>
                <w:szCs w:val="20"/>
              </w:rPr>
              <w:t>4</w:t>
            </w:r>
          </w:p>
        </w:tc>
      </w:tr>
      <w:tr w:rsidR="00614F05" w14:paraId="10C36E4F" w14:textId="77777777" w:rsidTr="00FF0524">
        <w:tc>
          <w:tcPr>
            <w:tcW w:w="7887" w:type="dxa"/>
          </w:tcPr>
          <w:p w14:paraId="2BACB01C" w14:textId="42BCC5F0" w:rsidR="00614F05" w:rsidRPr="00614F05" w:rsidRDefault="00614F05" w:rsidP="00614F05">
            <w:pPr>
              <w:rPr>
                <w:sz w:val="20"/>
                <w:szCs w:val="20"/>
              </w:rPr>
            </w:pPr>
            <w:r w:rsidRPr="00614F05">
              <w:rPr>
                <w:sz w:val="20"/>
                <w:szCs w:val="20"/>
              </w:rPr>
              <w:t xml:space="preserve">Reduce </w:t>
            </w:r>
            <w:r w:rsidR="00CE56DE">
              <w:rPr>
                <w:sz w:val="20"/>
                <w:szCs w:val="20"/>
              </w:rPr>
              <w:t>p</w:t>
            </w:r>
            <w:r w:rsidRPr="00614F05">
              <w:rPr>
                <w:sz w:val="20"/>
                <w:szCs w:val="20"/>
              </w:rPr>
              <w:t xml:space="preserve">ressure on </w:t>
            </w:r>
            <w:r w:rsidR="00CE56DE">
              <w:rPr>
                <w:sz w:val="20"/>
                <w:szCs w:val="20"/>
              </w:rPr>
              <w:t>p</w:t>
            </w:r>
            <w:r w:rsidRPr="00614F05">
              <w:rPr>
                <w:sz w:val="20"/>
                <w:szCs w:val="20"/>
              </w:rPr>
              <w:t xml:space="preserve">ublic </w:t>
            </w:r>
            <w:r w:rsidR="00CE56DE">
              <w:rPr>
                <w:sz w:val="20"/>
                <w:szCs w:val="20"/>
              </w:rPr>
              <w:t>s</w:t>
            </w:r>
            <w:r w:rsidRPr="00614F05">
              <w:rPr>
                <w:sz w:val="20"/>
                <w:szCs w:val="20"/>
              </w:rPr>
              <w:t>ervices</w:t>
            </w:r>
          </w:p>
        </w:tc>
        <w:tc>
          <w:tcPr>
            <w:tcW w:w="1322" w:type="dxa"/>
          </w:tcPr>
          <w:p w14:paraId="1AECFD70" w14:textId="2E9FFB6C" w:rsidR="00614F05" w:rsidRPr="00614F05" w:rsidRDefault="00614F05" w:rsidP="00614F05">
            <w:pPr>
              <w:jc w:val="right"/>
              <w:rPr>
                <w:sz w:val="20"/>
                <w:szCs w:val="20"/>
              </w:rPr>
            </w:pPr>
            <w:r>
              <w:rPr>
                <w:sz w:val="20"/>
                <w:szCs w:val="20"/>
              </w:rPr>
              <w:t>3</w:t>
            </w:r>
          </w:p>
        </w:tc>
      </w:tr>
      <w:tr w:rsidR="00614F05" w14:paraId="3D033E29" w14:textId="77777777" w:rsidTr="00FF0524">
        <w:tc>
          <w:tcPr>
            <w:tcW w:w="7887" w:type="dxa"/>
          </w:tcPr>
          <w:p w14:paraId="346B7E27" w14:textId="3EF8A1E3" w:rsidR="00614F05" w:rsidRPr="00614F05" w:rsidRDefault="00614F05" w:rsidP="00614F05">
            <w:pPr>
              <w:rPr>
                <w:sz w:val="20"/>
                <w:szCs w:val="20"/>
              </w:rPr>
            </w:pPr>
            <w:r w:rsidRPr="00614F05">
              <w:rPr>
                <w:sz w:val="20"/>
                <w:szCs w:val="20"/>
              </w:rPr>
              <w:t>Improve communities</w:t>
            </w:r>
            <w:r>
              <w:rPr>
                <w:sz w:val="20"/>
                <w:szCs w:val="20"/>
              </w:rPr>
              <w:t>, Reduce care home admissions, Positive PR</w:t>
            </w:r>
          </w:p>
        </w:tc>
        <w:tc>
          <w:tcPr>
            <w:tcW w:w="1322" w:type="dxa"/>
          </w:tcPr>
          <w:p w14:paraId="1AD37384" w14:textId="7B7F2E68" w:rsidR="00614F05" w:rsidRPr="00614F05" w:rsidRDefault="00614F05" w:rsidP="00614F05">
            <w:pPr>
              <w:jc w:val="right"/>
              <w:rPr>
                <w:sz w:val="20"/>
                <w:szCs w:val="20"/>
              </w:rPr>
            </w:pPr>
            <w:r>
              <w:rPr>
                <w:sz w:val="20"/>
                <w:szCs w:val="20"/>
              </w:rPr>
              <w:t>1 each</w:t>
            </w:r>
          </w:p>
        </w:tc>
      </w:tr>
    </w:tbl>
    <w:p w14:paraId="04E6991C" w14:textId="77777777" w:rsidR="00B549F5" w:rsidRDefault="00B549F5" w:rsidP="00D14DAE"/>
    <w:p w14:paraId="45797F30" w14:textId="722808CD" w:rsidR="00614F05" w:rsidRDefault="00614F05" w:rsidP="00D14DAE">
      <w:r>
        <w:t xml:space="preserve">Table S5: </w:t>
      </w:r>
      <w:r>
        <w:t xml:space="preserve">Range of responses to the question </w:t>
      </w:r>
      <w:r w:rsidR="00732388">
        <w:t>‘What benefits might there be for individuals, organisations or bodies with roles in housing construction (e.g. building and construction professionals, building control) involved in the development of housing which supports healthy cognitive ageing?’</w:t>
      </w:r>
      <w:r>
        <w:t xml:space="preserve"> </w:t>
      </w:r>
    </w:p>
    <w:tbl>
      <w:tblPr>
        <w:tblStyle w:val="TableGrid"/>
        <w:tblW w:w="9209" w:type="dxa"/>
        <w:tblLook w:val="04A0" w:firstRow="1" w:lastRow="0" w:firstColumn="1" w:lastColumn="0" w:noHBand="0" w:noVBand="1"/>
      </w:tblPr>
      <w:tblGrid>
        <w:gridCol w:w="7887"/>
        <w:gridCol w:w="1322"/>
      </w:tblGrid>
      <w:tr w:rsidR="00614F05" w14:paraId="163CFFED" w14:textId="77777777" w:rsidTr="00FF0524">
        <w:tc>
          <w:tcPr>
            <w:tcW w:w="7887" w:type="dxa"/>
          </w:tcPr>
          <w:p w14:paraId="1D797FD0" w14:textId="04B676F7" w:rsidR="00614F05" w:rsidRPr="00D14DAE" w:rsidRDefault="00614F05" w:rsidP="00FF0524">
            <w:pPr>
              <w:jc w:val="center"/>
              <w:rPr>
                <w:b/>
                <w:bCs/>
                <w:sz w:val="20"/>
                <w:szCs w:val="20"/>
              </w:rPr>
            </w:pPr>
            <w:r>
              <w:rPr>
                <w:b/>
                <w:bCs/>
                <w:sz w:val="20"/>
                <w:szCs w:val="20"/>
              </w:rPr>
              <w:t xml:space="preserve">Benefit to </w:t>
            </w:r>
            <w:r w:rsidR="00732388">
              <w:rPr>
                <w:b/>
                <w:bCs/>
                <w:sz w:val="20"/>
                <w:szCs w:val="20"/>
              </w:rPr>
              <w:t>housing construction</w:t>
            </w:r>
          </w:p>
        </w:tc>
        <w:tc>
          <w:tcPr>
            <w:tcW w:w="1322" w:type="dxa"/>
          </w:tcPr>
          <w:p w14:paraId="592908A1" w14:textId="77777777" w:rsidR="00614F05" w:rsidRPr="00D14DAE" w:rsidRDefault="00614F05" w:rsidP="00FF0524">
            <w:pPr>
              <w:jc w:val="center"/>
              <w:rPr>
                <w:b/>
                <w:bCs/>
                <w:sz w:val="20"/>
                <w:szCs w:val="20"/>
              </w:rPr>
            </w:pPr>
            <w:r w:rsidRPr="00D14DAE">
              <w:rPr>
                <w:b/>
                <w:bCs/>
                <w:sz w:val="20"/>
                <w:szCs w:val="20"/>
              </w:rPr>
              <w:t>Times mentioned</w:t>
            </w:r>
          </w:p>
        </w:tc>
      </w:tr>
      <w:tr w:rsidR="00614F05" w14:paraId="682B0755" w14:textId="77777777" w:rsidTr="00B77C12">
        <w:tc>
          <w:tcPr>
            <w:tcW w:w="7887" w:type="dxa"/>
            <w:vAlign w:val="bottom"/>
          </w:tcPr>
          <w:p w14:paraId="3D32EF1B" w14:textId="2931C39B" w:rsidR="00614F05" w:rsidRPr="00614F05" w:rsidRDefault="00614F05" w:rsidP="00614F05">
            <w:pPr>
              <w:rPr>
                <w:sz w:val="20"/>
                <w:szCs w:val="20"/>
              </w:rPr>
            </w:pPr>
            <w:r w:rsidRPr="00614F05">
              <w:rPr>
                <w:rFonts w:ascii="Calibri" w:hAnsi="Calibri" w:cs="Calibri"/>
                <w:color w:val="000000"/>
                <w:sz w:val="20"/>
                <w:szCs w:val="20"/>
              </w:rPr>
              <w:t xml:space="preserve">Improved </w:t>
            </w:r>
            <w:r>
              <w:rPr>
                <w:rFonts w:ascii="Calibri" w:hAnsi="Calibri" w:cs="Calibri"/>
                <w:color w:val="000000"/>
                <w:sz w:val="20"/>
                <w:szCs w:val="20"/>
              </w:rPr>
              <w:t>p</w:t>
            </w:r>
            <w:r w:rsidRPr="00614F05">
              <w:rPr>
                <w:rFonts w:ascii="Calibri" w:hAnsi="Calibri" w:cs="Calibri"/>
                <w:color w:val="000000"/>
                <w:sz w:val="20"/>
                <w:szCs w:val="20"/>
              </w:rPr>
              <w:t>ractice</w:t>
            </w:r>
          </w:p>
        </w:tc>
        <w:tc>
          <w:tcPr>
            <w:tcW w:w="1322" w:type="dxa"/>
          </w:tcPr>
          <w:p w14:paraId="660BA7A3" w14:textId="22E2AB08" w:rsidR="00614F05" w:rsidRDefault="00614F05" w:rsidP="00614F05">
            <w:pPr>
              <w:jc w:val="right"/>
              <w:rPr>
                <w:sz w:val="20"/>
                <w:szCs w:val="20"/>
              </w:rPr>
            </w:pPr>
            <w:r>
              <w:rPr>
                <w:sz w:val="20"/>
                <w:szCs w:val="20"/>
              </w:rPr>
              <w:t>7</w:t>
            </w:r>
          </w:p>
        </w:tc>
      </w:tr>
      <w:tr w:rsidR="00614F05" w14:paraId="3E51DF76" w14:textId="77777777" w:rsidTr="00B77C12">
        <w:tc>
          <w:tcPr>
            <w:tcW w:w="7887" w:type="dxa"/>
            <w:vAlign w:val="bottom"/>
          </w:tcPr>
          <w:p w14:paraId="55C53007" w14:textId="5FF6131A" w:rsidR="00614F05" w:rsidRPr="00614F05" w:rsidRDefault="00614F05" w:rsidP="00614F05">
            <w:pPr>
              <w:rPr>
                <w:sz w:val="20"/>
                <w:szCs w:val="20"/>
              </w:rPr>
            </w:pPr>
            <w:r w:rsidRPr="00614F05">
              <w:rPr>
                <w:rFonts w:ascii="Calibri" w:hAnsi="Calibri" w:cs="Calibri"/>
                <w:color w:val="000000"/>
                <w:sz w:val="20"/>
                <w:szCs w:val="20"/>
              </w:rPr>
              <w:t xml:space="preserve">Job </w:t>
            </w:r>
            <w:r>
              <w:rPr>
                <w:rFonts w:ascii="Calibri" w:hAnsi="Calibri" w:cs="Calibri"/>
                <w:color w:val="000000"/>
                <w:sz w:val="20"/>
                <w:szCs w:val="20"/>
              </w:rPr>
              <w:t>s</w:t>
            </w:r>
            <w:r w:rsidRPr="00614F05">
              <w:rPr>
                <w:rFonts w:ascii="Calibri" w:hAnsi="Calibri" w:cs="Calibri"/>
                <w:color w:val="000000"/>
                <w:sz w:val="20"/>
                <w:szCs w:val="20"/>
              </w:rPr>
              <w:t>atisfaction</w:t>
            </w:r>
          </w:p>
        </w:tc>
        <w:tc>
          <w:tcPr>
            <w:tcW w:w="1322" w:type="dxa"/>
          </w:tcPr>
          <w:p w14:paraId="08D068D1" w14:textId="53775043" w:rsidR="00614F05" w:rsidRDefault="00614F05" w:rsidP="00614F05">
            <w:pPr>
              <w:jc w:val="right"/>
              <w:rPr>
                <w:sz w:val="20"/>
                <w:szCs w:val="20"/>
              </w:rPr>
            </w:pPr>
            <w:r>
              <w:rPr>
                <w:sz w:val="20"/>
                <w:szCs w:val="20"/>
              </w:rPr>
              <w:t>7</w:t>
            </w:r>
          </w:p>
        </w:tc>
      </w:tr>
      <w:tr w:rsidR="00614F05" w14:paraId="30FB377B" w14:textId="77777777" w:rsidTr="00B77C12">
        <w:tc>
          <w:tcPr>
            <w:tcW w:w="7887" w:type="dxa"/>
            <w:vAlign w:val="bottom"/>
          </w:tcPr>
          <w:p w14:paraId="65F67AEC" w14:textId="33902351" w:rsidR="00614F05" w:rsidRPr="00614F05" w:rsidRDefault="00614F05" w:rsidP="00614F05">
            <w:pPr>
              <w:rPr>
                <w:sz w:val="20"/>
                <w:szCs w:val="20"/>
              </w:rPr>
            </w:pPr>
            <w:r w:rsidRPr="00614F05">
              <w:rPr>
                <w:rFonts w:ascii="Calibri" w:hAnsi="Calibri" w:cs="Calibri"/>
                <w:color w:val="000000"/>
                <w:sz w:val="20"/>
                <w:szCs w:val="20"/>
              </w:rPr>
              <w:t xml:space="preserve">New </w:t>
            </w:r>
            <w:r>
              <w:rPr>
                <w:rFonts w:ascii="Calibri" w:hAnsi="Calibri" w:cs="Calibri"/>
                <w:color w:val="000000"/>
                <w:sz w:val="20"/>
                <w:szCs w:val="20"/>
              </w:rPr>
              <w:t>b</w:t>
            </w:r>
            <w:r w:rsidRPr="00614F05">
              <w:rPr>
                <w:rFonts w:ascii="Calibri" w:hAnsi="Calibri" w:cs="Calibri"/>
                <w:color w:val="000000"/>
                <w:sz w:val="20"/>
                <w:szCs w:val="20"/>
              </w:rPr>
              <w:t>uilds/Business</w:t>
            </w:r>
          </w:p>
        </w:tc>
        <w:tc>
          <w:tcPr>
            <w:tcW w:w="1322" w:type="dxa"/>
          </w:tcPr>
          <w:p w14:paraId="3BD68D65" w14:textId="25792BB7" w:rsidR="00614F05" w:rsidRDefault="00614F05" w:rsidP="00614F05">
            <w:pPr>
              <w:jc w:val="right"/>
              <w:rPr>
                <w:sz w:val="20"/>
                <w:szCs w:val="20"/>
              </w:rPr>
            </w:pPr>
            <w:r>
              <w:rPr>
                <w:sz w:val="20"/>
                <w:szCs w:val="20"/>
              </w:rPr>
              <w:t>7</w:t>
            </w:r>
          </w:p>
        </w:tc>
      </w:tr>
      <w:tr w:rsidR="00614F05" w14:paraId="3F9D468B" w14:textId="77777777" w:rsidTr="00B77C12">
        <w:tc>
          <w:tcPr>
            <w:tcW w:w="7887" w:type="dxa"/>
            <w:vAlign w:val="bottom"/>
          </w:tcPr>
          <w:p w14:paraId="114A9A53" w14:textId="17380B9F" w:rsidR="00614F05" w:rsidRPr="00614F05" w:rsidRDefault="00614F05" w:rsidP="00614F05">
            <w:pPr>
              <w:rPr>
                <w:sz w:val="20"/>
                <w:szCs w:val="20"/>
              </w:rPr>
            </w:pPr>
            <w:r w:rsidRPr="00614F05">
              <w:rPr>
                <w:rFonts w:ascii="Calibri" w:hAnsi="Calibri" w:cs="Calibri"/>
                <w:color w:val="000000"/>
                <w:sz w:val="20"/>
                <w:szCs w:val="20"/>
              </w:rPr>
              <w:t xml:space="preserve">Improved </w:t>
            </w:r>
            <w:r>
              <w:rPr>
                <w:rFonts w:ascii="Calibri" w:hAnsi="Calibri" w:cs="Calibri"/>
                <w:color w:val="000000"/>
                <w:sz w:val="20"/>
                <w:szCs w:val="20"/>
              </w:rPr>
              <w:t>u</w:t>
            </w:r>
            <w:r w:rsidRPr="00614F05">
              <w:rPr>
                <w:rFonts w:ascii="Calibri" w:hAnsi="Calibri" w:cs="Calibri"/>
                <w:color w:val="000000"/>
                <w:sz w:val="20"/>
                <w:szCs w:val="20"/>
              </w:rPr>
              <w:t>nderstanding</w:t>
            </w:r>
          </w:p>
        </w:tc>
        <w:tc>
          <w:tcPr>
            <w:tcW w:w="1322" w:type="dxa"/>
          </w:tcPr>
          <w:p w14:paraId="760F2F7A" w14:textId="4882C621" w:rsidR="00614F05" w:rsidRDefault="00614F05" w:rsidP="00614F05">
            <w:pPr>
              <w:jc w:val="right"/>
              <w:rPr>
                <w:sz w:val="20"/>
                <w:szCs w:val="20"/>
              </w:rPr>
            </w:pPr>
            <w:r>
              <w:rPr>
                <w:sz w:val="20"/>
                <w:szCs w:val="20"/>
              </w:rPr>
              <w:t>6</w:t>
            </w:r>
          </w:p>
        </w:tc>
      </w:tr>
      <w:tr w:rsidR="00614F05" w14:paraId="0E016656" w14:textId="77777777" w:rsidTr="00B77C12">
        <w:tc>
          <w:tcPr>
            <w:tcW w:w="7887" w:type="dxa"/>
            <w:vAlign w:val="bottom"/>
          </w:tcPr>
          <w:p w14:paraId="0FA819A4" w14:textId="2CC15609" w:rsidR="00614F05" w:rsidRPr="00614F05" w:rsidRDefault="00614F05" w:rsidP="00614F05">
            <w:pPr>
              <w:rPr>
                <w:sz w:val="20"/>
                <w:szCs w:val="20"/>
              </w:rPr>
            </w:pPr>
            <w:r w:rsidRPr="00614F05">
              <w:rPr>
                <w:rFonts w:ascii="Calibri" w:hAnsi="Calibri" w:cs="Calibri"/>
                <w:color w:val="000000"/>
                <w:sz w:val="20"/>
                <w:szCs w:val="20"/>
              </w:rPr>
              <w:t>Market/Profit</w:t>
            </w:r>
          </w:p>
        </w:tc>
        <w:tc>
          <w:tcPr>
            <w:tcW w:w="1322" w:type="dxa"/>
          </w:tcPr>
          <w:p w14:paraId="3EEC6592" w14:textId="478FE37C" w:rsidR="00614F05" w:rsidRDefault="00614F05" w:rsidP="00614F05">
            <w:pPr>
              <w:jc w:val="right"/>
              <w:rPr>
                <w:sz w:val="20"/>
                <w:szCs w:val="20"/>
              </w:rPr>
            </w:pPr>
            <w:r>
              <w:rPr>
                <w:sz w:val="20"/>
                <w:szCs w:val="20"/>
              </w:rPr>
              <w:t>6</w:t>
            </w:r>
          </w:p>
        </w:tc>
      </w:tr>
      <w:tr w:rsidR="00614F05" w14:paraId="3ADFEFFE" w14:textId="77777777" w:rsidTr="00B77C12">
        <w:tc>
          <w:tcPr>
            <w:tcW w:w="7887" w:type="dxa"/>
            <w:vAlign w:val="bottom"/>
          </w:tcPr>
          <w:p w14:paraId="66BFB1FA" w14:textId="57FEEC3D" w:rsidR="00614F05" w:rsidRPr="00614F05" w:rsidRDefault="00614F05" w:rsidP="00614F05">
            <w:pPr>
              <w:rPr>
                <w:sz w:val="20"/>
                <w:szCs w:val="20"/>
              </w:rPr>
            </w:pPr>
            <w:r w:rsidRPr="00614F05">
              <w:rPr>
                <w:rFonts w:ascii="Calibri" w:hAnsi="Calibri" w:cs="Calibri"/>
                <w:color w:val="000000"/>
                <w:sz w:val="20"/>
                <w:szCs w:val="20"/>
              </w:rPr>
              <w:t xml:space="preserve">Improve </w:t>
            </w:r>
            <w:r>
              <w:rPr>
                <w:rFonts w:ascii="Calibri" w:hAnsi="Calibri" w:cs="Calibri"/>
                <w:color w:val="000000"/>
                <w:sz w:val="20"/>
                <w:szCs w:val="20"/>
              </w:rPr>
              <w:t>h</w:t>
            </w:r>
            <w:r w:rsidRPr="00614F05">
              <w:rPr>
                <w:rFonts w:ascii="Calibri" w:hAnsi="Calibri" w:cs="Calibri"/>
                <w:color w:val="000000"/>
                <w:sz w:val="20"/>
                <w:szCs w:val="20"/>
              </w:rPr>
              <w:t xml:space="preserve">ousing </w:t>
            </w:r>
            <w:r>
              <w:rPr>
                <w:rFonts w:ascii="Calibri" w:hAnsi="Calibri" w:cs="Calibri"/>
                <w:color w:val="000000"/>
                <w:sz w:val="20"/>
                <w:szCs w:val="20"/>
              </w:rPr>
              <w:t>s</w:t>
            </w:r>
            <w:r w:rsidRPr="00614F05">
              <w:rPr>
                <w:rFonts w:ascii="Calibri" w:hAnsi="Calibri" w:cs="Calibri"/>
                <w:color w:val="000000"/>
                <w:sz w:val="20"/>
                <w:szCs w:val="20"/>
              </w:rPr>
              <w:t>tock</w:t>
            </w:r>
          </w:p>
        </w:tc>
        <w:tc>
          <w:tcPr>
            <w:tcW w:w="1322" w:type="dxa"/>
          </w:tcPr>
          <w:p w14:paraId="631BC1A0" w14:textId="6613D76E" w:rsidR="00614F05" w:rsidRDefault="00614F05" w:rsidP="00614F05">
            <w:pPr>
              <w:jc w:val="right"/>
              <w:rPr>
                <w:sz w:val="20"/>
                <w:szCs w:val="20"/>
              </w:rPr>
            </w:pPr>
            <w:r>
              <w:rPr>
                <w:sz w:val="20"/>
                <w:szCs w:val="20"/>
              </w:rPr>
              <w:t>3</w:t>
            </w:r>
          </w:p>
        </w:tc>
      </w:tr>
      <w:tr w:rsidR="00614F05" w14:paraId="7582D5C9" w14:textId="77777777" w:rsidTr="00B77C12">
        <w:tc>
          <w:tcPr>
            <w:tcW w:w="7887" w:type="dxa"/>
            <w:vAlign w:val="bottom"/>
          </w:tcPr>
          <w:p w14:paraId="3C06A716" w14:textId="445AB8BF" w:rsidR="00614F05" w:rsidRPr="00614F05" w:rsidRDefault="00614F05" w:rsidP="00614F05">
            <w:pPr>
              <w:rPr>
                <w:sz w:val="20"/>
                <w:szCs w:val="20"/>
              </w:rPr>
            </w:pPr>
            <w:r w:rsidRPr="00614F05">
              <w:rPr>
                <w:rFonts w:ascii="Calibri" w:hAnsi="Calibri" w:cs="Calibri"/>
                <w:color w:val="000000"/>
                <w:sz w:val="20"/>
                <w:szCs w:val="20"/>
              </w:rPr>
              <w:t xml:space="preserve">Employment </w:t>
            </w:r>
            <w:r>
              <w:rPr>
                <w:rFonts w:ascii="Calibri" w:hAnsi="Calibri" w:cs="Calibri"/>
                <w:color w:val="000000"/>
                <w:sz w:val="20"/>
                <w:szCs w:val="20"/>
              </w:rPr>
              <w:t>o</w:t>
            </w:r>
            <w:r w:rsidRPr="00614F05">
              <w:rPr>
                <w:rFonts w:ascii="Calibri" w:hAnsi="Calibri" w:cs="Calibri"/>
                <w:color w:val="000000"/>
                <w:sz w:val="20"/>
                <w:szCs w:val="20"/>
              </w:rPr>
              <w:t>pportunities</w:t>
            </w:r>
            <w:r>
              <w:rPr>
                <w:rFonts w:ascii="Calibri" w:hAnsi="Calibri" w:cs="Calibri"/>
                <w:color w:val="000000"/>
                <w:sz w:val="20"/>
                <w:szCs w:val="20"/>
              </w:rPr>
              <w:t>, Reduce pressure on public services, Sustainability</w:t>
            </w:r>
          </w:p>
        </w:tc>
        <w:tc>
          <w:tcPr>
            <w:tcW w:w="1322" w:type="dxa"/>
          </w:tcPr>
          <w:p w14:paraId="6644B93A" w14:textId="1446C92B" w:rsidR="00614F05" w:rsidRDefault="00614F05" w:rsidP="00614F05">
            <w:pPr>
              <w:jc w:val="right"/>
              <w:rPr>
                <w:sz w:val="20"/>
                <w:szCs w:val="20"/>
              </w:rPr>
            </w:pPr>
            <w:r>
              <w:rPr>
                <w:sz w:val="20"/>
                <w:szCs w:val="20"/>
              </w:rPr>
              <w:t>2 each</w:t>
            </w:r>
          </w:p>
        </w:tc>
      </w:tr>
      <w:tr w:rsidR="00614F05" w14:paraId="3C7FF61D" w14:textId="77777777" w:rsidTr="00B77C12">
        <w:tc>
          <w:tcPr>
            <w:tcW w:w="7887" w:type="dxa"/>
            <w:vAlign w:val="bottom"/>
          </w:tcPr>
          <w:p w14:paraId="4B1095E1" w14:textId="317E52F9" w:rsidR="00614F05" w:rsidRPr="00614F05" w:rsidRDefault="00614F05" w:rsidP="00614F05">
            <w:pPr>
              <w:rPr>
                <w:sz w:val="20"/>
                <w:szCs w:val="20"/>
              </w:rPr>
            </w:pPr>
            <w:r w:rsidRPr="00614F05">
              <w:rPr>
                <w:rFonts w:ascii="Calibri" w:hAnsi="Calibri" w:cs="Calibri"/>
                <w:color w:val="000000"/>
                <w:sz w:val="20"/>
                <w:szCs w:val="20"/>
              </w:rPr>
              <w:t xml:space="preserve">Better </w:t>
            </w:r>
            <w:r>
              <w:rPr>
                <w:rFonts w:ascii="Calibri" w:hAnsi="Calibri" w:cs="Calibri"/>
                <w:color w:val="000000"/>
                <w:sz w:val="20"/>
                <w:szCs w:val="20"/>
              </w:rPr>
              <w:t>f</w:t>
            </w:r>
            <w:r w:rsidRPr="00614F05">
              <w:rPr>
                <w:rFonts w:ascii="Calibri" w:hAnsi="Calibri" w:cs="Calibri"/>
                <w:color w:val="000000"/>
                <w:sz w:val="20"/>
                <w:szCs w:val="20"/>
              </w:rPr>
              <w:t>uture</w:t>
            </w:r>
            <w:r>
              <w:rPr>
                <w:rFonts w:ascii="Calibri" w:hAnsi="Calibri" w:cs="Calibri"/>
                <w:color w:val="000000"/>
                <w:sz w:val="20"/>
                <w:szCs w:val="20"/>
              </w:rPr>
              <w:t>, Improved guidance, Increased business, Positive PR</w:t>
            </w:r>
            <w:r w:rsidR="00CE56DE">
              <w:rPr>
                <w:rFonts w:ascii="Calibri" w:hAnsi="Calibri" w:cs="Calibri"/>
                <w:color w:val="000000"/>
                <w:sz w:val="20"/>
                <w:szCs w:val="20"/>
              </w:rPr>
              <w:t>, reduced care home admission, Retain residents</w:t>
            </w:r>
          </w:p>
        </w:tc>
        <w:tc>
          <w:tcPr>
            <w:tcW w:w="1322" w:type="dxa"/>
          </w:tcPr>
          <w:p w14:paraId="5652AB3C" w14:textId="32941B53" w:rsidR="00614F05" w:rsidRDefault="00614F05" w:rsidP="00614F05">
            <w:pPr>
              <w:jc w:val="right"/>
              <w:rPr>
                <w:sz w:val="20"/>
                <w:szCs w:val="20"/>
              </w:rPr>
            </w:pPr>
            <w:r>
              <w:rPr>
                <w:sz w:val="20"/>
                <w:szCs w:val="20"/>
              </w:rPr>
              <w:t>1 each</w:t>
            </w:r>
          </w:p>
        </w:tc>
      </w:tr>
    </w:tbl>
    <w:p w14:paraId="7380563E" w14:textId="7670DC1D" w:rsidR="00732388" w:rsidRDefault="00732388" w:rsidP="00D14DAE"/>
    <w:p w14:paraId="62B94988" w14:textId="77777777" w:rsidR="00732388" w:rsidRDefault="00732388">
      <w:r>
        <w:br w:type="page"/>
      </w:r>
    </w:p>
    <w:p w14:paraId="156C4A73" w14:textId="77777777" w:rsidR="00614F05" w:rsidRDefault="00614F05" w:rsidP="00D14DAE"/>
    <w:p w14:paraId="7B85808B" w14:textId="44F8F891" w:rsidR="00CE56DE" w:rsidRDefault="00CE56DE" w:rsidP="00D14DAE">
      <w:r>
        <w:t xml:space="preserve">Table S6: Range of responses to the question </w:t>
      </w:r>
      <w:r w:rsidR="00732388">
        <w:t>‘What benefits might there be for individuals, organisations or bodies involved in supplying housing (e.g. house-builders, housing associations, local authorities) which supports healthy cognitive ageing?’</w:t>
      </w:r>
    </w:p>
    <w:tbl>
      <w:tblPr>
        <w:tblStyle w:val="TableGrid"/>
        <w:tblW w:w="9209" w:type="dxa"/>
        <w:tblLook w:val="04A0" w:firstRow="1" w:lastRow="0" w:firstColumn="1" w:lastColumn="0" w:noHBand="0" w:noVBand="1"/>
      </w:tblPr>
      <w:tblGrid>
        <w:gridCol w:w="7887"/>
        <w:gridCol w:w="1322"/>
      </w:tblGrid>
      <w:tr w:rsidR="00CE56DE" w14:paraId="539B52FB" w14:textId="77777777" w:rsidTr="00FF0524">
        <w:tc>
          <w:tcPr>
            <w:tcW w:w="7887" w:type="dxa"/>
          </w:tcPr>
          <w:p w14:paraId="24C3839E" w14:textId="66FEA0BE" w:rsidR="00CE56DE" w:rsidRPr="00D14DAE" w:rsidRDefault="00CE56DE" w:rsidP="00FF0524">
            <w:pPr>
              <w:jc w:val="center"/>
              <w:rPr>
                <w:b/>
                <w:bCs/>
                <w:sz w:val="20"/>
                <w:szCs w:val="20"/>
              </w:rPr>
            </w:pPr>
            <w:r>
              <w:rPr>
                <w:b/>
                <w:bCs/>
                <w:sz w:val="20"/>
                <w:szCs w:val="20"/>
              </w:rPr>
              <w:t xml:space="preserve">Benefit to </w:t>
            </w:r>
            <w:r>
              <w:rPr>
                <w:b/>
                <w:bCs/>
                <w:sz w:val="20"/>
                <w:szCs w:val="20"/>
              </w:rPr>
              <w:t>ho</w:t>
            </w:r>
            <w:r w:rsidR="00732388">
              <w:rPr>
                <w:b/>
                <w:bCs/>
                <w:sz w:val="20"/>
                <w:szCs w:val="20"/>
              </w:rPr>
              <w:t>using</w:t>
            </w:r>
            <w:r>
              <w:rPr>
                <w:b/>
                <w:bCs/>
                <w:sz w:val="20"/>
                <w:szCs w:val="20"/>
              </w:rPr>
              <w:t xml:space="preserve"> supply</w:t>
            </w:r>
          </w:p>
        </w:tc>
        <w:tc>
          <w:tcPr>
            <w:tcW w:w="1322" w:type="dxa"/>
          </w:tcPr>
          <w:p w14:paraId="7B9D10D2" w14:textId="77777777" w:rsidR="00CE56DE" w:rsidRPr="00D14DAE" w:rsidRDefault="00CE56DE" w:rsidP="00FF0524">
            <w:pPr>
              <w:jc w:val="center"/>
              <w:rPr>
                <w:b/>
                <w:bCs/>
                <w:sz w:val="20"/>
                <w:szCs w:val="20"/>
              </w:rPr>
            </w:pPr>
            <w:r w:rsidRPr="00D14DAE">
              <w:rPr>
                <w:b/>
                <w:bCs/>
                <w:sz w:val="20"/>
                <w:szCs w:val="20"/>
              </w:rPr>
              <w:t>Times mentioned</w:t>
            </w:r>
          </w:p>
        </w:tc>
      </w:tr>
      <w:tr w:rsidR="00CE56DE" w14:paraId="2CB45C57" w14:textId="77777777" w:rsidTr="002B41D3">
        <w:tc>
          <w:tcPr>
            <w:tcW w:w="7887" w:type="dxa"/>
            <w:vAlign w:val="bottom"/>
          </w:tcPr>
          <w:p w14:paraId="08CB496B" w14:textId="5D55BF57" w:rsidR="00CE56DE" w:rsidRPr="00CE56DE" w:rsidRDefault="00CE56DE" w:rsidP="00CE56DE">
            <w:pPr>
              <w:rPr>
                <w:sz w:val="20"/>
                <w:szCs w:val="20"/>
              </w:rPr>
            </w:pPr>
            <w:r w:rsidRPr="00CE56DE">
              <w:rPr>
                <w:rFonts w:ascii="Calibri" w:hAnsi="Calibri" w:cs="Calibri"/>
                <w:color w:val="000000"/>
                <w:sz w:val="20"/>
                <w:szCs w:val="20"/>
              </w:rPr>
              <w:t xml:space="preserve">Improve </w:t>
            </w:r>
            <w:r>
              <w:rPr>
                <w:rFonts w:ascii="Calibri" w:hAnsi="Calibri" w:cs="Calibri"/>
                <w:color w:val="000000"/>
                <w:sz w:val="20"/>
                <w:szCs w:val="20"/>
              </w:rPr>
              <w:t>h</w:t>
            </w:r>
            <w:r w:rsidRPr="00CE56DE">
              <w:rPr>
                <w:rFonts w:ascii="Calibri" w:hAnsi="Calibri" w:cs="Calibri"/>
                <w:color w:val="000000"/>
                <w:sz w:val="20"/>
                <w:szCs w:val="20"/>
              </w:rPr>
              <w:t xml:space="preserve">ousing </w:t>
            </w:r>
            <w:r>
              <w:rPr>
                <w:rFonts w:ascii="Calibri" w:hAnsi="Calibri" w:cs="Calibri"/>
                <w:color w:val="000000"/>
                <w:sz w:val="20"/>
                <w:szCs w:val="20"/>
              </w:rPr>
              <w:t>s</w:t>
            </w:r>
            <w:r w:rsidRPr="00CE56DE">
              <w:rPr>
                <w:rFonts w:ascii="Calibri" w:hAnsi="Calibri" w:cs="Calibri"/>
                <w:color w:val="000000"/>
                <w:sz w:val="20"/>
                <w:szCs w:val="20"/>
              </w:rPr>
              <w:t>tock</w:t>
            </w:r>
          </w:p>
        </w:tc>
        <w:tc>
          <w:tcPr>
            <w:tcW w:w="1322" w:type="dxa"/>
          </w:tcPr>
          <w:p w14:paraId="79CC465D" w14:textId="341AD418" w:rsidR="00CE56DE" w:rsidRDefault="00CE56DE" w:rsidP="00CE56DE">
            <w:pPr>
              <w:jc w:val="right"/>
              <w:rPr>
                <w:sz w:val="20"/>
                <w:szCs w:val="20"/>
              </w:rPr>
            </w:pPr>
            <w:r>
              <w:rPr>
                <w:sz w:val="20"/>
                <w:szCs w:val="20"/>
              </w:rPr>
              <w:t>12</w:t>
            </w:r>
          </w:p>
        </w:tc>
      </w:tr>
      <w:tr w:rsidR="00CE56DE" w14:paraId="185F3EF9" w14:textId="77777777" w:rsidTr="002B41D3">
        <w:tc>
          <w:tcPr>
            <w:tcW w:w="7887" w:type="dxa"/>
            <w:vAlign w:val="bottom"/>
          </w:tcPr>
          <w:p w14:paraId="1E474781" w14:textId="780E7D90" w:rsidR="00CE56DE" w:rsidRPr="00CE56DE" w:rsidRDefault="00CE56DE" w:rsidP="00CE56DE">
            <w:pPr>
              <w:rPr>
                <w:sz w:val="20"/>
                <w:szCs w:val="20"/>
              </w:rPr>
            </w:pPr>
            <w:r w:rsidRPr="00CE56DE">
              <w:rPr>
                <w:rFonts w:ascii="Calibri" w:hAnsi="Calibri" w:cs="Calibri"/>
                <w:color w:val="000000"/>
                <w:sz w:val="20"/>
                <w:szCs w:val="20"/>
              </w:rPr>
              <w:t>Market/Profit</w:t>
            </w:r>
          </w:p>
        </w:tc>
        <w:tc>
          <w:tcPr>
            <w:tcW w:w="1322" w:type="dxa"/>
          </w:tcPr>
          <w:p w14:paraId="2F8EE7CC" w14:textId="4ACD1859" w:rsidR="00CE56DE" w:rsidRDefault="00CE56DE" w:rsidP="00CE56DE">
            <w:pPr>
              <w:jc w:val="right"/>
              <w:rPr>
                <w:sz w:val="20"/>
                <w:szCs w:val="20"/>
              </w:rPr>
            </w:pPr>
            <w:r>
              <w:rPr>
                <w:sz w:val="20"/>
                <w:szCs w:val="20"/>
              </w:rPr>
              <w:t>11</w:t>
            </w:r>
          </w:p>
        </w:tc>
      </w:tr>
      <w:tr w:rsidR="00CE56DE" w14:paraId="3ADC8576" w14:textId="77777777" w:rsidTr="002B41D3">
        <w:tc>
          <w:tcPr>
            <w:tcW w:w="7887" w:type="dxa"/>
            <w:vAlign w:val="bottom"/>
          </w:tcPr>
          <w:p w14:paraId="18FFA356" w14:textId="5FAB085F" w:rsidR="00CE56DE" w:rsidRPr="00CE56DE" w:rsidRDefault="00CE56DE" w:rsidP="00CE56DE">
            <w:pPr>
              <w:rPr>
                <w:sz w:val="20"/>
                <w:szCs w:val="20"/>
              </w:rPr>
            </w:pPr>
            <w:r w:rsidRPr="00CE56DE">
              <w:rPr>
                <w:rFonts w:ascii="Calibri" w:hAnsi="Calibri" w:cs="Calibri"/>
                <w:color w:val="000000"/>
                <w:sz w:val="20"/>
                <w:szCs w:val="20"/>
              </w:rPr>
              <w:t xml:space="preserve">Reduce </w:t>
            </w:r>
            <w:r>
              <w:rPr>
                <w:rFonts w:ascii="Calibri" w:hAnsi="Calibri" w:cs="Calibri"/>
                <w:color w:val="000000"/>
                <w:sz w:val="20"/>
                <w:szCs w:val="20"/>
              </w:rPr>
              <w:t>p</w:t>
            </w:r>
            <w:r w:rsidRPr="00CE56DE">
              <w:rPr>
                <w:rFonts w:ascii="Calibri" w:hAnsi="Calibri" w:cs="Calibri"/>
                <w:color w:val="000000"/>
                <w:sz w:val="20"/>
                <w:szCs w:val="20"/>
              </w:rPr>
              <w:t xml:space="preserve">ressure on </w:t>
            </w:r>
            <w:r>
              <w:rPr>
                <w:rFonts w:ascii="Calibri" w:hAnsi="Calibri" w:cs="Calibri"/>
                <w:color w:val="000000"/>
                <w:sz w:val="20"/>
                <w:szCs w:val="20"/>
              </w:rPr>
              <w:t>p</w:t>
            </w:r>
            <w:r w:rsidRPr="00CE56DE">
              <w:rPr>
                <w:rFonts w:ascii="Calibri" w:hAnsi="Calibri" w:cs="Calibri"/>
                <w:color w:val="000000"/>
                <w:sz w:val="20"/>
                <w:szCs w:val="20"/>
              </w:rPr>
              <w:t xml:space="preserve">ublic </w:t>
            </w:r>
            <w:r>
              <w:rPr>
                <w:rFonts w:ascii="Calibri" w:hAnsi="Calibri" w:cs="Calibri"/>
                <w:color w:val="000000"/>
                <w:sz w:val="20"/>
                <w:szCs w:val="20"/>
              </w:rPr>
              <w:t>s</w:t>
            </w:r>
            <w:r w:rsidRPr="00CE56DE">
              <w:rPr>
                <w:rFonts w:ascii="Calibri" w:hAnsi="Calibri" w:cs="Calibri"/>
                <w:color w:val="000000"/>
                <w:sz w:val="20"/>
                <w:szCs w:val="20"/>
              </w:rPr>
              <w:t>ervices</w:t>
            </w:r>
          </w:p>
        </w:tc>
        <w:tc>
          <w:tcPr>
            <w:tcW w:w="1322" w:type="dxa"/>
          </w:tcPr>
          <w:p w14:paraId="2229DBA8" w14:textId="64B8CEAE" w:rsidR="00CE56DE" w:rsidRDefault="00CE56DE" w:rsidP="00CE56DE">
            <w:pPr>
              <w:jc w:val="right"/>
              <w:rPr>
                <w:sz w:val="20"/>
                <w:szCs w:val="20"/>
              </w:rPr>
            </w:pPr>
            <w:r>
              <w:rPr>
                <w:sz w:val="20"/>
                <w:szCs w:val="20"/>
              </w:rPr>
              <w:t>8</w:t>
            </w:r>
          </w:p>
        </w:tc>
      </w:tr>
      <w:tr w:rsidR="00CE56DE" w14:paraId="7A16C48C" w14:textId="77777777" w:rsidTr="002B41D3">
        <w:tc>
          <w:tcPr>
            <w:tcW w:w="7887" w:type="dxa"/>
            <w:vAlign w:val="bottom"/>
          </w:tcPr>
          <w:p w14:paraId="38F8DA02" w14:textId="73535BF9" w:rsidR="00CE56DE" w:rsidRPr="00CE56DE" w:rsidRDefault="00CE56DE" w:rsidP="00CE56DE">
            <w:pPr>
              <w:rPr>
                <w:sz w:val="20"/>
                <w:szCs w:val="20"/>
              </w:rPr>
            </w:pPr>
            <w:r w:rsidRPr="00CE56DE">
              <w:rPr>
                <w:rFonts w:ascii="Calibri" w:hAnsi="Calibri" w:cs="Calibri"/>
                <w:color w:val="000000"/>
                <w:sz w:val="20"/>
                <w:szCs w:val="20"/>
              </w:rPr>
              <w:t xml:space="preserve">Retain </w:t>
            </w:r>
            <w:r>
              <w:rPr>
                <w:rFonts w:ascii="Calibri" w:hAnsi="Calibri" w:cs="Calibri"/>
                <w:color w:val="000000"/>
                <w:sz w:val="20"/>
                <w:szCs w:val="20"/>
              </w:rPr>
              <w:t>r</w:t>
            </w:r>
            <w:r w:rsidRPr="00CE56DE">
              <w:rPr>
                <w:rFonts w:ascii="Calibri" w:hAnsi="Calibri" w:cs="Calibri"/>
                <w:color w:val="000000"/>
                <w:sz w:val="20"/>
                <w:szCs w:val="20"/>
              </w:rPr>
              <w:t>esidents</w:t>
            </w:r>
          </w:p>
        </w:tc>
        <w:tc>
          <w:tcPr>
            <w:tcW w:w="1322" w:type="dxa"/>
          </w:tcPr>
          <w:p w14:paraId="3DD045E9" w14:textId="4B89E81B" w:rsidR="00CE56DE" w:rsidRDefault="00CE56DE" w:rsidP="00CE56DE">
            <w:pPr>
              <w:jc w:val="right"/>
              <w:rPr>
                <w:sz w:val="20"/>
                <w:szCs w:val="20"/>
              </w:rPr>
            </w:pPr>
            <w:r>
              <w:rPr>
                <w:sz w:val="20"/>
                <w:szCs w:val="20"/>
              </w:rPr>
              <w:t>8</w:t>
            </w:r>
          </w:p>
        </w:tc>
      </w:tr>
      <w:tr w:rsidR="00CE56DE" w14:paraId="6B3D7932" w14:textId="77777777" w:rsidTr="002B41D3">
        <w:tc>
          <w:tcPr>
            <w:tcW w:w="7887" w:type="dxa"/>
            <w:vAlign w:val="bottom"/>
          </w:tcPr>
          <w:p w14:paraId="567F24F2" w14:textId="185480FB" w:rsidR="00CE56DE" w:rsidRPr="00CE56DE" w:rsidRDefault="00CE56DE" w:rsidP="00CE56DE">
            <w:pPr>
              <w:rPr>
                <w:sz w:val="20"/>
                <w:szCs w:val="20"/>
              </w:rPr>
            </w:pPr>
            <w:r w:rsidRPr="00CE56DE">
              <w:rPr>
                <w:rFonts w:ascii="Calibri" w:hAnsi="Calibri" w:cs="Calibri"/>
                <w:color w:val="000000"/>
                <w:sz w:val="20"/>
                <w:szCs w:val="20"/>
              </w:rPr>
              <w:t xml:space="preserve">Improve </w:t>
            </w:r>
            <w:r>
              <w:rPr>
                <w:rFonts w:ascii="Calibri" w:hAnsi="Calibri" w:cs="Calibri"/>
                <w:color w:val="000000"/>
                <w:sz w:val="20"/>
                <w:szCs w:val="20"/>
              </w:rPr>
              <w:t>u</w:t>
            </w:r>
            <w:r w:rsidRPr="00CE56DE">
              <w:rPr>
                <w:rFonts w:ascii="Calibri" w:hAnsi="Calibri" w:cs="Calibri"/>
                <w:color w:val="000000"/>
                <w:sz w:val="20"/>
                <w:szCs w:val="20"/>
              </w:rPr>
              <w:t>nderstanding</w:t>
            </w:r>
          </w:p>
        </w:tc>
        <w:tc>
          <w:tcPr>
            <w:tcW w:w="1322" w:type="dxa"/>
          </w:tcPr>
          <w:p w14:paraId="66B93BF1" w14:textId="54252A07" w:rsidR="00CE56DE" w:rsidRDefault="00CE56DE" w:rsidP="00CE56DE">
            <w:pPr>
              <w:jc w:val="right"/>
              <w:rPr>
                <w:sz w:val="20"/>
                <w:szCs w:val="20"/>
              </w:rPr>
            </w:pPr>
            <w:r>
              <w:rPr>
                <w:sz w:val="20"/>
                <w:szCs w:val="20"/>
              </w:rPr>
              <w:t>6</w:t>
            </w:r>
          </w:p>
        </w:tc>
      </w:tr>
      <w:tr w:rsidR="00CE56DE" w14:paraId="369FDE52" w14:textId="77777777" w:rsidTr="002B41D3">
        <w:tc>
          <w:tcPr>
            <w:tcW w:w="7887" w:type="dxa"/>
            <w:vAlign w:val="bottom"/>
          </w:tcPr>
          <w:p w14:paraId="305F5B8A" w14:textId="23DE327B" w:rsidR="00CE56DE" w:rsidRPr="00CE56DE" w:rsidRDefault="00CE56DE" w:rsidP="00CE56DE">
            <w:pPr>
              <w:rPr>
                <w:sz w:val="20"/>
                <w:szCs w:val="20"/>
              </w:rPr>
            </w:pPr>
            <w:r w:rsidRPr="00CE56DE">
              <w:rPr>
                <w:rFonts w:ascii="Calibri" w:hAnsi="Calibri" w:cs="Calibri"/>
                <w:color w:val="000000"/>
                <w:sz w:val="20"/>
                <w:szCs w:val="20"/>
              </w:rPr>
              <w:t xml:space="preserve">New </w:t>
            </w:r>
            <w:r>
              <w:rPr>
                <w:rFonts w:ascii="Calibri" w:hAnsi="Calibri" w:cs="Calibri"/>
                <w:color w:val="000000"/>
                <w:sz w:val="20"/>
                <w:szCs w:val="20"/>
              </w:rPr>
              <w:t>b</w:t>
            </w:r>
            <w:r w:rsidRPr="00CE56DE">
              <w:rPr>
                <w:rFonts w:ascii="Calibri" w:hAnsi="Calibri" w:cs="Calibri"/>
                <w:color w:val="000000"/>
                <w:sz w:val="20"/>
                <w:szCs w:val="20"/>
              </w:rPr>
              <w:t xml:space="preserve">uild </w:t>
            </w:r>
            <w:r>
              <w:rPr>
                <w:rFonts w:ascii="Calibri" w:hAnsi="Calibri" w:cs="Calibri"/>
                <w:color w:val="000000"/>
                <w:sz w:val="20"/>
                <w:szCs w:val="20"/>
              </w:rPr>
              <w:t>o</w:t>
            </w:r>
            <w:r w:rsidRPr="00CE56DE">
              <w:rPr>
                <w:rFonts w:ascii="Calibri" w:hAnsi="Calibri" w:cs="Calibri"/>
                <w:color w:val="000000"/>
                <w:sz w:val="20"/>
                <w:szCs w:val="20"/>
              </w:rPr>
              <w:t>pportunities</w:t>
            </w:r>
          </w:p>
        </w:tc>
        <w:tc>
          <w:tcPr>
            <w:tcW w:w="1322" w:type="dxa"/>
          </w:tcPr>
          <w:p w14:paraId="55479805" w14:textId="574DDFD5" w:rsidR="00CE56DE" w:rsidRDefault="00CE56DE" w:rsidP="00CE56DE">
            <w:pPr>
              <w:jc w:val="right"/>
              <w:rPr>
                <w:sz w:val="20"/>
                <w:szCs w:val="20"/>
              </w:rPr>
            </w:pPr>
            <w:r>
              <w:rPr>
                <w:sz w:val="20"/>
                <w:szCs w:val="20"/>
              </w:rPr>
              <w:t>4</w:t>
            </w:r>
          </w:p>
        </w:tc>
      </w:tr>
      <w:tr w:rsidR="00CE56DE" w14:paraId="1DF08627" w14:textId="77777777" w:rsidTr="002B41D3">
        <w:tc>
          <w:tcPr>
            <w:tcW w:w="7887" w:type="dxa"/>
            <w:vAlign w:val="bottom"/>
          </w:tcPr>
          <w:p w14:paraId="2E20B5D9" w14:textId="69CCEE34" w:rsidR="00CE56DE" w:rsidRPr="00CE56DE" w:rsidRDefault="00CE56DE" w:rsidP="00CE56DE">
            <w:pPr>
              <w:rPr>
                <w:sz w:val="20"/>
                <w:szCs w:val="20"/>
              </w:rPr>
            </w:pPr>
            <w:r w:rsidRPr="00CE56DE">
              <w:rPr>
                <w:rFonts w:ascii="Calibri" w:hAnsi="Calibri" w:cs="Calibri"/>
                <w:color w:val="000000"/>
                <w:sz w:val="20"/>
                <w:szCs w:val="20"/>
              </w:rPr>
              <w:t>Better Future</w:t>
            </w:r>
            <w:r>
              <w:rPr>
                <w:rFonts w:ascii="Calibri" w:hAnsi="Calibri" w:cs="Calibri"/>
                <w:color w:val="000000"/>
                <w:sz w:val="20"/>
                <w:szCs w:val="20"/>
              </w:rPr>
              <w:t>, Improved practice, Job satisfaction</w:t>
            </w:r>
          </w:p>
        </w:tc>
        <w:tc>
          <w:tcPr>
            <w:tcW w:w="1322" w:type="dxa"/>
          </w:tcPr>
          <w:p w14:paraId="37ED194E" w14:textId="2E94CF45" w:rsidR="00CE56DE" w:rsidRDefault="00CE56DE" w:rsidP="00CE56DE">
            <w:pPr>
              <w:jc w:val="right"/>
              <w:rPr>
                <w:sz w:val="20"/>
                <w:szCs w:val="20"/>
              </w:rPr>
            </w:pPr>
            <w:r>
              <w:rPr>
                <w:sz w:val="20"/>
                <w:szCs w:val="20"/>
              </w:rPr>
              <w:t>3 each</w:t>
            </w:r>
          </w:p>
        </w:tc>
      </w:tr>
      <w:tr w:rsidR="00CE56DE" w14:paraId="0E4F68E8" w14:textId="77777777" w:rsidTr="002B41D3">
        <w:tc>
          <w:tcPr>
            <w:tcW w:w="7887" w:type="dxa"/>
            <w:vAlign w:val="bottom"/>
          </w:tcPr>
          <w:p w14:paraId="6CD882DA" w14:textId="39BF2E1E" w:rsidR="00CE56DE" w:rsidRPr="00CE56DE" w:rsidRDefault="00CE56DE" w:rsidP="00CE56DE">
            <w:pPr>
              <w:rPr>
                <w:sz w:val="20"/>
                <w:szCs w:val="20"/>
              </w:rPr>
            </w:pPr>
            <w:r w:rsidRPr="00CE56DE">
              <w:rPr>
                <w:rFonts w:ascii="Calibri" w:hAnsi="Calibri" w:cs="Calibri"/>
                <w:color w:val="000000"/>
                <w:sz w:val="20"/>
                <w:szCs w:val="20"/>
              </w:rPr>
              <w:t xml:space="preserve">Employment </w:t>
            </w:r>
            <w:r>
              <w:rPr>
                <w:rFonts w:ascii="Calibri" w:hAnsi="Calibri" w:cs="Calibri"/>
                <w:color w:val="000000"/>
                <w:sz w:val="20"/>
                <w:szCs w:val="20"/>
              </w:rPr>
              <w:t>o</w:t>
            </w:r>
            <w:r w:rsidRPr="00CE56DE">
              <w:rPr>
                <w:rFonts w:ascii="Calibri" w:hAnsi="Calibri" w:cs="Calibri"/>
                <w:color w:val="000000"/>
                <w:sz w:val="20"/>
                <w:szCs w:val="20"/>
              </w:rPr>
              <w:t>pportunities</w:t>
            </w:r>
            <w:r>
              <w:rPr>
                <w:rFonts w:ascii="Calibri" w:hAnsi="Calibri" w:cs="Calibri"/>
                <w:color w:val="000000"/>
                <w:sz w:val="20"/>
                <w:szCs w:val="20"/>
              </w:rPr>
              <w:t>, Inclusive community, Positive PR</w:t>
            </w:r>
          </w:p>
        </w:tc>
        <w:tc>
          <w:tcPr>
            <w:tcW w:w="1322" w:type="dxa"/>
          </w:tcPr>
          <w:p w14:paraId="4920E71F" w14:textId="3CA5F7A9" w:rsidR="00CE56DE" w:rsidRDefault="00CE56DE" w:rsidP="00CE56DE">
            <w:pPr>
              <w:jc w:val="right"/>
              <w:rPr>
                <w:sz w:val="20"/>
                <w:szCs w:val="20"/>
              </w:rPr>
            </w:pPr>
            <w:r>
              <w:rPr>
                <w:sz w:val="20"/>
                <w:szCs w:val="20"/>
              </w:rPr>
              <w:t>2 each</w:t>
            </w:r>
          </w:p>
        </w:tc>
      </w:tr>
      <w:tr w:rsidR="00CE56DE" w14:paraId="00C5CBC5" w14:textId="77777777" w:rsidTr="002B41D3">
        <w:tc>
          <w:tcPr>
            <w:tcW w:w="7887" w:type="dxa"/>
            <w:vAlign w:val="bottom"/>
          </w:tcPr>
          <w:p w14:paraId="0E3718C6" w14:textId="4DEE247E" w:rsidR="00CE56DE" w:rsidRPr="00CE56DE" w:rsidRDefault="00CE56DE" w:rsidP="00CE56DE">
            <w:pPr>
              <w:rPr>
                <w:sz w:val="20"/>
                <w:szCs w:val="20"/>
              </w:rPr>
            </w:pPr>
            <w:r w:rsidRPr="00CE56DE">
              <w:rPr>
                <w:rFonts w:ascii="Calibri" w:hAnsi="Calibri" w:cs="Calibri"/>
                <w:color w:val="000000"/>
                <w:sz w:val="20"/>
                <w:szCs w:val="20"/>
              </w:rPr>
              <w:t xml:space="preserve">Improve </w:t>
            </w:r>
            <w:r>
              <w:rPr>
                <w:rFonts w:ascii="Calibri" w:hAnsi="Calibri" w:cs="Calibri"/>
                <w:color w:val="000000"/>
                <w:sz w:val="20"/>
                <w:szCs w:val="20"/>
              </w:rPr>
              <w:t>c</w:t>
            </w:r>
            <w:r w:rsidRPr="00CE56DE">
              <w:rPr>
                <w:rFonts w:ascii="Calibri" w:hAnsi="Calibri" w:cs="Calibri"/>
                <w:color w:val="000000"/>
                <w:sz w:val="20"/>
                <w:szCs w:val="20"/>
              </w:rPr>
              <w:t>ommunities</w:t>
            </w:r>
            <w:r>
              <w:rPr>
                <w:rFonts w:ascii="Calibri" w:hAnsi="Calibri" w:cs="Calibri"/>
                <w:color w:val="000000"/>
                <w:sz w:val="20"/>
                <w:szCs w:val="20"/>
              </w:rPr>
              <w:t>, Sustainability</w:t>
            </w:r>
          </w:p>
        </w:tc>
        <w:tc>
          <w:tcPr>
            <w:tcW w:w="1322" w:type="dxa"/>
          </w:tcPr>
          <w:p w14:paraId="72BE1202" w14:textId="5C3BA728" w:rsidR="00CE56DE" w:rsidRDefault="00CE56DE" w:rsidP="00CE56DE">
            <w:pPr>
              <w:jc w:val="right"/>
              <w:rPr>
                <w:sz w:val="20"/>
                <w:szCs w:val="20"/>
              </w:rPr>
            </w:pPr>
            <w:r>
              <w:rPr>
                <w:sz w:val="20"/>
                <w:szCs w:val="20"/>
              </w:rPr>
              <w:t>1</w:t>
            </w:r>
            <w:r>
              <w:rPr>
                <w:sz w:val="20"/>
                <w:szCs w:val="20"/>
              </w:rPr>
              <w:t xml:space="preserve"> each</w:t>
            </w:r>
          </w:p>
        </w:tc>
      </w:tr>
    </w:tbl>
    <w:p w14:paraId="3C11F01A" w14:textId="77777777" w:rsidR="00CE56DE" w:rsidRDefault="00CE56DE" w:rsidP="00D14DAE"/>
    <w:p w14:paraId="5A90DDAA" w14:textId="50EDE58B" w:rsidR="00CE56DE" w:rsidRDefault="00CE56DE" w:rsidP="00D14DAE">
      <w:r>
        <w:t xml:space="preserve">Table S7: Range of responses to the question </w:t>
      </w:r>
      <w:r w:rsidR="00732388">
        <w:t xml:space="preserve">‘What possible </w:t>
      </w:r>
      <w:r>
        <w:t xml:space="preserve">benefits </w:t>
      </w:r>
      <w:r w:rsidR="00732388">
        <w:t xml:space="preserve">or positive changes might there be for individuals, organisations or bodies that manage housing (e.g. housing associations, local authorities, landlords) </w:t>
      </w:r>
      <w:r w:rsidR="0085645C">
        <w:t>which</w:t>
      </w:r>
      <w:r w:rsidR="00732388">
        <w:t xml:space="preserve"> supports healthy cognitive ageing?’ </w:t>
      </w:r>
    </w:p>
    <w:tbl>
      <w:tblPr>
        <w:tblStyle w:val="TableGrid"/>
        <w:tblW w:w="9209" w:type="dxa"/>
        <w:tblLook w:val="04A0" w:firstRow="1" w:lastRow="0" w:firstColumn="1" w:lastColumn="0" w:noHBand="0" w:noVBand="1"/>
      </w:tblPr>
      <w:tblGrid>
        <w:gridCol w:w="7887"/>
        <w:gridCol w:w="1322"/>
      </w:tblGrid>
      <w:tr w:rsidR="00437FC4" w14:paraId="59D7EC4A" w14:textId="77777777" w:rsidTr="00FF0524">
        <w:tc>
          <w:tcPr>
            <w:tcW w:w="7887" w:type="dxa"/>
          </w:tcPr>
          <w:p w14:paraId="51D0D3E6" w14:textId="51699002" w:rsidR="00437FC4" w:rsidRPr="00D14DAE" w:rsidRDefault="00437FC4" w:rsidP="00FF0524">
            <w:pPr>
              <w:jc w:val="center"/>
              <w:rPr>
                <w:b/>
                <w:bCs/>
                <w:sz w:val="20"/>
                <w:szCs w:val="20"/>
              </w:rPr>
            </w:pPr>
            <w:r>
              <w:rPr>
                <w:b/>
                <w:bCs/>
                <w:sz w:val="20"/>
                <w:szCs w:val="20"/>
              </w:rPr>
              <w:t xml:space="preserve">Benefit to housing </w:t>
            </w:r>
            <w:r>
              <w:rPr>
                <w:b/>
                <w:bCs/>
                <w:sz w:val="20"/>
                <w:szCs w:val="20"/>
              </w:rPr>
              <w:t>management</w:t>
            </w:r>
          </w:p>
        </w:tc>
        <w:tc>
          <w:tcPr>
            <w:tcW w:w="1322" w:type="dxa"/>
          </w:tcPr>
          <w:p w14:paraId="535E0AFA" w14:textId="77777777" w:rsidR="00437FC4" w:rsidRPr="00D14DAE" w:rsidRDefault="00437FC4" w:rsidP="00FF0524">
            <w:pPr>
              <w:jc w:val="center"/>
              <w:rPr>
                <w:b/>
                <w:bCs/>
                <w:sz w:val="20"/>
                <w:szCs w:val="20"/>
              </w:rPr>
            </w:pPr>
            <w:r w:rsidRPr="00D14DAE">
              <w:rPr>
                <w:b/>
                <w:bCs/>
                <w:sz w:val="20"/>
                <w:szCs w:val="20"/>
              </w:rPr>
              <w:t>Times mentioned</w:t>
            </w:r>
          </w:p>
        </w:tc>
      </w:tr>
      <w:tr w:rsidR="00437FC4" w14:paraId="21ED5FAB" w14:textId="77777777" w:rsidTr="00BB0CCF">
        <w:tc>
          <w:tcPr>
            <w:tcW w:w="7887" w:type="dxa"/>
            <w:vAlign w:val="bottom"/>
          </w:tcPr>
          <w:p w14:paraId="4B90BA0F" w14:textId="3DB107AD" w:rsidR="00437FC4" w:rsidRPr="00437FC4" w:rsidRDefault="00437FC4" w:rsidP="00437FC4">
            <w:pPr>
              <w:rPr>
                <w:sz w:val="20"/>
                <w:szCs w:val="20"/>
              </w:rPr>
            </w:pPr>
            <w:r w:rsidRPr="00437FC4">
              <w:rPr>
                <w:rFonts w:ascii="Calibri" w:hAnsi="Calibri" w:cs="Calibri"/>
                <w:color w:val="000000"/>
                <w:sz w:val="20"/>
                <w:szCs w:val="20"/>
              </w:rPr>
              <w:t xml:space="preserve">Easier to </w:t>
            </w:r>
            <w:r>
              <w:rPr>
                <w:rFonts w:ascii="Calibri" w:hAnsi="Calibri" w:cs="Calibri"/>
                <w:color w:val="000000"/>
                <w:sz w:val="20"/>
                <w:szCs w:val="20"/>
              </w:rPr>
              <w:t>m</w:t>
            </w:r>
            <w:r w:rsidRPr="00437FC4">
              <w:rPr>
                <w:rFonts w:ascii="Calibri" w:hAnsi="Calibri" w:cs="Calibri"/>
                <w:color w:val="000000"/>
                <w:sz w:val="20"/>
                <w:szCs w:val="20"/>
              </w:rPr>
              <w:t>anage</w:t>
            </w:r>
          </w:p>
        </w:tc>
        <w:tc>
          <w:tcPr>
            <w:tcW w:w="1322" w:type="dxa"/>
          </w:tcPr>
          <w:p w14:paraId="0A3EAFDD" w14:textId="77777777" w:rsidR="00437FC4" w:rsidRPr="00614F05" w:rsidRDefault="00437FC4" w:rsidP="00437FC4">
            <w:pPr>
              <w:jc w:val="right"/>
              <w:rPr>
                <w:sz w:val="20"/>
                <w:szCs w:val="20"/>
              </w:rPr>
            </w:pPr>
            <w:r>
              <w:rPr>
                <w:sz w:val="20"/>
                <w:szCs w:val="20"/>
              </w:rPr>
              <w:t>13</w:t>
            </w:r>
          </w:p>
        </w:tc>
      </w:tr>
      <w:tr w:rsidR="00437FC4" w14:paraId="46FC3D9F" w14:textId="77777777" w:rsidTr="00BB0CCF">
        <w:tc>
          <w:tcPr>
            <w:tcW w:w="7887" w:type="dxa"/>
            <w:vAlign w:val="bottom"/>
          </w:tcPr>
          <w:p w14:paraId="2A7BE74F" w14:textId="26DCEB3D" w:rsidR="00437FC4" w:rsidRPr="00437FC4" w:rsidRDefault="00437FC4" w:rsidP="00437FC4">
            <w:pPr>
              <w:rPr>
                <w:sz w:val="20"/>
                <w:szCs w:val="20"/>
              </w:rPr>
            </w:pPr>
            <w:r w:rsidRPr="00437FC4">
              <w:rPr>
                <w:rFonts w:ascii="Calibri" w:hAnsi="Calibri" w:cs="Calibri"/>
                <w:color w:val="000000"/>
                <w:sz w:val="20"/>
                <w:szCs w:val="20"/>
              </w:rPr>
              <w:t xml:space="preserve">Reduce </w:t>
            </w:r>
            <w:r>
              <w:rPr>
                <w:rFonts w:ascii="Calibri" w:hAnsi="Calibri" w:cs="Calibri"/>
                <w:color w:val="000000"/>
                <w:sz w:val="20"/>
                <w:szCs w:val="20"/>
              </w:rPr>
              <w:t>p</w:t>
            </w:r>
            <w:r w:rsidRPr="00437FC4">
              <w:rPr>
                <w:rFonts w:ascii="Calibri" w:hAnsi="Calibri" w:cs="Calibri"/>
                <w:color w:val="000000"/>
                <w:sz w:val="20"/>
                <w:szCs w:val="20"/>
              </w:rPr>
              <w:t xml:space="preserve">ressure on </w:t>
            </w:r>
            <w:r>
              <w:rPr>
                <w:rFonts w:ascii="Calibri" w:hAnsi="Calibri" w:cs="Calibri"/>
                <w:color w:val="000000"/>
                <w:sz w:val="20"/>
                <w:szCs w:val="20"/>
              </w:rPr>
              <w:t>p</w:t>
            </w:r>
            <w:r w:rsidRPr="00437FC4">
              <w:rPr>
                <w:rFonts w:ascii="Calibri" w:hAnsi="Calibri" w:cs="Calibri"/>
                <w:color w:val="000000"/>
                <w:sz w:val="20"/>
                <w:szCs w:val="20"/>
              </w:rPr>
              <w:t xml:space="preserve">ublic </w:t>
            </w:r>
            <w:r>
              <w:rPr>
                <w:rFonts w:ascii="Calibri" w:hAnsi="Calibri" w:cs="Calibri"/>
                <w:color w:val="000000"/>
                <w:sz w:val="20"/>
                <w:szCs w:val="20"/>
              </w:rPr>
              <w:t>s</w:t>
            </w:r>
            <w:r w:rsidRPr="00437FC4">
              <w:rPr>
                <w:rFonts w:ascii="Calibri" w:hAnsi="Calibri" w:cs="Calibri"/>
                <w:color w:val="000000"/>
                <w:sz w:val="20"/>
                <w:szCs w:val="20"/>
              </w:rPr>
              <w:t>ervices</w:t>
            </w:r>
          </w:p>
        </w:tc>
        <w:tc>
          <w:tcPr>
            <w:tcW w:w="1322" w:type="dxa"/>
          </w:tcPr>
          <w:p w14:paraId="6E658069" w14:textId="133DF076" w:rsidR="00437FC4" w:rsidRPr="00614F05" w:rsidRDefault="00437FC4" w:rsidP="00437FC4">
            <w:pPr>
              <w:jc w:val="right"/>
              <w:rPr>
                <w:sz w:val="20"/>
                <w:szCs w:val="20"/>
              </w:rPr>
            </w:pPr>
            <w:r>
              <w:rPr>
                <w:sz w:val="20"/>
                <w:szCs w:val="20"/>
              </w:rPr>
              <w:t>1</w:t>
            </w:r>
            <w:r>
              <w:rPr>
                <w:sz w:val="20"/>
                <w:szCs w:val="20"/>
              </w:rPr>
              <w:t>3</w:t>
            </w:r>
          </w:p>
        </w:tc>
      </w:tr>
      <w:tr w:rsidR="00437FC4" w14:paraId="69AC44C9" w14:textId="77777777" w:rsidTr="00BB0CCF">
        <w:tc>
          <w:tcPr>
            <w:tcW w:w="7887" w:type="dxa"/>
            <w:vAlign w:val="bottom"/>
          </w:tcPr>
          <w:p w14:paraId="55D4D1CE" w14:textId="76D4ABB4" w:rsidR="00437FC4" w:rsidRPr="00437FC4" w:rsidRDefault="00437FC4" w:rsidP="00437FC4">
            <w:pPr>
              <w:rPr>
                <w:sz w:val="20"/>
                <w:szCs w:val="20"/>
              </w:rPr>
            </w:pPr>
            <w:r w:rsidRPr="00437FC4">
              <w:rPr>
                <w:rFonts w:ascii="Calibri" w:hAnsi="Calibri" w:cs="Calibri"/>
                <w:color w:val="000000"/>
                <w:sz w:val="20"/>
                <w:szCs w:val="20"/>
              </w:rPr>
              <w:t>Market/Profit</w:t>
            </w:r>
          </w:p>
        </w:tc>
        <w:tc>
          <w:tcPr>
            <w:tcW w:w="1322" w:type="dxa"/>
          </w:tcPr>
          <w:p w14:paraId="6081ABE4" w14:textId="6040B676" w:rsidR="00437FC4" w:rsidRPr="00614F05" w:rsidRDefault="00437FC4" w:rsidP="00437FC4">
            <w:pPr>
              <w:jc w:val="right"/>
              <w:rPr>
                <w:sz w:val="20"/>
                <w:szCs w:val="20"/>
              </w:rPr>
            </w:pPr>
            <w:r>
              <w:rPr>
                <w:sz w:val="20"/>
                <w:szCs w:val="20"/>
              </w:rPr>
              <w:t>10</w:t>
            </w:r>
          </w:p>
        </w:tc>
      </w:tr>
      <w:tr w:rsidR="00437FC4" w14:paraId="7E1AFF8F" w14:textId="77777777" w:rsidTr="00BB0CCF">
        <w:tc>
          <w:tcPr>
            <w:tcW w:w="7887" w:type="dxa"/>
            <w:vAlign w:val="bottom"/>
          </w:tcPr>
          <w:p w14:paraId="10D7AFA2" w14:textId="25F6EE97" w:rsidR="00437FC4" w:rsidRPr="00437FC4" w:rsidRDefault="00437FC4" w:rsidP="00437FC4">
            <w:pPr>
              <w:rPr>
                <w:sz w:val="20"/>
                <w:szCs w:val="20"/>
              </w:rPr>
            </w:pPr>
            <w:r w:rsidRPr="00437FC4">
              <w:rPr>
                <w:rFonts w:ascii="Calibri" w:hAnsi="Calibri" w:cs="Calibri"/>
                <w:color w:val="000000"/>
                <w:sz w:val="20"/>
                <w:szCs w:val="20"/>
              </w:rPr>
              <w:t xml:space="preserve">Improved </w:t>
            </w:r>
            <w:r>
              <w:rPr>
                <w:rFonts w:ascii="Calibri" w:hAnsi="Calibri" w:cs="Calibri"/>
                <w:color w:val="000000"/>
                <w:sz w:val="20"/>
                <w:szCs w:val="20"/>
              </w:rPr>
              <w:t>u</w:t>
            </w:r>
            <w:r w:rsidRPr="00437FC4">
              <w:rPr>
                <w:rFonts w:ascii="Calibri" w:hAnsi="Calibri" w:cs="Calibri"/>
                <w:color w:val="000000"/>
                <w:sz w:val="20"/>
                <w:szCs w:val="20"/>
              </w:rPr>
              <w:t>nderstanding</w:t>
            </w:r>
          </w:p>
        </w:tc>
        <w:tc>
          <w:tcPr>
            <w:tcW w:w="1322" w:type="dxa"/>
          </w:tcPr>
          <w:p w14:paraId="3D79A0CF" w14:textId="24FA6D1F" w:rsidR="00437FC4" w:rsidRPr="00614F05" w:rsidRDefault="00437FC4" w:rsidP="00437FC4">
            <w:pPr>
              <w:jc w:val="right"/>
              <w:rPr>
                <w:sz w:val="20"/>
                <w:szCs w:val="20"/>
              </w:rPr>
            </w:pPr>
            <w:r>
              <w:rPr>
                <w:sz w:val="20"/>
                <w:szCs w:val="20"/>
              </w:rPr>
              <w:t>8</w:t>
            </w:r>
          </w:p>
        </w:tc>
      </w:tr>
      <w:tr w:rsidR="00437FC4" w14:paraId="284B182A" w14:textId="77777777" w:rsidTr="00BB0CCF">
        <w:tc>
          <w:tcPr>
            <w:tcW w:w="7887" w:type="dxa"/>
            <w:vAlign w:val="bottom"/>
          </w:tcPr>
          <w:p w14:paraId="6CCB1366" w14:textId="670BCD5F" w:rsidR="00437FC4" w:rsidRPr="00437FC4" w:rsidRDefault="00437FC4" w:rsidP="00437FC4">
            <w:pPr>
              <w:rPr>
                <w:sz w:val="20"/>
                <w:szCs w:val="20"/>
              </w:rPr>
            </w:pPr>
            <w:r w:rsidRPr="00437FC4">
              <w:rPr>
                <w:rFonts w:ascii="Calibri" w:hAnsi="Calibri" w:cs="Calibri"/>
                <w:color w:val="000000"/>
                <w:sz w:val="20"/>
                <w:szCs w:val="20"/>
              </w:rPr>
              <w:t xml:space="preserve">Retain </w:t>
            </w:r>
            <w:r>
              <w:rPr>
                <w:rFonts w:ascii="Calibri" w:hAnsi="Calibri" w:cs="Calibri"/>
                <w:color w:val="000000"/>
                <w:sz w:val="20"/>
                <w:szCs w:val="20"/>
              </w:rPr>
              <w:t>r</w:t>
            </w:r>
            <w:r w:rsidRPr="00437FC4">
              <w:rPr>
                <w:rFonts w:ascii="Calibri" w:hAnsi="Calibri" w:cs="Calibri"/>
                <w:color w:val="000000"/>
                <w:sz w:val="20"/>
                <w:szCs w:val="20"/>
              </w:rPr>
              <w:t>esidents</w:t>
            </w:r>
          </w:p>
        </w:tc>
        <w:tc>
          <w:tcPr>
            <w:tcW w:w="1322" w:type="dxa"/>
          </w:tcPr>
          <w:p w14:paraId="45B41309" w14:textId="42C6C403" w:rsidR="00437FC4" w:rsidRPr="00614F05" w:rsidRDefault="00437FC4" w:rsidP="00437FC4">
            <w:pPr>
              <w:jc w:val="right"/>
              <w:rPr>
                <w:sz w:val="20"/>
                <w:szCs w:val="20"/>
              </w:rPr>
            </w:pPr>
            <w:r>
              <w:rPr>
                <w:sz w:val="20"/>
                <w:szCs w:val="20"/>
              </w:rPr>
              <w:t>6</w:t>
            </w:r>
          </w:p>
        </w:tc>
      </w:tr>
      <w:tr w:rsidR="00437FC4" w14:paraId="4B5E78E0" w14:textId="77777777" w:rsidTr="00BB0CCF">
        <w:tc>
          <w:tcPr>
            <w:tcW w:w="7887" w:type="dxa"/>
            <w:vAlign w:val="bottom"/>
          </w:tcPr>
          <w:p w14:paraId="63EAB934" w14:textId="3EE9C840" w:rsidR="00437FC4" w:rsidRPr="00437FC4" w:rsidRDefault="00437FC4" w:rsidP="00437FC4">
            <w:pPr>
              <w:rPr>
                <w:sz w:val="20"/>
                <w:szCs w:val="20"/>
              </w:rPr>
            </w:pPr>
            <w:r w:rsidRPr="00437FC4">
              <w:rPr>
                <w:rFonts w:ascii="Calibri" w:hAnsi="Calibri" w:cs="Calibri"/>
                <w:color w:val="000000"/>
                <w:sz w:val="20"/>
                <w:szCs w:val="20"/>
              </w:rPr>
              <w:t xml:space="preserve">Improved </w:t>
            </w:r>
            <w:r>
              <w:rPr>
                <w:rFonts w:ascii="Calibri" w:hAnsi="Calibri" w:cs="Calibri"/>
                <w:color w:val="000000"/>
                <w:sz w:val="20"/>
                <w:szCs w:val="20"/>
              </w:rPr>
              <w:t>h</w:t>
            </w:r>
            <w:r w:rsidRPr="00437FC4">
              <w:rPr>
                <w:rFonts w:ascii="Calibri" w:hAnsi="Calibri" w:cs="Calibri"/>
                <w:color w:val="000000"/>
                <w:sz w:val="20"/>
                <w:szCs w:val="20"/>
              </w:rPr>
              <w:t xml:space="preserve">ousing </w:t>
            </w:r>
            <w:r>
              <w:rPr>
                <w:rFonts w:ascii="Calibri" w:hAnsi="Calibri" w:cs="Calibri"/>
                <w:color w:val="000000"/>
                <w:sz w:val="20"/>
                <w:szCs w:val="20"/>
              </w:rPr>
              <w:t>s</w:t>
            </w:r>
            <w:r w:rsidRPr="00437FC4">
              <w:rPr>
                <w:rFonts w:ascii="Calibri" w:hAnsi="Calibri" w:cs="Calibri"/>
                <w:color w:val="000000"/>
                <w:sz w:val="20"/>
                <w:szCs w:val="20"/>
              </w:rPr>
              <w:t>tock</w:t>
            </w:r>
          </w:p>
        </w:tc>
        <w:tc>
          <w:tcPr>
            <w:tcW w:w="1322" w:type="dxa"/>
          </w:tcPr>
          <w:p w14:paraId="3ECFF7B4" w14:textId="50A0E12D" w:rsidR="00437FC4" w:rsidRPr="00614F05" w:rsidRDefault="00437FC4" w:rsidP="00437FC4">
            <w:pPr>
              <w:jc w:val="right"/>
              <w:rPr>
                <w:sz w:val="20"/>
                <w:szCs w:val="20"/>
              </w:rPr>
            </w:pPr>
            <w:r>
              <w:rPr>
                <w:sz w:val="20"/>
                <w:szCs w:val="20"/>
              </w:rPr>
              <w:t>5</w:t>
            </w:r>
          </w:p>
        </w:tc>
      </w:tr>
      <w:tr w:rsidR="00437FC4" w14:paraId="7C9CF7E2" w14:textId="77777777" w:rsidTr="00BB0CCF">
        <w:tc>
          <w:tcPr>
            <w:tcW w:w="7887" w:type="dxa"/>
            <w:vAlign w:val="bottom"/>
          </w:tcPr>
          <w:p w14:paraId="3F907CB5" w14:textId="7A257C33" w:rsidR="00437FC4" w:rsidRPr="00437FC4" w:rsidRDefault="00437FC4" w:rsidP="00437FC4">
            <w:pPr>
              <w:rPr>
                <w:sz w:val="20"/>
                <w:szCs w:val="20"/>
              </w:rPr>
            </w:pPr>
            <w:r w:rsidRPr="00437FC4">
              <w:rPr>
                <w:rFonts w:ascii="Calibri" w:hAnsi="Calibri" w:cs="Calibri"/>
                <w:color w:val="000000"/>
                <w:sz w:val="20"/>
                <w:szCs w:val="20"/>
              </w:rPr>
              <w:t xml:space="preserve">Job </w:t>
            </w:r>
            <w:r>
              <w:rPr>
                <w:rFonts w:ascii="Calibri" w:hAnsi="Calibri" w:cs="Calibri"/>
                <w:color w:val="000000"/>
                <w:sz w:val="20"/>
                <w:szCs w:val="20"/>
              </w:rPr>
              <w:t>s</w:t>
            </w:r>
            <w:r w:rsidRPr="00437FC4">
              <w:rPr>
                <w:rFonts w:ascii="Calibri" w:hAnsi="Calibri" w:cs="Calibri"/>
                <w:color w:val="000000"/>
                <w:sz w:val="20"/>
                <w:szCs w:val="20"/>
              </w:rPr>
              <w:t>atisfaction</w:t>
            </w:r>
          </w:p>
        </w:tc>
        <w:tc>
          <w:tcPr>
            <w:tcW w:w="1322" w:type="dxa"/>
          </w:tcPr>
          <w:p w14:paraId="250CF197" w14:textId="77777777" w:rsidR="00437FC4" w:rsidRPr="00614F05" w:rsidRDefault="00437FC4" w:rsidP="00437FC4">
            <w:pPr>
              <w:jc w:val="right"/>
              <w:rPr>
                <w:sz w:val="20"/>
                <w:szCs w:val="20"/>
              </w:rPr>
            </w:pPr>
            <w:r>
              <w:rPr>
                <w:sz w:val="20"/>
                <w:szCs w:val="20"/>
              </w:rPr>
              <w:t>4</w:t>
            </w:r>
          </w:p>
        </w:tc>
      </w:tr>
      <w:tr w:rsidR="00437FC4" w14:paraId="6B143729" w14:textId="77777777" w:rsidTr="00BB0CCF">
        <w:tc>
          <w:tcPr>
            <w:tcW w:w="7887" w:type="dxa"/>
            <w:vAlign w:val="bottom"/>
          </w:tcPr>
          <w:p w14:paraId="2CDE84A0" w14:textId="1B2B79F9" w:rsidR="00437FC4" w:rsidRPr="00437FC4" w:rsidRDefault="00437FC4" w:rsidP="00437FC4">
            <w:pPr>
              <w:rPr>
                <w:sz w:val="20"/>
                <w:szCs w:val="20"/>
              </w:rPr>
            </w:pPr>
            <w:r w:rsidRPr="00437FC4">
              <w:rPr>
                <w:rFonts w:ascii="Calibri" w:hAnsi="Calibri" w:cs="Calibri"/>
                <w:color w:val="000000"/>
                <w:sz w:val="20"/>
                <w:szCs w:val="20"/>
              </w:rPr>
              <w:t xml:space="preserve">Improved </w:t>
            </w:r>
            <w:r>
              <w:rPr>
                <w:rFonts w:ascii="Calibri" w:hAnsi="Calibri" w:cs="Calibri"/>
                <w:color w:val="000000"/>
                <w:sz w:val="20"/>
                <w:szCs w:val="20"/>
              </w:rPr>
              <w:t>p</w:t>
            </w:r>
            <w:r w:rsidRPr="00437FC4">
              <w:rPr>
                <w:rFonts w:ascii="Calibri" w:hAnsi="Calibri" w:cs="Calibri"/>
                <w:color w:val="000000"/>
                <w:sz w:val="20"/>
                <w:szCs w:val="20"/>
              </w:rPr>
              <w:t>ractice</w:t>
            </w:r>
          </w:p>
        </w:tc>
        <w:tc>
          <w:tcPr>
            <w:tcW w:w="1322" w:type="dxa"/>
          </w:tcPr>
          <w:p w14:paraId="6F92BAC6" w14:textId="3603E7FE" w:rsidR="00437FC4" w:rsidRPr="00614F05" w:rsidRDefault="00437FC4" w:rsidP="00437FC4">
            <w:pPr>
              <w:jc w:val="right"/>
              <w:rPr>
                <w:sz w:val="20"/>
                <w:szCs w:val="20"/>
              </w:rPr>
            </w:pPr>
            <w:r>
              <w:rPr>
                <w:sz w:val="20"/>
                <w:szCs w:val="20"/>
              </w:rPr>
              <w:t>3</w:t>
            </w:r>
          </w:p>
        </w:tc>
      </w:tr>
      <w:tr w:rsidR="00437FC4" w14:paraId="35F99310" w14:textId="77777777" w:rsidTr="00BB0CCF">
        <w:tc>
          <w:tcPr>
            <w:tcW w:w="7887" w:type="dxa"/>
            <w:vAlign w:val="bottom"/>
          </w:tcPr>
          <w:p w14:paraId="01951C34" w14:textId="19071DDA" w:rsidR="00437FC4" w:rsidRPr="00437FC4" w:rsidRDefault="00437FC4" w:rsidP="00437FC4">
            <w:pPr>
              <w:rPr>
                <w:sz w:val="20"/>
                <w:szCs w:val="20"/>
              </w:rPr>
            </w:pPr>
            <w:r w:rsidRPr="00437FC4">
              <w:rPr>
                <w:rFonts w:ascii="Calibri" w:hAnsi="Calibri" w:cs="Calibri"/>
                <w:color w:val="000000"/>
                <w:sz w:val="20"/>
                <w:szCs w:val="20"/>
              </w:rPr>
              <w:t xml:space="preserve">Better </w:t>
            </w:r>
            <w:r>
              <w:rPr>
                <w:rFonts w:ascii="Calibri" w:hAnsi="Calibri" w:cs="Calibri"/>
                <w:color w:val="000000"/>
                <w:sz w:val="20"/>
                <w:szCs w:val="20"/>
              </w:rPr>
              <w:t>f</w:t>
            </w:r>
            <w:r w:rsidRPr="00437FC4">
              <w:rPr>
                <w:rFonts w:ascii="Calibri" w:hAnsi="Calibri" w:cs="Calibri"/>
                <w:color w:val="000000"/>
                <w:sz w:val="20"/>
                <w:szCs w:val="20"/>
              </w:rPr>
              <w:t>uture</w:t>
            </w:r>
            <w:r>
              <w:rPr>
                <w:rFonts w:ascii="Calibri" w:hAnsi="Calibri" w:cs="Calibri"/>
                <w:color w:val="000000"/>
                <w:sz w:val="20"/>
                <w:szCs w:val="20"/>
              </w:rPr>
              <w:t>, Employment opportunities, Flexible stock, Future proofing</w:t>
            </w:r>
          </w:p>
        </w:tc>
        <w:tc>
          <w:tcPr>
            <w:tcW w:w="1322" w:type="dxa"/>
          </w:tcPr>
          <w:p w14:paraId="5067B78E" w14:textId="295BA2CD" w:rsidR="00437FC4" w:rsidRPr="00614F05" w:rsidRDefault="00437FC4" w:rsidP="00437FC4">
            <w:pPr>
              <w:jc w:val="right"/>
              <w:rPr>
                <w:sz w:val="20"/>
                <w:szCs w:val="20"/>
              </w:rPr>
            </w:pPr>
            <w:r>
              <w:rPr>
                <w:sz w:val="20"/>
                <w:szCs w:val="20"/>
              </w:rPr>
              <w:t>1 each</w:t>
            </w:r>
          </w:p>
        </w:tc>
      </w:tr>
    </w:tbl>
    <w:p w14:paraId="62599769" w14:textId="77777777" w:rsidR="00CE56DE" w:rsidRDefault="00CE56DE" w:rsidP="00D14DAE"/>
    <w:sectPr w:rsidR="00CE56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DAE"/>
    <w:rsid w:val="002568EB"/>
    <w:rsid w:val="00315F52"/>
    <w:rsid w:val="00437FC4"/>
    <w:rsid w:val="005E0611"/>
    <w:rsid w:val="00614F05"/>
    <w:rsid w:val="00732388"/>
    <w:rsid w:val="0085645C"/>
    <w:rsid w:val="00A855BA"/>
    <w:rsid w:val="00AD1901"/>
    <w:rsid w:val="00B549F5"/>
    <w:rsid w:val="00CE56DE"/>
    <w:rsid w:val="00D14DAE"/>
    <w:rsid w:val="00EF7370"/>
    <w:rsid w:val="00F27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AF23"/>
  <w15:chartTrackingRefBased/>
  <w15:docId w15:val="{B48D287C-5AD4-48D4-853D-6E89A109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7D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4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7DC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26988">
      <w:bodyDiv w:val="1"/>
      <w:marLeft w:val="0"/>
      <w:marRight w:val="0"/>
      <w:marTop w:val="0"/>
      <w:marBottom w:val="0"/>
      <w:divBdr>
        <w:top w:val="none" w:sz="0" w:space="0" w:color="auto"/>
        <w:left w:val="none" w:sz="0" w:space="0" w:color="auto"/>
        <w:bottom w:val="none" w:sz="0" w:space="0" w:color="auto"/>
        <w:right w:val="none" w:sz="0" w:space="0" w:color="auto"/>
      </w:divBdr>
    </w:div>
    <w:div w:id="726801946">
      <w:bodyDiv w:val="1"/>
      <w:marLeft w:val="0"/>
      <w:marRight w:val="0"/>
      <w:marTop w:val="0"/>
      <w:marBottom w:val="0"/>
      <w:divBdr>
        <w:top w:val="none" w:sz="0" w:space="0" w:color="auto"/>
        <w:left w:val="none" w:sz="0" w:space="0" w:color="auto"/>
        <w:bottom w:val="none" w:sz="0" w:space="0" w:color="auto"/>
        <w:right w:val="none" w:sz="0" w:space="0" w:color="auto"/>
      </w:divBdr>
      <w:divsChild>
        <w:div w:id="904224362">
          <w:marLeft w:val="0"/>
          <w:marRight w:val="0"/>
          <w:marTop w:val="0"/>
          <w:marBottom w:val="0"/>
          <w:divBdr>
            <w:top w:val="none" w:sz="0" w:space="0" w:color="auto"/>
            <w:left w:val="none" w:sz="0" w:space="0" w:color="auto"/>
            <w:bottom w:val="none" w:sz="0" w:space="0" w:color="auto"/>
            <w:right w:val="none" w:sz="0" w:space="0" w:color="auto"/>
          </w:divBdr>
        </w:div>
      </w:divsChild>
    </w:div>
    <w:div w:id="1114251050">
      <w:bodyDiv w:val="1"/>
      <w:marLeft w:val="0"/>
      <w:marRight w:val="0"/>
      <w:marTop w:val="0"/>
      <w:marBottom w:val="0"/>
      <w:divBdr>
        <w:top w:val="none" w:sz="0" w:space="0" w:color="auto"/>
        <w:left w:val="none" w:sz="0" w:space="0" w:color="auto"/>
        <w:bottom w:val="none" w:sz="0" w:space="0" w:color="auto"/>
        <w:right w:val="none" w:sz="0" w:space="0" w:color="auto"/>
      </w:divBdr>
      <w:divsChild>
        <w:div w:id="2020572948">
          <w:marLeft w:val="0"/>
          <w:marRight w:val="0"/>
          <w:marTop w:val="0"/>
          <w:marBottom w:val="0"/>
          <w:divBdr>
            <w:top w:val="none" w:sz="0" w:space="0" w:color="auto"/>
            <w:left w:val="none" w:sz="0" w:space="0" w:color="auto"/>
            <w:bottom w:val="none" w:sz="0" w:space="0" w:color="auto"/>
            <w:right w:val="none" w:sz="0" w:space="0" w:color="auto"/>
          </w:divBdr>
        </w:div>
      </w:divsChild>
    </w:div>
    <w:div w:id="1170872205">
      <w:bodyDiv w:val="1"/>
      <w:marLeft w:val="0"/>
      <w:marRight w:val="0"/>
      <w:marTop w:val="0"/>
      <w:marBottom w:val="0"/>
      <w:divBdr>
        <w:top w:val="none" w:sz="0" w:space="0" w:color="auto"/>
        <w:left w:val="none" w:sz="0" w:space="0" w:color="auto"/>
        <w:bottom w:val="none" w:sz="0" w:space="0" w:color="auto"/>
        <w:right w:val="none" w:sz="0" w:space="0" w:color="auto"/>
      </w:divBdr>
      <w:divsChild>
        <w:div w:id="1556314142">
          <w:marLeft w:val="0"/>
          <w:marRight w:val="0"/>
          <w:marTop w:val="0"/>
          <w:marBottom w:val="0"/>
          <w:divBdr>
            <w:top w:val="none" w:sz="0" w:space="0" w:color="auto"/>
            <w:left w:val="none" w:sz="0" w:space="0" w:color="auto"/>
            <w:bottom w:val="none" w:sz="0" w:space="0" w:color="auto"/>
            <w:right w:val="none" w:sz="0" w:space="0" w:color="auto"/>
          </w:divBdr>
        </w:div>
      </w:divsChild>
    </w:div>
    <w:div w:id="1761489772">
      <w:bodyDiv w:val="1"/>
      <w:marLeft w:val="0"/>
      <w:marRight w:val="0"/>
      <w:marTop w:val="0"/>
      <w:marBottom w:val="0"/>
      <w:divBdr>
        <w:top w:val="none" w:sz="0" w:space="0" w:color="auto"/>
        <w:left w:val="none" w:sz="0" w:space="0" w:color="auto"/>
        <w:bottom w:val="none" w:sz="0" w:space="0" w:color="auto"/>
        <w:right w:val="none" w:sz="0" w:space="0" w:color="auto"/>
      </w:divBdr>
      <w:divsChild>
        <w:div w:id="1972518625">
          <w:marLeft w:val="0"/>
          <w:marRight w:val="0"/>
          <w:marTop w:val="0"/>
          <w:marBottom w:val="0"/>
          <w:divBdr>
            <w:top w:val="none" w:sz="0" w:space="0" w:color="auto"/>
            <w:left w:val="none" w:sz="0" w:space="0" w:color="auto"/>
            <w:bottom w:val="none" w:sz="0" w:space="0" w:color="auto"/>
            <w:right w:val="none" w:sz="0" w:space="0" w:color="auto"/>
          </w:divBdr>
        </w:div>
      </w:divsChild>
    </w:div>
    <w:div w:id="2044213078">
      <w:bodyDiv w:val="1"/>
      <w:marLeft w:val="0"/>
      <w:marRight w:val="0"/>
      <w:marTop w:val="0"/>
      <w:marBottom w:val="0"/>
      <w:divBdr>
        <w:top w:val="none" w:sz="0" w:space="0" w:color="auto"/>
        <w:left w:val="none" w:sz="0" w:space="0" w:color="auto"/>
        <w:bottom w:val="none" w:sz="0" w:space="0" w:color="auto"/>
        <w:right w:val="none" w:sz="0" w:space="0" w:color="auto"/>
      </w:divBdr>
      <w:divsChild>
        <w:div w:id="52242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Bowes</dc:creator>
  <cp:keywords/>
  <dc:description/>
  <cp:lastModifiedBy>Alison Bowes</cp:lastModifiedBy>
  <cp:revision>9</cp:revision>
  <dcterms:created xsi:type="dcterms:W3CDTF">2024-01-16T15:45:00Z</dcterms:created>
  <dcterms:modified xsi:type="dcterms:W3CDTF">2024-01-16T17:04:00Z</dcterms:modified>
</cp:coreProperties>
</file>