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69E5C" w14:textId="0E9FE26C" w:rsidR="00AD55DF" w:rsidRDefault="005F7E78">
      <w:pPr>
        <w:rPr>
          <w:rFonts w:ascii="Times New Roman" w:hAnsi="Times New Roman" w:cs="Times New Roman"/>
          <w:sz w:val="24"/>
          <w:szCs w:val="24"/>
        </w:rPr>
      </w:pPr>
      <w:r w:rsidRPr="00F3179B">
        <w:rPr>
          <w:rFonts w:ascii="Times New Roman" w:hAnsi="Times New Roman" w:cs="Times New Roman"/>
          <w:b/>
          <w:bCs/>
          <w:sz w:val="24"/>
          <w:szCs w:val="24"/>
        </w:rPr>
        <w:t>Supplementary 1:</w:t>
      </w:r>
      <w:r>
        <w:rPr>
          <w:rFonts w:ascii="Times New Roman" w:hAnsi="Times New Roman" w:cs="Times New Roman"/>
          <w:sz w:val="24"/>
          <w:szCs w:val="24"/>
        </w:rPr>
        <w:t xml:space="preserve"> Search strategy</w:t>
      </w:r>
    </w:p>
    <w:p w14:paraId="210D6C09" w14:textId="77777777" w:rsidR="005F7E78" w:rsidRDefault="005F7E78">
      <w:pPr>
        <w:rPr>
          <w:rFonts w:ascii="Times New Roman" w:hAnsi="Times New Roman" w:cs="Times New Roman"/>
          <w:sz w:val="24"/>
          <w:szCs w:val="24"/>
        </w:rPr>
      </w:pPr>
    </w:p>
    <w:p w14:paraId="7842B72C" w14:textId="788280B4" w:rsidR="005F7E78" w:rsidRPr="005F7E78" w:rsidRDefault="005F7E7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F7E78">
        <w:rPr>
          <w:rFonts w:ascii="Times New Roman" w:hAnsi="Times New Roman" w:cs="Times New Roman"/>
          <w:b/>
          <w:bCs/>
          <w:sz w:val="24"/>
          <w:szCs w:val="24"/>
        </w:rPr>
        <w:t>1. MEDLINE</w:t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179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179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179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179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>Count</w:t>
      </w:r>
    </w:p>
    <w:p w14:paraId="13AE2C00" w14:textId="2EE0569F" w:rsidR="005F7E78" w:rsidRPr="005F7E78" w:rsidRDefault="005F7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pre-frail*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1,594</w:t>
      </w:r>
    </w:p>
    <w:p w14:paraId="3A0F82B2" w14:textId="66E9B621" w:rsidR="005F7E78" w:rsidRDefault="005F7E78">
      <w:pPr>
        <w:rPr>
          <w:rFonts w:ascii="Times New Roman" w:hAnsi="Times New Roman" w:cs="Times New Roman"/>
          <w:sz w:val="24"/>
          <w:szCs w:val="24"/>
        </w:rPr>
      </w:pPr>
      <w:r w:rsidRPr="005F7E78">
        <w:rPr>
          <w:rFonts w:ascii="Times New Roman" w:hAnsi="Times New Roman" w:cs="Times New Roman"/>
          <w:sz w:val="24"/>
          <w:szCs w:val="24"/>
        </w:rPr>
        <w:t>community*</w:t>
      </w:r>
      <w:r w:rsidRPr="005F7E78">
        <w:rPr>
          <w:rFonts w:ascii="Times New Roman" w:hAnsi="Times New Roman" w:cs="Times New Roman"/>
          <w:sz w:val="24"/>
          <w:szCs w:val="24"/>
        </w:rPr>
        <w:tab/>
      </w:r>
      <w:r w:rsidRPr="005F7E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Pr="005F7E78">
        <w:rPr>
          <w:rFonts w:ascii="Times New Roman" w:hAnsi="Times New Roman" w:cs="Times New Roman"/>
          <w:sz w:val="24"/>
          <w:szCs w:val="24"/>
        </w:rPr>
        <w:t>952.039</w:t>
      </w:r>
    </w:p>
    <w:p w14:paraId="5D63C1F1" w14:textId="425F883A" w:rsidR="005F7E78" w:rsidRDefault="005F7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(pre-frail*) AND (community*)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625</w:t>
      </w:r>
    </w:p>
    <w:p w14:paraId="25B2E4F5" w14:textId="4407FA85" w:rsidR="005F7E78" w:rsidRDefault="005F7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Applied filter “Randomized Controlled Trial”</w:t>
      </w:r>
      <w:r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48</w:t>
      </w:r>
    </w:p>
    <w:p w14:paraId="3A8B5441" w14:textId="77777777" w:rsidR="005F7E78" w:rsidRDefault="005F7E78">
      <w:pPr>
        <w:rPr>
          <w:rFonts w:ascii="Times New Roman" w:hAnsi="Times New Roman" w:cs="Times New Roman"/>
          <w:sz w:val="24"/>
          <w:szCs w:val="24"/>
        </w:rPr>
      </w:pPr>
    </w:p>
    <w:p w14:paraId="77E3F35D" w14:textId="07E66FC0" w:rsidR="005F7E78" w:rsidRPr="005F7E78" w:rsidRDefault="005F7E78" w:rsidP="005F7E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CINAHL</w:t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179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179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179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179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>Count</w:t>
      </w:r>
    </w:p>
    <w:p w14:paraId="7EFC2B4C" w14:textId="3E0978EE" w:rsidR="005F7E78" w:rsidRPr="005F7E78" w:rsidRDefault="005F7E78" w:rsidP="005F7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pre-frail*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627 [#1]</w:t>
      </w:r>
    </w:p>
    <w:p w14:paraId="0351DB86" w14:textId="3298327C" w:rsidR="005F7E78" w:rsidRDefault="005F7E78" w:rsidP="005F7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“Randomized Controlled Trial”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17,861[#2]</w:t>
      </w:r>
    </w:p>
    <w:p w14:paraId="765F60AB" w14:textId="7BF41ABD" w:rsidR="005F7E78" w:rsidRDefault="005F7E78" w:rsidP="005F7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#1 AND #2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367198">
        <w:rPr>
          <w:rFonts w:ascii="Times New Roman" w:hAnsi="Times New Roman" w:cs="Times New Roman"/>
          <w:sz w:val="24"/>
          <w:szCs w:val="24"/>
        </w:rPr>
        <w:tab/>
      </w:r>
      <w:r w:rsidR="00367198">
        <w:rPr>
          <w:rFonts w:ascii="Times New Roman" w:hAnsi="Times New Roman" w:cs="Times New Roman"/>
          <w:sz w:val="24"/>
          <w:szCs w:val="24"/>
        </w:rPr>
        <w:tab/>
      </w:r>
      <w:r w:rsidR="0036719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55</w:t>
      </w:r>
    </w:p>
    <w:p w14:paraId="605D149C" w14:textId="77777777" w:rsidR="005F7E78" w:rsidRDefault="005F7E78" w:rsidP="005F7E78">
      <w:pPr>
        <w:rPr>
          <w:rFonts w:ascii="Times New Roman" w:hAnsi="Times New Roman" w:cs="Times New Roman"/>
          <w:sz w:val="24"/>
          <w:szCs w:val="24"/>
        </w:rPr>
      </w:pPr>
    </w:p>
    <w:p w14:paraId="37A79787" w14:textId="5CCE8E36" w:rsidR="005F7E78" w:rsidRPr="005F7E78" w:rsidRDefault="005F7E78" w:rsidP="005F7E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Google Scholar</w:t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179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179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179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3179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>Count</w:t>
      </w:r>
    </w:p>
    <w:p w14:paraId="336CDB21" w14:textId="1FF65898" w:rsidR="005F7E78" w:rsidRPr="005F7E78" w:rsidRDefault="005F7E78" w:rsidP="005F7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pre-frail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,4</w:t>
      </w:r>
      <w:r>
        <w:rPr>
          <w:rFonts w:ascii="Times New Roman" w:hAnsi="Times New Roman" w:cs="Times New Roman"/>
          <w:sz w:val="24"/>
          <w:szCs w:val="24"/>
        </w:rPr>
        <w:t>00</w:t>
      </w:r>
    </w:p>
    <w:p w14:paraId="721F4698" w14:textId="26304362" w:rsidR="005F7E78" w:rsidRDefault="005F7E78" w:rsidP="005F7E78">
      <w:pPr>
        <w:rPr>
          <w:rFonts w:ascii="Times New Roman" w:hAnsi="Times New Roman" w:cs="Times New Roman"/>
          <w:sz w:val="24"/>
          <w:szCs w:val="24"/>
        </w:rPr>
      </w:pPr>
      <w:r w:rsidRPr="005F7E78">
        <w:rPr>
          <w:rFonts w:ascii="Times New Roman" w:hAnsi="Times New Roman" w:cs="Times New Roman"/>
          <w:sz w:val="24"/>
          <w:szCs w:val="24"/>
        </w:rPr>
        <w:t>community</w:t>
      </w:r>
      <w:r>
        <w:rPr>
          <w:rFonts w:ascii="Times New Roman" w:hAnsi="Times New Roman" w:cs="Times New Roman"/>
          <w:sz w:val="24"/>
          <w:szCs w:val="24"/>
        </w:rPr>
        <w:t>-based</w:t>
      </w:r>
      <w:r w:rsidRPr="005F7E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Pr="005F7E78">
        <w:rPr>
          <w:rFonts w:ascii="Times New Roman" w:hAnsi="Times New Roman" w:cs="Times New Roman"/>
          <w:sz w:val="24"/>
          <w:szCs w:val="24"/>
        </w:rPr>
        <w:t>952.039</w:t>
      </w:r>
    </w:p>
    <w:p w14:paraId="2AE7C7CD" w14:textId="0A4DEF97" w:rsidR="005F7E78" w:rsidRDefault="005F7E78" w:rsidP="005F7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group exercise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  <w:t>7,460,000</w:t>
      </w:r>
    </w:p>
    <w:p w14:paraId="296D395B" w14:textId="3B941783" w:rsidR="005F7E78" w:rsidRDefault="005F7E78" w:rsidP="005F7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physical activity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  <w:t>6,340,000</w:t>
      </w:r>
    </w:p>
    <w:p w14:paraId="0E16B050" w14:textId="7960572E" w:rsidR="005F7E78" w:rsidRDefault="005F7E78" w:rsidP="005F7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randomized controlled trial</w:t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</w:r>
      <w:r w:rsidR="00F3179B">
        <w:rPr>
          <w:rFonts w:ascii="Times New Roman" w:hAnsi="Times New Roman" w:cs="Times New Roman"/>
          <w:sz w:val="24"/>
          <w:szCs w:val="24"/>
        </w:rPr>
        <w:tab/>
        <w:t>2,780,000</w:t>
      </w:r>
    </w:p>
    <w:p w14:paraId="1A736F4F" w14:textId="77777777" w:rsidR="00F3179B" w:rsidRDefault="00F3179B" w:rsidP="005F7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“pre-frail” AND “community-based” AND “group exercise” </w:t>
      </w:r>
    </w:p>
    <w:p w14:paraId="34E42B9B" w14:textId="346E3467" w:rsidR="005F7E78" w:rsidRDefault="00F3179B" w:rsidP="005F7E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“physical activity” AND “randomized controlled trial”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301</w:t>
      </w:r>
    </w:p>
    <w:p w14:paraId="5F7B30D2" w14:textId="77777777" w:rsidR="00F3179B" w:rsidRDefault="00F3179B" w:rsidP="00F317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“pre-frail” AND “community-based” AND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“group exercise” </w:t>
      </w:r>
    </w:p>
    <w:p w14:paraId="3069B2D9" w14:textId="4C62D0EA" w:rsidR="005F7E78" w:rsidRDefault="00F3179B" w:rsidP="00F317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 “physical activity” AND “randomized controlled trial”</w:t>
      </w:r>
      <w:r>
        <w:rPr>
          <w:rFonts w:ascii="Times New Roman" w:hAnsi="Times New Roman" w:cs="Times New Roman"/>
          <w:sz w:val="24"/>
          <w:szCs w:val="24"/>
        </w:rPr>
        <w:t xml:space="preserve"> NOT “protein”</w:t>
      </w:r>
      <w:r>
        <w:rPr>
          <w:rFonts w:ascii="Times New Roman" w:hAnsi="Times New Roman" w:cs="Times New Roman"/>
          <w:sz w:val="24"/>
          <w:szCs w:val="24"/>
        </w:rPr>
        <w:tab/>
        <w:t>132</w:t>
      </w:r>
    </w:p>
    <w:p w14:paraId="2A025C9C" w14:textId="77777777" w:rsidR="005F7E78" w:rsidRDefault="005F7E78" w:rsidP="005F7E78">
      <w:pPr>
        <w:rPr>
          <w:rFonts w:ascii="Times New Roman" w:hAnsi="Times New Roman" w:cs="Times New Roman"/>
          <w:sz w:val="24"/>
          <w:szCs w:val="24"/>
        </w:rPr>
      </w:pPr>
    </w:p>
    <w:p w14:paraId="257CAE12" w14:textId="2DF8F100" w:rsidR="00F3179B" w:rsidRPr="005F7E78" w:rsidRDefault="00F3179B" w:rsidP="00F3179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Web of Science</w:t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6719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6719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6719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F7E78">
        <w:rPr>
          <w:rFonts w:ascii="Times New Roman" w:hAnsi="Times New Roman" w:cs="Times New Roman"/>
          <w:b/>
          <w:bCs/>
          <w:sz w:val="24"/>
          <w:szCs w:val="24"/>
        </w:rPr>
        <w:t>Count</w:t>
      </w:r>
    </w:p>
    <w:p w14:paraId="3B2EB065" w14:textId="2E3D32F5" w:rsidR="00F3179B" w:rsidRPr="005F7E78" w:rsidRDefault="00F3179B" w:rsidP="00F317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pre-frail</w:t>
      </w:r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7198">
        <w:rPr>
          <w:rFonts w:ascii="Times New Roman" w:hAnsi="Times New Roman" w:cs="Times New Roman"/>
          <w:sz w:val="24"/>
          <w:szCs w:val="24"/>
        </w:rPr>
        <w:tab/>
      </w:r>
      <w:r w:rsidR="00367198">
        <w:rPr>
          <w:rFonts w:ascii="Times New Roman" w:hAnsi="Times New Roman" w:cs="Times New Roman"/>
          <w:sz w:val="24"/>
          <w:szCs w:val="24"/>
        </w:rPr>
        <w:tab/>
      </w:r>
      <w:r w:rsidR="0036719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1,</w:t>
      </w:r>
      <w:r>
        <w:rPr>
          <w:rFonts w:ascii="Times New Roman" w:hAnsi="Times New Roman" w:cs="Times New Roman"/>
          <w:sz w:val="24"/>
          <w:szCs w:val="24"/>
        </w:rPr>
        <w:t>231</w:t>
      </w:r>
    </w:p>
    <w:p w14:paraId="0931F3F4" w14:textId="2CCF08E5" w:rsidR="00F3179B" w:rsidRDefault="00F3179B" w:rsidP="00F3179B">
      <w:pPr>
        <w:rPr>
          <w:rFonts w:ascii="Times New Roman" w:hAnsi="Times New Roman" w:cs="Times New Roman"/>
          <w:sz w:val="24"/>
          <w:szCs w:val="24"/>
        </w:rPr>
      </w:pPr>
      <w:r w:rsidRPr="005F7E78">
        <w:rPr>
          <w:rFonts w:ascii="Times New Roman" w:hAnsi="Times New Roman" w:cs="Times New Roman"/>
          <w:sz w:val="24"/>
          <w:szCs w:val="24"/>
        </w:rPr>
        <w:t>community</w:t>
      </w:r>
      <w:r>
        <w:rPr>
          <w:rFonts w:ascii="Times New Roman" w:hAnsi="Times New Roman" w:cs="Times New Roman"/>
          <w:sz w:val="24"/>
          <w:szCs w:val="24"/>
        </w:rPr>
        <w:t>*</w:t>
      </w:r>
      <w:r w:rsidRPr="005F7E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7198">
        <w:rPr>
          <w:rFonts w:ascii="Times New Roman" w:hAnsi="Times New Roman" w:cs="Times New Roman"/>
          <w:sz w:val="24"/>
          <w:szCs w:val="24"/>
        </w:rPr>
        <w:tab/>
      </w:r>
      <w:r w:rsidR="00367198">
        <w:rPr>
          <w:rFonts w:ascii="Times New Roman" w:hAnsi="Times New Roman" w:cs="Times New Roman"/>
          <w:sz w:val="24"/>
          <w:szCs w:val="24"/>
        </w:rPr>
        <w:tab/>
      </w:r>
      <w:r w:rsidR="0036719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1,</w:t>
      </w:r>
      <w:r w:rsidRPr="005F7E7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70,763</w:t>
      </w:r>
    </w:p>
    <w:p w14:paraId="5C688246" w14:textId="4D0EE2B9" w:rsidR="00F3179B" w:rsidRDefault="00F3179B" w:rsidP="00F317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</w:t>
      </w:r>
      <w:proofErr w:type="gramStart"/>
      <w:r>
        <w:rPr>
          <w:rFonts w:ascii="Times New Roman" w:hAnsi="Times New Roman" w:cs="Times New Roman"/>
          <w:sz w:val="24"/>
          <w:szCs w:val="24"/>
        </w:rPr>
        <w:t>=(</w:t>
      </w:r>
      <w:proofErr w:type="gramEnd"/>
      <w:r>
        <w:rPr>
          <w:rFonts w:ascii="Times New Roman" w:hAnsi="Times New Roman" w:cs="Times New Roman"/>
          <w:sz w:val="24"/>
          <w:szCs w:val="24"/>
        </w:rPr>
        <w:t>randomized controlled trial)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7198">
        <w:rPr>
          <w:rFonts w:ascii="Times New Roman" w:hAnsi="Times New Roman" w:cs="Times New Roman"/>
          <w:sz w:val="24"/>
          <w:szCs w:val="24"/>
        </w:rPr>
        <w:tab/>
      </w:r>
      <w:r w:rsidR="00367198">
        <w:rPr>
          <w:rFonts w:ascii="Times New Roman" w:hAnsi="Times New Roman" w:cs="Times New Roman"/>
          <w:sz w:val="24"/>
          <w:szCs w:val="24"/>
        </w:rPr>
        <w:tab/>
      </w:r>
      <w:r w:rsidR="0036719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79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364</w:t>
      </w:r>
    </w:p>
    <w:p w14:paraId="64FD386D" w14:textId="5543C4ED" w:rsidR="00F3179B" w:rsidRDefault="00F3179B" w:rsidP="00F317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(#1 AND #2) AND ALL=#3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67198">
        <w:rPr>
          <w:rFonts w:ascii="Times New Roman" w:hAnsi="Times New Roman" w:cs="Times New Roman"/>
          <w:sz w:val="24"/>
          <w:szCs w:val="24"/>
        </w:rPr>
        <w:tab/>
      </w:r>
      <w:r w:rsidR="00367198">
        <w:rPr>
          <w:rFonts w:ascii="Times New Roman" w:hAnsi="Times New Roman" w:cs="Times New Roman"/>
          <w:sz w:val="24"/>
          <w:szCs w:val="24"/>
        </w:rPr>
        <w:tab/>
      </w:r>
      <w:r w:rsidR="0036719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58</w:t>
      </w:r>
    </w:p>
    <w:p w14:paraId="645E493B" w14:textId="77777777" w:rsidR="005F7E78" w:rsidRDefault="005F7E78"/>
    <w:sectPr w:rsidR="005F7E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78"/>
    <w:rsid w:val="00367198"/>
    <w:rsid w:val="004C3476"/>
    <w:rsid w:val="005F7E78"/>
    <w:rsid w:val="006F33C6"/>
    <w:rsid w:val="00AD55DF"/>
    <w:rsid w:val="00F31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87117D"/>
  <w15:chartTrackingRefBased/>
  <w15:docId w15:val="{0582DF13-CED6-499B-AB25-87908B1DD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LIMC0228@e.ntu.edu.sg</dc:creator>
  <cp:keywords/>
  <dc:description/>
  <cp:lastModifiedBy>LIMC0228@e.ntu.edu.sg</cp:lastModifiedBy>
  <cp:revision>1</cp:revision>
  <dcterms:created xsi:type="dcterms:W3CDTF">2023-10-08T03:25:00Z</dcterms:created>
  <dcterms:modified xsi:type="dcterms:W3CDTF">2023-10-08T03:55:00Z</dcterms:modified>
</cp:coreProperties>
</file>