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C25297" w14:textId="36368824" w:rsidR="00BC5E46" w:rsidRPr="00312CE3" w:rsidRDefault="00312CE3" w:rsidP="00B44E99">
      <w:pPr>
        <w:jc w:val="center"/>
        <w:rPr>
          <w:b/>
          <w:sz w:val="32"/>
          <w:szCs w:val="32"/>
        </w:rPr>
      </w:pPr>
      <w:bookmarkStart w:id="0" w:name="_GoBack"/>
      <w:bookmarkEnd w:id="0"/>
      <w:r w:rsidRPr="00312CE3">
        <w:rPr>
          <w:b/>
          <w:sz w:val="32"/>
          <w:szCs w:val="32"/>
        </w:rPr>
        <w:t xml:space="preserve">Frail-LESS programme – Your </w:t>
      </w:r>
      <w:r w:rsidR="00392794">
        <w:rPr>
          <w:b/>
          <w:sz w:val="32"/>
          <w:szCs w:val="32"/>
        </w:rPr>
        <w:t xml:space="preserve">baseline </w:t>
      </w:r>
      <w:r w:rsidRPr="00312CE3">
        <w:rPr>
          <w:b/>
          <w:sz w:val="32"/>
          <w:szCs w:val="32"/>
        </w:rPr>
        <w:t>sitting time feedback</w:t>
      </w:r>
    </w:p>
    <w:p w14:paraId="57E731D0" w14:textId="434A8651" w:rsidR="00312CE3" w:rsidRDefault="00526608">
      <w:pPr>
        <w:rPr>
          <w:sz w:val="32"/>
          <w:szCs w:val="32"/>
        </w:rPr>
      </w:pPr>
      <w:r w:rsidRPr="00526608">
        <w:rPr>
          <w:sz w:val="32"/>
          <w:szCs w:val="32"/>
        </w:rPr>
        <w:t>Well done! You have already completed an important stage in your Frail-LESS programme, which aims to support you in breaking up and reducing how much time you spend sitting. You recently wore an activity monitor so we could measure your sitting time, and the purpose of this sheet is to give you feedback on your sitting and physical activity.</w:t>
      </w:r>
    </w:p>
    <w:p w14:paraId="51A8497E" w14:textId="6450EDD2" w:rsidR="000C7614" w:rsidRDefault="000C7614">
      <w:pPr>
        <w:rPr>
          <w:sz w:val="32"/>
          <w:szCs w:val="32"/>
        </w:rPr>
      </w:pPr>
      <w:r>
        <w:rPr>
          <w:sz w:val="32"/>
          <w:szCs w:val="32"/>
        </w:rPr>
        <w:t>Here is a breakdown of how much of your day you spen</w:t>
      </w:r>
      <w:r w:rsidR="007848C1">
        <w:rPr>
          <w:sz w:val="32"/>
          <w:szCs w:val="32"/>
        </w:rPr>
        <w:t>t</w:t>
      </w:r>
      <w:r>
        <w:rPr>
          <w:sz w:val="32"/>
          <w:szCs w:val="32"/>
        </w:rPr>
        <w:t xml:space="preserve"> sitting, standing and stepping:</w:t>
      </w:r>
    </w:p>
    <w:p w14:paraId="79C5F184" w14:textId="1C2D8E48" w:rsidR="000C7614" w:rsidRDefault="008A26E3" w:rsidP="000C7614">
      <w:pPr>
        <w:jc w:val="center"/>
        <w:rPr>
          <w:sz w:val="32"/>
          <w:szCs w:val="32"/>
        </w:rPr>
      </w:pPr>
      <w:r>
        <w:rPr>
          <w:noProof/>
        </w:rPr>
        <w:drawing>
          <wp:inline distT="0" distB="0" distL="0" distR="0" wp14:anchorId="1AB817FB" wp14:editId="237CB806">
            <wp:extent cx="5092699" cy="3183890"/>
            <wp:effectExtent l="0" t="0" r="0" b="0"/>
            <wp:docPr id="4" name="Chart 4">
              <a:extLst xmlns:a="http://schemas.openxmlformats.org/drawingml/2006/main">
                <a:ext uri="{FF2B5EF4-FFF2-40B4-BE49-F238E27FC236}">
                  <a16:creationId xmlns:a16="http://schemas.microsoft.com/office/drawing/2014/main" id="{C01EEACF-B75A-4E6D-84B8-C1103C0616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E8C5867" w14:textId="709FEED0" w:rsidR="00945506" w:rsidRPr="000D76D4" w:rsidRDefault="00A1603A">
      <w:pPr>
        <w:rPr>
          <w:sz w:val="32"/>
          <w:szCs w:val="32"/>
        </w:rPr>
      </w:pPr>
      <w:r>
        <w:rPr>
          <w:sz w:val="32"/>
          <w:szCs w:val="32"/>
        </w:rPr>
        <w:t>On average you s</w:t>
      </w:r>
      <w:r w:rsidRPr="000D76D4">
        <w:rPr>
          <w:sz w:val="32"/>
          <w:szCs w:val="32"/>
        </w:rPr>
        <w:t>pen</w:t>
      </w:r>
      <w:r w:rsidR="007848C1">
        <w:rPr>
          <w:sz w:val="32"/>
          <w:szCs w:val="32"/>
        </w:rPr>
        <w:t>t</w:t>
      </w:r>
      <w:r w:rsidRPr="000D76D4">
        <w:rPr>
          <w:sz w:val="32"/>
          <w:szCs w:val="32"/>
        </w:rPr>
        <w:t xml:space="preserve"> </w:t>
      </w:r>
      <w:r w:rsidR="005B3CCD">
        <w:rPr>
          <w:sz w:val="32"/>
          <w:szCs w:val="32"/>
          <w:u w:val="single"/>
        </w:rPr>
        <w:t>1</w:t>
      </w:r>
      <w:r w:rsidR="008A26E3">
        <w:rPr>
          <w:sz w:val="32"/>
          <w:szCs w:val="32"/>
          <w:u w:val="single"/>
        </w:rPr>
        <w:t>1</w:t>
      </w:r>
      <w:r w:rsidR="005B3CCD">
        <w:rPr>
          <w:sz w:val="32"/>
          <w:szCs w:val="32"/>
          <w:u w:val="single"/>
        </w:rPr>
        <w:t>.</w:t>
      </w:r>
      <w:r w:rsidR="008A26E3">
        <w:rPr>
          <w:sz w:val="32"/>
          <w:szCs w:val="32"/>
          <w:u w:val="single"/>
        </w:rPr>
        <w:t>2</w:t>
      </w:r>
      <w:r w:rsidR="000C7614" w:rsidRPr="000D76D4">
        <w:rPr>
          <w:sz w:val="32"/>
          <w:szCs w:val="32"/>
        </w:rPr>
        <w:t xml:space="preserve"> hours sitting</w:t>
      </w:r>
      <w:r w:rsidR="005E5609" w:rsidRPr="000D76D4">
        <w:rPr>
          <w:sz w:val="32"/>
          <w:szCs w:val="32"/>
        </w:rPr>
        <w:t xml:space="preserve"> and d</w:t>
      </w:r>
      <w:r w:rsidR="00A4028F">
        <w:rPr>
          <w:sz w:val="32"/>
          <w:szCs w:val="32"/>
        </w:rPr>
        <w:t>id</w:t>
      </w:r>
      <w:r w:rsidR="000C7614" w:rsidRPr="000D76D4">
        <w:rPr>
          <w:sz w:val="32"/>
          <w:szCs w:val="32"/>
        </w:rPr>
        <w:t xml:space="preserve"> </w:t>
      </w:r>
      <w:r w:rsidR="008A26E3">
        <w:rPr>
          <w:sz w:val="32"/>
          <w:szCs w:val="32"/>
          <w:u w:val="single"/>
        </w:rPr>
        <w:t>4693</w:t>
      </w:r>
      <w:r w:rsidR="000C7614" w:rsidRPr="000D76D4">
        <w:rPr>
          <w:sz w:val="32"/>
          <w:szCs w:val="32"/>
        </w:rPr>
        <w:t xml:space="preserve"> steps</w:t>
      </w:r>
      <w:r w:rsidR="005E5609" w:rsidRPr="000D76D4">
        <w:rPr>
          <w:sz w:val="32"/>
          <w:szCs w:val="32"/>
        </w:rPr>
        <w:t xml:space="preserve"> each day</w:t>
      </w:r>
      <w:r w:rsidR="000C7614" w:rsidRPr="000D76D4">
        <w:rPr>
          <w:sz w:val="32"/>
          <w:szCs w:val="32"/>
        </w:rPr>
        <w:t>.</w:t>
      </w:r>
      <w:r w:rsidR="00945506" w:rsidRPr="000D76D4">
        <w:rPr>
          <w:sz w:val="32"/>
          <w:szCs w:val="32"/>
        </w:rPr>
        <w:t xml:space="preserve"> </w:t>
      </w:r>
    </w:p>
    <w:p w14:paraId="4E859846" w14:textId="3331C3E1" w:rsidR="00A1603A" w:rsidRPr="000D76D4" w:rsidRDefault="00945506">
      <w:pPr>
        <w:rPr>
          <w:sz w:val="32"/>
          <w:szCs w:val="32"/>
        </w:rPr>
      </w:pPr>
      <w:r w:rsidRPr="000D76D4">
        <w:rPr>
          <w:sz w:val="32"/>
          <w:szCs w:val="32"/>
        </w:rPr>
        <w:t xml:space="preserve">A break in sitting is when you get up to stand or move. On average, you </w:t>
      </w:r>
      <w:r w:rsidR="00E04603" w:rsidRPr="000D76D4">
        <w:rPr>
          <w:sz w:val="32"/>
          <w:szCs w:val="32"/>
        </w:rPr>
        <w:t>t</w:t>
      </w:r>
      <w:r w:rsidR="00A4028F">
        <w:rPr>
          <w:sz w:val="32"/>
          <w:szCs w:val="32"/>
        </w:rPr>
        <w:t>ook</w:t>
      </w:r>
      <w:r w:rsidRPr="000D76D4">
        <w:rPr>
          <w:sz w:val="32"/>
          <w:szCs w:val="32"/>
        </w:rPr>
        <w:t xml:space="preserve"> </w:t>
      </w:r>
      <w:r w:rsidR="008A26E3">
        <w:rPr>
          <w:sz w:val="32"/>
          <w:szCs w:val="32"/>
          <w:u w:val="single"/>
        </w:rPr>
        <w:t>47</w:t>
      </w:r>
      <w:r w:rsidRPr="000D76D4">
        <w:rPr>
          <w:sz w:val="32"/>
          <w:szCs w:val="32"/>
        </w:rPr>
        <w:t xml:space="preserve"> breaks from sitting each day.</w:t>
      </w:r>
    </w:p>
    <w:p w14:paraId="09B30109" w14:textId="60AE974C" w:rsidR="00312CE3" w:rsidRDefault="00945506">
      <w:pPr>
        <w:rPr>
          <w:sz w:val="32"/>
          <w:szCs w:val="32"/>
        </w:rPr>
      </w:pPr>
      <w:r w:rsidRPr="000D76D4">
        <w:rPr>
          <w:sz w:val="32"/>
          <w:szCs w:val="32"/>
        </w:rPr>
        <w:t>You can use this feedback to set goals for yourself around reducing and breaking up your sitting</w:t>
      </w:r>
      <w:r w:rsidR="00707C47">
        <w:rPr>
          <w:sz w:val="32"/>
          <w:szCs w:val="32"/>
        </w:rPr>
        <w:t xml:space="preserve"> when going through your Frail-LESS workbook</w:t>
      </w:r>
      <w:r w:rsidRPr="000D76D4">
        <w:rPr>
          <w:sz w:val="32"/>
          <w:szCs w:val="32"/>
        </w:rPr>
        <w:t>.</w:t>
      </w:r>
      <w:r>
        <w:rPr>
          <w:sz w:val="32"/>
          <w:szCs w:val="32"/>
        </w:rPr>
        <w:t xml:space="preserve"> </w:t>
      </w:r>
      <w:r w:rsidR="00707C47">
        <w:rPr>
          <w:sz w:val="32"/>
          <w:szCs w:val="32"/>
        </w:rPr>
        <w:t>You can also</w:t>
      </w:r>
      <w:r w:rsidR="00312CE3">
        <w:rPr>
          <w:sz w:val="32"/>
          <w:szCs w:val="32"/>
        </w:rPr>
        <w:t xml:space="preserve"> discuss this </w:t>
      </w:r>
      <w:r w:rsidR="00B11A84">
        <w:rPr>
          <w:sz w:val="32"/>
          <w:szCs w:val="32"/>
        </w:rPr>
        <w:t xml:space="preserve">feedback with your health coach who will support you with </w:t>
      </w:r>
      <w:r w:rsidR="00707C47">
        <w:rPr>
          <w:sz w:val="32"/>
          <w:szCs w:val="32"/>
        </w:rPr>
        <w:t>sitting less</w:t>
      </w:r>
      <w:r w:rsidR="00B11A84">
        <w:rPr>
          <w:sz w:val="32"/>
          <w:szCs w:val="32"/>
        </w:rPr>
        <w:t>.</w:t>
      </w:r>
      <w:r w:rsidR="005F72E5">
        <w:rPr>
          <w:sz w:val="32"/>
          <w:szCs w:val="32"/>
        </w:rPr>
        <w:t xml:space="preserve"> You will receive feedback again 3 and 6 months into the programme.</w:t>
      </w:r>
    </w:p>
    <w:p w14:paraId="333B6972" w14:textId="77777777" w:rsidR="00312CE3" w:rsidRPr="00312CE3" w:rsidRDefault="00312CE3">
      <w:pPr>
        <w:rPr>
          <w:sz w:val="32"/>
          <w:szCs w:val="32"/>
        </w:rPr>
      </w:pPr>
      <w:r>
        <w:rPr>
          <w:sz w:val="32"/>
          <w:szCs w:val="32"/>
        </w:rPr>
        <w:t xml:space="preserve"> </w:t>
      </w:r>
    </w:p>
    <w:sectPr w:rsidR="00312CE3" w:rsidRPr="00312CE3" w:rsidSect="000C7614">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BA043E" w14:textId="77777777" w:rsidR="00242B1D" w:rsidRDefault="00242B1D" w:rsidP="00312CE3">
      <w:pPr>
        <w:spacing w:after="0" w:line="240" w:lineRule="auto"/>
      </w:pPr>
      <w:r>
        <w:separator/>
      </w:r>
    </w:p>
  </w:endnote>
  <w:endnote w:type="continuationSeparator" w:id="0">
    <w:p w14:paraId="1601DB3B" w14:textId="77777777" w:rsidR="00242B1D" w:rsidRDefault="00242B1D" w:rsidP="00312C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3E6EE2" w14:textId="77777777" w:rsidR="00242B1D" w:rsidRDefault="00242B1D" w:rsidP="00312CE3">
      <w:pPr>
        <w:spacing w:after="0" w:line="240" w:lineRule="auto"/>
      </w:pPr>
      <w:r>
        <w:separator/>
      </w:r>
    </w:p>
  </w:footnote>
  <w:footnote w:type="continuationSeparator" w:id="0">
    <w:p w14:paraId="4054F8DA" w14:textId="77777777" w:rsidR="00242B1D" w:rsidRDefault="00242B1D" w:rsidP="00312C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82B036" w14:textId="77777777" w:rsidR="00242B1D" w:rsidRDefault="00242B1D">
    <w:pPr>
      <w:pStyle w:val="Header"/>
    </w:pPr>
    <w:r w:rsidRPr="001F621C">
      <w:rPr>
        <w:rFonts w:cs="Arial"/>
        <w:b/>
        <w:noProof/>
        <w:sz w:val="28"/>
        <w:szCs w:val="28"/>
        <w:lang w:eastAsia="en-GB"/>
      </w:rPr>
      <w:drawing>
        <wp:anchor distT="0" distB="0" distL="114300" distR="114300" simplePos="0" relativeHeight="251659264" behindDoc="1" locked="0" layoutInCell="1" allowOverlap="1" wp14:anchorId="48D19362" wp14:editId="2B0FF5D6">
          <wp:simplePos x="0" y="0"/>
          <wp:positionH relativeFrom="column">
            <wp:posOffset>4511615</wp:posOffset>
          </wp:positionH>
          <wp:positionV relativeFrom="margin">
            <wp:posOffset>-789065</wp:posOffset>
          </wp:positionV>
          <wp:extent cx="1431985" cy="524389"/>
          <wp:effectExtent l="0" t="0" r="0" b="9525"/>
          <wp:wrapNone/>
          <wp:docPr id="2" name="Picture 2" descr="bl_l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_l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31985" cy="5243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12CE3">
      <w:rPr>
        <w:noProof/>
      </w:rPr>
      <w:drawing>
        <wp:inline distT="0" distB="0" distL="0" distR="0" wp14:anchorId="1E56E76A" wp14:editId="06F88ABA">
          <wp:extent cx="1561381" cy="797816"/>
          <wp:effectExtent l="0" t="0" r="127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577912" cy="80626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CE3"/>
    <w:rsid w:val="00031C3D"/>
    <w:rsid w:val="000C7614"/>
    <w:rsid w:val="000D76D4"/>
    <w:rsid w:val="00224CA5"/>
    <w:rsid w:val="00242B1D"/>
    <w:rsid w:val="00284804"/>
    <w:rsid w:val="00312CE3"/>
    <w:rsid w:val="00392794"/>
    <w:rsid w:val="003C1430"/>
    <w:rsid w:val="00526608"/>
    <w:rsid w:val="005A69B6"/>
    <w:rsid w:val="005B3CCD"/>
    <w:rsid w:val="005E5609"/>
    <w:rsid w:val="005F72E5"/>
    <w:rsid w:val="00617238"/>
    <w:rsid w:val="00707C47"/>
    <w:rsid w:val="007848C1"/>
    <w:rsid w:val="008547E5"/>
    <w:rsid w:val="008A26E3"/>
    <w:rsid w:val="00945506"/>
    <w:rsid w:val="009529BB"/>
    <w:rsid w:val="00A1603A"/>
    <w:rsid w:val="00A4028F"/>
    <w:rsid w:val="00B11A84"/>
    <w:rsid w:val="00B44E99"/>
    <w:rsid w:val="00BC5E46"/>
    <w:rsid w:val="00E04603"/>
    <w:rsid w:val="00E5046C"/>
    <w:rsid w:val="00FC77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1A484"/>
  <w15:chartTrackingRefBased/>
  <w15:docId w15:val="{1820C613-3C74-48A7-916F-AEC7609F7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2C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2CE3"/>
  </w:style>
  <w:style w:type="paragraph" w:styleId="Footer">
    <w:name w:val="footer"/>
    <w:basedOn w:val="Normal"/>
    <w:link w:val="FooterChar"/>
    <w:uiPriority w:val="99"/>
    <w:unhideWhenUsed/>
    <w:rsid w:val="00312C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2CE3"/>
  </w:style>
  <w:style w:type="character" w:styleId="CommentReference">
    <w:name w:val="annotation reference"/>
    <w:basedOn w:val="DefaultParagraphFont"/>
    <w:uiPriority w:val="99"/>
    <w:semiHidden/>
    <w:unhideWhenUsed/>
    <w:rsid w:val="000C7614"/>
    <w:rPr>
      <w:sz w:val="16"/>
      <w:szCs w:val="16"/>
    </w:rPr>
  </w:style>
  <w:style w:type="paragraph" w:styleId="CommentText">
    <w:name w:val="annotation text"/>
    <w:basedOn w:val="Normal"/>
    <w:link w:val="CommentTextChar"/>
    <w:uiPriority w:val="99"/>
    <w:semiHidden/>
    <w:unhideWhenUsed/>
    <w:rsid w:val="000C7614"/>
    <w:pPr>
      <w:spacing w:line="240" w:lineRule="auto"/>
    </w:pPr>
    <w:rPr>
      <w:sz w:val="20"/>
      <w:szCs w:val="20"/>
    </w:rPr>
  </w:style>
  <w:style w:type="character" w:customStyle="1" w:styleId="CommentTextChar">
    <w:name w:val="Comment Text Char"/>
    <w:basedOn w:val="DefaultParagraphFont"/>
    <w:link w:val="CommentText"/>
    <w:uiPriority w:val="99"/>
    <w:semiHidden/>
    <w:rsid w:val="000C7614"/>
    <w:rPr>
      <w:sz w:val="20"/>
      <w:szCs w:val="20"/>
    </w:rPr>
  </w:style>
  <w:style w:type="paragraph" w:styleId="CommentSubject">
    <w:name w:val="annotation subject"/>
    <w:basedOn w:val="CommentText"/>
    <w:next w:val="CommentText"/>
    <w:link w:val="CommentSubjectChar"/>
    <w:uiPriority w:val="99"/>
    <w:semiHidden/>
    <w:unhideWhenUsed/>
    <w:rsid w:val="000C7614"/>
    <w:rPr>
      <w:b/>
      <w:bCs/>
    </w:rPr>
  </w:style>
  <w:style w:type="character" w:customStyle="1" w:styleId="CommentSubjectChar">
    <w:name w:val="Comment Subject Char"/>
    <w:basedOn w:val="CommentTextChar"/>
    <w:link w:val="CommentSubject"/>
    <w:uiPriority w:val="99"/>
    <w:semiHidden/>
    <w:rsid w:val="000C7614"/>
    <w:rPr>
      <w:b/>
      <w:bCs/>
      <w:sz w:val="20"/>
      <w:szCs w:val="20"/>
    </w:rPr>
  </w:style>
  <w:style w:type="paragraph" w:styleId="BalloonText">
    <w:name w:val="Balloon Text"/>
    <w:basedOn w:val="Normal"/>
    <w:link w:val="BalloonTextChar"/>
    <w:uiPriority w:val="99"/>
    <w:semiHidden/>
    <w:unhideWhenUsed/>
    <w:rsid w:val="000C76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76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chart" Target="charts/chart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https://brunel365-my.sharepoint.com/personal/bddb017_brunel_ac_uk/Documents/Current%20Research/1.%20Sedentary%20behaviour%20projects/Abbeyfield%20-%20Frail-LESS/Protocol%20documents/Intervention%20materials/Intervention%20pack/Sitting%20feedback%20sheets/Base"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rgbClr val="FFFF00"/>
              </a:solidFill>
              <a:ln w="19050">
                <a:solidFill>
                  <a:schemeClr val="lt1"/>
                </a:solidFill>
              </a:ln>
              <a:effectLst/>
            </c:spPr>
            <c:extLst>
              <c:ext xmlns:c16="http://schemas.microsoft.com/office/drawing/2014/chart" uri="{C3380CC4-5D6E-409C-BE32-E72D297353CC}">
                <c16:uniqueId val="{00000001-718E-4645-B4D3-B3554658D164}"/>
              </c:ext>
            </c:extLst>
          </c:dPt>
          <c:dPt>
            <c:idx val="1"/>
            <c:bubble3D val="0"/>
            <c:spPr>
              <a:solidFill>
                <a:srgbClr val="00B050"/>
              </a:solidFill>
              <a:ln w="19050">
                <a:solidFill>
                  <a:schemeClr val="lt1"/>
                </a:solidFill>
              </a:ln>
              <a:effectLst/>
            </c:spPr>
            <c:extLst>
              <c:ext xmlns:c16="http://schemas.microsoft.com/office/drawing/2014/chart" uri="{C3380CC4-5D6E-409C-BE32-E72D297353CC}">
                <c16:uniqueId val="{00000003-718E-4645-B4D3-B3554658D164}"/>
              </c:ext>
            </c:extLst>
          </c:dPt>
          <c:dPt>
            <c:idx val="2"/>
            <c:bubble3D val="0"/>
            <c:spPr>
              <a:solidFill>
                <a:srgbClr val="FF0000"/>
              </a:solidFill>
              <a:ln w="19050">
                <a:solidFill>
                  <a:schemeClr val="lt1"/>
                </a:solidFill>
              </a:ln>
              <a:effectLst/>
            </c:spPr>
            <c:extLst>
              <c:ext xmlns:c16="http://schemas.microsoft.com/office/drawing/2014/chart" uri="{C3380CC4-5D6E-409C-BE32-E72D297353CC}">
                <c16:uniqueId val="{00000005-718E-4645-B4D3-B3554658D164}"/>
              </c:ext>
            </c:extLst>
          </c:dPt>
          <c:dLbls>
            <c:dLbl>
              <c:idx val="0"/>
              <c:layout>
                <c:manualLayout>
                  <c:x val="9.476311087696318E-2"/>
                  <c:y val="-0.13861386138613863"/>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8100" tIns="19050" rIns="38100" bIns="19050" anchor="ctr" anchorCtr="1">
                  <a:spAutoFit/>
                </a:bodyPr>
                <a:lstStyle/>
                <a:p>
                  <a:pPr>
                    <a:defRPr sz="1800" b="0" i="0" u="none" strike="noStrike" kern="1200" baseline="0">
                      <a:solidFill>
                        <a:schemeClr val="dk1">
                          <a:lumMod val="65000"/>
                          <a:lumOff val="35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95199"/>
                        <a:gd name="adj2" fmla="val -49786"/>
                      </a:avLst>
                    </a:prstGeom>
                    <a:noFill/>
                    <a:ln>
                      <a:noFill/>
                    </a:ln>
                  </c15:spPr>
                </c:ext>
                <c:ext xmlns:c16="http://schemas.microsoft.com/office/drawing/2014/chart" uri="{C3380CC4-5D6E-409C-BE32-E72D297353CC}">
                  <c16:uniqueId val="{00000001-718E-4645-B4D3-B3554658D164}"/>
                </c:ext>
              </c:extLst>
            </c:dLbl>
            <c:dLbl>
              <c:idx val="1"/>
              <c:layout>
                <c:manualLayout>
                  <c:x val="-3.241895898422429E-2"/>
                  <c:y val="0.12277227722772277"/>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18E-4645-B4D3-B3554658D164}"/>
                </c:ext>
              </c:extLst>
            </c:dLbl>
            <c:dLbl>
              <c:idx val="2"/>
              <c:layout>
                <c:manualLayout>
                  <c:x val="-3.2418958984224276E-2"/>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718E-4645-B4D3-B3554658D164}"/>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8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'[Sitting feedback data - Baseline.xlsx]FL10'!$A$2:$A$4</c:f>
              <c:strCache>
                <c:ptCount val="3"/>
                <c:pt idx="0">
                  <c:v>Sitting</c:v>
                </c:pt>
                <c:pt idx="1">
                  <c:v>Standing</c:v>
                </c:pt>
                <c:pt idx="2">
                  <c:v>Stepping</c:v>
                </c:pt>
              </c:strCache>
            </c:strRef>
          </c:cat>
          <c:val>
            <c:numRef>
              <c:f>'[Sitting feedback data - Baseline.xlsx]FL10'!$B$2:$B$4</c:f>
              <c:numCache>
                <c:formatCode>General</c:formatCode>
                <c:ptCount val="3"/>
                <c:pt idx="0" formatCode="0.0">
                  <c:v>11.166666666666664</c:v>
                </c:pt>
                <c:pt idx="1">
                  <c:v>3.2833333333333332</c:v>
                </c:pt>
                <c:pt idx="2">
                  <c:v>1.1499999999999999</c:v>
                </c:pt>
              </c:numCache>
            </c:numRef>
          </c:val>
          <c:extLst>
            <c:ext xmlns:c16="http://schemas.microsoft.com/office/drawing/2014/chart" uri="{C3380CC4-5D6E-409C-BE32-E72D297353CC}">
              <c16:uniqueId val="{00000006-718E-4645-B4D3-B3554658D164}"/>
            </c:ext>
          </c:extLst>
        </c:ser>
        <c:dLbls>
          <c:dLblPos val="bestFit"/>
          <c:showLegendKey val="0"/>
          <c:showVal val="1"/>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db40f86d-2475-454d-b28f-a7d5ae2e365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CB2E277ECA6F4BAE276864D4045674" ma:contentTypeVersion="16" ma:contentTypeDescription="Create a new document." ma:contentTypeScope="" ma:versionID="916158bdc18b13591002d1f128e0175b">
  <xsd:schema xmlns:xsd="http://www.w3.org/2001/XMLSchema" xmlns:xs="http://www.w3.org/2001/XMLSchema" xmlns:p="http://schemas.microsoft.com/office/2006/metadata/properties" xmlns:ns3="db40f86d-2475-454d-b28f-a7d5ae2e3659" xmlns:ns4="5858effa-fc75-4cc3-b204-e1a6aa2f0e06" targetNamespace="http://schemas.microsoft.com/office/2006/metadata/properties" ma:root="true" ma:fieldsID="ad6252d0765c14cf5ab7b81bc9ab85eb" ns3:_="" ns4:_="">
    <xsd:import namespace="db40f86d-2475-454d-b28f-a7d5ae2e3659"/>
    <xsd:import namespace="5858effa-fc75-4cc3-b204-e1a6aa2f0e0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40f86d-2475-454d-b28f-a7d5ae2e36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58effa-fc75-4cc3-b204-e1a6aa2f0e0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1D6C0E-5FE0-4FC2-90F8-605E23F9DEAF}">
  <ds:schemaRefs>
    <ds:schemaRef ds:uri="http://schemas.microsoft.com/sharepoint/v3/contenttype/forms"/>
  </ds:schemaRefs>
</ds:datastoreItem>
</file>

<file path=customXml/itemProps2.xml><?xml version="1.0" encoding="utf-8"?>
<ds:datastoreItem xmlns:ds="http://schemas.openxmlformats.org/officeDocument/2006/customXml" ds:itemID="{8797EE98-4EED-4B52-95A9-E49F419C6939}">
  <ds:schemaRefs>
    <ds:schemaRef ds:uri="http://schemas.microsoft.com/office/infopath/2007/PartnerControls"/>
    <ds:schemaRef ds:uri="http://purl.org/dc/elements/1.1/"/>
    <ds:schemaRef ds:uri="http://schemas.microsoft.com/office/2006/metadata/properties"/>
    <ds:schemaRef ds:uri="db40f86d-2475-454d-b28f-a7d5ae2e3659"/>
    <ds:schemaRef ds:uri="http://purl.org/dc/terms/"/>
    <ds:schemaRef ds:uri="5858effa-fc75-4cc3-b204-e1a6aa2f0e06"/>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F9EEF48C-57B2-44EF-B762-C1B9BB8C5A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40f86d-2475-454d-b28f-a7d5ae2e3659"/>
    <ds:schemaRef ds:uri="5858effa-fc75-4cc3-b204-e1a6aa2f0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146</Words>
  <Characters>834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Bailey (Staff)</dc:creator>
  <cp:keywords/>
  <dc:description/>
  <cp:lastModifiedBy>Daniel Bailey (Staff)</cp:lastModifiedBy>
  <cp:revision>2</cp:revision>
  <dcterms:created xsi:type="dcterms:W3CDTF">2023-07-17T14:45:00Z</dcterms:created>
  <dcterms:modified xsi:type="dcterms:W3CDTF">2023-07-17T14:45:00Z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0x0101001BCB2E277ECA6F4BAE276864D4045674</vt:lpwstr>
  </property>
</Properties>
</file>