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01C813" w14:textId="77777777" w:rsidR="00FB58CE" w:rsidRDefault="00FB58CE" w:rsidP="00FB58CE">
      <w:pPr>
        <w:rPr>
          <w:rFonts w:asciiTheme="majorHAnsi" w:eastAsiaTheme="majorEastAsia" w:cstheme="majorBidi"/>
          <w:b/>
          <w:sz w:val="32"/>
          <w:szCs w:val="32"/>
          <w:lang w:val="en-US"/>
        </w:rPr>
      </w:pPr>
      <w:r w:rsidRPr="004B51B1">
        <w:rPr>
          <w:rFonts w:asciiTheme="majorHAnsi" w:eastAsiaTheme="majorEastAsia" w:cstheme="majorBidi"/>
          <w:b/>
          <w:sz w:val="32"/>
          <w:szCs w:val="32"/>
          <w:lang w:val="en-US"/>
        </w:rPr>
        <w:t>Supplementary Material</w:t>
      </w:r>
    </w:p>
    <w:p w14:paraId="75654828" w14:textId="4ABA816B" w:rsidR="00FB58CE" w:rsidRPr="004B51B1" w:rsidRDefault="00FB58CE" w:rsidP="00FB58CE">
      <w:pPr>
        <w:pStyle w:val="Beschriftung"/>
        <w:keepNext/>
        <w:rPr>
          <w:color w:val="auto"/>
          <w:lang w:val="en-US"/>
        </w:rPr>
      </w:pPr>
      <w:r w:rsidRPr="004B51B1">
        <w:rPr>
          <w:color w:val="auto"/>
          <w:lang w:val="en-US"/>
        </w:rPr>
        <w:t xml:space="preserve">Supplementary Table </w:t>
      </w:r>
      <w:r w:rsidRPr="00012919">
        <w:rPr>
          <w:color w:val="auto"/>
        </w:rPr>
        <w:fldChar w:fldCharType="begin"/>
      </w:r>
      <w:r w:rsidRPr="004B51B1">
        <w:rPr>
          <w:color w:val="auto"/>
          <w:lang w:val="en-US"/>
        </w:rPr>
        <w:instrText xml:space="preserve"> SEQ Table \* ARABIC </w:instrText>
      </w:r>
      <w:r w:rsidRPr="00012919">
        <w:rPr>
          <w:color w:val="auto"/>
        </w:rPr>
        <w:fldChar w:fldCharType="separate"/>
      </w:r>
      <w:r w:rsidR="009D7A3F">
        <w:rPr>
          <w:noProof/>
          <w:color w:val="auto"/>
          <w:lang w:val="en-US"/>
        </w:rPr>
        <w:t>1</w:t>
      </w:r>
      <w:r w:rsidRPr="00012919">
        <w:rPr>
          <w:color w:val="auto"/>
        </w:rPr>
        <w:fldChar w:fldCharType="end"/>
      </w:r>
      <w:r w:rsidRPr="004B51B1">
        <w:rPr>
          <w:color w:val="auto"/>
          <w:lang w:val="en-US"/>
        </w:rPr>
        <w:t>: Overview descriptives</w:t>
      </w:r>
    </w:p>
    <w:tbl>
      <w:tblPr>
        <w:tblW w:w="6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0"/>
        <w:gridCol w:w="1833"/>
        <w:gridCol w:w="1843"/>
      </w:tblGrid>
      <w:tr w:rsidR="00FB58CE" w:rsidRPr="00012919" w14:paraId="3712063C" w14:textId="77777777" w:rsidTr="00223F64">
        <w:trPr>
          <w:trHeight w:val="290"/>
        </w:trPr>
        <w:tc>
          <w:tcPr>
            <w:tcW w:w="2840" w:type="dxa"/>
            <w:shd w:val="clear" w:color="auto" w:fill="auto"/>
            <w:noWrap/>
            <w:vAlign w:val="bottom"/>
            <w:hideMark/>
          </w:tcPr>
          <w:p w14:paraId="498E1CC5" w14:textId="77777777" w:rsidR="00FB58CE" w:rsidRPr="00AA1666" w:rsidRDefault="00FB58CE" w:rsidP="00223F64">
            <w:pPr>
              <w:spacing w:before="0" w:after="0" w:line="240" w:lineRule="auto"/>
              <w:ind w:firstLineChars="100" w:firstLine="181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Gender</w:t>
            </w:r>
          </w:p>
        </w:tc>
        <w:tc>
          <w:tcPr>
            <w:tcW w:w="1833" w:type="dxa"/>
            <w:shd w:val="clear" w:color="auto" w:fill="auto"/>
            <w:noWrap/>
            <w:vAlign w:val="bottom"/>
            <w:hideMark/>
          </w:tcPr>
          <w:p w14:paraId="6BF27D51" w14:textId="77777777" w:rsidR="00FB58CE" w:rsidRPr="00AA1666" w:rsidRDefault="00FB58CE" w:rsidP="00223F64">
            <w:pPr>
              <w:spacing w:before="0" w:after="0" w:line="240" w:lineRule="auto"/>
              <w:ind w:firstLineChars="100" w:firstLine="181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Male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0BE7EC4" w14:textId="77777777" w:rsidR="00FB58CE" w:rsidRPr="00AA1666" w:rsidRDefault="00FB58CE" w:rsidP="00223F64">
            <w:pPr>
              <w:spacing w:before="0" w:after="0" w:line="240" w:lineRule="auto"/>
              <w:ind w:firstLineChars="100" w:firstLine="181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Female</w:t>
            </w:r>
          </w:p>
        </w:tc>
      </w:tr>
      <w:tr w:rsidR="00FB58CE" w:rsidRPr="00012919" w14:paraId="3ED3B71A" w14:textId="77777777" w:rsidTr="00223F64">
        <w:trPr>
          <w:trHeight w:val="290"/>
        </w:trPr>
        <w:tc>
          <w:tcPr>
            <w:tcW w:w="2840" w:type="dxa"/>
            <w:shd w:val="clear" w:color="auto" w:fill="auto"/>
            <w:noWrap/>
            <w:vAlign w:val="center"/>
            <w:hideMark/>
          </w:tcPr>
          <w:p w14:paraId="49860E41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n=421</w:t>
            </w:r>
          </w:p>
        </w:tc>
        <w:tc>
          <w:tcPr>
            <w:tcW w:w="1833" w:type="dxa"/>
            <w:shd w:val="clear" w:color="auto" w:fill="auto"/>
            <w:noWrap/>
            <w:vAlign w:val="center"/>
            <w:hideMark/>
          </w:tcPr>
          <w:p w14:paraId="36DDA104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52.7% (n= 222)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F76E247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47.3% (n=199)</w:t>
            </w:r>
          </w:p>
        </w:tc>
      </w:tr>
      <w:tr w:rsidR="00FB58CE" w:rsidRPr="00012919" w14:paraId="6582EF22" w14:textId="77777777" w:rsidTr="00223F64">
        <w:trPr>
          <w:trHeight w:val="290"/>
        </w:trPr>
        <w:tc>
          <w:tcPr>
            <w:tcW w:w="2840" w:type="dxa"/>
            <w:shd w:val="clear" w:color="auto" w:fill="auto"/>
            <w:noWrap/>
            <w:vAlign w:val="bottom"/>
            <w:hideMark/>
          </w:tcPr>
          <w:p w14:paraId="5B243D48" w14:textId="77777777" w:rsidR="00FB58CE" w:rsidRPr="00AA1666" w:rsidRDefault="00FB58CE" w:rsidP="00223F64">
            <w:pPr>
              <w:spacing w:before="0" w:after="0" w:line="240" w:lineRule="auto"/>
              <w:ind w:firstLineChars="100" w:firstLine="181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 xml:space="preserve">Age n=419 </w:t>
            </w:r>
          </w:p>
        </w:tc>
        <w:tc>
          <w:tcPr>
            <w:tcW w:w="1833" w:type="dxa"/>
            <w:shd w:val="clear" w:color="auto" w:fill="auto"/>
            <w:noWrap/>
            <w:vAlign w:val="bottom"/>
            <w:hideMark/>
          </w:tcPr>
          <w:p w14:paraId="184FCF05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78.8 ± 6.2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8C5C0D1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80.8 ± 6.7</w:t>
            </w:r>
          </w:p>
        </w:tc>
      </w:tr>
      <w:tr w:rsidR="00FB58CE" w:rsidRPr="00012919" w14:paraId="11DE4110" w14:textId="77777777" w:rsidTr="00223F64">
        <w:trPr>
          <w:trHeight w:val="290"/>
        </w:trPr>
        <w:tc>
          <w:tcPr>
            <w:tcW w:w="2840" w:type="dxa"/>
            <w:shd w:val="clear" w:color="auto" w:fill="auto"/>
            <w:noWrap/>
            <w:vAlign w:val="bottom"/>
          </w:tcPr>
          <w:p w14:paraId="6B1CEA0E" w14:textId="77777777" w:rsidR="00FB58CE" w:rsidRPr="00AA1666" w:rsidRDefault="00FB58CE" w:rsidP="00223F64">
            <w:pPr>
              <w:spacing w:before="0" w:after="0" w:line="240" w:lineRule="auto"/>
              <w:ind w:firstLineChars="100" w:firstLine="181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height</w:t>
            </w:r>
          </w:p>
        </w:tc>
        <w:tc>
          <w:tcPr>
            <w:tcW w:w="1833" w:type="dxa"/>
            <w:shd w:val="clear" w:color="auto" w:fill="auto"/>
            <w:noWrap/>
            <w:vAlign w:val="bottom"/>
          </w:tcPr>
          <w:p w14:paraId="4F4BFAD8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173.0 ±9.25 cm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0E30FB4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164 ± 13.7 cm</w:t>
            </w:r>
          </w:p>
        </w:tc>
      </w:tr>
      <w:tr w:rsidR="00FB58CE" w:rsidRPr="00012919" w14:paraId="48935568" w14:textId="77777777" w:rsidTr="00223F64">
        <w:trPr>
          <w:trHeight w:val="290"/>
        </w:trPr>
        <w:tc>
          <w:tcPr>
            <w:tcW w:w="2840" w:type="dxa"/>
            <w:shd w:val="clear" w:color="auto" w:fill="auto"/>
            <w:noWrap/>
            <w:vAlign w:val="center"/>
            <w:hideMark/>
          </w:tcPr>
          <w:p w14:paraId="1672C008" w14:textId="77777777" w:rsidR="00FB58CE" w:rsidRPr="00AA1666" w:rsidRDefault="00FB58CE" w:rsidP="00223F64">
            <w:pPr>
              <w:spacing w:before="0" w:after="0" w:line="240" w:lineRule="auto"/>
              <w:ind w:firstLineChars="100" w:firstLine="181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Body weight</w:t>
            </w:r>
          </w:p>
        </w:tc>
        <w:tc>
          <w:tcPr>
            <w:tcW w:w="1833" w:type="dxa"/>
            <w:shd w:val="clear" w:color="auto" w:fill="auto"/>
            <w:noWrap/>
            <w:vAlign w:val="center"/>
            <w:hideMark/>
          </w:tcPr>
          <w:p w14:paraId="4B3DB5BE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78.5 ± 14.4 kg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97214C4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68.0 ± 15.2 kg</w:t>
            </w:r>
          </w:p>
        </w:tc>
      </w:tr>
      <w:tr w:rsidR="00FB58CE" w:rsidRPr="00012919" w14:paraId="348FC77B" w14:textId="77777777" w:rsidTr="00223F64">
        <w:trPr>
          <w:trHeight w:val="290"/>
        </w:trPr>
        <w:tc>
          <w:tcPr>
            <w:tcW w:w="2840" w:type="dxa"/>
            <w:shd w:val="clear" w:color="auto" w:fill="auto"/>
            <w:noWrap/>
            <w:vAlign w:val="bottom"/>
          </w:tcPr>
          <w:p w14:paraId="57404515" w14:textId="77777777" w:rsidR="00FB58CE" w:rsidRPr="00AA1666" w:rsidRDefault="00FB58CE" w:rsidP="00223F64">
            <w:pPr>
              <w:spacing w:before="0" w:after="0" w:line="240" w:lineRule="auto"/>
              <w:ind w:firstLineChars="100" w:firstLine="181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BMI</w:t>
            </w:r>
          </w:p>
        </w:tc>
        <w:tc>
          <w:tcPr>
            <w:tcW w:w="1833" w:type="dxa"/>
            <w:shd w:val="clear" w:color="auto" w:fill="auto"/>
            <w:noWrap/>
            <w:vAlign w:val="bottom"/>
          </w:tcPr>
          <w:p w14:paraId="57A70959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25.7 ± 3.86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E1E898D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24.4 ± 5.46</w:t>
            </w:r>
          </w:p>
        </w:tc>
      </w:tr>
    </w:tbl>
    <w:p w14:paraId="0AE48AAF" w14:textId="77777777" w:rsidR="00FB58CE" w:rsidRDefault="00FB58CE" w:rsidP="00FB58CE">
      <w:pPr>
        <w:pStyle w:val="Beschriftung"/>
        <w:keepNext/>
        <w:rPr>
          <w:i w:val="0"/>
          <w:iCs w:val="0"/>
          <w:color w:val="auto"/>
          <w:sz w:val="24"/>
          <w:szCs w:val="22"/>
          <w:lang w:val="en-US"/>
        </w:rPr>
      </w:pPr>
    </w:p>
    <w:p w14:paraId="7CA91C9C" w14:textId="0967D9C1" w:rsidR="00FB58CE" w:rsidRPr="00AA1666" w:rsidRDefault="00FB58CE" w:rsidP="00FB58CE">
      <w:pPr>
        <w:pStyle w:val="Beschriftung"/>
        <w:keepNext/>
        <w:rPr>
          <w:lang w:val="en-US"/>
        </w:rPr>
      </w:pPr>
      <w:r w:rsidRPr="00AA1666">
        <w:rPr>
          <w:lang w:val="en-US"/>
        </w:rPr>
        <w:t xml:space="preserve">Supplementary Table </w:t>
      </w:r>
      <w:r>
        <w:fldChar w:fldCharType="begin"/>
      </w:r>
      <w:r w:rsidRPr="00AA1666">
        <w:rPr>
          <w:lang w:val="en-US"/>
        </w:rPr>
        <w:instrText xml:space="preserve"> SEQ Table \* ARABIC </w:instrText>
      </w:r>
      <w:r>
        <w:fldChar w:fldCharType="separate"/>
      </w:r>
      <w:r w:rsidR="009D7A3F">
        <w:rPr>
          <w:noProof/>
          <w:lang w:val="en-US"/>
        </w:rPr>
        <w:t>2</w:t>
      </w:r>
      <w:r>
        <w:fldChar w:fldCharType="end"/>
      </w:r>
      <w:r w:rsidRPr="00AA1666">
        <w:rPr>
          <w:lang w:val="en-US"/>
        </w:rPr>
        <w:t>:</w:t>
      </w:r>
      <w:r w:rsidRPr="006F1682">
        <w:rPr>
          <w:lang w:val="en-US"/>
        </w:rPr>
        <w:t xml:space="preserve"> </w:t>
      </w:r>
      <w:r w:rsidRPr="00012919">
        <w:rPr>
          <w:lang w:val="en-US"/>
        </w:rPr>
        <w:t xml:space="preserve">Overview ASA-Classification </w:t>
      </w:r>
      <w:r>
        <w:rPr>
          <w:lang w:val="en-US"/>
        </w:rPr>
        <w:t>about</w:t>
      </w:r>
      <w:r w:rsidRPr="00012919">
        <w:rPr>
          <w:lang w:val="en-US"/>
        </w:rPr>
        <w:t xml:space="preserve"> the delirium rate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46"/>
        <w:gridCol w:w="1109"/>
        <w:gridCol w:w="1010"/>
        <w:gridCol w:w="1400"/>
        <w:gridCol w:w="1017"/>
        <w:gridCol w:w="1907"/>
      </w:tblGrid>
      <w:tr w:rsidR="00FB58CE" w:rsidRPr="00012919" w14:paraId="3F5C1A08" w14:textId="77777777" w:rsidTr="00223F64">
        <w:trPr>
          <w:trHeight w:val="294"/>
        </w:trPr>
        <w:tc>
          <w:tcPr>
            <w:tcW w:w="2346" w:type="dxa"/>
            <w:noWrap/>
            <w:hideMark/>
          </w:tcPr>
          <w:p w14:paraId="7EBB7FFC" w14:textId="77777777" w:rsidR="00FB58CE" w:rsidRPr="00A916A4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val="en-US" w:eastAsia="de-DE"/>
              </w:rPr>
            </w:pPr>
          </w:p>
        </w:tc>
        <w:tc>
          <w:tcPr>
            <w:tcW w:w="1109" w:type="dxa"/>
            <w:noWrap/>
            <w:hideMark/>
          </w:tcPr>
          <w:p w14:paraId="7A29D55D" w14:textId="77777777" w:rsidR="00FB58CE" w:rsidRPr="00A916A4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val="en-US" w:eastAsia="de-DE"/>
              </w:rPr>
            </w:pPr>
          </w:p>
        </w:tc>
        <w:tc>
          <w:tcPr>
            <w:tcW w:w="1010" w:type="dxa"/>
            <w:noWrap/>
            <w:hideMark/>
          </w:tcPr>
          <w:p w14:paraId="31EB4380" w14:textId="77777777" w:rsidR="00FB58CE" w:rsidRPr="00A916A4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val="en-US" w:eastAsia="de-DE"/>
              </w:rPr>
            </w:pPr>
          </w:p>
        </w:tc>
        <w:tc>
          <w:tcPr>
            <w:tcW w:w="1400" w:type="dxa"/>
            <w:noWrap/>
            <w:hideMark/>
          </w:tcPr>
          <w:p w14:paraId="298962F0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Delirium</w:t>
            </w:r>
          </w:p>
        </w:tc>
        <w:tc>
          <w:tcPr>
            <w:tcW w:w="1017" w:type="dxa"/>
            <w:noWrap/>
            <w:hideMark/>
          </w:tcPr>
          <w:p w14:paraId="16A55813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</w:p>
        </w:tc>
        <w:tc>
          <w:tcPr>
            <w:tcW w:w="1907" w:type="dxa"/>
            <w:noWrap/>
            <w:hideMark/>
          </w:tcPr>
          <w:p w14:paraId="60307DEF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</w:p>
        </w:tc>
      </w:tr>
      <w:tr w:rsidR="00FB58CE" w:rsidRPr="00012919" w14:paraId="71C3AAD0" w14:textId="77777777" w:rsidTr="00223F64">
        <w:trPr>
          <w:trHeight w:val="294"/>
        </w:trPr>
        <w:tc>
          <w:tcPr>
            <w:tcW w:w="2346" w:type="dxa"/>
            <w:noWrap/>
            <w:hideMark/>
          </w:tcPr>
          <w:p w14:paraId="4B5F8770" w14:textId="36A29D96" w:rsidR="00FB58CE" w:rsidRPr="00AA1666" w:rsidRDefault="00FB58CE" w:rsidP="00223F64">
            <w:pPr>
              <w:spacing w:before="0" w:after="0" w:line="240" w:lineRule="auto"/>
              <w:ind w:firstLineChars="100" w:firstLine="181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A</w:t>
            </w:r>
            <w:r w:rsidR="0040178B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S</w:t>
            </w: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A (n=399)</w:t>
            </w:r>
          </w:p>
        </w:tc>
        <w:tc>
          <w:tcPr>
            <w:tcW w:w="1109" w:type="dxa"/>
            <w:noWrap/>
            <w:hideMark/>
          </w:tcPr>
          <w:p w14:paraId="2ADBA80F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</w:p>
        </w:tc>
        <w:tc>
          <w:tcPr>
            <w:tcW w:w="1010" w:type="dxa"/>
            <w:noWrap/>
            <w:hideMark/>
          </w:tcPr>
          <w:p w14:paraId="47CB0F28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</w:p>
        </w:tc>
        <w:tc>
          <w:tcPr>
            <w:tcW w:w="1400" w:type="dxa"/>
            <w:noWrap/>
            <w:hideMark/>
          </w:tcPr>
          <w:p w14:paraId="541144DA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>
              <w:rPr>
                <w:rFonts w:eastAsia="Times New Roman" w:cs="Arial"/>
                <w:sz w:val="18"/>
                <w:szCs w:val="18"/>
                <w:lang w:eastAsia="de-DE"/>
              </w:rPr>
              <w:t>N</w:t>
            </w: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o</w:t>
            </w:r>
          </w:p>
        </w:tc>
        <w:tc>
          <w:tcPr>
            <w:tcW w:w="1017" w:type="dxa"/>
            <w:noWrap/>
            <w:hideMark/>
          </w:tcPr>
          <w:p w14:paraId="358B3870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>
              <w:rPr>
                <w:rFonts w:eastAsia="Times New Roman" w:cs="Arial"/>
                <w:sz w:val="18"/>
                <w:szCs w:val="18"/>
                <w:lang w:eastAsia="de-DE"/>
              </w:rPr>
              <w:t>Y</w:t>
            </w: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es</w:t>
            </w:r>
          </w:p>
        </w:tc>
        <w:tc>
          <w:tcPr>
            <w:tcW w:w="1907" w:type="dxa"/>
            <w:noWrap/>
            <w:hideMark/>
          </w:tcPr>
          <w:p w14:paraId="3900E0FA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</w:p>
        </w:tc>
      </w:tr>
      <w:tr w:rsidR="00FB58CE" w:rsidRPr="00012919" w14:paraId="7C6BAD49" w14:textId="77777777" w:rsidTr="00223F64">
        <w:trPr>
          <w:trHeight w:val="294"/>
        </w:trPr>
        <w:tc>
          <w:tcPr>
            <w:tcW w:w="2346" w:type="dxa"/>
            <w:noWrap/>
            <w:hideMark/>
          </w:tcPr>
          <w:p w14:paraId="7A7CDF27" w14:textId="77777777" w:rsidR="00FB58CE" w:rsidRPr="00AA1666" w:rsidRDefault="00FB58CE" w:rsidP="00223F64">
            <w:pPr>
              <w:spacing w:before="0" w:after="0" w:line="240" w:lineRule="auto"/>
              <w:ind w:firstLineChars="100" w:firstLine="181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I</w:t>
            </w:r>
          </w:p>
        </w:tc>
        <w:tc>
          <w:tcPr>
            <w:tcW w:w="1109" w:type="dxa"/>
            <w:noWrap/>
            <w:hideMark/>
          </w:tcPr>
          <w:p w14:paraId="2389C318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n=17</w:t>
            </w:r>
          </w:p>
        </w:tc>
        <w:tc>
          <w:tcPr>
            <w:tcW w:w="1010" w:type="dxa"/>
            <w:noWrap/>
            <w:hideMark/>
          </w:tcPr>
          <w:p w14:paraId="770E4728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4.3%</w:t>
            </w:r>
          </w:p>
        </w:tc>
        <w:tc>
          <w:tcPr>
            <w:tcW w:w="1400" w:type="dxa"/>
            <w:noWrap/>
            <w:hideMark/>
          </w:tcPr>
          <w:p w14:paraId="79CCC8C2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16</w:t>
            </w:r>
          </w:p>
        </w:tc>
        <w:tc>
          <w:tcPr>
            <w:tcW w:w="1017" w:type="dxa"/>
            <w:noWrap/>
            <w:hideMark/>
          </w:tcPr>
          <w:p w14:paraId="403EA4CD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1907" w:type="dxa"/>
            <w:noWrap/>
            <w:vAlign w:val="center"/>
            <w:hideMark/>
          </w:tcPr>
          <w:p w14:paraId="3E451CB9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5.9%</w:t>
            </w:r>
          </w:p>
        </w:tc>
      </w:tr>
      <w:tr w:rsidR="00FB58CE" w:rsidRPr="00012919" w14:paraId="79E52369" w14:textId="77777777" w:rsidTr="00223F64">
        <w:trPr>
          <w:trHeight w:val="294"/>
        </w:trPr>
        <w:tc>
          <w:tcPr>
            <w:tcW w:w="2346" w:type="dxa"/>
            <w:noWrap/>
            <w:hideMark/>
          </w:tcPr>
          <w:p w14:paraId="49E3BFAE" w14:textId="77777777" w:rsidR="00FB58CE" w:rsidRPr="00AA1666" w:rsidRDefault="00FB58CE" w:rsidP="00223F64">
            <w:pPr>
              <w:spacing w:before="0" w:after="0" w:line="240" w:lineRule="auto"/>
              <w:ind w:firstLineChars="100" w:firstLine="181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II</w:t>
            </w:r>
          </w:p>
        </w:tc>
        <w:tc>
          <w:tcPr>
            <w:tcW w:w="1109" w:type="dxa"/>
            <w:noWrap/>
            <w:hideMark/>
          </w:tcPr>
          <w:p w14:paraId="413D6149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n= 131</w:t>
            </w:r>
          </w:p>
        </w:tc>
        <w:tc>
          <w:tcPr>
            <w:tcW w:w="1010" w:type="dxa"/>
            <w:noWrap/>
            <w:hideMark/>
          </w:tcPr>
          <w:p w14:paraId="6AC9F6A6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32.8%</w:t>
            </w:r>
          </w:p>
        </w:tc>
        <w:tc>
          <w:tcPr>
            <w:tcW w:w="1400" w:type="dxa"/>
            <w:noWrap/>
            <w:hideMark/>
          </w:tcPr>
          <w:p w14:paraId="610822EF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125</w:t>
            </w:r>
          </w:p>
        </w:tc>
        <w:tc>
          <w:tcPr>
            <w:tcW w:w="1017" w:type="dxa"/>
            <w:noWrap/>
            <w:hideMark/>
          </w:tcPr>
          <w:p w14:paraId="10310292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4</w:t>
            </w:r>
          </w:p>
        </w:tc>
        <w:tc>
          <w:tcPr>
            <w:tcW w:w="1907" w:type="dxa"/>
            <w:noWrap/>
            <w:vAlign w:val="center"/>
            <w:hideMark/>
          </w:tcPr>
          <w:p w14:paraId="433C430D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3.1%</w:t>
            </w:r>
          </w:p>
        </w:tc>
      </w:tr>
      <w:tr w:rsidR="00FB58CE" w:rsidRPr="00012919" w14:paraId="51964560" w14:textId="77777777" w:rsidTr="00223F64">
        <w:trPr>
          <w:trHeight w:val="294"/>
        </w:trPr>
        <w:tc>
          <w:tcPr>
            <w:tcW w:w="2346" w:type="dxa"/>
            <w:noWrap/>
            <w:hideMark/>
          </w:tcPr>
          <w:p w14:paraId="668C5D3E" w14:textId="77777777" w:rsidR="00FB58CE" w:rsidRPr="00AA1666" w:rsidRDefault="00FB58CE" w:rsidP="00223F64">
            <w:pPr>
              <w:spacing w:before="0" w:after="0" w:line="240" w:lineRule="auto"/>
              <w:ind w:firstLineChars="100" w:firstLine="181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III</w:t>
            </w:r>
          </w:p>
        </w:tc>
        <w:tc>
          <w:tcPr>
            <w:tcW w:w="1109" w:type="dxa"/>
            <w:noWrap/>
            <w:hideMark/>
          </w:tcPr>
          <w:p w14:paraId="31E1F528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n= 227</w:t>
            </w:r>
          </w:p>
        </w:tc>
        <w:tc>
          <w:tcPr>
            <w:tcW w:w="1010" w:type="dxa"/>
            <w:noWrap/>
            <w:hideMark/>
          </w:tcPr>
          <w:p w14:paraId="4486CD02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56.9%</w:t>
            </w:r>
          </w:p>
        </w:tc>
        <w:tc>
          <w:tcPr>
            <w:tcW w:w="1400" w:type="dxa"/>
            <w:noWrap/>
            <w:vAlign w:val="center"/>
            <w:hideMark/>
          </w:tcPr>
          <w:p w14:paraId="02739887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189</w:t>
            </w:r>
          </w:p>
        </w:tc>
        <w:tc>
          <w:tcPr>
            <w:tcW w:w="1017" w:type="dxa"/>
            <w:noWrap/>
            <w:vAlign w:val="center"/>
            <w:hideMark/>
          </w:tcPr>
          <w:p w14:paraId="27AF1B82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36</w:t>
            </w:r>
          </w:p>
        </w:tc>
        <w:tc>
          <w:tcPr>
            <w:tcW w:w="1907" w:type="dxa"/>
            <w:noWrap/>
            <w:hideMark/>
          </w:tcPr>
          <w:p w14:paraId="03BF0101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15.9%</w:t>
            </w:r>
          </w:p>
        </w:tc>
      </w:tr>
      <w:tr w:rsidR="00FB58CE" w:rsidRPr="00012919" w14:paraId="2928B19B" w14:textId="77777777" w:rsidTr="00223F64">
        <w:trPr>
          <w:trHeight w:val="294"/>
        </w:trPr>
        <w:tc>
          <w:tcPr>
            <w:tcW w:w="2346" w:type="dxa"/>
            <w:noWrap/>
            <w:hideMark/>
          </w:tcPr>
          <w:p w14:paraId="0CF04EB1" w14:textId="77777777" w:rsidR="00FB58CE" w:rsidRPr="00AA1666" w:rsidRDefault="00FB58CE" w:rsidP="00223F64">
            <w:pPr>
              <w:spacing w:before="0" w:after="0" w:line="240" w:lineRule="auto"/>
              <w:ind w:firstLineChars="100" w:firstLine="181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IV</w:t>
            </w:r>
          </w:p>
        </w:tc>
        <w:tc>
          <w:tcPr>
            <w:tcW w:w="1109" w:type="dxa"/>
            <w:noWrap/>
            <w:hideMark/>
          </w:tcPr>
          <w:p w14:paraId="7A079578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n= 24</w:t>
            </w:r>
          </w:p>
        </w:tc>
        <w:tc>
          <w:tcPr>
            <w:tcW w:w="1010" w:type="dxa"/>
            <w:noWrap/>
            <w:hideMark/>
          </w:tcPr>
          <w:p w14:paraId="0FFE0D24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6.0%</w:t>
            </w:r>
          </w:p>
        </w:tc>
        <w:tc>
          <w:tcPr>
            <w:tcW w:w="1400" w:type="dxa"/>
            <w:noWrap/>
            <w:vAlign w:val="center"/>
          </w:tcPr>
          <w:p w14:paraId="204ACAF6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16</w:t>
            </w:r>
          </w:p>
        </w:tc>
        <w:tc>
          <w:tcPr>
            <w:tcW w:w="1017" w:type="dxa"/>
            <w:noWrap/>
            <w:vAlign w:val="center"/>
          </w:tcPr>
          <w:p w14:paraId="705911A3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7</w:t>
            </w:r>
          </w:p>
        </w:tc>
        <w:tc>
          <w:tcPr>
            <w:tcW w:w="1907" w:type="dxa"/>
            <w:noWrap/>
            <w:hideMark/>
          </w:tcPr>
          <w:p w14:paraId="240684FD" w14:textId="77777777" w:rsidR="00FB58CE" w:rsidRPr="00012919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12919">
              <w:rPr>
                <w:rFonts w:eastAsia="Times New Roman" w:cs="Arial"/>
                <w:sz w:val="18"/>
                <w:szCs w:val="18"/>
                <w:lang w:eastAsia="de-DE"/>
              </w:rPr>
              <w:t>29.2%</w:t>
            </w:r>
          </w:p>
        </w:tc>
      </w:tr>
    </w:tbl>
    <w:p w14:paraId="19325D07" w14:textId="77777777" w:rsidR="00FB58CE" w:rsidRDefault="00FB58CE" w:rsidP="00FB58CE">
      <w:pPr>
        <w:pStyle w:val="Beschriftung"/>
        <w:keepNext/>
        <w:rPr>
          <w:lang w:val="en-US"/>
        </w:rPr>
      </w:pPr>
    </w:p>
    <w:p w14:paraId="3C27A797" w14:textId="76A800FF" w:rsidR="00FB58CE" w:rsidRPr="00AA1666" w:rsidRDefault="00FB58CE" w:rsidP="00FB58CE">
      <w:pPr>
        <w:pStyle w:val="Beschriftung"/>
        <w:keepNext/>
        <w:rPr>
          <w:lang w:val="en-US"/>
        </w:rPr>
      </w:pPr>
      <w:r w:rsidRPr="00AA1666">
        <w:rPr>
          <w:lang w:val="en-US"/>
        </w:rPr>
        <w:t xml:space="preserve">Supplementary Table </w:t>
      </w:r>
      <w:r>
        <w:fldChar w:fldCharType="begin"/>
      </w:r>
      <w:r w:rsidRPr="00AA1666">
        <w:rPr>
          <w:lang w:val="en-US"/>
        </w:rPr>
        <w:instrText xml:space="preserve"> SEQ Table \* ARABIC </w:instrText>
      </w:r>
      <w:r>
        <w:fldChar w:fldCharType="separate"/>
      </w:r>
      <w:r w:rsidR="009D7A3F">
        <w:rPr>
          <w:noProof/>
          <w:lang w:val="en-US"/>
        </w:rPr>
        <w:t>3</w:t>
      </w:r>
      <w:r>
        <w:fldChar w:fldCharType="end"/>
      </w:r>
      <w:r w:rsidRPr="006F1682">
        <w:rPr>
          <w:lang w:val="en-US"/>
        </w:rPr>
        <w:t xml:space="preserve"> </w:t>
      </w:r>
      <w:r w:rsidRPr="00BE5852">
        <w:rPr>
          <w:lang w:val="en-US"/>
        </w:rPr>
        <w:t>Presentation of the distribution of patients in the individual disciplines and the respective delirium rates.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47"/>
        <w:gridCol w:w="1276"/>
        <w:gridCol w:w="567"/>
        <w:gridCol w:w="1134"/>
        <w:gridCol w:w="992"/>
        <w:gridCol w:w="709"/>
        <w:gridCol w:w="1134"/>
      </w:tblGrid>
      <w:tr w:rsidR="00FB58CE" w14:paraId="710C1628" w14:textId="77777777" w:rsidTr="00223F64">
        <w:tc>
          <w:tcPr>
            <w:tcW w:w="2547" w:type="dxa"/>
          </w:tcPr>
          <w:p w14:paraId="585521B9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Surgical discipline</w:t>
            </w:r>
          </w:p>
        </w:tc>
        <w:tc>
          <w:tcPr>
            <w:tcW w:w="1276" w:type="dxa"/>
          </w:tcPr>
          <w:p w14:paraId="54FB9630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elective/</w:t>
            </w:r>
          </w:p>
          <w:p w14:paraId="52BDA36D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emergency</w:t>
            </w:r>
          </w:p>
        </w:tc>
        <w:tc>
          <w:tcPr>
            <w:tcW w:w="567" w:type="dxa"/>
          </w:tcPr>
          <w:p w14:paraId="50336D54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n</w:t>
            </w:r>
          </w:p>
        </w:tc>
        <w:tc>
          <w:tcPr>
            <w:tcW w:w="1134" w:type="dxa"/>
          </w:tcPr>
          <w:p w14:paraId="5FF61C76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% of total</w:t>
            </w:r>
          </w:p>
        </w:tc>
        <w:tc>
          <w:tcPr>
            <w:tcW w:w="992" w:type="dxa"/>
          </w:tcPr>
          <w:p w14:paraId="7FAEB8C0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Delirium</w:t>
            </w:r>
          </w:p>
        </w:tc>
        <w:tc>
          <w:tcPr>
            <w:tcW w:w="709" w:type="dxa"/>
          </w:tcPr>
          <w:p w14:paraId="6CF28E71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n</w:t>
            </w:r>
          </w:p>
        </w:tc>
        <w:tc>
          <w:tcPr>
            <w:tcW w:w="1134" w:type="dxa"/>
          </w:tcPr>
          <w:p w14:paraId="304F6616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 xml:space="preserve">% </w:t>
            </w:r>
          </w:p>
        </w:tc>
      </w:tr>
      <w:tr w:rsidR="00FB58CE" w14:paraId="3FF7C94A" w14:textId="77777777" w:rsidTr="00223F64">
        <w:tc>
          <w:tcPr>
            <w:tcW w:w="2547" w:type="dxa"/>
          </w:tcPr>
          <w:p w14:paraId="77BAF743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 xml:space="preserve">Orthopaedic and </w:t>
            </w:r>
          </w:p>
          <w:p w14:paraId="5AACB38F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Trauma Surgery</w:t>
            </w:r>
          </w:p>
        </w:tc>
        <w:tc>
          <w:tcPr>
            <w:tcW w:w="1276" w:type="dxa"/>
          </w:tcPr>
          <w:p w14:paraId="2E715648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elective</w:t>
            </w:r>
          </w:p>
        </w:tc>
        <w:tc>
          <w:tcPr>
            <w:tcW w:w="567" w:type="dxa"/>
          </w:tcPr>
          <w:p w14:paraId="4D07E01F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46</w:t>
            </w:r>
          </w:p>
        </w:tc>
        <w:tc>
          <w:tcPr>
            <w:tcW w:w="1134" w:type="dxa"/>
          </w:tcPr>
          <w:p w14:paraId="422DE88B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11.5 %</w:t>
            </w:r>
          </w:p>
        </w:tc>
        <w:tc>
          <w:tcPr>
            <w:tcW w:w="992" w:type="dxa"/>
          </w:tcPr>
          <w:p w14:paraId="763EE9D2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No</w:t>
            </w:r>
          </w:p>
        </w:tc>
        <w:tc>
          <w:tcPr>
            <w:tcW w:w="709" w:type="dxa"/>
          </w:tcPr>
          <w:p w14:paraId="669D0882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40</w:t>
            </w:r>
          </w:p>
        </w:tc>
        <w:tc>
          <w:tcPr>
            <w:tcW w:w="1134" w:type="dxa"/>
          </w:tcPr>
          <w:p w14:paraId="315C60BC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90.9 %</w:t>
            </w:r>
          </w:p>
        </w:tc>
      </w:tr>
      <w:tr w:rsidR="00FB58CE" w14:paraId="7600F8BB" w14:textId="77777777" w:rsidTr="00223F64">
        <w:tc>
          <w:tcPr>
            <w:tcW w:w="2547" w:type="dxa"/>
          </w:tcPr>
          <w:p w14:paraId="1FF1F02E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1276" w:type="dxa"/>
          </w:tcPr>
          <w:p w14:paraId="1F97D574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</w:tcPr>
          <w:p w14:paraId="1EE47439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</w:p>
        </w:tc>
        <w:tc>
          <w:tcPr>
            <w:tcW w:w="1134" w:type="dxa"/>
          </w:tcPr>
          <w:p w14:paraId="3D4B6136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</w:p>
        </w:tc>
        <w:tc>
          <w:tcPr>
            <w:tcW w:w="992" w:type="dxa"/>
          </w:tcPr>
          <w:p w14:paraId="0FDD186E" w14:textId="77777777" w:rsidR="00FB58CE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Yes</w:t>
            </w:r>
          </w:p>
          <w:p w14:paraId="2FFEF633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</w:p>
        </w:tc>
        <w:tc>
          <w:tcPr>
            <w:tcW w:w="709" w:type="dxa"/>
          </w:tcPr>
          <w:p w14:paraId="6337CBE1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4</w:t>
            </w:r>
          </w:p>
        </w:tc>
        <w:tc>
          <w:tcPr>
            <w:tcW w:w="1134" w:type="dxa"/>
          </w:tcPr>
          <w:p w14:paraId="6E957045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9.09 %</w:t>
            </w:r>
          </w:p>
        </w:tc>
      </w:tr>
      <w:tr w:rsidR="00FB58CE" w14:paraId="2EC8E1C0" w14:textId="77777777" w:rsidTr="00223F64">
        <w:tc>
          <w:tcPr>
            <w:tcW w:w="2547" w:type="dxa"/>
          </w:tcPr>
          <w:p w14:paraId="1E530CE8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1276" w:type="dxa"/>
          </w:tcPr>
          <w:p w14:paraId="7322D434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emergency</w:t>
            </w:r>
          </w:p>
          <w:p w14:paraId="1A33CA60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</w:tcPr>
          <w:p w14:paraId="4FE7858A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111</w:t>
            </w:r>
          </w:p>
        </w:tc>
        <w:tc>
          <w:tcPr>
            <w:tcW w:w="1134" w:type="dxa"/>
          </w:tcPr>
          <w:p w14:paraId="7FFACF9A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27.7 %</w:t>
            </w:r>
          </w:p>
        </w:tc>
        <w:tc>
          <w:tcPr>
            <w:tcW w:w="992" w:type="dxa"/>
          </w:tcPr>
          <w:p w14:paraId="53FB4A4B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No</w:t>
            </w:r>
          </w:p>
        </w:tc>
        <w:tc>
          <w:tcPr>
            <w:tcW w:w="709" w:type="dxa"/>
          </w:tcPr>
          <w:p w14:paraId="6A5E091E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90</w:t>
            </w:r>
          </w:p>
        </w:tc>
        <w:tc>
          <w:tcPr>
            <w:tcW w:w="1134" w:type="dxa"/>
          </w:tcPr>
          <w:p w14:paraId="3490B6FD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81.81 %</w:t>
            </w:r>
          </w:p>
        </w:tc>
      </w:tr>
      <w:tr w:rsidR="00FB58CE" w14:paraId="0A934F95" w14:textId="77777777" w:rsidTr="00223F64">
        <w:tc>
          <w:tcPr>
            <w:tcW w:w="2547" w:type="dxa"/>
          </w:tcPr>
          <w:p w14:paraId="6B89546B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1276" w:type="dxa"/>
          </w:tcPr>
          <w:p w14:paraId="0E788CA1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</w:tcPr>
          <w:p w14:paraId="41B7A46D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</w:p>
        </w:tc>
        <w:tc>
          <w:tcPr>
            <w:tcW w:w="1134" w:type="dxa"/>
          </w:tcPr>
          <w:p w14:paraId="3D2BBC52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</w:p>
        </w:tc>
        <w:tc>
          <w:tcPr>
            <w:tcW w:w="992" w:type="dxa"/>
          </w:tcPr>
          <w:p w14:paraId="51E45DA5" w14:textId="77777777" w:rsidR="00FB58CE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Yes</w:t>
            </w:r>
          </w:p>
          <w:p w14:paraId="40E96433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</w:p>
        </w:tc>
        <w:tc>
          <w:tcPr>
            <w:tcW w:w="709" w:type="dxa"/>
          </w:tcPr>
          <w:p w14:paraId="54B5C986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20</w:t>
            </w:r>
          </w:p>
        </w:tc>
        <w:tc>
          <w:tcPr>
            <w:tcW w:w="1134" w:type="dxa"/>
          </w:tcPr>
          <w:p w14:paraId="5D010114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18.18 %</w:t>
            </w:r>
          </w:p>
        </w:tc>
      </w:tr>
      <w:tr w:rsidR="00FB58CE" w14:paraId="3A0AC6AB" w14:textId="77777777" w:rsidTr="00223F64">
        <w:tc>
          <w:tcPr>
            <w:tcW w:w="2547" w:type="dxa"/>
          </w:tcPr>
          <w:p w14:paraId="5060CF82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Oral and Maxillofacial Surgery</w:t>
            </w:r>
          </w:p>
        </w:tc>
        <w:tc>
          <w:tcPr>
            <w:tcW w:w="1276" w:type="dxa"/>
          </w:tcPr>
          <w:p w14:paraId="2D0599E6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elective</w:t>
            </w:r>
          </w:p>
        </w:tc>
        <w:tc>
          <w:tcPr>
            <w:tcW w:w="567" w:type="dxa"/>
          </w:tcPr>
          <w:p w14:paraId="4AEDE711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83</w:t>
            </w:r>
          </w:p>
        </w:tc>
        <w:tc>
          <w:tcPr>
            <w:tcW w:w="1134" w:type="dxa"/>
          </w:tcPr>
          <w:p w14:paraId="23C66134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20.7 %</w:t>
            </w:r>
          </w:p>
        </w:tc>
        <w:tc>
          <w:tcPr>
            <w:tcW w:w="992" w:type="dxa"/>
          </w:tcPr>
          <w:p w14:paraId="0C8BBC32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No</w:t>
            </w:r>
          </w:p>
        </w:tc>
        <w:tc>
          <w:tcPr>
            <w:tcW w:w="709" w:type="dxa"/>
          </w:tcPr>
          <w:p w14:paraId="67BF7565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77</w:t>
            </w:r>
          </w:p>
        </w:tc>
        <w:tc>
          <w:tcPr>
            <w:tcW w:w="1134" w:type="dxa"/>
          </w:tcPr>
          <w:p w14:paraId="37079C7A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92,77 %</w:t>
            </w:r>
          </w:p>
        </w:tc>
      </w:tr>
      <w:tr w:rsidR="00FB58CE" w14:paraId="13619EBB" w14:textId="77777777" w:rsidTr="00223F64">
        <w:tc>
          <w:tcPr>
            <w:tcW w:w="2547" w:type="dxa"/>
          </w:tcPr>
          <w:p w14:paraId="4A745980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1276" w:type="dxa"/>
          </w:tcPr>
          <w:p w14:paraId="6C9A52FF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</w:tcPr>
          <w:p w14:paraId="776EF61F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</w:p>
        </w:tc>
        <w:tc>
          <w:tcPr>
            <w:tcW w:w="1134" w:type="dxa"/>
          </w:tcPr>
          <w:p w14:paraId="76E4FC45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</w:p>
        </w:tc>
        <w:tc>
          <w:tcPr>
            <w:tcW w:w="992" w:type="dxa"/>
          </w:tcPr>
          <w:p w14:paraId="49AECA64" w14:textId="77777777" w:rsidR="00FB58CE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Yes</w:t>
            </w:r>
          </w:p>
          <w:p w14:paraId="51974AC0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</w:p>
        </w:tc>
        <w:tc>
          <w:tcPr>
            <w:tcW w:w="709" w:type="dxa"/>
          </w:tcPr>
          <w:p w14:paraId="341B7B39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6</w:t>
            </w:r>
          </w:p>
        </w:tc>
        <w:tc>
          <w:tcPr>
            <w:tcW w:w="1134" w:type="dxa"/>
          </w:tcPr>
          <w:p w14:paraId="1D52FA86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7.22 %</w:t>
            </w:r>
          </w:p>
        </w:tc>
      </w:tr>
      <w:tr w:rsidR="00FB58CE" w14:paraId="49661335" w14:textId="77777777" w:rsidTr="00223F64">
        <w:tc>
          <w:tcPr>
            <w:tcW w:w="2547" w:type="dxa"/>
          </w:tcPr>
          <w:p w14:paraId="23131A51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1276" w:type="dxa"/>
          </w:tcPr>
          <w:p w14:paraId="2EE5599D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emergency</w:t>
            </w:r>
          </w:p>
          <w:p w14:paraId="2FAB9AC0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</w:tcPr>
          <w:p w14:paraId="655C92DC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7</w:t>
            </w:r>
          </w:p>
        </w:tc>
        <w:tc>
          <w:tcPr>
            <w:tcW w:w="1134" w:type="dxa"/>
          </w:tcPr>
          <w:p w14:paraId="2B7AFD55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1.7 %</w:t>
            </w:r>
          </w:p>
        </w:tc>
        <w:tc>
          <w:tcPr>
            <w:tcW w:w="992" w:type="dxa"/>
          </w:tcPr>
          <w:p w14:paraId="28555F93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No</w:t>
            </w:r>
          </w:p>
        </w:tc>
        <w:tc>
          <w:tcPr>
            <w:tcW w:w="709" w:type="dxa"/>
          </w:tcPr>
          <w:p w14:paraId="6E405EFE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5</w:t>
            </w:r>
          </w:p>
        </w:tc>
        <w:tc>
          <w:tcPr>
            <w:tcW w:w="1134" w:type="dxa"/>
          </w:tcPr>
          <w:p w14:paraId="36893940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71.43 %</w:t>
            </w:r>
          </w:p>
        </w:tc>
      </w:tr>
      <w:tr w:rsidR="00FB58CE" w14:paraId="2D910E42" w14:textId="77777777" w:rsidTr="00223F64">
        <w:tc>
          <w:tcPr>
            <w:tcW w:w="2547" w:type="dxa"/>
          </w:tcPr>
          <w:p w14:paraId="6BFBB29D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1276" w:type="dxa"/>
          </w:tcPr>
          <w:p w14:paraId="3200337D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</w:tcPr>
          <w:p w14:paraId="4CC3FF07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</w:p>
        </w:tc>
        <w:tc>
          <w:tcPr>
            <w:tcW w:w="1134" w:type="dxa"/>
          </w:tcPr>
          <w:p w14:paraId="161B875D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</w:p>
        </w:tc>
        <w:tc>
          <w:tcPr>
            <w:tcW w:w="992" w:type="dxa"/>
          </w:tcPr>
          <w:p w14:paraId="3924A9C4" w14:textId="77777777" w:rsidR="00FB58CE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Yes</w:t>
            </w:r>
          </w:p>
          <w:p w14:paraId="4E9199C5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</w:p>
        </w:tc>
        <w:tc>
          <w:tcPr>
            <w:tcW w:w="709" w:type="dxa"/>
          </w:tcPr>
          <w:p w14:paraId="42C5050A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1134" w:type="dxa"/>
          </w:tcPr>
          <w:p w14:paraId="1B5F2EBF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28.57 %</w:t>
            </w:r>
          </w:p>
        </w:tc>
      </w:tr>
      <w:tr w:rsidR="00FB58CE" w14:paraId="5D4362D0" w14:textId="77777777" w:rsidTr="00223F64">
        <w:tc>
          <w:tcPr>
            <w:tcW w:w="2547" w:type="dxa"/>
          </w:tcPr>
          <w:p w14:paraId="30DCCEA6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Vascular Surgery</w:t>
            </w:r>
          </w:p>
        </w:tc>
        <w:tc>
          <w:tcPr>
            <w:tcW w:w="1276" w:type="dxa"/>
          </w:tcPr>
          <w:p w14:paraId="21F07386" w14:textId="21DE9987" w:rsidR="00FB58CE" w:rsidRPr="00AA1666" w:rsidRDefault="008B2FAF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de-DE"/>
              </w:rPr>
              <w:t>e</w:t>
            </w:r>
            <w:r w:rsidR="00FB58CE"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lective</w:t>
            </w:r>
          </w:p>
          <w:p w14:paraId="208C9E85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</w:tcPr>
          <w:p w14:paraId="4DAA08B1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111</w:t>
            </w:r>
          </w:p>
        </w:tc>
        <w:tc>
          <w:tcPr>
            <w:tcW w:w="1134" w:type="dxa"/>
          </w:tcPr>
          <w:p w14:paraId="0F1C46DF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27.7 %</w:t>
            </w:r>
          </w:p>
        </w:tc>
        <w:tc>
          <w:tcPr>
            <w:tcW w:w="992" w:type="dxa"/>
          </w:tcPr>
          <w:p w14:paraId="4AD780F3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No</w:t>
            </w:r>
          </w:p>
        </w:tc>
        <w:tc>
          <w:tcPr>
            <w:tcW w:w="709" w:type="dxa"/>
          </w:tcPr>
          <w:p w14:paraId="487ABCFF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102</w:t>
            </w:r>
          </w:p>
        </w:tc>
        <w:tc>
          <w:tcPr>
            <w:tcW w:w="1134" w:type="dxa"/>
          </w:tcPr>
          <w:p w14:paraId="27B170DC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91.89 %</w:t>
            </w:r>
          </w:p>
        </w:tc>
      </w:tr>
      <w:tr w:rsidR="00FB58CE" w14:paraId="4428988C" w14:textId="77777777" w:rsidTr="00223F64">
        <w:tc>
          <w:tcPr>
            <w:tcW w:w="2547" w:type="dxa"/>
          </w:tcPr>
          <w:p w14:paraId="7D32BCEB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1276" w:type="dxa"/>
          </w:tcPr>
          <w:p w14:paraId="1E869123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</w:tcPr>
          <w:p w14:paraId="2B7AB8AB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</w:p>
        </w:tc>
        <w:tc>
          <w:tcPr>
            <w:tcW w:w="1134" w:type="dxa"/>
          </w:tcPr>
          <w:p w14:paraId="1E0B4081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</w:p>
        </w:tc>
        <w:tc>
          <w:tcPr>
            <w:tcW w:w="992" w:type="dxa"/>
          </w:tcPr>
          <w:p w14:paraId="30B65A2C" w14:textId="77777777" w:rsidR="00FB58CE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Yes</w:t>
            </w:r>
          </w:p>
          <w:p w14:paraId="5EAE247F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</w:p>
        </w:tc>
        <w:tc>
          <w:tcPr>
            <w:tcW w:w="709" w:type="dxa"/>
          </w:tcPr>
          <w:p w14:paraId="59BB0629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9</w:t>
            </w:r>
          </w:p>
        </w:tc>
        <w:tc>
          <w:tcPr>
            <w:tcW w:w="1134" w:type="dxa"/>
          </w:tcPr>
          <w:p w14:paraId="76E82D8E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8.11 %</w:t>
            </w:r>
          </w:p>
        </w:tc>
      </w:tr>
      <w:tr w:rsidR="00FB58CE" w14:paraId="3F85D0F6" w14:textId="77777777" w:rsidTr="00223F64">
        <w:tc>
          <w:tcPr>
            <w:tcW w:w="2547" w:type="dxa"/>
          </w:tcPr>
          <w:p w14:paraId="6471055B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1276" w:type="dxa"/>
          </w:tcPr>
          <w:p w14:paraId="5EE74D5F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emergency</w:t>
            </w:r>
          </w:p>
          <w:p w14:paraId="6A902321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</w:tcPr>
          <w:p w14:paraId="36A09F3A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16</w:t>
            </w:r>
          </w:p>
        </w:tc>
        <w:tc>
          <w:tcPr>
            <w:tcW w:w="1134" w:type="dxa"/>
          </w:tcPr>
          <w:p w14:paraId="4B093FAC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4.0 %</w:t>
            </w:r>
          </w:p>
        </w:tc>
        <w:tc>
          <w:tcPr>
            <w:tcW w:w="992" w:type="dxa"/>
          </w:tcPr>
          <w:p w14:paraId="3CDC8DE4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No</w:t>
            </w:r>
          </w:p>
        </w:tc>
        <w:tc>
          <w:tcPr>
            <w:tcW w:w="709" w:type="dxa"/>
          </w:tcPr>
          <w:p w14:paraId="743C2696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12</w:t>
            </w:r>
          </w:p>
        </w:tc>
        <w:tc>
          <w:tcPr>
            <w:tcW w:w="1134" w:type="dxa"/>
          </w:tcPr>
          <w:p w14:paraId="42A142A0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75.00 %</w:t>
            </w:r>
          </w:p>
        </w:tc>
      </w:tr>
      <w:tr w:rsidR="00FB58CE" w14:paraId="74212C72" w14:textId="77777777" w:rsidTr="00223F64">
        <w:tc>
          <w:tcPr>
            <w:tcW w:w="2547" w:type="dxa"/>
          </w:tcPr>
          <w:p w14:paraId="0BAE493C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1276" w:type="dxa"/>
          </w:tcPr>
          <w:p w14:paraId="383C2A6F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</w:tcPr>
          <w:p w14:paraId="7734C188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</w:p>
        </w:tc>
        <w:tc>
          <w:tcPr>
            <w:tcW w:w="1134" w:type="dxa"/>
          </w:tcPr>
          <w:p w14:paraId="3DF17D1C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</w:p>
        </w:tc>
        <w:tc>
          <w:tcPr>
            <w:tcW w:w="992" w:type="dxa"/>
          </w:tcPr>
          <w:p w14:paraId="74597B01" w14:textId="77777777" w:rsidR="00FB58CE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Yes</w:t>
            </w:r>
          </w:p>
          <w:p w14:paraId="27D0BB6B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</w:p>
        </w:tc>
        <w:tc>
          <w:tcPr>
            <w:tcW w:w="709" w:type="dxa"/>
          </w:tcPr>
          <w:p w14:paraId="0DB2BAA3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4</w:t>
            </w:r>
          </w:p>
        </w:tc>
        <w:tc>
          <w:tcPr>
            <w:tcW w:w="1134" w:type="dxa"/>
          </w:tcPr>
          <w:p w14:paraId="1CAEACA0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25.55 %</w:t>
            </w:r>
          </w:p>
        </w:tc>
      </w:tr>
      <w:tr w:rsidR="00FB58CE" w14:paraId="21459D30" w14:textId="77777777" w:rsidTr="00223F64">
        <w:tc>
          <w:tcPr>
            <w:tcW w:w="2547" w:type="dxa"/>
          </w:tcPr>
          <w:p w14:paraId="37B305B4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General Surgery</w:t>
            </w:r>
          </w:p>
        </w:tc>
        <w:tc>
          <w:tcPr>
            <w:tcW w:w="1276" w:type="dxa"/>
          </w:tcPr>
          <w:p w14:paraId="69EEA0A1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elective</w:t>
            </w:r>
          </w:p>
        </w:tc>
        <w:tc>
          <w:tcPr>
            <w:tcW w:w="567" w:type="dxa"/>
          </w:tcPr>
          <w:p w14:paraId="02954351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27</w:t>
            </w:r>
          </w:p>
        </w:tc>
        <w:tc>
          <w:tcPr>
            <w:tcW w:w="1134" w:type="dxa"/>
          </w:tcPr>
          <w:p w14:paraId="33443373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6.7 %</w:t>
            </w:r>
          </w:p>
        </w:tc>
        <w:tc>
          <w:tcPr>
            <w:tcW w:w="992" w:type="dxa"/>
          </w:tcPr>
          <w:p w14:paraId="5A767F05" w14:textId="77777777" w:rsidR="00FB58CE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No</w:t>
            </w:r>
          </w:p>
          <w:p w14:paraId="0EF3D529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</w:p>
        </w:tc>
        <w:tc>
          <w:tcPr>
            <w:tcW w:w="709" w:type="dxa"/>
          </w:tcPr>
          <w:p w14:paraId="3B45406A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26</w:t>
            </w:r>
          </w:p>
        </w:tc>
        <w:tc>
          <w:tcPr>
            <w:tcW w:w="1134" w:type="dxa"/>
          </w:tcPr>
          <w:p w14:paraId="6AC4F706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0.0 %</w:t>
            </w:r>
          </w:p>
        </w:tc>
      </w:tr>
      <w:tr w:rsidR="00FB58CE" w14:paraId="533ACCE7" w14:textId="77777777" w:rsidTr="00223F64">
        <w:tc>
          <w:tcPr>
            <w:tcW w:w="2547" w:type="dxa"/>
          </w:tcPr>
          <w:p w14:paraId="06AC0598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1276" w:type="dxa"/>
          </w:tcPr>
          <w:p w14:paraId="105F52D1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</w:tcPr>
          <w:p w14:paraId="33F8D10D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</w:p>
        </w:tc>
        <w:tc>
          <w:tcPr>
            <w:tcW w:w="1134" w:type="dxa"/>
          </w:tcPr>
          <w:p w14:paraId="6B78B13E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</w:p>
        </w:tc>
        <w:tc>
          <w:tcPr>
            <w:tcW w:w="992" w:type="dxa"/>
          </w:tcPr>
          <w:p w14:paraId="10348958" w14:textId="77777777" w:rsidR="00FB58CE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Yes</w:t>
            </w:r>
          </w:p>
          <w:p w14:paraId="4A85A526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</w:p>
        </w:tc>
        <w:tc>
          <w:tcPr>
            <w:tcW w:w="709" w:type="dxa"/>
          </w:tcPr>
          <w:p w14:paraId="041D74C8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0</w:t>
            </w:r>
          </w:p>
        </w:tc>
        <w:tc>
          <w:tcPr>
            <w:tcW w:w="1134" w:type="dxa"/>
          </w:tcPr>
          <w:p w14:paraId="7915C530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0.0 %</w:t>
            </w:r>
          </w:p>
        </w:tc>
      </w:tr>
      <w:tr w:rsidR="00FB58CE" w14:paraId="382DE36B" w14:textId="77777777" w:rsidTr="00223F64">
        <w:tc>
          <w:tcPr>
            <w:tcW w:w="2547" w:type="dxa"/>
          </w:tcPr>
          <w:p w14:paraId="11D3AD89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1276" w:type="dxa"/>
          </w:tcPr>
          <w:p w14:paraId="00B51EAA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emergency</w:t>
            </w:r>
          </w:p>
          <w:p w14:paraId="3F661495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</w:tcPr>
          <w:p w14:paraId="4A307424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0</w:t>
            </w:r>
          </w:p>
        </w:tc>
        <w:tc>
          <w:tcPr>
            <w:tcW w:w="1134" w:type="dxa"/>
          </w:tcPr>
          <w:p w14:paraId="3FE4707B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0.0 %</w:t>
            </w:r>
          </w:p>
        </w:tc>
        <w:tc>
          <w:tcPr>
            <w:tcW w:w="992" w:type="dxa"/>
          </w:tcPr>
          <w:p w14:paraId="39BBEBA3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No</w:t>
            </w:r>
          </w:p>
        </w:tc>
        <w:tc>
          <w:tcPr>
            <w:tcW w:w="709" w:type="dxa"/>
          </w:tcPr>
          <w:p w14:paraId="794B9498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0</w:t>
            </w:r>
          </w:p>
        </w:tc>
        <w:tc>
          <w:tcPr>
            <w:tcW w:w="1134" w:type="dxa"/>
          </w:tcPr>
          <w:p w14:paraId="639076E4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0.0 %</w:t>
            </w:r>
          </w:p>
        </w:tc>
      </w:tr>
      <w:tr w:rsidR="00FB58CE" w14:paraId="124A86EE" w14:textId="77777777" w:rsidTr="00223F64">
        <w:tc>
          <w:tcPr>
            <w:tcW w:w="2547" w:type="dxa"/>
          </w:tcPr>
          <w:p w14:paraId="537A4A80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76" w:type="dxa"/>
          </w:tcPr>
          <w:p w14:paraId="1588E70C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567" w:type="dxa"/>
          </w:tcPr>
          <w:p w14:paraId="401462F8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34" w:type="dxa"/>
          </w:tcPr>
          <w:p w14:paraId="692592FE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992" w:type="dxa"/>
          </w:tcPr>
          <w:p w14:paraId="6184FE60" w14:textId="77777777" w:rsidR="00FB58CE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Yes</w:t>
            </w:r>
          </w:p>
          <w:p w14:paraId="461F9C7D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</w:p>
        </w:tc>
        <w:tc>
          <w:tcPr>
            <w:tcW w:w="709" w:type="dxa"/>
          </w:tcPr>
          <w:p w14:paraId="45C34BAA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0</w:t>
            </w:r>
          </w:p>
        </w:tc>
        <w:tc>
          <w:tcPr>
            <w:tcW w:w="1134" w:type="dxa"/>
          </w:tcPr>
          <w:p w14:paraId="703A93F1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0.0 %</w:t>
            </w:r>
          </w:p>
        </w:tc>
      </w:tr>
    </w:tbl>
    <w:p w14:paraId="50270E09" w14:textId="77777777" w:rsidR="00FB58CE" w:rsidRDefault="00FB58CE" w:rsidP="00FB58CE">
      <w:pPr>
        <w:pStyle w:val="Beschriftung"/>
        <w:keepNext/>
        <w:rPr>
          <w:lang w:val="en-US"/>
        </w:rPr>
      </w:pPr>
    </w:p>
    <w:p w14:paraId="0552443E" w14:textId="77777777" w:rsidR="00FB58CE" w:rsidRPr="00AA1666" w:rsidRDefault="00FB58CE" w:rsidP="00FB58CE">
      <w:pPr>
        <w:pStyle w:val="Beschriftung"/>
        <w:keepNext/>
        <w:rPr>
          <w:lang w:val="en-US"/>
        </w:rPr>
      </w:pPr>
      <w:r w:rsidRPr="00AA1666">
        <w:rPr>
          <w:lang w:val="en-US"/>
        </w:rPr>
        <w:t>Supplementary Table 4: Overview of the main diagnoses within the individual specialist disciplines.</w:t>
      </w:r>
    </w:p>
    <w:tbl>
      <w:tblPr>
        <w:tblW w:w="58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1240"/>
        <w:gridCol w:w="1240"/>
      </w:tblGrid>
      <w:tr w:rsidR="00FB58CE" w:rsidRPr="009F3545" w14:paraId="36959393" w14:textId="77777777" w:rsidTr="00223F64">
        <w:trPr>
          <w:trHeight w:val="300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0B140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Main diagnosis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CBCF7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Counts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A2BF7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% of total</w:t>
            </w:r>
          </w:p>
        </w:tc>
      </w:tr>
      <w:tr w:rsidR="00FB58CE" w:rsidRPr="009F3545" w14:paraId="5A38A694" w14:textId="77777777" w:rsidTr="00223F64">
        <w:trPr>
          <w:trHeight w:val="48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B3729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 xml:space="preserve">Orthopaedic and </w:t>
            </w: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br/>
              <w:t>Trauma Surgery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FE1AF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1BC7C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 </w:t>
            </w:r>
          </w:p>
        </w:tc>
      </w:tr>
      <w:tr w:rsidR="00FB58CE" w:rsidRPr="009F3545" w14:paraId="2D723A07" w14:textId="77777777" w:rsidTr="00223F64">
        <w:trPr>
          <w:trHeight w:val="48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B6B2F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Accident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BC7BC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5316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7.9 %</w:t>
            </w:r>
          </w:p>
        </w:tc>
      </w:tr>
      <w:tr w:rsidR="00FB58CE" w:rsidRPr="009F3545" w14:paraId="34FB91FA" w14:textId="77777777" w:rsidTr="00223F64">
        <w:trPr>
          <w:trHeight w:val="28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8D984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Orthopaedic issue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D4E8E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B80DE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31.4 %</w:t>
            </w:r>
          </w:p>
        </w:tc>
      </w:tr>
      <w:tr w:rsidR="00FB58CE" w:rsidRPr="009F3545" w14:paraId="11B87F34" w14:textId="77777777" w:rsidTr="00223F64">
        <w:trPr>
          <w:trHeight w:val="28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BE8AE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Oral and Maxillofacial Surgery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A3246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7AA2E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 </w:t>
            </w:r>
          </w:p>
        </w:tc>
      </w:tr>
      <w:tr w:rsidR="00FB58CE" w:rsidRPr="009F3545" w14:paraId="6C81B80A" w14:textId="77777777" w:rsidTr="00223F64">
        <w:trPr>
          <w:trHeight w:val="28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4B538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Dentoalveolar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9228C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F42C8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3.1 %</w:t>
            </w:r>
          </w:p>
        </w:tc>
      </w:tr>
      <w:tr w:rsidR="00FB58CE" w:rsidRPr="009F3545" w14:paraId="03B4198A" w14:textId="77777777" w:rsidTr="00223F64">
        <w:trPr>
          <w:trHeight w:val="28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E391D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Osteonecrosis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1F383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7CA98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3.6 %</w:t>
            </w:r>
          </w:p>
        </w:tc>
      </w:tr>
      <w:tr w:rsidR="00FB58CE" w:rsidRPr="009F3545" w14:paraId="296239A5" w14:textId="77777777" w:rsidTr="00223F64">
        <w:trPr>
          <w:trHeight w:val="28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48153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Infection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21DD9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FFFBA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0.2 %</w:t>
            </w:r>
          </w:p>
        </w:tc>
      </w:tr>
      <w:tr w:rsidR="00FB58CE" w:rsidRPr="009F3545" w14:paraId="12E9A436" w14:textId="77777777" w:rsidTr="00223F64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A35D3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Trauma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FB30D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4B392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3.1 %</w:t>
            </w:r>
          </w:p>
        </w:tc>
      </w:tr>
      <w:tr w:rsidR="00FB58CE" w:rsidRPr="009F3545" w14:paraId="21FFF845" w14:textId="77777777" w:rsidTr="00223F64">
        <w:trPr>
          <w:trHeight w:val="48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D59A0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Tumor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416D5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CBCB4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11.0 %</w:t>
            </w:r>
          </w:p>
        </w:tc>
      </w:tr>
      <w:tr w:rsidR="00FB58CE" w:rsidRPr="009F3545" w14:paraId="052BF2DD" w14:textId="77777777" w:rsidTr="00223F64">
        <w:trPr>
          <w:trHeight w:val="48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42F5A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Vascular and General Surgery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98A0E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20663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 </w:t>
            </w:r>
          </w:p>
        </w:tc>
      </w:tr>
      <w:tr w:rsidR="00FB58CE" w:rsidRPr="009F3545" w14:paraId="36AEC392" w14:textId="77777777" w:rsidTr="00223F64">
        <w:trPr>
          <w:trHeight w:val="28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0B52C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Aneurysma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304E4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F899A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8.2 %</w:t>
            </w:r>
          </w:p>
        </w:tc>
      </w:tr>
      <w:tr w:rsidR="00FB58CE" w:rsidRPr="009F3545" w14:paraId="713F9673" w14:textId="77777777" w:rsidTr="00223F64">
        <w:trPr>
          <w:trHeight w:val="28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17DB8" w14:textId="531E6E37" w:rsidR="00FB58CE" w:rsidRPr="00AA1666" w:rsidRDefault="005245B8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5245B8">
              <w:rPr>
                <w:rFonts w:cs="Arial"/>
                <w:sz w:val="18"/>
                <w:szCs w:val="18"/>
                <w:lang w:eastAsia="de-DE"/>
              </w:rPr>
              <w:t>PAD</w:t>
            </w:r>
            <w:r>
              <w:rPr>
                <w:rFonts w:cs="Arial"/>
                <w:sz w:val="18"/>
                <w:szCs w:val="18"/>
                <w:lang w:eastAsia="de-DE"/>
              </w:rPr>
              <w:t>(</w:t>
            </w:r>
            <w:proofErr w:type="spellStart"/>
            <w:r w:rsidRPr="005245B8">
              <w:rPr>
                <w:rFonts w:cs="Arial"/>
                <w:sz w:val="18"/>
                <w:szCs w:val="18"/>
                <w:lang w:eastAsia="de-DE"/>
              </w:rPr>
              <w:t>peripheral</w:t>
            </w:r>
            <w:proofErr w:type="spellEnd"/>
            <w:r w:rsidRPr="005245B8">
              <w:rPr>
                <w:rFonts w:cs="Arial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5245B8">
              <w:rPr>
                <w:rFonts w:cs="Arial"/>
                <w:sz w:val="18"/>
                <w:szCs w:val="18"/>
                <w:lang w:eastAsia="de-DE"/>
              </w:rPr>
              <w:t>artery</w:t>
            </w:r>
            <w:proofErr w:type="spellEnd"/>
            <w:r w:rsidRPr="005245B8">
              <w:rPr>
                <w:rFonts w:cs="Arial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5245B8">
              <w:rPr>
                <w:rFonts w:cs="Arial"/>
                <w:sz w:val="18"/>
                <w:szCs w:val="18"/>
                <w:lang w:eastAsia="de-DE"/>
              </w:rPr>
              <w:t>disease</w:t>
            </w:r>
            <w:proofErr w:type="spellEnd"/>
            <w:r>
              <w:rPr>
                <w:rFonts w:cs="Arial"/>
                <w:sz w:val="18"/>
                <w:szCs w:val="18"/>
                <w:lang w:eastAsia="de-DE"/>
              </w:rPr>
              <w:t>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0F934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4EEF3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8.2 %</w:t>
            </w:r>
          </w:p>
        </w:tc>
      </w:tr>
      <w:tr w:rsidR="00FB58CE" w:rsidRPr="009F3545" w14:paraId="6579B354" w14:textId="77777777" w:rsidTr="00223F64">
        <w:trPr>
          <w:trHeight w:val="384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BA021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Stenosis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AF0A0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DED6A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6.7 %</w:t>
            </w:r>
          </w:p>
        </w:tc>
      </w:tr>
      <w:tr w:rsidR="00FB58CE" w:rsidRPr="009F3545" w14:paraId="2A755645" w14:textId="77777777" w:rsidTr="00223F64">
        <w:trPr>
          <w:trHeight w:val="28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183B9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Hernia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1165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32A95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2.9 %</w:t>
            </w:r>
          </w:p>
        </w:tc>
      </w:tr>
      <w:tr w:rsidR="00FB58CE" w:rsidRPr="009F3545" w14:paraId="63C6B057" w14:textId="77777777" w:rsidTr="00223F64">
        <w:trPr>
          <w:trHeight w:val="396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B5B1F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Stoma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3AE19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AB60B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0.7 %</w:t>
            </w:r>
          </w:p>
        </w:tc>
      </w:tr>
      <w:tr w:rsidR="00FB58CE" w:rsidRPr="009F3545" w14:paraId="1287FF94" w14:textId="77777777" w:rsidTr="00223F64">
        <w:trPr>
          <w:trHeight w:val="28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7F7EF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Woundhealing disorder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F6F1B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62C23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4.8 %</w:t>
            </w:r>
          </w:p>
        </w:tc>
      </w:tr>
      <w:tr w:rsidR="00FB58CE" w:rsidRPr="009F3545" w14:paraId="6A86A94E" w14:textId="77777777" w:rsidTr="00223F64">
        <w:trPr>
          <w:trHeight w:val="28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48179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Malignom</w:t>
            </w:r>
            <w:r>
              <w:rPr>
                <w:rFonts w:cs="Arial"/>
                <w:sz w:val="18"/>
                <w:szCs w:val="18"/>
                <w:lang w:eastAsia="de-DE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7B4FB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6D99A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3.8 %</w:t>
            </w:r>
          </w:p>
        </w:tc>
      </w:tr>
      <w:tr w:rsidR="00FB58CE" w:rsidRPr="009F3545" w14:paraId="00CF739D" w14:textId="77777777" w:rsidTr="00223F64">
        <w:trPr>
          <w:trHeight w:val="48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A16AA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>
              <w:rPr>
                <w:rFonts w:cs="Arial"/>
                <w:sz w:val="18"/>
                <w:szCs w:val="18"/>
                <w:lang w:eastAsia="de-DE"/>
              </w:rPr>
              <w:t>others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4A54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458CC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4.3 %</w:t>
            </w:r>
          </w:p>
        </w:tc>
      </w:tr>
    </w:tbl>
    <w:p w14:paraId="3192F7EC" w14:textId="77777777" w:rsidR="00FB58CE" w:rsidRPr="00012919" w:rsidRDefault="00FB58CE" w:rsidP="00FB58CE">
      <w:pPr>
        <w:spacing w:before="0" w:after="0"/>
        <w:jc w:val="both"/>
        <w:rPr>
          <w:lang w:val="en-US"/>
        </w:rPr>
      </w:pPr>
    </w:p>
    <w:p w14:paraId="6E3DE0D0" w14:textId="77777777" w:rsidR="00FB58CE" w:rsidRDefault="00FB58CE" w:rsidP="00FB58CE">
      <w:pPr>
        <w:pStyle w:val="Beschriftung"/>
        <w:rPr>
          <w:color w:val="auto"/>
          <w:lang w:val="en-US"/>
        </w:rPr>
      </w:pPr>
    </w:p>
    <w:p w14:paraId="56E68D3A" w14:textId="77777777" w:rsidR="00FB58CE" w:rsidRPr="00AA1666" w:rsidRDefault="00FB58CE" w:rsidP="00FB58CE">
      <w:pPr>
        <w:pStyle w:val="Beschriftung"/>
        <w:keepNext/>
        <w:rPr>
          <w:lang w:val="en-US"/>
        </w:rPr>
      </w:pPr>
      <w:r w:rsidRPr="00AA1666">
        <w:rPr>
          <w:lang w:val="en-US"/>
        </w:rPr>
        <w:t xml:space="preserve">Supplementary Table </w:t>
      </w:r>
      <w:r>
        <w:rPr>
          <w:lang w:val="en-US"/>
        </w:rPr>
        <w:t>5</w:t>
      </w:r>
      <w:r w:rsidRPr="00AA1666">
        <w:rPr>
          <w:lang w:val="en-US"/>
        </w:rPr>
        <w:t xml:space="preserve">: Overview of the </w:t>
      </w:r>
      <w:r>
        <w:rPr>
          <w:lang w:val="en-US"/>
        </w:rPr>
        <w:t xml:space="preserve">type of surgeries </w:t>
      </w:r>
      <w:r w:rsidRPr="00AA1666">
        <w:rPr>
          <w:lang w:val="en-US"/>
        </w:rPr>
        <w:t>within the individual specialist disciplines.</w:t>
      </w:r>
    </w:p>
    <w:tbl>
      <w:tblPr>
        <w:tblW w:w="6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0"/>
        <w:gridCol w:w="1240"/>
        <w:gridCol w:w="1240"/>
      </w:tblGrid>
      <w:tr w:rsidR="00FB58CE" w:rsidRPr="006F1682" w14:paraId="557B25B6" w14:textId="77777777" w:rsidTr="00223F64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4BD77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Type of surgery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55E70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Counts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4D138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% of total</w:t>
            </w:r>
          </w:p>
        </w:tc>
      </w:tr>
      <w:tr w:rsidR="00FB58CE" w:rsidRPr="006F1682" w14:paraId="79C50F21" w14:textId="77777777" w:rsidTr="00223F64">
        <w:trPr>
          <w:trHeight w:val="48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2A52F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 xml:space="preserve">Orthopaedic and </w:t>
            </w: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br/>
              <w:t>Trauma Surgery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7F5C3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BECB8" w14:textId="77777777" w:rsidR="00FB58CE" w:rsidRPr="00AA1666" w:rsidRDefault="00FB58CE" w:rsidP="00223F64">
            <w:pPr>
              <w:pStyle w:val="KeinLeerraum"/>
              <w:rPr>
                <w:rFonts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 </w:t>
            </w:r>
          </w:p>
        </w:tc>
      </w:tr>
      <w:tr w:rsidR="00FB58CE" w:rsidRPr="006F1682" w14:paraId="4D1077A2" w14:textId="77777777" w:rsidTr="00223F64">
        <w:trPr>
          <w:trHeight w:val="48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25F59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shoulder prothesis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0A4A2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8C9C0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1.5 %</w:t>
            </w:r>
          </w:p>
        </w:tc>
      </w:tr>
      <w:tr w:rsidR="00FB58CE" w:rsidRPr="006F1682" w14:paraId="3A8AA994" w14:textId="77777777" w:rsidTr="00223F64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A5420" w14:textId="3429D0CB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Hip-TEP</w:t>
            </w:r>
            <w:r w:rsidR="00DC53C8">
              <w:rPr>
                <w:rFonts w:cs="Arial"/>
                <w:sz w:val="18"/>
                <w:szCs w:val="18"/>
                <w:lang w:eastAsia="de-DE"/>
              </w:rPr>
              <w:t xml:space="preserve"> (total </w:t>
            </w:r>
            <w:proofErr w:type="spellStart"/>
            <w:r w:rsidR="00DC53C8">
              <w:rPr>
                <w:rFonts w:cs="Arial"/>
                <w:sz w:val="18"/>
                <w:szCs w:val="18"/>
                <w:lang w:eastAsia="de-DE"/>
              </w:rPr>
              <w:t>endoprosthesis</w:t>
            </w:r>
            <w:proofErr w:type="spellEnd"/>
            <w:r w:rsidR="00DC53C8">
              <w:rPr>
                <w:rFonts w:cs="Arial"/>
                <w:sz w:val="18"/>
                <w:szCs w:val="18"/>
                <w:lang w:eastAsia="de-DE"/>
              </w:rPr>
              <w:t>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A1408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F70E3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10.5 %</w:t>
            </w:r>
          </w:p>
        </w:tc>
      </w:tr>
      <w:tr w:rsidR="00FB58CE" w:rsidRPr="006F1682" w14:paraId="5828F890" w14:textId="77777777" w:rsidTr="00223F64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868EE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Lavage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E6E52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AFD01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1.0 %</w:t>
            </w:r>
          </w:p>
        </w:tc>
      </w:tr>
      <w:tr w:rsidR="00FB58CE" w:rsidRPr="006F1682" w14:paraId="7EDB14CB" w14:textId="77777777" w:rsidTr="00223F64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4870D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Osteosynthesis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DD64A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2A32F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0.5 %</w:t>
            </w:r>
          </w:p>
        </w:tc>
      </w:tr>
      <w:tr w:rsidR="00FB58CE" w:rsidRPr="006F1682" w14:paraId="3447BC93" w14:textId="77777777" w:rsidTr="00223F64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99DF7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Medullary Nail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DEE10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2B3C7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4.6 %</w:t>
            </w:r>
          </w:p>
        </w:tc>
      </w:tr>
      <w:tr w:rsidR="00FB58CE" w:rsidRPr="006F1682" w14:paraId="105A3BF4" w14:textId="77777777" w:rsidTr="00223F64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A20BB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vertebral fixateur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66ACA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BC4D0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3.4 %</w:t>
            </w:r>
          </w:p>
        </w:tc>
      </w:tr>
      <w:tr w:rsidR="00FB58CE" w:rsidRPr="006F1682" w14:paraId="30D51735" w14:textId="77777777" w:rsidTr="00223F64">
        <w:trPr>
          <w:trHeight w:val="30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AB1B1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plate removal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FBA07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07995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3.9 %</w:t>
            </w:r>
          </w:p>
        </w:tc>
      </w:tr>
      <w:tr w:rsidR="00FB58CE" w:rsidRPr="006F1682" w14:paraId="49C38E3C" w14:textId="77777777" w:rsidTr="00223F64">
        <w:trPr>
          <w:trHeight w:val="48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80A11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Wound debridement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728C2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37A9C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8.5 %</w:t>
            </w:r>
          </w:p>
        </w:tc>
      </w:tr>
      <w:tr w:rsidR="00FB58CE" w:rsidRPr="006F1682" w14:paraId="38D61436" w14:textId="77777777" w:rsidTr="00223F64">
        <w:trPr>
          <w:trHeight w:val="48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46C49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Kyphoplasty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B1A36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986D2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1.5 %</w:t>
            </w:r>
          </w:p>
        </w:tc>
      </w:tr>
      <w:tr w:rsidR="00FB58CE" w:rsidRPr="006F1682" w14:paraId="3E192788" w14:textId="77777777" w:rsidTr="00223F64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22101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Knee-TEP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8DE7C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BFA96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2.7 %</w:t>
            </w:r>
          </w:p>
        </w:tc>
      </w:tr>
      <w:tr w:rsidR="00FB58CE" w:rsidRPr="006F1682" w14:paraId="487642FF" w14:textId="77777777" w:rsidTr="00223F64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E5A7B" w14:textId="77777777" w:rsidR="00FB58CE" w:rsidRPr="006F1682" w:rsidRDefault="00FB58CE" w:rsidP="00223F64">
            <w:pPr>
              <w:pStyle w:val="KeinLeerraum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Oral and Maxillofacial Surgery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204DD" w14:textId="77777777" w:rsidR="00FB58CE" w:rsidRPr="006F1682" w:rsidRDefault="00FB58CE" w:rsidP="00223F6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de-DE"/>
              </w:rPr>
            </w:pPr>
            <w:r w:rsidRPr="006F1682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16680" w14:textId="77777777" w:rsidR="00FB58CE" w:rsidRPr="006F1682" w:rsidRDefault="00FB58CE" w:rsidP="00223F6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de-DE"/>
              </w:rPr>
            </w:pPr>
            <w:r w:rsidRPr="006F1682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de-DE"/>
              </w:rPr>
              <w:t> </w:t>
            </w:r>
          </w:p>
        </w:tc>
      </w:tr>
      <w:tr w:rsidR="00FB58CE" w:rsidRPr="006F1682" w14:paraId="5BE10497" w14:textId="77777777" w:rsidTr="00223F64">
        <w:trPr>
          <w:trHeight w:val="384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50C45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dentoalveolar surgery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4B8E4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5C631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3.4 %</w:t>
            </w:r>
          </w:p>
        </w:tc>
      </w:tr>
      <w:tr w:rsidR="00FB58CE" w:rsidRPr="006F1682" w14:paraId="790E99C7" w14:textId="77777777" w:rsidTr="00223F64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A0DF0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Decortication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9E67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ADD09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3.4 %</w:t>
            </w:r>
          </w:p>
        </w:tc>
      </w:tr>
      <w:tr w:rsidR="00FB58CE" w:rsidRPr="006F1682" w14:paraId="17F0DF77" w14:textId="77777777" w:rsidTr="00223F64">
        <w:trPr>
          <w:trHeight w:val="396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E5CA2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lastRenderedPageBreak/>
              <w:t>Wound management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477B6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1582F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0.5 %</w:t>
            </w:r>
          </w:p>
        </w:tc>
      </w:tr>
      <w:tr w:rsidR="00FB58CE" w:rsidRPr="006F1682" w14:paraId="78776A6E" w14:textId="77777777" w:rsidTr="00223F64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98A49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Biopsy/Panendo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AD2E1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90310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2.4 %</w:t>
            </w:r>
          </w:p>
        </w:tc>
      </w:tr>
      <w:tr w:rsidR="00FB58CE" w:rsidRPr="006F1682" w14:paraId="1570118D" w14:textId="77777777" w:rsidTr="00223F64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AF447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Osteosynthesis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9F414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56428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8.8 %</w:t>
            </w:r>
          </w:p>
        </w:tc>
      </w:tr>
      <w:tr w:rsidR="00FB58CE" w:rsidRPr="006F1682" w14:paraId="406E1156" w14:textId="77777777" w:rsidTr="00223F64">
        <w:trPr>
          <w:trHeight w:val="48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DF87D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Tumor resection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27D1C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66503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4.4 %</w:t>
            </w:r>
          </w:p>
        </w:tc>
      </w:tr>
      <w:tr w:rsidR="00FB58CE" w:rsidRPr="006F1682" w14:paraId="34C54493" w14:textId="77777777" w:rsidTr="00223F64">
        <w:trPr>
          <w:trHeight w:val="48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BE3A3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Reconstruction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8C46C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45C4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2.4 %</w:t>
            </w:r>
          </w:p>
        </w:tc>
      </w:tr>
      <w:tr w:rsidR="00FB58CE" w:rsidRPr="006F1682" w14:paraId="0132C4D2" w14:textId="77777777" w:rsidTr="00223F64">
        <w:trPr>
          <w:trHeight w:val="48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4831D" w14:textId="77777777" w:rsidR="00FB58CE" w:rsidRPr="006F1682" w:rsidRDefault="00FB58CE" w:rsidP="00223F64">
            <w:pPr>
              <w:pStyle w:val="KeinLeerraum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Vascular Surgery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69C7D" w14:textId="77777777" w:rsidR="00FB58CE" w:rsidRPr="006F1682" w:rsidRDefault="00FB58CE" w:rsidP="00223F6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lang w:eastAsia="de-DE"/>
              </w:rPr>
            </w:pPr>
            <w:r w:rsidRPr="006F1682">
              <w:rPr>
                <w:rFonts w:ascii="Aptos Narrow" w:eastAsia="Times New Roman" w:hAnsi="Aptos Narrow" w:cs="Times New Roman"/>
                <w:color w:val="000000"/>
                <w:sz w:val="22"/>
                <w:lang w:eastAsia="de-D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E6704" w14:textId="77777777" w:rsidR="00FB58CE" w:rsidRPr="006F1682" w:rsidRDefault="00FB58CE" w:rsidP="00223F64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lang w:eastAsia="de-DE"/>
              </w:rPr>
            </w:pPr>
            <w:r w:rsidRPr="006F1682">
              <w:rPr>
                <w:rFonts w:ascii="Aptos Narrow" w:eastAsia="Times New Roman" w:hAnsi="Aptos Narrow" w:cs="Times New Roman"/>
                <w:color w:val="000000"/>
                <w:sz w:val="22"/>
                <w:lang w:eastAsia="de-DE"/>
              </w:rPr>
              <w:t> </w:t>
            </w:r>
          </w:p>
        </w:tc>
      </w:tr>
      <w:tr w:rsidR="00FB58CE" w:rsidRPr="006F1682" w14:paraId="3D47299E" w14:textId="77777777" w:rsidTr="00223F64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60E4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vascular Stents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2D1F0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CB19F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7.6 %</w:t>
            </w:r>
          </w:p>
        </w:tc>
      </w:tr>
      <w:tr w:rsidR="00FB58CE" w:rsidRPr="006F1682" w14:paraId="4A8D3CC6" w14:textId="77777777" w:rsidTr="00223F64">
        <w:trPr>
          <w:trHeight w:val="48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47693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TEA (thrombendarteriectomy)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5DFFD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EA6AE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8.0 %</w:t>
            </w:r>
          </w:p>
        </w:tc>
      </w:tr>
      <w:tr w:rsidR="00FB58CE" w:rsidRPr="006F1682" w14:paraId="08F718CD" w14:textId="77777777" w:rsidTr="00223F64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1506C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vascular prothesis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70691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3BF85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2.0 %</w:t>
            </w:r>
          </w:p>
        </w:tc>
      </w:tr>
      <w:tr w:rsidR="00FB58CE" w:rsidRPr="006F1682" w14:paraId="458D84F3" w14:textId="77777777" w:rsidTr="00223F64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F2EE4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Amputation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6A011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791B4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2.4 %</w:t>
            </w:r>
          </w:p>
        </w:tc>
      </w:tr>
      <w:tr w:rsidR="00FB58CE" w:rsidRPr="006F1682" w14:paraId="25E6BC1D" w14:textId="77777777" w:rsidTr="00223F64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240F5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Aneurysma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2D94F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79188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0.2 %</w:t>
            </w:r>
          </w:p>
        </w:tc>
      </w:tr>
      <w:tr w:rsidR="00FB58CE" w:rsidRPr="006F1682" w14:paraId="070ABB3B" w14:textId="77777777" w:rsidTr="00223F64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B76BC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Bypass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6DEBD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BEDB3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0.7 %</w:t>
            </w:r>
          </w:p>
        </w:tc>
      </w:tr>
      <w:tr w:rsidR="00FB58CE" w:rsidRPr="006F1682" w14:paraId="0344B48C" w14:textId="77777777" w:rsidTr="00223F64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D79AF" w14:textId="77777777" w:rsidR="00FB58CE" w:rsidRPr="006F1682" w:rsidRDefault="00FB58CE" w:rsidP="00223F64">
            <w:pPr>
              <w:pStyle w:val="KeinLeerraum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b/>
                <w:bCs/>
                <w:sz w:val="18"/>
                <w:szCs w:val="18"/>
                <w:lang w:eastAsia="de-DE"/>
              </w:rPr>
              <w:t>General Surgery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211B5" w14:textId="77777777" w:rsidR="00FB58CE" w:rsidRPr="006F1682" w:rsidRDefault="00FB58CE" w:rsidP="00223F6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de-DE"/>
              </w:rPr>
            </w:pPr>
            <w:r w:rsidRPr="006F1682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E0C26" w14:textId="77777777" w:rsidR="00FB58CE" w:rsidRPr="006F1682" w:rsidRDefault="00FB58CE" w:rsidP="00223F64">
            <w:pPr>
              <w:spacing w:before="0"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de-DE"/>
              </w:rPr>
            </w:pPr>
            <w:r w:rsidRPr="006F1682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de-DE"/>
              </w:rPr>
              <w:t> </w:t>
            </w:r>
          </w:p>
        </w:tc>
      </w:tr>
      <w:tr w:rsidR="00FB58CE" w:rsidRPr="006F1682" w14:paraId="1EDD860D" w14:textId="77777777" w:rsidTr="00223F64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F0ECF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laparoscopic surgery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82500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0168B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1.7 %</w:t>
            </w:r>
          </w:p>
        </w:tc>
      </w:tr>
      <w:tr w:rsidR="00FB58CE" w:rsidRPr="006F1682" w14:paraId="0E56B55B" w14:textId="77777777" w:rsidTr="00223F64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C5300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Herniotomy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8FC44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2B1AB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2.2 %</w:t>
            </w:r>
          </w:p>
        </w:tc>
      </w:tr>
      <w:tr w:rsidR="00FB58CE" w:rsidRPr="006F1682" w14:paraId="135403D3" w14:textId="77777777" w:rsidTr="00223F64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81B6F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Tumorresection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12DB8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3AEC1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0.7 %</w:t>
            </w:r>
          </w:p>
        </w:tc>
      </w:tr>
      <w:tr w:rsidR="00FB58CE" w:rsidRPr="006F1682" w14:paraId="42BC82B8" w14:textId="77777777" w:rsidTr="00223F64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363BC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Thoracoscopic surgery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5F1F8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0ACA8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1.2 %</w:t>
            </w:r>
          </w:p>
        </w:tc>
      </w:tr>
      <w:tr w:rsidR="00FB58CE" w:rsidRPr="006F1682" w14:paraId="1B013105" w14:textId="77777777" w:rsidTr="00223F64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FB6F1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Stoma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A1D30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E618D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0.5 %</w:t>
            </w:r>
          </w:p>
        </w:tc>
      </w:tr>
      <w:tr w:rsidR="00FB58CE" w:rsidRPr="006F1682" w14:paraId="44D26F13" w14:textId="77777777" w:rsidTr="00223F64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25BA5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27FB8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A60DB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 </w:t>
            </w:r>
          </w:p>
        </w:tc>
      </w:tr>
      <w:tr w:rsidR="00FB58CE" w:rsidRPr="006F1682" w14:paraId="6C9025A3" w14:textId="77777777" w:rsidTr="00223F64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C0A9C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others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FF349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537F2" w14:textId="77777777" w:rsidR="00FB58CE" w:rsidRPr="00AA1666" w:rsidRDefault="00FB58CE" w:rsidP="00223F64">
            <w:pPr>
              <w:pStyle w:val="KeinLeerraum"/>
              <w:rPr>
                <w:rFonts w:cs="Arial"/>
                <w:sz w:val="18"/>
                <w:szCs w:val="18"/>
                <w:lang w:eastAsia="de-DE"/>
              </w:rPr>
            </w:pPr>
            <w:r w:rsidRPr="00AA1666">
              <w:rPr>
                <w:rFonts w:cs="Arial"/>
                <w:sz w:val="18"/>
                <w:szCs w:val="18"/>
                <w:lang w:eastAsia="de-DE"/>
              </w:rPr>
              <w:t>9.3 %</w:t>
            </w:r>
          </w:p>
        </w:tc>
      </w:tr>
    </w:tbl>
    <w:p w14:paraId="7100DF9D" w14:textId="77777777" w:rsidR="00FB58CE" w:rsidRDefault="00FB58CE" w:rsidP="00FB58CE">
      <w:pPr>
        <w:pStyle w:val="Beschriftung"/>
        <w:rPr>
          <w:color w:val="auto"/>
          <w:lang w:val="en-US"/>
        </w:rPr>
      </w:pPr>
    </w:p>
    <w:p w14:paraId="498F7E8C" w14:textId="77777777" w:rsidR="00FB58CE" w:rsidRDefault="00FB58CE" w:rsidP="00FB58CE">
      <w:pPr>
        <w:pStyle w:val="Beschriftung"/>
        <w:rPr>
          <w:color w:val="auto"/>
          <w:lang w:val="en-US"/>
        </w:rPr>
      </w:pPr>
    </w:p>
    <w:p w14:paraId="20F6AC15" w14:textId="77777777" w:rsidR="00FB58CE" w:rsidRPr="00012919" w:rsidRDefault="00FB58CE" w:rsidP="00FB58CE">
      <w:pPr>
        <w:pStyle w:val="Beschriftung"/>
        <w:rPr>
          <w:noProof/>
          <w:color w:val="auto"/>
          <w:sz w:val="22"/>
          <w:lang w:val="en-US"/>
        </w:rPr>
      </w:pPr>
      <w:r>
        <w:rPr>
          <w:color w:val="auto"/>
          <w:lang w:val="en-US"/>
        </w:rPr>
        <w:t xml:space="preserve">Supplementary </w:t>
      </w:r>
      <w:r w:rsidRPr="00012919">
        <w:rPr>
          <w:color w:val="auto"/>
          <w:lang w:val="en-US"/>
        </w:rPr>
        <w:t>Figure 1</w:t>
      </w:r>
      <w:r>
        <w:rPr>
          <w:color w:val="auto"/>
          <w:lang w:val="en-US"/>
        </w:rPr>
        <w:t>:</w:t>
      </w:r>
      <w:r w:rsidRPr="00012919">
        <w:rPr>
          <w:color w:val="auto"/>
          <w:lang w:val="en-US"/>
        </w:rPr>
        <w:t xml:space="preserve"> Overview of the evaluation of a) CFS</w:t>
      </w:r>
      <w:r>
        <w:rPr>
          <w:color w:val="auto"/>
          <w:lang w:val="en-US"/>
        </w:rPr>
        <w:t xml:space="preserve"> vs. Delirium</w:t>
      </w:r>
      <w:r w:rsidRPr="00012919">
        <w:rPr>
          <w:color w:val="auto"/>
          <w:lang w:val="en-US"/>
        </w:rPr>
        <w:t>, b) SARC-F</w:t>
      </w:r>
      <w:r w:rsidRPr="00C419EF">
        <w:rPr>
          <w:color w:val="auto"/>
          <w:lang w:val="en-US"/>
        </w:rPr>
        <w:t xml:space="preserve"> </w:t>
      </w:r>
      <w:r>
        <w:rPr>
          <w:color w:val="auto"/>
          <w:lang w:val="en-US"/>
        </w:rPr>
        <w:t>vs. Delirium</w:t>
      </w:r>
      <w:r w:rsidRPr="00012919">
        <w:rPr>
          <w:color w:val="auto"/>
          <w:lang w:val="en-US"/>
        </w:rPr>
        <w:t xml:space="preserve"> and c) MNA-SF</w:t>
      </w:r>
      <w:r w:rsidRPr="00C419EF">
        <w:rPr>
          <w:color w:val="auto"/>
          <w:lang w:val="en-US"/>
        </w:rPr>
        <w:t xml:space="preserve"> </w:t>
      </w:r>
      <w:r>
        <w:rPr>
          <w:color w:val="auto"/>
          <w:lang w:val="en-US"/>
        </w:rPr>
        <w:t>vs. Delirium</w:t>
      </w:r>
      <w:r w:rsidRPr="00012919">
        <w:rPr>
          <w:color w:val="auto"/>
          <w:lang w:val="en-US"/>
        </w:rPr>
        <w:t xml:space="preserve"> </w:t>
      </w:r>
      <w:r>
        <w:rPr>
          <w:color w:val="auto"/>
          <w:lang w:val="en-US"/>
        </w:rPr>
        <w:t>about</w:t>
      </w:r>
      <w:r w:rsidRPr="00012919">
        <w:rPr>
          <w:color w:val="auto"/>
          <w:lang w:val="en-US"/>
        </w:rPr>
        <w:t xml:space="preserve"> the occurrence of delirium.</w:t>
      </w:r>
      <w:r w:rsidRPr="00012919">
        <w:rPr>
          <w:noProof/>
          <w:color w:val="auto"/>
          <w:sz w:val="22"/>
          <w:lang w:val="en-US"/>
        </w:rPr>
        <w:t xml:space="preserve"> </w:t>
      </w:r>
    </w:p>
    <w:p w14:paraId="323478B2" w14:textId="77777777" w:rsidR="00FB58CE" w:rsidRDefault="00FB58CE" w:rsidP="00FB58CE">
      <w:pPr>
        <w:pStyle w:val="Beschriftung"/>
        <w:keepNext/>
      </w:pPr>
      <w:r>
        <w:rPr>
          <w:noProof/>
        </w:rPr>
        <w:drawing>
          <wp:inline distT="0" distB="0" distL="0" distR="0" wp14:anchorId="28C119C6" wp14:editId="13069AEC">
            <wp:extent cx="5124450" cy="1943100"/>
            <wp:effectExtent l="0" t="0" r="0" b="0"/>
            <wp:docPr id="1407934229" name="Grafik 1" descr="Ein Bild, das Text, Screenshot, Diagramm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934229" name="Grafik 1" descr="Ein Bild, das Text, Screenshot, Diagramm, Design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046" r="11045" b="17990"/>
                    <a:stretch/>
                  </pic:blipFill>
                  <pic:spPr bwMode="auto">
                    <a:xfrm>
                      <a:off x="0" y="0"/>
                      <a:ext cx="512445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07210E" w14:textId="75016DDC" w:rsidR="00FB58CE" w:rsidRDefault="00FB58CE" w:rsidP="00FB58CE">
      <w:pPr>
        <w:pStyle w:val="Beschriftung"/>
        <w:rPr>
          <w:color w:val="auto"/>
          <w:lang w:val="en-US"/>
        </w:rPr>
      </w:pPr>
      <w:r w:rsidRPr="008479BC">
        <w:rPr>
          <w:color w:val="auto"/>
          <w:lang w:val="en-US"/>
        </w:rPr>
        <w:t>Presentation of delirium rates in patients with a) characteristics indicating frailty in CFS; the association with delirium was 5.34 times higher with an OR of 5.34 [95% CI: 2.57;11.1]</w:t>
      </w:r>
      <w:r>
        <w:rPr>
          <w:color w:val="auto"/>
          <w:lang w:val="en-US"/>
        </w:rPr>
        <w:t xml:space="preserve">; </w:t>
      </w:r>
      <w:r w:rsidRPr="008479BC">
        <w:rPr>
          <w:color w:val="auto"/>
          <w:lang w:val="en-US"/>
        </w:rPr>
        <w:t>b) sarcopenia, assessed with SARC-F; with an OR of 5.56 [95% CI: 2.97;10.4], the association with delirium was 5.56 times higher</w:t>
      </w:r>
      <w:r>
        <w:rPr>
          <w:color w:val="auto"/>
          <w:lang w:val="en-US"/>
        </w:rPr>
        <w:t xml:space="preserve">; </w:t>
      </w:r>
      <w:r w:rsidRPr="008479BC">
        <w:rPr>
          <w:color w:val="auto"/>
          <w:lang w:val="en-US"/>
        </w:rPr>
        <w:t>c) impaired nutritional status</w:t>
      </w:r>
      <w:r>
        <w:rPr>
          <w:color w:val="auto"/>
          <w:lang w:val="en-US"/>
        </w:rPr>
        <w:t xml:space="preserve">; </w:t>
      </w:r>
      <w:r w:rsidRPr="008479BC">
        <w:rPr>
          <w:color w:val="auto"/>
          <w:lang w:val="en-US"/>
        </w:rPr>
        <w:t xml:space="preserve">With normal nutritional status, the delirium rate was 2.9% (n=4), with the risk of malnutrition at 16% (n=30) and with manifest malnutrition at 18.8% (n=13). A significant correlation </w:t>
      </w:r>
      <w:proofErr w:type="gramStart"/>
      <w:r w:rsidRPr="008479BC">
        <w:rPr>
          <w:color w:val="auto"/>
          <w:lang w:val="en-US"/>
        </w:rPr>
        <w:t>was shown</w:t>
      </w:r>
      <w:proofErr w:type="gramEnd"/>
      <w:r w:rsidRPr="008479BC">
        <w:rPr>
          <w:color w:val="auto"/>
          <w:lang w:val="en-US"/>
        </w:rPr>
        <w:t xml:space="preserve"> with Χ2(2)=16.5, p&lt;0.001, Cramer's V=0.205</w:t>
      </w:r>
    </w:p>
    <w:p w14:paraId="068BC824" w14:textId="77777777" w:rsidR="00FB58CE" w:rsidRDefault="00FB58CE" w:rsidP="00FB58CE">
      <w:pPr>
        <w:rPr>
          <w:lang w:val="en-US"/>
        </w:rPr>
      </w:pPr>
    </w:p>
    <w:p w14:paraId="3B89CD71" w14:textId="77777777" w:rsidR="00FB58CE" w:rsidRDefault="00FB58CE" w:rsidP="00FB58CE">
      <w:pPr>
        <w:rPr>
          <w:lang w:val="en-US"/>
        </w:rPr>
      </w:pPr>
    </w:p>
    <w:p w14:paraId="7AABD29D" w14:textId="6455EE7D" w:rsidR="006158DD" w:rsidRPr="009D7A3F" w:rsidRDefault="009D7A3F" w:rsidP="006158DD">
      <w:pPr>
        <w:pStyle w:val="Beschriftung"/>
        <w:keepNext/>
        <w:rPr>
          <w:lang w:val="en-US"/>
        </w:rPr>
      </w:pPr>
      <w:r>
        <w:rPr>
          <w:lang w:val="en-US"/>
        </w:rPr>
        <w:lastRenderedPageBreak/>
        <w:t xml:space="preserve">Supplementary </w:t>
      </w:r>
      <w:r w:rsidR="006158DD" w:rsidRPr="009D7A3F">
        <w:rPr>
          <w:lang w:val="en-US"/>
        </w:rPr>
        <w:t xml:space="preserve">Table </w:t>
      </w:r>
      <w:r w:rsidRPr="009D7A3F">
        <w:rPr>
          <w:lang w:val="en-US"/>
        </w:rPr>
        <w:t>6</w:t>
      </w:r>
      <w:r w:rsidR="006158DD" w:rsidRPr="009D7A3F">
        <w:rPr>
          <w:lang w:val="en-US"/>
        </w:rPr>
        <w:t xml:space="preserve">: Results of CFS related to the </w:t>
      </w:r>
      <w:r w:rsidRPr="009D7A3F">
        <w:rPr>
          <w:lang w:val="en-US"/>
        </w:rPr>
        <w:t>occurrence</w:t>
      </w:r>
      <w:r w:rsidR="006158DD" w:rsidRPr="009D7A3F">
        <w:rPr>
          <w:lang w:val="en-US"/>
        </w:rPr>
        <w:t xml:space="preserve"> of delirium in elective and emergency patients.</w:t>
      </w:r>
    </w:p>
    <w:tbl>
      <w:tblPr>
        <w:tblW w:w="8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7"/>
        <w:gridCol w:w="1692"/>
        <w:gridCol w:w="1139"/>
        <w:gridCol w:w="1163"/>
        <w:gridCol w:w="1186"/>
        <w:gridCol w:w="1139"/>
        <w:gridCol w:w="1174"/>
      </w:tblGrid>
      <w:tr w:rsidR="00E7251F" w:rsidRPr="00E7251F" w14:paraId="24EC0A49" w14:textId="77777777" w:rsidTr="00E7251F">
        <w:trPr>
          <w:trHeight w:val="492"/>
        </w:trPr>
        <w:tc>
          <w:tcPr>
            <w:tcW w:w="1187" w:type="dxa"/>
            <w:shd w:val="clear" w:color="auto" w:fill="auto"/>
            <w:vAlign w:val="center"/>
            <w:hideMark/>
          </w:tcPr>
          <w:p w14:paraId="427B0ACC" w14:textId="4AF2C46F" w:rsidR="00E7251F" w:rsidRPr="00E7251F" w:rsidRDefault="00E7251F" w:rsidP="00882AB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CFS  </w:t>
            </w: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228E5F82" w14:textId="77777777" w:rsidR="00E7251F" w:rsidRDefault="00E7251F" w:rsidP="00882AB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elective/</w:t>
            </w:r>
          </w:p>
          <w:p w14:paraId="055A1838" w14:textId="67938CD3" w:rsidR="00E7251F" w:rsidRPr="00E7251F" w:rsidRDefault="00E7251F" w:rsidP="00882AB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emergency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C5FC33B" w14:textId="77777777" w:rsidR="00E7251F" w:rsidRPr="00E7251F" w:rsidRDefault="00E7251F" w:rsidP="00882AB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n</w:t>
            </w: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14:paraId="30D192B0" w14:textId="77777777" w:rsidR="00E7251F" w:rsidRPr="00E7251F" w:rsidRDefault="00E7251F" w:rsidP="00882AB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% of total</w:t>
            </w:r>
          </w:p>
        </w:tc>
        <w:tc>
          <w:tcPr>
            <w:tcW w:w="1186" w:type="dxa"/>
            <w:shd w:val="clear" w:color="auto" w:fill="auto"/>
            <w:vAlign w:val="center"/>
            <w:hideMark/>
          </w:tcPr>
          <w:p w14:paraId="72F54546" w14:textId="77777777" w:rsidR="00E7251F" w:rsidRPr="00E7251F" w:rsidRDefault="00E7251F" w:rsidP="00882AB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Delirium 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66F7861" w14:textId="77777777" w:rsidR="00E7251F" w:rsidRPr="00E7251F" w:rsidRDefault="00E7251F" w:rsidP="00882AB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n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3D69F515" w14:textId="77777777" w:rsidR="00E7251F" w:rsidRPr="00E7251F" w:rsidRDefault="00E7251F" w:rsidP="00882AB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% </w:t>
            </w:r>
          </w:p>
        </w:tc>
      </w:tr>
      <w:tr w:rsidR="00E7251F" w:rsidRPr="00E7251F" w14:paraId="701DE768" w14:textId="77777777" w:rsidTr="00E7251F">
        <w:trPr>
          <w:trHeight w:val="288"/>
        </w:trPr>
        <w:tc>
          <w:tcPr>
            <w:tcW w:w="1187" w:type="dxa"/>
            <w:shd w:val="clear" w:color="auto" w:fill="auto"/>
            <w:vAlign w:val="center"/>
            <w:hideMark/>
          </w:tcPr>
          <w:p w14:paraId="0E535C54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no frailty</w:t>
            </w: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2F09B2C5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elective 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21C0882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124</w:t>
            </w: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14:paraId="287F2E02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46.2%</w:t>
            </w:r>
          </w:p>
        </w:tc>
        <w:tc>
          <w:tcPr>
            <w:tcW w:w="1186" w:type="dxa"/>
            <w:shd w:val="clear" w:color="auto" w:fill="auto"/>
            <w:vAlign w:val="center"/>
            <w:hideMark/>
          </w:tcPr>
          <w:p w14:paraId="3214C0D8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No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136E832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118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1276BC2E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95.16%</w:t>
            </w:r>
          </w:p>
        </w:tc>
      </w:tr>
      <w:tr w:rsidR="00E7251F" w:rsidRPr="00E7251F" w14:paraId="60BF2012" w14:textId="77777777" w:rsidTr="00E7251F">
        <w:trPr>
          <w:trHeight w:val="288"/>
        </w:trPr>
        <w:tc>
          <w:tcPr>
            <w:tcW w:w="1187" w:type="dxa"/>
            <w:shd w:val="clear" w:color="auto" w:fill="auto"/>
            <w:vAlign w:val="center"/>
            <w:hideMark/>
          </w:tcPr>
          <w:p w14:paraId="4643718C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2467EFF0" w14:textId="77777777" w:rsidR="00E7251F" w:rsidRPr="00E7251F" w:rsidRDefault="00E7251F" w:rsidP="00E7251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26C8921" w14:textId="77777777" w:rsidR="00E7251F" w:rsidRPr="00E7251F" w:rsidRDefault="00E7251F" w:rsidP="00E7251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14:paraId="58D580A4" w14:textId="77777777" w:rsidR="00E7251F" w:rsidRPr="00E7251F" w:rsidRDefault="00E7251F" w:rsidP="00E7251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86" w:type="dxa"/>
            <w:shd w:val="clear" w:color="auto" w:fill="auto"/>
            <w:vAlign w:val="center"/>
            <w:hideMark/>
          </w:tcPr>
          <w:p w14:paraId="11B502A0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Yes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8326EF1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6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71D703F1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4.84%</w:t>
            </w:r>
          </w:p>
        </w:tc>
      </w:tr>
      <w:tr w:rsidR="00E7251F" w:rsidRPr="00E7251F" w14:paraId="163FB2F6" w14:textId="77777777" w:rsidTr="00E7251F">
        <w:trPr>
          <w:trHeight w:val="288"/>
        </w:trPr>
        <w:tc>
          <w:tcPr>
            <w:tcW w:w="1187" w:type="dxa"/>
            <w:shd w:val="clear" w:color="auto" w:fill="auto"/>
            <w:vAlign w:val="center"/>
            <w:hideMark/>
          </w:tcPr>
          <w:p w14:paraId="1F3E458E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32FF2B75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emergency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232FD4D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53</w:t>
            </w: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14:paraId="792C259F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19.7%</w:t>
            </w:r>
          </w:p>
        </w:tc>
        <w:tc>
          <w:tcPr>
            <w:tcW w:w="1186" w:type="dxa"/>
            <w:shd w:val="clear" w:color="auto" w:fill="auto"/>
            <w:vAlign w:val="center"/>
            <w:hideMark/>
          </w:tcPr>
          <w:p w14:paraId="2DAC3CE0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No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3A82E5F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47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2607D9EA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88.68%</w:t>
            </w:r>
          </w:p>
        </w:tc>
      </w:tr>
      <w:tr w:rsidR="00E7251F" w:rsidRPr="00E7251F" w14:paraId="51081EAB" w14:textId="77777777" w:rsidTr="00E7251F">
        <w:trPr>
          <w:trHeight w:val="288"/>
        </w:trPr>
        <w:tc>
          <w:tcPr>
            <w:tcW w:w="1187" w:type="dxa"/>
            <w:shd w:val="clear" w:color="auto" w:fill="auto"/>
            <w:vAlign w:val="center"/>
            <w:hideMark/>
          </w:tcPr>
          <w:p w14:paraId="24C14FC0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271D3E0F" w14:textId="77777777" w:rsidR="00E7251F" w:rsidRPr="00E7251F" w:rsidRDefault="00E7251F" w:rsidP="00E7251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7E29FF7" w14:textId="77777777" w:rsidR="00E7251F" w:rsidRPr="00E7251F" w:rsidRDefault="00E7251F" w:rsidP="00E7251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14:paraId="3C1F8A64" w14:textId="77777777" w:rsidR="00E7251F" w:rsidRPr="00E7251F" w:rsidRDefault="00E7251F" w:rsidP="00E7251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86" w:type="dxa"/>
            <w:shd w:val="clear" w:color="auto" w:fill="auto"/>
            <w:vAlign w:val="center"/>
            <w:hideMark/>
          </w:tcPr>
          <w:p w14:paraId="210CF8FE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Yes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9B8F9E0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6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1856B270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11.32%</w:t>
            </w:r>
          </w:p>
        </w:tc>
      </w:tr>
      <w:tr w:rsidR="00E7251F" w:rsidRPr="00E7251F" w14:paraId="1DFAC156" w14:textId="77777777" w:rsidTr="00E7251F">
        <w:trPr>
          <w:trHeight w:val="480"/>
        </w:trPr>
        <w:tc>
          <w:tcPr>
            <w:tcW w:w="1187" w:type="dxa"/>
            <w:shd w:val="clear" w:color="auto" w:fill="auto"/>
            <w:vAlign w:val="center"/>
            <w:hideMark/>
          </w:tcPr>
          <w:p w14:paraId="3F8D77DD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possible frailty</w:t>
            </w: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313C28C9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elective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BF57624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31</w:t>
            </w: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14:paraId="42C23C16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11.6%</w:t>
            </w:r>
          </w:p>
        </w:tc>
        <w:tc>
          <w:tcPr>
            <w:tcW w:w="1186" w:type="dxa"/>
            <w:shd w:val="clear" w:color="auto" w:fill="auto"/>
            <w:vAlign w:val="center"/>
            <w:hideMark/>
          </w:tcPr>
          <w:p w14:paraId="3087FF52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No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C5AB2C5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26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6E89226E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83.87%</w:t>
            </w:r>
          </w:p>
        </w:tc>
      </w:tr>
      <w:tr w:rsidR="00E7251F" w:rsidRPr="00E7251F" w14:paraId="54EABD34" w14:textId="77777777" w:rsidTr="00E7251F">
        <w:trPr>
          <w:trHeight w:val="288"/>
        </w:trPr>
        <w:tc>
          <w:tcPr>
            <w:tcW w:w="1187" w:type="dxa"/>
            <w:shd w:val="clear" w:color="auto" w:fill="auto"/>
            <w:vAlign w:val="center"/>
            <w:hideMark/>
          </w:tcPr>
          <w:p w14:paraId="37D7BEF5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6AC5981D" w14:textId="77777777" w:rsidR="00E7251F" w:rsidRPr="00E7251F" w:rsidRDefault="00E7251F" w:rsidP="00E7251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9698BF1" w14:textId="77777777" w:rsidR="00E7251F" w:rsidRPr="00E7251F" w:rsidRDefault="00E7251F" w:rsidP="00E7251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14:paraId="212A7CB0" w14:textId="77777777" w:rsidR="00E7251F" w:rsidRPr="00E7251F" w:rsidRDefault="00E7251F" w:rsidP="00E7251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86" w:type="dxa"/>
            <w:shd w:val="clear" w:color="auto" w:fill="auto"/>
            <w:vAlign w:val="center"/>
            <w:hideMark/>
          </w:tcPr>
          <w:p w14:paraId="75FE2122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Yes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14A1435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5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01F5FCAA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16.13%</w:t>
            </w:r>
          </w:p>
        </w:tc>
      </w:tr>
      <w:tr w:rsidR="00E7251F" w:rsidRPr="00E7251F" w14:paraId="340CC80B" w14:textId="77777777" w:rsidTr="00E7251F">
        <w:trPr>
          <w:trHeight w:val="288"/>
        </w:trPr>
        <w:tc>
          <w:tcPr>
            <w:tcW w:w="1187" w:type="dxa"/>
            <w:shd w:val="clear" w:color="auto" w:fill="auto"/>
            <w:vAlign w:val="center"/>
            <w:hideMark/>
          </w:tcPr>
          <w:p w14:paraId="4C695D9E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01394C32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emergency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E2CCCD2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60</w:t>
            </w: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14:paraId="67BA3FAC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22.4%</w:t>
            </w:r>
          </w:p>
        </w:tc>
        <w:tc>
          <w:tcPr>
            <w:tcW w:w="1186" w:type="dxa"/>
            <w:shd w:val="clear" w:color="auto" w:fill="auto"/>
            <w:vAlign w:val="center"/>
            <w:hideMark/>
          </w:tcPr>
          <w:p w14:paraId="6F299557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No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95329B0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44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7672FACF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73.33%</w:t>
            </w:r>
          </w:p>
        </w:tc>
      </w:tr>
      <w:tr w:rsidR="00E7251F" w:rsidRPr="00E7251F" w14:paraId="6F67797E" w14:textId="77777777" w:rsidTr="00E7251F">
        <w:trPr>
          <w:trHeight w:val="300"/>
        </w:trPr>
        <w:tc>
          <w:tcPr>
            <w:tcW w:w="1187" w:type="dxa"/>
            <w:shd w:val="clear" w:color="auto" w:fill="auto"/>
            <w:vAlign w:val="center"/>
            <w:hideMark/>
          </w:tcPr>
          <w:p w14:paraId="696316C0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196CABE7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90B82D3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14:paraId="49A6C48C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86" w:type="dxa"/>
            <w:shd w:val="clear" w:color="auto" w:fill="auto"/>
            <w:vAlign w:val="center"/>
            <w:hideMark/>
          </w:tcPr>
          <w:p w14:paraId="1DCF1E48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Yes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DC96774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16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2292A8EE" w14:textId="77777777" w:rsidR="00E7251F" w:rsidRPr="00E7251F" w:rsidRDefault="00E7251F" w:rsidP="00E7251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E7251F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26.67%</w:t>
            </w:r>
          </w:p>
        </w:tc>
      </w:tr>
    </w:tbl>
    <w:p w14:paraId="65F2D444" w14:textId="77777777" w:rsidR="00DB5B88" w:rsidRDefault="00DB5B88" w:rsidP="009D7A3F">
      <w:pPr>
        <w:pStyle w:val="Beschriftung"/>
        <w:keepNext/>
        <w:rPr>
          <w:lang w:val="en-US"/>
        </w:rPr>
      </w:pPr>
    </w:p>
    <w:p w14:paraId="5CF8B687" w14:textId="2D6A66B4" w:rsidR="009D7A3F" w:rsidRPr="009D7A3F" w:rsidRDefault="009D7A3F" w:rsidP="009D7A3F">
      <w:pPr>
        <w:pStyle w:val="Beschriftung"/>
        <w:keepNext/>
        <w:rPr>
          <w:lang w:val="en-US"/>
        </w:rPr>
      </w:pPr>
      <w:r>
        <w:rPr>
          <w:lang w:val="en-US"/>
        </w:rPr>
        <w:t xml:space="preserve">Supplementary </w:t>
      </w:r>
      <w:r w:rsidRPr="009D7A3F">
        <w:rPr>
          <w:lang w:val="en-US"/>
        </w:rPr>
        <w:t xml:space="preserve">Table </w:t>
      </w:r>
      <w:r>
        <w:rPr>
          <w:lang w:val="en-US"/>
        </w:rPr>
        <w:t>7</w:t>
      </w:r>
      <w:r w:rsidRPr="009D7A3F">
        <w:rPr>
          <w:lang w:val="en-US"/>
        </w:rPr>
        <w:t xml:space="preserve">: Results of </w:t>
      </w:r>
      <w:r>
        <w:rPr>
          <w:lang w:val="en-US"/>
        </w:rPr>
        <w:t>SARC-F</w:t>
      </w:r>
      <w:r w:rsidRPr="009D7A3F">
        <w:rPr>
          <w:lang w:val="en-US"/>
        </w:rPr>
        <w:t xml:space="preserve"> related to the occurrence of delirium in elective and emergency patients.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0"/>
        <w:gridCol w:w="1692"/>
        <w:gridCol w:w="1141"/>
        <w:gridCol w:w="1164"/>
        <w:gridCol w:w="1187"/>
        <w:gridCol w:w="1141"/>
        <w:gridCol w:w="1175"/>
      </w:tblGrid>
      <w:tr w:rsidR="000D5282" w:rsidRPr="000D5282" w14:paraId="47F8D8EA" w14:textId="77777777" w:rsidTr="000D5282">
        <w:trPr>
          <w:trHeight w:val="492"/>
        </w:trPr>
        <w:tc>
          <w:tcPr>
            <w:tcW w:w="1460" w:type="dxa"/>
            <w:shd w:val="clear" w:color="auto" w:fill="auto"/>
            <w:vAlign w:val="center"/>
            <w:hideMark/>
          </w:tcPr>
          <w:p w14:paraId="7BD24056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SARC-F </w:t>
            </w: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43439E5D" w14:textId="77777777" w:rsidR="000D5282" w:rsidRDefault="000D5282" w:rsidP="000D5282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elective/</w:t>
            </w:r>
          </w:p>
          <w:p w14:paraId="4BFB0FAA" w14:textId="3FEEB286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emergency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14:paraId="7994C04D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n</w:t>
            </w:r>
          </w:p>
        </w:tc>
        <w:tc>
          <w:tcPr>
            <w:tcW w:w="1164" w:type="dxa"/>
            <w:shd w:val="clear" w:color="auto" w:fill="auto"/>
            <w:vAlign w:val="center"/>
            <w:hideMark/>
          </w:tcPr>
          <w:p w14:paraId="5AA2381E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% of total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14:paraId="1C4FB157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Delirium 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14:paraId="3853134C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n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14:paraId="66182964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% </w:t>
            </w:r>
          </w:p>
        </w:tc>
      </w:tr>
      <w:tr w:rsidR="000D5282" w:rsidRPr="000D5282" w14:paraId="285547C7" w14:textId="77777777" w:rsidTr="000D5282">
        <w:trPr>
          <w:trHeight w:val="288"/>
        </w:trPr>
        <w:tc>
          <w:tcPr>
            <w:tcW w:w="1460" w:type="dxa"/>
            <w:shd w:val="clear" w:color="auto" w:fill="auto"/>
            <w:vAlign w:val="center"/>
            <w:hideMark/>
          </w:tcPr>
          <w:p w14:paraId="30A65EF4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no sarcopenia</w:t>
            </w: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7995773A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elective 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14:paraId="760BDBEF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209</w:t>
            </w:r>
          </w:p>
        </w:tc>
        <w:tc>
          <w:tcPr>
            <w:tcW w:w="1164" w:type="dxa"/>
            <w:shd w:val="clear" w:color="auto" w:fill="auto"/>
            <w:vAlign w:val="center"/>
            <w:hideMark/>
          </w:tcPr>
          <w:p w14:paraId="4001675F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54.3%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14:paraId="10E7719E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No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14:paraId="19FE8687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199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14:paraId="547BB17F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95.21%</w:t>
            </w:r>
          </w:p>
        </w:tc>
      </w:tr>
      <w:tr w:rsidR="000D5282" w:rsidRPr="000D5282" w14:paraId="46475EBB" w14:textId="77777777" w:rsidTr="000D5282">
        <w:trPr>
          <w:trHeight w:val="288"/>
        </w:trPr>
        <w:tc>
          <w:tcPr>
            <w:tcW w:w="1460" w:type="dxa"/>
            <w:shd w:val="clear" w:color="auto" w:fill="auto"/>
            <w:vAlign w:val="center"/>
            <w:hideMark/>
          </w:tcPr>
          <w:p w14:paraId="6AAF73AF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67F5EAF8" w14:textId="77777777" w:rsidR="000D5282" w:rsidRPr="000D5282" w:rsidRDefault="000D5282" w:rsidP="000D528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14:paraId="60442999" w14:textId="77777777" w:rsidR="000D5282" w:rsidRPr="000D5282" w:rsidRDefault="000D5282" w:rsidP="000D528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64" w:type="dxa"/>
            <w:shd w:val="clear" w:color="auto" w:fill="auto"/>
            <w:vAlign w:val="center"/>
            <w:hideMark/>
          </w:tcPr>
          <w:p w14:paraId="31FCB5F0" w14:textId="77777777" w:rsidR="000D5282" w:rsidRPr="000D5282" w:rsidRDefault="000D5282" w:rsidP="000D528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14:paraId="46DC8C7B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Yes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14:paraId="160631CA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10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14:paraId="06B0C377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4.78%</w:t>
            </w:r>
          </w:p>
        </w:tc>
      </w:tr>
      <w:tr w:rsidR="000D5282" w:rsidRPr="000D5282" w14:paraId="4DE401E2" w14:textId="77777777" w:rsidTr="000D5282">
        <w:trPr>
          <w:trHeight w:val="288"/>
        </w:trPr>
        <w:tc>
          <w:tcPr>
            <w:tcW w:w="1460" w:type="dxa"/>
            <w:shd w:val="clear" w:color="auto" w:fill="auto"/>
            <w:vAlign w:val="center"/>
            <w:hideMark/>
          </w:tcPr>
          <w:p w14:paraId="3B0A161C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0CFEF269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emergency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14:paraId="2BA66F80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65</w:t>
            </w:r>
          </w:p>
        </w:tc>
        <w:tc>
          <w:tcPr>
            <w:tcW w:w="1164" w:type="dxa"/>
            <w:shd w:val="clear" w:color="auto" w:fill="auto"/>
            <w:vAlign w:val="center"/>
            <w:hideMark/>
          </w:tcPr>
          <w:p w14:paraId="2B1054AC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16.9%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14:paraId="2C8D15CA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No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14:paraId="3B89AEEA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57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14:paraId="2C081A41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87.69%</w:t>
            </w:r>
          </w:p>
        </w:tc>
      </w:tr>
      <w:tr w:rsidR="000D5282" w:rsidRPr="000D5282" w14:paraId="11B48D35" w14:textId="77777777" w:rsidTr="000D5282">
        <w:trPr>
          <w:trHeight w:val="288"/>
        </w:trPr>
        <w:tc>
          <w:tcPr>
            <w:tcW w:w="1460" w:type="dxa"/>
            <w:shd w:val="clear" w:color="auto" w:fill="auto"/>
            <w:vAlign w:val="center"/>
            <w:hideMark/>
          </w:tcPr>
          <w:p w14:paraId="3F2925E0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289ED5FF" w14:textId="77777777" w:rsidR="000D5282" w:rsidRPr="000D5282" w:rsidRDefault="000D5282" w:rsidP="000D528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14:paraId="70846662" w14:textId="77777777" w:rsidR="000D5282" w:rsidRPr="000D5282" w:rsidRDefault="000D5282" w:rsidP="000D528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64" w:type="dxa"/>
            <w:shd w:val="clear" w:color="auto" w:fill="auto"/>
            <w:vAlign w:val="center"/>
            <w:hideMark/>
          </w:tcPr>
          <w:p w14:paraId="2258BA22" w14:textId="77777777" w:rsidR="000D5282" w:rsidRPr="000D5282" w:rsidRDefault="000D5282" w:rsidP="000D528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14:paraId="40E97FFF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Yes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14:paraId="58E024B7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8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14:paraId="29ED5A79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12.31%</w:t>
            </w:r>
          </w:p>
        </w:tc>
      </w:tr>
      <w:tr w:rsidR="000D5282" w:rsidRPr="000D5282" w14:paraId="3D61B7AB" w14:textId="77777777" w:rsidTr="000D5282">
        <w:trPr>
          <w:trHeight w:val="480"/>
        </w:trPr>
        <w:tc>
          <w:tcPr>
            <w:tcW w:w="1460" w:type="dxa"/>
            <w:shd w:val="clear" w:color="auto" w:fill="auto"/>
            <w:vAlign w:val="center"/>
            <w:hideMark/>
          </w:tcPr>
          <w:p w14:paraId="5699D509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possible sarcopenia</w:t>
            </w: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668EAF9B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elective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14:paraId="0AF3B862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48</w:t>
            </w:r>
          </w:p>
        </w:tc>
        <w:tc>
          <w:tcPr>
            <w:tcW w:w="1164" w:type="dxa"/>
            <w:shd w:val="clear" w:color="auto" w:fill="auto"/>
            <w:vAlign w:val="center"/>
            <w:hideMark/>
          </w:tcPr>
          <w:p w14:paraId="42F550BB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12.5%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14:paraId="5826FA90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No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14:paraId="6A673DFA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40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14:paraId="15C18D98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83.33%</w:t>
            </w:r>
          </w:p>
        </w:tc>
      </w:tr>
      <w:tr w:rsidR="000D5282" w:rsidRPr="000D5282" w14:paraId="787EF48B" w14:textId="77777777" w:rsidTr="000D5282">
        <w:trPr>
          <w:trHeight w:val="288"/>
        </w:trPr>
        <w:tc>
          <w:tcPr>
            <w:tcW w:w="1460" w:type="dxa"/>
            <w:shd w:val="clear" w:color="auto" w:fill="auto"/>
            <w:vAlign w:val="center"/>
            <w:hideMark/>
          </w:tcPr>
          <w:p w14:paraId="68CFDE7B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0996F9D7" w14:textId="77777777" w:rsidR="000D5282" w:rsidRPr="000D5282" w:rsidRDefault="000D5282" w:rsidP="000D528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14:paraId="7FFB68D2" w14:textId="77777777" w:rsidR="000D5282" w:rsidRPr="000D5282" w:rsidRDefault="000D5282" w:rsidP="000D528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64" w:type="dxa"/>
            <w:shd w:val="clear" w:color="auto" w:fill="auto"/>
            <w:vAlign w:val="center"/>
            <w:hideMark/>
          </w:tcPr>
          <w:p w14:paraId="6AF13793" w14:textId="77777777" w:rsidR="000D5282" w:rsidRPr="000D5282" w:rsidRDefault="000D5282" w:rsidP="000D528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14:paraId="42EDE2D6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Yes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14:paraId="3B23FCE4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8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14:paraId="6EA985CD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16.67%</w:t>
            </w:r>
          </w:p>
        </w:tc>
      </w:tr>
      <w:tr w:rsidR="000D5282" w:rsidRPr="000D5282" w14:paraId="2610FC30" w14:textId="77777777" w:rsidTr="000D5282">
        <w:trPr>
          <w:trHeight w:val="288"/>
        </w:trPr>
        <w:tc>
          <w:tcPr>
            <w:tcW w:w="1460" w:type="dxa"/>
            <w:shd w:val="clear" w:color="auto" w:fill="auto"/>
            <w:vAlign w:val="center"/>
            <w:hideMark/>
          </w:tcPr>
          <w:p w14:paraId="39786811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5B3D197C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emergency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14:paraId="5207848F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63</w:t>
            </w:r>
          </w:p>
        </w:tc>
        <w:tc>
          <w:tcPr>
            <w:tcW w:w="1164" w:type="dxa"/>
            <w:shd w:val="clear" w:color="auto" w:fill="auto"/>
            <w:vAlign w:val="center"/>
            <w:hideMark/>
          </w:tcPr>
          <w:p w14:paraId="05754BFA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16.4%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14:paraId="7FF06A1E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No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14:paraId="4523F8DC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45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14:paraId="100EE26C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71.48%</w:t>
            </w:r>
          </w:p>
        </w:tc>
      </w:tr>
      <w:tr w:rsidR="000D5282" w:rsidRPr="000D5282" w14:paraId="7F7B801C" w14:textId="77777777" w:rsidTr="000D5282">
        <w:trPr>
          <w:trHeight w:val="300"/>
        </w:trPr>
        <w:tc>
          <w:tcPr>
            <w:tcW w:w="1460" w:type="dxa"/>
            <w:shd w:val="clear" w:color="auto" w:fill="auto"/>
            <w:vAlign w:val="center"/>
            <w:hideMark/>
          </w:tcPr>
          <w:p w14:paraId="74A784B1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599A7089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14:paraId="14DC29E3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64" w:type="dxa"/>
            <w:shd w:val="clear" w:color="auto" w:fill="auto"/>
            <w:vAlign w:val="center"/>
            <w:hideMark/>
          </w:tcPr>
          <w:p w14:paraId="5D3FB571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14:paraId="702090EE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Yes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14:paraId="2C64F558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18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14:paraId="3825069D" w14:textId="77777777" w:rsidR="000D5282" w:rsidRPr="000D5282" w:rsidRDefault="000D5282" w:rsidP="000D5282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0D5282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28.57%</w:t>
            </w:r>
          </w:p>
        </w:tc>
      </w:tr>
    </w:tbl>
    <w:p w14:paraId="57D0AE19" w14:textId="77777777" w:rsidR="00DB5B88" w:rsidRDefault="00DB5B88" w:rsidP="009D7A3F">
      <w:pPr>
        <w:pStyle w:val="Beschriftung"/>
        <w:keepNext/>
        <w:rPr>
          <w:lang w:val="en-US"/>
        </w:rPr>
      </w:pPr>
    </w:p>
    <w:p w14:paraId="7AF51DDF" w14:textId="602A74D3" w:rsidR="009D7A3F" w:rsidRPr="009D7A3F" w:rsidRDefault="009D7A3F" w:rsidP="009D7A3F">
      <w:pPr>
        <w:pStyle w:val="Beschriftung"/>
        <w:keepNext/>
        <w:rPr>
          <w:lang w:val="en-US"/>
        </w:rPr>
      </w:pPr>
      <w:r>
        <w:rPr>
          <w:lang w:val="en-US"/>
        </w:rPr>
        <w:t xml:space="preserve">Supplementary </w:t>
      </w:r>
      <w:r w:rsidRPr="009D7A3F">
        <w:rPr>
          <w:lang w:val="en-US"/>
        </w:rPr>
        <w:t>Table</w:t>
      </w:r>
      <w:r>
        <w:rPr>
          <w:lang w:val="en-US"/>
        </w:rPr>
        <w:t xml:space="preserve"> 8</w:t>
      </w:r>
      <w:r w:rsidRPr="009D7A3F">
        <w:rPr>
          <w:lang w:val="en-US"/>
        </w:rPr>
        <w:t xml:space="preserve">: Results of </w:t>
      </w:r>
      <w:r>
        <w:rPr>
          <w:lang w:val="en-US"/>
        </w:rPr>
        <w:t>MNA-SF</w:t>
      </w:r>
      <w:r w:rsidRPr="009D7A3F">
        <w:rPr>
          <w:lang w:val="en-US"/>
        </w:rPr>
        <w:t xml:space="preserve"> related to the occurrence of delirium in elective and emergency patients.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0"/>
        <w:gridCol w:w="1692"/>
        <w:gridCol w:w="1139"/>
        <w:gridCol w:w="1162"/>
        <w:gridCol w:w="1185"/>
        <w:gridCol w:w="1139"/>
        <w:gridCol w:w="1173"/>
      </w:tblGrid>
      <w:tr w:rsidR="006158DD" w:rsidRPr="006158DD" w14:paraId="77AA6784" w14:textId="77777777" w:rsidTr="006158DD">
        <w:trPr>
          <w:trHeight w:val="492"/>
        </w:trPr>
        <w:tc>
          <w:tcPr>
            <w:tcW w:w="1470" w:type="dxa"/>
            <w:shd w:val="clear" w:color="auto" w:fill="auto"/>
            <w:vAlign w:val="center"/>
            <w:hideMark/>
          </w:tcPr>
          <w:p w14:paraId="5B283980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MNA-SF</w:t>
            </w: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5706E3C0" w14:textId="77777777" w:rsidR="006158DD" w:rsidRDefault="006158DD" w:rsidP="006158DD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elective/</w:t>
            </w:r>
          </w:p>
          <w:p w14:paraId="3132B82C" w14:textId="202F70CB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emergency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1D02D34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n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14:paraId="2A62E6BA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% of total</w:t>
            </w:r>
          </w:p>
        </w:tc>
        <w:tc>
          <w:tcPr>
            <w:tcW w:w="1185" w:type="dxa"/>
            <w:shd w:val="clear" w:color="auto" w:fill="auto"/>
            <w:vAlign w:val="center"/>
            <w:hideMark/>
          </w:tcPr>
          <w:p w14:paraId="2F3A4850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Delirium 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9F4EE44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n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14:paraId="7465924C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% </w:t>
            </w:r>
          </w:p>
        </w:tc>
      </w:tr>
      <w:tr w:rsidR="006158DD" w:rsidRPr="006158DD" w14:paraId="3268593D" w14:textId="77777777" w:rsidTr="006158DD">
        <w:trPr>
          <w:trHeight w:val="480"/>
        </w:trPr>
        <w:tc>
          <w:tcPr>
            <w:tcW w:w="1470" w:type="dxa"/>
            <w:shd w:val="clear" w:color="auto" w:fill="auto"/>
            <w:vAlign w:val="center"/>
            <w:hideMark/>
          </w:tcPr>
          <w:p w14:paraId="5F52212C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normal nutritional status</w:t>
            </w: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6CCF7650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elective 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DFAD964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102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14:paraId="4B72B4C2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27.0%</w:t>
            </w:r>
          </w:p>
        </w:tc>
        <w:tc>
          <w:tcPr>
            <w:tcW w:w="1185" w:type="dxa"/>
            <w:shd w:val="clear" w:color="auto" w:fill="auto"/>
            <w:vAlign w:val="center"/>
            <w:hideMark/>
          </w:tcPr>
          <w:p w14:paraId="0A8D51D1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No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A888282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100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14:paraId="1203AF4A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98.04%</w:t>
            </w:r>
          </w:p>
        </w:tc>
      </w:tr>
      <w:tr w:rsidR="006158DD" w:rsidRPr="006158DD" w14:paraId="0D7F7C26" w14:textId="77777777" w:rsidTr="006158DD">
        <w:trPr>
          <w:trHeight w:val="288"/>
        </w:trPr>
        <w:tc>
          <w:tcPr>
            <w:tcW w:w="1470" w:type="dxa"/>
            <w:shd w:val="clear" w:color="auto" w:fill="auto"/>
            <w:vAlign w:val="center"/>
            <w:hideMark/>
          </w:tcPr>
          <w:p w14:paraId="68344B34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3936061F" w14:textId="77777777" w:rsidR="006158DD" w:rsidRPr="006158DD" w:rsidRDefault="006158DD" w:rsidP="006158D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895B33E" w14:textId="77777777" w:rsidR="006158DD" w:rsidRPr="006158DD" w:rsidRDefault="006158DD" w:rsidP="006158D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14:paraId="520A4583" w14:textId="77777777" w:rsidR="006158DD" w:rsidRPr="006158DD" w:rsidRDefault="006158DD" w:rsidP="006158D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85" w:type="dxa"/>
            <w:shd w:val="clear" w:color="auto" w:fill="auto"/>
            <w:vAlign w:val="center"/>
            <w:hideMark/>
          </w:tcPr>
          <w:p w14:paraId="6F199352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Yes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3359DBC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14:paraId="7AF11354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1.96%</w:t>
            </w:r>
          </w:p>
        </w:tc>
      </w:tr>
      <w:tr w:rsidR="006158DD" w:rsidRPr="006158DD" w14:paraId="21911B0D" w14:textId="77777777" w:rsidTr="006158DD">
        <w:trPr>
          <w:trHeight w:val="288"/>
        </w:trPr>
        <w:tc>
          <w:tcPr>
            <w:tcW w:w="1470" w:type="dxa"/>
            <w:shd w:val="clear" w:color="auto" w:fill="auto"/>
            <w:vAlign w:val="center"/>
            <w:hideMark/>
          </w:tcPr>
          <w:p w14:paraId="6ECA7061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67462A61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emergency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9D4AFDF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30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14:paraId="3F6BAF51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7.9%</w:t>
            </w:r>
          </w:p>
        </w:tc>
        <w:tc>
          <w:tcPr>
            <w:tcW w:w="1185" w:type="dxa"/>
            <w:shd w:val="clear" w:color="auto" w:fill="auto"/>
            <w:vAlign w:val="center"/>
            <w:hideMark/>
          </w:tcPr>
          <w:p w14:paraId="21317DD6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No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2B53231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28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14:paraId="7C534528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93.33%</w:t>
            </w:r>
          </w:p>
        </w:tc>
      </w:tr>
      <w:tr w:rsidR="006158DD" w:rsidRPr="006158DD" w14:paraId="598FE172" w14:textId="77777777" w:rsidTr="006158DD">
        <w:trPr>
          <w:trHeight w:val="288"/>
        </w:trPr>
        <w:tc>
          <w:tcPr>
            <w:tcW w:w="1470" w:type="dxa"/>
            <w:shd w:val="clear" w:color="auto" w:fill="auto"/>
            <w:vAlign w:val="center"/>
            <w:hideMark/>
          </w:tcPr>
          <w:p w14:paraId="56C79484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41998124" w14:textId="77777777" w:rsidR="006158DD" w:rsidRPr="006158DD" w:rsidRDefault="006158DD" w:rsidP="006158D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8FC1F37" w14:textId="77777777" w:rsidR="006158DD" w:rsidRPr="006158DD" w:rsidRDefault="006158DD" w:rsidP="006158D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14:paraId="3B46525A" w14:textId="77777777" w:rsidR="006158DD" w:rsidRPr="006158DD" w:rsidRDefault="006158DD" w:rsidP="006158D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85" w:type="dxa"/>
            <w:shd w:val="clear" w:color="auto" w:fill="auto"/>
            <w:vAlign w:val="center"/>
            <w:hideMark/>
          </w:tcPr>
          <w:p w14:paraId="13D22A94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Yes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0B8281E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14:paraId="33E7AACA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6.67%</w:t>
            </w:r>
          </w:p>
        </w:tc>
      </w:tr>
      <w:tr w:rsidR="006158DD" w:rsidRPr="006158DD" w14:paraId="2A8062D9" w14:textId="77777777" w:rsidTr="006158DD">
        <w:trPr>
          <w:trHeight w:val="480"/>
        </w:trPr>
        <w:tc>
          <w:tcPr>
            <w:tcW w:w="1470" w:type="dxa"/>
            <w:shd w:val="clear" w:color="auto" w:fill="auto"/>
            <w:vAlign w:val="center"/>
            <w:hideMark/>
          </w:tcPr>
          <w:p w14:paraId="7FC8C47D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risk of malnutrition</w:t>
            </w: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5426F17C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elective 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50B0879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122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14:paraId="4350EF69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32.4%</w:t>
            </w:r>
          </w:p>
        </w:tc>
        <w:tc>
          <w:tcPr>
            <w:tcW w:w="1185" w:type="dxa"/>
            <w:shd w:val="clear" w:color="auto" w:fill="auto"/>
            <w:vAlign w:val="center"/>
            <w:hideMark/>
          </w:tcPr>
          <w:p w14:paraId="12FD66E3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No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E60E0D8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107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14:paraId="059E71CC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87.70%</w:t>
            </w:r>
          </w:p>
        </w:tc>
      </w:tr>
      <w:tr w:rsidR="006158DD" w:rsidRPr="006158DD" w14:paraId="7BF2E641" w14:textId="77777777" w:rsidTr="006158DD">
        <w:trPr>
          <w:trHeight w:val="288"/>
        </w:trPr>
        <w:tc>
          <w:tcPr>
            <w:tcW w:w="1470" w:type="dxa"/>
            <w:shd w:val="clear" w:color="auto" w:fill="auto"/>
            <w:vAlign w:val="center"/>
            <w:hideMark/>
          </w:tcPr>
          <w:p w14:paraId="1A5CDA1A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7727E4EB" w14:textId="77777777" w:rsidR="006158DD" w:rsidRPr="006158DD" w:rsidRDefault="006158DD" w:rsidP="006158D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0860488" w14:textId="77777777" w:rsidR="006158DD" w:rsidRPr="006158DD" w:rsidRDefault="006158DD" w:rsidP="006158D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14:paraId="4068A44E" w14:textId="77777777" w:rsidR="006158DD" w:rsidRPr="006158DD" w:rsidRDefault="006158DD" w:rsidP="006158D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85" w:type="dxa"/>
            <w:shd w:val="clear" w:color="auto" w:fill="auto"/>
            <w:vAlign w:val="center"/>
            <w:hideMark/>
          </w:tcPr>
          <w:p w14:paraId="09742872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Yes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840444D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14:paraId="6489223A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12.30%</w:t>
            </w:r>
          </w:p>
        </w:tc>
      </w:tr>
      <w:tr w:rsidR="006158DD" w:rsidRPr="006158DD" w14:paraId="557A7B52" w14:textId="77777777" w:rsidTr="006158DD">
        <w:trPr>
          <w:trHeight w:val="288"/>
        </w:trPr>
        <w:tc>
          <w:tcPr>
            <w:tcW w:w="1470" w:type="dxa"/>
            <w:shd w:val="clear" w:color="auto" w:fill="auto"/>
            <w:vAlign w:val="center"/>
            <w:hideMark/>
          </w:tcPr>
          <w:p w14:paraId="30784DFD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1254BEDA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emergency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82A5FCD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61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14:paraId="6CAA148F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16.2%</w:t>
            </w:r>
          </w:p>
        </w:tc>
        <w:tc>
          <w:tcPr>
            <w:tcW w:w="1185" w:type="dxa"/>
            <w:shd w:val="clear" w:color="auto" w:fill="auto"/>
            <w:vAlign w:val="center"/>
            <w:hideMark/>
          </w:tcPr>
          <w:p w14:paraId="53E3B107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No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10B35C7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47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14:paraId="061B0424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77.05%</w:t>
            </w:r>
          </w:p>
        </w:tc>
      </w:tr>
      <w:tr w:rsidR="006158DD" w:rsidRPr="006158DD" w14:paraId="2C6B06C0" w14:textId="77777777" w:rsidTr="006158DD">
        <w:trPr>
          <w:trHeight w:val="288"/>
        </w:trPr>
        <w:tc>
          <w:tcPr>
            <w:tcW w:w="1470" w:type="dxa"/>
            <w:shd w:val="clear" w:color="auto" w:fill="auto"/>
            <w:vAlign w:val="center"/>
            <w:hideMark/>
          </w:tcPr>
          <w:p w14:paraId="56D9D300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7D809B83" w14:textId="77777777" w:rsidR="006158DD" w:rsidRPr="006158DD" w:rsidRDefault="006158DD" w:rsidP="006158D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9DADBBD" w14:textId="77777777" w:rsidR="006158DD" w:rsidRPr="006158DD" w:rsidRDefault="006158DD" w:rsidP="006158D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14:paraId="6C2CB1E8" w14:textId="77777777" w:rsidR="006158DD" w:rsidRPr="006158DD" w:rsidRDefault="006158DD" w:rsidP="006158D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85" w:type="dxa"/>
            <w:shd w:val="clear" w:color="auto" w:fill="auto"/>
            <w:vAlign w:val="center"/>
            <w:hideMark/>
          </w:tcPr>
          <w:p w14:paraId="09B1FFBB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Yes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CAC5286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14:paraId="49E68AE3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22.95%</w:t>
            </w:r>
          </w:p>
        </w:tc>
      </w:tr>
      <w:tr w:rsidR="006158DD" w:rsidRPr="006158DD" w14:paraId="5A86E71D" w14:textId="77777777" w:rsidTr="006158DD">
        <w:trPr>
          <w:trHeight w:val="288"/>
        </w:trPr>
        <w:tc>
          <w:tcPr>
            <w:tcW w:w="1470" w:type="dxa"/>
            <w:shd w:val="clear" w:color="auto" w:fill="auto"/>
            <w:vAlign w:val="center"/>
            <w:hideMark/>
          </w:tcPr>
          <w:p w14:paraId="20EEB6E3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malnutrition</w:t>
            </w: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00EAF2B8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elective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06E1E90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32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14:paraId="2B974A1D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8.5%</w:t>
            </w:r>
          </w:p>
        </w:tc>
        <w:tc>
          <w:tcPr>
            <w:tcW w:w="1185" w:type="dxa"/>
            <w:shd w:val="clear" w:color="auto" w:fill="auto"/>
            <w:vAlign w:val="center"/>
            <w:hideMark/>
          </w:tcPr>
          <w:p w14:paraId="66030AA2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No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DBBC95D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31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14:paraId="4828A676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96.88%</w:t>
            </w:r>
          </w:p>
        </w:tc>
      </w:tr>
      <w:tr w:rsidR="006158DD" w:rsidRPr="006158DD" w14:paraId="096619FC" w14:textId="77777777" w:rsidTr="006158DD">
        <w:trPr>
          <w:trHeight w:val="288"/>
        </w:trPr>
        <w:tc>
          <w:tcPr>
            <w:tcW w:w="1470" w:type="dxa"/>
            <w:shd w:val="clear" w:color="auto" w:fill="auto"/>
            <w:vAlign w:val="center"/>
            <w:hideMark/>
          </w:tcPr>
          <w:p w14:paraId="045D331B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067E580C" w14:textId="77777777" w:rsidR="006158DD" w:rsidRPr="006158DD" w:rsidRDefault="006158DD" w:rsidP="006158D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804718B" w14:textId="77777777" w:rsidR="006158DD" w:rsidRPr="006158DD" w:rsidRDefault="006158DD" w:rsidP="006158D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14:paraId="1D84A948" w14:textId="77777777" w:rsidR="006158DD" w:rsidRPr="006158DD" w:rsidRDefault="006158DD" w:rsidP="006158D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85" w:type="dxa"/>
            <w:shd w:val="clear" w:color="auto" w:fill="auto"/>
            <w:vAlign w:val="center"/>
            <w:hideMark/>
          </w:tcPr>
          <w:p w14:paraId="055EE316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Yes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43A71C0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14:paraId="712A9369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3.12%</w:t>
            </w:r>
          </w:p>
        </w:tc>
      </w:tr>
      <w:tr w:rsidR="006158DD" w:rsidRPr="006158DD" w14:paraId="46CE3C84" w14:textId="77777777" w:rsidTr="006158DD">
        <w:trPr>
          <w:trHeight w:val="288"/>
        </w:trPr>
        <w:tc>
          <w:tcPr>
            <w:tcW w:w="1470" w:type="dxa"/>
            <w:shd w:val="clear" w:color="auto" w:fill="auto"/>
            <w:vAlign w:val="center"/>
            <w:hideMark/>
          </w:tcPr>
          <w:p w14:paraId="2CFF8F52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632A0E29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emergency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F6E1EC6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30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14:paraId="1E9F70A4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8.0%</w:t>
            </w:r>
          </w:p>
        </w:tc>
        <w:tc>
          <w:tcPr>
            <w:tcW w:w="1185" w:type="dxa"/>
            <w:shd w:val="clear" w:color="auto" w:fill="auto"/>
            <w:vAlign w:val="center"/>
            <w:hideMark/>
          </w:tcPr>
          <w:p w14:paraId="65B10DD5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No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46C7E71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23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14:paraId="613B9BA0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76.67%</w:t>
            </w:r>
          </w:p>
        </w:tc>
      </w:tr>
      <w:tr w:rsidR="006158DD" w:rsidRPr="006158DD" w14:paraId="7898C8A2" w14:textId="77777777" w:rsidTr="006158DD">
        <w:trPr>
          <w:trHeight w:val="300"/>
        </w:trPr>
        <w:tc>
          <w:tcPr>
            <w:tcW w:w="1470" w:type="dxa"/>
            <w:shd w:val="clear" w:color="auto" w:fill="auto"/>
            <w:vAlign w:val="center"/>
            <w:hideMark/>
          </w:tcPr>
          <w:p w14:paraId="70F4634D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692" w:type="dxa"/>
            <w:shd w:val="clear" w:color="auto" w:fill="auto"/>
            <w:vAlign w:val="center"/>
            <w:hideMark/>
          </w:tcPr>
          <w:p w14:paraId="6A926885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DC0B7B9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14:paraId="3554DBEC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85" w:type="dxa"/>
            <w:shd w:val="clear" w:color="auto" w:fill="auto"/>
            <w:vAlign w:val="center"/>
            <w:hideMark/>
          </w:tcPr>
          <w:p w14:paraId="1385AA8E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Yes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9ECB772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14:paraId="59464A2F" w14:textId="77777777" w:rsidR="006158DD" w:rsidRPr="006158DD" w:rsidRDefault="006158DD" w:rsidP="006158DD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6158DD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23.33%</w:t>
            </w:r>
          </w:p>
        </w:tc>
      </w:tr>
    </w:tbl>
    <w:p w14:paraId="0B30C1C6" w14:textId="77777777" w:rsidR="000D5282" w:rsidRDefault="000D5282" w:rsidP="00FB58CE">
      <w:pPr>
        <w:jc w:val="both"/>
        <w:rPr>
          <w:rFonts w:cs="Arial"/>
          <w:i/>
          <w:iCs/>
          <w:sz w:val="18"/>
          <w:szCs w:val="18"/>
          <w:lang w:val="en-US"/>
        </w:rPr>
      </w:pPr>
    </w:p>
    <w:p w14:paraId="309B4304" w14:textId="22B04971" w:rsidR="00FB58CE" w:rsidRPr="008479BC" w:rsidRDefault="00FB58CE" w:rsidP="00FB58CE">
      <w:pPr>
        <w:jc w:val="both"/>
        <w:rPr>
          <w:rFonts w:cs="Arial"/>
          <w:i/>
          <w:iCs/>
          <w:sz w:val="18"/>
          <w:szCs w:val="18"/>
          <w:lang w:val="en-US"/>
        </w:rPr>
      </w:pPr>
      <w:r>
        <w:rPr>
          <w:rFonts w:cs="Arial"/>
          <w:i/>
          <w:iCs/>
          <w:sz w:val="18"/>
          <w:szCs w:val="18"/>
          <w:lang w:val="en-US"/>
        </w:rPr>
        <w:lastRenderedPageBreak/>
        <w:t xml:space="preserve">Supplementary </w:t>
      </w:r>
      <w:r w:rsidRPr="008479BC">
        <w:rPr>
          <w:rFonts w:cs="Arial"/>
          <w:i/>
          <w:iCs/>
          <w:sz w:val="18"/>
          <w:szCs w:val="18"/>
          <w:lang w:val="en-US"/>
        </w:rPr>
        <w:t>Figure 2</w:t>
      </w:r>
      <w:r>
        <w:rPr>
          <w:rFonts w:cs="Arial"/>
          <w:i/>
          <w:iCs/>
          <w:sz w:val="18"/>
          <w:szCs w:val="18"/>
          <w:lang w:val="en-US"/>
        </w:rPr>
        <w:t>:</w:t>
      </w:r>
      <w:r w:rsidRPr="008479BC">
        <w:rPr>
          <w:rFonts w:cs="Arial"/>
          <w:i/>
          <w:iCs/>
          <w:sz w:val="18"/>
          <w:szCs w:val="18"/>
          <w:lang w:val="en-US"/>
        </w:rPr>
        <w:t xml:space="preserve"> Evaluation of triceps skinfold thickness and grip strength measurements.</w:t>
      </w:r>
    </w:p>
    <w:p w14:paraId="4F66B78F" w14:textId="77777777" w:rsidR="00FB58CE" w:rsidRDefault="00FB58CE" w:rsidP="00FB58CE">
      <w:pPr>
        <w:jc w:val="both"/>
      </w:pPr>
      <w:r w:rsidRPr="00012919">
        <w:rPr>
          <w:noProof/>
        </w:rPr>
        <w:drawing>
          <wp:inline distT="0" distB="0" distL="0" distR="0" wp14:anchorId="7F7208FA" wp14:editId="54CF5654">
            <wp:extent cx="5343525" cy="5598567"/>
            <wp:effectExtent l="0" t="0" r="0" b="2540"/>
            <wp:docPr id="1017071224" name="Grafik 1" descr="Ein Bild, das Text, Diagramm, technische Zeichnung, Plan enthält.  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108004" name="Grafik 1" descr="Ein Bild, das Text, Diagramm, technische Zeichnung, Plan enthält.  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358" cy="5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CD140" w14:textId="77777777" w:rsidR="00FB58CE" w:rsidRPr="00D869F5" w:rsidRDefault="00FB58CE" w:rsidP="00FB58CE">
      <w:pPr>
        <w:pStyle w:val="Beschriftung"/>
        <w:rPr>
          <w:color w:val="auto"/>
          <w:lang w:val="en-US"/>
        </w:rPr>
      </w:pPr>
      <w:r w:rsidRPr="00D869F5">
        <w:rPr>
          <w:color w:val="auto"/>
          <w:lang w:val="en-US"/>
        </w:rPr>
        <w:t>a) Triceps skinfold thickness measurement on the left side. b) Triceps skinfold thickness measurement on the right side. c) Grip strength measurement on the left-hand side, with delirium occurrence. d) Grip strength measurement on the right-hand side, with delirium occurrence.</w:t>
      </w:r>
    </w:p>
    <w:p w14:paraId="45145818" w14:textId="77777777" w:rsidR="00FB58CE" w:rsidRDefault="00FB58CE" w:rsidP="00FB58CE">
      <w:pPr>
        <w:rPr>
          <w:lang w:val="en-US"/>
        </w:rPr>
      </w:pPr>
    </w:p>
    <w:p w14:paraId="38847460" w14:textId="77777777" w:rsidR="00FB58CE" w:rsidRDefault="00FB58CE" w:rsidP="00FB58CE">
      <w:pPr>
        <w:rPr>
          <w:lang w:val="en-US"/>
        </w:rPr>
      </w:pPr>
    </w:p>
    <w:p w14:paraId="4C7150AE" w14:textId="77777777" w:rsidR="00FB58CE" w:rsidRDefault="00FB58CE" w:rsidP="00FB58CE">
      <w:pPr>
        <w:rPr>
          <w:lang w:val="en-US"/>
        </w:rPr>
      </w:pPr>
    </w:p>
    <w:p w14:paraId="3230F9D4" w14:textId="77777777" w:rsidR="00FB58CE" w:rsidRDefault="00FB58CE" w:rsidP="00FB58CE">
      <w:pPr>
        <w:rPr>
          <w:lang w:val="en-US"/>
        </w:rPr>
      </w:pPr>
    </w:p>
    <w:p w14:paraId="1BED12F5" w14:textId="77777777" w:rsidR="00FB58CE" w:rsidRDefault="00FB58CE" w:rsidP="00FB58CE">
      <w:pPr>
        <w:rPr>
          <w:lang w:val="en-US"/>
        </w:rPr>
      </w:pPr>
    </w:p>
    <w:p w14:paraId="70FD0BC8" w14:textId="3ECDA61C" w:rsidR="00FB58CE" w:rsidRPr="00AA1666" w:rsidRDefault="00FB58CE" w:rsidP="00FB58CE">
      <w:pPr>
        <w:jc w:val="both"/>
        <w:rPr>
          <w:rFonts w:cs="Arial"/>
          <w:i/>
          <w:iCs/>
          <w:sz w:val="18"/>
          <w:szCs w:val="18"/>
          <w:lang w:val="en-US"/>
        </w:rPr>
      </w:pPr>
      <w:r>
        <w:rPr>
          <w:rFonts w:cs="Arial"/>
          <w:i/>
          <w:iCs/>
          <w:sz w:val="18"/>
          <w:szCs w:val="18"/>
          <w:lang w:val="en-US"/>
        </w:rPr>
        <w:lastRenderedPageBreak/>
        <w:t xml:space="preserve">Supplementary </w:t>
      </w:r>
      <w:r w:rsidRPr="00AA1666">
        <w:rPr>
          <w:rFonts w:cs="Arial"/>
          <w:i/>
          <w:iCs/>
          <w:sz w:val="18"/>
          <w:szCs w:val="18"/>
          <w:lang w:val="en-US"/>
        </w:rPr>
        <w:t xml:space="preserve">Table </w:t>
      </w:r>
      <w:r w:rsidR="00DB5B88">
        <w:rPr>
          <w:rFonts w:cs="Arial"/>
          <w:i/>
          <w:iCs/>
          <w:sz w:val="18"/>
          <w:szCs w:val="18"/>
          <w:lang w:val="en-US"/>
        </w:rPr>
        <w:t>9</w:t>
      </w:r>
      <w:r w:rsidRPr="00AA1666">
        <w:rPr>
          <w:rFonts w:cs="Arial"/>
          <w:i/>
          <w:iCs/>
          <w:sz w:val="18"/>
          <w:szCs w:val="18"/>
          <w:lang w:val="en-US"/>
        </w:rPr>
        <w:t>. Overview Model Coefficients: Models for predictability of the preoperative parameters (</w:t>
      </w:r>
      <w:r>
        <w:rPr>
          <w:rFonts w:cs="Arial"/>
          <w:i/>
          <w:iCs/>
          <w:sz w:val="18"/>
          <w:szCs w:val="18"/>
          <w:lang w:val="en-US"/>
        </w:rPr>
        <w:t>CFS, SARC-F, MNA-SF, Grip strength left and right</w:t>
      </w:r>
      <w:r w:rsidRPr="00AA1666">
        <w:rPr>
          <w:rFonts w:cs="Arial"/>
          <w:i/>
          <w:iCs/>
          <w:sz w:val="18"/>
          <w:szCs w:val="18"/>
          <w:lang w:val="en-US"/>
        </w:rPr>
        <w:t xml:space="preserve">) of </w:t>
      </w:r>
      <w:r>
        <w:rPr>
          <w:rFonts w:cs="Arial"/>
          <w:i/>
          <w:iCs/>
          <w:sz w:val="18"/>
          <w:szCs w:val="18"/>
          <w:lang w:val="en-US"/>
        </w:rPr>
        <w:t>delirium</w:t>
      </w:r>
      <w:r w:rsidRPr="00AA1666">
        <w:rPr>
          <w:rFonts w:cs="Arial"/>
          <w:i/>
          <w:iCs/>
          <w:sz w:val="18"/>
          <w:szCs w:val="18"/>
          <w:lang w:val="en-US"/>
        </w:rPr>
        <w:t>. *Note. The cut-off value is set to 0.5.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240"/>
        <w:gridCol w:w="1240"/>
        <w:gridCol w:w="1240"/>
        <w:gridCol w:w="1240"/>
        <w:gridCol w:w="1240"/>
        <w:gridCol w:w="1240"/>
        <w:gridCol w:w="1240"/>
      </w:tblGrid>
      <w:tr w:rsidR="00FB58CE" w:rsidRPr="00D01E46" w14:paraId="133EF486" w14:textId="77777777" w:rsidTr="00223F64">
        <w:trPr>
          <w:trHeight w:val="300"/>
        </w:trPr>
        <w:tc>
          <w:tcPr>
            <w:tcW w:w="9920" w:type="dxa"/>
            <w:gridSpan w:val="8"/>
            <w:tcBorders>
              <w:top w:val="single" w:sz="8" w:space="0" w:color="auto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36B9DC23" w14:textId="77777777" w:rsidR="00FB58CE" w:rsidRPr="00D01E46" w:rsidRDefault="00FB58CE" w:rsidP="00223F64">
            <w:pPr>
              <w:spacing w:before="0"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8"/>
                <w:szCs w:val="18"/>
                <w:lang w:eastAsia="de-DE"/>
              </w:rPr>
            </w:pPr>
            <w:r w:rsidRPr="00D01E46">
              <w:rPr>
                <w:rFonts w:ascii="Segoe UI" w:eastAsia="Times New Roman" w:hAnsi="Segoe UI" w:cs="Segoe UI"/>
                <w:color w:val="333333"/>
                <w:sz w:val="18"/>
                <w:szCs w:val="18"/>
                <w:lang w:val="en-US" w:eastAsia="de-DE"/>
              </w:rPr>
              <w:t> </w:t>
            </w: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Model Fit Measures</w:t>
            </w:r>
          </w:p>
        </w:tc>
      </w:tr>
      <w:tr w:rsidR="00FB58CE" w:rsidRPr="00D01E46" w14:paraId="1936370F" w14:textId="77777777" w:rsidTr="00223F64">
        <w:trPr>
          <w:trHeight w:val="312"/>
        </w:trPr>
        <w:tc>
          <w:tcPr>
            <w:tcW w:w="6200" w:type="dxa"/>
            <w:gridSpan w:val="5"/>
            <w:tcBorders>
              <w:top w:val="single" w:sz="8" w:space="0" w:color="33333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768EE" w14:textId="77777777" w:rsidR="00FB58CE" w:rsidRPr="00D01E46" w:rsidRDefault="00FB58CE" w:rsidP="00223F64">
            <w:pPr>
              <w:spacing w:before="0"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de-DE"/>
              </w:rPr>
            </w:pPr>
            <w:r w:rsidRPr="00D01E46">
              <w:rPr>
                <w:rFonts w:ascii="Palatino Linotype" w:eastAsia="Times New Roman" w:hAnsi="Palatino Linotype" w:cs="Arial"/>
                <w:color w:val="000000"/>
                <w:sz w:val="20"/>
                <w:szCs w:val="18"/>
                <w:lang w:val="en-US" w:eastAsia="de-DE"/>
              </w:rPr>
              <w:t xml:space="preserve"> </w:t>
            </w:r>
          </w:p>
        </w:tc>
        <w:tc>
          <w:tcPr>
            <w:tcW w:w="3720" w:type="dxa"/>
            <w:gridSpan w:val="3"/>
            <w:tcBorders>
              <w:top w:val="single" w:sz="8" w:space="0" w:color="333333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75C171C3" w14:textId="77777777" w:rsidR="00FB58CE" w:rsidRPr="00D01E46" w:rsidRDefault="00FB58CE" w:rsidP="00223F64">
            <w:pPr>
              <w:spacing w:before="0" w:after="0" w:line="240" w:lineRule="auto"/>
              <w:ind w:firstLineChars="100" w:firstLine="181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Overall Model Test</w:t>
            </w:r>
          </w:p>
        </w:tc>
      </w:tr>
      <w:tr w:rsidR="00FB58CE" w:rsidRPr="00D01E46" w14:paraId="2620218D" w14:textId="77777777" w:rsidTr="00223F64">
        <w:trPr>
          <w:trHeight w:val="312"/>
        </w:trPr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4FEAFF9B" w14:textId="77777777" w:rsidR="00FB58CE" w:rsidRPr="00AA1666" w:rsidRDefault="00FB58CE" w:rsidP="00223F64">
            <w:pPr>
              <w:spacing w:before="0" w:after="0" w:line="240" w:lineRule="auto"/>
              <w:ind w:firstLineChars="100" w:firstLine="181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Model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055CD041" w14:textId="77777777" w:rsidR="00FB58CE" w:rsidRPr="00AA1666" w:rsidRDefault="00FB58CE" w:rsidP="00223F64">
            <w:pPr>
              <w:spacing w:before="0" w:after="0" w:line="240" w:lineRule="auto"/>
              <w:ind w:firstLineChars="100" w:firstLine="181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Deviance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54ADF327" w14:textId="77777777" w:rsidR="00FB58CE" w:rsidRPr="00AA1666" w:rsidRDefault="00FB58CE" w:rsidP="00223F64">
            <w:pPr>
              <w:spacing w:before="0" w:after="0" w:line="240" w:lineRule="auto"/>
              <w:ind w:firstLineChars="100" w:firstLine="181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AIC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3055F915" w14:textId="77777777" w:rsidR="00FB58CE" w:rsidRPr="00AA1666" w:rsidRDefault="00FB58CE" w:rsidP="00223F64">
            <w:pPr>
              <w:spacing w:before="0" w:after="0" w:line="240" w:lineRule="auto"/>
              <w:ind w:firstLineChars="100" w:firstLine="181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BIC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6D417344" w14:textId="77777777" w:rsidR="00FB58CE" w:rsidRPr="00AA1666" w:rsidRDefault="00FB58CE" w:rsidP="00223F64">
            <w:pPr>
              <w:spacing w:before="0" w:after="0" w:line="240" w:lineRule="auto"/>
              <w:ind w:firstLineChars="100" w:firstLine="181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R²N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02EFF357" w14:textId="77777777" w:rsidR="00FB58CE" w:rsidRPr="00AA1666" w:rsidRDefault="00FB58CE" w:rsidP="00223F64">
            <w:pPr>
              <w:spacing w:before="0" w:after="0" w:line="240" w:lineRule="auto"/>
              <w:ind w:firstLineChars="100" w:firstLine="181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χ²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4A56F8FE" w14:textId="77777777" w:rsidR="00FB58CE" w:rsidRPr="00AA1666" w:rsidRDefault="00FB58CE" w:rsidP="00223F64">
            <w:pPr>
              <w:spacing w:before="0" w:after="0" w:line="240" w:lineRule="auto"/>
              <w:ind w:firstLineChars="100" w:firstLine="181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df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059AFE72" w14:textId="77777777" w:rsidR="00FB58CE" w:rsidRPr="00AA1666" w:rsidRDefault="00FB58CE" w:rsidP="00223F64">
            <w:pPr>
              <w:spacing w:before="0" w:after="0" w:line="240" w:lineRule="auto"/>
              <w:ind w:firstLineChars="100" w:firstLine="181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p</w:t>
            </w:r>
          </w:p>
        </w:tc>
      </w:tr>
      <w:tr w:rsidR="00FB58CE" w:rsidRPr="00D01E46" w14:paraId="4832DC62" w14:textId="77777777" w:rsidTr="00223F64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39B3D24C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429790AA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141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4B95A88B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153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476FADB8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174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226841CA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0.187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14B0A2F9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22.80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5768F3F6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70640579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&lt; .001</w:t>
            </w:r>
          </w:p>
        </w:tc>
      </w:tr>
      <w:tr w:rsidR="00FB58CE" w:rsidRPr="00A94305" w14:paraId="6856DE2C" w14:textId="77777777" w:rsidTr="00223F64">
        <w:trPr>
          <w:trHeight w:val="312"/>
        </w:trPr>
        <w:tc>
          <w:tcPr>
            <w:tcW w:w="9920" w:type="dxa"/>
            <w:gridSpan w:val="8"/>
            <w:tcBorders>
              <w:top w:val="single" w:sz="8" w:space="0" w:color="333333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623D64F4" w14:textId="77777777" w:rsidR="00FB58CE" w:rsidRPr="00AA1666" w:rsidRDefault="00FB58CE" w:rsidP="00223F64">
            <w:pPr>
              <w:spacing w:before="0"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val="en-US"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val="en-US" w:eastAsia="de-DE"/>
              </w:rPr>
              <w:t>Model Coefficients – Transplant failure yes/no</w:t>
            </w:r>
          </w:p>
        </w:tc>
      </w:tr>
      <w:tr w:rsidR="00FB58CE" w:rsidRPr="00D01E46" w14:paraId="5B2891C5" w14:textId="77777777" w:rsidTr="00223F64">
        <w:trPr>
          <w:trHeight w:val="312"/>
        </w:trPr>
        <w:tc>
          <w:tcPr>
            <w:tcW w:w="7440" w:type="dxa"/>
            <w:gridSpan w:val="6"/>
            <w:tcBorders>
              <w:top w:val="single" w:sz="8" w:space="0" w:color="33333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62FA6" w14:textId="77777777" w:rsidR="00FB58CE" w:rsidRPr="00AA1666" w:rsidRDefault="00FB58CE" w:rsidP="00223F64">
            <w:pPr>
              <w:spacing w:before="0"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val="en-US" w:eastAsia="de-DE"/>
              </w:rPr>
            </w:pPr>
            <w:r w:rsidRPr="00D01E46">
              <w:rPr>
                <w:rFonts w:ascii="Palatino Linotype" w:eastAsia="Times New Roman" w:hAnsi="Palatino Linotype" w:cs="Arial"/>
                <w:color w:val="000000"/>
                <w:sz w:val="20"/>
                <w:szCs w:val="18"/>
                <w:lang w:val="en-US" w:eastAsia="de-DE"/>
              </w:rPr>
              <w:t xml:space="preserve"> </w:t>
            </w:r>
          </w:p>
        </w:tc>
        <w:tc>
          <w:tcPr>
            <w:tcW w:w="2480" w:type="dxa"/>
            <w:gridSpan w:val="2"/>
            <w:tcBorders>
              <w:top w:val="single" w:sz="8" w:space="0" w:color="333333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07AEE234" w14:textId="77777777" w:rsidR="00FB58CE" w:rsidRPr="00D01E46" w:rsidRDefault="00FB58CE" w:rsidP="00223F64">
            <w:pPr>
              <w:spacing w:before="0" w:after="0" w:line="240" w:lineRule="auto"/>
              <w:ind w:firstLineChars="100" w:firstLine="181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95% Confidence Interval</w:t>
            </w:r>
          </w:p>
        </w:tc>
      </w:tr>
      <w:tr w:rsidR="00FB58CE" w:rsidRPr="00D01E46" w14:paraId="386440BD" w14:textId="77777777" w:rsidTr="00223F64">
        <w:trPr>
          <w:trHeight w:val="312"/>
        </w:trPr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3E6D2B34" w14:textId="77777777" w:rsidR="00FB58CE" w:rsidRPr="00AA1666" w:rsidRDefault="00FB58CE" w:rsidP="00223F64">
            <w:pPr>
              <w:spacing w:before="0" w:after="0" w:line="240" w:lineRule="auto"/>
              <w:ind w:firstLineChars="100" w:firstLine="181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Predictor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7D1F2E4C" w14:textId="77777777" w:rsidR="00FB58CE" w:rsidRPr="00AA1666" w:rsidRDefault="00FB58CE" w:rsidP="00223F64">
            <w:pPr>
              <w:spacing w:before="0" w:after="0" w:line="240" w:lineRule="auto"/>
              <w:ind w:firstLineChars="100" w:firstLine="181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Estimate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30401398" w14:textId="77777777" w:rsidR="00FB58CE" w:rsidRPr="00AA1666" w:rsidRDefault="00FB58CE" w:rsidP="00223F64">
            <w:pPr>
              <w:spacing w:before="0" w:after="0" w:line="240" w:lineRule="auto"/>
              <w:ind w:firstLineChars="100" w:firstLine="181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SE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253C7CF8" w14:textId="77777777" w:rsidR="00FB58CE" w:rsidRPr="00AA1666" w:rsidRDefault="00FB58CE" w:rsidP="00223F64">
            <w:pPr>
              <w:spacing w:before="0" w:after="0" w:line="240" w:lineRule="auto"/>
              <w:ind w:firstLineChars="100" w:firstLine="181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Z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1C930C44" w14:textId="77777777" w:rsidR="00FB58CE" w:rsidRPr="00AA1666" w:rsidRDefault="00FB58CE" w:rsidP="00223F64">
            <w:pPr>
              <w:spacing w:before="0" w:after="0" w:line="240" w:lineRule="auto"/>
              <w:ind w:firstLineChars="100" w:firstLine="181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p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504A3BD5" w14:textId="77777777" w:rsidR="00FB58CE" w:rsidRPr="00AA1666" w:rsidRDefault="00FB58CE" w:rsidP="00223F64">
            <w:pPr>
              <w:spacing w:before="0" w:after="0" w:line="240" w:lineRule="auto"/>
              <w:ind w:firstLineChars="100" w:firstLine="181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Odds ratio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4AE63DE2" w14:textId="77777777" w:rsidR="00FB58CE" w:rsidRPr="00AA1666" w:rsidRDefault="00FB58CE" w:rsidP="00223F64">
            <w:pPr>
              <w:spacing w:before="0" w:after="0" w:line="240" w:lineRule="auto"/>
              <w:ind w:firstLineChars="100" w:firstLine="181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Lower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7DE0E954" w14:textId="77777777" w:rsidR="00FB58CE" w:rsidRPr="00AA1666" w:rsidRDefault="00FB58CE" w:rsidP="00223F64">
            <w:pPr>
              <w:spacing w:before="0" w:after="0" w:line="240" w:lineRule="auto"/>
              <w:ind w:firstLineChars="100" w:firstLine="181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Upper</w:t>
            </w:r>
          </w:p>
        </w:tc>
      </w:tr>
      <w:tr w:rsidR="00FB58CE" w:rsidRPr="00D01E46" w14:paraId="16D68D48" w14:textId="77777777" w:rsidTr="00223F64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46AFF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Inter</w:t>
            </w:r>
            <w:r>
              <w:rPr>
                <w:rFonts w:eastAsia="Times New Roman" w:cs="Arial"/>
                <w:sz w:val="18"/>
                <w:szCs w:val="18"/>
                <w:lang w:eastAsia="de-DE"/>
              </w:rPr>
              <w:t>c</w:t>
            </w: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ept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9BEC3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-30.049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7F7B6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14.791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6D5C9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-2.032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46399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0.042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DCDC9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0.0495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C4C64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0.00273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B9743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0.900</w:t>
            </w:r>
          </w:p>
        </w:tc>
      </w:tr>
      <w:tr w:rsidR="00FB58CE" w:rsidRPr="00D01E46" w14:paraId="6337F937" w14:textId="77777777" w:rsidTr="00223F64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6AF84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CFS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822CE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0.4345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C4075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0.2104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199A7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2.065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06AA4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0.039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800A8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15.442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DCFE0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102.242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C899C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2.332</w:t>
            </w:r>
          </w:p>
        </w:tc>
      </w:tr>
      <w:tr w:rsidR="00FB58CE" w:rsidRPr="00D01E46" w14:paraId="509541F4" w14:textId="77777777" w:rsidTr="00223F64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0A11F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SARC-F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222EB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0.0645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24034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0.1042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5D285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0.618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A2B07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0.536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1AF58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10.666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089EC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0.86950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82375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1.308</w:t>
            </w:r>
          </w:p>
        </w:tc>
      </w:tr>
      <w:tr w:rsidR="00FB58CE" w:rsidRPr="00D01E46" w14:paraId="4277C41D" w14:textId="77777777" w:rsidTr="00223F64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010A0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MNA-SF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A7B94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-0.0375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3B21C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0.1008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4B1BE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-0.372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38A22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0.710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71876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0.9632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2461A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0.79059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8281D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1.173</w:t>
            </w:r>
          </w:p>
        </w:tc>
      </w:tr>
      <w:tr w:rsidR="00FB58CE" w:rsidRPr="00D01E46" w14:paraId="1F9C02BA" w14:textId="77777777" w:rsidTr="00223F64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B75BD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>
              <w:rPr>
                <w:rFonts w:eastAsia="Times New Roman" w:cs="Arial"/>
                <w:sz w:val="18"/>
                <w:szCs w:val="18"/>
                <w:lang w:eastAsia="de-DE"/>
              </w:rPr>
              <w:t>left</w:t>
            </w: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 xml:space="preserve"> (kg)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08809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-0.0182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F99D5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0.0516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D750A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-0.353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FF9CB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0.724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EAF92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0.9819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2512C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0.88752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0FCB9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1.086</w:t>
            </w:r>
          </w:p>
        </w:tc>
      </w:tr>
      <w:tr w:rsidR="00FB58CE" w:rsidRPr="00D01E46" w14:paraId="3F2B97CA" w14:textId="77777777" w:rsidTr="00223F64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3F2151EB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r</w:t>
            </w:r>
            <w:r>
              <w:rPr>
                <w:rFonts w:eastAsia="Times New Roman" w:cs="Arial"/>
                <w:sz w:val="18"/>
                <w:szCs w:val="18"/>
                <w:lang w:eastAsia="de-DE"/>
              </w:rPr>
              <w:t>ight</w:t>
            </w: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 xml:space="preserve"> (kg)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7C506E9F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-0.0147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34B0CA31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0.0527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7D497A29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-0.280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06E07839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0.780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6C70E9F6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0.9854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42CC789B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0.88871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393B9E10" w14:textId="77777777" w:rsidR="00FB58CE" w:rsidRPr="00AA1666" w:rsidRDefault="00FB58CE" w:rsidP="00223F64">
            <w:pPr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AA1666">
              <w:rPr>
                <w:rFonts w:eastAsia="Times New Roman" w:cs="Arial"/>
                <w:sz w:val="18"/>
                <w:szCs w:val="18"/>
                <w:lang w:eastAsia="de-DE"/>
              </w:rPr>
              <w:t>1.093</w:t>
            </w:r>
          </w:p>
        </w:tc>
      </w:tr>
      <w:tr w:rsidR="00FB58CE" w:rsidRPr="00D01E46" w14:paraId="521C6239" w14:textId="77777777" w:rsidTr="00223F64">
        <w:trPr>
          <w:trHeight w:val="288"/>
        </w:trPr>
        <w:tc>
          <w:tcPr>
            <w:tcW w:w="9920" w:type="dxa"/>
            <w:gridSpan w:val="8"/>
            <w:tcBorders>
              <w:top w:val="single" w:sz="8" w:space="0" w:color="33333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B0145" w14:textId="77777777" w:rsidR="00FB58CE" w:rsidRPr="004C27A7" w:rsidRDefault="00FB58CE" w:rsidP="00223F64">
            <w:pPr>
              <w:spacing w:before="0"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14"/>
                <w:szCs w:val="14"/>
                <w:lang w:eastAsia="de-DE"/>
              </w:rPr>
            </w:pPr>
            <w:r w:rsidRPr="00AA1666">
              <w:rPr>
                <w:rFonts w:eastAsia="Times New Roman" w:cs="Arial"/>
                <w:i/>
                <w:iCs/>
                <w:sz w:val="18"/>
                <w:szCs w:val="18"/>
                <w:lang w:val="en-US" w:eastAsia="de-DE"/>
              </w:rPr>
              <w:t xml:space="preserve">*Note. Estimates represent the log odds of "Delirium = yes" vs. </w:t>
            </w:r>
            <w:r w:rsidRPr="00AA1666">
              <w:rPr>
                <w:rFonts w:eastAsia="Times New Roman" w:cs="Arial"/>
                <w:i/>
                <w:iCs/>
                <w:sz w:val="18"/>
                <w:szCs w:val="18"/>
                <w:lang w:eastAsia="de-DE"/>
              </w:rPr>
              <w:t>"Delirium = no"</w:t>
            </w:r>
          </w:p>
        </w:tc>
      </w:tr>
    </w:tbl>
    <w:p w14:paraId="25F0FA5A" w14:textId="77777777" w:rsidR="00FB58CE" w:rsidRPr="00E408B7" w:rsidRDefault="00FB58CE" w:rsidP="00FB58CE">
      <w:pPr>
        <w:rPr>
          <w:lang w:val="en-US"/>
        </w:rPr>
      </w:pPr>
    </w:p>
    <w:p w14:paraId="37E8297F" w14:textId="77777777" w:rsidR="003E4D94" w:rsidRDefault="003E4D94"/>
    <w:sectPr w:rsidR="003E4D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8CE"/>
    <w:rsid w:val="000076E2"/>
    <w:rsid w:val="000D5282"/>
    <w:rsid w:val="0010322D"/>
    <w:rsid w:val="00256CBD"/>
    <w:rsid w:val="002A3CE2"/>
    <w:rsid w:val="003E4D94"/>
    <w:rsid w:val="0040178B"/>
    <w:rsid w:val="004E2719"/>
    <w:rsid w:val="005245B8"/>
    <w:rsid w:val="00526FFD"/>
    <w:rsid w:val="006158DD"/>
    <w:rsid w:val="007553E0"/>
    <w:rsid w:val="00882ABF"/>
    <w:rsid w:val="008B2FAF"/>
    <w:rsid w:val="009618BB"/>
    <w:rsid w:val="009D0AEB"/>
    <w:rsid w:val="009D7A3F"/>
    <w:rsid w:val="00A93CD4"/>
    <w:rsid w:val="00A94305"/>
    <w:rsid w:val="00B65988"/>
    <w:rsid w:val="00BF72D9"/>
    <w:rsid w:val="00DB5B88"/>
    <w:rsid w:val="00DC53C8"/>
    <w:rsid w:val="00E7251F"/>
    <w:rsid w:val="00FB58CE"/>
    <w:rsid w:val="00FF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FA027"/>
  <w15:chartTrackingRefBased/>
  <w15:docId w15:val="{75C0812A-ADDA-49F0-9ED9-6EE2B3CFD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B58CE"/>
    <w:pPr>
      <w:spacing w:before="240" w:after="280" w:line="360" w:lineRule="auto"/>
    </w:pPr>
    <w:rPr>
      <w:rFonts w:ascii="Arial" w:hAnsi="Arial"/>
      <w:kern w:val="0"/>
      <w:sz w:val="24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B58C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B58C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B58C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B58C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B58C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B58CE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B58CE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B58CE"/>
    <w:pPr>
      <w:keepNext/>
      <w:keepLines/>
      <w:spacing w:before="0"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B58CE"/>
    <w:pPr>
      <w:keepNext/>
      <w:keepLines/>
      <w:spacing w:before="0"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B58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B58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B58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B58C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B58C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B58C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B58C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B58C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B58C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B58CE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FB58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B58CE"/>
    <w:pPr>
      <w:numPr>
        <w:ilvl w:val="1"/>
      </w:numPr>
      <w:spacing w:before="0"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B58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B58CE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FB58C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B58CE"/>
    <w:pPr>
      <w:spacing w:before="0" w:after="160" w:line="259" w:lineRule="auto"/>
      <w:ind w:left="720"/>
      <w:contextualSpacing/>
    </w:pPr>
    <w:rPr>
      <w:rFonts w:asciiTheme="minorHAnsi" w:hAnsiTheme="minorHAnsi"/>
      <w:kern w:val="2"/>
      <w:sz w:val="22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FB58C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B58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B58C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B58CE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FB58C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FB58CE"/>
    <w:pPr>
      <w:spacing w:after="0" w:line="240" w:lineRule="auto"/>
    </w:pPr>
    <w:rPr>
      <w:rFonts w:ascii="Arial" w:hAnsi="Arial"/>
      <w:kern w:val="0"/>
      <w:sz w:val="24"/>
      <w14:ligatures w14:val="none"/>
    </w:rPr>
  </w:style>
  <w:style w:type="paragraph" w:styleId="Beschriftung">
    <w:name w:val="caption"/>
    <w:basedOn w:val="Standard"/>
    <w:next w:val="Standard"/>
    <w:uiPriority w:val="35"/>
    <w:unhideWhenUsed/>
    <w:qFormat/>
    <w:rsid w:val="00FB58CE"/>
    <w:pPr>
      <w:spacing w:before="0"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0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7269C-BFBE-418E-B85F-64AE56903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854</Words>
  <Characters>5383</Characters>
  <Application>Microsoft Office Word</Application>
  <DocSecurity>0</DocSecurity>
  <Lines>44</Lines>
  <Paragraphs>12</Paragraphs>
  <ScaleCrop>false</ScaleCrop>
  <Company/>
  <LinksUpToDate>false</LinksUpToDate>
  <CharactersWithSpaces>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Henriette Möllmann</dc:creator>
  <cp:keywords/>
  <dc:description/>
  <cp:lastModifiedBy>Henriette Möllmann</cp:lastModifiedBy>
  <cp:revision>15</cp:revision>
  <dcterms:created xsi:type="dcterms:W3CDTF">2024-10-19T18:40:00Z</dcterms:created>
  <dcterms:modified xsi:type="dcterms:W3CDTF">2024-11-10T12:40:00Z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6">
    <vt:lpwstr>True</vt:lpwstr>
  </property>
</Properties>
</file>