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144F6" w14:textId="19DD13DF" w:rsidR="00714FDA" w:rsidRDefault="007A4E42">
      <w:pP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5B6C1659" wp14:editId="5E999F31">
            <wp:extent cx="5579959" cy="563753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9959" cy="5637530"/>
                    </a:xfrm>
                    <a:prstGeom prst="rect">
                      <a:avLst/>
                    </a:prstGeom>
                    <a:noFill/>
                  </pic:spPr>
                </pic:pic>
              </a:graphicData>
            </a:graphic>
          </wp:inline>
        </w:drawing>
      </w:r>
    </w:p>
    <w:p w14:paraId="5274E971" w14:textId="467CF623" w:rsidR="00200FBF" w:rsidRPr="00DA1D59" w:rsidRDefault="00200FBF" w:rsidP="00200FBF">
      <w:pPr>
        <w:rPr>
          <w:rFonts w:ascii="Times New Roman" w:hAnsi="Times New Roman" w:cs="Times New Roman"/>
          <w:b/>
          <w:bCs/>
          <w:sz w:val="24"/>
          <w:szCs w:val="24"/>
        </w:rPr>
      </w:pPr>
    </w:p>
    <w:p w14:paraId="6A2C8424" w14:textId="77777777" w:rsidR="00200FBF" w:rsidRPr="00DA1D59" w:rsidRDefault="00200FBF" w:rsidP="00200FBF">
      <w:pPr>
        <w:rPr>
          <w:rFonts w:ascii="Times New Roman" w:hAnsi="Times New Roman" w:cs="Times New Roman"/>
          <w:sz w:val="24"/>
          <w:szCs w:val="24"/>
        </w:rPr>
      </w:pPr>
      <w:r w:rsidRPr="00DA1D59">
        <w:rPr>
          <w:rFonts w:ascii="Times New Roman" w:hAnsi="Times New Roman" w:cs="Times New Roman"/>
          <w:b/>
          <w:bCs/>
          <w:sz w:val="24"/>
          <w:szCs w:val="24"/>
        </w:rPr>
        <w:t xml:space="preserve">Supplemental Figure 1. </w:t>
      </w:r>
      <w:r w:rsidRPr="00DA1D59">
        <w:rPr>
          <w:rFonts w:ascii="Times New Roman" w:hAnsi="Times New Roman" w:cs="Times New Roman"/>
          <w:bCs/>
          <w:i/>
          <w:sz w:val="24"/>
          <w:szCs w:val="24"/>
        </w:rPr>
        <w:t>Pathways between depression, anxiety, stress, quality of life and life satisfaction. A) initial and B) Final model.</w:t>
      </w:r>
    </w:p>
    <w:p w14:paraId="212D00BC" w14:textId="0E5057DC" w:rsidR="00200FBF" w:rsidRDefault="00D93CB5" w:rsidP="00200FBF">
      <w:pPr>
        <w:tabs>
          <w:tab w:val="left" w:pos="1070"/>
        </w:tabs>
      </w:pPr>
      <w:r w:rsidRPr="00087343">
        <w:rPr>
          <w:rFonts w:ascii="Times New Roman" w:hAnsi="Times New Roman" w:cs="Times New Roman"/>
          <w:b/>
          <w:sz w:val="24"/>
          <w:u w:val="single"/>
        </w:rPr>
        <w:t xml:space="preserve">Footnote: </w:t>
      </w:r>
      <w:r w:rsidRPr="00087343">
        <w:rPr>
          <w:rFonts w:ascii="Times New Roman" w:eastAsia="Times New Roman" w:hAnsi="Times New Roman" w:cs="Times New Roman"/>
          <w:kern w:val="0"/>
          <w:sz w:val="24"/>
          <w:szCs w:val="24"/>
          <w:lang w:val="en-US"/>
          <w14:ligatures w14:val="none"/>
        </w:rPr>
        <w:t xml:space="preserve"> Single-headed arrows indicate directional relationships, showing the hypothesized influence of one variable on another. Bold arrows highlight pathways found to be statistically significant in the path analysis. The final model is adjusted for age, ethnicity, marital status, educational status, and family dependency for daily activities.</w:t>
      </w:r>
      <w:bookmarkStart w:id="0" w:name="_GoBack"/>
      <w:bookmarkEnd w:id="0"/>
    </w:p>
    <w:p w14:paraId="504BF4C3" w14:textId="0CF9BA5B" w:rsidR="00087343" w:rsidRDefault="00087343" w:rsidP="00200FBF">
      <w:pPr>
        <w:tabs>
          <w:tab w:val="left" w:pos="1070"/>
        </w:tabs>
      </w:pPr>
    </w:p>
    <w:p w14:paraId="636EDC8B" w14:textId="2F0FB623" w:rsidR="00087343" w:rsidRDefault="00087343" w:rsidP="00200FBF">
      <w:pPr>
        <w:tabs>
          <w:tab w:val="left" w:pos="1070"/>
        </w:tabs>
      </w:pPr>
    </w:p>
    <w:p w14:paraId="08CB16F0" w14:textId="723BADD5" w:rsidR="00087343" w:rsidRDefault="00087343" w:rsidP="00200FBF">
      <w:pPr>
        <w:tabs>
          <w:tab w:val="left" w:pos="1070"/>
        </w:tabs>
      </w:pPr>
    </w:p>
    <w:p w14:paraId="7688AA81" w14:textId="740206E1" w:rsidR="00087343" w:rsidRDefault="00087343" w:rsidP="00200FBF">
      <w:pPr>
        <w:tabs>
          <w:tab w:val="left" w:pos="1070"/>
        </w:tabs>
      </w:pPr>
    </w:p>
    <w:p w14:paraId="0CCED4DC" w14:textId="75C8BDC8" w:rsidR="00087343" w:rsidRPr="00087343" w:rsidRDefault="00087343" w:rsidP="00087343">
      <w:pPr>
        <w:rPr>
          <w:rFonts w:ascii="Times New Roman" w:hAnsi="Times New Roman" w:cs="Times New Roman"/>
          <w:b/>
          <w:bCs/>
          <w:sz w:val="24"/>
          <w:szCs w:val="24"/>
        </w:rPr>
      </w:pPr>
    </w:p>
    <w:p w14:paraId="312594E6" w14:textId="09CDFD1F" w:rsidR="00087343" w:rsidRPr="00087343" w:rsidRDefault="00087343" w:rsidP="00087343">
      <w:pPr>
        <w:rPr>
          <w:rFonts w:ascii="Times New Roman" w:hAnsi="Times New Roman" w:cs="Times New Roman"/>
          <w:b/>
          <w:bCs/>
          <w:sz w:val="24"/>
          <w:szCs w:val="24"/>
        </w:rPr>
      </w:pPr>
    </w:p>
    <w:sectPr w:rsidR="00087343" w:rsidRPr="000873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73961"/>
    <w:multiLevelType w:val="multilevel"/>
    <w:tmpl w:val="D6BC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731"/>
    <w:rsid w:val="00087343"/>
    <w:rsid w:val="00200FBF"/>
    <w:rsid w:val="004B3849"/>
    <w:rsid w:val="006040AE"/>
    <w:rsid w:val="00714FDA"/>
    <w:rsid w:val="007A4E42"/>
    <w:rsid w:val="007E6731"/>
    <w:rsid w:val="00B52415"/>
    <w:rsid w:val="00D93C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E1348"/>
  <w15:chartTrackingRefBased/>
  <w15:docId w15:val="{A9FD5B0F-E6F0-4714-B818-2298913A4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7343"/>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087343"/>
    <w:rPr>
      <w:b/>
      <w:bCs/>
    </w:rPr>
  </w:style>
  <w:style w:type="character" w:styleId="CommentReference">
    <w:name w:val="annotation reference"/>
    <w:basedOn w:val="DefaultParagraphFont"/>
    <w:uiPriority w:val="99"/>
    <w:semiHidden/>
    <w:unhideWhenUsed/>
    <w:rsid w:val="00087343"/>
    <w:rPr>
      <w:sz w:val="16"/>
      <w:szCs w:val="16"/>
    </w:rPr>
  </w:style>
  <w:style w:type="paragraph" w:styleId="CommentText">
    <w:name w:val="annotation text"/>
    <w:basedOn w:val="Normal"/>
    <w:link w:val="CommentTextChar"/>
    <w:uiPriority w:val="99"/>
    <w:semiHidden/>
    <w:unhideWhenUsed/>
    <w:rsid w:val="00087343"/>
    <w:pPr>
      <w:spacing w:line="240" w:lineRule="auto"/>
    </w:pPr>
    <w:rPr>
      <w:sz w:val="20"/>
      <w:szCs w:val="20"/>
    </w:rPr>
  </w:style>
  <w:style w:type="character" w:customStyle="1" w:styleId="CommentTextChar">
    <w:name w:val="Comment Text Char"/>
    <w:basedOn w:val="DefaultParagraphFont"/>
    <w:link w:val="CommentText"/>
    <w:uiPriority w:val="99"/>
    <w:semiHidden/>
    <w:rsid w:val="00087343"/>
    <w:rPr>
      <w:sz w:val="20"/>
      <w:szCs w:val="20"/>
    </w:rPr>
  </w:style>
  <w:style w:type="paragraph" w:styleId="CommentSubject">
    <w:name w:val="annotation subject"/>
    <w:basedOn w:val="CommentText"/>
    <w:next w:val="CommentText"/>
    <w:link w:val="CommentSubjectChar"/>
    <w:uiPriority w:val="99"/>
    <w:semiHidden/>
    <w:unhideWhenUsed/>
    <w:rsid w:val="00087343"/>
    <w:rPr>
      <w:b/>
      <w:bCs/>
    </w:rPr>
  </w:style>
  <w:style w:type="character" w:customStyle="1" w:styleId="CommentSubjectChar">
    <w:name w:val="Comment Subject Char"/>
    <w:basedOn w:val="CommentTextChar"/>
    <w:link w:val="CommentSubject"/>
    <w:uiPriority w:val="99"/>
    <w:semiHidden/>
    <w:rsid w:val="00087343"/>
    <w:rPr>
      <w:b/>
      <w:bCs/>
      <w:sz w:val="20"/>
      <w:szCs w:val="20"/>
    </w:rPr>
  </w:style>
  <w:style w:type="paragraph" w:styleId="BalloonText">
    <w:name w:val="Balloon Text"/>
    <w:basedOn w:val="Normal"/>
    <w:link w:val="BalloonTextChar"/>
    <w:uiPriority w:val="99"/>
    <w:semiHidden/>
    <w:unhideWhenUsed/>
    <w:rsid w:val="000873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3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490930">
      <w:bodyDiv w:val="1"/>
      <w:marLeft w:val="0"/>
      <w:marRight w:val="0"/>
      <w:marTop w:val="0"/>
      <w:marBottom w:val="0"/>
      <w:divBdr>
        <w:top w:val="none" w:sz="0" w:space="0" w:color="auto"/>
        <w:left w:val="none" w:sz="0" w:space="0" w:color="auto"/>
        <w:bottom w:val="none" w:sz="0" w:space="0" w:color="auto"/>
        <w:right w:val="none" w:sz="0" w:space="0" w:color="auto"/>
      </w:divBdr>
    </w:div>
    <w:div w:id="463893039">
      <w:bodyDiv w:val="1"/>
      <w:marLeft w:val="0"/>
      <w:marRight w:val="0"/>
      <w:marTop w:val="0"/>
      <w:marBottom w:val="0"/>
      <w:divBdr>
        <w:top w:val="none" w:sz="0" w:space="0" w:color="auto"/>
        <w:left w:val="none" w:sz="0" w:space="0" w:color="auto"/>
        <w:bottom w:val="none" w:sz="0" w:space="0" w:color="auto"/>
        <w:right w:val="none" w:sz="0" w:space="0" w:color="auto"/>
      </w:divBdr>
    </w:div>
    <w:div w:id="167899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74</Words>
  <Characters>424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Uday Yadav</dc:creator>
  <cp:keywords/>
  <dc:description/>
  <cp:lastModifiedBy>Ghimire, Saruna</cp:lastModifiedBy>
  <cp:revision>4</cp:revision>
  <dcterms:created xsi:type="dcterms:W3CDTF">2024-10-26T13:59:00Z</dcterms:created>
  <dcterms:modified xsi:type="dcterms:W3CDTF">2024-10-26T14:27:00Z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46b37ff5e7667ad6ee32a3f800d6c9d6de6389299c7882d9b2780e28ddd831e4</vt:lpwstr>
  </property>
</Properties>
</file>