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468074EA" w:rsidP="72F97F9A" w:rsidRDefault="468074EA" w14:paraId="542D180C" w14:textId="3CA82B0C">
      <w:pPr>
        <w:rPr>
          <w:rFonts w:ascii="TH SarabunPSK" w:hAnsi="TH SarabunPSK" w:eastAsia="TH SarabunPSK" w:cs="TH SarabunPSK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2F97F9A" w:rsidR="468074EA">
        <w:rPr>
          <w:rFonts w:ascii="TH SarabunPSK" w:hAnsi="TH SarabunPSK" w:eastAsia="TH SarabunPSK" w:cs="TH SarabunPSK"/>
          <w:b w:val="1"/>
          <w:bCs w:val="1"/>
          <w:sz w:val="28"/>
          <w:szCs w:val="28"/>
          <w:u w:val="single"/>
        </w:rPr>
        <w:t>Supplement Table 3</w:t>
      </w:r>
      <w:r>
        <w:tab/>
      </w:r>
      <w:r w:rsidRPr="72F97F9A" w:rsidR="468074EA">
        <w:rPr>
          <w:rFonts w:ascii="TH SarabunPSK" w:hAnsi="TH SarabunPSK" w:eastAsia="TH SarabunPSK" w:cs="TH SarabunPSK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Search Strategies</w:t>
      </w:r>
    </w:p>
    <w:p w:rsidR="72F97F9A" w:rsidP="72F97F9A" w:rsidRDefault="72F97F9A" w14:paraId="5378E6F3" w14:textId="34844AEE">
      <w:pPr>
        <w:rPr>
          <w:rFonts w:ascii="TH SarabunPSK" w:hAnsi="TH SarabunPSK" w:eastAsia="TH SarabunPSK" w:cs="TH SarabunPSK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6215"/>
        <w:gridCol w:w="2102"/>
      </w:tblGrid>
      <w:tr w:rsidR="72F97F9A" w:rsidTr="72F97F9A" w14:paraId="3A842B53">
        <w:trPr>
          <w:trHeight w:val="300"/>
        </w:trPr>
        <w:tc>
          <w:tcPr>
            <w:tcW w:w="1043" w:type="dxa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bottom"/>
          </w:tcPr>
          <w:p w:rsidR="72F97F9A" w:rsidP="72F97F9A" w:rsidRDefault="72F97F9A" w14:paraId="4D3ADD4A" w14:textId="2B088E7D">
            <w:pPr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</w:rPr>
            </w:pPr>
            <w:r w:rsidRPr="72F97F9A" w:rsidR="72F97F9A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Search </w:t>
            </w:r>
          </w:p>
        </w:tc>
        <w:tc>
          <w:tcPr>
            <w:tcW w:w="621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bottom"/>
          </w:tcPr>
          <w:p w:rsidR="72F97F9A" w:rsidP="72F97F9A" w:rsidRDefault="72F97F9A" w14:paraId="0F877DF0" w14:textId="31A7478F">
            <w:pPr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</w:rPr>
            </w:pPr>
            <w:r w:rsidRPr="72F97F9A" w:rsidR="72F97F9A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  <w:lang w:val="en-US"/>
              </w:rPr>
              <w:t>Query</w:t>
            </w:r>
          </w:p>
        </w:tc>
        <w:tc>
          <w:tcPr>
            <w:tcW w:w="2102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bottom"/>
          </w:tcPr>
          <w:p w:rsidR="72F97F9A" w:rsidP="72F97F9A" w:rsidRDefault="72F97F9A" w14:paraId="19F4185D" w14:textId="281F0EC2">
            <w:pPr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</w:rPr>
            </w:pPr>
            <w:r w:rsidRPr="72F97F9A" w:rsidR="72F97F9A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  <w:lang w:val="en-US"/>
              </w:rPr>
              <w:t>Item found</w:t>
            </w:r>
          </w:p>
        </w:tc>
      </w:tr>
      <w:tr w:rsidR="72F97F9A" w:rsidTr="72F97F9A" w14:paraId="373AE547">
        <w:trPr>
          <w:trHeight w:val="300"/>
        </w:trPr>
        <w:tc>
          <w:tcPr>
            <w:tcW w:w="1043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center"/>
          </w:tcPr>
          <w:p w:rsidR="72F97F9A" w:rsidP="72F97F9A" w:rsidRDefault="72F97F9A" w14:paraId="40FADD54" w14:textId="7B6C9FE5">
            <w:pPr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</w:rPr>
            </w:pPr>
            <w:r w:rsidRPr="72F97F9A" w:rsidR="72F97F9A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  <w:lang w:val="en-US"/>
              </w:rPr>
              <w:t>Pubmed</w:t>
            </w:r>
          </w:p>
        </w:tc>
        <w:tc>
          <w:tcPr>
            <w:tcW w:w="6215" w:type="dxa"/>
            <w:tcMar>
              <w:left w:w="90" w:type="dxa"/>
              <w:right w:w="90" w:type="dxa"/>
            </w:tcMar>
            <w:vAlign w:val="center"/>
          </w:tcPr>
          <w:p w:rsidR="72F97F9A" w:rsidP="72F97F9A" w:rsidRDefault="72F97F9A" w14:paraId="333EFF43" w14:textId="16C46DD1">
            <w:pPr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</w:rPr>
            </w:pPr>
            <w:r w:rsidRPr="72F97F9A" w:rsidR="72F97F9A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  <w:lang w:val="en-US"/>
              </w:rPr>
              <w:t>(("Aged"[All Fields] OR "elderly"[All Fields] OR "older people"[All Fields] OR "older adults"[All Fields] OR "older persons"[All Fields]) AND "dental care for aged"[All Fields] AND ("concept"[All Fields] OR "assessment"[All Fields]) AND "treatment"[All Fields]) AND ((english[Filter]) AND (1990:2021[pdat]))</w:t>
            </w:r>
          </w:p>
        </w:tc>
        <w:tc>
          <w:tcPr>
            <w:tcW w:w="210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72F97F9A" w:rsidP="72F97F9A" w:rsidRDefault="72F97F9A" w14:paraId="0FF21AF0" w14:textId="2E72CC53">
            <w:pPr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</w:rPr>
            </w:pPr>
            <w:r w:rsidRPr="72F97F9A" w:rsidR="72F97F9A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  <w:lang w:val="en-US"/>
              </w:rPr>
              <w:t>131</w:t>
            </w:r>
          </w:p>
        </w:tc>
      </w:tr>
      <w:tr w:rsidR="72F97F9A" w:rsidTr="72F97F9A" w14:paraId="4082C49A">
        <w:trPr>
          <w:trHeight w:val="300"/>
        </w:trPr>
        <w:tc>
          <w:tcPr>
            <w:tcW w:w="1043" w:type="dxa"/>
            <w:tcBorders>
              <w:left w:val="single" w:sz="6"/>
            </w:tcBorders>
            <w:tcMar>
              <w:left w:w="90" w:type="dxa"/>
              <w:right w:w="90" w:type="dxa"/>
            </w:tcMar>
            <w:vAlign w:val="center"/>
          </w:tcPr>
          <w:p w:rsidR="72F97F9A" w:rsidP="72F97F9A" w:rsidRDefault="72F97F9A" w14:paraId="6063F5DD" w14:textId="67DB29F5">
            <w:pPr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</w:rPr>
            </w:pPr>
            <w:r w:rsidRPr="72F97F9A" w:rsidR="72F97F9A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  <w:lang w:val="en-US"/>
              </w:rPr>
              <w:t>Scopus</w:t>
            </w:r>
          </w:p>
        </w:tc>
        <w:tc>
          <w:tcPr>
            <w:tcW w:w="6215" w:type="dxa"/>
            <w:tcMar>
              <w:left w:w="90" w:type="dxa"/>
              <w:right w:w="90" w:type="dxa"/>
            </w:tcMar>
            <w:vAlign w:val="center"/>
          </w:tcPr>
          <w:p w:rsidR="72F97F9A" w:rsidP="72F97F9A" w:rsidRDefault="72F97F9A" w14:paraId="0141ED15" w14:textId="75C60A15">
            <w:pPr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</w:rPr>
            </w:pPr>
            <w:r w:rsidRPr="72F97F9A" w:rsidR="72F97F9A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  <w:lang w:val="en-US"/>
              </w:rPr>
              <w:t>TITLE-ABS-KEY ( ( "Aged" OR "elderly" OR "older people" OR "older adults" OR "older persons" ) AND "dental care for aged" AND ( "concept" OR "assessment" ) AND ( "treatment" ) ) AND PUBYEAR &gt; 1989 AND PUBYEAR &lt; 2022 AND ( LIMIT-TO ( LANGUAGE , "English" ) )</w:t>
            </w:r>
          </w:p>
        </w:tc>
        <w:tc>
          <w:tcPr>
            <w:tcW w:w="2102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72F97F9A" w:rsidP="72F97F9A" w:rsidRDefault="72F97F9A" w14:paraId="13A008EF" w14:textId="5C225091">
            <w:pPr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</w:rPr>
            </w:pPr>
            <w:r w:rsidRPr="72F97F9A" w:rsidR="72F97F9A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  <w:lang w:val="en-US"/>
              </w:rPr>
              <w:t>148</w:t>
            </w:r>
          </w:p>
          <w:p w:rsidR="72F97F9A" w:rsidP="72F97F9A" w:rsidRDefault="72F97F9A" w14:paraId="7A3335C1" w14:textId="4BA76681">
            <w:pPr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</w:rPr>
            </w:pPr>
          </w:p>
        </w:tc>
      </w:tr>
      <w:tr w:rsidR="72F97F9A" w:rsidTr="72F97F9A" w14:paraId="358E7685">
        <w:trPr>
          <w:trHeight w:val="300"/>
        </w:trPr>
        <w:tc>
          <w:tcPr>
            <w:tcW w:w="1043" w:type="dxa"/>
            <w:tcBorders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center"/>
          </w:tcPr>
          <w:p w:rsidR="72F97F9A" w:rsidP="72F97F9A" w:rsidRDefault="72F97F9A" w14:paraId="17453B2C" w14:textId="1F0F72A8">
            <w:pPr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</w:rPr>
            </w:pPr>
            <w:r w:rsidRPr="72F97F9A" w:rsidR="72F97F9A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  <w:lang w:val="en-US"/>
              </w:rPr>
              <w:t>Science Direct</w:t>
            </w:r>
          </w:p>
        </w:tc>
        <w:tc>
          <w:tcPr>
            <w:tcW w:w="621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center"/>
          </w:tcPr>
          <w:p w:rsidR="72F97F9A" w:rsidP="72F97F9A" w:rsidRDefault="72F97F9A" w14:paraId="1F71AF22" w14:textId="6C423329">
            <w:pPr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</w:rPr>
            </w:pPr>
            <w:r w:rsidRPr="72F97F9A" w:rsidR="72F97F9A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  <w:lang w:val="en-US"/>
              </w:rPr>
              <w:t>Term(s): ( "Aged" OR "elderly" OR "older people" OR "older adults" OR "older persons" ) AND "dental care for aged" AND ( "concept" OR "assessment" ) AND ( "treatment" ); Year(s): 1990-2021</w:t>
            </w:r>
          </w:p>
        </w:tc>
        <w:tc>
          <w:tcPr>
            <w:tcW w:w="2102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center"/>
          </w:tcPr>
          <w:p w:rsidR="72F97F9A" w:rsidP="72F97F9A" w:rsidRDefault="72F97F9A" w14:paraId="076C337E" w14:textId="09FC3D42">
            <w:pPr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</w:rPr>
            </w:pPr>
            <w:r w:rsidRPr="72F97F9A" w:rsidR="72F97F9A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olor w:val="000000" w:themeColor="text1" w:themeTint="FF" w:themeShade="FF"/>
                <w:sz w:val="28"/>
                <w:szCs w:val="28"/>
                <w:lang w:val="en-US"/>
              </w:rPr>
              <w:t>24</w:t>
            </w:r>
          </w:p>
        </w:tc>
      </w:tr>
    </w:tbl>
    <w:p w:rsidR="72F97F9A" w:rsidP="72F97F9A" w:rsidRDefault="72F97F9A" w14:paraId="584BE976" w14:textId="339F0C92">
      <w:pPr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w:rsidR="72F97F9A" w:rsidRDefault="72F97F9A" w14:paraId="1025F4C6" w14:textId="59F6C7FA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709BD5"/>
    <w:rsid w:val="1920E1B1"/>
    <w:rsid w:val="468074EA"/>
    <w:rsid w:val="4C709BD5"/>
    <w:rsid w:val="72F9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09BD5"/>
  <w15:chartTrackingRefBased/>
  <w15:docId w15:val="{B4D40587-896F-41A3-9A3A-75B83B24C98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p1" w:customStyle="true">
    <w:uiPriority w:val="1"/>
    <w:name w:val="p1"/>
    <w:basedOn w:val="Normal"/>
    <w:rsid w:val="72F97F9A"/>
    <w:rPr>
      <w:rFonts w:ascii=".AppleSystemUIFont" w:hAnsi=".AppleSystemUIFont" w:eastAsia="Times New Roman" w:cs="Times New Roman" w:asciiTheme="minorAscii" w:hAnsiTheme="minorAscii" w:eastAsiaTheme="minorAscii" w:cstheme="minorBidi"/>
      <w:sz w:val="45"/>
      <w:szCs w:val="45"/>
    </w:rPr>
    <w:pPr>
      <w:spacing w:after="45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2025-02-04T11:19:19.1637936Z</dcterms:created>
  <dcterms:modified xsi:type="dcterms:W3CDTF">2025-02-04T11:20:41.1140696Z</dcterms:modified>
  <dc:creator>Anjalee Vacharaksa</dc:creator>
  <lastModifiedBy>Anjalee Vacharaksa</lastModifiedBy>
</coreProperties>
</file>