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FC277" w14:textId="0C108856" w:rsidR="0030788F" w:rsidRPr="00907E2B" w:rsidRDefault="0030788F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  <w:b/>
          <w:bCs/>
        </w:rPr>
      </w:pPr>
      <w:r w:rsidRPr="00907E2B">
        <w:rPr>
          <w:rFonts w:ascii="Times New Roman" w:hAnsi="Times New Roman" w:hint="eastAsia"/>
          <w:b/>
          <w:bCs/>
        </w:rPr>
        <w:t xml:space="preserve">Appendix </w:t>
      </w:r>
      <w:r w:rsidR="00DD30FC">
        <w:rPr>
          <w:rFonts w:ascii="Times New Roman" w:hAnsi="Times New Roman" w:hint="eastAsia"/>
          <w:b/>
          <w:bCs/>
        </w:rPr>
        <w:t>A</w:t>
      </w:r>
      <w:r w:rsidR="00907E2B">
        <w:rPr>
          <w:rFonts w:ascii="Times New Roman" w:hAnsi="Times New Roman" w:hint="eastAsia"/>
          <w:b/>
          <w:bCs/>
        </w:rPr>
        <w:t>:</w:t>
      </w:r>
      <w:r w:rsidRPr="00907E2B">
        <w:rPr>
          <w:rFonts w:ascii="Times New Roman" w:hAnsi="Times New Roman" w:hint="eastAsia"/>
          <w:b/>
          <w:bCs/>
        </w:rPr>
        <w:t xml:space="preserve"> </w:t>
      </w:r>
      <w:r w:rsidR="001C455D" w:rsidRPr="00907E2B">
        <w:rPr>
          <w:rFonts w:ascii="Times New Roman" w:hAnsi="Times New Roman"/>
          <w:b/>
          <w:bCs/>
        </w:rPr>
        <w:t xml:space="preserve">Medical </w:t>
      </w:r>
      <w:r w:rsidR="00252A0A" w:rsidRPr="00907E2B">
        <w:rPr>
          <w:rFonts w:ascii="Times New Roman" w:hAnsi="Times New Roman" w:hint="eastAsia"/>
          <w:b/>
          <w:bCs/>
        </w:rPr>
        <w:t>r</w:t>
      </w:r>
      <w:r w:rsidR="001C455D" w:rsidRPr="00907E2B">
        <w:rPr>
          <w:rFonts w:ascii="Times New Roman" w:hAnsi="Times New Roman"/>
          <w:b/>
          <w:bCs/>
        </w:rPr>
        <w:t xml:space="preserve">eimbursement </w:t>
      </w:r>
      <w:r w:rsidR="00252A0A" w:rsidRPr="00907E2B">
        <w:rPr>
          <w:rFonts w:ascii="Times New Roman" w:hAnsi="Times New Roman" w:hint="eastAsia"/>
          <w:b/>
          <w:bCs/>
        </w:rPr>
        <w:t>c</w:t>
      </w:r>
      <w:r w:rsidR="001C455D" w:rsidRPr="00907E2B">
        <w:rPr>
          <w:rFonts w:ascii="Times New Roman" w:hAnsi="Times New Roman"/>
          <w:b/>
          <w:bCs/>
        </w:rPr>
        <w:t xml:space="preserve">lassification </w:t>
      </w:r>
      <w:r w:rsidR="00252A0A" w:rsidRPr="00907E2B">
        <w:rPr>
          <w:rFonts w:ascii="Times New Roman" w:hAnsi="Times New Roman" w:hint="eastAsia"/>
          <w:b/>
          <w:bCs/>
        </w:rPr>
        <w:t>c</w:t>
      </w:r>
      <w:r w:rsidR="001C455D" w:rsidRPr="00907E2B">
        <w:rPr>
          <w:rFonts w:ascii="Times New Roman" w:hAnsi="Times New Roman"/>
          <w:b/>
          <w:bCs/>
        </w:rPr>
        <w:t>ode</w:t>
      </w:r>
      <w:r w:rsidRPr="00907E2B">
        <w:rPr>
          <w:rFonts w:ascii="Times New Roman" w:hAnsi="Times New Roman" w:hint="eastAsia"/>
          <w:b/>
          <w:bCs/>
        </w:rPr>
        <w:t xml:space="preserve"> and ICD-10 codes</w:t>
      </w:r>
    </w:p>
    <w:tbl>
      <w:tblPr>
        <w:tblStyle w:val="a7"/>
        <w:tblW w:w="8432" w:type="dxa"/>
        <w:tblInd w:w="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8"/>
        <w:gridCol w:w="4394"/>
      </w:tblGrid>
      <w:tr w:rsidR="000C0187" w:rsidRPr="00907E2B" w14:paraId="6F81914C" w14:textId="77777777" w:rsidTr="00E66C73">
        <w:trPr>
          <w:trHeight w:val="284"/>
        </w:trPr>
        <w:tc>
          <w:tcPr>
            <w:tcW w:w="4038" w:type="dxa"/>
            <w:tcBorders>
              <w:bottom w:val="single" w:sz="4" w:space="0" w:color="auto"/>
            </w:tcBorders>
          </w:tcPr>
          <w:p w14:paraId="4DBCE48B" w14:textId="1612143F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907E2B">
              <w:rPr>
                <w:rFonts w:ascii="Times New Roman" w:hAnsi="Times New Roman"/>
                <w:b/>
                <w:bCs/>
              </w:rPr>
              <w:t>Procedure code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298797E" w14:textId="4BB243FB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0C0187" w:rsidRPr="00907E2B" w14:paraId="1647E45A" w14:textId="77777777" w:rsidTr="00E66C73">
        <w:trPr>
          <w:trHeight w:val="284"/>
        </w:trPr>
        <w:tc>
          <w:tcPr>
            <w:tcW w:w="4038" w:type="dxa"/>
            <w:tcBorders>
              <w:top w:val="single" w:sz="4" w:space="0" w:color="auto"/>
            </w:tcBorders>
          </w:tcPr>
          <w:p w14:paraId="58AFFF5A" w14:textId="02889DC6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Mechanical ventilation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72E40B84" w14:textId="334272F2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J044</w:t>
            </w:r>
          </w:p>
        </w:tc>
      </w:tr>
      <w:tr w:rsidR="000C0187" w:rsidRPr="00907E2B" w14:paraId="5FB88A6E" w14:textId="77777777" w:rsidTr="00E66C73">
        <w:trPr>
          <w:trHeight w:val="284"/>
        </w:trPr>
        <w:tc>
          <w:tcPr>
            <w:tcW w:w="4038" w:type="dxa"/>
          </w:tcPr>
          <w:p w14:paraId="5F1013AE" w14:textId="295F23EC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Intubation</w:t>
            </w:r>
          </w:p>
        </w:tc>
        <w:tc>
          <w:tcPr>
            <w:tcW w:w="4394" w:type="dxa"/>
          </w:tcPr>
          <w:p w14:paraId="06CFE2E4" w14:textId="1C157D95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J045</w:t>
            </w:r>
          </w:p>
        </w:tc>
      </w:tr>
      <w:tr w:rsidR="000C0187" w:rsidRPr="00907E2B" w14:paraId="6E833C4C" w14:textId="77777777" w:rsidTr="00E66C73">
        <w:trPr>
          <w:trHeight w:val="284"/>
        </w:trPr>
        <w:tc>
          <w:tcPr>
            <w:tcW w:w="4038" w:type="dxa"/>
          </w:tcPr>
          <w:p w14:paraId="45A39014" w14:textId="68BCBD3B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Tracheotomy</w:t>
            </w:r>
          </w:p>
        </w:tc>
        <w:tc>
          <w:tcPr>
            <w:tcW w:w="4394" w:type="dxa"/>
          </w:tcPr>
          <w:p w14:paraId="2EDB1B3F" w14:textId="26F4FEF4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K386</w:t>
            </w:r>
          </w:p>
        </w:tc>
      </w:tr>
      <w:tr w:rsidR="000C0187" w:rsidRPr="00907E2B" w14:paraId="2BEE895A" w14:textId="77777777" w:rsidTr="00E66C73">
        <w:trPr>
          <w:trHeight w:val="284"/>
        </w:trPr>
        <w:tc>
          <w:tcPr>
            <w:tcW w:w="4038" w:type="dxa"/>
          </w:tcPr>
          <w:p w14:paraId="3BAD2B9E" w14:textId="642A95F6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Home mechanical ventilation</w:t>
            </w:r>
          </w:p>
        </w:tc>
        <w:tc>
          <w:tcPr>
            <w:tcW w:w="4394" w:type="dxa"/>
          </w:tcPr>
          <w:p w14:paraId="7D6F178C" w14:textId="5BFCEA78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C107</w:t>
            </w:r>
          </w:p>
        </w:tc>
      </w:tr>
      <w:tr w:rsidR="000C0187" w:rsidRPr="00907E2B" w14:paraId="05D1C48B" w14:textId="77777777" w:rsidTr="00E66C73">
        <w:trPr>
          <w:trHeight w:val="284"/>
        </w:trPr>
        <w:tc>
          <w:tcPr>
            <w:tcW w:w="4038" w:type="dxa"/>
          </w:tcPr>
          <w:p w14:paraId="7917FACA" w14:textId="2E078BD9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Close</w:t>
            </w:r>
            <w:r w:rsidR="00791A16">
              <w:rPr>
                <w:rFonts w:ascii="Times New Roman" w:hAnsi="Times New Roman" w:hint="eastAsia"/>
              </w:rPr>
              <w:t>d-</w:t>
            </w:r>
            <w:r w:rsidRPr="00907E2B">
              <w:rPr>
                <w:rFonts w:ascii="Times New Roman" w:hAnsi="Times New Roman"/>
              </w:rPr>
              <w:t>chest cardiac massage</w:t>
            </w:r>
          </w:p>
        </w:tc>
        <w:tc>
          <w:tcPr>
            <w:tcW w:w="4394" w:type="dxa"/>
          </w:tcPr>
          <w:p w14:paraId="27FD00F5" w14:textId="0A87DD5B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J046</w:t>
            </w:r>
          </w:p>
        </w:tc>
      </w:tr>
      <w:tr w:rsidR="000C0187" w:rsidRPr="00907E2B" w14:paraId="1E3605E8" w14:textId="77777777" w:rsidTr="00E66C73">
        <w:trPr>
          <w:trHeight w:val="284"/>
        </w:trPr>
        <w:tc>
          <w:tcPr>
            <w:tcW w:w="4038" w:type="dxa"/>
          </w:tcPr>
          <w:p w14:paraId="481C4E56" w14:textId="75C6F9B5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　</w:t>
            </w:r>
            <w:r w:rsidRPr="00907E2B">
              <w:rPr>
                <w:rFonts w:ascii="Times New Roman" w:hAnsi="Times New Roman"/>
              </w:rPr>
              <w:t xml:space="preserve"> Open</w:t>
            </w:r>
            <w:r w:rsidR="005C2CEE">
              <w:rPr>
                <w:rFonts w:ascii="Times New Roman" w:hAnsi="Times New Roman" w:hint="eastAsia"/>
              </w:rPr>
              <w:t>-</w:t>
            </w:r>
            <w:r w:rsidRPr="00907E2B">
              <w:rPr>
                <w:rFonts w:ascii="Times New Roman" w:hAnsi="Times New Roman"/>
              </w:rPr>
              <w:t>chest cardiac massage</w:t>
            </w:r>
          </w:p>
        </w:tc>
        <w:tc>
          <w:tcPr>
            <w:tcW w:w="4394" w:type="dxa"/>
          </w:tcPr>
          <w:p w14:paraId="00F6091F" w14:textId="07A0E752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K545</w:t>
            </w:r>
          </w:p>
        </w:tc>
      </w:tr>
      <w:tr w:rsidR="00AE22E8" w:rsidRPr="00907E2B" w14:paraId="4D4E9154" w14:textId="77777777" w:rsidTr="00534788">
        <w:trPr>
          <w:trHeight w:val="284"/>
        </w:trPr>
        <w:tc>
          <w:tcPr>
            <w:tcW w:w="4038" w:type="dxa"/>
          </w:tcPr>
          <w:p w14:paraId="15B945B9" w14:textId="77777777" w:rsidR="00AE22E8" w:rsidRPr="00907E2B" w:rsidRDefault="00AE22E8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7FB491E9" w14:textId="77777777" w:rsidR="00AE22E8" w:rsidRPr="00907E2B" w:rsidRDefault="00AE22E8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AE22E8" w:rsidRPr="00907E2B" w14:paraId="5A5F280A" w14:textId="77777777" w:rsidTr="00534788">
        <w:trPr>
          <w:trHeight w:val="284"/>
        </w:trPr>
        <w:tc>
          <w:tcPr>
            <w:tcW w:w="4038" w:type="dxa"/>
            <w:tcBorders>
              <w:bottom w:val="single" w:sz="4" w:space="0" w:color="auto"/>
            </w:tcBorders>
          </w:tcPr>
          <w:p w14:paraId="74437932" w14:textId="600B244E" w:rsidR="00AE22E8" w:rsidRPr="00534788" w:rsidRDefault="00AE22E8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534788">
              <w:rPr>
                <w:rFonts w:ascii="Times New Roman" w:hAnsi="Times New Roman" w:hint="eastAsia"/>
                <w:b/>
                <w:bCs/>
              </w:rPr>
              <w:t xml:space="preserve">Receipt </w:t>
            </w:r>
            <w:r w:rsidR="00534788" w:rsidRPr="00534788">
              <w:rPr>
                <w:rFonts w:ascii="Times New Roman" w:hAnsi="Times New Roman" w:hint="eastAsia"/>
                <w:b/>
                <w:bCs/>
              </w:rPr>
              <w:t>billing code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B8D64C1" w14:textId="77777777" w:rsidR="00AE22E8" w:rsidRPr="00907E2B" w:rsidRDefault="00AE22E8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AE22E8" w:rsidRPr="00907E2B" w14:paraId="21674E4F" w14:textId="77777777" w:rsidTr="00534788">
        <w:trPr>
          <w:trHeight w:val="284"/>
        </w:trPr>
        <w:tc>
          <w:tcPr>
            <w:tcW w:w="4038" w:type="dxa"/>
            <w:tcBorders>
              <w:top w:val="single" w:sz="4" w:space="0" w:color="auto"/>
            </w:tcBorders>
          </w:tcPr>
          <w:p w14:paraId="2676437D" w14:textId="3A84CF6C" w:rsidR="00AE22E8" w:rsidRPr="00907E2B" w:rsidRDefault="00534788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  CPAP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207D446" w14:textId="51470096" w:rsidR="00AE22E8" w:rsidRPr="00907E2B" w:rsidRDefault="00D307F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D307F7">
              <w:rPr>
                <w:rFonts w:ascii="Times New Roman" w:hAnsi="Times New Roman"/>
              </w:rPr>
              <w:t>140010050, 140024250</w:t>
            </w:r>
          </w:p>
        </w:tc>
      </w:tr>
      <w:tr w:rsidR="00AE22E8" w:rsidRPr="00907E2B" w14:paraId="51DCE938" w14:textId="77777777" w:rsidTr="00E66C73">
        <w:trPr>
          <w:trHeight w:val="284"/>
        </w:trPr>
        <w:tc>
          <w:tcPr>
            <w:tcW w:w="4038" w:type="dxa"/>
          </w:tcPr>
          <w:p w14:paraId="77CCB8DE" w14:textId="64590A25" w:rsidR="00AE22E8" w:rsidRPr="00907E2B" w:rsidRDefault="00F40F11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 xml:space="preserve">   Nasa-mask ventilation</w:t>
            </w:r>
          </w:p>
        </w:tc>
        <w:tc>
          <w:tcPr>
            <w:tcW w:w="4394" w:type="dxa"/>
          </w:tcPr>
          <w:p w14:paraId="03DD0A33" w14:textId="46E719DD" w:rsidR="00AE22E8" w:rsidRPr="00907E2B" w:rsidRDefault="00F40F11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6A580B">
              <w:rPr>
                <w:rFonts w:ascii="Times New Roman" w:eastAsia="ＭＳ 明朝" w:hAnsi="Times New Roman"/>
              </w:rPr>
              <w:t>140039550</w:t>
            </w:r>
            <w:r>
              <w:rPr>
                <w:rFonts w:ascii="Times New Roman" w:eastAsia="ＭＳ 明朝" w:hAnsi="Times New Roman" w:hint="eastAsia"/>
              </w:rPr>
              <w:t xml:space="preserve">, </w:t>
            </w:r>
            <w:r w:rsidRPr="006A580B">
              <w:rPr>
                <w:rFonts w:ascii="Times New Roman" w:eastAsia="ＭＳ 明朝" w:hAnsi="Times New Roman"/>
              </w:rPr>
              <w:t>140039650</w:t>
            </w:r>
          </w:p>
        </w:tc>
      </w:tr>
      <w:tr w:rsidR="000C0187" w:rsidRPr="00907E2B" w14:paraId="40C5FF1A" w14:textId="77777777" w:rsidTr="00E66C73">
        <w:trPr>
          <w:trHeight w:val="284"/>
        </w:trPr>
        <w:tc>
          <w:tcPr>
            <w:tcW w:w="4038" w:type="dxa"/>
          </w:tcPr>
          <w:p w14:paraId="70434FFA" w14:textId="7777777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61602706" w14:textId="7777777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</w:p>
        </w:tc>
      </w:tr>
      <w:tr w:rsidR="000C0187" w:rsidRPr="00907E2B" w14:paraId="158DCA28" w14:textId="77777777" w:rsidTr="00E66C73">
        <w:trPr>
          <w:trHeight w:val="284"/>
        </w:trPr>
        <w:tc>
          <w:tcPr>
            <w:tcW w:w="4038" w:type="dxa"/>
            <w:tcBorders>
              <w:bottom w:val="single" w:sz="4" w:space="0" w:color="auto"/>
            </w:tcBorders>
          </w:tcPr>
          <w:p w14:paraId="5B6DAE2F" w14:textId="2BB01890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907E2B">
              <w:rPr>
                <w:rFonts w:ascii="Times New Roman" w:hAnsi="Times New Roman"/>
                <w:b/>
                <w:bCs/>
              </w:rPr>
              <w:t>ICD-10 code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19C028ED" w14:textId="7777777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0C0187" w:rsidRPr="00907E2B" w14:paraId="2133E5B9" w14:textId="77777777" w:rsidTr="00E66C73">
        <w:trPr>
          <w:trHeight w:val="284"/>
        </w:trPr>
        <w:tc>
          <w:tcPr>
            <w:tcW w:w="4038" w:type="dxa"/>
            <w:tcBorders>
              <w:top w:val="single" w:sz="4" w:space="0" w:color="auto"/>
            </w:tcBorders>
          </w:tcPr>
          <w:p w14:paraId="7B912816" w14:textId="4964A18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Cardiopulmonary arrest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0ABBBFBE" w14:textId="7E1FA700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I46</w:t>
            </w:r>
          </w:p>
        </w:tc>
      </w:tr>
      <w:tr w:rsidR="000C0187" w:rsidRPr="00907E2B" w14:paraId="3A38FCC6" w14:textId="77777777" w:rsidTr="00E66C73">
        <w:trPr>
          <w:trHeight w:val="284"/>
        </w:trPr>
        <w:tc>
          <w:tcPr>
            <w:tcW w:w="4038" w:type="dxa"/>
          </w:tcPr>
          <w:p w14:paraId="5F00BD00" w14:textId="427FA2CA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Heart failure</w:t>
            </w:r>
          </w:p>
        </w:tc>
        <w:tc>
          <w:tcPr>
            <w:tcW w:w="4394" w:type="dxa"/>
          </w:tcPr>
          <w:p w14:paraId="3A5F9E30" w14:textId="7DC83162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I50, I110</w:t>
            </w:r>
          </w:p>
        </w:tc>
      </w:tr>
      <w:tr w:rsidR="000C0187" w:rsidRPr="00907E2B" w14:paraId="2BD3C0E4" w14:textId="77777777" w:rsidTr="00E66C73">
        <w:trPr>
          <w:trHeight w:val="284"/>
        </w:trPr>
        <w:tc>
          <w:tcPr>
            <w:tcW w:w="4038" w:type="dxa"/>
          </w:tcPr>
          <w:p w14:paraId="37461BD0" w14:textId="48EAA741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Ischemic heart disease</w:t>
            </w:r>
          </w:p>
        </w:tc>
        <w:tc>
          <w:tcPr>
            <w:tcW w:w="4394" w:type="dxa"/>
          </w:tcPr>
          <w:p w14:paraId="17A5BE60" w14:textId="6C4107C2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I20-I25, I200</w:t>
            </w:r>
          </w:p>
        </w:tc>
      </w:tr>
      <w:tr w:rsidR="000C0187" w:rsidRPr="00907E2B" w14:paraId="4B49A8D7" w14:textId="77777777" w:rsidTr="00E66C73">
        <w:trPr>
          <w:trHeight w:val="284"/>
        </w:trPr>
        <w:tc>
          <w:tcPr>
            <w:tcW w:w="4038" w:type="dxa"/>
          </w:tcPr>
          <w:p w14:paraId="759BBDFF" w14:textId="65A69265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Cerebrovascular disease</w:t>
            </w:r>
          </w:p>
        </w:tc>
        <w:tc>
          <w:tcPr>
            <w:tcW w:w="4394" w:type="dxa"/>
          </w:tcPr>
          <w:p w14:paraId="72D4D14D" w14:textId="0BB4B9EA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I60-I69, G45</w:t>
            </w:r>
          </w:p>
        </w:tc>
      </w:tr>
      <w:tr w:rsidR="000C0187" w:rsidRPr="00907E2B" w14:paraId="007C108F" w14:textId="77777777" w:rsidTr="00E66C73">
        <w:trPr>
          <w:trHeight w:val="284"/>
        </w:trPr>
        <w:tc>
          <w:tcPr>
            <w:tcW w:w="4038" w:type="dxa"/>
          </w:tcPr>
          <w:p w14:paraId="63DF1539" w14:textId="54885298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Pneumonia</w:t>
            </w:r>
          </w:p>
        </w:tc>
        <w:tc>
          <w:tcPr>
            <w:tcW w:w="4394" w:type="dxa"/>
          </w:tcPr>
          <w:p w14:paraId="003E12BD" w14:textId="0B82287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J110, J111, from J12- to J18-, J440, J690, U0710, U0711</w:t>
            </w:r>
          </w:p>
        </w:tc>
      </w:tr>
      <w:tr w:rsidR="000C0187" w:rsidRPr="00907E2B" w14:paraId="2158D139" w14:textId="77777777" w:rsidTr="00E66C73">
        <w:trPr>
          <w:trHeight w:val="284"/>
        </w:trPr>
        <w:tc>
          <w:tcPr>
            <w:tcW w:w="4038" w:type="dxa"/>
          </w:tcPr>
          <w:p w14:paraId="3293E969" w14:textId="7239B2F7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Sepsis</w:t>
            </w:r>
          </w:p>
        </w:tc>
        <w:tc>
          <w:tcPr>
            <w:tcW w:w="4394" w:type="dxa"/>
          </w:tcPr>
          <w:p w14:paraId="6F6E221B" w14:textId="0F9F3AFF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A40, A41, A021, R572, R578, R651, B007, B377, B447, B457, B464, B508</w:t>
            </w:r>
          </w:p>
        </w:tc>
      </w:tr>
      <w:tr w:rsidR="000C0187" w:rsidRPr="00907E2B" w14:paraId="63743199" w14:textId="77777777" w:rsidTr="00E66C73">
        <w:trPr>
          <w:trHeight w:val="284"/>
        </w:trPr>
        <w:tc>
          <w:tcPr>
            <w:tcW w:w="4038" w:type="dxa"/>
          </w:tcPr>
          <w:p w14:paraId="675F2D6E" w14:textId="7ACA2681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Cancer</w:t>
            </w:r>
          </w:p>
        </w:tc>
        <w:tc>
          <w:tcPr>
            <w:tcW w:w="4394" w:type="dxa"/>
          </w:tcPr>
          <w:p w14:paraId="495EB7DE" w14:textId="0B41E10C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C00-C97</w:t>
            </w:r>
          </w:p>
        </w:tc>
      </w:tr>
      <w:tr w:rsidR="000C0187" w:rsidRPr="00907E2B" w14:paraId="3062A5AA" w14:textId="77777777" w:rsidTr="00E66C73">
        <w:trPr>
          <w:trHeight w:val="284"/>
        </w:trPr>
        <w:tc>
          <w:tcPr>
            <w:tcW w:w="4038" w:type="dxa"/>
          </w:tcPr>
          <w:p w14:paraId="4C8E82EB" w14:textId="21D0657B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 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 xml:space="preserve">　</w:t>
            </w:r>
            <w:r w:rsidRPr="00907E2B">
              <w:rPr>
                <w:rFonts w:ascii="Times New Roman" w:hAnsi="Times New Roman"/>
                <w:color w:val="000000" w:themeColor="dark1"/>
                <w:kern w:val="24"/>
              </w:rPr>
              <w:t>Head and neck trauma</w:t>
            </w:r>
          </w:p>
        </w:tc>
        <w:tc>
          <w:tcPr>
            <w:tcW w:w="4394" w:type="dxa"/>
          </w:tcPr>
          <w:p w14:paraId="124148E4" w14:textId="22E22B4A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S00 – S19</w:t>
            </w:r>
          </w:p>
        </w:tc>
      </w:tr>
      <w:tr w:rsidR="000C0187" w:rsidRPr="00907E2B" w14:paraId="5B0A1CA2" w14:textId="77777777" w:rsidTr="00E66C73">
        <w:trPr>
          <w:trHeight w:val="284"/>
        </w:trPr>
        <w:tc>
          <w:tcPr>
            <w:tcW w:w="4038" w:type="dxa"/>
          </w:tcPr>
          <w:p w14:paraId="283D86EB" w14:textId="593C5F6F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Chronic lung disease</w:t>
            </w:r>
          </w:p>
        </w:tc>
        <w:tc>
          <w:tcPr>
            <w:tcW w:w="4394" w:type="dxa"/>
          </w:tcPr>
          <w:p w14:paraId="5B6DA908" w14:textId="6C6E55F5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J40-J47</w:t>
            </w:r>
          </w:p>
        </w:tc>
      </w:tr>
      <w:tr w:rsidR="000C0187" w:rsidRPr="00907E2B" w14:paraId="53F666CC" w14:textId="77777777" w:rsidTr="00E66C73">
        <w:trPr>
          <w:trHeight w:val="284"/>
        </w:trPr>
        <w:tc>
          <w:tcPr>
            <w:tcW w:w="4038" w:type="dxa"/>
          </w:tcPr>
          <w:p w14:paraId="2DF96BA3" w14:textId="587E62A5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Neuromuscular disease</w:t>
            </w:r>
          </w:p>
        </w:tc>
        <w:tc>
          <w:tcPr>
            <w:tcW w:w="4394" w:type="dxa"/>
          </w:tcPr>
          <w:p w14:paraId="54A31E8F" w14:textId="5C6B8A7D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G12,</w:t>
            </w:r>
            <w:r w:rsidR="00907E2B" w:rsidRPr="00907E2B">
              <w:rPr>
                <w:rFonts w:ascii="Times New Roman" w:hAnsi="Times New Roman" w:hint="eastAsia"/>
              </w:rPr>
              <w:t xml:space="preserve"> </w:t>
            </w:r>
            <w:r w:rsidRPr="00907E2B">
              <w:rPr>
                <w:rFonts w:ascii="Times New Roman" w:hAnsi="Times New Roman"/>
              </w:rPr>
              <w:t>G60, G61-66, G70, G71-74</w:t>
            </w:r>
          </w:p>
        </w:tc>
      </w:tr>
      <w:tr w:rsidR="000C0187" w:rsidRPr="00907E2B" w14:paraId="57D8102A" w14:textId="77777777" w:rsidTr="007429A4">
        <w:trPr>
          <w:trHeight w:val="60"/>
        </w:trPr>
        <w:tc>
          <w:tcPr>
            <w:tcW w:w="4038" w:type="dxa"/>
          </w:tcPr>
          <w:p w14:paraId="2ED29599" w14:textId="74A25308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 xml:space="preserve">   Ischemic heart disease</w:t>
            </w:r>
          </w:p>
        </w:tc>
        <w:tc>
          <w:tcPr>
            <w:tcW w:w="4394" w:type="dxa"/>
          </w:tcPr>
          <w:p w14:paraId="5FC1E13A" w14:textId="76AAAE12" w:rsidR="000C0187" w:rsidRPr="00907E2B" w:rsidRDefault="000C0187" w:rsidP="006B34F2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/>
              </w:rPr>
            </w:pPr>
            <w:r w:rsidRPr="00907E2B">
              <w:rPr>
                <w:rFonts w:ascii="Times New Roman" w:hAnsi="Times New Roman"/>
              </w:rPr>
              <w:t>I20-I25, I200</w:t>
            </w:r>
          </w:p>
        </w:tc>
      </w:tr>
    </w:tbl>
    <w:p w14:paraId="7D03BF78" w14:textId="77777777" w:rsidR="007E0C76" w:rsidRDefault="007E0C76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5B51A946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CA95CE2" w14:textId="7C911452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08A049B6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D2EDE6D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55491776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634613E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FD2D764" w14:textId="4369D1F1" w:rsidR="00242683" w:rsidRDefault="00242683" w:rsidP="00242683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  <w:b/>
          <w:bCs/>
        </w:rPr>
      </w:pPr>
      <w:r w:rsidRPr="00905390">
        <w:rPr>
          <w:rFonts w:ascii="Times New Roman" w:hAnsi="Times New Roman" w:hint="eastAsia"/>
          <w:b/>
          <w:bCs/>
        </w:rPr>
        <w:lastRenderedPageBreak/>
        <w:t xml:space="preserve">Appendix </w:t>
      </w:r>
      <w:r>
        <w:rPr>
          <w:rFonts w:ascii="Times New Roman" w:hAnsi="Times New Roman" w:hint="eastAsia"/>
          <w:b/>
          <w:bCs/>
        </w:rPr>
        <w:t>B</w:t>
      </w:r>
      <w:r w:rsidRPr="00905390">
        <w:rPr>
          <w:rFonts w:ascii="Times New Roman" w:hAnsi="Times New Roman" w:hint="eastAsia"/>
          <w:b/>
          <w:bCs/>
        </w:rPr>
        <w:t xml:space="preserve">: </w:t>
      </w:r>
      <w:r>
        <w:rPr>
          <w:rFonts w:ascii="Times New Roman" w:hAnsi="Times New Roman" w:hint="eastAsia"/>
          <w:b/>
          <w:bCs/>
        </w:rPr>
        <w:t xml:space="preserve">Association between </w:t>
      </w:r>
      <w:r w:rsidR="000933AB">
        <w:rPr>
          <w:rFonts w:ascii="Times New Roman" w:hAnsi="Times New Roman" w:hint="eastAsia"/>
          <w:b/>
          <w:bCs/>
        </w:rPr>
        <w:t xml:space="preserve">liberation </w:t>
      </w:r>
      <w:r w:rsidR="000933AB">
        <w:rPr>
          <w:rFonts w:ascii="Times New Roman" w:hAnsi="Times New Roman"/>
          <w:b/>
          <w:bCs/>
        </w:rPr>
        <w:t>and</w:t>
      </w:r>
      <w:r w:rsidR="000933AB">
        <w:rPr>
          <w:rFonts w:ascii="Times New Roman" w:hAnsi="Times New Roman" w:hint="eastAsia"/>
          <w:b/>
          <w:bCs/>
        </w:rPr>
        <w:t xml:space="preserve"> discharge status and past medical histories.</w:t>
      </w:r>
    </w:p>
    <w:p w14:paraId="3A81DE10" w14:textId="77777777" w:rsidR="000933AB" w:rsidRPr="000933AB" w:rsidRDefault="000933AB" w:rsidP="00242683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tbl>
      <w:tblPr>
        <w:tblW w:w="5072" w:type="dxa"/>
        <w:tblInd w:w="5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267"/>
        <w:gridCol w:w="708"/>
        <w:gridCol w:w="1276"/>
        <w:gridCol w:w="978"/>
      </w:tblGrid>
      <w:tr w:rsidR="009431EF" w:rsidRPr="00A21224" w14:paraId="74DDD143" w14:textId="51144A73" w:rsidTr="00362FCC">
        <w:trPr>
          <w:trHeight w:val="29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9149" w14:textId="77777777" w:rsidR="009431EF" w:rsidRPr="00A21224" w:rsidRDefault="009431EF" w:rsidP="00ED333A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57EBB5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FA5C7C" w14:textId="10082BC9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282CBF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</w:tr>
      <w:tr w:rsidR="009431EF" w:rsidRPr="00A21224" w14:paraId="37A84FA2" w14:textId="2D6A51DA" w:rsidTr="00362FCC">
        <w:trPr>
          <w:trHeight w:val="29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E5DB" w14:textId="77777777" w:rsidR="009431EF" w:rsidRPr="00A21224" w:rsidRDefault="009431EF" w:rsidP="00ED333A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right w:val="nil"/>
            </w:tcBorders>
            <w:vAlign w:val="center"/>
          </w:tcPr>
          <w:p w14:paraId="601FC9C2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29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8FF848" w14:textId="4A845BA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Liberated</w:t>
            </w:r>
          </w:p>
        </w:tc>
      </w:tr>
      <w:tr w:rsidR="009431EF" w:rsidRPr="00A21224" w14:paraId="0939EB15" w14:textId="46A93271" w:rsidTr="00362FC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03CE12" w14:textId="77777777" w:rsidR="009431EF" w:rsidRPr="00A21224" w:rsidRDefault="009431EF" w:rsidP="00ED333A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A26DA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214087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A21224">
              <w:rPr>
                <w:rFonts w:ascii="Times New Roman" w:eastAsia="游明朝" w:hAnsi="Times New Roman"/>
                <w:sz w:val="20"/>
                <w:szCs w:val="20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B551E2" w14:textId="77777777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eastAsia="Malgun Gothic" w:hAnsi="Times New Roman"/>
                <w:sz w:val="20"/>
                <w:szCs w:val="20"/>
              </w:rPr>
              <w:t>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DDF99" w14:textId="0F47637D" w:rsidR="009431EF" w:rsidRPr="00A21224" w:rsidRDefault="009431EF" w:rsidP="00ED333A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p-value</w:t>
            </w:r>
          </w:p>
        </w:tc>
      </w:tr>
      <w:tr w:rsidR="009431EF" w:rsidRPr="00A21224" w14:paraId="6D3CDC60" w14:textId="41D75860" w:rsidTr="00362FCC">
        <w:trPr>
          <w:trHeight w:val="290"/>
        </w:trPr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3A35" w14:textId="7E9BCACE" w:rsidR="009431EF" w:rsidRPr="00A21224" w:rsidRDefault="009431EF" w:rsidP="009431EF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Chronic lung disease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8931CF" w14:textId="77777777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488812" w14:textId="643691C9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990B61" w14:textId="1C83B79E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(38.5%)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2A7B08" w14:textId="23CC983A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 xml:space="preserve"> 0.57</w:t>
            </w:r>
          </w:p>
        </w:tc>
      </w:tr>
      <w:tr w:rsidR="009431EF" w:rsidRPr="00A21224" w14:paraId="02220693" w14:textId="78FAD7D1" w:rsidTr="00362FCC">
        <w:trPr>
          <w:trHeight w:val="29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DF34B4" w14:textId="5C986CE2" w:rsidR="009431EF" w:rsidRPr="00A21224" w:rsidRDefault="009431EF" w:rsidP="009431EF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Neuromuslucar disease</w:t>
            </w:r>
          </w:p>
        </w:tc>
        <w:tc>
          <w:tcPr>
            <w:tcW w:w="267" w:type="dxa"/>
            <w:tcBorders>
              <w:left w:val="nil"/>
              <w:right w:val="nil"/>
            </w:tcBorders>
            <w:vAlign w:val="center"/>
          </w:tcPr>
          <w:p w14:paraId="6D258981" w14:textId="77777777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191857" w14:textId="0427FBF3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C7B2D2" w14:textId="0CF93AB3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(31.0%)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6C256014" w14:textId="7AF8BDE3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 xml:space="preserve"> 0.10</w:t>
            </w:r>
          </w:p>
        </w:tc>
      </w:tr>
      <w:tr w:rsidR="009431EF" w:rsidRPr="00A21224" w14:paraId="3418BE0B" w14:textId="079F3460" w:rsidTr="00362FCC">
        <w:trPr>
          <w:trHeight w:val="29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62DBC3" w14:textId="7DC77EB4" w:rsidR="009431EF" w:rsidRPr="00A21224" w:rsidRDefault="009431EF" w:rsidP="009431EF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Ischemicheart disease</w:t>
            </w:r>
          </w:p>
        </w:tc>
        <w:tc>
          <w:tcPr>
            <w:tcW w:w="267" w:type="dxa"/>
            <w:tcBorders>
              <w:left w:val="nil"/>
              <w:right w:val="nil"/>
            </w:tcBorders>
            <w:vAlign w:val="center"/>
          </w:tcPr>
          <w:p w14:paraId="03C634D0" w14:textId="77777777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E4B83F" w14:textId="504D98F4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7D3AEE" w14:textId="4BF19DC2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(37.5%)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3A58E707" w14:textId="33999EFB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 xml:space="preserve"> 0.29</w:t>
            </w:r>
          </w:p>
        </w:tc>
      </w:tr>
      <w:tr w:rsidR="009431EF" w:rsidRPr="00A21224" w14:paraId="09898676" w14:textId="5FE04215" w:rsidTr="00362FCC">
        <w:trPr>
          <w:trHeight w:val="763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3F6E9C" w14:textId="798A92B9" w:rsidR="009431EF" w:rsidRPr="00A21224" w:rsidRDefault="009431EF" w:rsidP="009431EF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H</w:t>
            </w:r>
            <w:r w:rsidRPr="00A21224">
              <w:rPr>
                <w:rFonts w:ascii="Times New Roman" w:eastAsia="ＭＳ Ｐゴシック" w:hAnsi="Times New Roman"/>
                <w:sz w:val="20"/>
                <w:szCs w:val="20"/>
              </w:rPr>
              <w:t>eartfailure</w:t>
            </w:r>
          </w:p>
        </w:tc>
        <w:tc>
          <w:tcPr>
            <w:tcW w:w="267" w:type="dxa"/>
            <w:tcBorders>
              <w:left w:val="nil"/>
              <w:right w:val="nil"/>
            </w:tcBorders>
            <w:vAlign w:val="center"/>
          </w:tcPr>
          <w:p w14:paraId="54F2E9EC" w14:textId="77777777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04EB7D" w14:textId="0F3E0282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CACB58" w14:textId="58F2DF56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(33.5%)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3A67B63D" w14:textId="2774E438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 xml:space="preserve"> 0.54</w:t>
            </w:r>
          </w:p>
        </w:tc>
      </w:tr>
      <w:tr w:rsidR="009431EF" w:rsidRPr="00A21224" w14:paraId="08730730" w14:textId="69B6CBA0" w:rsidTr="00362FCC">
        <w:trPr>
          <w:trHeight w:val="290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F82312" w14:textId="1DF55730" w:rsidR="009431EF" w:rsidRPr="00A21224" w:rsidRDefault="009431EF" w:rsidP="009431EF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A21224">
              <w:rPr>
                <w:rFonts w:ascii="Times New Roman" w:eastAsia="Times New Roman" w:hAnsi="Times New Roman"/>
                <w:sz w:val="20"/>
                <w:szCs w:val="20"/>
              </w:rPr>
              <w:t>Cerebrovascular disease</w:t>
            </w:r>
          </w:p>
        </w:tc>
        <w:tc>
          <w:tcPr>
            <w:tcW w:w="2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D8A015" w14:textId="77777777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8240AA" w14:textId="786EC33A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F776F9" w14:textId="4C4471DE" w:rsidR="009431EF" w:rsidRPr="00A21224" w:rsidRDefault="009431EF" w:rsidP="009431E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>(43.5%)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8DB0F8" w14:textId="4A63F470" w:rsidR="009431EF" w:rsidRPr="00A21224" w:rsidRDefault="009431EF" w:rsidP="009431EF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A21224">
              <w:rPr>
                <w:rFonts w:ascii="Times New Roman" w:hAnsi="Times New Roman"/>
                <w:sz w:val="20"/>
                <w:szCs w:val="20"/>
              </w:rPr>
              <w:t xml:space="preserve"> 0.13</w:t>
            </w:r>
          </w:p>
        </w:tc>
      </w:tr>
    </w:tbl>
    <w:p w14:paraId="0BC0D5B2" w14:textId="77777777" w:rsidR="00242683" w:rsidRPr="00242683" w:rsidRDefault="00242683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tbl>
      <w:tblPr>
        <w:tblW w:w="9154" w:type="dxa"/>
        <w:tblInd w:w="5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578"/>
        <w:gridCol w:w="697"/>
        <w:gridCol w:w="978"/>
        <w:gridCol w:w="222"/>
        <w:gridCol w:w="578"/>
        <w:gridCol w:w="862"/>
        <w:gridCol w:w="978"/>
        <w:gridCol w:w="283"/>
        <w:gridCol w:w="578"/>
        <w:gridCol w:w="862"/>
        <w:gridCol w:w="978"/>
      </w:tblGrid>
      <w:tr w:rsidR="00362FCC" w:rsidRPr="00362FCC" w14:paraId="78C4A822" w14:textId="77777777" w:rsidTr="00A21224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AF1A" w14:textId="77777777" w:rsidR="00362FCC" w:rsidRPr="00362FCC" w:rsidRDefault="00362FCC" w:rsidP="00320E47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653B52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A1A7FC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B6374D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746D20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8B2A89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EB8F4E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E56C64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7C15FC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6466B2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</w:tr>
      <w:tr w:rsidR="00362FCC" w:rsidRPr="00362FCC" w14:paraId="10967172" w14:textId="77777777" w:rsidTr="00A21224">
        <w:trPr>
          <w:trHeight w:val="290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08BA" w14:textId="77777777" w:rsidR="00362FCC" w:rsidRPr="00362FCC" w:rsidRDefault="00362FCC" w:rsidP="00320E47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22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BF4902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Discharge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vAlign w:val="center"/>
          </w:tcPr>
          <w:p w14:paraId="736097C8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ABCD7D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Hospitalized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68F71BBC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FE7A4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Deceased</w:t>
            </w:r>
          </w:p>
        </w:tc>
      </w:tr>
      <w:tr w:rsidR="00362FCC" w:rsidRPr="00362FCC" w14:paraId="0E66CB9C" w14:textId="77777777" w:rsidTr="00A21224">
        <w:trPr>
          <w:trHeight w:val="29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8AE76C" w14:textId="77777777" w:rsidR="00362FCC" w:rsidRPr="00362FCC" w:rsidRDefault="00362FCC" w:rsidP="00320E47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389B4E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游明朝" w:hAnsi="Times New Roman"/>
                <w:sz w:val="20"/>
                <w:szCs w:val="20"/>
              </w:rPr>
            </w:pPr>
            <w:r w:rsidRPr="00362FCC">
              <w:rPr>
                <w:rFonts w:ascii="Times New Roman" w:eastAsia="游明朝" w:hAnsi="Times New Roman"/>
                <w:sz w:val="20"/>
                <w:szCs w:val="20"/>
              </w:rPr>
              <w:t>n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AAD881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eastAsia="Malgun Gothic" w:hAnsi="Times New Roman"/>
                <w:sz w:val="20"/>
                <w:szCs w:val="20"/>
              </w:rPr>
              <w:t>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0862F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p-value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89132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6CFA7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eastAsia="Malgun Gothic" w:hAnsi="Times New Roman"/>
                <w:sz w:val="20"/>
                <w:szCs w:val="20"/>
              </w:rPr>
              <w:t>n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A9251D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eastAsia="Malgun Gothic" w:hAnsi="Times New Roman"/>
                <w:sz w:val="20"/>
                <w:szCs w:val="20"/>
              </w:rPr>
              <w:t>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1B581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D0C54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EACAA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Malgun Gothic" w:hAnsi="Times New Roman"/>
                <w:sz w:val="20"/>
                <w:szCs w:val="20"/>
              </w:rPr>
              <w:t>n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62A770" w14:textId="77777777" w:rsidR="00362FCC" w:rsidRPr="00362FCC" w:rsidRDefault="00362FCC" w:rsidP="00320E47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Malgun Gothic" w:hAnsi="Times New Roman"/>
                <w:sz w:val="20"/>
                <w:szCs w:val="20"/>
              </w:rPr>
              <w:t>(%)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E3793" w14:textId="17C4ABDB" w:rsidR="00362FCC" w:rsidRPr="00362FCC" w:rsidRDefault="00362FCC" w:rsidP="00320E47">
            <w:pPr>
              <w:spacing w:line="276" w:lineRule="auto"/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p-value</w:t>
            </w:r>
          </w:p>
        </w:tc>
      </w:tr>
      <w:tr w:rsidR="00362FCC" w:rsidRPr="00362FCC" w14:paraId="43334526" w14:textId="77777777" w:rsidTr="00A21224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E4E9" w14:textId="77777777" w:rsidR="00362FCC" w:rsidRPr="00362FCC" w:rsidRDefault="00362FCC" w:rsidP="00362FCC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Chronic lung disease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2C6BCD" w14:textId="06D3C2E3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304B8B" w14:textId="5DC8B3D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(39.7)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CF1CEA" w14:textId="701DAC86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951BF2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5DCBB6" w14:textId="791CA70D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5CD2D2" w14:textId="5E4A8A81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(40.7)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B1083A1" w14:textId="573A309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9679F4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ED13D8A" w14:textId="03B9D0D6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329DF0" w14:textId="72073609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(33.3)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E1F2FA" w14:textId="400BC19A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 xml:space="preserve"> 0.27</w:t>
            </w:r>
          </w:p>
        </w:tc>
      </w:tr>
      <w:tr w:rsidR="00362FCC" w:rsidRPr="00362FCC" w14:paraId="6856AA07" w14:textId="77777777" w:rsidTr="00A21224">
        <w:trPr>
          <w:trHeight w:val="290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F0A4F7" w14:textId="77777777" w:rsidR="00362FCC" w:rsidRPr="00362FCC" w:rsidRDefault="00362FCC" w:rsidP="00362FCC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Neuromuslucar disease</w:t>
            </w: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08454A" w14:textId="588376BC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69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56F955" w14:textId="77A8B518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(31.9)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12A7F65E" w14:textId="3D7079B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0.26</w:t>
            </w:r>
          </w:p>
        </w:tc>
        <w:tc>
          <w:tcPr>
            <w:tcW w:w="222" w:type="dxa"/>
            <w:tcBorders>
              <w:left w:val="nil"/>
              <w:right w:val="nil"/>
            </w:tcBorders>
            <w:vAlign w:val="center"/>
          </w:tcPr>
          <w:p w14:paraId="50A3285F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50B582" w14:textId="00E6CCBE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6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4FEC68" w14:textId="6CB0703F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(25.9)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2A2D23C1" w14:textId="6E66FAE0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20C17204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vAlign w:val="center"/>
          </w:tcPr>
          <w:p w14:paraId="383FC132" w14:textId="68703504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62" w:type="dxa"/>
            <w:tcBorders>
              <w:left w:val="nil"/>
              <w:right w:val="nil"/>
            </w:tcBorders>
            <w:vAlign w:val="center"/>
          </w:tcPr>
          <w:p w14:paraId="00E3686B" w14:textId="19B0F334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(25.5)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2F298EC3" w14:textId="1E0F0864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 xml:space="preserve"> 0.42</w:t>
            </w:r>
          </w:p>
        </w:tc>
      </w:tr>
      <w:tr w:rsidR="00362FCC" w:rsidRPr="00362FCC" w14:paraId="4C965686" w14:textId="77777777" w:rsidTr="00A21224">
        <w:trPr>
          <w:trHeight w:val="290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C5B60E" w14:textId="77777777" w:rsidR="00362FCC" w:rsidRPr="00362FCC" w:rsidRDefault="00362FCC" w:rsidP="00362FCC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Ischemicheart disease</w:t>
            </w: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A528EF" w14:textId="274143BE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69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200D92" w14:textId="1E384013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(33.6)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3CB59572" w14:textId="1EFAC7E3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222" w:type="dxa"/>
            <w:tcBorders>
              <w:left w:val="nil"/>
              <w:right w:val="nil"/>
            </w:tcBorders>
            <w:vAlign w:val="center"/>
          </w:tcPr>
          <w:p w14:paraId="1D331679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F1F48D" w14:textId="642FBF82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6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3FA1D6" w14:textId="47CF049E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(40.7)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503055B3" w14:textId="7FB36466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69548E63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vAlign w:val="center"/>
          </w:tcPr>
          <w:p w14:paraId="6BE76E6A" w14:textId="5582F6A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62" w:type="dxa"/>
            <w:tcBorders>
              <w:left w:val="nil"/>
              <w:right w:val="nil"/>
            </w:tcBorders>
            <w:vAlign w:val="center"/>
          </w:tcPr>
          <w:p w14:paraId="2883BB6A" w14:textId="346ED62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(35.3)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60B9A25B" w14:textId="41C196D4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 xml:space="preserve"> 0.92</w:t>
            </w:r>
          </w:p>
        </w:tc>
      </w:tr>
      <w:tr w:rsidR="00362FCC" w:rsidRPr="00362FCC" w14:paraId="54DF3033" w14:textId="77777777" w:rsidTr="00A21224">
        <w:trPr>
          <w:trHeight w:val="763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8227E0" w14:textId="77777777" w:rsidR="00362FCC" w:rsidRPr="00362FCC" w:rsidRDefault="00362FCC" w:rsidP="00362FCC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ＭＳ Ｐゴシック" w:hAnsi="Times New Roman"/>
                <w:sz w:val="20"/>
                <w:szCs w:val="20"/>
              </w:rPr>
              <w:t>Heartfailure</w:t>
            </w: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150D15" w14:textId="15E9994D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69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A395A0" w14:textId="6EFED12C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(31.9)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38B00167" w14:textId="15D317D9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222" w:type="dxa"/>
            <w:tcBorders>
              <w:left w:val="nil"/>
              <w:right w:val="nil"/>
            </w:tcBorders>
            <w:vAlign w:val="center"/>
          </w:tcPr>
          <w:p w14:paraId="5332A3EF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C7E7A8" w14:textId="2D71DFCC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6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0EFE16" w14:textId="6BF0F23E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(31.5)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4236549B" w14:textId="201F952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0.60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39588424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right w:val="nil"/>
            </w:tcBorders>
            <w:vAlign w:val="center"/>
          </w:tcPr>
          <w:p w14:paraId="13D23E02" w14:textId="742C578D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62" w:type="dxa"/>
            <w:tcBorders>
              <w:left w:val="nil"/>
              <w:right w:val="nil"/>
            </w:tcBorders>
            <w:vAlign w:val="center"/>
          </w:tcPr>
          <w:p w14:paraId="03A19FE8" w14:textId="1B1A5BD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(39.2)</w:t>
            </w:r>
          </w:p>
        </w:tc>
        <w:tc>
          <w:tcPr>
            <w:tcW w:w="978" w:type="dxa"/>
            <w:tcBorders>
              <w:left w:val="nil"/>
              <w:right w:val="nil"/>
            </w:tcBorders>
            <w:vAlign w:val="center"/>
          </w:tcPr>
          <w:p w14:paraId="6A803E34" w14:textId="3AC42D31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 xml:space="preserve"> 0.21</w:t>
            </w:r>
          </w:p>
        </w:tc>
      </w:tr>
      <w:tr w:rsidR="00362FCC" w:rsidRPr="00362FCC" w14:paraId="77323BAC" w14:textId="77777777" w:rsidTr="00A21224">
        <w:trPr>
          <w:trHeight w:val="290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48F02B" w14:textId="77777777" w:rsidR="00362FCC" w:rsidRPr="00362FCC" w:rsidRDefault="00362FCC" w:rsidP="00362FCC">
            <w:pPr>
              <w:spacing w:line="276" w:lineRule="auto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362FCC">
              <w:rPr>
                <w:rFonts w:ascii="Times New Roman" w:eastAsia="Times New Roman" w:hAnsi="Times New Roman"/>
                <w:sz w:val="20"/>
                <w:szCs w:val="20"/>
              </w:rPr>
              <w:t>Cerebrovascular disease</w:t>
            </w:r>
          </w:p>
        </w:tc>
        <w:tc>
          <w:tcPr>
            <w:tcW w:w="5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CF080E" w14:textId="5E582BF0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69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74D84D" w14:textId="40AB6EA2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(41.4)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9AEC4B" w14:textId="5E46A524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0.87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67EFC9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66B348" w14:textId="0C54786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F8B304" w14:textId="158A345B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(38.9)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F85C79" w14:textId="76AA4CB0" w:rsidR="00362FCC" w:rsidRPr="00362FCC" w:rsidRDefault="00362FCC" w:rsidP="00362FCC">
            <w:pPr>
              <w:spacing w:line="276" w:lineRule="auto"/>
              <w:jc w:val="center"/>
              <w:rPr>
                <w:rFonts w:ascii="Times New Roman" w:eastAsia="Malgun Gothic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0.75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005464" w14:textId="77777777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B25047" w14:textId="629FBCEA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BE865D" w14:textId="5D429130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>(41.2)</w:t>
            </w:r>
          </w:p>
        </w:tc>
        <w:tc>
          <w:tcPr>
            <w:tcW w:w="9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357E12" w14:textId="1306730A" w:rsidR="00362FCC" w:rsidRPr="00362FCC" w:rsidRDefault="00362FCC" w:rsidP="00362FCC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FCC">
              <w:rPr>
                <w:rFonts w:ascii="Times New Roman" w:hAnsi="Times New Roman"/>
                <w:sz w:val="20"/>
                <w:szCs w:val="20"/>
              </w:rPr>
              <w:t xml:space="preserve"> 0.92</w:t>
            </w:r>
          </w:p>
        </w:tc>
      </w:tr>
    </w:tbl>
    <w:p w14:paraId="075B253E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51DD0AB4" w14:textId="77777777" w:rsidR="00A21224" w:rsidRDefault="00A21224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4ECE2A1B" w14:textId="77777777" w:rsidR="00A21224" w:rsidRDefault="00A21224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5D169DC0" w14:textId="77777777" w:rsidR="00A21224" w:rsidRDefault="00A21224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629D0A1" w14:textId="77777777" w:rsidR="00A21224" w:rsidRDefault="00A21224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 w:hint="eastAsia"/>
        </w:rPr>
      </w:pPr>
    </w:p>
    <w:p w14:paraId="68815082" w14:textId="7D16722E" w:rsidR="00810AD3" w:rsidRDefault="00372A92" w:rsidP="00810AD3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  <w:b/>
          <w:bCs/>
        </w:rPr>
      </w:pPr>
      <w:r w:rsidRPr="00905390">
        <w:rPr>
          <w:rFonts w:ascii="Times New Roman" w:hAnsi="Times New Roman" w:hint="eastAsia"/>
          <w:b/>
          <w:bCs/>
        </w:rPr>
        <w:lastRenderedPageBreak/>
        <w:t xml:space="preserve">Appendix </w:t>
      </w:r>
      <w:r w:rsidR="00242683">
        <w:rPr>
          <w:rFonts w:ascii="Times New Roman" w:hAnsi="Times New Roman" w:hint="eastAsia"/>
          <w:b/>
          <w:bCs/>
        </w:rPr>
        <w:t>C</w:t>
      </w:r>
      <w:r w:rsidRPr="00905390">
        <w:rPr>
          <w:rFonts w:ascii="Times New Roman" w:hAnsi="Times New Roman" w:hint="eastAsia"/>
          <w:b/>
          <w:bCs/>
        </w:rPr>
        <w:t>: Sensitivity analysis</w:t>
      </w:r>
      <w:r w:rsidR="00B7515A">
        <w:rPr>
          <w:rFonts w:ascii="Times New Roman" w:hAnsi="Times New Roman" w:hint="eastAsia"/>
          <w:b/>
          <w:bCs/>
        </w:rPr>
        <w:t xml:space="preserve"> 1</w:t>
      </w:r>
      <w:r w:rsidR="00810AD3">
        <w:rPr>
          <w:rFonts w:ascii="Times New Roman" w:hAnsi="Times New Roman" w:hint="eastAsia"/>
          <w:b/>
          <w:bCs/>
        </w:rPr>
        <w:t xml:space="preserve"> </w:t>
      </w:r>
    </w:p>
    <w:p w14:paraId="6F3F1663" w14:textId="55A9A73A" w:rsidR="00A46BF4" w:rsidRDefault="00810AD3" w:rsidP="00810AD3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eastAsia="游明朝" w:hAnsi="Times New Roman"/>
        </w:rPr>
      </w:pPr>
      <w:r>
        <w:rPr>
          <w:rFonts w:ascii="Times New Roman" w:eastAsia="游明朝" w:hAnsi="Times New Roman" w:hint="eastAsia"/>
        </w:rPr>
        <w:t>T</w:t>
      </w:r>
      <w:r w:rsidR="00A46BF4">
        <w:rPr>
          <w:rFonts w:ascii="Times New Roman" w:eastAsia="游明朝" w:hAnsi="Times New Roman" w:hint="eastAsia"/>
        </w:rPr>
        <w:t>he cases of restart MV until 7 days after liberation were treated as continuous MV period.</w:t>
      </w:r>
    </w:p>
    <w:p w14:paraId="6557003E" w14:textId="77777777" w:rsidR="00A21224" w:rsidRPr="00905390" w:rsidRDefault="00A21224" w:rsidP="00810AD3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  <w:b/>
          <w:bCs/>
        </w:rPr>
      </w:pPr>
    </w:p>
    <w:p w14:paraId="09D892C2" w14:textId="5D8999EA" w:rsidR="00372A92" w:rsidRPr="00372A92" w:rsidRDefault="00372A92" w:rsidP="0090539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t xml:space="preserve">Table </w:t>
      </w:r>
      <w:r w:rsidR="007250F1">
        <w:rPr>
          <w:rFonts w:ascii="Times New Roman" w:hAnsi="Times New Roman" w:hint="eastAsia"/>
          <w:b/>
          <w:bCs/>
        </w:rPr>
        <w:t>A1</w:t>
      </w:r>
      <w:r>
        <w:rPr>
          <w:rFonts w:ascii="Times New Roman" w:hAnsi="Times New Roman" w:hint="eastAsia"/>
          <w:b/>
          <w:bCs/>
        </w:rPr>
        <w:t xml:space="preserve">: </w:t>
      </w:r>
      <w:r w:rsidRPr="00372A92">
        <w:rPr>
          <w:rFonts w:ascii="Times New Roman" w:eastAsia="Malgun Gothic" w:hAnsi="Times New Roman" w:hint="eastAsia"/>
          <w:b/>
          <w:bCs/>
        </w:rPr>
        <w:t xml:space="preserve">Liberation </w:t>
      </w:r>
      <w:r w:rsidRPr="00372A92">
        <w:rPr>
          <w:rFonts w:ascii="Times New Roman" w:eastAsia="游明朝" w:hAnsi="Times New Roman" w:hint="eastAsia"/>
          <w:b/>
          <w:bCs/>
        </w:rPr>
        <w:t xml:space="preserve">and Discharge </w:t>
      </w:r>
      <w:r w:rsidRPr="00372A92">
        <w:rPr>
          <w:rFonts w:ascii="Times New Roman" w:eastAsia="Malgun Gothic" w:hAnsi="Times New Roman" w:hint="eastAsia"/>
          <w:b/>
          <w:bCs/>
        </w:rPr>
        <w:t xml:space="preserve">status </w:t>
      </w:r>
      <w:r w:rsidRPr="00372A92">
        <w:rPr>
          <w:rFonts w:ascii="Times New Roman" w:eastAsia="游明朝" w:hAnsi="Times New Roman" w:hint="eastAsia"/>
          <w:b/>
          <w:bCs/>
        </w:rPr>
        <w:t xml:space="preserve">on Day 180 </w:t>
      </w:r>
      <w:r w:rsidRPr="00372A92">
        <w:rPr>
          <w:rFonts w:ascii="Times New Roman" w:eastAsia="Malgun Gothic" w:hAnsi="Times New Roman" w:hint="eastAsia"/>
          <w:b/>
          <w:bCs/>
        </w:rPr>
        <w:t xml:space="preserve">by </w:t>
      </w:r>
      <w:r w:rsidRPr="00372A92">
        <w:rPr>
          <w:rFonts w:ascii="Times New Roman" w:eastAsia="游明朝" w:hAnsi="Times New Roman" w:hint="eastAsia"/>
          <w:b/>
          <w:bCs/>
        </w:rPr>
        <w:t xml:space="preserve">care level </w:t>
      </w:r>
      <w:r w:rsidRPr="00372A92">
        <w:rPr>
          <w:rFonts w:ascii="Times New Roman" w:eastAsia="Malgun Gothic" w:hAnsi="Times New Roman" w:hint="eastAsia"/>
          <w:b/>
          <w:bCs/>
        </w:rPr>
        <w:t>before intubation</w:t>
      </w:r>
      <w:r w:rsidRPr="00372A92">
        <w:rPr>
          <w:rFonts w:ascii="Times New Roman" w:eastAsia="游明朝" w:hAnsi="Times New Roman" w:hint="eastAsia"/>
          <w:b/>
          <w:bCs/>
        </w:rPr>
        <w:t xml:space="preserve"> and </w:t>
      </w:r>
      <w:r w:rsidRPr="00372A92">
        <w:rPr>
          <w:rFonts w:ascii="Times New Roman" w:eastAsia="Malgun Gothic" w:hAnsi="Times New Roman" w:hint="eastAsia"/>
          <w:b/>
          <w:bCs/>
        </w:rPr>
        <w:t>age categories</w:t>
      </w:r>
      <w:r w:rsidR="00A42302">
        <w:rPr>
          <w:rFonts w:ascii="Times New Roman" w:hAnsi="Times New Roman" w:hint="eastAsia"/>
          <w:b/>
          <w:bCs/>
        </w:rPr>
        <w:t xml:space="preserve"> in </w:t>
      </w:r>
      <w:r w:rsidR="00A42302">
        <w:rPr>
          <w:rFonts w:ascii="Times New Roman" w:hAnsi="Times New Roman"/>
          <w:b/>
          <w:bCs/>
        </w:rPr>
        <w:t>sensitivity</w:t>
      </w:r>
      <w:r w:rsidR="00A42302">
        <w:rPr>
          <w:rFonts w:ascii="Times New Roman" w:hAnsi="Times New Roman" w:hint="eastAsia"/>
          <w:b/>
          <w:bCs/>
        </w:rPr>
        <w:t xml:space="preserve"> analysis 1.</w:t>
      </w:r>
    </w:p>
    <w:tbl>
      <w:tblPr>
        <w:tblW w:w="9072" w:type="dxa"/>
        <w:tblInd w:w="5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6"/>
        <w:gridCol w:w="584"/>
        <w:gridCol w:w="1134"/>
        <w:gridCol w:w="284"/>
        <w:gridCol w:w="708"/>
        <w:gridCol w:w="1276"/>
        <w:gridCol w:w="425"/>
        <w:gridCol w:w="567"/>
        <w:gridCol w:w="993"/>
        <w:gridCol w:w="283"/>
        <w:gridCol w:w="992"/>
      </w:tblGrid>
      <w:tr w:rsidR="00372A92" w:rsidRPr="00372A92" w14:paraId="0F42E7C1" w14:textId="77777777" w:rsidTr="00B7515A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CD67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90ED9B6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All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14:paraId="09C2E72C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447A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Care level &lt;3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EEA65B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C713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Care level ≥3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9211D2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29109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</w:tr>
      <w:tr w:rsidR="00372A92" w:rsidRPr="00372A92" w14:paraId="129DDAD8" w14:textId="77777777" w:rsidTr="00B7515A">
        <w:trPr>
          <w:trHeight w:val="290"/>
        </w:trPr>
        <w:tc>
          <w:tcPr>
            <w:tcW w:w="18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96A8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18" w:type="dxa"/>
            <w:gridSpan w:val="2"/>
            <w:tcBorders>
              <w:top w:val="nil"/>
              <w:left w:val="nil"/>
              <w:right w:val="nil"/>
            </w:tcBorders>
          </w:tcPr>
          <w:p w14:paraId="61BD5FB4" w14:textId="5A361E7E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(n = </w:t>
            </w:r>
            <w:r w:rsidR="00412D9B" w:rsidRPr="00B7515A">
              <w:rPr>
                <w:rFonts w:ascii="Times New Roman" w:eastAsia="游明朝" w:hAnsi="Times New Roman"/>
                <w:sz w:val="22"/>
                <w:szCs w:val="22"/>
              </w:rPr>
              <w:t>272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390D70D4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E5932" w14:textId="48A36D6B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E6621E" w:rsidRPr="00B7515A">
              <w:rPr>
                <w:rFonts w:ascii="Times New Roman" w:hAnsi="Times New Roman"/>
                <w:sz w:val="22"/>
                <w:szCs w:val="22"/>
              </w:rPr>
              <w:t>235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2A0A762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23ABC" w14:textId="41E1BC71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E6621E" w:rsidRPr="00B7515A">
              <w:rPr>
                <w:rFonts w:ascii="Times New Roman" w:hAnsi="Times New Roman"/>
                <w:sz w:val="22"/>
                <w:szCs w:val="22"/>
              </w:rPr>
              <w:t>37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2FD419DC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6F0E569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B7515A" w:rsidRPr="00372A92" w14:paraId="7FD7AC6E" w14:textId="77777777" w:rsidTr="00B7515A">
        <w:trPr>
          <w:trHeight w:val="290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E140F2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571C1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A0442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(%)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2174B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B45E62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9589AD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F94E8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9040B4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0F0A9D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(%)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6FEFB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0A3C6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p-value</w:t>
            </w:r>
          </w:p>
        </w:tc>
      </w:tr>
      <w:tr w:rsidR="00B7515A" w:rsidRPr="00372A92" w14:paraId="48B18F66" w14:textId="77777777" w:rsidTr="00B7515A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FEFF6F" w14:textId="77777777" w:rsidR="00AF6ECF" w:rsidRPr="00372A92" w:rsidRDefault="00AF6ECF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Liberation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A0863" w14:textId="5B4E4227" w:rsidR="00AF6ECF" w:rsidRPr="00372A92" w:rsidRDefault="00D043B9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B7515A">
              <w:rPr>
                <w:rFonts w:ascii="Times New Roman" w:eastAsia="游明朝" w:hAnsi="Times New Roman"/>
                <w:sz w:val="22"/>
                <w:szCs w:val="22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0873E" w14:textId="119FE223" w:rsidR="00AF6ECF" w:rsidRPr="00372A92" w:rsidRDefault="00C555C5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B7515A">
              <w:rPr>
                <w:rFonts w:ascii="Times New Roman" w:eastAsia="游明朝" w:hAnsi="Times New Roman"/>
                <w:sz w:val="22"/>
                <w:szCs w:val="22"/>
              </w:rPr>
              <w:t>(71.7)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914817" w14:textId="77777777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8769C7" w14:textId="15A11C75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7515A">
              <w:rPr>
                <w:rFonts w:ascii="Times New Roman" w:hAnsi="Times New Roman"/>
                <w:sz w:val="22"/>
                <w:szCs w:val="22"/>
              </w:rPr>
              <w:t>169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F1E5D0" w14:textId="60CD7FA8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7515A">
              <w:rPr>
                <w:rFonts w:ascii="Times New Roman" w:hAnsi="Times New Roman"/>
                <w:sz w:val="22"/>
                <w:szCs w:val="22"/>
              </w:rPr>
              <w:t>(71.9%)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A3354" w14:textId="77777777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600465" w14:textId="4D764BA2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7515A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95594E" w14:textId="4E407438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7515A">
              <w:rPr>
                <w:rFonts w:ascii="Times New Roman" w:hAnsi="Times New Roman"/>
                <w:sz w:val="22"/>
                <w:szCs w:val="22"/>
              </w:rPr>
              <w:t>(70.3%)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FCB2C" w14:textId="77777777" w:rsidR="00AF6ECF" w:rsidRPr="00372A92" w:rsidRDefault="00AF6ECF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2158D" w14:textId="51DC249B" w:rsidR="00AF6ECF" w:rsidRPr="00372A92" w:rsidRDefault="00E34050" w:rsidP="00F27A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515A">
              <w:rPr>
                <w:rFonts w:ascii="Times New Roman" w:hAnsi="Times New Roman"/>
                <w:sz w:val="22"/>
                <w:szCs w:val="22"/>
              </w:rPr>
              <w:t>0.84</w:t>
            </w:r>
          </w:p>
        </w:tc>
      </w:tr>
    </w:tbl>
    <w:p w14:paraId="2BDB2D2E" w14:textId="77777777" w:rsidR="00372A92" w:rsidRPr="00372A92" w:rsidRDefault="00372A92" w:rsidP="00F27A58">
      <w:pPr>
        <w:autoSpaceDE w:val="0"/>
        <w:autoSpaceDN w:val="0"/>
        <w:adjustRightInd w:val="0"/>
        <w:snapToGrid w:val="0"/>
        <w:spacing w:line="276" w:lineRule="auto"/>
        <w:jc w:val="right"/>
        <w:rPr>
          <w:rFonts w:ascii="Times New Roman" w:eastAsia="游明朝" w:hAnsi="Times New Roman"/>
          <w:sz w:val="20"/>
          <w:szCs w:val="20"/>
        </w:rPr>
      </w:pPr>
    </w:p>
    <w:tbl>
      <w:tblPr>
        <w:tblW w:w="9069" w:type="dxa"/>
        <w:tblInd w:w="5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709"/>
        <w:gridCol w:w="1038"/>
        <w:gridCol w:w="379"/>
        <w:gridCol w:w="646"/>
        <w:gridCol w:w="1213"/>
        <w:gridCol w:w="409"/>
        <w:gridCol w:w="492"/>
        <w:gridCol w:w="1068"/>
        <w:gridCol w:w="283"/>
        <w:gridCol w:w="992"/>
      </w:tblGrid>
      <w:tr w:rsidR="00372A92" w:rsidRPr="00372A92" w14:paraId="6988B239" w14:textId="77777777" w:rsidTr="00C610F0">
        <w:trPr>
          <w:trHeight w:val="290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1754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AE49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65-74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2E5E8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E8C0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75-84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FBDC8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65B1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&gt;85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A0E71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C8E868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</w:tr>
      <w:tr w:rsidR="00372A92" w:rsidRPr="00372A92" w14:paraId="4F29E315" w14:textId="77777777" w:rsidTr="00C610F0">
        <w:trPr>
          <w:trHeight w:val="290"/>
        </w:trPr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29BF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5396" w14:textId="0D1D277C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C610F0" w:rsidRPr="00C610F0">
              <w:rPr>
                <w:rFonts w:ascii="Times New Roman" w:hAnsi="Times New Roman" w:hint="eastAsia"/>
                <w:sz w:val="22"/>
                <w:szCs w:val="22"/>
              </w:rPr>
              <w:t>87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right w:val="nil"/>
            </w:tcBorders>
            <w:vAlign w:val="center"/>
          </w:tcPr>
          <w:p w14:paraId="13E37B1C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69DF1" w14:textId="0578EA72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C610F0" w:rsidRPr="00C610F0">
              <w:rPr>
                <w:rFonts w:ascii="Times New Roman" w:hAnsi="Times New Roman" w:hint="eastAsia"/>
                <w:sz w:val="22"/>
                <w:szCs w:val="22"/>
              </w:rPr>
              <w:t>123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right w:val="nil"/>
            </w:tcBorders>
            <w:vAlign w:val="center"/>
          </w:tcPr>
          <w:p w14:paraId="4815E5F1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31BA8" w14:textId="08A45005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C610F0" w:rsidRPr="00C610F0">
              <w:rPr>
                <w:rFonts w:ascii="Times New Roman" w:hAnsi="Times New Roman" w:hint="eastAsia"/>
                <w:sz w:val="22"/>
                <w:szCs w:val="22"/>
              </w:rPr>
              <w:t>62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5CE8ABFC" w14:textId="77777777" w:rsidR="00372A92" w:rsidRPr="00372A92" w:rsidRDefault="00372A92" w:rsidP="00F27A5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651AC5FA" w14:textId="77777777" w:rsidR="00372A92" w:rsidRPr="00372A92" w:rsidRDefault="00372A92" w:rsidP="00F27A5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372A92" w:rsidRPr="00372A92" w14:paraId="600B3B6D" w14:textId="77777777" w:rsidTr="00C610F0">
        <w:trPr>
          <w:trHeight w:val="29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F97F9D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A15B7D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3F9FC1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084AE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4EF1B0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9AA4C2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F8CAE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B4BFC3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2D596E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CB6A3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8777C9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p</w:t>
            </w: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-value</w:t>
            </w:r>
          </w:p>
        </w:tc>
      </w:tr>
      <w:tr w:rsidR="00372A92" w:rsidRPr="00372A92" w14:paraId="6315E260" w14:textId="77777777" w:rsidTr="00C610F0">
        <w:trPr>
          <w:trHeight w:val="290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3A389" w14:textId="77777777" w:rsidR="00372A92" w:rsidRPr="00372A92" w:rsidRDefault="00372A92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Liberation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D57792" w14:textId="73496D8D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58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58C360" w14:textId="1DB0873D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(66.7)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C2194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B1043B" w14:textId="68357FFD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95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C20A0" w14:textId="10068DCC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(77.2)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C881F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7ED99E" w14:textId="030F60E9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42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6F3965" w14:textId="5D259732" w:rsidR="00372A92" w:rsidRPr="00372A92" w:rsidRDefault="009E1F01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C610F0">
              <w:rPr>
                <w:rFonts w:ascii="Times New Roman" w:eastAsia="ＭＳ Ｐゴシック" w:hAnsi="Times New Roman" w:hint="eastAsia"/>
                <w:sz w:val="22"/>
                <w:szCs w:val="22"/>
              </w:rPr>
              <w:t>(67.7)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9BDF8" w14:textId="77777777" w:rsidR="00372A92" w:rsidRPr="00372A92" w:rsidRDefault="00372A92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9AAAF" w14:textId="767295D4" w:rsidR="00372A92" w:rsidRPr="00372A92" w:rsidRDefault="009E1F01" w:rsidP="00F27A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10F0">
              <w:rPr>
                <w:rFonts w:ascii="Times New Roman" w:hAnsi="Times New Roman" w:hint="eastAsia"/>
                <w:sz w:val="22"/>
                <w:szCs w:val="22"/>
              </w:rPr>
              <w:t>0.18</w:t>
            </w:r>
          </w:p>
        </w:tc>
      </w:tr>
    </w:tbl>
    <w:p w14:paraId="0499CE6F" w14:textId="77777777" w:rsidR="00372A92" w:rsidRPr="00372A92" w:rsidRDefault="00372A92" w:rsidP="00372A92">
      <w:pPr>
        <w:autoSpaceDE w:val="0"/>
        <w:autoSpaceDN w:val="0"/>
        <w:adjustRightInd w:val="0"/>
        <w:snapToGrid w:val="0"/>
        <w:jc w:val="right"/>
        <w:rPr>
          <w:rFonts w:ascii="Times New Roman" w:eastAsia="Malgun Gothic" w:hAnsi="Times New Roman"/>
          <w:sz w:val="20"/>
          <w:szCs w:val="20"/>
        </w:rPr>
      </w:pPr>
      <w:r w:rsidRPr="00372A92">
        <w:rPr>
          <w:rFonts w:ascii="Times New Roman" w:eastAsia="Malgun Gothic" w:hAnsi="Times New Roman" w:hint="eastAsia"/>
          <w:sz w:val="20"/>
          <w:szCs w:val="20"/>
        </w:rPr>
        <w:t xml:space="preserve">p-value: the results of </w:t>
      </w:r>
      <w:r w:rsidRPr="00372A92">
        <w:rPr>
          <w:rFonts w:ascii="Times New Roman" w:eastAsia="Malgun Gothic" w:hAnsi="Times New Roman"/>
          <w:sz w:val="20"/>
          <w:szCs w:val="20"/>
        </w:rPr>
        <w:t>C</w:t>
      </w:r>
      <w:r w:rsidRPr="00372A92">
        <w:rPr>
          <w:rFonts w:ascii="Times New Roman" w:eastAsia="Malgun Gothic" w:hAnsi="Times New Roman" w:hint="eastAsia"/>
          <w:sz w:val="20"/>
          <w:szCs w:val="20"/>
        </w:rPr>
        <w:t>hi-square test or Fisher</w:t>
      </w:r>
      <w:r w:rsidRPr="00372A92">
        <w:rPr>
          <w:rFonts w:ascii="Times New Roman" w:eastAsia="Malgun Gothic" w:hAnsi="Times New Roman"/>
          <w:sz w:val="20"/>
          <w:szCs w:val="20"/>
        </w:rPr>
        <w:t>’</w:t>
      </w:r>
      <w:r w:rsidRPr="00372A92">
        <w:rPr>
          <w:rFonts w:ascii="Times New Roman" w:eastAsia="Malgun Gothic" w:hAnsi="Times New Roman" w:hint="eastAsia"/>
          <w:sz w:val="20"/>
          <w:szCs w:val="20"/>
        </w:rPr>
        <w:t>s exact test</w:t>
      </w:r>
    </w:p>
    <w:p w14:paraId="6FED01F5" w14:textId="77777777" w:rsidR="00372A92" w:rsidRP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3E24C73" w14:textId="77777777" w:rsidR="00372A92" w:rsidRDefault="00372A92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17A962E" w14:textId="77777777" w:rsidR="004D5320" w:rsidRDefault="004D5320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00B9BED8" w14:textId="77777777" w:rsidR="004D5320" w:rsidRDefault="004D5320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40B2B849" w14:textId="77777777" w:rsidR="004D5320" w:rsidRDefault="004D5320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0CE67F5F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F85F8D9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4C94AB68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2664CA7E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6F392723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41CF4F3A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4CB3FB0B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751DD715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3B017981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6F181753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66478EF2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32636C9F" w14:textId="7E58605C" w:rsidR="007277D7" w:rsidRDefault="004D5320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  <w:b/>
          <w:bCs/>
        </w:rPr>
      </w:pPr>
      <w:r w:rsidRPr="00905390">
        <w:rPr>
          <w:rFonts w:ascii="Times New Roman" w:hAnsi="Times New Roman" w:hint="eastAsia"/>
          <w:b/>
          <w:bCs/>
        </w:rPr>
        <w:lastRenderedPageBreak/>
        <w:t xml:space="preserve">Appendix </w:t>
      </w:r>
      <w:r w:rsidR="00242683">
        <w:rPr>
          <w:rFonts w:ascii="Times New Roman" w:hAnsi="Times New Roman" w:hint="eastAsia"/>
          <w:b/>
          <w:bCs/>
        </w:rPr>
        <w:t>D</w:t>
      </w:r>
      <w:r w:rsidRPr="00905390">
        <w:rPr>
          <w:rFonts w:ascii="Times New Roman" w:hAnsi="Times New Roman" w:hint="eastAsia"/>
          <w:b/>
          <w:bCs/>
        </w:rPr>
        <w:t>: Sensitivity analysis</w:t>
      </w:r>
      <w:r>
        <w:rPr>
          <w:rFonts w:ascii="Times New Roman" w:hAnsi="Times New Roman" w:hint="eastAsia"/>
          <w:b/>
          <w:bCs/>
        </w:rPr>
        <w:t xml:space="preserve"> 2</w:t>
      </w:r>
    </w:p>
    <w:p w14:paraId="0C9865AC" w14:textId="77777777" w:rsidR="00F27A58" w:rsidRDefault="00F27A58" w:rsidP="00F27A58">
      <w:pPr>
        <w:snapToGrid w:val="0"/>
        <w:spacing w:line="480" w:lineRule="auto"/>
        <w:rPr>
          <w:rFonts w:ascii="Times New Roman" w:eastAsia="游明朝" w:hAnsi="Times New Roman"/>
        </w:rPr>
      </w:pPr>
      <w:r>
        <w:rPr>
          <w:rFonts w:ascii="Times New Roman" w:eastAsia="游明朝" w:hAnsi="Times New Roman" w:hint="eastAsia"/>
        </w:rPr>
        <w:t>The cases started IMV during cardiopulmonary resuscitation were excluded.</w:t>
      </w:r>
    </w:p>
    <w:p w14:paraId="0612EC87" w14:textId="3618F410" w:rsidR="00F27A58" w:rsidRDefault="00F27A58" w:rsidP="00F27A58">
      <w:pPr>
        <w:snapToGrid w:val="0"/>
        <w:spacing w:line="480" w:lineRule="auto"/>
        <w:rPr>
          <w:rFonts w:ascii="Times New Roman" w:eastAsia="游明朝" w:hAnsi="Times New Roman"/>
        </w:rPr>
      </w:pPr>
      <w:r>
        <w:rPr>
          <w:rFonts w:ascii="Times New Roman" w:eastAsia="Times New Roman" w:hAnsi="Times New Roman"/>
        </w:rPr>
        <w:t>Patients with a claim of medical reimbursement classification code “lifesaving endotracheal intubation” (procedure code J044) and “</w:t>
      </w:r>
      <w:r w:rsidR="00042ED1">
        <w:rPr>
          <w:rFonts w:ascii="Times New Roman" w:hAnsi="Times New Roman" w:hint="eastAsia"/>
        </w:rPr>
        <w:t>closed</w:t>
      </w:r>
      <w:r>
        <w:rPr>
          <w:rFonts w:ascii="Times New Roman" w:eastAsia="游明朝" w:hAnsi="Times New Roman" w:hint="eastAsia"/>
        </w:rPr>
        <w:t>-chest cardiac massage</w:t>
      </w:r>
      <w:r>
        <w:rPr>
          <w:rFonts w:ascii="Times New Roman" w:eastAsia="Times New Roman" w:hAnsi="Times New Roman"/>
        </w:rPr>
        <w:t>” (J04</w:t>
      </w:r>
      <w:r>
        <w:rPr>
          <w:rFonts w:ascii="Times New Roman" w:eastAsia="游明朝" w:hAnsi="Times New Roman" w:hint="eastAsia"/>
        </w:rPr>
        <w:t>6</w:t>
      </w:r>
      <w:r>
        <w:rPr>
          <w:rFonts w:ascii="Times New Roman" w:eastAsia="Times New Roman" w:hAnsi="Times New Roman"/>
        </w:rPr>
        <w:t>)</w:t>
      </w:r>
      <w:r>
        <w:rPr>
          <w:rFonts w:ascii="Times New Roman" w:eastAsia="ＭＳ 明朝" w:hAnsi="Times New Roman" w:hint="eastAsia"/>
        </w:rPr>
        <w:t xml:space="preserve"> or </w:t>
      </w:r>
      <w:r>
        <w:rPr>
          <w:rFonts w:ascii="Times New Roman" w:eastAsia="ＭＳ 明朝" w:hAnsi="Times New Roman"/>
        </w:rPr>
        <w:t>“</w:t>
      </w:r>
      <w:r>
        <w:rPr>
          <w:rFonts w:ascii="Times New Roman" w:eastAsia="ＭＳ 明朝" w:hAnsi="Times New Roman" w:hint="eastAsia"/>
        </w:rPr>
        <w:t>open-chest cardiac massage</w:t>
      </w:r>
      <w:r>
        <w:rPr>
          <w:rFonts w:ascii="Times New Roman" w:eastAsia="ＭＳ 明朝" w:hAnsi="Times New Roman"/>
        </w:rPr>
        <w:t>”</w:t>
      </w:r>
      <w:r>
        <w:rPr>
          <w:rFonts w:ascii="Times New Roman" w:eastAsia="ＭＳ 明朝" w:hAnsi="Times New Roman" w:hint="eastAsia"/>
        </w:rPr>
        <w:t xml:space="preserve"> (K545) except </w:t>
      </w:r>
      <w:r>
        <w:rPr>
          <w:rFonts w:ascii="Times New Roman" w:eastAsia="Times New Roman" w:hAnsi="Times New Roman"/>
        </w:rPr>
        <w:t xml:space="preserve">on the same day or </w:t>
      </w:r>
      <w:r>
        <w:rPr>
          <w:rFonts w:ascii="Times New Roman" w:eastAsia="游明朝" w:hAnsi="Times New Roman" w:hint="eastAsia"/>
        </w:rPr>
        <w:t>one day before</w:t>
      </w:r>
      <w:r>
        <w:rPr>
          <w:rFonts w:ascii="Times New Roman" w:eastAsia="Times New Roman" w:hAnsi="Times New Roman"/>
        </w:rPr>
        <w:t xml:space="preserve"> intubation was defined as patients who </w:t>
      </w:r>
      <w:r>
        <w:rPr>
          <w:rFonts w:ascii="Times New Roman" w:eastAsia="游明朝" w:hAnsi="Times New Roman" w:hint="eastAsia"/>
        </w:rPr>
        <w:t xml:space="preserve">were introduced </w:t>
      </w:r>
      <w:r>
        <w:rPr>
          <w:rFonts w:ascii="Times New Roman" w:eastAsia="Times New Roman" w:hAnsi="Times New Roman"/>
        </w:rPr>
        <w:t>IMV</w:t>
      </w:r>
      <w:r>
        <w:rPr>
          <w:rFonts w:ascii="Times New Roman" w:eastAsia="游明朝" w:hAnsi="Times New Roman" w:hint="eastAsia"/>
        </w:rPr>
        <w:t xml:space="preserve"> during cardiopulmonary resuscitation</w:t>
      </w:r>
      <w:r>
        <w:rPr>
          <w:rFonts w:ascii="Times New Roman" w:eastAsia="Times New Roman" w:hAnsi="Times New Roman"/>
        </w:rPr>
        <w:t>.</w:t>
      </w:r>
    </w:p>
    <w:p w14:paraId="71D53475" w14:textId="77777777" w:rsidR="00F27A58" w:rsidRDefault="00F27A58" w:rsidP="004D532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</w:rPr>
      </w:pPr>
    </w:p>
    <w:p w14:paraId="2B995F65" w14:textId="4D813B85" w:rsidR="004D5320" w:rsidRPr="00372A92" w:rsidRDefault="007277D7" w:rsidP="004D5320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t xml:space="preserve">Table A2: </w:t>
      </w:r>
      <w:r w:rsidR="004D5320" w:rsidRPr="00372A92">
        <w:rPr>
          <w:rFonts w:ascii="Times New Roman" w:eastAsia="Malgun Gothic" w:hAnsi="Times New Roman" w:hint="eastAsia"/>
          <w:b/>
          <w:bCs/>
        </w:rPr>
        <w:t xml:space="preserve">Liberation </w:t>
      </w:r>
      <w:r w:rsidR="004D5320" w:rsidRPr="00372A92">
        <w:rPr>
          <w:rFonts w:ascii="Times New Roman" w:eastAsia="游明朝" w:hAnsi="Times New Roman" w:hint="eastAsia"/>
          <w:b/>
          <w:bCs/>
        </w:rPr>
        <w:t xml:space="preserve">and Discharge </w:t>
      </w:r>
      <w:r w:rsidR="004D5320" w:rsidRPr="00372A92">
        <w:rPr>
          <w:rFonts w:ascii="Times New Roman" w:eastAsia="Malgun Gothic" w:hAnsi="Times New Roman" w:hint="eastAsia"/>
          <w:b/>
          <w:bCs/>
        </w:rPr>
        <w:t xml:space="preserve">status </w:t>
      </w:r>
      <w:r w:rsidR="004D5320" w:rsidRPr="00372A92">
        <w:rPr>
          <w:rFonts w:ascii="Times New Roman" w:eastAsia="游明朝" w:hAnsi="Times New Roman" w:hint="eastAsia"/>
          <w:b/>
          <w:bCs/>
        </w:rPr>
        <w:t xml:space="preserve">on Day 180 </w:t>
      </w:r>
      <w:r w:rsidR="004D5320" w:rsidRPr="00372A92">
        <w:rPr>
          <w:rFonts w:ascii="Times New Roman" w:eastAsia="Malgun Gothic" w:hAnsi="Times New Roman" w:hint="eastAsia"/>
          <w:b/>
          <w:bCs/>
        </w:rPr>
        <w:t xml:space="preserve">by </w:t>
      </w:r>
      <w:r w:rsidR="004D5320" w:rsidRPr="00372A92">
        <w:rPr>
          <w:rFonts w:ascii="Times New Roman" w:eastAsia="游明朝" w:hAnsi="Times New Roman" w:hint="eastAsia"/>
          <w:b/>
          <w:bCs/>
        </w:rPr>
        <w:t xml:space="preserve">care level </w:t>
      </w:r>
      <w:r w:rsidR="004D5320" w:rsidRPr="00372A92">
        <w:rPr>
          <w:rFonts w:ascii="Times New Roman" w:eastAsia="Malgun Gothic" w:hAnsi="Times New Roman" w:hint="eastAsia"/>
          <w:b/>
          <w:bCs/>
        </w:rPr>
        <w:t>before intubation</w:t>
      </w:r>
      <w:r w:rsidR="004D5320" w:rsidRPr="00372A92">
        <w:rPr>
          <w:rFonts w:ascii="Times New Roman" w:eastAsia="游明朝" w:hAnsi="Times New Roman" w:hint="eastAsia"/>
          <w:b/>
          <w:bCs/>
        </w:rPr>
        <w:t xml:space="preserve"> and </w:t>
      </w:r>
      <w:r w:rsidR="004D5320" w:rsidRPr="00372A92">
        <w:rPr>
          <w:rFonts w:ascii="Times New Roman" w:eastAsia="Malgun Gothic" w:hAnsi="Times New Roman" w:hint="eastAsia"/>
          <w:b/>
          <w:bCs/>
        </w:rPr>
        <w:t>age categories</w:t>
      </w:r>
      <w:r w:rsidR="004D5320">
        <w:rPr>
          <w:rFonts w:ascii="Times New Roman" w:hAnsi="Times New Roman" w:hint="eastAsia"/>
          <w:b/>
          <w:bCs/>
        </w:rPr>
        <w:t xml:space="preserve"> in </w:t>
      </w:r>
      <w:r w:rsidR="004D5320">
        <w:rPr>
          <w:rFonts w:ascii="Times New Roman" w:hAnsi="Times New Roman"/>
          <w:b/>
          <w:bCs/>
        </w:rPr>
        <w:t>sensitivity</w:t>
      </w:r>
      <w:r w:rsidR="004D5320">
        <w:rPr>
          <w:rFonts w:ascii="Times New Roman" w:hAnsi="Times New Roman" w:hint="eastAsia"/>
          <w:b/>
          <w:bCs/>
        </w:rPr>
        <w:t xml:space="preserve"> analysis 1.</w:t>
      </w:r>
    </w:p>
    <w:tbl>
      <w:tblPr>
        <w:tblW w:w="9072" w:type="dxa"/>
        <w:tblInd w:w="5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6"/>
        <w:gridCol w:w="584"/>
        <w:gridCol w:w="1134"/>
        <w:gridCol w:w="284"/>
        <w:gridCol w:w="708"/>
        <w:gridCol w:w="1276"/>
        <w:gridCol w:w="425"/>
        <w:gridCol w:w="567"/>
        <w:gridCol w:w="993"/>
        <w:gridCol w:w="283"/>
        <w:gridCol w:w="992"/>
      </w:tblGrid>
      <w:tr w:rsidR="004D5320" w:rsidRPr="00372A92" w14:paraId="713D64AB" w14:textId="77777777" w:rsidTr="00320E47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7F3B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336D698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All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14:paraId="19D36F18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B885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Care level &lt;3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8A721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442D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Care level ≥3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44C1D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8BF3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</w:tr>
      <w:tr w:rsidR="004D5320" w:rsidRPr="00372A92" w14:paraId="7DD081E4" w14:textId="77777777" w:rsidTr="00320E47">
        <w:trPr>
          <w:trHeight w:val="290"/>
        </w:trPr>
        <w:tc>
          <w:tcPr>
            <w:tcW w:w="18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E855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18" w:type="dxa"/>
            <w:gridSpan w:val="2"/>
            <w:tcBorders>
              <w:top w:val="nil"/>
              <w:left w:val="nil"/>
              <w:right w:val="nil"/>
            </w:tcBorders>
          </w:tcPr>
          <w:p w14:paraId="0A1CFA98" w14:textId="22EEDE49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(n = </w:t>
            </w:r>
            <w:r w:rsidRPr="00B7515A">
              <w:rPr>
                <w:rFonts w:ascii="Times New Roman" w:eastAsia="游明朝" w:hAnsi="Times New Roman"/>
                <w:sz w:val="22"/>
                <w:szCs w:val="22"/>
              </w:rPr>
              <w:t>2</w:t>
            </w:r>
            <w:r w:rsidR="00B805C8">
              <w:rPr>
                <w:rFonts w:ascii="Times New Roman" w:eastAsia="游明朝" w:hAnsi="Times New Roman" w:hint="eastAsia"/>
                <w:sz w:val="22"/>
                <w:szCs w:val="22"/>
              </w:rPr>
              <w:t>67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14C65A69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722AC" w14:textId="3A16F363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Pr="00B7515A">
              <w:rPr>
                <w:rFonts w:ascii="Times New Roman" w:hAnsi="Times New Roman"/>
                <w:sz w:val="22"/>
                <w:szCs w:val="22"/>
              </w:rPr>
              <w:t>2</w:t>
            </w:r>
            <w:r w:rsidR="00B805C8">
              <w:rPr>
                <w:rFonts w:ascii="Times New Roman" w:hAnsi="Times New Roman" w:hint="eastAsia"/>
                <w:sz w:val="22"/>
                <w:szCs w:val="22"/>
              </w:rPr>
              <w:t>30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349E0A0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B2030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Pr="00B7515A">
              <w:rPr>
                <w:rFonts w:ascii="Times New Roman" w:hAnsi="Times New Roman"/>
                <w:sz w:val="22"/>
                <w:szCs w:val="22"/>
              </w:rPr>
              <w:t>37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3B4E7E8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D5981A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4D5320" w:rsidRPr="00372A92" w14:paraId="16C74C56" w14:textId="77777777" w:rsidTr="00320E47">
        <w:trPr>
          <w:trHeight w:val="290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1402EF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17572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38276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(%)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0C002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82F014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 w:rsidRPr="00372A92">
              <w:rPr>
                <w:rFonts w:ascii="Times New Roman" w:eastAsia="游明朝" w:hAnsi="Times New Roman"/>
                <w:sz w:val="22"/>
                <w:szCs w:val="22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4129E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(%)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229EA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3EAE0D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A823D5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(%)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366A4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356743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p-value</w:t>
            </w:r>
          </w:p>
        </w:tc>
      </w:tr>
      <w:tr w:rsidR="007B1C64" w:rsidRPr="00372A92" w14:paraId="6E3CB4B3" w14:textId="77777777" w:rsidTr="009868D3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C82E4B" w14:textId="77777777" w:rsidR="007B1C64" w:rsidRPr="00372A92" w:rsidRDefault="007B1C64" w:rsidP="007B1C64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Liberation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4F625" w14:textId="0CA54835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3CFDE" w14:textId="3E76079E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(73.0)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A5D2D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6565FC" w14:textId="398F7C55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168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0637D5" w14:textId="50A1A484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(73.0)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8C492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B9BCE7" w14:textId="0B436E5B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90B5AD" w14:textId="34ED432B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(73.0)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966A77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F2F0D" w14:textId="2DFAEF96" w:rsidR="007B1C64" w:rsidRPr="00372A92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0.99</w:t>
            </w:r>
          </w:p>
        </w:tc>
      </w:tr>
      <w:tr w:rsidR="007B1C64" w:rsidRPr="00372A92" w14:paraId="3B9DF914" w14:textId="77777777" w:rsidTr="009868D3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6C6E0A7" w14:textId="12B18EDF" w:rsidR="007B1C64" w:rsidRPr="00372A92" w:rsidRDefault="007B1C64" w:rsidP="007B1C64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>Discharge status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right w:val="nil"/>
            </w:tcBorders>
          </w:tcPr>
          <w:p w14:paraId="26A557F6" w14:textId="54B36D31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302C446C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14:paraId="2D49A4B9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D411D9A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6199954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</w:tcPr>
          <w:p w14:paraId="5F1BF312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48E549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D910300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14:paraId="1F2CFCE8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1BEF04F5" w14:textId="7777777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B1C64" w:rsidRPr="00372A92" w14:paraId="7B3EF376" w14:textId="77777777" w:rsidTr="009868D3">
        <w:trPr>
          <w:trHeight w:val="290"/>
        </w:trPr>
        <w:tc>
          <w:tcPr>
            <w:tcW w:w="1826" w:type="dxa"/>
            <w:tcBorders>
              <w:left w:val="nil"/>
              <w:right w:val="nil"/>
            </w:tcBorders>
            <w:shd w:val="clear" w:color="auto" w:fill="auto"/>
            <w:noWrap/>
          </w:tcPr>
          <w:p w14:paraId="6E6DA461" w14:textId="40C2CD97" w:rsidR="007B1C64" w:rsidRPr="00372A92" w:rsidRDefault="007B1C64" w:rsidP="007B1C64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Discharge</w:t>
            </w:r>
          </w:p>
        </w:tc>
        <w:tc>
          <w:tcPr>
            <w:tcW w:w="584" w:type="dxa"/>
            <w:tcBorders>
              <w:left w:val="nil"/>
              <w:right w:val="nil"/>
            </w:tcBorders>
          </w:tcPr>
          <w:p w14:paraId="7F47FCB2" w14:textId="7EAAA074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7B62264" w14:textId="07B6C8A8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(41.6)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14:paraId="71521531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</w:tcPr>
          <w:p w14:paraId="7503E1D9" w14:textId="64313B69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101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</w:tcPr>
          <w:p w14:paraId="30FC3526" w14:textId="4FC114B8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(43.9)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68FBB42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30FC59D" w14:textId="0D36A59C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1D14CA" w14:textId="047C151C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(27.0)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9B373C8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46D96CD" w14:textId="7ABCDAAA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0.053</w:t>
            </w:r>
          </w:p>
        </w:tc>
      </w:tr>
      <w:tr w:rsidR="007B1C64" w:rsidRPr="00372A92" w14:paraId="73BA2A5B" w14:textId="77777777" w:rsidTr="009868D3">
        <w:trPr>
          <w:trHeight w:val="290"/>
        </w:trPr>
        <w:tc>
          <w:tcPr>
            <w:tcW w:w="1826" w:type="dxa"/>
            <w:tcBorders>
              <w:left w:val="nil"/>
              <w:right w:val="nil"/>
            </w:tcBorders>
            <w:shd w:val="clear" w:color="auto" w:fill="auto"/>
            <w:noWrap/>
          </w:tcPr>
          <w:p w14:paraId="083DF231" w14:textId="0C55E5C3" w:rsidR="007B1C64" w:rsidRPr="00372A92" w:rsidRDefault="007B1C64" w:rsidP="007B1C64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Hospitalized</w:t>
            </w:r>
          </w:p>
        </w:tc>
        <w:tc>
          <w:tcPr>
            <w:tcW w:w="584" w:type="dxa"/>
            <w:tcBorders>
              <w:left w:val="nil"/>
              <w:right w:val="nil"/>
            </w:tcBorders>
          </w:tcPr>
          <w:p w14:paraId="4B80FA99" w14:textId="440398ED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54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E1A8D49" w14:textId="092EC799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(20.2)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14:paraId="4BAAEADB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noWrap/>
          </w:tcPr>
          <w:p w14:paraId="7700BC61" w14:textId="3D44AE10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41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</w:tcPr>
          <w:p w14:paraId="7247D9DC" w14:textId="0ED65FC7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(17.8)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7DBA3E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75EB6F5" w14:textId="274298EF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9DDE6D" w14:textId="40F1C06C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(35.1)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E6AB42B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E8EB4C7" w14:textId="3DCCF3F2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0.015</w:t>
            </w:r>
          </w:p>
        </w:tc>
      </w:tr>
      <w:tr w:rsidR="007B1C64" w:rsidRPr="00372A92" w14:paraId="0F1EEDB1" w14:textId="77777777" w:rsidTr="009868D3">
        <w:trPr>
          <w:trHeight w:val="290"/>
        </w:trPr>
        <w:tc>
          <w:tcPr>
            <w:tcW w:w="18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31F17A" w14:textId="565C1D64" w:rsidR="007B1C64" w:rsidRPr="00372A92" w:rsidRDefault="007B1C64" w:rsidP="007B1C64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Deceased</w:t>
            </w:r>
          </w:p>
        </w:tc>
        <w:tc>
          <w:tcPr>
            <w:tcW w:w="584" w:type="dxa"/>
            <w:tcBorders>
              <w:left w:val="nil"/>
              <w:bottom w:val="single" w:sz="4" w:space="0" w:color="auto"/>
              <w:right w:val="nil"/>
            </w:tcBorders>
          </w:tcPr>
          <w:p w14:paraId="3A09D60C" w14:textId="7FA2352D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102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6656699" w14:textId="7F2A5196" w:rsidR="007B1C64" w:rsidRPr="00B7515A" w:rsidRDefault="007B1C64" w:rsidP="007B1C64">
            <w:pPr>
              <w:spacing w:line="276" w:lineRule="auto"/>
              <w:jc w:val="center"/>
              <w:rPr>
                <w:rFonts w:ascii="Times New Roman" w:eastAsia="游明朝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(38.2)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</w:tcPr>
          <w:p w14:paraId="1B1DC610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441C6B" w14:textId="5124FF1A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88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0030F16" w14:textId="135B6FED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hint="eastAsia"/>
                <w:sz w:val="22"/>
                <w:szCs w:val="22"/>
              </w:rPr>
              <w:t>(38.3)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14:paraId="00668D26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418939" w14:textId="156FC089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3A462B" w14:textId="7B39FE50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(37.8)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</w:tcPr>
          <w:p w14:paraId="70A2CE96" w14:textId="77777777" w:rsidR="007B1C64" w:rsidRPr="00372A92" w:rsidRDefault="007B1C64" w:rsidP="007B1C64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30DC5112" w14:textId="79D708E5" w:rsidR="007B1C64" w:rsidRPr="00B7515A" w:rsidRDefault="007B1C64" w:rsidP="007B1C6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0.96</w:t>
            </w:r>
          </w:p>
        </w:tc>
      </w:tr>
    </w:tbl>
    <w:p w14:paraId="29ED32F6" w14:textId="77777777" w:rsidR="004D5320" w:rsidRPr="00372A92" w:rsidRDefault="004D5320" w:rsidP="00F27A58">
      <w:pPr>
        <w:autoSpaceDE w:val="0"/>
        <w:autoSpaceDN w:val="0"/>
        <w:adjustRightInd w:val="0"/>
        <w:snapToGrid w:val="0"/>
        <w:spacing w:line="276" w:lineRule="auto"/>
        <w:jc w:val="right"/>
        <w:rPr>
          <w:rFonts w:ascii="Times New Roman" w:eastAsia="游明朝" w:hAnsi="Times New Roman"/>
          <w:sz w:val="20"/>
          <w:szCs w:val="20"/>
        </w:rPr>
      </w:pPr>
    </w:p>
    <w:tbl>
      <w:tblPr>
        <w:tblW w:w="9069" w:type="dxa"/>
        <w:tblInd w:w="57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709"/>
        <w:gridCol w:w="1038"/>
        <w:gridCol w:w="379"/>
        <w:gridCol w:w="646"/>
        <w:gridCol w:w="1213"/>
        <w:gridCol w:w="409"/>
        <w:gridCol w:w="492"/>
        <w:gridCol w:w="1068"/>
        <w:gridCol w:w="283"/>
        <w:gridCol w:w="992"/>
      </w:tblGrid>
      <w:tr w:rsidR="004D5320" w:rsidRPr="00372A92" w14:paraId="234F98FC" w14:textId="77777777" w:rsidTr="00320E47">
        <w:trPr>
          <w:trHeight w:val="290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CBA1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A52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65-74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55FF9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CF3D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75-84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E33B2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1A04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Age &gt;85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9CE9F0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C777E6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</w:tr>
      <w:tr w:rsidR="004D5320" w:rsidRPr="00372A92" w14:paraId="1903EFA9" w14:textId="77777777" w:rsidTr="00320E47">
        <w:trPr>
          <w:trHeight w:val="290"/>
        </w:trPr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BAB6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3B6AD" w14:textId="79ED2465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7429A4">
              <w:rPr>
                <w:rFonts w:ascii="Times New Roman" w:hAnsi="Times New Roman" w:hint="eastAsia"/>
                <w:sz w:val="22"/>
                <w:szCs w:val="22"/>
              </w:rPr>
              <w:t>86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right w:val="nil"/>
            </w:tcBorders>
            <w:vAlign w:val="center"/>
          </w:tcPr>
          <w:p w14:paraId="3803ED87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8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C365A" w14:textId="3CE63478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7429A4">
              <w:rPr>
                <w:rFonts w:ascii="Times New Roman" w:hAnsi="Times New Roman" w:hint="eastAsia"/>
                <w:sz w:val="22"/>
                <w:szCs w:val="22"/>
              </w:rPr>
              <w:t>119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right w:val="nil"/>
            </w:tcBorders>
            <w:vAlign w:val="center"/>
          </w:tcPr>
          <w:p w14:paraId="147DDA2A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72AF7" w14:textId="1B64D9BD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(n</w:t>
            </w:r>
            <w:r w:rsidRPr="00372A92">
              <w:rPr>
                <w:rFonts w:ascii="Times New Roman" w:eastAsia="游明朝" w:hAnsi="Times New Roman" w:hint="eastAsia"/>
                <w:sz w:val="22"/>
                <w:szCs w:val="22"/>
              </w:rPr>
              <w:t xml:space="preserve"> 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=</w:t>
            </w:r>
            <w:r w:rsidR="007429A4">
              <w:rPr>
                <w:rFonts w:ascii="Times New Roman" w:hAnsi="Times New Roman" w:hint="eastAsia"/>
                <w:sz w:val="22"/>
                <w:szCs w:val="22"/>
              </w:rPr>
              <w:t>62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68A817ED" w14:textId="77777777" w:rsidR="004D5320" w:rsidRPr="00372A92" w:rsidRDefault="004D5320" w:rsidP="00F27A5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13AAC2E8" w14:textId="77777777" w:rsidR="004D5320" w:rsidRPr="00372A92" w:rsidRDefault="004D5320" w:rsidP="00F27A5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4D5320" w:rsidRPr="00372A92" w14:paraId="7FCDB67A" w14:textId="77777777" w:rsidTr="00320E47">
        <w:trPr>
          <w:trHeight w:val="29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0DF4C5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740341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ADBEB6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A2DC0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39EC3B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283FDF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6F679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CA5D17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n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623317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(</w:t>
            </w:r>
            <w:r w:rsidRPr="00372A92">
              <w:rPr>
                <w:rFonts w:ascii="Times New Roman" w:eastAsia="Malgun Gothic" w:hAnsi="Times New Roman"/>
                <w:sz w:val="22"/>
                <w:szCs w:val="22"/>
              </w:rPr>
              <w:t>%</w:t>
            </w:r>
            <w:r w:rsidRPr="00372A92">
              <w:rPr>
                <w:rFonts w:ascii="Times New Roman" w:eastAsia="Malgun Gothic" w:hAnsi="Times New Roman" w:hint="eastAsia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4EDD3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A2581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p</w:t>
            </w:r>
            <w:r w:rsidRPr="00372A92">
              <w:rPr>
                <w:rFonts w:ascii="Times New Roman" w:eastAsia="ＭＳ Ｐゴシック" w:hAnsi="Times New Roman" w:hint="eastAsia"/>
                <w:sz w:val="22"/>
                <w:szCs w:val="22"/>
              </w:rPr>
              <w:t>-value</w:t>
            </w:r>
          </w:p>
        </w:tc>
      </w:tr>
      <w:tr w:rsidR="00E212E8" w:rsidRPr="00372A92" w14:paraId="0D0E49AF" w14:textId="77777777" w:rsidTr="00E212E8">
        <w:trPr>
          <w:trHeight w:val="290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E66C0" w14:textId="77777777" w:rsidR="004D5320" w:rsidRPr="00372A92" w:rsidRDefault="004D5320" w:rsidP="00F27A5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372A92">
              <w:rPr>
                <w:rFonts w:ascii="Times New Roman" w:eastAsia="ＭＳ Ｐゴシック" w:hAnsi="Times New Roman"/>
                <w:sz w:val="22"/>
                <w:szCs w:val="22"/>
              </w:rPr>
              <w:t>Liberation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18941E" w14:textId="6F0C8AB1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58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F6F77F" w14:textId="68A2A20C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(67.4)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1B09C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6112AE" w14:textId="36F38C8F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94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169E63" w14:textId="0E9D6DA1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(79.0)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71B80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76C7AF" w14:textId="211A1F1F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43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D7314F" w14:textId="185327D3" w:rsidR="004D5320" w:rsidRPr="00372A92" w:rsidRDefault="007429A4" w:rsidP="00F27A5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(69.4)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B6808" w14:textId="77777777" w:rsidR="004D5320" w:rsidRPr="00372A92" w:rsidRDefault="004D5320" w:rsidP="00F27A5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2EDEC" w14:textId="1C8082DD" w:rsidR="004D5320" w:rsidRPr="00372A92" w:rsidRDefault="007429A4" w:rsidP="00F27A5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0.14</w:t>
            </w:r>
          </w:p>
        </w:tc>
      </w:tr>
      <w:tr w:rsidR="00B805C8" w:rsidRPr="00372A92" w14:paraId="195F12C8" w14:textId="77777777" w:rsidTr="008C0434">
        <w:trPr>
          <w:trHeight w:val="290"/>
        </w:trPr>
        <w:tc>
          <w:tcPr>
            <w:tcW w:w="18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CC31F58" w14:textId="74066145" w:rsidR="00B805C8" w:rsidRPr="00B805C8" w:rsidRDefault="00B805C8" w:rsidP="00B805C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>Discharge status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966CA7" w14:textId="3DF4FBCD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D32A4B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0A611B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3C04D3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91FF72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01AEBA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98E837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116D3B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9855F6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39269CED" w14:textId="77777777" w:rsidR="00B805C8" w:rsidRPr="00C610F0" w:rsidRDefault="00B805C8" w:rsidP="00B805C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805C8" w:rsidRPr="00372A92" w14:paraId="66148C28" w14:textId="77777777" w:rsidTr="008C0434">
        <w:trPr>
          <w:trHeight w:val="290"/>
        </w:trPr>
        <w:tc>
          <w:tcPr>
            <w:tcW w:w="1840" w:type="dxa"/>
            <w:tcBorders>
              <w:left w:val="nil"/>
              <w:right w:val="nil"/>
            </w:tcBorders>
            <w:shd w:val="clear" w:color="auto" w:fill="auto"/>
            <w:noWrap/>
          </w:tcPr>
          <w:p w14:paraId="0A51FD98" w14:textId="33CE7C84" w:rsidR="00B805C8" w:rsidRPr="00B805C8" w:rsidRDefault="00B805C8" w:rsidP="00B805C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Discharge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7A73BC" w14:textId="39FBC354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39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B699AA" w14:textId="70D6FBE9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(45.3)</w:t>
            </w:r>
          </w:p>
        </w:tc>
        <w:tc>
          <w:tcPr>
            <w:tcW w:w="379" w:type="dxa"/>
            <w:tcBorders>
              <w:left w:val="nil"/>
              <w:right w:val="nil"/>
            </w:tcBorders>
            <w:vAlign w:val="center"/>
          </w:tcPr>
          <w:p w14:paraId="5231C23C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F54978" w14:textId="714875E2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51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1059FC" w14:textId="16E26A5D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(42.9)</w:t>
            </w:r>
          </w:p>
        </w:tc>
        <w:tc>
          <w:tcPr>
            <w:tcW w:w="409" w:type="dxa"/>
            <w:tcBorders>
              <w:left w:val="nil"/>
              <w:right w:val="nil"/>
            </w:tcBorders>
            <w:vAlign w:val="center"/>
          </w:tcPr>
          <w:p w14:paraId="3858E6C6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9A05AF" w14:textId="5828DDF5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21</w:t>
            </w:r>
          </w:p>
        </w:tc>
        <w:tc>
          <w:tcPr>
            <w:tcW w:w="10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D8D68D" w14:textId="7EBED58D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(33.9)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59ABC01B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CF5A054" w14:textId="74AAF5D8" w:rsidR="00B805C8" w:rsidRPr="00C610F0" w:rsidRDefault="007429A4" w:rsidP="00B805C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0.35</w:t>
            </w:r>
          </w:p>
        </w:tc>
      </w:tr>
      <w:tr w:rsidR="00B805C8" w:rsidRPr="00372A92" w14:paraId="1A9F04B1" w14:textId="77777777" w:rsidTr="008C0434">
        <w:trPr>
          <w:trHeight w:val="290"/>
        </w:trPr>
        <w:tc>
          <w:tcPr>
            <w:tcW w:w="1840" w:type="dxa"/>
            <w:tcBorders>
              <w:left w:val="nil"/>
              <w:right w:val="nil"/>
            </w:tcBorders>
            <w:shd w:val="clear" w:color="auto" w:fill="auto"/>
            <w:noWrap/>
          </w:tcPr>
          <w:p w14:paraId="511382E8" w14:textId="138BB5E3" w:rsidR="00B805C8" w:rsidRPr="00B805C8" w:rsidRDefault="00B805C8" w:rsidP="00B805C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Hospitalized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91E84D" w14:textId="1CA6BF37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17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89D300" w14:textId="17E4A741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(19.8)</w:t>
            </w:r>
          </w:p>
        </w:tc>
        <w:tc>
          <w:tcPr>
            <w:tcW w:w="379" w:type="dxa"/>
            <w:tcBorders>
              <w:left w:val="nil"/>
              <w:right w:val="nil"/>
            </w:tcBorders>
            <w:vAlign w:val="center"/>
          </w:tcPr>
          <w:p w14:paraId="6E7078BF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D517BE" w14:textId="2BC5402B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26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FCC4A3" w14:textId="404F67CD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(21.8)</w:t>
            </w:r>
          </w:p>
        </w:tc>
        <w:tc>
          <w:tcPr>
            <w:tcW w:w="409" w:type="dxa"/>
            <w:tcBorders>
              <w:left w:val="nil"/>
              <w:right w:val="nil"/>
            </w:tcBorders>
            <w:vAlign w:val="center"/>
          </w:tcPr>
          <w:p w14:paraId="4410A1B8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18D706" w14:textId="2A56CB4D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11</w:t>
            </w:r>
          </w:p>
        </w:tc>
        <w:tc>
          <w:tcPr>
            <w:tcW w:w="10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FDF073" w14:textId="798E6DFF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(17.7)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44FE3B80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83D8187" w14:textId="3E36FD0F" w:rsidR="00B805C8" w:rsidRPr="00C610F0" w:rsidRDefault="007429A4" w:rsidP="00B805C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0.80</w:t>
            </w:r>
          </w:p>
        </w:tc>
      </w:tr>
      <w:tr w:rsidR="00B805C8" w:rsidRPr="00372A92" w14:paraId="3632DAD0" w14:textId="77777777" w:rsidTr="008C0434">
        <w:trPr>
          <w:trHeight w:val="290"/>
        </w:trPr>
        <w:tc>
          <w:tcPr>
            <w:tcW w:w="18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C75550" w14:textId="71CD8873" w:rsidR="00B805C8" w:rsidRPr="00B805C8" w:rsidRDefault="00B805C8" w:rsidP="00B805C8">
            <w:pPr>
              <w:spacing w:line="276" w:lineRule="auto"/>
              <w:rPr>
                <w:rFonts w:ascii="Times New Roman" w:eastAsia="ＭＳ Ｐゴシック" w:hAnsi="Times New Roman"/>
                <w:sz w:val="22"/>
                <w:szCs w:val="22"/>
              </w:rPr>
            </w:pPr>
            <w:r w:rsidRPr="00B805C8">
              <w:rPr>
                <w:rFonts w:ascii="Times New Roman" w:hAnsi="Times New Roman"/>
                <w:sz w:val="22"/>
                <w:szCs w:val="22"/>
              </w:rPr>
              <w:t xml:space="preserve">    Deceased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20BAAD" w14:textId="2BA4F931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30</w:t>
            </w:r>
          </w:p>
        </w:tc>
        <w:tc>
          <w:tcPr>
            <w:tcW w:w="1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645CF" w14:textId="7FCD066A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(34.9)</w:t>
            </w:r>
          </w:p>
        </w:tc>
        <w:tc>
          <w:tcPr>
            <w:tcW w:w="3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D0CA33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E9E29D" w14:textId="0CE359B9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42</w:t>
            </w:r>
          </w:p>
        </w:tc>
        <w:tc>
          <w:tcPr>
            <w:tcW w:w="12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A783F0" w14:textId="4976ECC0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(35.3)</w:t>
            </w:r>
          </w:p>
        </w:tc>
        <w:tc>
          <w:tcPr>
            <w:tcW w:w="4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7D8566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4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737385" w14:textId="3474CD2B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30</w:t>
            </w:r>
          </w:p>
        </w:tc>
        <w:tc>
          <w:tcPr>
            <w:tcW w:w="10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238A82" w14:textId="438B37D5" w:rsidR="00B805C8" w:rsidRPr="00C610F0" w:rsidRDefault="007429A4" w:rsidP="00B805C8">
            <w:pPr>
              <w:spacing w:line="276" w:lineRule="auto"/>
              <w:jc w:val="center"/>
              <w:rPr>
                <w:rFonts w:ascii="Times New Roman" w:eastAsia="ＭＳ Ｐゴシック" w:hAnsi="Times New Roman"/>
                <w:sz w:val="22"/>
                <w:szCs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2"/>
              </w:rPr>
              <w:t>(48.4)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858B39" w14:textId="77777777" w:rsidR="00B805C8" w:rsidRPr="00372A92" w:rsidRDefault="00B805C8" w:rsidP="00B805C8">
            <w:pPr>
              <w:spacing w:line="276" w:lineRule="auto"/>
              <w:jc w:val="center"/>
              <w:rPr>
                <w:rFonts w:ascii="Times New Roman" w:eastAsia="Malgun Gothic" w:hAnsi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523AD60F" w14:textId="32252786" w:rsidR="00B805C8" w:rsidRPr="00C610F0" w:rsidRDefault="007429A4" w:rsidP="00B805C8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0.17</w:t>
            </w:r>
          </w:p>
        </w:tc>
      </w:tr>
    </w:tbl>
    <w:p w14:paraId="782D74F8" w14:textId="77777777" w:rsidR="004D5320" w:rsidRPr="00372A92" w:rsidRDefault="004D5320" w:rsidP="004D5320">
      <w:pPr>
        <w:autoSpaceDE w:val="0"/>
        <w:autoSpaceDN w:val="0"/>
        <w:adjustRightInd w:val="0"/>
        <w:snapToGrid w:val="0"/>
        <w:jc w:val="right"/>
        <w:rPr>
          <w:rFonts w:ascii="Times New Roman" w:eastAsia="Malgun Gothic" w:hAnsi="Times New Roman"/>
          <w:sz w:val="20"/>
          <w:szCs w:val="20"/>
        </w:rPr>
      </w:pPr>
      <w:r w:rsidRPr="00372A92">
        <w:rPr>
          <w:rFonts w:ascii="Times New Roman" w:eastAsia="Malgun Gothic" w:hAnsi="Times New Roman" w:hint="eastAsia"/>
          <w:sz w:val="20"/>
          <w:szCs w:val="20"/>
        </w:rPr>
        <w:t xml:space="preserve">p-value: the results of </w:t>
      </w:r>
      <w:r w:rsidRPr="00372A92">
        <w:rPr>
          <w:rFonts w:ascii="Times New Roman" w:eastAsia="Malgun Gothic" w:hAnsi="Times New Roman"/>
          <w:sz w:val="20"/>
          <w:szCs w:val="20"/>
        </w:rPr>
        <w:t>C</w:t>
      </w:r>
      <w:r w:rsidRPr="00372A92">
        <w:rPr>
          <w:rFonts w:ascii="Times New Roman" w:eastAsia="Malgun Gothic" w:hAnsi="Times New Roman" w:hint="eastAsia"/>
          <w:sz w:val="20"/>
          <w:szCs w:val="20"/>
        </w:rPr>
        <w:t>hi-square test or Fisher</w:t>
      </w:r>
      <w:r w:rsidRPr="00372A92">
        <w:rPr>
          <w:rFonts w:ascii="Times New Roman" w:eastAsia="Malgun Gothic" w:hAnsi="Times New Roman"/>
          <w:sz w:val="20"/>
          <w:szCs w:val="20"/>
        </w:rPr>
        <w:t>’</w:t>
      </w:r>
      <w:r w:rsidRPr="00372A92">
        <w:rPr>
          <w:rFonts w:ascii="Times New Roman" w:eastAsia="Malgun Gothic" w:hAnsi="Times New Roman" w:hint="eastAsia"/>
          <w:sz w:val="20"/>
          <w:szCs w:val="20"/>
        </w:rPr>
        <w:t>s exact test</w:t>
      </w:r>
    </w:p>
    <w:p w14:paraId="02ED495B" w14:textId="77777777" w:rsidR="004D5320" w:rsidRPr="00372A92" w:rsidRDefault="004D5320" w:rsidP="004D5320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D723046" w14:textId="77777777" w:rsidR="004D5320" w:rsidRDefault="004D5320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6BD535CD" w14:textId="77777777" w:rsidR="00E24EBE" w:rsidRDefault="00E24EBE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07F2609" w14:textId="77777777" w:rsidR="00E24EBE" w:rsidRDefault="00E24EBE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32505EAA" w14:textId="77777777" w:rsidR="00E24EBE" w:rsidRDefault="00E24EBE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p w14:paraId="1D10603A" w14:textId="77777777" w:rsidR="00E24EBE" w:rsidRDefault="00E24EBE" w:rsidP="0030788F">
      <w:pPr>
        <w:autoSpaceDE w:val="0"/>
        <w:autoSpaceDN w:val="0"/>
        <w:adjustRightInd w:val="0"/>
        <w:snapToGrid w:val="0"/>
        <w:spacing w:line="480" w:lineRule="auto"/>
        <w:ind w:left="640" w:hanging="640"/>
        <w:rPr>
          <w:rFonts w:ascii="Times New Roman" w:hAnsi="Times New Roman"/>
        </w:rPr>
      </w:pPr>
    </w:p>
    <w:sectPr w:rsidR="00E24EBE" w:rsidSect="001D72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E53E7" w14:textId="77777777" w:rsidR="00231E23" w:rsidRDefault="00231E23" w:rsidP="001153E1">
      <w:r>
        <w:separator/>
      </w:r>
    </w:p>
  </w:endnote>
  <w:endnote w:type="continuationSeparator" w:id="0">
    <w:p w14:paraId="27C1F313" w14:textId="77777777" w:rsidR="00231E23" w:rsidRDefault="00231E23" w:rsidP="0011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73358" w14:textId="77777777" w:rsidR="00231E23" w:rsidRDefault="00231E23" w:rsidP="001153E1">
      <w:r>
        <w:separator/>
      </w:r>
    </w:p>
  </w:footnote>
  <w:footnote w:type="continuationSeparator" w:id="0">
    <w:p w14:paraId="34E10C07" w14:textId="77777777" w:rsidR="00231E23" w:rsidRDefault="00231E23" w:rsidP="00115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00A00"/>
    <w:multiLevelType w:val="hybridMultilevel"/>
    <w:tmpl w:val="CD480280"/>
    <w:lvl w:ilvl="0" w:tplc="31B8A8F8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bCs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A516DF"/>
    <w:multiLevelType w:val="hybridMultilevel"/>
    <w:tmpl w:val="42B0E6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19380398">
    <w:abstractNumId w:val="1"/>
  </w:num>
  <w:num w:numId="2" w16cid:durableId="59987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BA"/>
    <w:rsid w:val="0000691A"/>
    <w:rsid w:val="00015914"/>
    <w:rsid w:val="000352D2"/>
    <w:rsid w:val="00040162"/>
    <w:rsid w:val="00042ED1"/>
    <w:rsid w:val="00061BAB"/>
    <w:rsid w:val="00065B02"/>
    <w:rsid w:val="000933AB"/>
    <w:rsid w:val="000961F9"/>
    <w:rsid w:val="000B27CD"/>
    <w:rsid w:val="000C0187"/>
    <w:rsid w:val="000E2077"/>
    <w:rsid w:val="000E7D5F"/>
    <w:rsid w:val="00113465"/>
    <w:rsid w:val="001153E1"/>
    <w:rsid w:val="001218FB"/>
    <w:rsid w:val="00154B60"/>
    <w:rsid w:val="00171D9D"/>
    <w:rsid w:val="00186CD7"/>
    <w:rsid w:val="001B0AAA"/>
    <w:rsid w:val="001B56C2"/>
    <w:rsid w:val="001C455D"/>
    <w:rsid w:val="001D42F7"/>
    <w:rsid w:val="001D4797"/>
    <w:rsid w:val="001D7266"/>
    <w:rsid w:val="001E2AC3"/>
    <w:rsid w:val="001E42D5"/>
    <w:rsid w:val="002025A7"/>
    <w:rsid w:val="00222026"/>
    <w:rsid w:val="00231E23"/>
    <w:rsid w:val="00232140"/>
    <w:rsid w:val="00232AFB"/>
    <w:rsid w:val="0023400E"/>
    <w:rsid w:val="00242683"/>
    <w:rsid w:val="00252A0A"/>
    <w:rsid w:val="00256154"/>
    <w:rsid w:val="00256702"/>
    <w:rsid w:val="00277536"/>
    <w:rsid w:val="002A66B6"/>
    <w:rsid w:val="002B1DF4"/>
    <w:rsid w:val="002B27C5"/>
    <w:rsid w:val="002B787D"/>
    <w:rsid w:val="002D1289"/>
    <w:rsid w:val="002E1800"/>
    <w:rsid w:val="002F4ACB"/>
    <w:rsid w:val="0030561D"/>
    <w:rsid w:val="0030788F"/>
    <w:rsid w:val="00331A5B"/>
    <w:rsid w:val="003347FB"/>
    <w:rsid w:val="00335897"/>
    <w:rsid w:val="00335F15"/>
    <w:rsid w:val="003408B5"/>
    <w:rsid w:val="00344BF2"/>
    <w:rsid w:val="00362FCC"/>
    <w:rsid w:val="00372A92"/>
    <w:rsid w:val="0037406E"/>
    <w:rsid w:val="003D2A72"/>
    <w:rsid w:val="003F5FE9"/>
    <w:rsid w:val="00412D9B"/>
    <w:rsid w:val="00422542"/>
    <w:rsid w:val="00426142"/>
    <w:rsid w:val="00445A1B"/>
    <w:rsid w:val="004704F3"/>
    <w:rsid w:val="00476995"/>
    <w:rsid w:val="0048273F"/>
    <w:rsid w:val="00485140"/>
    <w:rsid w:val="00485C5B"/>
    <w:rsid w:val="004A0FFC"/>
    <w:rsid w:val="004C3657"/>
    <w:rsid w:val="004D5320"/>
    <w:rsid w:val="004F236D"/>
    <w:rsid w:val="004F535A"/>
    <w:rsid w:val="0050452E"/>
    <w:rsid w:val="0051289E"/>
    <w:rsid w:val="00533EF0"/>
    <w:rsid w:val="00534788"/>
    <w:rsid w:val="00570216"/>
    <w:rsid w:val="005746E9"/>
    <w:rsid w:val="00585F46"/>
    <w:rsid w:val="005B6C51"/>
    <w:rsid w:val="005C2CEE"/>
    <w:rsid w:val="005C3F00"/>
    <w:rsid w:val="005E0301"/>
    <w:rsid w:val="006159D5"/>
    <w:rsid w:val="00624845"/>
    <w:rsid w:val="00632372"/>
    <w:rsid w:val="006838EF"/>
    <w:rsid w:val="006940B2"/>
    <w:rsid w:val="006A74CD"/>
    <w:rsid w:val="006B34F2"/>
    <w:rsid w:val="00700B6F"/>
    <w:rsid w:val="0070677F"/>
    <w:rsid w:val="007078F5"/>
    <w:rsid w:val="007117DD"/>
    <w:rsid w:val="007228B6"/>
    <w:rsid w:val="007250F1"/>
    <w:rsid w:val="007277D7"/>
    <w:rsid w:val="00734610"/>
    <w:rsid w:val="00735978"/>
    <w:rsid w:val="007429A4"/>
    <w:rsid w:val="00756A53"/>
    <w:rsid w:val="00786D07"/>
    <w:rsid w:val="00791A16"/>
    <w:rsid w:val="007A691D"/>
    <w:rsid w:val="007B1C64"/>
    <w:rsid w:val="007B7499"/>
    <w:rsid w:val="007C0B6B"/>
    <w:rsid w:val="007E0C76"/>
    <w:rsid w:val="00810AD3"/>
    <w:rsid w:val="00871BB1"/>
    <w:rsid w:val="00875A56"/>
    <w:rsid w:val="008B2205"/>
    <w:rsid w:val="008B4813"/>
    <w:rsid w:val="008C349B"/>
    <w:rsid w:val="008C35BB"/>
    <w:rsid w:val="008F08B2"/>
    <w:rsid w:val="00905390"/>
    <w:rsid w:val="00907E2B"/>
    <w:rsid w:val="009158E4"/>
    <w:rsid w:val="00936A21"/>
    <w:rsid w:val="00940C95"/>
    <w:rsid w:val="009431EF"/>
    <w:rsid w:val="0096281F"/>
    <w:rsid w:val="009714C8"/>
    <w:rsid w:val="00980A35"/>
    <w:rsid w:val="00996BB5"/>
    <w:rsid w:val="009E1F01"/>
    <w:rsid w:val="009E449D"/>
    <w:rsid w:val="009E7AC7"/>
    <w:rsid w:val="00A10A42"/>
    <w:rsid w:val="00A21224"/>
    <w:rsid w:val="00A42302"/>
    <w:rsid w:val="00A46BF4"/>
    <w:rsid w:val="00A64274"/>
    <w:rsid w:val="00A808BC"/>
    <w:rsid w:val="00A83D61"/>
    <w:rsid w:val="00A86DCF"/>
    <w:rsid w:val="00A948F8"/>
    <w:rsid w:val="00A95CC2"/>
    <w:rsid w:val="00AA4CBF"/>
    <w:rsid w:val="00AD0927"/>
    <w:rsid w:val="00AD1188"/>
    <w:rsid w:val="00AD1C66"/>
    <w:rsid w:val="00AD245F"/>
    <w:rsid w:val="00AE22E8"/>
    <w:rsid w:val="00AE386B"/>
    <w:rsid w:val="00AE39C1"/>
    <w:rsid w:val="00AE512A"/>
    <w:rsid w:val="00AE581E"/>
    <w:rsid w:val="00AE7DA1"/>
    <w:rsid w:val="00AF6ECF"/>
    <w:rsid w:val="00B07218"/>
    <w:rsid w:val="00B10243"/>
    <w:rsid w:val="00B45019"/>
    <w:rsid w:val="00B50BF9"/>
    <w:rsid w:val="00B63CAD"/>
    <w:rsid w:val="00B647E1"/>
    <w:rsid w:val="00B7515A"/>
    <w:rsid w:val="00B805C8"/>
    <w:rsid w:val="00B84820"/>
    <w:rsid w:val="00BB2646"/>
    <w:rsid w:val="00BC5453"/>
    <w:rsid w:val="00BE1E40"/>
    <w:rsid w:val="00BE3F7E"/>
    <w:rsid w:val="00BE7E1B"/>
    <w:rsid w:val="00C11835"/>
    <w:rsid w:val="00C229DC"/>
    <w:rsid w:val="00C555C5"/>
    <w:rsid w:val="00C569BA"/>
    <w:rsid w:val="00C610F0"/>
    <w:rsid w:val="00C65EBB"/>
    <w:rsid w:val="00C92440"/>
    <w:rsid w:val="00CC2763"/>
    <w:rsid w:val="00CD7576"/>
    <w:rsid w:val="00CF7F3C"/>
    <w:rsid w:val="00D043B9"/>
    <w:rsid w:val="00D04737"/>
    <w:rsid w:val="00D22826"/>
    <w:rsid w:val="00D307F7"/>
    <w:rsid w:val="00D539A4"/>
    <w:rsid w:val="00D64B12"/>
    <w:rsid w:val="00D7780A"/>
    <w:rsid w:val="00DA41BF"/>
    <w:rsid w:val="00DB3D77"/>
    <w:rsid w:val="00DB544E"/>
    <w:rsid w:val="00DB7064"/>
    <w:rsid w:val="00DC4FC9"/>
    <w:rsid w:val="00DC4FCA"/>
    <w:rsid w:val="00DD30FC"/>
    <w:rsid w:val="00E122DB"/>
    <w:rsid w:val="00E127D6"/>
    <w:rsid w:val="00E212E8"/>
    <w:rsid w:val="00E237A4"/>
    <w:rsid w:val="00E24EBE"/>
    <w:rsid w:val="00E25F70"/>
    <w:rsid w:val="00E302ED"/>
    <w:rsid w:val="00E33748"/>
    <w:rsid w:val="00E34050"/>
    <w:rsid w:val="00E3484A"/>
    <w:rsid w:val="00E43CA9"/>
    <w:rsid w:val="00E47F49"/>
    <w:rsid w:val="00E500F4"/>
    <w:rsid w:val="00E507A8"/>
    <w:rsid w:val="00E5214F"/>
    <w:rsid w:val="00E60F87"/>
    <w:rsid w:val="00E6621E"/>
    <w:rsid w:val="00E6680A"/>
    <w:rsid w:val="00E66C73"/>
    <w:rsid w:val="00E8737C"/>
    <w:rsid w:val="00EB2BDE"/>
    <w:rsid w:val="00EB6205"/>
    <w:rsid w:val="00EC0767"/>
    <w:rsid w:val="00EC6693"/>
    <w:rsid w:val="00ED333A"/>
    <w:rsid w:val="00ED54EF"/>
    <w:rsid w:val="00EE26D4"/>
    <w:rsid w:val="00EF0503"/>
    <w:rsid w:val="00EF35C7"/>
    <w:rsid w:val="00EF6768"/>
    <w:rsid w:val="00F13F1F"/>
    <w:rsid w:val="00F16BAC"/>
    <w:rsid w:val="00F27A58"/>
    <w:rsid w:val="00F322A1"/>
    <w:rsid w:val="00F40F11"/>
    <w:rsid w:val="00F4183C"/>
    <w:rsid w:val="00F7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D4F2B8"/>
  <w15:chartTrackingRefBased/>
  <w15:docId w15:val="{66CF9B9C-CA8E-4D06-9DD0-8B85631F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0F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610F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0F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10F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10F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0F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10F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10F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10F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10F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3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53E1"/>
  </w:style>
  <w:style w:type="paragraph" w:styleId="a5">
    <w:name w:val="footer"/>
    <w:basedOn w:val="a"/>
    <w:link w:val="a6"/>
    <w:uiPriority w:val="99"/>
    <w:unhideWhenUsed/>
    <w:rsid w:val="001153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53E1"/>
  </w:style>
  <w:style w:type="table" w:styleId="a7">
    <w:name w:val="Table Grid"/>
    <w:basedOn w:val="a1"/>
    <w:uiPriority w:val="39"/>
    <w:rsid w:val="00340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610F0"/>
    <w:pPr>
      <w:ind w:left="720"/>
      <w:contextualSpacing/>
    </w:pPr>
  </w:style>
  <w:style w:type="character" w:customStyle="1" w:styleId="10">
    <w:name w:val="見出し 1 (文字)"/>
    <w:basedOn w:val="a0"/>
    <w:link w:val="1"/>
    <w:uiPriority w:val="9"/>
    <w:rsid w:val="00C610F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10F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10F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C610F0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C610F0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C610F0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C610F0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C610F0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C610F0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C610F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C610F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C610F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副題 (文字)"/>
    <w:basedOn w:val="a0"/>
    <w:link w:val="ab"/>
    <w:uiPriority w:val="11"/>
    <w:rsid w:val="00C610F0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C610F0"/>
    <w:rPr>
      <w:b/>
      <w:bCs/>
    </w:rPr>
  </w:style>
  <w:style w:type="character" w:styleId="ae">
    <w:name w:val="Emphasis"/>
    <w:basedOn w:val="a0"/>
    <w:uiPriority w:val="20"/>
    <w:qFormat/>
    <w:rsid w:val="00C610F0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C610F0"/>
    <w:rPr>
      <w:szCs w:val="32"/>
    </w:rPr>
  </w:style>
  <w:style w:type="paragraph" w:styleId="af0">
    <w:name w:val="Quote"/>
    <w:basedOn w:val="a"/>
    <w:next w:val="a"/>
    <w:link w:val="af1"/>
    <w:uiPriority w:val="29"/>
    <w:qFormat/>
    <w:rsid w:val="00C610F0"/>
    <w:rPr>
      <w:i/>
    </w:rPr>
  </w:style>
  <w:style w:type="character" w:customStyle="1" w:styleId="af1">
    <w:name w:val="引用文 (文字)"/>
    <w:basedOn w:val="a0"/>
    <w:link w:val="af0"/>
    <w:uiPriority w:val="29"/>
    <w:rsid w:val="00C610F0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610F0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C610F0"/>
    <w:rPr>
      <w:b/>
      <w:i/>
      <w:sz w:val="24"/>
    </w:rPr>
  </w:style>
  <w:style w:type="character" w:styleId="af2">
    <w:name w:val="Subtle Emphasis"/>
    <w:uiPriority w:val="19"/>
    <w:qFormat/>
    <w:rsid w:val="00C610F0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C610F0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C610F0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C610F0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C610F0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C610F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B050E-5C0B-4AA6-91D5-DE004083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彩香 坂本</dc:creator>
  <cp:keywords/>
  <dc:description/>
  <cp:lastModifiedBy>彩香 坂本</cp:lastModifiedBy>
  <cp:revision>208</cp:revision>
  <dcterms:created xsi:type="dcterms:W3CDTF">2024-04-02T03:41:00Z</dcterms:created>
  <dcterms:modified xsi:type="dcterms:W3CDTF">2024-10-15T08:14:00Z</dcterms:modified>
</cp:coreProperties>
</file>