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5DC23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b/>
          <w:bCs/>
          <w:sz w:val="28"/>
          <w:szCs w:val="28"/>
        </w:rPr>
        <w:t xml:space="preserve">Supplementary File </w:t>
      </w:r>
      <w:r>
        <w:rPr>
          <w:rFonts w:hint="eastAsia" w:ascii="Times New Roman" w:hAnsi="Times New Roman" w:eastAsia="宋体" w:cs="Times New Roman"/>
          <w:b/>
          <w:bCs/>
          <w:sz w:val="28"/>
          <w:szCs w:val="28"/>
          <w:lang w:val="en-US" w:eastAsia="zh-CN"/>
        </w:rPr>
        <w:t xml:space="preserve">1: </w:t>
      </w:r>
      <w:r>
        <w:rPr>
          <w:rFonts w:hint="eastAsia" w:ascii="Times New Roman" w:hAnsi="Times New Roman" w:eastAsia="宋体" w:cs="Times New Roman"/>
          <w:b/>
          <w:bCs/>
          <w:sz w:val="28"/>
          <w:szCs w:val="28"/>
        </w:rPr>
        <w:t>Search stra</w:t>
      </w:r>
      <w:bookmarkStart w:id="4" w:name="_GoBack"/>
      <w:bookmarkEnd w:id="4"/>
      <w:r>
        <w:rPr>
          <w:rFonts w:hint="eastAsia" w:ascii="Times New Roman" w:hAnsi="Times New Roman" w:eastAsia="宋体" w:cs="Times New Roman"/>
          <w:b/>
          <w:bCs/>
          <w:sz w:val="28"/>
          <w:szCs w:val="28"/>
        </w:rPr>
        <w:t>tegies of each database</w:t>
      </w:r>
    </w:p>
    <w:p w14:paraId="5A91EAF2">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lang w:val="en-US" w:eastAsia="zh-CN"/>
        </w:rPr>
      </w:pPr>
      <w:bookmarkStart w:id="0" w:name="OLE_LINK24"/>
      <w:r>
        <w:rPr>
          <w:rFonts w:hint="eastAsia" w:ascii="Times New Roman" w:hAnsi="Times New Roman" w:eastAsia="宋体" w:cs="Times New Roman"/>
          <w:b/>
          <w:color w:val="000000"/>
          <w:sz w:val="24"/>
          <w:szCs w:val="24"/>
          <w:shd w:val="clear" w:color="auto" w:fill="FFFFFF"/>
        </w:rPr>
        <w:t>PubMed</w:t>
      </w:r>
      <w:r>
        <w:rPr>
          <w:rFonts w:hint="eastAsia" w:ascii="Times New Roman" w:hAnsi="Times New Roman" w:eastAsia="宋体" w:cs="Times New Roman"/>
          <w:b/>
          <w:color w:val="000000"/>
          <w:sz w:val="24"/>
          <w:szCs w:val="24"/>
          <w:shd w:val="clear" w:color="auto" w:fill="FFFFFF"/>
          <w:lang w:val="en-US" w:eastAsia="zh-CN"/>
        </w:rPr>
        <w:t xml:space="preserve"> </w:t>
      </w:r>
      <w:bookmarkEnd w:id="0"/>
      <w:r>
        <w:rPr>
          <w:rFonts w:hint="eastAsia" w:ascii="Times New Roman" w:hAnsi="Times New Roman" w:eastAsia="宋体" w:cs="Times New Roman"/>
          <w:b/>
          <w:color w:val="000000"/>
          <w:sz w:val="24"/>
          <w:szCs w:val="24"/>
          <w:shd w:val="clear" w:color="auto" w:fill="FFFFFF"/>
          <w:lang w:val="en-US" w:eastAsia="zh-CN"/>
        </w:rPr>
        <w:t xml:space="preserve"> </w:t>
      </w:r>
    </w:p>
    <w:tbl>
      <w:tblPr>
        <w:tblStyle w:val="3"/>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7818"/>
      </w:tblGrid>
      <w:tr w14:paraId="0569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0562C68A">
            <w:pPr>
              <w:rPr>
                <w:rFonts w:ascii="Times New Roman" w:hAnsi="Times New Roman" w:eastAsia="宋体" w:cs="Times New Roman"/>
                <w:b/>
                <w:sz w:val="21"/>
                <w:szCs w:val="21"/>
              </w:rPr>
            </w:pPr>
            <w:bookmarkStart w:id="1" w:name="OLE_LINK23"/>
            <w:r>
              <w:rPr>
                <w:rFonts w:ascii="Times New Roman" w:hAnsi="Times New Roman" w:eastAsia="宋体" w:cs="Times New Roman"/>
                <w:b/>
                <w:sz w:val="21"/>
                <w:szCs w:val="21"/>
              </w:rPr>
              <w:t>Search</w:t>
            </w:r>
          </w:p>
        </w:tc>
        <w:tc>
          <w:tcPr>
            <w:tcW w:w="7818" w:type="dxa"/>
          </w:tcPr>
          <w:p w14:paraId="731536F1">
            <w:pPr>
              <w:jc w:val="center"/>
              <w:rPr>
                <w:rFonts w:ascii="Times New Roman" w:hAnsi="Times New Roman" w:eastAsia="宋体" w:cs="Times New Roman"/>
                <w:b/>
                <w:sz w:val="21"/>
                <w:szCs w:val="21"/>
              </w:rPr>
            </w:pPr>
            <w:r>
              <w:rPr>
                <w:rFonts w:ascii="Times New Roman" w:hAnsi="Times New Roman" w:eastAsia="宋体" w:cs="Times New Roman"/>
                <w:b/>
                <w:sz w:val="21"/>
                <w:szCs w:val="21"/>
              </w:rPr>
              <w:t>Query</w:t>
            </w:r>
          </w:p>
        </w:tc>
      </w:tr>
      <w:tr w14:paraId="301C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1" w:type="dxa"/>
          </w:tcPr>
          <w:p w14:paraId="2AED5460">
            <w:pPr>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7818" w:type="dxa"/>
          </w:tcPr>
          <w:p w14:paraId="1D8BE531">
            <w:pPr>
              <w:jc w:val="left"/>
              <w:rPr>
                <w:rFonts w:ascii="Times New Roman" w:hAnsi="Times New Roman" w:eastAsia="宋体" w:cs="Times New Roman"/>
                <w:color w:val="000000"/>
                <w:sz w:val="21"/>
                <w:szCs w:val="21"/>
                <w:shd w:val="clear" w:color="auto" w:fill="FFFFFF"/>
              </w:rPr>
            </w:pPr>
            <w:r>
              <w:rPr>
                <w:rFonts w:hint="eastAsia" w:ascii="Times New Roman" w:hAnsi="Times New Roman" w:eastAsia="宋体" w:cs="Times New Roman"/>
                <w:lang w:val="en-US" w:eastAsia="zh-CN"/>
              </w:rPr>
              <w:t>cognitive dysfunction[MeSH Terms]</w:t>
            </w:r>
          </w:p>
        </w:tc>
      </w:tr>
      <w:tr w14:paraId="6D1A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1" w:type="dxa"/>
          </w:tcPr>
          <w:p w14:paraId="21FFE336">
            <w:pPr>
              <w:rPr>
                <w:rFonts w:ascii="Times New Roman" w:hAnsi="Times New Roman" w:eastAsia="宋体" w:cs="Times New Roman"/>
                <w:sz w:val="21"/>
                <w:szCs w:val="21"/>
              </w:rPr>
            </w:pPr>
            <w:r>
              <w:rPr>
                <w:rFonts w:ascii="Times New Roman" w:hAnsi="Times New Roman" w:eastAsia="宋体" w:cs="Times New Roman"/>
                <w:sz w:val="21"/>
                <w:szCs w:val="21"/>
              </w:rPr>
              <w:t>#2</w:t>
            </w:r>
          </w:p>
        </w:tc>
        <w:tc>
          <w:tcPr>
            <w:tcW w:w="7818" w:type="dxa"/>
          </w:tcPr>
          <w:p w14:paraId="7C523726">
            <w:pPr>
              <w:jc w:val="left"/>
              <w:rPr>
                <w:rFonts w:ascii="Times New Roman" w:hAnsi="Times New Roman" w:eastAsia="宋体" w:cs="Times New Roman"/>
                <w:color w:val="000000"/>
                <w:sz w:val="21"/>
                <w:szCs w:val="21"/>
                <w:shd w:val="clear" w:color="auto" w:fill="FFFFFF"/>
              </w:rPr>
            </w:pPr>
            <w:r>
              <w:rPr>
                <w:rFonts w:hint="default" w:ascii="Times New Roman" w:hAnsi="Times New Roman" w:eastAsia="宋体" w:cs="Times New Roman"/>
                <w:lang w:val="en-US" w:eastAsia="zh-CN"/>
              </w:rPr>
              <w:t>((((((cognitive dysfunction*[Title/Abstract]) OR (mild cognitive impairment*[Title/Abstract])) OR (cognitive disorder*[Title/Abstract])) OR (cognitive decline*[Title/Abstract])) OR (mental deterioration*[Title/Abstract])) OR (mild cognitive disorder*[Title/Abstract])) OR (MCI[Title/Abstract])</w:t>
            </w:r>
          </w:p>
        </w:tc>
      </w:tr>
      <w:tr w14:paraId="09E9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1" w:type="dxa"/>
          </w:tcPr>
          <w:p w14:paraId="62A27D1C">
            <w:pPr>
              <w:rPr>
                <w:rFonts w:ascii="Times New Roman" w:hAnsi="Times New Roman" w:eastAsia="宋体" w:cs="Times New Roman"/>
                <w:sz w:val="21"/>
                <w:szCs w:val="21"/>
              </w:rPr>
            </w:pPr>
            <w:r>
              <w:rPr>
                <w:rFonts w:ascii="Times New Roman" w:hAnsi="Times New Roman" w:eastAsia="宋体" w:cs="Times New Roman"/>
                <w:sz w:val="21"/>
                <w:szCs w:val="21"/>
              </w:rPr>
              <w:t>#3</w:t>
            </w:r>
          </w:p>
        </w:tc>
        <w:tc>
          <w:tcPr>
            <w:tcW w:w="7818" w:type="dxa"/>
          </w:tcPr>
          <w:p w14:paraId="03BD45A5">
            <w:pPr>
              <w:jc w:val="left"/>
              <w:rPr>
                <w:rFonts w:ascii="Times New Roman" w:hAnsi="Times New Roman" w:eastAsia="宋体" w:cs="Times New Roman"/>
                <w:color w:val="000000"/>
                <w:sz w:val="21"/>
                <w:szCs w:val="21"/>
                <w:shd w:val="clear" w:color="auto" w:fill="FFFFFF"/>
              </w:rPr>
            </w:pPr>
            <w:r>
              <w:rPr>
                <w:rFonts w:hint="eastAsia" w:ascii="Times New Roman" w:hAnsi="Times New Roman" w:eastAsia="宋体" w:cs="Times New Roman"/>
                <w:color w:val="000000"/>
                <w:sz w:val="21"/>
                <w:szCs w:val="21"/>
                <w:shd w:val="clear" w:color="auto" w:fill="FFFFFF"/>
              </w:rPr>
              <w:t>(scale*[Title/Abstract] OR questionnaire*[Title/Abstract] OR survey*[Title/Abstract] OR checklist*[Title/Abstract] OR tool*[Title/Abstract] OR measure*[Title/Abstract] OR assessment[Title/Abstract]) OR ("Surveys and Questionnaires"[Mesh]) OR ("Patient Reported Outcome Measures"[Mesh])</w:t>
            </w:r>
          </w:p>
        </w:tc>
      </w:tr>
      <w:tr w14:paraId="7ECC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28F25084">
            <w:pPr>
              <w:rPr>
                <w:rFonts w:ascii="Times New Roman" w:hAnsi="Times New Roman" w:eastAsia="宋体" w:cs="Times New Roman"/>
                <w:sz w:val="21"/>
                <w:szCs w:val="21"/>
              </w:rPr>
            </w:pPr>
            <w:r>
              <w:rPr>
                <w:rFonts w:ascii="Times New Roman" w:hAnsi="Times New Roman" w:eastAsia="宋体" w:cs="Times New Roman"/>
                <w:sz w:val="21"/>
                <w:szCs w:val="21"/>
              </w:rPr>
              <w:t>#4</w:t>
            </w:r>
          </w:p>
        </w:tc>
        <w:tc>
          <w:tcPr>
            <w:tcW w:w="7818" w:type="dxa"/>
          </w:tcPr>
          <w:p w14:paraId="0434E957">
            <w:pPr>
              <w:jc w:val="left"/>
              <w:rPr>
                <w:rFonts w:ascii="Times New Roman" w:hAnsi="Times New Roman" w:eastAsia="宋体" w:cs="Times New Roman"/>
                <w:color w:val="000000"/>
                <w:sz w:val="21"/>
                <w:szCs w:val="21"/>
                <w:shd w:val="clear" w:color="auto" w:fill="FFFFFF"/>
              </w:rPr>
            </w:pPr>
            <w:r>
              <w:rPr>
                <w:rFonts w:hint="eastAsia" w:ascii="Times New Roman" w:hAnsi="Times New Roman" w:eastAsia="宋体" w:cs="Times New Roman"/>
                <w:color w:val="000000"/>
                <w:sz w:val="21"/>
                <w:szCs w:val="21"/>
                <w:shd w:val="clear" w:color="auto" w:fill="FFFFFF"/>
              </w:rPr>
              <w:t>(screen[Title/Abstract]) OR (screening[Title/Abstract])</w:t>
            </w:r>
          </w:p>
        </w:tc>
      </w:tr>
      <w:tr w14:paraId="2403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7D6F341F">
            <w:pPr>
              <w:rPr>
                <w:rFonts w:hint="eastAsia" w:ascii="Times New Roman" w:hAnsi="Times New Roman" w:eastAsia="宋体" w:cs="Times New Roman"/>
                <w:sz w:val="21"/>
                <w:szCs w:val="21"/>
                <w:lang w:val="en-US" w:eastAsia="zh-CN"/>
              </w:rPr>
            </w:pPr>
            <w:r>
              <w:rPr>
                <w:rFonts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5</w:t>
            </w:r>
          </w:p>
        </w:tc>
        <w:tc>
          <w:tcPr>
            <w:tcW w:w="7818" w:type="dxa"/>
          </w:tcPr>
          <w:p w14:paraId="05562903">
            <w:pPr>
              <w:rPr>
                <w:rFonts w:ascii="Times New Roman" w:hAnsi="Times New Roman" w:eastAsia="宋体" w:cs="Times New Roman"/>
                <w:color w:val="000000"/>
                <w:sz w:val="21"/>
                <w:szCs w:val="21"/>
                <w:shd w:val="clear" w:color="auto" w:fill="FFFFFF"/>
              </w:rPr>
            </w:pPr>
            <w:r>
              <w:rPr>
                <w:rFonts w:hint="eastAsia" w:ascii="Times New Roman" w:hAnsi="Times New Roman" w:eastAsia="宋体" w:cs="Times New Roman"/>
                <w:color w:val="000000"/>
                <w:sz w:val="21"/>
                <w:szCs w:val="21"/>
                <w:shd w:val="clear" w:color="auto" w:fill="FFFFFF"/>
              </w:rPr>
              <w:t>#1 AND #2 AND #3 AND #4</w:t>
            </w:r>
          </w:p>
          <w:p w14:paraId="6225214D">
            <w:pPr>
              <w:rPr>
                <w:rFonts w:hint="default" w:ascii="Times New Roman" w:hAnsi="Times New Roman" w:eastAsia="宋体" w:cs="Times New Roman"/>
                <w:color w:val="000000"/>
                <w:sz w:val="21"/>
                <w:szCs w:val="21"/>
                <w:shd w:val="clear" w:color="auto" w:fill="FFFFFF"/>
                <w:lang w:val="en-US" w:eastAsia="zh-CN"/>
              </w:rPr>
            </w:pPr>
            <w:bookmarkStart w:id="2" w:name="OLE_LINK1"/>
            <w:r>
              <w:rPr>
                <w:rFonts w:hint="eastAsia" w:ascii="Times New Roman" w:hAnsi="Times New Roman" w:eastAsia="宋体" w:cs="Times New Roman"/>
                <w:color w:val="000000"/>
                <w:sz w:val="21"/>
                <w:szCs w:val="21"/>
                <w:shd w:val="clear" w:color="auto" w:fill="FFFFFF"/>
              </w:rPr>
              <w:t>Items found</w:t>
            </w:r>
            <w:r>
              <w:rPr>
                <w:rFonts w:hint="eastAsia" w:ascii="Times New Roman" w:hAnsi="Times New Roman" w:eastAsia="宋体" w:cs="Times New Roman"/>
                <w:color w:val="000000"/>
                <w:sz w:val="21"/>
                <w:szCs w:val="21"/>
                <w:shd w:val="clear" w:color="auto" w:fill="FFFFFF"/>
                <w:lang w:val="en-US" w:eastAsia="zh-CN"/>
              </w:rPr>
              <w:t xml:space="preserve">: </w:t>
            </w:r>
            <w:bookmarkEnd w:id="2"/>
            <w:r>
              <w:rPr>
                <w:rFonts w:hint="eastAsia" w:ascii="Times New Roman" w:hAnsi="Times New Roman" w:eastAsia="宋体" w:cs="Times New Roman"/>
                <w:color w:val="000000"/>
                <w:sz w:val="21"/>
                <w:szCs w:val="21"/>
                <w:shd w:val="clear" w:color="auto" w:fill="FFFFFF"/>
                <w:lang w:val="en-US" w:eastAsia="zh-CN"/>
              </w:rPr>
              <w:t>1697</w:t>
            </w:r>
          </w:p>
        </w:tc>
      </w:tr>
      <w:bookmarkEnd w:id="1"/>
    </w:tbl>
    <w:p w14:paraId="41A47633">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Calibri" w:hAnsi="Calibri" w:eastAsia="宋体" w:cs="Times New Roman"/>
          <w:sz w:val="24"/>
          <w:szCs w:val="24"/>
          <w:lang w:val="en-US" w:eastAsia="zh-CN"/>
        </w:rPr>
      </w:pPr>
      <w:r>
        <w:rPr>
          <w:rFonts w:ascii="Times New Roman" w:hAnsi="Times New Roman" w:eastAsia="宋体" w:cs="Times New Roman"/>
          <w:b/>
          <w:color w:val="000000"/>
          <w:sz w:val="24"/>
          <w:szCs w:val="24"/>
          <w:shd w:val="clear" w:color="auto" w:fill="FFFFFF"/>
        </w:rPr>
        <w:t xml:space="preserve">EMBASE </w:t>
      </w:r>
    </w:p>
    <w:tbl>
      <w:tblPr>
        <w:tblStyle w:val="3"/>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7818"/>
      </w:tblGrid>
      <w:tr w14:paraId="6432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1" w:type="dxa"/>
          </w:tcPr>
          <w:p w14:paraId="60A4B213">
            <w:pPr>
              <w:rPr>
                <w:rFonts w:ascii="Times New Roman" w:hAnsi="Times New Roman" w:eastAsia="宋体" w:cs="Times New Roman"/>
                <w:b/>
                <w:sz w:val="21"/>
                <w:szCs w:val="21"/>
              </w:rPr>
            </w:pPr>
            <w:r>
              <w:rPr>
                <w:rFonts w:ascii="Times New Roman" w:hAnsi="Times New Roman" w:eastAsia="宋体" w:cs="Times New Roman"/>
                <w:b/>
                <w:sz w:val="21"/>
                <w:szCs w:val="21"/>
              </w:rPr>
              <w:t>Search</w:t>
            </w:r>
          </w:p>
        </w:tc>
        <w:tc>
          <w:tcPr>
            <w:tcW w:w="7818" w:type="dxa"/>
          </w:tcPr>
          <w:p w14:paraId="6714C18D">
            <w:pPr>
              <w:jc w:val="center"/>
              <w:rPr>
                <w:rFonts w:ascii="Times New Roman" w:hAnsi="Times New Roman" w:eastAsia="宋体" w:cs="Times New Roman"/>
                <w:b/>
                <w:sz w:val="21"/>
                <w:szCs w:val="21"/>
              </w:rPr>
            </w:pPr>
            <w:r>
              <w:rPr>
                <w:rFonts w:ascii="Times New Roman" w:hAnsi="Times New Roman" w:eastAsia="宋体" w:cs="Times New Roman"/>
                <w:b/>
                <w:sz w:val="21"/>
                <w:szCs w:val="21"/>
              </w:rPr>
              <w:t>Query</w:t>
            </w:r>
          </w:p>
        </w:tc>
      </w:tr>
      <w:tr w14:paraId="3026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6CA050A7">
            <w:pPr>
              <w:rPr>
                <w:rFonts w:hint="eastAsia" w:ascii="Times New Roman" w:hAnsi="Times New Roman" w:eastAsia="宋体" w:cs="Times New Roman"/>
                <w:sz w:val="21"/>
                <w:szCs w:val="21"/>
                <w:lang w:eastAsia="zh-CN"/>
              </w:rPr>
            </w:pPr>
            <w:r>
              <w:rPr>
                <w:rFonts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1</w:t>
            </w:r>
          </w:p>
        </w:tc>
        <w:tc>
          <w:tcPr>
            <w:tcW w:w="7818" w:type="dxa"/>
          </w:tcPr>
          <w:p w14:paraId="3168CF0A">
            <w:pPr>
              <w:jc w:val="left"/>
              <w:rPr>
                <w:rFonts w:ascii="Times New Roman" w:hAnsi="Times New Roman" w:eastAsia="宋体" w:cs="Times New Roman"/>
                <w:color w:val="000000"/>
                <w:sz w:val="21"/>
                <w:szCs w:val="21"/>
                <w:shd w:val="clear" w:color="auto" w:fill="FFFFFF"/>
              </w:rPr>
            </w:pPr>
            <w:r>
              <w:rPr>
                <w:rFonts w:hint="eastAsia" w:ascii="Times New Roman" w:hAnsi="Times New Roman" w:eastAsia="宋体" w:cs="Times New Roman"/>
                <w:color w:val="000000"/>
                <w:sz w:val="21"/>
                <w:szCs w:val="21"/>
                <w:shd w:val="clear" w:color="auto" w:fill="FFFFFF"/>
                <w:lang w:val="en-US" w:eastAsia="zh-CN"/>
              </w:rPr>
              <w:t>((((((cognitive dysfunction*:ab,ti) OR (mild cognitive impairment*:ab,ti)) OR (cognitive disorder*:ab,ti)) OR (cognitive decline*:ab,ti)) OR (mental deterioration*:ab,ti)) OR (mild cognitive disorder*:ab,ti)) OR (MCI:ab,ti)</w:t>
            </w:r>
          </w:p>
        </w:tc>
      </w:tr>
      <w:tr w14:paraId="4E76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1B6DEC98">
            <w:pPr>
              <w:jc w:val="left"/>
              <w:rPr>
                <w:rFonts w:hint="eastAsia" w:ascii="Times New Roman" w:hAnsi="Times New Roman" w:eastAsia="宋体" w:cs="Times New Roman"/>
                <w:color w:val="000000"/>
                <w:sz w:val="21"/>
                <w:szCs w:val="21"/>
                <w:shd w:val="clear" w:color="auto" w:fill="FFFFFF"/>
                <w:lang w:eastAsia="zh-CN"/>
              </w:rPr>
            </w:pPr>
            <w:r>
              <w:rPr>
                <w:rFonts w:hint="eastAsia" w:ascii="Times New Roman" w:hAnsi="Times New Roman" w:eastAsia="宋体" w:cs="Times New Roman"/>
                <w:color w:val="000000"/>
                <w:sz w:val="21"/>
                <w:szCs w:val="21"/>
                <w:shd w:val="clear" w:color="auto" w:fill="FFFFFF"/>
              </w:rPr>
              <w:t>#</w:t>
            </w:r>
            <w:r>
              <w:rPr>
                <w:rFonts w:hint="eastAsia" w:ascii="Times New Roman" w:hAnsi="Times New Roman" w:eastAsia="宋体" w:cs="Times New Roman"/>
                <w:color w:val="000000"/>
                <w:sz w:val="21"/>
                <w:szCs w:val="21"/>
                <w:shd w:val="clear" w:color="auto" w:fill="FFFFFF"/>
                <w:lang w:val="en-US" w:eastAsia="zh-CN"/>
              </w:rPr>
              <w:t>2</w:t>
            </w:r>
          </w:p>
        </w:tc>
        <w:tc>
          <w:tcPr>
            <w:tcW w:w="7818" w:type="dxa"/>
          </w:tcPr>
          <w:p w14:paraId="72D3B0CD">
            <w:pPr>
              <w:jc w:val="left"/>
              <w:rPr>
                <w:rFonts w:ascii="Times New Roman" w:hAnsi="Times New Roman" w:eastAsia="宋体" w:cs="Times New Roman"/>
                <w:color w:val="000000"/>
                <w:sz w:val="21"/>
                <w:szCs w:val="21"/>
                <w:shd w:val="clear" w:color="auto" w:fill="FFFFFF"/>
              </w:rPr>
            </w:pPr>
            <w:r>
              <w:rPr>
                <w:rFonts w:hint="default" w:ascii="Times New Roman" w:hAnsi="Times New Roman" w:eastAsia="宋体" w:cs="Times New Roman"/>
                <w:color w:val="000000"/>
                <w:sz w:val="21"/>
                <w:szCs w:val="21"/>
                <w:shd w:val="clear" w:color="auto" w:fill="FFFFFF"/>
                <w:lang w:val="en-US" w:eastAsia="zh-CN"/>
              </w:rPr>
              <w:t>'</w:t>
            </w:r>
            <w:r>
              <w:rPr>
                <w:rFonts w:hint="eastAsia" w:ascii="Times New Roman" w:hAnsi="Times New Roman" w:eastAsia="宋体" w:cs="Times New Roman"/>
                <w:color w:val="000000"/>
                <w:sz w:val="21"/>
                <w:szCs w:val="21"/>
                <w:shd w:val="clear" w:color="auto" w:fill="FFFFFF"/>
              </w:rPr>
              <w:t>screen</w:t>
            </w:r>
            <w:r>
              <w:rPr>
                <w:rFonts w:hint="default" w:ascii="Times New Roman" w:hAnsi="Times New Roman" w:eastAsia="宋体" w:cs="Times New Roman"/>
                <w:color w:val="000000"/>
                <w:sz w:val="21"/>
                <w:szCs w:val="21"/>
                <w:shd w:val="clear" w:color="auto" w:fill="FFFFFF"/>
                <w:lang w:val="en-US" w:eastAsia="zh-CN"/>
              </w:rPr>
              <w:t>'</w:t>
            </w:r>
            <w:r>
              <w:rPr>
                <w:rFonts w:hint="eastAsia" w:ascii="Times New Roman" w:hAnsi="Times New Roman" w:eastAsia="宋体" w:cs="Times New Roman"/>
                <w:color w:val="000000"/>
                <w:sz w:val="21"/>
                <w:szCs w:val="21"/>
                <w:shd w:val="clear" w:color="auto" w:fill="FFFFFF"/>
              </w:rPr>
              <w:t xml:space="preserve">:ti OR 'screening':ti </w:t>
            </w:r>
          </w:p>
        </w:tc>
      </w:tr>
      <w:tr w14:paraId="6F56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1" w:type="dxa"/>
          </w:tcPr>
          <w:p w14:paraId="76979D3A">
            <w:pPr>
              <w:rPr>
                <w:rFonts w:hint="eastAsia" w:ascii="Times New Roman" w:hAnsi="Times New Roman" w:eastAsia="宋体" w:cs="Times New Roman"/>
                <w:sz w:val="21"/>
                <w:szCs w:val="21"/>
                <w:lang w:val="en-US" w:eastAsia="zh-CN"/>
              </w:rPr>
            </w:pPr>
            <w:r>
              <w:rPr>
                <w:rFonts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3</w:t>
            </w:r>
          </w:p>
        </w:tc>
        <w:tc>
          <w:tcPr>
            <w:tcW w:w="7818" w:type="dxa"/>
          </w:tcPr>
          <w:p w14:paraId="55E6F192">
            <w:pPr>
              <w:jc w:val="left"/>
              <w:rPr>
                <w:rFonts w:ascii="Times New Roman" w:hAnsi="Times New Roman" w:eastAsia="宋体" w:cs="Times New Roman"/>
                <w:color w:val="000000"/>
                <w:sz w:val="21"/>
                <w:szCs w:val="21"/>
                <w:shd w:val="clear" w:color="auto" w:fill="FFFFFF"/>
              </w:rPr>
            </w:pPr>
            <w:r>
              <w:rPr>
                <w:rFonts w:hint="eastAsia" w:ascii="Times New Roman" w:hAnsi="Times New Roman" w:eastAsia="宋体" w:cs="Times New Roman"/>
                <w:color w:val="000000"/>
                <w:sz w:val="21"/>
                <w:szCs w:val="21"/>
                <w:shd w:val="clear" w:color="auto" w:fill="FFFFFF"/>
              </w:rPr>
              <w:t>scale*:ab,ti OR questionnaire*:ab,ti OR survey*:ab,ti OR checklist*:ab,ti OR tool*:ab,ti OR measure*:ab,ti OR assessment:ab,ti</w:t>
            </w:r>
          </w:p>
        </w:tc>
      </w:tr>
      <w:tr w14:paraId="42C7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0BBF0B64">
            <w:pPr>
              <w:rPr>
                <w:rFonts w:hint="eastAsia" w:ascii="Times New Roman" w:hAnsi="Times New Roman" w:eastAsia="宋体" w:cs="Times New Roman"/>
                <w:sz w:val="21"/>
                <w:szCs w:val="21"/>
                <w:lang w:val="en-US" w:eastAsia="zh-CN"/>
              </w:rPr>
            </w:pPr>
            <w:r>
              <w:rPr>
                <w:rFonts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4</w:t>
            </w:r>
          </w:p>
        </w:tc>
        <w:tc>
          <w:tcPr>
            <w:tcW w:w="7818" w:type="dxa"/>
          </w:tcPr>
          <w:p w14:paraId="17431675">
            <w:pPr>
              <w:jc w:val="left"/>
              <w:rPr>
                <w:rFonts w:ascii="Times New Roman" w:hAnsi="Times New Roman" w:eastAsia="宋体" w:cs="Times New Roman"/>
                <w:color w:val="000000"/>
                <w:sz w:val="21"/>
                <w:szCs w:val="21"/>
                <w:shd w:val="clear" w:color="auto" w:fill="FFFFFF"/>
              </w:rPr>
            </w:pPr>
            <w:r>
              <w:rPr>
                <w:rFonts w:hint="eastAsia" w:ascii="Times New Roman" w:hAnsi="Times New Roman" w:eastAsia="宋体" w:cs="Times New Roman"/>
                <w:color w:val="000000"/>
                <w:sz w:val="21"/>
                <w:szCs w:val="21"/>
                <w:shd w:val="clear" w:color="auto" w:fill="FFFFFF"/>
              </w:rPr>
              <w:t>(psychometr* OR 'outcome assessment' OR 'observer variation' OR reproducib* OR reliab* OR unreliab* OR valid* OR 'coefficient of variation' OR coefficient OR homogeneity OR homogeneous OR 'internal consistency' OR test-retest OR stability OR interrater OR inter-rater OR intrarater OR intra-rater OR intertester OR inter-tester OR intratester OR intra-tester OR interobserver OR inter-observer OR intraobserver OR intra-observer OR intertechnician OR inter-technician OR intratechnician OR intra-technician OR interexaminer OR inter-examiner OR intraexaminer OR intra-examiner OR interassay OR inter-assay OR intraassay OR intra-assay OR interindividual OR inter-individual OR intraindividual OR intra-individual OR interparticipant OR inter-participant OR intraparticipant OR intra-participant OR kappa* OR generaliza* OR generalisa* OR concordance OR discriminative OR 'known group' OR 'factor analysis' OR 'factor analyses' OR 'factor structure' OR 'factor structures' OR dimension* OR subscale* OR 'item discriminant' OR 'interscale correlation*' OR error OR errors OR 'individual variability' OR 'interval variability' OR 'rate variability' OR 'standard error of measurement' OR sensitiv* OR responsive* OR 'minimal detectable concentration' OR interpretab* OR 'meaningful change' OR 'ceiling effect' OR 'floor effect' OR 'Item response model' OR IRT OR Rasch OR 'Differential item functioning' OR DIF OR 'computer adaptive testing' OR 'item bank' OR 'cross-cultural equivalence'):ab,ti</w:t>
            </w:r>
          </w:p>
        </w:tc>
      </w:tr>
      <w:tr w14:paraId="6B1A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1" w:type="dxa"/>
          </w:tcPr>
          <w:p w14:paraId="75D3BAC0">
            <w:pPr>
              <w:rPr>
                <w:rFonts w:hint="eastAsia" w:ascii="Times New Roman" w:hAnsi="Times New Roman" w:eastAsia="宋体" w:cs="Times New Roman"/>
                <w:sz w:val="21"/>
                <w:szCs w:val="21"/>
                <w:lang w:eastAsia="zh-CN"/>
              </w:rPr>
            </w:pPr>
            <w:r>
              <w:rPr>
                <w:rFonts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5</w:t>
            </w:r>
          </w:p>
        </w:tc>
        <w:tc>
          <w:tcPr>
            <w:tcW w:w="7818" w:type="dxa"/>
          </w:tcPr>
          <w:p w14:paraId="25A28BC5">
            <w:pPr>
              <w:jc w:val="left"/>
              <w:rPr>
                <w:rFonts w:hint="eastAsia" w:ascii="Times New Roman" w:hAnsi="Times New Roman" w:eastAsia="宋体" w:cs="Times New Roman"/>
                <w:sz w:val="21"/>
                <w:szCs w:val="21"/>
                <w:shd w:val="clear" w:color="auto" w:fill="FFFFFF"/>
                <w:lang w:eastAsia="zh-CN"/>
              </w:rPr>
            </w:pPr>
            <w:r>
              <w:rPr>
                <w:rFonts w:hint="eastAsia" w:ascii="Times New Roman" w:hAnsi="Times New Roman" w:eastAsia="宋体" w:cs="Times New Roman"/>
                <w:sz w:val="21"/>
                <w:szCs w:val="21"/>
                <w:shd w:val="clear" w:color="auto" w:fill="FFFFFF"/>
              </w:rPr>
              <w:t>#</w:t>
            </w:r>
            <w:r>
              <w:rPr>
                <w:rFonts w:hint="eastAsia" w:ascii="Times New Roman" w:hAnsi="Times New Roman" w:eastAsia="宋体" w:cs="Times New Roman"/>
                <w:sz w:val="21"/>
                <w:szCs w:val="21"/>
                <w:shd w:val="clear" w:color="auto" w:fill="FFFFFF"/>
                <w:lang w:val="en-US" w:eastAsia="zh-CN"/>
              </w:rPr>
              <w:t>1</w:t>
            </w:r>
            <w:r>
              <w:rPr>
                <w:rFonts w:hint="eastAsia" w:ascii="Times New Roman" w:hAnsi="Times New Roman" w:eastAsia="宋体" w:cs="Times New Roman"/>
                <w:sz w:val="21"/>
                <w:szCs w:val="21"/>
                <w:shd w:val="clear" w:color="auto" w:fill="FFFFFF"/>
              </w:rPr>
              <w:t xml:space="preserve"> AND #</w:t>
            </w:r>
            <w:r>
              <w:rPr>
                <w:rFonts w:hint="eastAsia" w:ascii="Times New Roman" w:hAnsi="Times New Roman" w:eastAsia="宋体" w:cs="Times New Roman"/>
                <w:sz w:val="21"/>
                <w:szCs w:val="21"/>
                <w:shd w:val="clear" w:color="auto" w:fill="FFFFFF"/>
                <w:lang w:val="en-US" w:eastAsia="zh-CN"/>
              </w:rPr>
              <w:t>2</w:t>
            </w:r>
            <w:r>
              <w:rPr>
                <w:rFonts w:hint="eastAsia" w:ascii="Times New Roman" w:hAnsi="Times New Roman" w:eastAsia="宋体" w:cs="Times New Roman"/>
                <w:sz w:val="21"/>
                <w:szCs w:val="21"/>
                <w:shd w:val="clear" w:color="auto" w:fill="FFFFFF"/>
              </w:rPr>
              <w:t>AND #</w:t>
            </w:r>
            <w:r>
              <w:rPr>
                <w:rFonts w:hint="eastAsia" w:ascii="Times New Roman" w:hAnsi="Times New Roman" w:eastAsia="宋体" w:cs="Times New Roman"/>
                <w:sz w:val="21"/>
                <w:szCs w:val="21"/>
                <w:shd w:val="clear" w:color="auto" w:fill="FFFFFF"/>
                <w:lang w:val="en-US" w:eastAsia="zh-CN"/>
              </w:rPr>
              <w:t>3</w:t>
            </w:r>
            <w:r>
              <w:rPr>
                <w:rFonts w:hint="eastAsia" w:ascii="Times New Roman" w:hAnsi="Times New Roman" w:eastAsia="宋体" w:cs="Times New Roman"/>
                <w:sz w:val="21"/>
                <w:szCs w:val="21"/>
                <w:shd w:val="clear" w:color="auto" w:fill="FFFFFF"/>
              </w:rPr>
              <w:t xml:space="preserve"> AND #</w:t>
            </w:r>
            <w:r>
              <w:rPr>
                <w:rFonts w:hint="eastAsia" w:ascii="Times New Roman" w:hAnsi="Times New Roman" w:eastAsia="宋体" w:cs="Times New Roman"/>
                <w:sz w:val="21"/>
                <w:szCs w:val="21"/>
                <w:shd w:val="clear" w:color="auto" w:fill="FFFFFF"/>
                <w:lang w:val="en-US" w:eastAsia="zh-CN"/>
              </w:rPr>
              <w:t>4</w:t>
            </w:r>
          </w:p>
          <w:p w14:paraId="3C2D43D3">
            <w:pPr>
              <w:jc w:val="left"/>
              <w:rPr>
                <w:rFonts w:hint="default" w:ascii="Times New Roman" w:hAnsi="Times New Roman" w:eastAsia="宋体" w:cs="Times New Roman"/>
                <w:sz w:val="21"/>
                <w:szCs w:val="21"/>
                <w:shd w:val="clear" w:color="auto" w:fill="FFFFFF"/>
                <w:lang w:val="en-US"/>
              </w:rPr>
            </w:pPr>
            <w:r>
              <w:rPr>
                <w:rFonts w:hint="eastAsia" w:ascii="Times New Roman" w:hAnsi="Times New Roman" w:eastAsia="宋体" w:cs="Times New Roman"/>
                <w:color w:val="000000"/>
                <w:sz w:val="21"/>
                <w:szCs w:val="21"/>
                <w:shd w:val="clear" w:color="auto" w:fill="FFFFFF"/>
              </w:rPr>
              <w:t>Items found</w:t>
            </w:r>
            <w:r>
              <w:rPr>
                <w:rFonts w:hint="eastAsia" w:ascii="Times New Roman" w:hAnsi="Times New Roman" w:eastAsia="宋体" w:cs="Times New Roman"/>
                <w:color w:val="000000"/>
                <w:sz w:val="21"/>
                <w:szCs w:val="21"/>
                <w:shd w:val="clear" w:color="auto" w:fill="FFFFFF"/>
                <w:lang w:val="en-US" w:eastAsia="zh-CN"/>
              </w:rPr>
              <w:t>: 61</w:t>
            </w:r>
          </w:p>
        </w:tc>
      </w:tr>
    </w:tbl>
    <w:p w14:paraId="4B5AC745">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lang w:val="en-US" w:eastAsia="zh-CN"/>
        </w:rPr>
      </w:pPr>
      <w:r>
        <w:rPr>
          <w:rFonts w:ascii="Times New Roman" w:hAnsi="Times New Roman" w:eastAsia="宋体" w:cs="Times New Roman"/>
          <w:b/>
          <w:color w:val="000000"/>
          <w:sz w:val="24"/>
          <w:szCs w:val="24"/>
          <w:shd w:val="clear" w:color="auto" w:fill="FFFFFF"/>
        </w:rPr>
        <w:t>Web of</w:t>
      </w:r>
      <w:r>
        <w:rPr>
          <w:rFonts w:hint="eastAsia" w:ascii="Times New Roman" w:hAnsi="Times New Roman" w:eastAsia="宋体" w:cs="Times New Roman"/>
          <w:b/>
          <w:color w:val="000000"/>
          <w:sz w:val="24"/>
          <w:szCs w:val="24"/>
          <w:shd w:val="clear" w:color="auto" w:fill="FFFFFF"/>
          <w:lang w:val="en-US" w:eastAsia="zh-CN"/>
        </w:rPr>
        <w:t xml:space="preserve"> </w:t>
      </w:r>
      <w:r>
        <w:rPr>
          <w:rFonts w:ascii="Times New Roman" w:hAnsi="Times New Roman" w:eastAsia="宋体" w:cs="Times New Roman"/>
          <w:b/>
          <w:color w:val="000000"/>
          <w:sz w:val="24"/>
          <w:szCs w:val="24"/>
          <w:shd w:val="clear" w:color="auto" w:fill="FFFFFF"/>
        </w:rPr>
        <w:t>Science</w:t>
      </w:r>
      <w:r>
        <w:rPr>
          <w:rFonts w:hint="eastAsia" w:ascii="Times New Roman" w:hAnsi="Times New Roman" w:eastAsia="宋体" w:cs="Times New Roman"/>
          <w:b/>
          <w:color w:val="000000"/>
          <w:sz w:val="24"/>
          <w:szCs w:val="24"/>
          <w:shd w:val="clear" w:color="auto" w:fill="FFFFFF"/>
          <w:lang w:val="en-US" w:eastAsia="zh-CN"/>
        </w:rPr>
        <w:t xml:space="preserve"> （MEDLINE）</w:t>
      </w:r>
    </w:p>
    <w:tbl>
      <w:tblPr>
        <w:tblStyle w:val="3"/>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7818"/>
      </w:tblGrid>
      <w:tr w14:paraId="497F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23A6E525">
            <w:pPr>
              <w:rPr>
                <w:rFonts w:ascii="Times New Roman" w:hAnsi="Times New Roman" w:eastAsia="宋体" w:cs="Times New Roman"/>
                <w:b/>
                <w:sz w:val="21"/>
                <w:szCs w:val="21"/>
              </w:rPr>
            </w:pPr>
            <w:r>
              <w:rPr>
                <w:rFonts w:ascii="Times New Roman" w:hAnsi="Times New Roman" w:eastAsia="宋体" w:cs="Times New Roman"/>
                <w:b/>
                <w:sz w:val="21"/>
                <w:szCs w:val="21"/>
              </w:rPr>
              <w:t>Search</w:t>
            </w:r>
          </w:p>
        </w:tc>
        <w:tc>
          <w:tcPr>
            <w:tcW w:w="7818" w:type="dxa"/>
          </w:tcPr>
          <w:p w14:paraId="0F40A0CA">
            <w:pPr>
              <w:jc w:val="left"/>
              <w:rPr>
                <w:rFonts w:ascii="Times New Roman" w:hAnsi="Times New Roman" w:eastAsia="宋体" w:cs="Times New Roman"/>
                <w:b/>
                <w:sz w:val="21"/>
                <w:szCs w:val="21"/>
              </w:rPr>
            </w:pPr>
            <w:r>
              <w:rPr>
                <w:rFonts w:ascii="Times New Roman" w:hAnsi="Times New Roman" w:eastAsia="宋体" w:cs="Times New Roman"/>
                <w:b/>
                <w:sz w:val="21"/>
                <w:szCs w:val="21"/>
              </w:rPr>
              <w:t>Query</w:t>
            </w:r>
          </w:p>
        </w:tc>
      </w:tr>
      <w:tr w14:paraId="30B7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42671A71">
            <w:pPr>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7818" w:type="dxa"/>
          </w:tcPr>
          <w:p w14:paraId="050AF92B">
            <w:pPr>
              <w:jc w:val="left"/>
              <w:rPr>
                <w:rFonts w:ascii="Times New Roman" w:hAnsi="Times New Roman" w:eastAsia="宋体" w:cs="Times New Roman"/>
                <w:color w:val="000000"/>
                <w:sz w:val="21"/>
                <w:szCs w:val="21"/>
                <w:shd w:val="clear" w:color="auto" w:fill="FFFFFF"/>
              </w:rPr>
            </w:pPr>
            <w:r>
              <w:rPr>
                <w:rFonts w:hint="eastAsia" w:ascii="Times New Roman" w:hAnsi="Times New Roman" w:eastAsia="宋体" w:cs="Times New Roman"/>
                <w:color w:val="000000"/>
                <w:sz w:val="21"/>
                <w:szCs w:val="21"/>
                <w:shd w:val="clear" w:color="auto" w:fill="FFFFFF"/>
              </w:rPr>
              <w:t>TI=(cognitive dysfunction* OR mild cognitive impairment* OR cognitive disorder* OR cognitive decline* OR mental deterioration* OR mild cognitive disorder* OR MCI)</w:t>
            </w:r>
          </w:p>
        </w:tc>
      </w:tr>
      <w:tr w14:paraId="0B6B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1F344E22">
            <w:pPr>
              <w:rPr>
                <w:rFonts w:ascii="Times New Roman" w:hAnsi="Times New Roman" w:eastAsia="宋体" w:cs="Times New Roman"/>
                <w:sz w:val="21"/>
                <w:szCs w:val="21"/>
              </w:rPr>
            </w:pPr>
            <w:r>
              <w:rPr>
                <w:rFonts w:ascii="Times New Roman" w:hAnsi="Times New Roman" w:eastAsia="宋体" w:cs="Times New Roman"/>
                <w:sz w:val="21"/>
                <w:szCs w:val="21"/>
              </w:rPr>
              <w:t>#2</w:t>
            </w:r>
          </w:p>
        </w:tc>
        <w:tc>
          <w:tcPr>
            <w:tcW w:w="7818" w:type="dxa"/>
          </w:tcPr>
          <w:p w14:paraId="20DC736A">
            <w:pPr>
              <w:jc w:val="left"/>
              <w:rPr>
                <w:rFonts w:ascii="Times New Roman" w:hAnsi="Times New Roman" w:eastAsia="宋体" w:cs="Times New Roman"/>
                <w:color w:val="000000"/>
                <w:sz w:val="21"/>
                <w:szCs w:val="21"/>
                <w:shd w:val="clear" w:color="auto" w:fill="FFFFFF"/>
              </w:rPr>
            </w:pPr>
            <w:r>
              <w:rPr>
                <w:rFonts w:hint="eastAsia" w:ascii="Times New Roman" w:hAnsi="Times New Roman" w:eastAsia="宋体" w:cs="Times New Roman"/>
                <w:color w:val="000000"/>
                <w:sz w:val="21"/>
                <w:szCs w:val="21"/>
                <w:shd w:val="clear" w:color="auto" w:fill="FFFFFF"/>
              </w:rPr>
              <w:t>TS=(scale* OR questionnaire* OR survey* OR checklist* OR tool* OR measure* OR assessment OR patient reported outcome measures )</w:t>
            </w:r>
          </w:p>
        </w:tc>
      </w:tr>
      <w:tr w14:paraId="017B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532F5171">
            <w:pPr>
              <w:rPr>
                <w:rFonts w:ascii="Times New Roman" w:hAnsi="Times New Roman" w:eastAsia="宋体" w:cs="Times New Roman"/>
                <w:sz w:val="21"/>
                <w:szCs w:val="21"/>
              </w:rPr>
            </w:pPr>
            <w:r>
              <w:rPr>
                <w:rFonts w:ascii="Times New Roman" w:hAnsi="Times New Roman" w:eastAsia="宋体" w:cs="Times New Roman"/>
                <w:sz w:val="21"/>
                <w:szCs w:val="21"/>
              </w:rPr>
              <w:t>#3</w:t>
            </w:r>
          </w:p>
        </w:tc>
        <w:tc>
          <w:tcPr>
            <w:tcW w:w="7818" w:type="dxa"/>
          </w:tcPr>
          <w:p w14:paraId="524F6062">
            <w:pPr>
              <w:jc w:val="left"/>
              <w:rPr>
                <w:rFonts w:hint="default" w:ascii="Times New Roman" w:hAnsi="Times New Roman" w:eastAsia="宋体" w:cs="Times New Roman"/>
                <w:color w:val="000000"/>
                <w:sz w:val="21"/>
                <w:szCs w:val="21"/>
                <w:shd w:val="clear" w:color="auto" w:fill="FFFFFF"/>
                <w:lang w:val="en-US" w:eastAsia="zh-CN"/>
              </w:rPr>
            </w:pPr>
            <w:r>
              <w:rPr>
                <w:rFonts w:hint="eastAsia" w:ascii="Times New Roman" w:hAnsi="Times New Roman" w:eastAsia="宋体" w:cs="Times New Roman"/>
                <w:color w:val="000000"/>
                <w:sz w:val="21"/>
                <w:szCs w:val="21"/>
                <w:shd w:val="clear" w:color="auto" w:fill="FFFFFF"/>
              </w:rPr>
              <w:t>TS=(screen OR screening)</w:t>
            </w:r>
          </w:p>
        </w:tc>
      </w:tr>
      <w:tr w14:paraId="3E9F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05A765E4">
            <w:pPr>
              <w:rPr>
                <w:rFonts w:ascii="Times New Roman" w:hAnsi="Times New Roman" w:eastAsia="宋体" w:cs="Times New Roman"/>
                <w:sz w:val="21"/>
                <w:szCs w:val="21"/>
              </w:rPr>
            </w:pPr>
            <w:r>
              <w:rPr>
                <w:rFonts w:ascii="Times New Roman" w:hAnsi="Times New Roman" w:eastAsia="宋体" w:cs="Times New Roman"/>
                <w:sz w:val="21"/>
                <w:szCs w:val="21"/>
              </w:rPr>
              <w:t>#</w:t>
            </w:r>
            <w:r>
              <w:rPr>
                <w:rFonts w:hint="eastAsia" w:ascii="Times New Roman" w:hAnsi="Times New Roman" w:eastAsia="宋体" w:cs="Times New Roman"/>
                <w:sz w:val="21"/>
                <w:szCs w:val="21"/>
              </w:rPr>
              <w:t>4</w:t>
            </w:r>
          </w:p>
        </w:tc>
        <w:tc>
          <w:tcPr>
            <w:tcW w:w="7818" w:type="dxa"/>
          </w:tcPr>
          <w:p w14:paraId="03846886">
            <w:pPr>
              <w:jc w:val="left"/>
              <w:rPr>
                <w:rFonts w:ascii="Times New Roman" w:hAnsi="Times New Roman" w:eastAsia="宋体" w:cs="Times New Roman"/>
                <w:color w:val="000000"/>
                <w:sz w:val="21"/>
                <w:szCs w:val="21"/>
                <w:shd w:val="clear" w:color="auto" w:fill="FFFFFF"/>
              </w:rPr>
            </w:pPr>
            <w:bookmarkStart w:id="3" w:name="OLE_LINK20"/>
            <w:r>
              <w:rPr>
                <w:rFonts w:ascii="Times New Roman" w:hAnsi="Times New Roman" w:eastAsia="宋体" w:cs="Times New Roman"/>
                <w:color w:val="000000"/>
                <w:sz w:val="21"/>
                <w:szCs w:val="21"/>
                <w:shd w:val="clear" w:color="auto" w:fill="FFFFFF"/>
              </w:rPr>
              <w:t>((((((((((((AB=(psychometr* OR outcome assessment OR observer variation OR reproducib* OR reliab* OR unreliab* OR valid* OR coefficient of variation OR coefficient OR homogeneity OR homogeneous OR internal consistency OR test-retest OR stability OR interrater OR inter-rater OR intrarater OR intra-rater OR intertester OR inter-tester OR intratester OR intra-tester OR interobserver OR inter-observer OR intraobserver OR intra-observer OR intertechnician OR inter-technician OR intratechnician OR intra-technician OR interexaminer OR inter-examiner OR intraexaminer OR intra-examiner OR interassay OR inter-assay OR intraassay OR intra-assay OR interindividual OR inter-individual OR intraindividual OR intra-individual OR interparticipant OR inter-participant OR intraparticipant OR intra-participant OR kappa* OR generaliza* OR generalisa* OR concordance OR discriminative OR known group OR factor analysis OR factor analyses OR factor structure OR factor structures OR dimension* OR subscale* OR item discriminant OR interscale correlation* OR error OR errors OR individual variability OR interval variability OR rate variability OR standard error of measurement OR sensitiv* OR responsive* OR minimal detectable concentration OR interpretab* OR meaningful change OR ceiling effect OR floor effect OR Item response model OR IRT OR Rasch OR Differential item functioning OR DIF OR computer adaptive testing OR item bank OR cross-cultural equivalence)) OR TS=(instrumentation or methods or psychometrics or Outcome Assessment, Health Care or observer variation or Health Status Indicators or reproducibility of results or discriminant analysis)) OR AB=(cronbach* and (alpha or alphas))) OR AB=(item and (correlation* or selection* or reduction*))) OR AB=(test and retest)) OR AB=(reliab* and (test or retest))) OR AB=(intraclass and correlation*)) OR AB=(multitrait and scaling and (analysis or analyses))) OR AB=(variability and (analysis or values))) OR AB=(uncertainty and (measurement or measuring))) OR AB=(limit and detection)) OR AB=((minimal or minimally or clinical or clinically) and (important or significant or detectable) and (change or difference))) OR AB=(small* and (real or detectable) and (change or difference))</w:t>
            </w:r>
            <w:bookmarkEnd w:id="3"/>
          </w:p>
        </w:tc>
      </w:tr>
      <w:tr w14:paraId="5D9C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67BCF9A9">
            <w:pPr>
              <w:rPr>
                <w:rFonts w:ascii="Times New Roman" w:hAnsi="Times New Roman" w:eastAsia="宋体" w:cs="Times New Roman"/>
                <w:sz w:val="21"/>
                <w:szCs w:val="21"/>
              </w:rPr>
            </w:pPr>
            <w:r>
              <w:rPr>
                <w:rFonts w:hint="eastAsia" w:ascii="Times New Roman" w:hAnsi="Times New Roman" w:eastAsia="宋体" w:cs="Times New Roman"/>
                <w:sz w:val="21"/>
                <w:szCs w:val="21"/>
              </w:rPr>
              <w:t>#5</w:t>
            </w:r>
          </w:p>
        </w:tc>
        <w:tc>
          <w:tcPr>
            <w:tcW w:w="7818" w:type="dxa"/>
          </w:tcPr>
          <w:p w14:paraId="14AB29B3">
            <w:pPr>
              <w:jc w:val="left"/>
              <w:rPr>
                <w:rFonts w:hint="eastAsia" w:ascii="Times New Roman" w:hAnsi="Times New Roman" w:eastAsia="宋体" w:cs="Times New Roman"/>
                <w:color w:val="000000"/>
                <w:sz w:val="21"/>
                <w:szCs w:val="21"/>
                <w:shd w:val="clear" w:color="auto" w:fill="FFFFFF"/>
              </w:rPr>
            </w:pPr>
            <w:r>
              <w:rPr>
                <w:rFonts w:hint="eastAsia" w:ascii="Times New Roman" w:hAnsi="Times New Roman" w:eastAsia="宋体" w:cs="Times New Roman"/>
                <w:color w:val="000000"/>
                <w:sz w:val="21"/>
                <w:szCs w:val="21"/>
                <w:shd w:val="clear" w:color="auto" w:fill="FFFFFF"/>
              </w:rPr>
              <w:t>#1 AND #2 AND #3 AND #4</w:t>
            </w:r>
          </w:p>
          <w:p w14:paraId="7E92A87E">
            <w:pPr>
              <w:jc w:val="left"/>
              <w:rPr>
                <w:rFonts w:hint="default" w:ascii="Times New Roman" w:hAnsi="Times New Roman" w:eastAsia="宋体" w:cs="Times New Roman"/>
                <w:color w:val="000000"/>
                <w:sz w:val="21"/>
                <w:szCs w:val="21"/>
                <w:shd w:val="clear" w:color="auto" w:fill="FFFFFF"/>
                <w:lang w:val="en-US"/>
              </w:rPr>
            </w:pPr>
            <w:r>
              <w:rPr>
                <w:rFonts w:hint="eastAsia" w:ascii="Times New Roman" w:hAnsi="Times New Roman" w:eastAsia="宋体" w:cs="Times New Roman"/>
                <w:color w:val="000000"/>
                <w:sz w:val="21"/>
                <w:szCs w:val="21"/>
                <w:shd w:val="clear" w:color="auto" w:fill="FFFFFF"/>
              </w:rPr>
              <w:t>Items found</w:t>
            </w:r>
            <w:r>
              <w:rPr>
                <w:rFonts w:hint="eastAsia" w:ascii="Times New Roman" w:hAnsi="Times New Roman" w:eastAsia="宋体" w:cs="Times New Roman"/>
                <w:color w:val="000000"/>
                <w:sz w:val="21"/>
                <w:szCs w:val="21"/>
                <w:shd w:val="clear" w:color="auto" w:fill="FFFFFF"/>
                <w:lang w:val="en-US" w:eastAsia="zh-CN"/>
              </w:rPr>
              <w:t>: 2843</w:t>
            </w:r>
          </w:p>
        </w:tc>
      </w:tr>
      <w:tr w14:paraId="145A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280222C9">
            <w:pPr>
              <w:rPr>
                <w:rFonts w:ascii="Times New Roman" w:hAnsi="Times New Roman" w:eastAsia="宋体" w:cs="Times New Roman"/>
                <w:sz w:val="21"/>
                <w:szCs w:val="21"/>
              </w:rPr>
            </w:pPr>
            <w:r>
              <w:rPr>
                <w:rFonts w:hint="eastAsia" w:ascii="Times New Roman" w:hAnsi="Times New Roman" w:eastAsia="宋体" w:cs="Times New Roman"/>
                <w:sz w:val="21"/>
                <w:szCs w:val="21"/>
              </w:rPr>
              <w:t>#5</w:t>
            </w:r>
          </w:p>
        </w:tc>
        <w:tc>
          <w:tcPr>
            <w:tcW w:w="7818" w:type="dxa"/>
          </w:tcPr>
          <w:p w14:paraId="59DA1E8F">
            <w:pPr>
              <w:jc w:val="left"/>
              <w:rPr>
                <w:rFonts w:hint="eastAsia" w:ascii="Times New Roman" w:hAnsi="Times New Roman" w:eastAsia="宋体" w:cs="Times New Roman"/>
                <w:color w:val="000000"/>
                <w:sz w:val="21"/>
                <w:szCs w:val="21"/>
                <w:shd w:val="clear" w:color="auto" w:fill="FFFFFF"/>
              </w:rPr>
            </w:pPr>
            <w:r>
              <w:rPr>
                <w:rFonts w:hint="eastAsia" w:ascii="Times New Roman" w:hAnsi="Times New Roman" w:eastAsia="宋体" w:cs="Times New Roman"/>
                <w:color w:val="000000"/>
                <w:sz w:val="21"/>
                <w:szCs w:val="21"/>
                <w:shd w:val="clear" w:color="auto" w:fill="FFFFFF"/>
              </w:rPr>
              <w:t>#1 AND #2 AND #3 AND #4</w:t>
            </w:r>
          </w:p>
          <w:p w14:paraId="41B5E7ED">
            <w:pPr>
              <w:jc w:val="left"/>
              <w:rPr>
                <w:rFonts w:hint="default" w:ascii="Times New Roman" w:hAnsi="Times New Roman" w:eastAsia="宋体" w:cs="Times New Roman"/>
                <w:color w:val="000000"/>
                <w:sz w:val="21"/>
                <w:szCs w:val="21"/>
                <w:shd w:val="clear" w:color="auto" w:fill="FFFFFF"/>
                <w:lang w:val="en-US"/>
              </w:rPr>
            </w:pPr>
            <w:r>
              <w:rPr>
                <w:rFonts w:hint="eastAsia" w:ascii="Times New Roman" w:hAnsi="Times New Roman" w:eastAsia="宋体" w:cs="Times New Roman"/>
                <w:color w:val="000000"/>
                <w:sz w:val="21"/>
                <w:szCs w:val="21"/>
                <w:shd w:val="clear" w:color="auto" w:fill="FFFFFF"/>
              </w:rPr>
              <w:t>Items found</w:t>
            </w:r>
            <w:r>
              <w:rPr>
                <w:rFonts w:hint="eastAsia" w:ascii="Times New Roman" w:hAnsi="Times New Roman" w:eastAsia="宋体" w:cs="Times New Roman"/>
                <w:color w:val="000000"/>
                <w:sz w:val="21"/>
                <w:szCs w:val="21"/>
                <w:shd w:val="clear" w:color="auto" w:fill="FFFFFF"/>
                <w:lang w:val="en-US" w:eastAsia="zh-CN"/>
              </w:rPr>
              <w:t>: 2843</w:t>
            </w:r>
          </w:p>
        </w:tc>
      </w:tr>
    </w:tbl>
    <w:p w14:paraId="2A2B37A0">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color w:val="000000"/>
          <w:sz w:val="24"/>
          <w:szCs w:val="24"/>
          <w:shd w:val="clear" w:color="auto" w:fill="FFFFFF"/>
          <w:lang w:val="en-US" w:eastAsia="zh-CN"/>
        </w:rPr>
      </w:pPr>
      <w:r>
        <w:rPr>
          <w:rFonts w:hint="default" w:ascii="Times New Roman" w:hAnsi="Times New Roman" w:eastAsia="宋体" w:cs="Times New Roman"/>
          <w:b/>
          <w:color w:val="000000"/>
          <w:sz w:val="24"/>
          <w:szCs w:val="24"/>
          <w:shd w:val="clear" w:color="auto" w:fill="FFFFFF"/>
          <w:lang w:val="en-US" w:eastAsia="zh-CN"/>
        </w:rPr>
        <w:t>Scopus</w:t>
      </w:r>
    </w:p>
    <w:tbl>
      <w:tblPr>
        <w:tblStyle w:val="3"/>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7818"/>
      </w:tblGrid>
      <w:tr w14:paraId="4D7B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0AB8C910">
            <w:pPr>
              <w:rPr>
                <w:rFonts w:ascii="Times New Roman" w:hAnsi="Times New Roman" w:eastAsia="宋体" w:cs="Times New Roman"/>
                <w:b/>
                <w:sz w:val="21"/>
                <w:szCs w:val="21"/>
              </w:rPr>
            </w:pPr>
            <w:r>
              <w:rPr>
                <w:rFonts w:ascii="Times New Roman" w:hAnsi="Times New Roman" w:eastAsia="宋体" w:cs="Times New Roman"/>
                <w:b/>
                <w:sz w:val="21"/>
                <w:szCs w:val="21"/>
              </w:rPr>
              <w:t>Search</w:t>
            </w:r>
          </w:p>
        </w:tc>
        <w:tc>
          <w:tcPr>
            <w:tcW w:w="7818" w:type="dxa"/>
          </w:tcPr>
          <w:p w14:paraId="301F68CD">
            <w:pPr>
              <w:jc w:val="left"/>
              <w:rPr>
                <w:rFonts w:ascii="Times New Roman" w:hAnsi="Times New Roman" w:eastAsia="宋体" w:cs="Times New Roman"/>
                <w:b/>
                <w:sz w:val="21"/>
                <w:szCs w:val="21"/>
              </w:rPr>
            </w:pPr>
            <w:r>
              <w:rPr>
                <w:rFonts w:ascii="Times New Roman" w:hAnsi="Times New Roman" w:eastAsia="宋体" w:cs="Times New Roman"/>
                <w:b/>
                <w:sz w:val="21"/>
                <w:szCs w:val="21"/>
              </w:rPr>
              <w:t>Query</w:t>
            </w:r>
          </w:p>
        </w:tc>
      </w:tr>
      <w:tr w14:paraId="5687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3B34957D">
            <w:pPr>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7818" w:type="dxa"/>
          </w:tcPr>
          <w:p w14:paraId="6E14AA74">
            <w:pPr>
              <w:jc w:val="left"/>
              <w:rPr>
                <w:rFonts w:hint="eastAsia" w:ascii="Times New Roman" w:hAnsi="Times New Roman" w:eastAsia="宋体" w:cs="Times New Roman"/>
                <w:color w:val="000000"/>
                <w:sz w:val="21"/>
                <w:szCs w:val="21"/>
                <w:shd w:val="clear" w:color="auto" w:fill="FFFFFF"/>
                <w:lang w:val="en-US" w:eastAsia="zh-CN"/>
              </w:rPr>
            </w:pPr>
            <w:r>
              <w:rPr>
                <w:rFonts w:hint="eastAsia" w:ascii="Times New Roman" w:hAnsi="Times New Roman" w:eastAsia="宋体" w:cs="Times New Roman"/>
                <w:color w:val="000000"/>
                <w:sz w:val="21"/>
                <w:szCs w:val="21"/>
                <w:shd w:val="clear" w:color="auto" w:fill="FFFFFF"/>
              </w:rPr>
              <w:t>TITLE-ABS-KEY(cognitive dysfunction* OR mild cognitive impairment* OR cognitive disorder* OR cognitive decline* OR mental deterioration* OR mild cognitive disorder* OR MCI</w:t>
            </w:r>
            <w:r>
              <w:rPr>
                <w:rFonts w:hint="eastAsia" w:ascii="Times New Roman" w:hAnsi="Times New Roman" w:eastAsia="宋体" w:cs="Times New Roman"/>
                <w:color w:val="000000"/>
                <w:sz w:val="21"/>
                <w:szCs w:val="21"/>
                <w:shd w:val="clear" w:color="auto" w:fill="FFFFFF"/>
                <w:lang w:val="en-US" w:eastAsia="zh-CN"/>
              </w:rPr>
              <w:t>)</w:t>
            </w:r>
          </w:p>
        </w:tc>
      </w:tr>
      <w:tr w14:paraId="0504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1D32EFDE">
            <w:pPr>
              <w:rPr>
                <w:rFonts w:ascii="Times New Roman" w:hAnsi="Times New Roman" w:eastAsia="宋体" w:cs="Times New Roman"/>
                <w:sz w:val="21"/>
                <w:szCs w:val="21"/>
              </w:rPr>
            </w:pPr>
            <w:r>
              <w:rPr>
                <w:rFonts w:ascii="Times New Roman" w:hAnsi="Times New Roman" w:eastAsia="宋体" w:cs="Times New Roman"/>
                <w:sz w:val="21"/>
                <w:szCs w:val="21"/>
              </w:rPr>
              <w:t>#2</w:t>
            </w:r>
          </w:p>
        </w:tc>
        <w:tc>
          <w:tcPr>
            <w:tcW w:w="7818" w:type="dxa"/>
          </w:tcPr>
          <w:p w14:paraId="5F329A9D">
            <w:pPr>
              <w:jc w:val="left"/>
              <w:rPr>
                <w:rFonts w:ascii="Times New Roman" w:hAnsi="Times New Roman" w:eastAsia="宋体" w:cs="Times New Roman"/>
                <w:color w:val="000000"/>
                <w:sz w:val="21"/>
                <w:szCs w:val="21"/>
                <w:shd w:val="clear" w:color="auto" w:fill="FFFFFF"/>
              </w:rPr>
            </w:pPr>
            <w:r>
              <w:rPr>
                <w:rFonts w:hint="eastAsia" w:ascii="Times New Roman" w:hAnsi="Times New Roman" w:eastAsia="宋体" w:cs="Times New Roman"/>
                <w:color w:val="000000"/>
                <w:sz w:val="21"/>
                <w:szCs w:val="21"/>
                <w:shd w:val="clear" w:color="auto" w:fill="FFFFFF"/>
              </w:rPr>
              <w:t xml:space="preserve">TITLE-ABS-KEY(screen OR screening) </w:t>
            </w:r>
          </w:p>
        </w:tc>
      </w:tr>
      <w:tr w14:paraId="374A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3D74019B">
            <w:pPr>
              <w:rPr>
                <w:rFonts w:ascii="Times New Roman" w:hAnsi="Times New Roman" w:eastAsia="宋体" w:cs="Times New Roman"/>
                <w:sz w:val="21"/>
                <w:szCs w:val="21"/>
              </w:rPr>
            </w:pPr>
            <w:r>
              <w:rPr>
                <w:rFonts w:ascii="Times New Roman" w:hAnsi="Times New Roman" w:eastAsia="宋体" w:cs="Times New Roman"/>
                <w:sz w:val="21"/>
                <w:szCs w:val="21"/>
              </w:rPr>
              <w:t>#3</w:t>
            </w:r>
          </w:p>
        </w:tc>
        <w:tc>
          <w:tcPr>
            <w:tcW w:w="7818" w:type="dxa"/>
          </w:tcPr>
          <w:p w14:paraId="2651A93D">
            <w:pPr>
              <w:jc w:val="left"/>
              <w:rPr>
                <w:rFonts w:hint="eastAsia" w:ascii="Times New Roman" w:hAnsi="Times New Roman" w:eastAsia="宋体" w:cs="Times New Roman"/>
                <w:color w:val="000000"/>
                <w:sz w:val="21"/>
                <w:szCs w:val="21"/>
                <w:shd w:val="clear" w:color="auto" w:fill="FFFFFF"/>
                <w:lang w:val="en-US" w:eastAsia="zh-CN"/>
              </w:rPr>
            </w:pPr>
            <w:r>
              <w:rPr>
                <w:rFonts w:hint="eastAsia" w:ascii="Times New Roman" w:hAnsi="Times New Roman" w:eastAsia="宋体" w:cs="Times New Roman"/>
                <w:color w:val="000000"/>
                <w:sz w:val="21"/>
                <w:szCs w:val="21"/>
                <w:shd w:val="clear" w:color="auto" w:fill="FFFFFF"/>
              </w:rPr>
              <w:t>TITLE-ABS-KEY(scale* OR questionnaire* OR survey* OR checklist* OR tool* OR measure* OR assessment OR patient reported outcome measures</w:t>
            </w:r>
            <w:r>
              <w:rPr>
                <w:rFonts w:hint="eastAsia" w:ascii="Times New Roman" w:hAnsi="Times New Roman" w:eastAsia="宋体" w:cs="Times New Roman"/>
                <w:color w:val="000000"/>
                <w:sz w:val="21"/>
                <w:szCs w:val="21"/>
                <w:shd w:val="clear" w:color="auto" w:fill="FFFFFF"/>
                <w:lang w:val="en-US" w:eastAsia="zh-CN"/>
              </w:rPr>
              <w:t>)</w:t>
            </w:r>
          </w:p>
        </w:tc>
      </w:tr>
      <w:tr w14:paraId="716E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30F8C514">
            <w:pPr>
              <w:rPr>
                <w:rFonts w:ascii="Times New Roman" w:hAnsi="Times New Roman" w:eastAsia="宋体" w:cs="Times New Roman"/>
                <w:sz w:val="21"/>
                <w:szCs w:val="21"/>
              </w:rPr>
            </w:pPr>
            <w:r>
              <w:rPr>
                <w:rFonts w:ascii="Times New Roman" w:hAnsi="Times New Roman" w:eastAsia="宋体" w:cs="Times New Roman"/>
                <w:sz w:val="21"/>
                <w:szCs w:val="21"/>
              </w:rPr>
              <w:t>#</w:t>
            </w:r>
            <w:r>
              <w:rPr>
                <w:rFonts w:hint="eastAsia" w:ascii="Times New Roman" w:hAnsi="Times New Roman" w:eastAsia="宋体" w:cs="Times New Roman"/>
                <w:sz w:val="21"/>
                <w:szCs w:val="21"/>
              </w:rPr>
              <w:t>4</w:t>
            </w:r>
          </w:p>
        </w:tc>
        <w:tc>
          <w:tcPr>
            <w:tcW w:w="7818" w:type="dxa"/>
          </w:tcPr>
          <w:p w14:paraId="454C878A">
            <w:pPr>
              <w:jc w:val="left"/>
              <w:rPr>
                <w:rFonts w:hint="eastAsia" w:ascii="Times New Roman" w:hAnsi="Times New Roman" w:eastAsia="宋体" w:cs="Times New Roman"/>
                <w:color w:val="000000"/>
                <w:sz w:val="21"/>
                <w:szCs w:val="21"/>
                <w:shd w:val="clear" w:color="auto" w:fill="FFFFFF"/>
              </w:rPr>
            </w:pPr>
            <w:r>
              <w:rPr>
                <w:rFonts w:hint="eastAsia" w:ascii="Times New Roman" w:hAnsi="Times New Roman" w:eastAsia="宋体" w:cs="Times New Roman"/>
                <w:color w:val="000000"/>
                <w:sz w:val="21"/>
                <w:szCs w:val="21"/>
                <w:shd w:val="clear" w:color="auto" w:fill="FFFFFF"/>
              </w:rPr>
              <w:t>#1 AND #2 AND #3 AND #4</w:t>
            </w:r>
          </w:p>
          <w:p w14:paraId="53A70BAA">
            <w:pPr>
              <w:jc w:val="left"/>
              <w:rPr>
                <w:rFonts w:ascii="Times New Roman" w:hAnsi="Times New Roman" w:eastAsia="宋体" w:cs="Times New Roman"/>
                <w:color w:val="000000"/>
                <w:sz w:val="21"/>
                <w:szCs w:val="21"/>
                <w:shd w:val="clear" w:color="auto" w:fill="FFFFFF"/>
              </w:rPr>
            </w:pPr>
            <w:r>
              <w:rPr>
                <w:rFonts w:hint="eastAsia" w:ascii="Times New Roman" w:hAnsi="Times New Roman" w:eastAsia="宋体" w:cs="Times New Roman"/>
                <w:color w:val="000000"/>
                <w:sz w:val="21"/>
                <w:szCs w:val="21"/>
                <w:shd w:val="clear" w:color="auto" w:fill="FFFFFF"/>
              </w:rPr>
              <w:t>Items found</w:t>
            </w:r>
            <w:r>
              <w:rPr>
                <w:rFonts w:hint="eastAsia" w:ascii="Times New Roman" w:hAnsi="Times New Roman" w:eastAsia="宋体" w:cs="Times New Roman"/>
                <w:color w:val="000000"/>
                <w:sz w:val="21"/>
                <w:szCs w:val="21"/>
                <w:shd w:val="clear" w:color="auto" w:fill="FFFFFF"/>
                <w:lang w:val="en-US" w:eastAsia="zh-CN"/>
              </w:rPr>
              <w:t>: 26</w:t>
            </w:r>
          </w:p>
        </w:tc>
      </w:tr>
    </w:tbl>
    <w:p w14:paraId="7C2A0E6B">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color w:val="000000"/>
          <w:sz w:val="24"/>
          <w:szCs w:val="24"/>
          <w:shd w:val="clear" w:color="auto" w:fill="FFFFFF"/>
          <w:lang w:val="en-US" w:eastAsia="zh-CN"/>
        </w:rPr>
      </w:pPr>
      <w:r>
        <w:rPr>
          <w:rFonts w:hint="default" w:ascii="Times New Roman" w:hAnsi="Times New Roman" w:eastAsia="宋体" w:cs="Times New Roman"/>
          <w:b/>
          <w:color w:val="000000"/>
          <w:sz w:val="24"/>
          <w:szCs w:val="24"/>
          <w:shd w:val="clear" w:color="auto" w:fill="FFFFFF"/>
          <w:lang w:val="en-US" w:eastAsia="zh-CN"/>
        </w:rPr>
        <w:t>CNKI</w:t>
      </w:r>
    </w:p>
    <w:tbl>
      <w:tblPr>
        <w:tblStyle w:val="3"/>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7730"/>
      </w:tblGrid>
      <w:tr w14:paraId="470D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tcPr>
          <w:p w14:paraId="108A13F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color w:val="000000"/>
                <w:sz w:val="24"/>
                <w:szCs w:val="24"/>
                <w:shd w:val="clear" w:color="auto" w:fill="FFFFFF"/>
                <w:lang w:val="en-US" w:eastAsia="zh-CN"/>
              </w:rPr>
            </w:pPr>
            <w:r>
              <w:rPr>
                <w:rFonts w:hint="default" w:ascii="Times New Roman" w:hAnsi="Times New Roman" w:eastAsia="宋体" w:cs="Times New Roman"/>
                <w:b/>
                <w:color w:val="000000"/>
                <w:sz w:val="24"/>
                <w:szCs w:val="24"/>
                <w:shd w:val="clear" w:color="auto" w:fill="FFFFFF"/>
                <w:lang w:val="en-US" w:eastAsia="zh-CN"/>
              </w:rPr>
              <w:t>Search</w:t>
            </w:r>
          </w:p>
        </w:tc>
        <w:tc>
          <w:tcPr>
            <w:tcW w:w="7818" w:type="dxa"/>
          </w:tcPr>
          <w:p w14:paraId="28AD79E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color w:val="000000"/>
                <w:sz w:val="24"/>
                <w:szCs w:val="24"/>
                <w:shd w:val="clear" w:color="auto" w:fill="FFFFFF"/>
                <w:lang w:val="en-US" w:eastAsia="zh-CN"/>
              </w:rPr>
            </w:pPr>
            <w:r>
              <w:rPr>
                <w:rFonts w:hint="default" w:ascii="Times New Roman" w:hAnsi="Times New Roman" w:eastAsia="宋体" w:cs="Times New Roman"/>
                <w:b/>
                <w:color w:val="000000"/>
                <w:sz w:val="24"/>
                <w:szCs w:val="24"/>
                <w:shd w:val="clear" w:color="auto" w:fill="FFFFFF"/>
                <w:lang w:val="en-US" w:eastAsia="zh-CN"/>
              </w:rPr>
              <w:t>Query</w:t>
            </w:r>
          </w:p>
        </w:tc>
      </w:tr>
      <w:tr w14:paraId="79D1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1" w:type="dxa"/>
            <w:vAlign w:val="top"/>
          </w:tcPr>
          <w:p w14:paraId="55C0EEF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#1</w:t>
            </w:r>
          </w:p>
        </w:tc>
        <w:tc>
          <w:tcPr>
            <w:tcW w:w="7818" w:type="dxa"/>
          </w:tcPr>
          <w:p w14:paraId="5993E8C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eastAsia" w:ascii="Times New Roman" w:hAnsi="Times New Roman" w:eastAsia="宋体" w:cs="Times New Roman"/>
                <w:b w:val="0"/>
                <w:bCs/>
                <w:color w:val="000000"/>
                <w:sz w:val="24"/>
                <w:szCs w:val="24"/>
                <w:shd w:val="clear" w:color="auto" w:fill="FFFFFF"/>
                <w:lang w:val="en-US" w:eastAsia="zh-CN"/>
              </w:rPr>
              <w:t>SU</w:t>
            </w:r>
            <w:r>
              <w:rPr>
                <w:rFonts w:hint="default" w:ascii="Times New Roman" w:hAnsi="Times New Roman" w:eastAsia="宋体" w:cs="Times New Roman"/>
                <w:b w:val="0"/>
                <w:bCs/>
                <w:color w:val="000000"/>
                <w:sz w:val="24"/>
                <w:szCs w:val="24"/>
                <w:shd w:val="clear" w:color="auto" w:fill="FFFFFF"/>
                <w:lang w:val="en-US" w:eastAsia="zh-CN"/>
              </w:rPr>
              <w:t>%=('</w:t>
            </w:r>
            <w:r>
              <w:rPr>
                <w:rFonts w:hint="eastAsia" w:ascii="Times New Roman" w:hAnsi="Times New Roman" w:eastAsia="宋体" w:cs="Times New Roman"/>
                <w:b w:val="0"/>
                <w:bCs/>
                <w:color w:val="000000"/>
                <w:sz w:val="24"/>
                <w:szCs w:val="24"/>
                <w:shd w:val="clear" w:color="auto" w:fill="FFFFFF"/>
                <w:lang w:val="en-US" w:eastAsia="zh-CN"/>
              </w:rPr>
              <w:t>轻度认知障碍</w:t>
            </w:r>
            <w:r>
              <w:rPr>
                <w:rFonts w:hint="default" w:ascii="Times New Roman" w:hAnsi="Times New Roman" w:eastAsia="宋体" w:cs="Times New Roman"/>
                <w:b w:val="0"/>
                <w:bCs/>
                <w:color w:val="000000"/>
                <w:sz w:val="24"/>
                <w:szCs w:val="24"/>
                <w:shd w:val="clear" w:color="auto" w:fill="FFFFFF"/>
                <w:lang w:val="en-US" w:eastAsia="zh-CN"/>
              </w:rPr>
              <w:t>')</w:t>
            </w:r>
          </w:p>
        </w:tc>
      </w:tr>
      <w:tr w14:paraId="1E34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831" w:type="dxa"/>
            <w:vAlign w:val="top"/>
          </w:tcPr>
          <w:p w14:paraId="3CF6FB5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#2</w:t>
            </w:r>
          </w:p>
        </w:tc>
        <w:tc>
          <w:tcPr>
            <w:tcW w:w="7818" w:type="dxa"/>
          </w:tcPr>
          <w:p w14:paraId="4A3A312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eastAsia" w:ascii="Times New Roman" w:hAnsi="Times New Roman" w:eastAsia="宋体" w:cs="Times New Roman"/>
                <w:b w:val="0"/>
                <w:bCs/>
                <w:color w:val="000000"/>
                <w:sz w:val="24"/>
                <w:szCs w:val="24"/>
                <w:shd w:val="clear" w:color="auto" w:fill="FFFFFF"/>
                <w:lang w:val="en-US" w:eastAsia="zh-CN"/>
              </w:rPr>
              <w:t>FT</w:t>
            </w:r>
            <w:r>
              <w:rPr>
                <w:rFonts w:hint="default" w:ascii="Times New Roman" w:hAnsi="Times New Roman" w:eastAsia="宋体" w:cs="Times New Roman"/>
                <w:b w:val="0"/>
                <w:bCs/>
                <w:color w:val="000000"/>
                <w:sz w:val="24"/>
                <w:szCs w:val="24"/>
                <w:shd w:val="clear" w:color="auto" w:fill="FFFFFF"/>
                <w:lang w:val="en-US" w:eastAsia="zh-CN"/>
              </w:rPr>
              <w:t>%=('</w:t>
            </w:r>
            <w:r>
              <w:rPr>
                <w:rFonts w:hint="eastAsia" w:ascii="Times New Roman" w:hAnsi="Times New Roman" w:eastAsia="宋体" w:cs="Times New Roman"/>
                <w:b w:val="0"/>
                <w:bCs/>
                <w:color w:val="000000"/>
                <w:sz w:val="24"/>
                <w:szCs w:val="24"/>
                <w:shd w:val="clear" w:color="auto" w:fill="FFFFFF"/>
                <w:lang w:val="en-US" w:eastAsia="zh-CN"/>
              </w:rPr>
              <w:t>筛查</w:t>
            </w:r>
            <w:r>
              <w:rPr>
                <w:rFonts w:hint="default" w:ascii="Times New Roman" w:hAnsi="Times New Roman" w:eastAsia="宋体" w:cs="Times New Roman"/>
                <w:b w:val="0"/>
                <w:bCs/>
                <w:color w:val="000000"/>
                <w:sz w:val="24"/>
                <w:szCs w:val="24"/>
                <w:shd w:val="clear" w:color="auto" w:fill="FFFFFF"/>
                <w:lang w:val="en-US" w:eastAsia="zh-CN"/>
              </w:rPr>
              <w:t>')</w:t>
            </w:r>
          </w:p>
        </w:tc>
      </w:tr>
      <w:tr w14:paraId="0A0C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vAlign w:val="top"/>
          </w:tcPr>
          <w:p w14:paraId="34E32B6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#3</w:t>
            </w:r>
          </w:p>
        </w:tc>
        <w:tc>
          <w:tcPr>
            <w:tcW w:w="7818" w:type="dxa"/>
          </w:tcPr>
          <w:p w14:paraId="04CA7A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eastAsia" w:ascii="Times New Roman" w:hAnsi="Times New Roman" w:eastAsia="宋体" w:cs="Times New Roman"/>
                <w:b w:val="0"/>
                <w:bCs/>
                <w:color w:val="000000"/>
                <w:sz w:val="24"/>
                <w:szCs w:val="24"/>
                <w:shd w:val="clear" w:color="auto" w:fill="FFFFFF"/>
                <w:lang w:val="en-US" w:eastAsia="zh-CN"/>
              </w:rPr>
              <w:t>FT</w:t>
            </w:r>
            <w:r>
              <w:rPr>
                <w:rFonts w:hint="default" w:ascii="Times New Roman" w:hAnsi="Times New Roman" w:eastAsia="宋体" w:cs="Times New Roman"/>
                <w:b w:val="0"/>
                <w:bCs/>
                <w:color w:val="000000"/>
                <w:sz w:val="24"/>
                <w:szCs w:val="24"/>
                <w:shd w:val="clear" w:color="auto" w:fill="FFFFFF"/>
                <w:lang w:val="en-US" w:eastAsia="zh-CN"/>
              </w:rPr>
              <w:t>%=('问卷'+'量表'+'工具')</w:t>
            </w:r>
          </w:p>
        </w:tc>
      </w:tr>
      <w:tr w14:paraId="6FD7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vAlign w:val="top"/>
          </w:tcPr>
          <w:p w14:paraId="2E6BCFA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#4</w:t>
            </w:r>
          </w:p>
        </w:tc>
        <w:tc>
          <w:tcPr>
            <w:tcW w:w="7818" w:type="dxa"/>
          </w:tcPr>
          <w:p w14:paraId="618A4C2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eastAsia" w:ascii="Times New Roman" w:hAnsi="Times New Roman" w:eastAsia="宋体" w:cs="Times New Roman"/>
                <w:b w:val="0"/>
                <w:bCs/>
                <w:color w:val="000000"/>
                <w:sz w:val="24"/>
                <w:szCs w:val="24"/>
                <w:shd w:val="clear" w:color="auto" w:fill="FFFFFF"/>
                <w:lang w:val="en-US" w:eastAsia="zh-CN"/>
              </w:rPr>
              <w:t>FT</w:t>
            </w:r>
            <w:r>
              <w:rPr>
                <w:rFonts w:hint="default" w:ascii="Times New Roman" w:hAnsi="Times New Roman" w:eastAsia="宋体" w:cs="Times New Roman"/>
                <w:b w:val="0"/>
                <w:bCs/>
                <w:color w:val="000000"/>
                <w:sz w:val="24"/>
                <w:szCs w:val="24"/>
                <w:shd w:val="clear" w:color="auto" w:fill="FFFFFF"/>
                <w:lang w:val="en-US" w:eastAsia="zh-CN"/>
              </w:rPr>
              <w:t>%=('信度'+'效度'+'跨文化'+'测量学特性'+'测量属性')</w:t>
            </w:r>
          </w:p>
        </w:tc>
      </w:tr>
      <w:tr w14:paraId="4C4D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831" w:type="dxa"/>
          </w:tcPr>
          <w:p w14:paraId="0FB7A0D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#5</w:t>
            </w:r>
          </w:p>
        </w:tc>
        <w:tc>
          <w:tcPr>
            <w:tcW w:w="7818" w:type="dxa"/>
          </w:tcPr>
          <w:p w14:paraId="4F3F158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#1 AND #2 AND #3 AND #4</w:t>
            </w:r>
          </w:p>
          <w:p w14:paraId="39F28A3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 xml:space="preserve">Items found: </w:t>
            </w:r>
            <w:r>
              <w:rPr>
                <w:rFonts w:hint="eastAsia" w:ascii="Times New Roman" w:hAnsi="Times New Roman" w:eastAsia="宋体" w:cs="Times New Roman"/>
                <w:b w:val="0"/>
                <w:bCs/>
                <w:color w:val="000000"/>
                <w:sz w:val="24"/>
                <w:szCs w:val="24"/>
                <w:shd w:val="clear" w:color="auto" w:fill="FFFFFF"/>
                <w:lang w:val="en-US" w:eastAsia="zh-CN"/>
              </w:rPr>
              <w:t>466</w:t>
            </w:r>
          </w:p>
        </w:tc>
      </w:tr>
    </w:tbl>
    <w:p w14:paraId="70E10666">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color w:val="000000"/>
          <w:sz w:val="24"/>
          <w:szCs w:val="24"/>
          <w:shd w:val="clear" w:color="auto" w:fill="FFFFFF"/>
          <w:lang w:val="en-US" w:eastAsia="zh-CN"/>
        </w:rPr>
      </w:pPr>
      <w:r>
        <w:rPr>
          <w:rFonts w:hint="default" w:ascii="Times New Roman" w:hAnsi="Times New Roman" w:eastAsia="宋体" w:cs="Times New Roman"/>
          <w:b/>
          <w:color w:val="000000"/>
          <w:sz w:val="24"/>
          <w:szCs w:val="24"/>
          <w:shd w:val="clear" w:color="auto" w:fill="FFFFFF"/>
          <w:lang w:val="en-US" w:eastAsia="zh-CN"/>
        </w:rPr>
        <w:t>WanFang</w:t>
      </w:r>
    </w:p>
    <w:tbl>
      <w:tblPr>
        <w:tblStyle w:val="3"/>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7730"/>
      </w:tblGrid>
      <w:tr w14:paraId="7A21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1" w:type="dxa"/>
          </w:tcPr>
          <w:p w14:paraId="1BDE9C9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color w:val="000000"/>
                <w:sz w:val="24"/>
                <w:szCs w:val="24"/>
                <w:shd w:val="clear" w:color="auto" w:fill="FFFFFF"/>
                <w:lang w:val="en-US" w:eastAsia="zh-CN"/>
              </w:rPr>
            </w:pPr>
            <w:r>
              <w:rPr>
                <w:rFonts w:hint="default" w:ascii="Times New Roman" w:hAnsi="Times New Roman" w:eastAsia="宋体" w:cs="Times New Roman"/>
                <w:b/>
                <w:color w:val="000000"/>
                <w:sz w:val="24"/>
                <w:szCs w:val="24"/>
                <w:shd w:val="clear" w:color="auto" w:fill="FFFFFF"/>
                <w:lang w:val="en-US" w:eastAsia="zh-CN"/>
              </w:rPr>
              <w:t>Search</w:t>
            </w:r>
          </w:p>
        </w:tc>
        <w:tc>
          <w:tcPr>
            <w:tcW w:w="7818" w:type="dxa"/>
          </w:tcPr>
          <w:p w14:paraId="7D9AD21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color w:val="000000"/>
                <w:sz w:val="24"/>
                <w:szCs w:val="24"/>
                <w:shd w:val="clear" w:color="auto" w:fill="FFFFFF"/>
                <w:lang w:val="en-US" w:eastAsia="zh-CN"/>
              </w:rPr>
            </w:pPr>
            <w:r>
              <w:rPr>
                <w:rFonts w:hint="default" w:ascii="Times New Roman" w:hAnsi="Times New Roman" w:eastAsia="宋体" w:cs="Times New Roman"/>
                <w:b/>
                <w:color w:val="000000"/>
                <w:sz w:val="24"/>
                <w:szCs w:val="24"/>
                <w:shd w:val="clear" w:color="auto" w:fill="FFFFFF"/>
                <w:lang w:val="en-US" w:eastAsia="zh-CN"/>
              </w:rPr>
              <w:t>Query</w:t>
            </w:r>
          </w:p>
        </w:tc>
      </w:tr>
      <w:tr w14:paraId="5643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1" w:type="dxa"/>
            <w:vAlign w:val="top"/>
          </w:tcPr>
          <w:p w14:paraId="591B916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#1</w:t>
            </w:r>
          </w:p>
        </w:tc>
        <w:tc>
          <w:tcPr>
            <w:tcW w:w="7818" w:type="dxa"/>
          </w:tcPr>
          <w:p w14:paraId="1E21A4E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eastAsia" w:ascii="Times New Roman" w:hAnsi="Times New Roman" w:eastAsia="宋体" w:cs="Times New Roman"/>
                <w:b w:val="0"/>
                <w:bCs/>
                <w:color w:val="000000"/>
                <w:sz w:val="24"/>
                <w:szCs w:val="24"/>
                <w:shd w:val="clear" w:color="auto" w:fill="FFFFFF"/>
                <w:lang w:val="en-US" w:eastAsia="zh-CN"/>
              </w:rPr>
              <w:t>全部</w:t>
            </w:r>
            <w:r>
              <w:rPr>
                <w:rFonts w:hint="default" w:ascii="Times New Roman" w:hAnsi="Times New Roman" w:eastAsia="宋体" w:cs="Times New Roman"/>
                <w:b w:val="0"/>
                <w:bCs/>
                <w:color w:val="000000"/>
                <w:sz w:val="24"/>
                <w:szCs w:val="24"/>
                <w:shd w:val="clear" w:color="auto" w:fill="FFFFFF"/>
                <w:lang w:val="en-US" w:eastAsia="zh-CN"/>
              </w:rPr>
              <w:t>:(</w:t>
            </w:r>
            <w:r>
              <w:rPr>
                <w:rFonts w:hint="eastAsia" w:ascii="Times New Roman" w:hAnsi="Times New Roman" w:eastAsia="宋体" w:cs="Times New Roman"/>
                <w:b w:val="0"/>
                <w:bCs/>
                <w:color w:val="000000"/>
                <w:sz w:val="24"/>
                <w:szCs w:val="24"/>
                <w:shd w:val="clear" w:color="auto" w:fill="FFFFFF"/>
                <w:lang w:val="en-US" w:eastAsia="zh-CN"/>
              </w:rPr>
              <w:t>轻度认知障碍</w:t>
            </w:r>
            <w:r>
              <w:rPr>
                <w:rFonts w:hint="default" w:ascii="Times New Roman" w:hAnsi="Times New Roman" w:eastAsia="宋体" w:cs="Times New Roman"/>
                <w:b w:val="0"/>
                <w:bCs/>
                <w:color w:val="000000"/>
                <w:sz w:val="24"/>
                <w:szCs w:val="24"/>
                <w:shd w:val="clear" w:color="auto" w:fill="FFFFFF"/>
                <w:lang w:val="en-US" w:eastAsia="zh-CN"/>
              </w:rPr>
              <w:t>)</w:t>
            </w:r>
          </w:p>
        </w:tc>
      </w:tr>
      <w:tr w14:paraId="185B7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1" w:type="dxa"/>
            <w:vAlign w:val="top"/>
          </w:tcPr>
          <w:p w14:paraId="31D0C5E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#2</w:t>
            </w:r>
          </w:p>
        </w:tc>
        <w:tc>
          <w:tcPr>
            <w:tcW w:w="7818" w:type="dxa"/>
          </w:tcPr>
          <w:p w14:paraId="43596AB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全部:(</w:t>
            </w:r>
            <w:r>
              <w:rPr>
                <w:rFonts w:hint="eastAsia" w:ascii="Times New Roman" w:hAnsi="Times New Roman" w:eastAsia="宋体" w:cs="Times New Roman"/>
                <w:b w:val="0"/>
                <w:bCs/>
                <w:color w:val="000000"/>
                <w:sz w:val="24"/>
                <w:szCs w:val="24"/>
                <w:shd w:val="clear" w:color="auto" w:fill="FFFFFF"/>
                <w:lang w:val="en-US" w:eastAsia="zh-CN"/>
              </w:rPr>
              <w:t>筛查</w:t>
            </w:r>
            <w:r>
              <w:rPr>
                <w:rFonts w:hint="default" w:ascii="Times New Roman" w:hAnsi="Times New Roman" w:eastAsia="宋体" w:cs="Times New Roman"/>
                <w:b w:val="0"/>
                <w:bCs/>
                <w:color w:val="000000"/>
                <w:sz w:val="24"/>
                <w:szCs w:val="24"/>
                <w:shd w:val="clear" w:color="auto" w:fill="FFFFFF"/>
                <w:lang w:val="en-US" w:eastAsia="zh-CN"/>
              </w:rPr>
              <w:t>)</w:t>
            </w:r>
          </w:p>
        </w:tc>
      </w:tr>
      <w:tr w14:paraId="2B1C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1" w:type="dxa"/>
            <w:vAlign w:val="top"/>
          </w:tcPr>
          <w:p w14:paraId="7F80839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#3</w:t>
            </w:r>
          </w:p>
        </w:tc>
        <w:tc>
          <w:tcPr>
            <w:tcW w:w="7818" w:type="dxa"/>
          </w:tcPr>
          <w:p w14:paraId="690CEEF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全部:(问卷 or 量表 or 工具)</w:t>
            </w:r>
          </w:p>
        </w:tc>
      </w:tr>
      <w:tr w14:paraId="08D5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1" w:type="dxa"/>
            <w:vAlign w:val="top"/>
          </w:tcPr>
          <w:p w14:paraId="5E703F6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#4</w:t>
            </w:r>
          </w:p>
        </w:tc>
        <w:tc>
          <w:tcPr>
            <w:tcW w:w="7818" w:type="dxa"/>
          </w:tcPr>
          <w:p w14:paraId="1B9A6BC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全部:(信度 or 效度 or 跨文化 or 测量学特性 or 测量属性)</w:t>
            </w:r>
          </w:p>
        </w:tc>
      </w:tr>
      <w:tr w14:paraId="704D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1" w:type="dxa"/>
          </w:tcPr>
          <w:p w14:paraId="7C9D943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#5</w:t>
            </w:r>
          </w:p>
        </w:tc>
        <w:tc>
          <w:tcPr>
            <w:tcW w:w="7818" w:type="dxa"/>
          </w:tcPr>
          <w:p w14:paraId="52CD667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#1 AND #2 AND #3 AND #4</w:t>
            </w:r>
          </w:p>
          <w:p w14:paraId="20C2B6D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sz w:val="24"/>
                <w:szCs w:val="24"/>
                <w:shd w:val="clear" w:color="auto" w:fill="FFFFFF"/>
                <w:lang w:val="en-US" w:eastAsia="zh-CN"/>
              </w:rPr>
            </w:pPr>
            <w:r>
              <w:rPr>
                <w:rFonts w:hint="default" w:ascii="Times New Roman" w:hAnsi="Times New Roman" w:eastAsia="宋体" w:cs="Times New Roman"/>
                <w:b w:val="0"/>
                <w:bCs/>
                <w:color w:val="000000"/>
                <w:sz w:val="24"/>
                <w:szCs w:val="24"/>
                <w:shd w:val="clear" w:color="auto" w:fill="FFFFFF"/>
                <w:lang w:val="en-US" w:eastAsia="zh-CN"/>
              </w:rPr>
              <w:t xml:space="preserve">Items found: </w:t>
            </w:r>
            <w:r>
              <w:rPr>
                <w:rFonts w:hint="eastAsia" w:ascii="Times New Roman" w:hAnsi="Times New Roman" w:eastAsia="宋体" w:cs="Times New Roman"/>
                <w:b w:val="0"/>
                <w:bCs/>
                <w:color w:val="000000"/>
                <w:sz w:val="24"/>
                <w:szCs w:val="24"/>
                <w:shd w:val="clear" w:color="auto" w:fill="FFFFFF"/>
                <w:lang w:val="en-US" w:eastAsia="zh-CN"/>
              </w:rPr>
              <w:t>101</w:t>
            </w:r>
          </w:p>
        </w:tc>
      </w:tr>
    </w:tbl>
    <w:p w14:paraId="700BA2D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lang w:val="en-US" w:eastAsia="zh-CN"/>
        </w:rPr>
      </w:pPr>
    </w:p>
    <w:p w14:paraId="34CCDCF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全部文献数量：4509＋567=5076</w:t>
      </w:r>
    </w:p>
    <w:p w14:paraId="4D452D9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其他渠道：0</w:t>
      </w:r>
    </w:p>
    <w:p w14:paraId="0AE000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去重后：</w:t>
      </w:r>
    </w:p>
    <w:p w14:paraId="720145D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Records screened by title and abstract：1793</w:t>
      </w:r>
    </w:p>
    <w:p w14:paraId="59077D0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Full-text articles assessed for eligibility：154</w:t>
      </w:r>
    </w:p>
    <w:p w14:paraId="3A694C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 xml:space="preserve">Language ineligibility (n =) </w:t>
      </w:r>
    </w:p>
    <w:p w14:paraId="462C5F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 xml:space="preserve">-Population ineligibility (n = ) </w:t>
      </w:r>
    </w:p>
    <w:p w14:paraId="749C34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 xml:space="preserve">-No measurement properties (n = ) </w:t>
      </w:r>
    </w:p>
    <w:p w14:paraId="7391BD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 xml:space="preserve">-Type of study ineligible (n = ) </w:t>
      </w:r>
    </w:p>
    <w:p w14:paraId="314C48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 xml:space="preserve">-Repeat publication (n = ) </w:t>
      </w:r>
    </w:p>
    <w:p w14:paraId="5A6FC9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lang w:val="en-US" w:eastAsia="zh-CN"/>
        </w:rPr>
      </w:pPr>
      <w:r>
        <w:rPr>
          <w:rFonts w:hint="eastAsia" w:ascii="Times New Roman" w:hAnsi="Times New Roman" w:eastAsia="宋体" w:cs="Times New Roman"/>
          <w:b w:val="0"/>
          <w:bCs/>
          <w:lang w:val="en-US" w:eastAsia="zh-CN"/>
        </w:rPr>
        <w:t>-Full text not available (n = )</w:t>
      </w:r>
    </w:p>
    <w:p w14:paraId="48279D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lang w:val="en-US" w:eastAsia="zh-CN"/>
        </w:rPr>
      </w:pPr>
    </w:p>
    <w:p w14:paraId="28DEE6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lang w:val="en-US" w:eastAsia="zh-CN"/>
        </w:rPr>
      </w:pPr>
    </w:p>
    <w:p w14:paraId="0B88CE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lang w:val="en-US" w:eastAsia="zh-CN"/>
        </w:rPr>
      </w:pPr>
    </w:p>
    <w:p w14:paraId="0823A84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lang w:val="en-US" w:eastAsia="zh-CN"/>
        </w:rPr>
      </w:pPr>
    </w:p>
    <w:p w14:paraId="67CF15C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lang w:val="en-US" w:eastAsia="zh-CN"/>
        </w:rPr>
      </w:pPr>
    </w:p>
    <w:p w14:paraId="646B1296">
      <w:pPr>
        <w:rPr>
          <w:rFonts w:ascii="Calibri" w:hAnsi="Calibri" w:eastAsia="宋体" w:cs="Times New Roman"/>
        </w:rPr>
      </w:pPr>
    </w:p>
    <w:p w14:paraId="483B1D2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4YWRjMDUzMDVkOTRiYmEyNTdkZTc2ZjUwM2U3YWUifQ=="/>
  </w:docVars>
  <w:rsids>
    <w:rsidRoot w:val="00000000"/>
    <w:rsid w:val="1A5830D2"/>
    <w:rsid w:val="306F78B6"/>
    <w:rsid w:val="315C3F6B"/>
    <w:rsid w:val="31B53B5C"/>
    <w:rsid w:val="5F7A4C32"/>
    <w:rsid w:val="5F891E75"/>
    <w:rsid w:val="68277C2A"/>
    <w:rsid w:val="69FE3C17"/>
    <w:rsid w:val="6CF47D14"/>
    <w:rsid w:val="77661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955</Words>
  <Characters>5626</Characters>
  <Lines>0</Lines>
  <Paragraphs>0</Paragraphs>
  <TotalTime>48</TotalTime>
  <ScaleCrop>false</ScaleCrop>
  <LinksUpToDate>false</LinksUpToDate>
  <CharactersWithSpaces>6395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2024-10-26T02:52:00Z</dcterms:created>
  <dc:creator>huawei</dc:creator>
  <cp:lastModifiedBy>huawei</cp:lastModifiedBy>
  <dcterms:modified xsi:type="dcterms:W3CDTF">2025-03-18T08:26:20Z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2816010EE9F84559BDD9D000A2E66954_12</vt:lpwstr>
  </property>
  <property fmtid="{D5CDD505-2E9C-101B-9397-08002B2CF9AE}" pid="4" name="KSOTemplateDocerSaveRecord">
    <vt:lpwstr>eyJoZGlkIjoiYTg4YWRjMDUzMDVkOTRiYmEyNTdkZTc2ZjUwM2U3YWUiLCJ1c2VySWQiOiI1OTA5NDk0NzUifQ==</vt:lpwstr>
  </property>
</Properties>
</file>