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56C4B" w14:textId="77777777" w:rsidR="00B01467" w:rsidRPr="00B01467" w:rsidRDefault="00B01467" w:rsidP="00B01467">
      <w:pPr>
        <w:rPr>
          <w:rFonts w:asciiTheme="majorBidi" w:hAnsiTheme="majorBidi" w:cstheme="majorBidi"/>
        </w:rPr>
      </w:pPr>
      <w:r w:rsidRPr="00B01467">
        <w:rPr>
          <w:rFonts w:asciiTheme="majorBidi" w:hAnsiTheme="majorBidi" w:cstheme="majorBidi"/>
          <w:b/>
          <w:bCs/>
        </w:rPr>
        <w:t xml:space="preserve">Supplementary 1: </w:t>
      </w:r>
      <w:r w:rsidRPr="00B01467">
        <w:rPr>
          <w:rFonts w:asciiTheme="majorBidi" w:hAnsiTheme="majorBidi" w:cstheme="majorBidi"/>
        </w:rPr>
        <w:t>Decomp</w:t>
      </w:r>
      <w:r w:rsidR="000E0423">
        <w:rPr>
          <w:rFonts w:asciiTheme="majorBidi" w:hAnsiTheme="majorBidi" w:cstheme="majorBidi"/>
        </w:rPr>
        <w:t>osition of economic inequality</w:t>
      </w:r>
      <w:r w:rsidRPr="00B01467">
        <w:rPr>
          <w:rFonts w:asciiTheme="majorBidi" w:hAnsiTheme="majorBidi" w:cstheme="majorBidi"/>
        </w:rPr>
        <w:t xml:space="preserve"> in </w:t>
      </w:r>
      <w:r>
        <w:rPr>
          <w:rFonts w:asciiTheme="majorBidi" w:hAnsiTheme="majorBidi" w:cstheme="majorBidi"/>
        </w:rPr>
        <w:t xml:space="preserve">flu vaccination among individuals aged 60 years and older in Iran, 2024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1350"/>
        <w:gridCol w:w="1260"/>
        <w:gridCol w:w="1273"/>
        <w:gridCol w:w="1239"/>
        <w:gridCol w:w="1148"/>
        <w:gridCol w:w="1314"/>
        <w:gridCol w:w="1051"/>
      </w:tblGrid>
      <w:tr w:rsidR="00B01467" w:rsidRPr="00B01467" w14:paraId="061A8E3D" w14:textId="77777777" w:rsidTr="00B01467">
        <w:trPr>
          <w:trHeight w:val="350"/>
        </w:trPr>
        <w:tc>
          <w:tcPr>
            <w:tcW w:w="4315" w:type="dxa"/>
            <w:noWrap/>
            <w:hideMark/>
          </w:tcPr>
          <w:p w14:paraId="3788597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04DC99A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Mean</w:t>
            </w:r>
          </w:p>
        </w:tc>
        <w:tc>
          <w:tcPr>
            <w:tcW w:w="1260" w:type="dxa"/>
            <w:noWrap/>
            <w:hideMark/>
          </w:tcPr>
          <w:p w14:paraId="1E002FDB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Partial Effect </w:t>
            </w:r>
          </w:p>
        </w:tc>
        <w:tc>
          <w:tcPr>
            <w:tcW w:w="1273" w:type="dxa"/>
            <w:noWrap/>
            <w:hideMark/>
          </w:tcPr>
          <w:p w14:paraId="0838AC4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Elasticity </w:t>
            </w:r>
          </w:p>
        </w:tc>
        <w:tc>
          <w:tcPr>
            <w:tcW w:w="1239" w:type="dxa"/>
            <w:noWrap/>
            <w:hideMark/>
          </w:tcPr>
          <w:p w14:paraId="0135800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Concentration </w:t>
            </w:r>
          </w:p>
        </w:tc>
        <w:tc>
          <w:tcPr>
            <w:tcW w:w="1148" w:type="dxa"/>
            <w:noWrap/>
            <w:hideMark/>
          </w:tcPr>
          <w:p w14:paraId="7C7D3F6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Contribution </w:t>
            </w:r>
          </w:p>
        </w:tc>
        <w:tc>
          <w:tcPr>
            <w:tcW w:w="1314" w:type="dxa"/>
            <w:noWrap/>
            <w:hideMark/>
          </w:tcPr>
          <w:p w14:paraId="6BF6D286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%Contribution </w:t>
            </w:r>
          </w:p>
        </w:tc>
        <w:tc>
          <w:tcPr>
            <w:tcW w:w="1051" w:type="dxa"/>
            <w:noWrap/>
            <w:hideMark/>
          </w:tcPr>
          <w:p w14:paraId="76F73E36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Summed %</w:t>
            </w:r>
          </w:p>
        </w:tc>
      </w:tr>
      <w:tr w:rsidR="00B01467" w:rsidRPr="00B01467" w14:paraId="541EEE21" w14:textId="77777777" w:rsidTr="00B01467">
        <w:trPr>
          <w:trHeight w:val="296"/>
        </w:trPr>
        <w:tc>
          <w:tcPr>
            <w:tcW w:w="4315" w:type="dxa"/>
            <w:noWrap/>
            <w:hideMark/>
          </w:tcPr>
          <w:p w14:paraId="43CF6DF0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Age </w:t>
            </w:r>
          </w:p>
        </w:tc>
        <w:tc>
          <w:tcPr>
            <w:tcW w:w="1350" w:type="dxa"/>
            <w:noWrap/>
            <w:hideMark/>
          </w:tcPr>
          <w:p w14:paraId="07B9576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69.038</w:t>
            </w:r>
          </w:p>
        </w:tc>
        <w:tc>
          <w:tcPr>
            <w:tcW w:w="1260" w:type="dxa"/>
            <w:noWrap/>
            <w:hideMark/>
          </w:tcPr>
          <w:p w14:paraId="6C59A06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-0.00097</w:t>
            </w:r>
          </w:p>
        </w:tc>
        <w:tc>
          <w:tcPr>
            <w:tcW w:w="1273" w:type="dxa"/>
            <w:noWrap/>
            <w:hideMark/>
          </w:tcPr>
          <w:p w14:paraId="456BF89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-0.226</w:t>
            </w:r>
          </w:p>
        </w:tc>
        <w:tc>
          <w:tcPr>
            <w:tcW w:w="1239" w:type="dxa"/>
            <w:noWrap/>
            <w:hideMark/>
          </w:tcPr>
          <w:p w14:paraId="5A2CC33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-0.012</w:t>
            </w:r>
          </w:p>
        </w:tc>
        <w:tc>
          <w:tcPr>
            <w:tcW w:w="1148" w:type="dxa"/>
            <w:noWrap/>
            <w:hideMark/>
          </w:tcPr>
          <w:p w14:paraId="024B348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0.004</w:t>
            </w:r>
          </w:p>
        </w:tc>
        <w:tc>
          <w:tcPr>
            <w:tcW w:w="1314" w:type="dxa"/>
            <w:noWrap/>
            <w:hideMark/>
          </w:tcPr>
          <w:p w14:paraId="1A2B2DC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1.798</w:t>
            </w:r>
          </w:p>
        </w:tc>
        <w:tc>
          <w:tcPr>
            <w:tcW w:w="1051" w:type="dxa"/>
            <w:noWrap/>
            <w:hideMark/>
          </w:tcPr>
          <w:p w14:paraId="05882C7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1.8</w:t>
            </w:r>
          </w:p>
        </w:tc>
      </w:tr>
      <w:tr w:rsidR="00B01467" w:rsidRPr="00B01467" w14:paraId="0ACF5C27" w14:textId="77777777" w:rsidTr="00B01467">
        <w:trPr>
          <w:trHeight w:val="269"/>
        </w:trPr>
        <w:tc>
          <w:tcPr>
            <w:tcW w:w="12950" w:type="dxa"/>
            <w:gridSpan w:val="8"/>
            <w:noWrap/>
            <w:hideMark/>
          </w:tcPr>
          <w:p w14:paraId="41A24F77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Sex (ref. female)</w:t>
            </w:r>
          </w:p>
        </w:tc>
      </w:tr>
      <w:tr w:rsidR="00B01467" w:rsidRPr="00B01467" w14:paraId="1579D08F" w14:textId="77777777" w:rsidTr="00B01467">
        <w:trPr>
          <w:trHeight w:val="251"/>
        </w:trPr>
        <w:tc>
          <w:tcPr>
            <w:tcW w:w="4315" w:type="dxa"/>
            <w:noWrap/>
            <w:hideMark/>
          </w:tcPr>
          <w:p w14:paraId="500F086D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Male </w:t>
            </w:r>
          </w:p>
        </w:tc>
        <w:tc>
          <w:tcPr>
            <w:tcW w:w="1350" w:type="dxa"/>
            <w:noWrap/>
            <w:hideMark/>
          </w:tcPr>
          <w:p w14:paraId="6BC329A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0.524</w:t>
            </w:r>
          </w:p>
        </w:tc>
        <w:tc>
          <w:tcPr>
            <w:tcW w:w="1260" w:type="dxa"/>
            <w:noWrap/>
            <w:hideMark/>
          </w:tcPr>
          <w:p w14:paraId="392175E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0.01033</w:t>
            </w:r>
          </w:p>
        </w:tc>
        <w:tc>
          <w:tcPr>
            <w:tcW w:w="1273" w:type="dxa"/>
            <w:noWrap/>
            <w:hideMark/>
          </w:tcPr>
          <w:p w14:paraId="53B62751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0.018</w:t>
            </w:r>
          </w:p>
        </w:tc>
        <w:tc>
          <w:tcPr>
            <w:tcW w:w="1239" w:type="dxa"/>
            <w:noWrap/>
            <w:hideMark/>
          </w:tcPr>
          <w:p w14:paraId="0E0F31E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-0.010</w:t>
            </w:r>
          </w:p>
        </w:tc>
        <w:tc>
          <w:tcPr>
            <w:tcW w:w="1148" w:type="dxa"/>
            <w:noWrap/>
            <w:hideMark/>
          </w:tcPr>
          <w:p w14:paraId="77FB59B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0.000</w:t>
            </w:r>
          </w:p>
        </w:tc>
        <w:tc>
          <w:tcPr>
            <w:tcW w:w="1314" w:type="dxa"/>
            <w:noWrap/>
            <w:hideMark/>
          </w:tcPr>
          <w:p w14:paraId="00ACBA2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-0.121</w:t>
            </w:r>
          </w:p>
        </w:tc>
        <w:tc>
          <w:tcPr>
            <w:tcW w:w="1051" w:type="dxa"/>
            <w:noWrap/>
            <w:hideMark/>
          </w:tcPr>
          <w:p w14:paraId="7D6E8F3B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-0.1</w:t>
            </w:r>
          </w:p>
        </w:tc>
      </w:tr>
      <w:tr w:rsidR="00B01467" w:rsidRPr="00B01467" w14:paraId="0DD94764" w14:textId="77777777" w:rsidTr="00B01467">
        <w:trPr>
          <w:trHeight w:val="350"/>
        </w:trPr>
        <w:tc>
          <w:tcPr>
            <w:tcW w:w="4315" w:type="dxa"/>
            <w:noWrap/>
            <w:hideMark/>
          </w:tcPr>
          <w:p w14:paraId="7D42C235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Education level (ref. Illiterate)</w:t>
            </w:r>
          </w:p>
        </w:tc>
        <w:tc>
          <w:tcPr>
            <w:tcW w:w="1350" w:type="dxa"/>
            <w:noWrap/>
            <w:hideMark/>
          </w:tcPr>
          <w:p w14:paraId="0521574E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6B1EFC1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73" w:type="dxa"/>
            <w:noWrap/>
            <w:hideMark/>
          </w:tcPr>
          <w:p w14:paraId="1EBAC7E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noWrap/>
            <w:hideMark/>
          </w:tcPr>
          <w:p w14:paraId="7E934A4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148" w:type="dxa"/>
            <w:noWrap/>
            <w:hideMark/>
          </w:tcPr>
          <w:p w14:paraId="73952E1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314" w:type="dxa"/>
            <w:noWrap/>
            <w:hideMark/>
          </w:tcPr>
          <w:p w14:paraId="3D16912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51" w:type="dxa"/>
            <w:noWrap/>
            <w:hideMark/>
          </w:tcPr>
          <w:p w14:paraId="25CB932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530624EE" w14:textId="77777777" w:rsidTr="00B01467">
        <w:trPr>
          <w:trHeight w:val="251"/>
        </w:trPr>
        <w:tc>
          <w:tcPr>
            <w:tcW w:w="4315" w:type="dxa"/>
            <w:noWrap/>
            <w:hideMark/>
          </w:tcPr>
          <w:p w14:paraId="63948358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Literate</w:t>
            </w:r>
            <w:bookmarkStart w:id="0" w:name="_GoBack"/>
            <w:bookmarkEnd w:id="0"/>
          </w:p>
        </w:tc>
        <w:tc>
          <w:tcPr>
            <w:tcW w:w="1350" w:type="dxa"/>
            <w:noWrap/>
            <w:hideMark/>
          </w:tcPr>
          <w:p w14:paraId="537FB3C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0.686</w:t>
            </w:r>
          </w:p>
        </w:tc>
        <w:tc>
          <w:tcPr>
            <w:tcW w:w="1260" w:type="dxa"/>
            <w:noWrap/>
            <w:hideMark/>
          </w:tcPr>
          <w:p w14:paraId="65203626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0.04614</w:t>
            </w:r>
          </w:p>
        </w:tc>
        <w:tc>
          <w:tcPr>
            <w:tcW w:w="1273" w:type="dxa"/>
            <w:noWrap/>
            <w:hideMark/>
          </w:tcPr>
          <w:p w14:paraId="1FCA48B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0.107</w:t>
            </w:r>
          </w:p>
        </w:tc>
        <w:tc>
          <w:tcPr>
            <w:tcW w:w="1239" w:type="dxa"/>
            <w:noWrap/>
            <w:hideMark/>
          </w:tcPr>
          <w:p w14:paraId="2E555AF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0.107</w:t>
            </w:r>
          </w:p>
        </w:tc>
        <w:tc>
          <w:tcPr>
            <w:tcW w:w="1148" w:type="dxa"/>
            <w:noWrap/>
            <w:hideMark/>
          </w:tcPr>
          <w:p w14:paraId="1B8EB90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0.016</w:t>
            </w:r>
          </w:p>
        </w:tc>
        <w:tc>
          <w:tcPr>
            <w:tcW w:w="1314" w:type="dxa"/>
            <w:noWrap/>
            <w:hideMark/>
          </w:tcPr>
          <w:p w14:paraId="4D5DF7F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7.877</w:t>
            </w:r>
          </w:p>
        </w:tc>
        <w:tc>
          <w:tcPr>
            <w:tcW w:w="1051" w:type="dxa"/>
            <w:noWrap/>
            <w:hideMark/>
          </w:tcPr>
          <w:p w14:paraId="28FED38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7.9</w:t>
            </w:r>
          </w:p>
        </w:tc>
      </w:tr>
      <w:tr w:rsidR="00B01467" w:rsidRPr="00B01467" w14:paraId="560DEBEC" w14:textId="77777777" w:rsidTr="00B01467">
        <w:trPr>
          <w:trHeight w:val="368"/>
        </w:trPr>
        <w:tc>
          <w:tcPr>
            <w:tcW w:w="4315" w:type="dxa"/>
            <w:noWrap/>
            <w:hideMark/>
          </w:tcPr>
          <w:p w14:paraId="2DC3A976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Marital status (ref. married) </w:t>
            </w:r>
          </w:p>
        </w:tc>
        <w:tc>
          <w:tcPr>
            <w:tcW w:w="1350" w:type="dxa"/>
            <w:noWrap/>
            <w:hideMark/>
          </w:tcPr>
          <w:p w14:paraId="4648D607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7347B34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73" w:type="dxa"/>
            <w:noWrap/>
            <w:hideMark/>
          </w:tcPr>
          <w:p w14:paraId="20B61B8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noWrap/>
            <w:hideMark/>
          </w:tcPr>
          <w:p w14:paraId="054B482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148" w:type="dxa"/>
            <w:noWrap/>
            <w:hideMark/>
          </w:tcPr>
          <w:p w14:paraId="341B39B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314" w:type="dxa"/>
            <w:noWrap/>
            <w:hideMark/>
          </w:tcPr>
          <w:p w14:paraId="1382C50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51" w:type="dxa"/>
            <w:noWrap/>
            <w:hideMark/>
          </w:tcPr>
          <w:p w14:paraId="1ACD6E51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473AF671" w14:textId="77777777" w:rsidTr="00B01467">
        <w:trPr>
          <w:trHeight w:val="170"/>
        </w:trPr>
        <w:tc>
          <w:tcPr>
            <w:tcW w:w="4315" w:type="dxa"/>
            <w:noWrap/>
            <w:hideMark/>
          </w:tcPr>
          <w:p w14:paraId="6F20960C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Single </w:t>
            </w:r>
          </w:p>
        </w:tc>
        <w:tc>
          <w:tcPr>
            <w:tcW w:w="1350" w:type="dxa"/>
            <w:noWrap/>
            <w:hideMark/>
          </w:tcPr>
          <w:p w14:paraId="502937FB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0.041</w:t>
            </w:r>
          </w:p>
        </w:tc>
        <w:tc>
          <w:tcPr>
            <w:tcW w:w="1260" w:type="dxa"/>
            <w:noWrap/>
            <w:hideMark/>
          </w:tcPr>
          <w:p w14:paraId="5855682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-0.01594</w:t>
            </w:r>
          </w:p>
        </w:tc>
        <w:tc>
          <w:tcPr>
            <w:tcW w:w="1273" w:type="dxa"/>
            <w:noWrap/>
            <w:hideMark/>
          </w:tcPr>
          <w:p w14:paraId="5F88B2EC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-0.002</w:t>
            </w:r>
          </w:p>
        </w:tc>
        <w:tc>
          <w:tcPr>
            <w:tcW w:w="1239" w:type="dxa"/>
            <w:noWrap/>
            <w:hideMark/>
          </w:tcPr>
          <w:p w14:paraId="1A44E80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-0.057</w:t>
            </w:r>
          </w:p>
        </w:tc>
        <w:tc>
          <w:tcPr>
            <w:tcW w:w="1148" w:type="dxa"/>
            <w:noWrap/>
            <w:hideMark/>
          </w:tcPr>
          <w:p w14:paraId="6085CAF3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0.000</w:t>
            </w:r>
          </w:p>
        </w:tc>
        <w:tc>
          <w:tcPr>
            <w:tcW w:w="1314" w:type="dxa"/>
            <w:noWrap/>
            <w:hideMark/>
          </w:tcPr>
          <w:p w14:paraId="07C7C2E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0.086</w:t>
            </w:r>
          </w:p>
        </w:tc>
        <w:tc>
          <w:tcPr>
            <w:tcW w:w="1051" w:type="dxa"/>
            <w:noWrap/>
            <w:hideMark/>
          </w:tcPr>
          <w:p w14:paraId="158C6CE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377E2985" w14:textId="77777777" w:rsidTr="00B01467">
        <w:trPr>
          <w:trHeight w:val="269"/>
        </w:trPr>
        <w:tc>
          <w:tcPr>
            <w:tcW w:w="4315" w:type="dxa"/>
            <w:noWrap/>
            <w:hideMark/>
          </w:tcPr>
          <w:p w14:paraId="3C0D380D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Others </w:t>
            </w:r>
          </w:p>
        </w:tc>
        <w:tc>
          <w:tcPr>
            <w:tcW w:w="1350" w:type="dxa"/>
            <w:noWrap/>
            <w:hideMark/>
          </w:tcPr>
          <w:p w14:paraId="622C0CE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0.080</w:t>
            </w:r>
          </w:p>
        </w:tc>
        <w:tc>
          <w:tcPr>
            <w:tcW w:w="1260" w:type="dxa"/>
            <w:noWrap/>
            <w:hideMark/>
          </w:tcPr>
          <w:p w14:paraId="4EF722D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-0.03343</w:t>
            </w:r>
          </w:p>
        </w:tc>
        <w:tc>
          <w:tcPr>
            <w:tcW w:w="1273" w:type="dxa"/>
            <w:noWrap/>
            <w:hideMark/>
          </w:tcPr>
          <w:p w14:paraId="7A00DC7C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-0.009</w:t>
            </w:r>
          </w:p>
        </w:tc>
        <w:tc>
          <w:tcPr>
            <w:tcW w:w="1239" w:type="dxa"/>
            <w:noWrap/>
            <w:hideMark/>
          </w:tcPr>
          <w:p w14:paraId="0E17725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-0.036</w:t>
            </w:r>
          </w:p>
        </w:tc>
        <w:tc>
          <w:tcPr>
            <w:tcW w:w="1148" w:type="dxa"/>
            <w:noWrap/>
            <w:hideMark/>
          </w:tcPr>
          <w:p w14:paraId="348A3FA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0.000</w:t>
            </w:r>
          </w:p>
        </w:tc>
        <w:tc>
          <w:tcPr>
            <w:tcW w:w="1314" w:type="dxa"/>
            <w:noWrap/>
            <w:hideMark/>
          </w:tcPr>
          <w:p w14:paraId="36B8F7E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0.224</w:t>
            </w:r>
          </w:p>
        </w:tc>
        <w:tc>
          <w:tcPr>
            <w:tcW w:w="1051" w:type="dxa"/>
            <w:noWrap/>
            <w:hideMark/>
          </w:tcPr>
          <w:p w14:paraId="710A697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0.3</w:t>
            </w:r>
          </w:p>
        </w:tc>
      </w:tr>
      <w:tr w:rsidR="00B01467" w:rsidRPr="00B01467" w14:paraId="1E4148C3" w14:textId="77777777" w:rsidTr="005B23B3">
        <w:trPr>
          <w:trHeight w:val="359"/>
        </w:trPr>
        <w:tc>
          <w:tcPr>
            <w:tcW w:w="12950" w:type="dxa"/>
            <w:gridSpan w:val="8"/>
            <w:noWrap/>
            <w:hideMark/>
          </w:tcPr>
          <w:p w14:paraId="7E0B9ADF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Employment in Health Sector within Household (ref. no) </w:t>
            </w:r>
          </w:p>
        </w:tc>
      </w:tr>
      <w:tr w:rsidR="00B01467" w:rsidRPr="00B01467" w14:paraId="639F8E8A" w14:textId="77777777" w:rsidTr="00B01467">
        <w:trPr>
          <w:trHeight w:val="251"/>
        </w:trPr>
        <w:tc>
          <w:tcPr>
            <w:tcW w:w="4315" w:type="dxa"/>
            <w:noWrap/>
            <w:hideMark/>
          </w:tcPr>
          <w:p w14:paraId="49911C1C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Yes</w:t>
            </w:r>
          </w:p>
        </w:tc>
        <w:tc>
          <w:tcPr>
            <w:tcW w:w="1350" w:type="dxa"/>
            <w:noWrap/>
            <w:hideMark/>
          </w:tcPr>
          <w:p w14:paraId="5EF02BA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0.119</w:t>
            </w:r>
          </w:p>
        </w:tc>
        <w:tc>
          <w:tcPr>
            <w:tcW w:w="1260" w:type="dxa"/>
            <w:noWrap/>
            <w:hideMark/>
          </w:tcPr>
          <w:p w14:paraId="3EC7521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-0.02141</w:t>
            </w:r>
          </w:p>
        </w:tc>
        <w:tc>
          <w:tcPr>
            <w:tcW w:w="1273" w:type="dxa"/>
            <w:noWrap/>
            <w:hideMark/>
          </w:tcPr>
          <w:p w14:paraId="7FA57E4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-0.009</w:t>
            </w:r>
          </w:p>
        </w:tc>
        <w:tc>
          <w:tcPr>
            <w:tcW w:w="1239" w:type="dxa"/>
            <w:noWrap/>
            <w:hideMark/>
          </w:tcPr>
          <w:p w14:paraId="0AE9FA3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0.295</w:t>
            </w:r>
          </w:p>
        </w:tc>
        <w:tc>
          <w:tcPr>
            <w:tcW w:w="1148" w:type="dxa"/>
            <w:noWrap/>
            <w:hideMark/>
          </w:tcPr>
          <w:p w14:paraId="4D306E56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-0.004</w:t>
            </w:r>
          </w:p>
        </w:tc>
        <w:tc>
          <w:tcPr>
            <w:tcW w:w="1314" w:type="dxa"/>
            <w:noWrap/>
            <w:hideMark/>
          </w:tcPr>
          <w:p w14:paraId="5605C41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-1.741</w:t>
            </w:r>
          </w:p>
        </w:tc>
        <w:tc>
          <w:tcPr>
            <w:tcW w:w="1051" w:type="dxa"/>
            <w:noWrap/>
            <w:hideMark/>
          </w:tcPr>
          <w:p w14:paraId="364080F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-1.7</w:t>
            </w:r>
          </w:p>
        </w:tc>
      </w:tr>
      <w:tr w:rsidR="00B01467" w:rsidRPr="00B01467" w14:paraId="5C363DC5" w14:textId="77777777" w:rsidTr="00B01467">
        <w:trPr>
          <w:trHeight w:val="278"/>
        </w:trPr>
        <w:tc>
          <w:tcPr>
            <w:tcW w:w="4315" w:type="dxa"/>
            <w:noWrap/>
            <w:hideMark/>
          </w:tcPr>
          <w:p w14:paraId="7B2C4109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Monthly household costs (ref. less than 10 million IRR)</w:t>
            </w:r>
          </w:p>
        </w:tc>
        <w:tc>
          <w:tcPr>
            <w:tcW w:w="1350" w:type="dxa"/>
            <w:noWrap/>
            <w:hideMark/>
          </w:tcPr>
          <w:p w14:paraId="6BC7EE9A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70197F5B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73" w:type="dxa"/>
            <w:noWrap/>
            <w:hideMark/>
          </w:tcPr>
          <w:p w14:paraId="1D37B82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noWrap/>
            <w:hideMark/>
          </w:tcPr>
          <w:p w14:paraId="7DA1626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148" w:type="dxa"/>
            <w:noWrap/>
            <w:hideMark/>
          </w:tcPr>
          <w:p w14:paraId="3348CAE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314" w:type="dxa"/>
            <w:noWrap/>
            <w:hideMark/>
          </w:tcPr>
          <w:p w14:paraId="0A9CF6D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51" w:type="dxa"/>
            <w:noWrap/>
            <w:hideMark/>
          </w:tcPr>
          <w:p w14:paraId="42B606F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5367D17D" w14:textId="77777777" w:rsidTr="00B01467">
        <w:trPr>
          <w:trHeight w:val="242"/>
        </w:trPr>
        <w:tc>
          <w:tcPr>
            <w:tcW w:w="4315" w:type="dxa"/>
            <w:noWrap/>
            <w:hideMark/>
          </w:tcPr>
          <w:p w14:paraId="27EC9B10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Between 10 and 15 million IRR</w:t>
            </w:r>
          </w:p>
        </w:tc>
        <w:tc>
          <w:tcPr>
            <w:tcW w:w="1350" w:type="dxa"/>
            <w:noWrap/>
            <w:hideMark/>
          </w:tcPr>
          <w:p w14:paraId="3B058F4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0.339</w:t>
            </w:r>
          </w:p>
        </w:tc>
        <w:tc>
          <w:tcPr>
            <w:tcW w:w="1260" w:type="dxa"/>
            <w:noWrap/>
            <w:hideMark/>
          </w:tcPr>
          <w:p w14:paraId="5F556D4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0.08972</w:t>
            </w:r>
          </w:p>
        </w:tc>
        <w:tc>
          <w:tcPr>
            <w:tcW w:w="1273" w:type="dxa"/>
            <w:noWrap/>
            <w:hideMark/>
          </w:tcPr>
          <w:p w14:paraId="6B4F281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0.102</w:t>
            </w:r>
          </w:p>
        </w:tc>
        <w:tc>
          <w:tcPr>
            <w:tcW w:w="1239" w:type="dxa"/>
            <w:noWrap/>
            <w:hideMark/>
          </w:tcPr>
          <w:p w14:paraId="56C2FE7C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-0.398</w:t>
            </w:r>
          </w:p>
        </w:tc>
        <w:tc>
          <w:tcPr>
            <w:tcW w:w="1148" w:type="dxa"/>
            <w:noWrap/>
            <w:hideMark/>
          </w:tcPr>
          <w:p w14:paraId="11A9B0F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-0.058</w:t>
            </w:r>
          </w:p>
        </w:tc>
        <w:tc>
          <w:tcPr>
            <w:tcW w:w="1314" w:type="dxa"/>
            <w:noWrap/>
            <w:hideMark/>
          </w:tcPr>
          <w:p w14:paraId="35F7C0D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-28.017</w:t>
            </w:r>
          </w:p>
        </w:tc>
        <w:tc>
          <w:tcPr>
            <w:tcW w:w="1051" w:type="dxa"/>
            <w:noWrap/>
            <w:hideMark/>
          </w:tcPr>
          <w:p w14:paraId="7CAEA7C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2A5964A0" w14:textId="77777777" w:rsidTr="00B01467">
        <w:trPr>
          <w:trHeight w:val="278"/>
        </w:trPr>
        <w:tc>
          <w:tcPr>
            <w:tcW w:w="4315" w:type="dxa"/>
            <w:noWrap/>
            <w:hideMark/>
          </w:tcPr>
          <w:p w14:paraId="50DC91D5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More than 15 million IRR </w:t>
            </w:r>
          </w:p>
        </w:tc>
        <w:tc>
          <w:tcPr>
            <w:tcW w:w="1350" w:type="dxa"/>
            <w:noWrap/>
            <w:hideMark/>
          </w:tcPr>
          <w:p w14:paraId="38D38806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0.529</w:t>
            </w:r>
          </w:p>
        </w:tc>
        <w:tc>
          <w:tcPr>
            <w:tcW w:w="1260" w:type="dxa"/>
            <w:noWrap/>
            <w:hideMark/>
          </w:tcPr>
          <w:p w14:paraId="26161A6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0.08550</w:t>
            </w:r>
          </w:p>
        </w:tc>
        <w:tc>
          <w:tcPr>
            <w:tcW w:w="1273" w:type="dxa"/>
            <w:noWrap/>
            <w:hideMark/>
          </w:tcPr>
          <w:p w14:paraId="38FEF10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0.152</w:t>
            </w:r>
          </w:p>
        </w:tc>
        <w:tc>
          <w:tcPr>
            <w:tcW w:w="1239" w:type="dxa"/>
            <w:noWrap/>
            <w:hideMark/>
          </w:tcPr>
          <w:p w14:paraId="277161B3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0.471</w:t>
            </w:r>
          </w:p>
        </w:tc>
        <w:tc>
          <w:tcPr>
            <w:tcW w:w="1148" w:type="dxa"/>
            <w:noWrap/>
            <w:hideMark/>
          </w:tcPr>
          <w:p w14:paraId="43BDE6CB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0.102</w:t>
            </w:r>
          </w:p>
        </w:tc>
        <w:tc>
          <w:tcPr>
            <w:tcW w:w="1314" w:type="dxa"/>
            <w:noWrap/>
            <w:hideMark/>
          </w:tcPr>
          <w:p w14:paraId="674BE09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49.354</w:t>
            </w:r>
          </w:p>
        </w:tc>
        <w:tc>
          <w:tcPr>
            <w:tcW w:w="1051" w:type="dxa"/>
            <w:noWrap/>
            <w:hideMark/>
          </w:tcPr>
          <w:p w14:paraId="64F51CA9" w14:textId="77777777" w:rsidR="00B01467" w:rsidRPr="00B01467" w:rsidRDefault="000E0423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21.3</w:t>
            </w:r>
          </w:p>
        </w:tc>
      </w:tr>
      <w:tr w:rsidR="00B01467" w:rsidRPr="00B01467" w14:paraId="58688FA4" w14:textId="77777777" w:rsidTr="00B01467">
        <w:trPr>
          <w:trHeight w:val="260"/>
        </w:trPr>
        <w:tc>
          <w:tcPr>
            <w:tcW w:w="4315" w:type="dxa"/>
            <w:noWrap/>
            <w:hideMark/>
          </w:tcPr>
          <w:p w14:paraId="427610D0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Presence chronic disease (ref. no) </w:t>
            </w:r>
          </w:p>
        </w:tc>
        <w:tc>
          <w:tcPr>
            <w:tcW w:w="1350" w:type="dxa"/>
            <w:noWrap/>
            <w:hideMark/>
          </w:tcPr>
          <w:p w14:paraId="466FC85D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4966789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73" w:type="dxa"/>
            <w:noWrap/>
            <w:hideMark/>
          </w:tcPr>
          <w:p w14:paraId="7B2D2CC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noWrap/>
            <w:hideMark/>
          </w:tcPr>
          <w:p w14:paraId="0F1B5B5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148" w:type="dxa"/>
            <w:noWrap/>
            <w:hideMark/>
          </w:tcPr>
          <w:p w14:paraId="278B96BC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314" w:type="dxa"/>
            <w:noWrap/>
            <w:hideMark/>
          </w:tcPr>
          <w:p w14:paraId="31226F6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51" w:type="dxa"/>
            <w:noWrap/>
            <w:hideMark/>
          </w:tcPr>
          <w:p w14:paraId="1117C83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</w:tr>
      <w:tr w:rsidR="00B01467" w:rsidRPr="00B01467" w14:paraId="3428EC75" w14:textId="77777777" w:rsidTr="00B01467">
        <w:trPr>
          <w:trHeight w:val="260"/>
        </w:trPr>
        <w:tc>
          <w:tcPr>
            <w:tcW w:w="4315" w:type="dxa"/>
            <w:noWrap/>
            <w:hideMark/>
          </w:tcPr>
          <w:p w14:paraId="3E5B601E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 Yes </w:t>
            </w:r>
          </w:p>
        </w:tc>
        <w:tc>
          <w:tcPr>
            <w:tcW w:w="1350" w:type="dxa"/>
            <w:noWrap/>
            <w:hideMark/>
          </w:tcPr>
          <w:p w14:paraId="52833B0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0.595</w:t>
            </w:r>
          </w:p>
        </w:tc>
        <w:tc>
          <w:tcPr>
            <w:tcW w:w="1260" w:type="dxa"/>
            <w:noWrap/>
            <w:hideMark/>
          </w:tcPr>
          <w:p w14:paraId="0F7D985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0.02155</w:t>
            </w:r>
          </w:p>
        </w:tc>
        <w:tc>
          <w:tcPr>
            <w:tcW w:w="1273" w:type="dxa"/>
            <w:noWrap/>
            <w:hideMark/>
          </w:tcPr>
          <w:p w14:paraId="604974E1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0.043</w:t>
            </w:r>
          </w:p>
        </w:tc>
        <w:tc>
          <w:tcPr>
            <w:tcW w:w="1239" w:type="dxa"/>
            <w:noWrap/>
            <w:hideMark/>
          </w:tcPr>
          <w:p w14:paraId="7D15B593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-0.041</w:t>
            </w:r>
          </w:p>
        </w:tc>
        <w:tc>
          <w:tcPr>
            <w:tcW w:w="1148" w:type="dxa"/>
            <w:noWrap/>
            <w:hideMark/>
          </w:tcPr>
          <w:p w14:paraId="44E3C07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-0.003</w:t>
            </w:r>
          </w:p>
        </w:tc>
        <w:tc>
          <w:tcPr>
            <w:tcW w:w="1314" w:type="dxa"/>
            <w:noWrap/>
            <w:hideMark/>
          </w:tcPr>
          <w:p w14:paraId="705A623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-1.211</w:t>
            </w:r>
          </w:p>
        </w:tc>
        <w:tc>
          <w:tcPr>
            <w:tcW w:w="1051" w:type="dxa"/>
            <w:noWrap/>
            <w:hideMark/>
          </w:tcPr>
          <w:p w14:paraId="5677273B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-1.2</w:t>
            </w:r>
          </w:p>
        </w:tc>
      </w:tr>
      <w:tr w:rsidR="00B01467" w:rsidRPr="00B01467" w14:paraId="726A9A06" w14:textId="77777777" w:rsidTr="00B01467">
        <w:trPr>
          <w:trHeight w:val="269"/>
        </w:trPr>
        <w:tc>
          <w:tcPr>
            <w:tcW w:w="4315" w:type="dxa"/>
            <w:noWrap/>
            <w:hideMark/>
          </w:tcPr>
          <w:p w14:paraId="21041F2B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Self-rate health status (ref. very poor) </w:t>
            </w:r>
          </w:p>
        </w:tc>
        <w:tc>
          <w:tcPr>
            <w:tcW w:w="1350" w:type="dxa"/>
            <w:noWrap/>
            <w:hideMark/>
          </w:tcPr>
          <w:p w14:paraId="362C8638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6525E4C3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73" w:type="dxa"/>
            <w:noWrap/>
            <w:hideMark/>
          </w:tcPr>
          <w:p w14:paraId="79C6058C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noWrap/>
            <w:hideMark/>
          </w:tcPr>
          <w:p w14:paraId="3CCFBD9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148" w:type="dxa"/>
            <w:noWrap/>
            <w:hideMark/>
          </w:tcPr>
          <w:p w14:paraId="08A98C9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314" w:type="dxa"/>
            <w:noWrap/>
            <w:hideMark/>
          </w:tcPr>
          <w:p w14:paraId="6B83804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51" w:type="dxa"/>
            <w:noWrap/>
            <w:hideMark/>
          </w:tcPr>
          <w:p w14:paraId="2EDD149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49F29EB3" w14:textId="77777777" w:rsidTr="00B01467">
        <w:trPr>
          <w:trHeight w:val="251"/>
        </w:trPr>
        <w:tc>
          <w:tcPr>
            <w:tcW w:w="4315" w:type="dxa"/>
            <w:noWrap/>
            <w:hideMark/>
          </w:tcPr>
          <w:p w14:paraId="7EA3BD7B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 Very good</w:t>
            </w:r>
          </w:p>
        </w:tc>
        <w:tc>
          <w:tcPr>
            <w:tcW w:w="1350" w:type="dxa"/>
            <w:noWrap/>
            <w:hideMark/>
          </w:tcPr>
          <w:p w14:paraId="6AA907B3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0.018</w:t>
            </w:r>
          </w:p>
        </w:tc>
        <w:tc>
          <w:tcPr>
            <w:tcW w:w="1260" w:type="dxa"/>
            <w:noWrap/>
            <w:hideMark/>
          </w:tcPr>
          <w:p w14:paraId="71994D2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0.01732</w:t>
            </w:r>
          </w:p>
        </w:tc>
        <w:tc>
          <w:tcPr>
            <w:tcW w:w="1273" w:type="dxa"/>
            <w:noWrap/>
            <w:hideMark/>
          </w:tcPr>
          <w:p w14:paraId="21316C9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0.001</w:t>
            </w:r>
          </w:p>
        </w:tc>
        <w:tc>
          <w:tcPr>
            <w:tcW w:w="1239" w:type="dxa"/>
            <w:noWrap/>
            <w:hideMark/>
          </w:tcPr>
          <w:p w14:paraId="001FC94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0.055</w:t>
            </w:r>
          </w:p>
        </w:tc>
        <w:tc>
          <w:tcPr>
            <w:tcW w:w="1148" w:type="dxa"/>
            <w:noWrap/>
            <w:hideMark/>
          </w:tcPr>
          <w:p w14:paraId="5E797C43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0.000</w:t>
            </w:r>
          </w:p>
        </w:tc>
        <w:tc>
          <w:tcPr>
            <w:tcW w:w="1314" w:type="dxa"/>
            <w:noWrap/>
            <w:hideMark/>
          </w:tcPr>
          <w:p w14:paraId="75A0FD8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0.041</w:t>
            </w:r>
          </w:p>
        </w:tc>
        <w:tc>
          <w:tcPr>
            <w:tcW w:w="1051" w:type="dxa"/>
            <w:noWrap/>
            <w:hideMark/>
          </w:tcPr>
          <w:p w14:paraId="3C2A9DC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729CA274" w14:textId="77777777" w:rsidTr="00B01467">
        <w:trPr>
          <w:trHeight w:val="269"/>
        </w:trPr>
        <w:tc>
          <w:tcPr>
            <w:tcW w:w="4315" w:type="dxa"/>
            <w:noWrap/>
            <w:hideMark/>
          </w:tcPr>
          <w:p w14:paraId="7BBF0B98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 Good</w:t>
            </w:r>
          </w:p>
        </w:tc>
        <w:tc>
          <w:tcPr>
            <w:tcW w:w="1350" w:type="dxa"/>
            <w:noWrap/>
            <w:hideMark/>
          </w:tcPr>
          <w:p w14:paraId="6B2CCCD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0.203</w:t>
            </w:r>
          </w:p>
        </w:tc>
        <w:tc>
          <w:tcPr>
            <w:tcW w:w="1260" w:type="dxa"/>
            <w:noWrap/>
            <w:hideMark/>
          </w:tcPr>
          <w:p w14:paraId="30BC23DC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-0.06805</w:t>
            </w:r>
          </w:p>
        </w:tc>
        <w:tc>
          <w:tcPr>
            <w:tcW w:w="1273" w:type="dxa"/>
            <w:noWrap/>
            <w:hideMark/>
          </w:tcPr>
          <w:p w14:paraId="3CB8863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-0.047</w:t>
            </w:r>
          </w:p>
        </w:tc>
        <w:tc>
          <w:tcPr>
            <w:tcW w:w="1239" w:type="dxa"/>
            <w:noWrap/>
            <w:hideMark/>
          </w:tcPr>
          <w:p w14:paraId="0E01B6E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0.133</w:t>
            </w:r>
          </w:p>
        </w:tc>
        <w:tc>
          <w:tcPr>
            <w:tcW w:w="1148" w:type="dxa"/>
            <w:noWrap/>
            <w:hideMark/>
          </w:tcPr>
          <w:p w14:paraId="72D2D4B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-0.009</w:t>
            </w:r>
          </w:p>
        </w:tc>
        <w:tc>
          <w:tcPr>
            <w:tcW w:w="1314" w:type="dxa"/>
            <w:noWrap/>
            <w:hideMark/>
          </w:tcPr>
          <w:p w14:paraId="1D36988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-4.252</w:t>
            </w:r>
          </w:p>
        </w:tc>
        <w:tc>
          <w:tcPr>
            <w:tcW w:w="1051" w:type="dxa"/>
            <w:noWrap/>
            <w:hideMark/>
          </w:tcPr>
          <w:p w14:paraId="5285D08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427EA310" w14:textId="77777777" w:rsidTr="00B01467">
        <w:trPr>
          <w:trHeight w:val="251"/>
        </w:trPr>
        <w:tc>
          <w:tcPr>
            <w:tcW w:w="4315" w:type="dxa"/>
            <w:noWrap/>
            <w:hideMark/>
          </w:tcPr>
          <w:p w14:paraId="7E1121D1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 Fair  </w:t>
            </w:r>
          </w:p>
        </w:tc>
        <w:tc>
          <w:tcPr>
            <w:tcW w:w="1350" w:type="dxa"/>
            <w:noWrap/>
            <w:hideMark/>
          </w:tcPr>
          <w:p w14:paraId="724B3B7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0.372</w:t>
            </w:r>
          </w:p>
        </w:tc>
        <w:tc>
          <w:tcPr>
            <w:tcW w:w="1260" w:type="dxa"/>
            <w:noWrap/>
            <w:hideMark/>
          </w:tcPr>
          <w:p w14:paraId="4B36589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-0.07017</w:t>
            </w:r>
          </w:p>
        </w:tc>
        <w:tc>
          <w:tcPr>
            <w:tcW w:w="1273" w:type="dxa"/>
            <w:noWrap/>
            <w:hideMark/>
          </w:tcPr>
          <w:p w14:paraId="7EF28B5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-0.088</w:t>
            </w:r>
          </w:p>
        </w:tc>
        <w:tc>
          <w:tcPr>
            <w:tcW w:w="1239" w:type="dxa"/>
            <w:noWrap/>
            <w:hideMark/>
          </w:tcPr>
          <w:p w14:paraId="39D9C3E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0.132</w:t>
            </w:r>
          </w:p>
        </w:tc>
        <w:tc>
          <w:tcPr>
            <w:tcW w:w="1148" w:type="dxa"/>
            <w:noWrap/>
            <w:hideMark/>
          </w:tcPr>
          <w:p w14:paraId="723C7F0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-0.017</w:t>
            </w:r>
          </w:p>
        </w:tc>
        <w:tc>
          <w:tcPr>
            <w:tcW w:w="1314" w:type="dxa"/>
            <w:noWrap/>
            <w:hideMark/>
          </w:tcPr>
          <w:p w14:paraId="15E320A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-7.976</w:t>
            </w:r>
          </w:p>
        </w:tc>
        <w:tc>
          <w:tcPr>
            <w:tcW w:w="1051" w:type="dxa"/>
            <w:noWrap/>
            <w:hideMark/>
          </w:tcPr>
          <w:p w14:paraId="4568046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2706C1A4" w14:textId="77777777" w:rsidTr="00B01467">
        <w:trPr>
          <w:trHeight w:val="251"/>
        </w:trPr>
        <w:tc>
          <w:tcPr>
            <w:tcW w:w="4315" w:type="dxa"/>
            <w:noWrap/>
            <w:hideMark/>
          </w:tcPr>
          <w:p w14:paraId="0F427202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 Poor  </w:t>
            </w:r>
          </w:p>
        </w:tc>
        <w:tc>
          <w:tcPr>
            <w:tcW w:w="1350" w:type="dxa"/>
            <w:noWrap/>
            <w:hideMark/>
          </w:tcPr>
          <w:p w14:paraId="031C7E5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0.315</w:t>
            </w:r>
          </w:p>
        </w:tc>
        <w:tc>
          <w:tcPr>
            <w:tcW w:w="1260" w:type="dxa"/>
            <w:noWrap/>
            <w:hideMark/>
          </w:tcPr>
          <w:p w14:paraId="77285BC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-0.07201</w:t>
            </w:r>
          </w:p>
        </w:tc>
        <w:tc>
          <w:tcPr>
            <w:tcW w:w="1273" w:type="dxa"/>
            <w:noWrap/>
            <w:hideMark/>
          </w:tcPr>
          <w:p w14:paraId="6255984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-0.076</w:t>
            </w:r>
          </w:p>
        </w:tc>
        <w:tc>
          <w:tcPr>
            <w:tcW w:w="1239" w:type="dxa"/>
            <w:noWrap/>
            <w:hideMark/>
          </w:tcPr>
          <w:p w14:paraId="08C04C3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-0.128</w:t>
            </w:r>
          </w:p>
        </w:tc>
        <w:tc>
          <w:tcPr>
            <w:tcW w:w="1148" w:type="dxa"/>
            <w:noWrap/>
            <w:hideMark/>
          </w:tcPr>
          <w:p w14:paraId="5439959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0.014</w:t>
            </w:r>
          </w:p>
        </w:tc>
        <w:tc>
          <w:tcPr>
            <w:tcW w:w="1314" w:type="dxa"/>
            <w:noWrap/>
            <w:hideMark/>
          </w:tcPr>
          <w:p w14:paraId="402C2B4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6.718</w:t>
            </w:r>
          </w:p>
        </w:tc>
        <w:tc>
          <w:tcPr>
            <w:tcW w:w="1051" w:type="dxa"/>
            <w:noWrap/>
            <w:hideMark/>
          </w:tcPr>
          <w:p w14:paraId="79860F52" w14:textId="77777777" w:rsidR="00B01467" w:rsidRPr="00B01467" w:rsidRDefault="000E0423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-5.5</w:t>
            </w:r>
          </w:p>
        </w:tc>
      </w:tr>
      <w:tr w:rsidR="00B01467" w:rsidRPr="00B01467" w14:paraId="2038FB66" w14:textId="77777777" w:rsidTr="00E73489">
        <w:trPr>
          <w:trHeight w:val="278"/>
        </w:trPr>
        <w:tc>
          <w:tcPr>
            <w:tcW w:w="12950" w:type="dxa"/>
            <w:gridSpan w:val="8"/>
            <w:noWrap/>
            <w:hideMark/>
          </w:tcPr>
          <w:p w14:paraId="493F6600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Vaccination for other diseases (e.g., COVID-19) (ref. no) </w:t>
            </w:r>
          </w:p>
        </w:tc>
      </w:tr>
      <w:tr w:rsidR="00B01467" w:rsidRPr="00B01467" w14:paraId="55B07CAB" w14:textId="77777777" w:rsidTr="00B01467">
        <w:trPr>
          <w:trHeight w:val="260"/>
        </w:trPr>
        <w:tc>
          <w:tcPr>
            <w:tcW w:w="4315" w:type="dxa"/>
            <w:noWrap/>
            <w:hideMark/>
          </w:tcPr>
          <w:p w14:paraId="45113306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Yes </w:t>
            </w:r>
          </w:p>
        </w:tc>
        <w:tc>
          <w:tcPr>
            <w:tcW w:w="1350" w:type="dxa"/>
            <w:noWrap/>
            <w:hideMark/>
          </w:tcPr>
          <w:p w14:paraId="3FDF452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0.872</w:t>
            </w:r>
          </w:p>
        </w:tc>
        <w:tc>
          <w:tcPr>
            <w:tcW w:w="1260" w:type="dxa"/>
            <w:noWrap/>
            <w:hideMark/>
          </w:tcPr>
          <w:p w14:paraId="736C7FB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0.04608</w:t>
            </w:r>
          </w:p>
        </w:tc>
        <w:tc>
          <w:tcPr>
            <w:tcW w:w="1273" w:type="dxa"/>
            <w:noWrap/>
            <w:hideMark/>
          </w:tcPr>
          <w:p w14:paraId="246CA98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0.135</w:t>
            </w:r>
          </w:p>
        </w:tc>
        <w:tc>
          <w:tcPr>
            <w:tcW w:w="1239" w:type="dxa"/>
            <w:noWrap/>
            <w:hideMark/>
          </w:tcPr>
          <w:p w14:paraId="77B0B1A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0.058</w:t>
            </w:r>
          </w:p>
        </w:tc>
        <w:tc>
          <w:tcPr>
            <w:tcW w:w="1148" w:type="dxa"/>
            <w:noWrap/>
            <w:hideMark/>
          </w:tcPr>
          <w:p w14:paraId="509B448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0.011</w:t>
            </w:r>
          </w:p>
        </w:tc>
        <w:tc>
          <w:tcPr>
            <w:tcW w:w="1314" w:type="dxa"/>
            <w:noWrap/>
            <w:hideMark/>
          </w:tcPr>
          <w:p w14:paraId="6FA1D81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5.410</w:t>
            </w:r>
          </w:p>
        </w:tc>
        <w:tc>
          <w:tcPr>
            <w:tcW w:w="1051" w:type="dxa"/>
            <w:noWrap/>
            <w:hideMark/>
          </w:tcPr>
          <w:p w14:paraId="2EED039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5.4</w:t>
            </w:r>
          </w:p>
        </w:tc>
      </w:tr>
      <w:tr w:rsidR="00B01467" w:rsidRPr="00B01467" w14:paraId="479D84C0" w14:textId="77777777" w:rsidTr="00B01467">
        <w:trPr>
          <w:trHeight w:val="251"/>
        </w:trPr>
        <w:tc>
          <w:tcPr>
            <w:tcW w:w="12950" w:type="dxa"/>
            <w:gridSpan w:val="8"/>
            <w:noWrap/>
            <w:hideMark/>
          </w:tcPr>
          <w:p w14:paraId="6EAB95C4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Consultation on flu vaccination from health cen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ters or professionals (ref. no)</w:t>
            </w: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</w:tr>
      <w:tr w:rsidR="00B01467" w:rsidRPr="00B01467" w14:paraId="796F1829" w14:textId="77777777" w:rsidTr="00B01467">
        <w:trPr>
          <w:trHeight w:val="305"/>
        </w:trPr>
        <w:tc>
          <w:tcPr>
            <w:tcW w:w="4315" w:type="dxa"/>
            <w:noWrap/>
            <w:hideMark/>
          </w:tcPr>
          <w:p w14:paraId="00FAA008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Yes </w:t>
            </w:r>
          </w:p>
        </w:tc>
        <w:tc>
          <w:tcPr>
            <w:tcW w:w="1350" w:type="dxa"/>
            <w:noWrap/>
            <w:hideMark/>
          </w:tcPr>
          <w:p w14:paraId="29DA041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0.216</w:t>
            </w:r>
          </w:p>
        </w:tc>
        <w:tc>
          <w:tcPr>
            <w:tcW w:w="1260" w:type="dxa"/>
            <w:noWrap/>
            <w:hideMark/>
          </w:tcPr>
          <w:p w14:paraId="2BDA9349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0.08758</w:t>
            </w:r>
          </w:p>
        </w:tc>
        <w:tc>
          <w:tcPr>
            <w:tcW w:w="1273" w:type="dxa"/>
            <w:noWrap/>
            <w:hideMark/>
          </w:tcPr>
          <w:p w14:paraId="7B5122B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0.064</w:t>
            </w:r>
          </w:p>
        </w:tc>
        <w:tc>
          <w:tcPr>
            <w:tcW w:w="1239" w:type="dxa"/>
            <w:noWrap/>
            <w:hideMark/>
          </w:tcPr>
          <w:p w14:paraId="72AD716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0.311</w:t>
            </w:r>
          </w:p>
        </w:tc>
        <w:tc>
          <w:tcPr>
            <w:tcW w:w="1148" w:type="dxa"/>
            <w:noWrap/>
            <w:hideMark/>
          </w:tcPr>
          <w:p w14:paraId="02E35C9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0.028</w:t>
            </w:r>
          </w:p>
        </w:tc>
        <w:tc>
          <w:tcPr>
            <w:tcW w:w="1314" w:type="dxa"/>
            <w:noWrap/>
            <w:hideMark/>
          </w:tcPr>
          <w:p w14:paraId="676422A3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13.632</w:t>
            </w:r>
          </w:p>
        </w:tc>
        <w:tc>
          <w:tcPr>
            <w:tcW w:w="1051" w:type="dxa"/>
            <w:noWrap/>
            <w:hideMark/>
          </w:tcPr>
          <w:p w14:paraId="0791A4E2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13.6</w:t>
            </w:r>
          </w:p>
        </w:tc>
      </w:tr>
      <w:tr w:rsidR="00B01467" w:rsidRPr="00B01467" w14:paraId="0F0747BA" w14:textId="77777777" w:rsidTr="00B01467">
        <w:trPr>
          <w:trHeight w:val="305"/>
        </w:trPr>
        <w:tc>
          <w:tcPr>
            <w:tcW w:w="12950" w:type="dxa"/>
            <w:gridSpan w:val="8"/>
            <w:noWrap/>
            <w:hideMark/>
          </w:tcPr>
          <w:p w14:paraId="35FEE796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Trust in health professionals regarding flu vaccinat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ion (ref. very high and high) </w:t>
            </w: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</w:tr>
      <w:tr w:rsidR="00B01467" w:rsidRPr="00B01467" w14:paraId="2E741CCD" w14:textId="77777777" w:rsidTr="00B01467">
        <w:trPr>
          <w:trHeight w:val="260"/>
        </w:trPr>
        <w:tc>
          <w:tcPr>
            <w:tcW w:w="4315" w:type="dxa"/>
            <w:noWrap/>
            <w:hideMark/>
          </w:tcPr>
          <w:p w14:paraId="25576311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Medium</w:t>
            </w:r>
          </w:p>
        </w:tc>
        <w:tc>
          <w:tcPr>
            <w:tcW w:w="1350" w:type="dxa"/>
            <w:noWrap/>
            <w:hideMark/>
          </w:tcPr>
          <w:p w14:paraId="24805B5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0.437</w:t>
            </w:r>
          </w:p>
        </w:tc>
        <w:tc>
          <w:tcPr>
            <w:tcW w:w="1260" w:type="dxa"/>
            <w:noWrap/>
            <w:hideMark/>
          </w:tcPr>
          <w:p w14:paraId="6B3DF6F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-0.04126</w:t>
            </w:r>
          </w:p>
        </w:tc>
        <w:tc>
          <w:tcPr>
            <w:tcW w:w="1273" w:type="dxa"/>
            <w:noWrap/>
            <w:hideMark/>
          </w:tcPr>
          <w:p w14:paraId="43386F6C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-0.061</w:t>
            </w:r>
          </w:p>
        </w:tc>
        <w:tc>
          <w:tcPr>
            <w:tcW w:w="1239" w:type="dxa"/>
            <w:noWrap/>
            <w:hideMark/>
          </w:tcPr>
          <w:p w14:paraId="6717484A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0.064</w:t>
            </w:r>
          </w:p>
        </w:tc>
        <w:tc>
          <w:tcPr>
            <w:tcW w:w="1148" w:type="dxa"/>
            <w:noWrap/>
            <w:hideMark/>
          </w:tcPr>
          <w:p w14:paraId="033D38B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-0.006</w:t>
            </w:r>
          </w:p>
        </w:tc>
        <w:tc>
          <w:tcPr>
            <w:tcW w:w="1314" w:type="dxa"/>
            <w:noWrap/>
            <w:hideMark/>
          </w:tcPr>
          <w:p w14:paraId="5EB5ABA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-2.680</w:t>
            </w:r>
          </w:p>
        </w:tc>
        <w:tc>
          <w:tcPr>
            <w:tcW w:w="1051" w:type="dxa"/>
            <w:noWrap/>
            <w:hideMark/>
          </w:tcPr>
          <w:p w14:paraId="7A872A71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5ED2A101" w14:textId="77777777" w:rsidTr="00B01467">
        <w:trPr>
          <w:trHeight w:val="251"/>
        </w:trPr>
        <w:tc>
          <w:tcPr>
            <w:tcW w:w="4315" w:type="dxa"/>
            <w:noWrap/>
            <w:hideMark/>
          </w:tcPr>
          <w:p w14:paraId="37819FBE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Low and very low </w:t>
            </w:r>
          </w:p>
        </w:tc>
        <w:tc>
          <w:tcPr>
            <w:tcW w:w="1350" w:type="dxa"/>
            <w:noWrap/>
            <w:hideMark/>
          </w:tcPr>
          <w:p w14:paraId="02DA0981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0.299</w:t>
            </w:r>
          </w:p>
        </w:tc>
        <w:tc>
          <w:tcPr>
            <w:tcW w:w="1260" w:type="dxa"/>
            <w:noWrap/>
            <w:hideMark/>
          </w:tcPr>
          <w:p w14:paraId="01AB464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-0.07531</w:t>
            </w:r>
          </w:p>
        </w:tc>
        <w:tc>
          <w:tcPr>
            <w:tcW w:w="1273" w:type="dxa"/>
            <w:noWrap/>
            <w:hideMark/>
          </w:tcPr>
          <w:p w14:paraId="22B4A070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-0.076</w:t>
            </w:r>
          </w:p>
        </w:tc>
        <w:tc>
          <w:tcPr>
            <w:tcW w:w="1239" w:type="dxa"/>
            <w:noWrap/>
            <w:hideMark/>
          </w:tcPr>
          <w:p w14:paraId="067BB676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-0.2888</w:t>
            </w:r>
          </w:p>
        </w:tc>
        <w:tc>
          <w:tcPr>
            <w:tcW w:w="1148" w:type="dxa"/>
            <w:noWrap/>
            <w:hideMark/>
          </w:tcPr>
          <w:p w14:paraId="53138D8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0.031</w:t>
            </w:r>
          </w:p>
        </w:tc>
        <w:tc>
          <w:tcPr>
            <w:tcW w:w="1314" w:type="dxa"/>
            <w:noWrap/>
            <w:hideMark/>
          </w:tcPr>
          <w:p w14:paraId="30296AE1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15.038</w:t>
            </w:r>
          </w:p>
        </w:tc>
        <w:tc>
          <w:tcPr>
            <w:tcW w:w="1051" w:type="dxa"/>
            <w:noWrap/>
            <w:hideMark/>
          </w:tcPr>
          <w:p w14:paraId="3FF616BA" w14:textId="77777777" w:rsidR="00B01467" w:rsidRPr="00B01467" w:rsidRDefault="000E0423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12.4</w:t>
            </w:r>
          </w:p>
        </w:tc>
      </w:tr>
      <w:tr w:rsidR="00B01467" w:rsidRPr="00B01467" w14:paraId="4FD9ABB4" w14:textId="77777777" w:rsidTr="00B01467">
        <w:trPr>
          <w:trHeight w:val="278"/>
        </w:trPr>
        <w:tc>
          <w:tcPr>
            <w:tcW w:w="4315" w:type="dxa"/>
            <w:noWrap/>
            <w:hideMark/>
          </w:tcPr>
          <w:p w14:paraId="51778F7C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Flu vaccination at any point in your life (ref.no)</w:t>
            </w:r>
          </w:p>
        </w:tc>
        <w:tc>
          <w:tcPr>
            <w:tcW w:w="1350" w:type="dxa"/>
            <w:noWrap/>
            <w:hideMark/>
          </w:tcPr>
          <w:p w14:paraId="72C86601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0CFE2C0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273" w:type="dxa"/>
            <w:noWrap/>
            <w:hideMark/>
          </w:tcPr>
          <w:p w14:paraId="0DEBBF2B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239" w:type="dxa"/>
            <w:noWrap/>
            <w:hideMark/>
          </w:tcPr>
          <w:p w14:paraId="2811980F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148" w:type="dxa"/>
            <w:noWrap/>
            <w:hideMark/>
          </w:tcPr>
          <w:p w14:paraId="46033D35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314" w:type="dxa"/>
            <w:noWrap/>
            <w:hideMark/>
          </w:tcPr>
          <w:p w14:paraId="054FF838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051" w:type="dxa"/>
            <w:noWrap/>
            <w:hideMark/>
          </w:tcPr>
          <w:p w14:paraId="67F2274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B01467" w:rsidRPr="00B01467" w14:paraId="66591B93" w14:textId="77777777" w:rsidTr="006233E1">
        <w:trPr>
          <w:trHeight w:val="137"/>
        </w:trPr>
        <w:tc>
          <w:tcPr>
            <w:tcW w:w="4315" w:type="dxa"/>
            <w:noWrap/>
            <w:hideMark/>
          </w:tcPr>
          <w:p w14:paraId="6C9CFB38" w14:textId="77777777" w:rsidR="00B01467" w:rsidRPr="00B01467" w:rsidRDefault="00B01467" w:rsidP="00B01467">
            <w:pPr>
              <w:spacing w:line="240" w:lineRule="atLeas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   Yes </w:t>
            </w:r>
          </w:p>
        </w:tc>
        <w:tc>
          <w:tcPr>
            <w:tcW w:w="1350" w:type="dxa"/>
            <w:noWrap/>
            <w:hideMark/>
          </w:tcPr>
          <w:p w14:paraId="5D5E8396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0.408</w:t>
            </w:r>
          </w:p>
        </w:tc>
        <w:tc>
          <w:tcPr>
            <w:tcW w:w="1260" w:type="dxa"/>
            <w:noWrap/>
            <w:hideMark/>
          </w:tcPr>
          <w:p w14:paraId="0DEAEF3B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0.28893</w:t>
            </w:r>
          </w:p>
        </w:tc>
        <w:tc>
          <w:tcPr>
            <w:tcW w:w="1273" w:type="dxa"/>
            <w:noWrap/>
            <w:hideMark/>
          </w:tcPr>
          <w:p w14:paraId="08E866D4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0.397</w:t>
            </w:r>
          </w:p>
        </w:tc>
        <w:tc>
          <w:tcPr>
            <w:tcW w:w="1239" w:type="dxa"/>
            <w:noWrap/>
            <w:hideMark/>
          </w:tcPr>
          <w:p w14:paraId="56BD95ED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0.3704</w:t>
            </w:r>
          </w:p>
        </w:tc>
        <w:tc>
          <w:tcPr>
            <w:tcW w:w="1148" w:type="dxa"/>
            <w:noWrap/>
            <w:hideMark/>
          </w:tcPr>
          <w:p w14:paraId="422D86CE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0.209</w:t>
            </w:r>
          </w:p>
        </w:tc>
        <w:tc>
          <w:tcPr>
            <w:tcW w:w="1314" w:type="dxa"/>
            <w:noWrap/>
            <w:hideMark/>
          </w:tcPr>
          <w:p w14:paraId="67996147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101.018</w:t>
            </w:r>
          </w:p>
        </w:tc>
        <w:tc>
          <w:tcPr>
            <w:tcW w:w="1051" w:type="dxa"/>
            <w:noWrap/>
            <w:hideMark/>
          </w:tcPr>
          <w:p w14:paraId="0235D5D6" w14:textId="77777777" w:rsidR="00B01467" w:rsidRPr="00B01467" w:rsidRDefault="00B01467" w:rsidP="00B01467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01467">
              <w:rPr>
                <w:rFonts w:asciiTheme="majorBidi" w:eastAsia="Times New Roman" w:hAnsiTheme="majorBidi" w:cstheme="majorBidi"/>
                <w:sz w:val="18"/>
                <w:szCs w:val="18"/>
              </w:rPr>
              <w:t>101.0</w:t>
            </w:r>
          </w:p>
        </w:tc>
      </w:tr>
      <w:tr w:rsidR="006233E1" w:rsidRPr="00B01467" w14:paraId="450674CF" w14:textId="77777777" w:rsidTr="005B3596">
        <w:trPr>
          <w:trHeight w:val="275"/>
        </w:trPr>
        <w:tc>
          <w:tcPr>
            <w:tcW w:w="4315" w:type="dxa"/>
            <w:shd w:val="clear" w:color="auto" w:fill="D9D9D9" w:themeFill="background1" w:themeFillShade="D9"/>
            <w:noWrap/>
          </w:tcPr>
          <w:p w14:paraId="0383D663" w14:textId="77777777" w:rsidR="006233E1" w:rsidRPr="005B3596" w:rsidRDefault="006233E1" w:rsidP="006233E1">
            <w:pPr>
              <w:spacing w:line="240" w:lineRule="atLeas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Sum</w:t>
            </w:r>
          </w:p>
        </w:tc>
        <w:tc>
          <w:tcPr>
            <w:tcW w:w="1350" w:type="dxa"/>
            <w:shd w:val="clear" w:color="auto" w:fill="D9D9D9" w:themeFill="background1" w:themeFillShade="D9"/>
            <w:noWrap/>
          </w:tcPr>
          <w:p w14:paraId="73C4415E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4B0CB633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D9D9D9" w:themeFill="background1" w:themeFillShade="D9"/>
            <w:noWrap/>
          </w:tcPr>
          <w:p w14:paraId="41B69087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noWrap/>
          </w:tcPr>
          <w:p w14:paraId="13D36842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D9D9D9" w:themeFill="background1" w:themeFillShade="D9"/>
            <w:noWrap/>
          </w:tcPr>
          <w:p w14:paraId="30535DF4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0.321</w:t>
            </w:r>
          </w:p>
        </w:tc>
        <w:tc>
          <w:tcPr>
            <w:tcW w:w="1314" w:type="dxa"/>
            <w:shd w:val="clear" w:color="auto" w:fill="D9D9D9" w:themeFill="background1" w:themeFillShade="D9"/>
            <w:noWrap/>
          </w:tcPr>
          <w:p w14:paraId="09483967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153.4</w:t>
            </w:r>
          </w:p>
        </w:tc>
        <w:tc>
          <w:tcPr>
            <w:tcW w:w="1051" w:type="dxa"/>
            <w:shd w:val="clear" w:color="auto" w:fill="D9D9D9" w:themeFill="background1" w:themeFillShade="D9"/>
            <w:noWrap/>
          </w:tcPr>
          <w:p w14:paraId="32CEDD24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6233E1" w:rsidRPr="00B01467" w14:paraId="52149E11" w14:textId="77777777" w:rsidTr="005B3596">
        <w:trPr>
          <w:trHeight w:val="260"/>
        </w:trPr>
        <w:tc>
          <w:tcPr>
            <w:tcW w:w="4315" w:type="dxa"/>
            <w:shd w:val="clear" w:color="auto" w:fill="D9D9D9" w:themeFill="background1" w:themeFillShade="D9"/>
            <w:noWrap/>
          </w:tcPr>
          <w:p w14:paraId="23BC1506" w14:textId="77777777" w:rsidR="006233E1" w:rsidRPr="005B3596" w:rsidRDefault="006233E1" w:rsidP="006233E1">
            <w:pPr>
              <w:spacing w:line="240" w:lineRule="atLeas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lastRenderedPageBreak/>
              <w:t xml:space="preserve">Residuals </w:t>
            </w:r>
          </w:p>
        </w:tc>
        <w:tc>
          <w:tcPr>
            <w:tcW w:w="1350" w:type="dxa"/>
            <w:shd w:val="clear" w:color="auto" w:fill="D9D9D9" w:themeFill="background1" w:themeFillShade="D9"/>
            <w:noWrap/>
          </w:tcPr>
          <w:p w14:paraId="017F4945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0B2A977D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D9D9D9" w:themeFill="background1" w:themeFillShade="D9"/>
            <w:noWrap/>
          </w:tcPr>
          <w:p w14:paraId="7C024B75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noWrap/>
          </w:tcPr>
          <w:p w14:paraId="7F15C3EB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D9D9D9" w:themeFill="background1" w:themeFillShade="D9"/>
            <w:noWrap/>
          </w:tcPr>
          <w:p w14:paraId="010A1313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-0.114</w:t>
            </w:r>
          </w:p>
        </w:tc>
        <w:tc>
          <w:tcPr>
            <w:tcW w:w="1314" w:type="dxa"/>
            <w:shd w:val="clear" w:color="auto" w:fill="D9D9D9" w:themeFill="background1" w:themeFillShade="D9"/>
            <w:noWrap/>
          </w:tcPr>
          <w:p w14:paraId="7A8A6763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-53.4</w:t>
            </w:r>
          </w:p>
        </w:tc>
        <w:tc>
          <w:tcPr>
            <w:tcW w:w="1051" w:type="dxa"/>
            <w:shd w:val="clear" w:color="auto" w:fill="D9D9D9" w:themeFill="background1" w:themeFillShade="D9"/>
            <w:noWrap/>
          </w:tcPr>
          <w:p w14:paraId="2AAD369B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6233E1" w:rsidRPr="00B01467" w14:paraId="28B22BF1" w14:textId="77777777" w:rsidTr="005B3596">
        <w:trPr>
          <w:trHeight w:val="125"/>
        </w:trPr>
        <w:tc>
          <w:tcPr>
            <w:tcW w:w="4315" w:type="dxa"/>
            <w:shd w:val="clear" w:color="auto" w:fill="D9D9D9" w:themeFill="background1" w:themeFillShade="D9"/>
            <w:noWrap/>
          </w:tcPr>
          <w:p w14:paraId="7C00D022" w14:textId="77777777" w:rsidR="006233E1" w:rsidRPr="005B3596" w:rsidRDefault="006233E1" w:rsidP="006233E1">
            <w:pPr>
              <w:spacing w:line="240" w:lineRule="atLeas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50" w:type="dxa"/>
            <w:shd w:val="clear" w:color="auto" w:fill="D9D9D9" w:themeFill="background1" w:themeFillShade="D9"/>
            <w:noWrap/>
          </w:tcPr>
          <w:p w14:paraId="463DA003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45307013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D9D9D9" w:themeFill="background1" w:themeFillShade="D9"/>
            <w:noWrap/>
          </w:tcPr>
          <w:p w14:paraId="6E4872B3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noWrap/>
          </w:tcPr>
          <w:p w14:paraId="6C652926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D9D9D9" w:themeFill="background1" w:themeFillShade="D9"/>
            <w:noWrap/>
          </w:tcPr>
          <w:p w14:paraId="7FE874D6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0.2069</w:t>
            </w:r>
          </w:p>
        </w:tc>
        <w:tc>
          <w:tcPr>
            <w:tcW w:w="1314" w:type="dxa"/>
            <w:shd w:val="clear" w:color="auto" w:fill="D9D9D9" w:themeFill="background1" w:themeFillShade="D9"/>
            <w:noWrap/>
          </w:tcPr>
          <w:p w14:paraId="13D73473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  <w:r w:rsidRPr="005B359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51" w:type="dxa"/>
            <w:shd w:val="clear" w:color="auto" w:fill="D9D9D9" w:themeFill="background1" w:themeFillShade="D9"/>
            <w:noWrap/>
          </w:tcPr>
          <w:p w14:paraId="4203D93F" w14:textId="77777777" w:rsidR="006233E1" w:rsidRPr="005B3596" w:rsidRDefault="006233E1" w:rsidP="006233E1">
            <w:pPr>
              <w:spacing w:line="240" w:lineRule="atLeast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</w:pPr>
          </w:p>
        </w:tc>
      </w:tr>
    </w:tbl>
    <w:p w14:paraId="564C7F29" w14:textId="77777777" w:rsidR="006233E1" w:rsidRDefault="006233E1"/>
    <w:sectPr w:rsidR="006233E1" w:rsidSect="00B014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1E640A7" w16cex:dateUtc="2024-12-17T17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F74BD43" w16cid:durableId="01E640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373"/>
    <w:rsid w:val="000E0423"/>
    <w:rsid w:val="003D56EA"/>
    <w:rsid w:val="004710AD"/>
    <w:rsid w:val="00580608"/>
    <w:rsid w:val="005B3596"/>
    <w:rsid w:val="006233E1"/>
    <w:rsid w:val="0064253D"/>
    <w:rsid w:val="006F0678"/>
    <w:rsid w:val="00AE7373"/>
    <w:rsid w:val="00B01467"/>
    <w:rsid w:val="00B64255"/>
    <w:rsid w:val="00EF4105"/>
    <w:rsid w:val="00F7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A8AE1"/>
  <w15:chartTrackingRefBased/>
  <w15:docId w15:val="{C24289C6-F8E9-4411-AC7E-8B011E70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467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4253D"/>
    <w:pPr>
      <w:keepNext/>
      <w:keepLines/>
      <w:bidi/>
      <w:spacing w:before="240" w:after="0"/>
      <w:outlineLvl w:val="0"/>
    </w:pPr>
    <w:rPr>
      <w:rFonts w:ascii="B Zar" w:eastAsia="B Zar" w:hAnsi="B Zar" w:cs="B Zar"/>
      <w:b/>
      <w:bCs/>
      <w:sz w:val="26"/>
      <w:szCs w:val="26"/>
      <w:lang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4253D"/>
    <w:pPr>
      <w:keepNext/>
      <w:keepLines/>
      <w:spacing w:before="40" w:after="0"/>
      <w:jc w:val="right"/>
      <w:outlineLvl w:val="1"/>
    </w:pPr>
    <w:rPr>
      <w:rFonts w:ascii="B Zar" w:eastAsia="B Zar" w:hAnsi="B Zar" w:cs="B Zar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253D"/>
    <w:pPr>
      <w:keepNext/>
      <w:keepLines/>
      <w:spacing w:before="40" w:after="0"/>
      <w:jc w:val="right"/>
      <w:outlineLvl w:val="2"/>
    </w:pPr>
    <w:rPr>
      <w:rFonts w:ascii="B Zar" w:eastAsia="B Zar" w:hAnsi="B Zar" w:cs="B Zar"/>
      <w:b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53D"/>
    <w:rPr>
      <w:rFonts w:ascii="B Zar" w:eastAsia="B Zar" w:hAnsi="B Zar" w:cs="B Zar"/>
      <w:b/>
      <w:bCs/>
      <w:sz w:val="26"/>
      <w:szCs w:val="2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64253D"/>
    <w:rPr>
      <w:rFonts w:ascii="B Zar" w:eastAsia="B Zar" w:hAnsi="B Zar" w:cs="B Zar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4253D"/>
    <w:rPr>
      <w:rFonts w:ascii="B Zar" w:eastAsia="B Zar" w:hAnsi="B Zar" w:cs="B Zar"/>
      <w:b/>
      <w:color w:val="000000" w:themeColor="text1"/>
      <w:sz w:val="24"/>
      <w:szCs w:val="24"/>
    </w:rPr>
  </w:style>
  <w:style w:type="table" w:styleId="TableGrid">
    <w:name w:val="Table Grid"/>
    <w:basedOn w:val="TableNormal"/>
    <w:uiPriority w:val="39"/>
    <w:rsid w:val="00B01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B01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642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2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2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2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2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6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5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 Master</dc:creator>
  <cp:keywords/>
  <dc:description/>
  <cp:lastModifiedBy>Diman</cp:lastModifiedBy>
  <cp:revision>3</cp:revision>
  <dcterms:created xsi:type="dcterms:W3CDTF">2024-12-17T17:42:00Z</dcterms:created>
  <dcterms:modified xsi:type="dcterms:W3CDTF">2024-12-22T14:58:00Z</dcterms:modified>
</cp:coreProperties>
</file>