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A695D" w14:textId="77777777" w:rsidR="005460CD" w:rsidRDefault="005460CD" w:rsidP="005460CD">
      <w:pPr>
        <w:spacing w:after="240"/>
        <w:jc w:val="center"/>
        <w:rPr>
          <w:lang w:val="en-GB"/>
        </w:rPr>
      </w:pPr>
      <w:r w:rsidRPr="0003096B">
        <w:rPr>
          <w:b/>
          <w:lang w:val="fr-CA"/>
        </w:rPr>
        <w:t>Supplementary File 1</w:t>
      </w:r>
      <w:r w:rsidRPr="0003096B">
        <w:rPr>
          <w:lang w:val="fr-CA"/>
        </w:rPr>
        <w:t xml:space="preserve"> PRISMA 2020 checklist, </w:t>
      </w:r>
      <w:r>
        <w:rPr>
          <w:lang w:val="en-GB"/>
        </w:rPr>
        <w:fldChar w:fldCharType="begin">
          <w:fldData xml:space="preserve">PEVuZE5vdGU+PENpdGUgQXV0aG9yWWVhcj0iMSI+PEF1dGhvcj5QYWdlPC9BdXRob3I+PFllYXI+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=
</w:fldData>
        </w:fldChar>
      </w:r>
      <w:r w:rsidRPr="0003096B">
        <w:rPr>
          <w:lang w:val="fr-CA"/>
        </w:rPr>
        <w:instrText xml:space="preserve"> ADDIN EN.CITE </w:instrText>
      </w:r>
      <w:r>
        <w:rPr>
          <w:lang w:val="en-GB"/>
        </w:rPr>
        <w:fldChar w:fldCharType="begin">
          <w:fldData xml:space="preserve">PEVuZE5vdGU+PENpdGUgQXV0aG9yWWVhcj0iMSI+PEF1dGhvcj5QYWdlPC9BdXRob3I+PFllYXI+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=
</w:fldData>
        </w:fldChar>
      </w:r>
      <w:r w:rsidRPr="0003096B">
        <w:rPr>
          <w:lang w:val="fr-CA"/>
        </w:rPr>
        <w:instrText xml:space="preserve"> ADDIN EN.CITE.DATA </w:instrText>
      </w:r>
      <w:r>
        <w:rPr>
          <w:lang w:val="en-GB"/>
        </w:rPr>
      </w:r>
      <w:r>
        <w:rPr>
          <w:lang w:val="en-GB"/>
        </w:rPr>
        <w:fldChar w:fldCharType="end"/>
      </w:r>
      <w:r>
        <w:rPr>
          <w:lang w:val="en-GB"/>
        </w:rPr>
      </w:r>
      <w:r>
        <w:rPr>
          <w:lang w:val="en-GB"/>
        </w:rPr>
        <w:fldChar w:fldCharType="separate"/>
      </w:r>
      <w:r w:rsidRPr="0003096B">
        <w:rPr>
          <w:lang w:val="fr-CA"/>
        </w:rPr>
        <w:t xml:space="preserve">Page et al. </w:t>
      </w:r>
      <w:r>
        <w:rPr>
          <w:noProof/>
          <w:lang w:val="en-GB"/>
        </w:rPr>
        <w:t>(2021)</w:t>
      </w:r>
      <w:r>
        <w:rPr>
          <w:lang w:val="en-GB"/>
        </w:rPr>
        <w:fldChar w:fldCharType="end"/>
      </w:r>
      <w:r>
        <w:rPr>
          <w:lang w:val="en-GB"/>
        </w:rPr>
        <w:t>.</w:t>
      </w:r>
    </w:p>
    <w:tbl>
      <w:tblPr>
        <w:tblW w:w="10980" w:type="dxa"/>
        <w:tblInd w:w="-636" w:type="dxa"/>
        <w:tblBorders>
          <w:top w:val="nil"/>
          <w:left w:val="nil"/>
          <w:bottom w:val="nil"/>
          <w:right w:val="nil"/>
        </w:tblBorders>
        <w:tblLook w:val="0000" w:firstRow="0" w:lastRow="0" w:firstColumn="0" w:lastColumn="0" w:noHBand="0" w:noVBand="0"/>
      </w:tblPr>
      <w:tblGrid>
        <w:gridCol w:w="1890"/>
        <w:gridCol w:w="762"/>
        <w:gridCol w:w="7608"/>
        <w:gridCol w:w="720"/>
      </w:tblGrid>
      <w:tr w:rsidR="00F75A73" w:rsidRPr="004C1685" w14:paraId="72EA50BA" w14:textId="77777777">
        <w:trPr>
          <w:trHeight w:val="65"/>
          <w:tblHeader/>
        </w:trPr>
        <w:tc>
          <w:tcPr>
            <w:tcW w:w="1890"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5968CA5C" w14:textId="77777777" w:rsidR="005460CD" w:rsidRPr="00930A31" w:rsidRDefault="005460CD" w:rsidP="00174ADF">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762"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24280065" w14:textId="77777777" w:rsidR="005460CD" w:rsidRPr="00930A31" w:rsidRDefault="005460CD" w:rsidP="00174ADF">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7608"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2DA3D56B" w14:textId="77777777" w:rsidR="005460CD" w:rsidRPr="00930A31" w:rsidRDefault="005460CD" w:rsidP="00174ADF">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720"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013F4297" w14:textId="77777777" w:rsidR="005460CD" w:rsidRPr="00930A31" w:rsidRDefault="005460CD" w:rsidP="00174ADF">
            <w:pPr>
              <w:pStyle w:val="Default"/>
              <w:rPr>
                <w:rFonts w:ascii="Arial" w:hAnsi="Arial" w:cs="Arial"/>
                <w:color w:val="FFFFFF"/>
                <w:sz w:val="18"/>
                <w:szCs w:val="18"/>
              </w:rPr>
            </w:pPr>
            <w:r>
              <w:rPr>
                <w:rFonts w:ascii="Arial" w:hAnsi="Arial" w:cs="Arial"/>
                <w:b/>
                <w:bCs/>
                <w:color w:val="FFFFFF"/>
                <w:sz w:val="18"/>
                <w:szCs w:val="18"/>
              </w:rPr>
              <w:t>Page</w:t>
            </w:r>
            <w:r w:rsidRPr="00930A31">
              <w:rPr>
                <w:rFonts w:ascii="Arial" w:hAnsi="Arial" w:cs="Arial"/>
                <w:b/>
                <w:bCs/>
                <w:color w:val="FFFFFF"/>
                <w:sz w:val="18"/>
                <w:szCs w:val="18"/>
              </w:rPr>
              <w:t xml:space="preserve"> </w:t>
            </w:r>
          </w:p>
        </w:tc>
      </w:tr>
      <w:tr w:rsidR="007F6579" w:rsidRPr="004C1685" w14:paraId="1946DDD6"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2227E06A"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TITLE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6ED916A6" w14:textId="3AF53FB5" w:rsidR="005460CD" w:rsidRPr="00930A31" w:rsidRDefault="005460CD" w:rsidP="00174ADF">
            <w:pPr>
              <w:pStyle w:val="Default"/>
              <w:jc w:val="right"/>
              <w:rPr>
                <w:rFonts w:ascii="Arial" w:hAnsi="Arial" w:cs="Arial"/>
                <w:color w:val="auto"/>
                <w:sz w:val="18"/>
                <w:szCs w:val="18"/>
              </w:rPr>
            </w:pPr>
          </w:p>
        </w:tc>
      </w:tr>
      <w:tr w:rsidR="005460CD" w:rsidRPr="004C1685" w14:paraId="0F64BFF1" w14:textId="77777777">
        <w:trPr>
          <w:trHeight w:val="48"/>
        </w:trPr>
        <w:tc>
          <w:tcPr>
            <w:tcW w:w="1890" w:type="dxa"/>
            <w:tcBorders>
              <w:top w:val="single" w:sz="5" w:space="0" w:color="000000" w:themeColor="text1"/>
              <w:left w:val="single" w:sz="5" w:space="0" w:color="000000" w:themeColor="text1"/>
              <w:bottom w:val="double" w:sz="2" w:space="0" w:color="FFFFCC"/>
              <w:right w:val="single" w:sz="5" w:space="0" w:color="000000" w:themeColor="text1"/>
            </w:tcBorders>
          </w:tcPr>
          <w:p w14:paraId="4EB91436"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762" w:type="dxa"/>
            <w:tcBorders>
              <w:top w:val="single" w:sz="5" w:space="0" w:color="000000" w:themeColor="text1"/>
              <w:left w:val="single" w:sz="5" w:space="0" w:color="000000" w:themeColor="text1"/>
              <w:bottom w:val="double" w:sz="2" w:space="0" w:color="FFFFCC"/>
              <w:right w:val="single" w:sz="5" w:space="0" w:color="000000" w:themeColor="text1"/>
            </w:tcBorders>
          </w:tcPr>
          <w:p w14:paraId="2D4941AC"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w:t>
            </w:r>
          </w:p>
        </w:tc>
        <w:tc>
          <w:tcPr>
            <w:tcW w:w="760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E692618"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Identify the report as a systematic review.</w:t>
            </w:r>
          </w:p>
        </w:tc>
        <w:tc>
          <w:tcPr>
            <w:tcW w:w="72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52E752EA" w14:textId="6D99E8F4" w:rsidR="005460CD" w:rsidRPr="00930A31" w:rsidRDefault="00852A63" w:rsidP="00174ADF">
            <w:pPr>
              <w:pStyle w:val="Default"/>
              <w:spacing w:before="40" w:after="40"/>
              <w:rPr>
                <w:rFonts w:ascii="Arial" w:hAnsi="Arial" w:cs="Arial"/>
                <w:color w:val="auto"/>
                <w:sz w:val="18"/>
                <w:szCs w:val="18"/>
              </w:rPr>
            </w:pPr>
            <w:r>
              <w:rPr>
                <w:rFonts w:ascii="Arial" w:hAnsi="Arial" w:cs="Arial"/>
                <w:color w:val="auto"/>
                <w:sz w:val="18"/>
                <w:szCs w:val="18"/>
              </w:rPr>
              <w:t>1</w:t>
            </w:r>
          </w:p>
        </w:tc>
      </w:tr>
      <w:tr w:rsidR="007F6579" w:rsidRPr="004C1685" w14:paraId="7367A9D8"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2724275E"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ABSTRACT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3106F812" w14:textId="77777777" w:rsidR="005460CD" w:rsidRPr="00930A31" w:rsidRDefault="005460CD" w:rsidP="00174ADF">
            <w:pPr>
              <w:pStyle w:val="Default"/>
              <w:jc w:val="right"/>
              <w:rPr>
                <w:rFonts w:ascii="Arial" w:hAnsi="Arial" w:cs="Arial"/>
                <w:color w:val="auto"/>
                <w:sz w:val="18"/>
                <w:szCs w:val="18"/>
              </w:rPr>
            </w:pPr>
          </w:p>
        </w:tc>
      </w:tr>
      <w:tr w:rsidR="005460CD" w:rsidRPr="004C1685" w14:paraId="42B30CF1" w14:textId="77777777">
        <w:trPr>
          <w:trHeight w:val="48"/>
        </w:trPr>
        <w:tc>
          <w:tcPr>
            <w:tcW w:w="1890" w:type="dxa"/>
            <w:tcBorders>
              <w:top w:val="single" w:sz="5" w:space="0" w:color="000000" w:themeColor="text1"/>
              <w:left w:val="single" w:sz="5" w:space="0" w:color="000000" w:themeColor="text1"/>
              <w:bottom w:val="double" w:sz="2" w:space="0" w:color="FFFFCC"/>
              <w:right w:val="single" w:sz="5" w:space="0" w:color="000000" w:themeColor="text1"/>
            </w:tcBorders>
          </w:tcPr>
          <w:p w14:paraId="6AEBC578"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762" w:type="dxa"/>
            <w:tcBorders>
              <w:top w:val="single" w:sz="5" w:space="0" w:color="000000" w:themeColor="text1"/>
              <w:left w:val="single" w:sz="5" w:space="0" w:color="000000" w:themeColor="text1"/>
              <w:bottom w:val="double" w:sz="2" w:space="0" w:color="FFFFCC"/>
              <w:right w:val="single" w:sz="5" w:space="0" w:color="000000" w:themeColor="text1"/>
            </w:tcBorders>
          </w:tcPr>
          <w:p w14:paraId="72036C20"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w:t>
            </w:r>
          </w:p>
        </w:tc>
        <w:tc>
          <w:tcPr>
            <w:tcW w:w="760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0857F83F"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72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1DB3CAA" w14:textId="448ACF8D" w:rsidR="005460CD" w:rsidRPr="00930A31" w:rsidRDefault="00852A63" w:rsidP="00174ADF">
            <w:pPr>
              <w:pStyle w:val="Default"/>
              <w:spacing w:before="40" w:after="40"/>
              <w:rPr>
                <w:rFonts w:ascii="Arial" w:hAnsi="Arial" w:cs="Arial"/>
                <w:color w:val="auto"/>
                <w:sz w:val="18"/>
                <w:szCs w:val="18"/>
              </w:rPr>
            </w:pPr>
            <w:r>
              <w:rPr>
                <w:rFonts w:ascii="Arial" w:hAnsi="Arial" w:cs="Arial"/>
                <w:color w:val="auto"/>
                <w:sz w:val="18"/>
                <w:szCs w:val="18"/>
              </w:rPr>
              <w:t>2</w:t>
            </w:r>
          </w:p>
        </w:tc>
      </w:tr>
      <w:tr w:rsidR="007F6579" w:rsidRPr="004C1685" w14:paraId="163D5F1A"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6A044274"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INTRODUCTION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4076523A" w14:textId="77777777" w:rsidR="005460CD" w:rsidRPr="00930A31" w:rsidRDefault="005460CD" w:rsidP="00174ADF">
            <w:pPr>
              <w:pStyle w:val="Default"/>
              <w:jc w:val="right"/>
              <w:rPr>
                <w:rFonts w:ascii="Arial" w:hAnsi="Arial" w:cs="Arial"/>
                <w:color w:val="auto"/>
                <w:sz w:val="18"/>
                <w:szCs w:val="18"/>
              </w:rPr>
            </w:pPr>
          </w:p>
        </w:tc>
      </w:tr>
      <w:tr w:rsidR="005460CD" w:rsidRPr="004C1685" w14:paraId="543037FD"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762EBA"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FEB7DF3"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3</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4B87BA"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A2CA1A" w14:textId="4939813B" w:rsidR="005460CD" w:rsidRPr="00930A31" w:rsidRDefault="00852A63" w:rsidP="00174ADF">
            <w:pPr>
              <w:pStyle w:val="Default"/>
              <w:spacing w:before="40" w:after="40"/>
              <w:rPr>
                <w:rFonts w:ascii="Arial" w:hAnsi="Arial" w:cs="Arial"/>
                <w:color w:val="auto"/>
                <w:sz w:val="18"/>
                <w:szCs w:val="18"/>
              </w:rPr>
            </w:pPr>
            <w:r>
              <w:rPr>
                <w:rFonts w:ascii="Arial" w:hAnsi="Arial" w:cs="Arial"/>
                <w:color w:val="auto"/>
                <w:sz w:val="18"/>
                <w:szCs w:val="18"/>
              </w:rPr>
              <w:t>3</w:t>
            </w:r>
            <w:r w:rsidR="00017E15">
              <w:rPr>
                <w:rFonts w:ascii="Arial" w:hAnsi="Arial" w:cs="Arial"/>
                <w:color w:val="auto"/>
                <w:sz w:val="18"/>
                <w:szCs w:val="18"/>
              </w:rPr>
              <w:t>-4</w:t>
            </w:r>
          </w:p>
        </w:tc>
      </w:tr>
      <w:tr w:rsidR="005460CD" w:rsidRPr="004C1685" w14:paraId="0003923E" w14:textId="77777777">
        <w:trPr>
          <w:trHeight w:val="48"/>
        </w:trPr>
        <w:tc>
          <w:tcPr>
            <w:tcW w:w="1890" w:type="dxa"/>
            <w:tcBorders>
              <w:top w:val="single" w:sz="5" w:space="0" w:color="000000" w:themeColor="text1"/>
              <w:left w:val="single" w:sz="5" w:space="0" w:color="000000" w:themeColor="text1"/>
              <w:bottom w:val="double" w:sz="2" w:space="0" w:color="FFFFCC"/>
              <w:right w:val="single" w:sz="5" w:space="0" w:color="000000" w:themeColor="text1"/>
            </w:tcBorders>
          </w:tcPr>
          <w:p w14:paraId="58E0B80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762" w:type="dxa"/>
            <w:tcBorders>
              <w:top w:val="single" w:sz="5" w:space="0" w:color="000000" w:themeColor="text1"/>
              <w:left w:val="single" w:sz="5" w:space="0" w:color="000000" w:themeColor="text1"/>
              <w:bottom w:val="double" w:sz="2" w:space="0" w:color="FFFFCC"/>
              <w:right w:val="single" w:sz="5" w:space="0" w:color="000000" w:themeColor="text1"/>
            </w:tcBorders>
          </w:tcPr>
          <w:p w14:paraId="3FFFE910"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4</w:t>
            </w:r>
          </w:p>
        </w:tc>
        <w:tc>
          <w:tcPr>
            <w:tcW w:w="760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579CD777"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Provide an explicit statement of the objective(s) or question(s) the review addresses.</w:t>
            </w:r>
          </w:p>
        </w:tc>
        <w:tc>
          <w:tcPr>
            <w:tcW w:w="72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702C31A" w14:textId="29A3BD62" w:rsidR="005460CD" w:rsidRPr="00930A31" w:rsidRDefault="00855CCA" w:rsidP="00174ADF">
            <w:pPr>
              <w:pStyle w:val="Default"/>
              <w:spacing w:before="40" w:after="40"/>
              <w:rPr>
                <w:rFonts w:ascii="Arial" w:hAnsi="Arial" w:cs="Arial"/>
                <w:color w:val="auto"/>
                <w:sz w:val="18"/>
                <w:szCs w:val="18"/>
              </w:rPr>
            </w:pPr>
            <w:r>
              <w:rPr>
                <w:rFonts w:ascii="Arial" w:hAnsi="Arial" w:cs="Arial"/>
                <w:color w:val="auto"/>
                <w:sz w:val="18"/>
                <w:szCs w:val="18"/>
              </w:rPr>
              <w:t>5</w:t>
            </w:r>
          </w:p>
        </w:tc>
      </w:tr>
      <w:tr w:rsidR="007F6579" w:rsidRPr="004C1685" w14:paraId="3BBA55E7"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240E072D"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METHODS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49361B18" w14:textId="77777777" w:rsidR="005460CD" w:rsidRPr="00930A31" w:rsidRDefault="005460CD" w:rsidP="00174ADF">
            <w:pPr>
              <w:pStyle w:val="Default"/>
              <w:jc w:val="right"/>
              <w:rPr>
                <w:rFonts w:ascii="Arial" w:hAnsi="Arial" w:cs="Arial"/>
                <w:color w:val="auto"/>
                <w:sz w:val="18"/>
                <w:szCs w:val="18"/>
              </w:rPr>
            </w:pPr>
          </w:p>
        </w:tc>
      </w:tr>
      <w:tr w:rsidR="005460CD" w:rsidRPr="004C1685" w14:paraId="092C7512"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7E498B"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D85666"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5</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777F77"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61CE18" w14:textId="6BEC70ED" w:rsidR="005460CD" w:rsidRPr="00930A31" w:rsidRDefault="00BD03E3" w:rsidP="00174ADF">
            <w:pPr>
              <w:pStyle w:val="Default"/>
              <w:spacing w:before="40" w:after="40"/>
              <w:rPr>
                <w:rFonts w:ascii="Arial" w:hAnsi="Arial" w:cs="Arial"/>
                <w:color w:val="auto"/>
                <w:sz w:val="18"/>
                <w:szCs w:val="18"/>
              </w:rPr>
            </w:pPr>
            <w:r>
              <w:rPr>
                <w:rFonts w:ascii="Arial" w:hAnsi="Arial" w:cs="Arial"/>
                <w:color w:val="auto"/>
                <w:sz w:val="18"/>
                <w:szCs w:val="18"/>
              </w:rPr>
              <w:t>6</w:t>
            </w:r>
          </w:p>
        </w:tc>
      </w:tr>
      <w:tr w:rsidR="005460CD" w:rsidRPr="004C1685" w14:paraId="04BE3B31" w14:textId="77777777">
        <w:trPr>
          <w:trHeight w:val="191"/>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93DAE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40AB14"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6</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EFE0BA"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Specify all databases, registers, websites, organisations, reference lists and other sources searched or consulted to identify studies. Specify the date when each source was last searched or consulted.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8D1DD5" w14:textId="08DB3436" w:rsidR="005460CD" w:rsidRPr="00930A31" w:rsidRDefault="00BD03E3" w:rsidP="00174ADF">
            <w:pPr>
              <w:pStyle w:val="Default"/>
              <w:spacing w:before="40" w:after="40"/>
              <w:rPr>
                <w:rFonts w:ascii="Arial" w:hAnsi="Arial" w:cs="Arial"/>
                <w:color w:val="auto"/>
                <w:sz w:val="18"/>
                <w:szCs w:val="18"/>
              </w:rPr>
            </w:pPr>
            <w:r>
              <w:rPr>
                <w:rFonts w:ascii="Arial" w:hAnsi="Arial" w:cs="Arial"/>
                <w:color w:val="auto"/>
                <w:sz w:val="18"/>
                <w:szCs w:val="18"/>
              </w:rPr>
              <w:t>7</w:t>
            </w:r>
          </w:p>
        </w:tc>
      </w:tr>
      <w:tr w:rsidR="005460CD" w:rsidRPr="004C1685" w14:paraId="0F951CB1"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F16CDE"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Search strategy</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EA3E9E"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7</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70EF30"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Present the full search strategies for all databases, registers and websites, including any filters and limits used.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9502B2" w14:textId="7CC81DB6" w:rsidR="005460CD" w:rsidRPr="00930A31" w:rsidRDefault="00095639" w:rsidP="00174ADF">
            <w:pPr>
              <w:pStyle w:val="Default"/>
              <w:spacing w:before="40" w:after="40"/>
              <w:rPr>
                <w:rFonts w:ascii="Arial" w:hAnsi="Arial" w:cs="Arial"/>
                <w:color w:val="auto"/>
                <w:sz w:val="18"/>
                <w:szCs w:val="18"/>
              </w:rPr>
            </w:pPr>
            <w:r>
              <w:rPr>
                <w:rFonts w:ascii="Arial" w:hAnsi="Arial" w:cs="Arial"/>
                <w:color w:val="auto"/>
                <w:sz w:val="18"/>
                <w:szCs w:val="18"/>
              </w:rPr>
              <w:t>7</w:t>
            </w:r>
          </w:p>
        </w:tc>
      </w:tr>
      <w:tr w:rsidR="005460CD" w:rsidRPr="004C1685" w14:paraId="4FA4898A"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67A645A"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Selection process</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68B76D"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8</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518532"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6FBCA2" w14:textId="493C75DA" w:rsidR="005460CD" w:rsidRPr="00930A31" w:rsidRDefault="00095639" w:rsidP="00174ADF">
            <w:pPr>
              <w:pStyle w:val="Default"/>
              <w:spacing w:before="40" w:after="40"/>
              <w:rPr>
                <w:rFonts w:ascii="Arial" w:hAnsi="Arial" w:cs="Arial"/>
                <w:color w:val="auto"/>
                <w:sz w:val="18"/>
                <w:szCs w:val="18"/>
              </w:rPr>
            </w:pPr>
            <w:r>
              <w:rPr>
                <w:rFonts w:ascii="Arial" w:hAnsi="Arial" w:cs="Arial"/>
                <w:color w:val="auto"/>
                <w:sz w:val="18"/>
                <w:szCs w:val="18"/>
              </w:rPr>
              <w:t>8</w:t>
            </w:r>
          </w:p>
        </w:tc>
      </w:tr>
      <w:tr w:rsidR="00E47F81" w:rsidRPr="004C1685" w14:paraId="680C03A0" w14:textId="77777777">
        <w:trPr>
          <w:trHeight w:val="152"/>
        </w:trPr>
        <w:tc>
          <w:tcPr>
            <w:tcW w:w="1890" w:type="dxa"/>
            <w:tcBorders>
              <w:top w:val="single" w:sz="5" w:space="0" w:color="000000" w:themeColor="text1"/>
              <w:left w:val="single" w:sz="5" w:space="0" w:color="000000" w:themeColor="text1"/>
              <w:bottom w:val="single" w:sz="6" w:space="0" w:color="000000" w:themeColor="text1"/>
              <w:right w:val="single" w:sz="5" w:space="0" w:color="000000" w:themeColor="text1"/>
            </w:tcBorders>
          </w:tcPr>
          <w:p w14:paraId="763D422E"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20D0C1"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9</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F54146"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D5E702" w14:textId="292E8474" w:rsidR="005460CD" w:rsidRPr="00930A31" w:rsidRDefault="00095639" w:rsidP="00174ADF">
            <w:pPr>
              <w:pStyle w:val="Default"/>
              <w:spacing w:before="40" w:after="40"/>
              <w:rPr>
                <w:rFonts w:ascii="Arial" w:hAnsi="Arial" w:cs="Arial"/>
                <w:color w:val="auto"/>
                <w:sz w:val="18"/>
                <w:szCs w:val="18"/>
              </w:rPr>
            </w:pPr>
            <w:r>
              <w:rPr>
                <w:rFonts w:ascii="Arial" w:hAnsi="Arial" w:cs="Arial"/>
                <w:color w:val="auto"/>
                <w:sz w:val="18"/>
                <w:szCs w:val="18"/>
              </w:rPr>
              <w:t>8</w:t>
            </w:r>
          </w:p>
        </w:tc>
      </w:tr>
      <w:tr w:rsidR="007F6579" w:rsidRPr="004C1685" w14:paraId="34B017A5" w14:textId="77777777">
        <w:trPr>
          <w:trHeight w:val="48"/>
        </w:trPr>
        <w:tc>
          <w:tcPr>
            <w:tcW w:w="1890" w:type="dxa"/>
            <w:vMerge w:val="restart"/>
            <w:tcBorders>
              <w:top w:val="single" w:sz="6" w:space="0" w:color="000000" w:themeColor="text1"/>
              <w:left w:val="single" w:sz="4" w:space="0" w:color="auto"/>
              <w:bottom w:val="single" w:sz="6" w:space="0" w:color="000000" w:themeColor="text1"/>
              <w:right w:val="single" w:sz="6" w:space="0" w:color="000000" w:themeColor="text1"/>
            </w:tcBorders>
          </w:tcPr>
          <w:p w14:paraId="2FF41167"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414C750F"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10a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D3395B8"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038272" w14:textId="18517FBC" w:rsidR="005460CD" w:rsidRPr="00930A31" w:rsidRDefault="00095639" w:rsidP="00174ADF">
            <w:pPr>
              <w:pStyle w:val="Default"/>
              <w:spacing w:before="40" w:after="40"/>
              <w:rPr>
                <w:rFonts w:ascii="Arial" w:hAnsi="Arial" w:cs="Arial"/>
                <w:color w:val="auto"/>
                <w:sz w:val="18"/>
                <w:szCs w:val="18"/>
              </w:rPr>
            </w:pPr>
            <w:r>
              <w:rPr>
                <w:rFonts w:ascii="Arial" w:hAnsi="Arial" w:cs="Arial"/>
                <w:color w:val="auto"/>
                <w:sz w:val="18"/>
                <w:szCs w:val="18"/>
              </w:rPr>
              <w:t>8</w:t>
            </w:r>
          </w:p>
        </w:tc>
      </w:tr>
      <w:tr w:rsidR="007F6579" w:rsidRPr="004C1685" w14:paraId="180C772B" w14:textId="77777777">
        <w:trPr>
          <w:trHeight w:val="48"/>
        </w:trPr>
        <w:tc>
          <w:tcPr>
            <w:tcW w:w="1890" w:type="dxa"/>
            <w:vMerge/>
            <w:tcBorders>
              <w:top w:val="nil"/>
              <w:left w:val="single" w:sz="4" w:space="0" w:color="auto"/>
              <w:bottom w:val="single" w:sz="6" w:space="0" w:color="000000" w:themeColor="text1"/>
              <w:right w:val="single" w:sz="6" w:space="0" w:color="000000" w:themeColor="text1"/>
            </w:tcBorders>
          </w:tcPr>
          <w:p w14:paraId="6287F2AD"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1475B99B"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10b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5E3239"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List and define all other variables for which data were sought (e.g. participant and intervention characteristics, funding sources). Describe any assumptions made about any missing or unclear information.</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B9700D" w14:textId="0CBDC48A" w:rsidR="005460CD" w:rsidRPr="00930A31" w:rsidRDefault="00095639" w:rsidP="00174ADF">
            <w:pPr>
              <w:pStyle w:val="Default"/>
              <w:spacing w:before="40" w:after="40"/>
              <w:rPr>
                <w:rFonts w:ascii="Arial" w:hAnsi="Arial" w:cs="Arial"/>
                <w:color w:val="auto"/>
                <w:sz w:val="18"/>
                <w:szCs w:val="18"/>
              </w:rPr>
            </w:pPr>
            <w:r>
              <w:rPr>
                <w:rFonts w:ascii="Arial" w:hAnsi="Arial" w:cs="Arial"/>
                <w:color w:val="auto"/>
                <w:sz w:val="18"/>
                <w:szCs w:val="18"/>
              </w:rPr>
              <w:t>8</w:t>
            </w:r>
          </w:p>
        </w:tc>
      </w:tr>
      <w:tr w:rsidR="00E47F81" w:rsidRPr="004C1685" w14:paraId="2982350E" w14:textId="77777777">
        <w:trPr>
          <w:trHeight w:val="48"/>
        </w:trPr>
        <w:tc>
          <w:tcPr>
            <w:tcW w:w="1890"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31447B4C"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3AE1CF"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11</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CF59BD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675DB1" w14:textId="53C244B7"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8</w:t>
            </w:r>
          </w:p>
        </w:tc>
      </w:tr>
      <w:tr w:rsidR="00E47F81" w:rsidRPr="004C1685" w14:paraId="768081D3" w14:textId="77777777">
        <w:trPr>
          <w:trHeight w:val="48"/>
        </w:trPr>
        <w:tc>
          <w:tcPr>
            <w:tcW w:w="1890" w:type="dxa"/>
            <w:tcBorders>
              <w:top w:val="single" w:sz="5" w:space="0" w:color="000000" w:themeColor="text1"/>
              <w:left w:val="single" w:sz="5" w:space="0" w:color="000000" w:themeColor="text1"/>
              <w:bottom w:val="single" w:sz="6" w:space="0" w:color="000000" w:themeColor="text1"/>
              <w:right w:val="single" w:sz="5" w:space="0" w:color="000000" w:themeColor="text1"/>
            </w:tcBorders>
          </w:tcPr>
          <w:p w14:paraId="033A273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FE32C1"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12</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EDF98B"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8B3BC4" w14:textId="3547C5D6" w:rsidR="005460CD" w:rsidRPr="00930A31" w:rsidRDefault="00705E1B" w:rsidP="00174ADF">
            <w:pPr>
              <w:pStyle w:val="Default"/>
              <w:spacing w:before="40" w:after="40"/>
              <w:rPr>
                <w:rFonts w:ascii="Arial" w:hAnsi="Arial" w:cs="Arial"/>
                <w:color w:val="auto"/>
                <w:sz w:val="18"/>
                <w:szCs w:val="18"/>
              </w:rPr>
            </w:pPr>
            <w:r>
              <w:rPr>
                <w:rFonts w:ascii="Arial" w:hAnsi="Arial" w:cs="Arial"/>
                <w:color w:val="auto"/>
                <w:sz w:val="18"/>
                <w:szCs w:val="18"/>
              </w:rPr>
              <w:t>9</w:t>
            </w:r>
          </w:p>
        </w:tc>
      </w:tr>
      <w:tr w:rsidR="007F6579" w:rsidRPr="004C1685" w14:paraId="54A050E7" w14:textId="77777777">
        <w:trPr>
          <w:trHeight w:val="48"/>
        </w:trPr>
        <w:tc>
          <w:tcPr>
            <w:tcW w:w="1890" w:type="dxa"/>
            <w:vMerge w:val="restart"/>
            <w:tcBorders>
              <w:top w:val="single" w:sz="6" w:space="0" w:color="000000" w:themeColor="text1"/>
              <w:left w:val="single" w:sz="4" w:space="0" w:color="auto"/>
              <w:bottom w:val="single" w:sz="4" w:space="0" w:color="auto"/>
              <w:right w:val="single" w:sz="6" w:space="0" w:color="000000" w:themeColor="text1"/>
            </w:tcBorders>
          </w:tcPr>
          <w:p w14:paraId="3B0181A0"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Synthesis methods</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43D6A846"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025468"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D6CDE7D" w14:textId="6ECB7835" w:rsidR="005460CD" w:rsidRPr="00930A31" w:rsidRDefault="00705E1B" w:rsidP="00174ADF">
            <w:pPr>
              <w:pStyle w:val="Default"/>
              <w:spacing w:before="40" w:after="40"/>
              <w:rPr>
                <w:rFonts w:ascii="Arial" w:hAnsi="Arial" w:cs="Arial"/>
                <w:color w:val="auto"/>
                <w:sz w:val="18"/>
                <w:szCs w:val="18"/>
              </w:rPr>
            </w:pPr>
            <w:r>
              <w:rPr>
                <w:rFonts w:ascii="Arial" w:hAnsi="Arial" w:cs="Arial"/>
                <w:color w:val="auto"/>
                <w:sz w:val="18"/>
                <w:szCs w:val="18"/>
              </w:rPr>
              <w:t>9</w:t>
            </w:r>
          </w:p>
        </w:tc>
      </w:tr>
      <w:tr w:rsidR="007F6579" w:rsidRPr="004C1685" w14:paraId="22275738" w14:textId="77777777">
        <w:trPr>
          <w:trHeight w:val="48"/>
        </w:trPr>
        <w:tc>
          <w:tcPr>
            <w:tcW w:w="1890" w:type="dxa"/>
            <w:vMerge/>
            <w:tcBorders>
              <w:top w:val="single" w:sz="4" w:space="0" w:color="auto"/>
              <w:left w:val="single" w:sz="4" w:space="0" w:color="auto"/>
              <w:bottom w:val="single" w:sz="4" w:space="0" w:color="auto"/>
              <w:right w:val="single" w:sz="6" w:space="0" w:color="000000" w:themeColor="text1"/>
            </w:tcBorders>
          </w:tcPr>
          <w:p w14:paraId="254C928C"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059EDC88"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7EEE73"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Describe any methods required to prepare the data for presentation or synthesis, such as handling of missing summary statistics, or data conversions.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8E8F97" w14:textId="4A3B064A" w:rsidR="005460CD" w:rsidRPr="00930A31" w:rsidRDefault="00705E1B" w:rsidP="00174ADF">
            <w:pPr>
              <w:pStyle w:val="Default"/>
              <w:spacing w:before="40" w:after="40"/>
              <w:rPr>
                <w:rFonts w:ascii="Arial" w:hAnsi="Arial" w:cs="Arial"/>
                <w:color w:val="auto"/>
                <w:sz w:val="18"/>
                <w:szCs w:val="18"/>
              </w:rPr>
            </w:pPr>
            <w:r>
              <w:rPr>
                <w:rFonts w:ascii="Arial" w:hAnsi="Arial" w:cs="Arial"/>
                <w:color w:val="auto"/>
                <w:sz w:val="18"/>
                <w:szCs w:val="18"/>
              </w:rPr>
              <w:t>9</w:t>
            </w:r>
          </w:p>
        </w:tc>
      </w:tr>
      <w:tr w:rsidR="007F6579" w:rsidRPr="004C1685" w14:paraId="5990D2DC" w14:textId="77777777">
        <w:trPr>
          <w:trHeight w:val="48"/>
        </w:trPr>
        <w:tc>
          <w:tcPr>
            <w:tcW w:w="1890" w:type="dxa"/>
            <w:vMerge/>
            <w:tcBorders>
              <w:top w:val="single" w:sz="4" w:space="0" w:color="auto"/>
              <w:left w:val="single" w:sz="4" w:space="0" w:color="auto"/>
              <w:bottom w:val="single" w:sz="4" w:space="0" w:color="auto"/>
              <w:right w:val="single" w:sz="6" w:space="0" w:color="000000" w:themeColor="text1"/>
            </w:tcBorders>
          </w:tcPr>
          <w:p w14:paraId="5A49BE22"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5A10006E"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13c</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ED733F"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6B1851" w14:textId="55A817BB" w:rsidR="005460CD" w:rsidRPr="00930A31" w:rsidRDefault="00705E1B" w:rsidP="00174ADF">
            <w:pPr>
              <w:pStyle w:val="Default"/>
              <w:spacing w:before="40" w:after="40"/>
              <w:rPr>
                <w:rFonts w:ascii="Arial" w:hAnsi="Arial" w:cs="Arial"/>
                <w:color w:val="auto"/>
                <w:sz w:val="18"/>
                <w:szCs w:val="18"/>
              </w:rPr>
            </w:pPr>
            <w:r>
              <w:rPr>
                <w:rFonts w:ascii="Arial" w:hAnsi="Arial" w:cs="Arial"/>
                <w:color w:val="auto"/>
                <w:sz w:val="18"/>
                <w:szCs w:val="18"/>
              </w:rPr>
              <w:t>9</w:t>
            </w:r>
          </w:p>
        </w:tc>
      </w:tr>
      <w:tr w:rsidR="007F6579" w:rsidRPr="004C1685" w14:paraId="3B72F101" w14:textId="77777777">
        <w:trPr>
          <w:trHeight w:val="48"/>
        </w:trPr>
        <w:tc>
          <w:tcPr>
            <w:tcW w:w="1890" w:type="dxa"/>
            <w:vMerge/>
            <w:tcBorders>
              <w:top w:val="single" w:sz="4" w:space="0" w:color="auto"/>
              <w:left w:val="single" w:sz="4" w:space="0" w:color="auto"/>
              <w:bottom w:val="single" w:sz="4" w:space="0" w:color="auto"/>
              <w:right w:val="single" w:sz="6" w:space="0" w:color="000000" w:themeColor="text1"/>
            </w:tcBorders>
          </w:tcPr>
          <w:p w14:paraId="23F6304B"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36A77614"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13d</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69A605"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Describe any methods used to synthesise results and provide a rationale for the choice(s). If meta-analysis was performed, describe the model(s), method(s) to identify the presence and extent of statistical heterogeneity, and software package(s) used.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12F5F7" w14:textId="10FDC278" w:rsidR="005460CD" w:rsidRPr="00930A31" w:rsidRDefault="00705E1B" w:rsidP="00174ADF">
            <w:pPr>
              <w:pStyle w:val="Default"/>
              <w:spacing w:before="40" w:after="40"/>
              <w:rPr>
                <w:rFonts w:ascii="Arial" w:hAnsi="Arial" w:cs="Arial"/>
                <w:color w:val="auto"/>
                <w:sz w:val="18"/>
                <w:szCs w:val="18"/>
              </w:rPr>
            </w:pPr>
            <w:r>
              <w:rPr>
                <w:rFonts w:ascii="Arial" w:hAnsi="Arial" w:cs="Arial"/>
                <w:color w:val="auto"/>
                <w:sz w:val="18"/>
                <w:szCs w:val="18"/>
              </w:rPr>
              <w:t>9</w:t>
            </w:r>
          </w:p>
        </w:tc>
      </w:tr>
      <w:tr w:rsidR="007F6579" w:rsidRPr="004C1685" w14:paraId="2DA78528" w14:textId="77777777">
        <w:trPr>
          <w:trHeight w:val="48"/>
        </w:trPr>
        <w:tc>
          <w:tcPr>
            <w:tcW w:w="1890" w:type="dxa"/>
            <w:vMerge/>
            <w:tcBorders>
              <w:top w:val="single" w:sz="4" w:space="0" w:color="auto"/>
              <w:left w:val="single" w:sz="4" w:space="0" w:color="auto"/>
              <w:bottom w:val="single" w:sz="4" w:space="0" w:color="auto"/>
              <w:right w:val="single" w:sz="6" w:space="0" w:color="000000" w:themeColor="text1"/>
            </w:tcBorders>
          </w:tcPr>
          <w:p w14:paraId="439478E6"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31EED89C"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13e</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F8B655"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Describe any methods used to explore possible causes of heterogeneity among study results (e.g. subgroup analysis, meta-regression).</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77B6AB" w14:textId="214F7A8F" w:rsidR="005460CD" w:rsidRPr="00930A31" w:rsidRDefault="003B4252" w:rsidP="00174ADF">
            <w:pPr>
              <w:pStyle w:val="Default"/>
              <w:spacing w:before="40" w:after="40"/>
              <w:rPr>
                <w:rFonts w:ascii="Arial" w:hAnsi="Arial" w:cs="Arial"/>
                <w:color w:val="auto"/>
                <w:sz w:val="18"/>
                <w:szCs w:val="18"/>
              </w:rPr>
            </w:pPr>
            <w:r>
              <w:rPr>
                <w:rFonts w:ascii="Arial" w:hAnsi="Arial" w:cs="Arial"/>
                <w:color w:val="auto"/>
                <w:sz w:val="18"/>
                <w:szCs w:val="18"/>
              </w:rPr>
              <w:t>10</w:t>
            </w:r>
          </w:p>
        </w:tc>
      </w:tr>
      <w:tr w:rsidR="007F6579" w:rsidRPr="004C1685" w14:paraId="780F9219" w14:textId="77777777">
        <w:trPr>
          <w:trHeight w:val="50"/>
        </w:trPr>
        <w:tc>
          <w:tcPr>
            <w:tcW w:w="1890" w:type="dxa"/>
            <w:vMerge/>
            <w:tcBorders>
              <w:top w:val="single" w:sz="4" w:space="0" w:color="auto"/>
              <w:left w:val="single" w:sz="4" w:space="0" w:color="auto"/>
              <w:bottom w:val="single" w:sz="4" w:space="0" w:color="auto"/>
              <w:right w:val="single" w:sz="6" w:space="0" w:color="000000" w:themeColor="text1"/>
            </w:tcBorders>
          </w:tcPr>
          <w:p w14:paraId="0EAC0A81"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791BA876"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13f</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1AC083"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w:t>
            </w:r>
            <w:r>
              <w:rPr>
                <w:rFonts w:ascii="Arial" w:hAnsi="Arial" w:cs="Arial"/>
                <w:sz w:val="18"/>
                <w:szCs w:val="18"/>
              </w:rPr>
              <w:t>s</w:t>
            </w:r>
            <w:r w:rsidRPr="00930A31">
              <w:rPr>
                <w:rFonts w:ascii="Arial" w:hAnsi="Arial" w:cs="Arial"/>
                <w:sz w:val="18"/>
                <w:szCs w:val="18"/>
              </w:rPr>
              <w:t>ed results.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582EFD" w14:textId="0DE65BF7" w:rsidR="005460CD" w:rsidRPr="00930A31" w:rsidRDefault="003B4252" w:rsidP="00174ADF">
            <w:pPr>
              <w:pStyle w:val="Default"/>
              <w:spacing w:before="40" w:after="40"/>
              <w:rPr>
                <w:rFonts w:ascii="Arial" w:hAnsi="Arial" w:cs="Arial"/>
                <w:color w:val="auto"/>
                <w:sz w:val="18"/>
                <w:szCs w:val="18"/>
              </w:rPr>
            </w:pPr>
            <w:r>
              <w:rPr>
                <w:rFonts w:ascii="Arial" w:hAnsi="Arial" w:cs="Arial"/>
                <w:color w:val="auto"/>
                <w:sz w:val="18"/>
                <w:szCs w:val="18"/>
              </w:rPr>
              <w:t>10</w:t>
            </w:r>
          </w:p>
        </w:tc>
      </w:tr>
      <w:tr w:rsidR="007F6579" w:rsidRPr="004C1685" w14:paraId="4EB7EC8D" w14:textId="77777777">
        <w:trPr>
          <w:trHeight w:val="48"/>
        </w:trPr>
        <w:tc>
          <w:tcPr>
            <w:tcW w:w="1890" w:type="dxa"/>
            <w:tcBorders>
              <w:top w:val="single" w:sz="4" w:space="0" w:color="auto"/>
              <w:left w:val="single" w:sz="4" w:space="0" w:color="auto"/>
              <w:bottom w:val="single" w:sz="6" w:space="0" w:color="000000" w:themeColor="text1"/>
              <w:right w:val="single" w:sz="6" w:space="0" w:color="000000" w:themeColor="text1"/>
            </w:tcBorders>
          </w:tcPr>
          <w:p w14:paraId="0864C265"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1C82532B"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14</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EBD4E1F"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6AC943" w14:textId="35E83D35" w:rsidR="005460CD" w:rsidRPr="00930A31" w:rsidRDefault="003B4252" w:rsidP="00174ADF">
            <w:pPr>
              <w:pStyle w:val="Default"/>
              <w:spacing w:before="40" w:after="40"/>
              <w:rPr>
                <w:rFonts w:ascii="Arial" w:hAnsi="Arial" w:cs="Arial"/>
                <w:color w:val="auto"/>
                <w:sz w:val="18"/>
                <w:szCs w:val="18"/>
              </w:rPr>
            </w:pPr>
            <w:r>
              <w:rPr>
                <w:rFonts w:ascii="Arial" w:hAnsi="Arial" w:cs="Arial"/>
                <w:color w:val="auto"/>
                <w:sz w:val="18"/>
                <w:szCs w:val="18"/>
              </w:rPr>
              <w:t>10</w:t>
            </w:r>
          </w:p>
        </w:tc>
      </w:tr>
      <w:tr w:rsidR="00E47F81" w:rsidRPr="004C1685" w14:paraId="33D39B91" w14:textId="77777777">
        <w:trPr>
          <w:trHeight w:val="48"/>
        </w:trPr>
        <w:tc>
          <w:tcPr>
            <w:tcW w:w="1890"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00FAB59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D143513"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15</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B44D29F"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51165D" w14:textId="4B38060D"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NA</w:t>
            </w:r>
          </w:p>
        </w:tc>
      </w:tr>
      <w:tr w:rsidR="007F6579" w:rsidRPr="004C1685" w14:paraId="42DCEA80"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5803E2D7"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RESULTS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282231CA" w14:textId="77777777" w:rsidR="005460CD" w:rsidRPr="00930A31" w:rsidRDefault="005460CD" w:rsidP="00174ADF">
            <w:pPr>
              <w:pStyle w:val="Default"/>
              <w:jc w:val="center"/>
              <w:rPr>
                <w:rFonts w:ascii="Arial" w:hAnsi="Arial" w:cs="Arial"/>
                <w:color w:val="auto"/>
                <w:sz w:val="18"/>
                <w:szCs w:val="18"/>
              </w:rPr>
            </w:pPr>
          </w:p>
        </w:tc>
      </w:tr>
      <w:tr w:rsidR="007F6579" w:rsidRPr="004C1685" w14:paraId="07EA7EEE" w14:textId="77777777">
        <w:trPr>
          <w:trHeight w:val="48"/>
        </w:trPr>
        <w:tc>
          <w:tcPr>
            <w:tcW w:w="1890" w:type="dxa"/>
            <w:vMerge w:val="restart"/>
            <w:tcBorders>
              <w:top w:val="single" w:sz="6" w:space="0" w:color="000000" w:themeColor="text1"/>
              <w:left w:val="single" w:sz="4" w:space="0" w:color="auto"/>
              <w:bottom w:val="single" w:sz="6" w:space="0" w:color="000000" w:themeColor="text1"/>
              <w:right w:val="single" w:sz="6" w:space="0" w:color="000000" w:themeColor="text1"/>
            </w:tcBorders>
          </w:tcPr>
          <w:p w14:paraId="301CFB5B"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62E39724"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16a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2A2C0D"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Describe the results of the search and selection process, from the number of records identified in the search to the number of studies included in the review, ideally using a flow diagram.</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E8BEBE" w14:textId="13BC6018" w:rsidR="005460CD" w:rsidRPr="00930A31" w:rsidRDefault="00C87DE2" w:rsidP="00174ADF">
            <w:pPr>
              <w:pStyle w:val="Default"/>
              <w:spacing w:before="40" w:after="40"/>
              <w:rPr>
                <w:rFonts w:ascii="Arial" w:hAnsi="Arial" w:cs="Arial"/>
                <w:color w:val="auto"/>
                <w:sz w:val="18"/>
                <w:szCs w:val="18"/>
              </w:rPr>
            </w:pPr>
            <w:r>
              <w:rPr>
                <w:rFonts w:ascii="Arial" w:hAnsi="Arial" w:cs="Arial"/>
                <w:color w:val="auto"/>
                <w:sz w:val="18"/>
                <w:szCs w:val="18"/>
              </w:rPr>
              <w:t>10</w:t>
            </w:r>
          </w:p>
        </w:tc>
      </w:tr>
      <w:tr w:rsidR="007F6579" w:rsidRPr="004C1685" w14:paraId="7F563871" w14:textId="77777777">
        <w:trPr>
          <w:trHeight w:val="48"/>
        </w:trPr>
        <w:tc>
          <w:tcPr>
            <w:tcW w:w="1890" w:type="dxa"/>
            <w:vMerge/>
            <w:tcBorders>
              <w:top w:val="nil"/>
              <w:left w:val="single" w:sz="4" w:space="0" w:color="auto"/>
              <w:bottom w:val="single" w:sz="6" w:space="0" w:color="000000" w:themeColor="text1"/>
              <w:right w:val="single" w:sz="6" w:space="0" w:color="000000" w:themeColor="text1"/>
            </w:tcBorders>
          </w:tcPr>
          <w:p w14:paraId="4A142656"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020F7BBA"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16b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0A30D0"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FF75C7" w14:textId="127FC3FB"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1</w:t>
            </w:r>
            <w:r w:rsidR="001E2F86">
              <w:rPr>
                <w:rFonts w:ascii="Arial" w:hAnsi="Arial" w:cs="Arial"/>
                <w:color w:val="auto"/>
                <w:sz w:val="18"/>
                <w:szCs w:val="18"/>
              </w:rPr>
              <w:t>0</w:t>
            </w:r>
          </w:p>
        </w:tc>
      </w:tr>
      <w:tr w:rsidR="00E47F81" w:rsidRPr="004C1685" w14:paraId="10027C8F" w14:textId="77777777">
        <w:trPr>
          <w:trHeight w:val="103"/>
        </w:trPr>
        <w:tc>
          <w:tcPr>
            <w:tcW w:w="1890"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29C04F7F"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B68C22"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17</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2ADBC0"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3D4810" w14:textId="5426856E"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10</w:t>
            </w:r>
            <w:r w:rsidR="00572905">
              <w:rPr>
                <w:rFonts w:ascii="Arial" w:hAnsi="Arial" w:cs="Arial"/>
                <w:color w:val="auto"/>
                <w:sz w:val="18"/>
                <w:szCs w:val="18"/>
              </w:rPr>
              <w:t>-11</w:t>
            </w:r>
          </w:p>
        </w:tc>
      </w:tr>
      <w:tr w:rsidR="005460CD" w:rsidRPr="004C1685" w14:paraId="42EE081E"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713F68"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9A613A"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18</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90F637"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427777" w14:textId="151D3891"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1</w:t>
            </w:r>
            <w:r w:rsidR="00444653">
              <w:rPr>
                <w:rFonts w:ascii="Arial" w:hAnsi="Arial" w:cs="Arial"/>
                <w:color w:val="auto"/>
                <w:sz w:val="18"/>
                <w:szCs w:val="18"/>
              </w:rPr>
              <w:t>1</w:t>
            </w:r>
          </w:p>
        </w:tc>
      </w:tr>
      <w:tr w:rsidR="00E47F81" w:rsidRPr="004C1685" w14:paraId="1DEDAD27" w14:textId="77777777">
        <w:trPr>
          <w:trHeight w:val="48"/>
        </w:trPr>
        <w:tc>
          <w:tcPr>
            <w:tcW w:w="1890" w:type="dxa"/>
            <w:tcBorders>
              <w:top w:val="single" w:sz="5" w:space="0" w:color="000000" w:themeColor="text1"/>
              <w:left w:val="single" w:sz="5" w:space="0" w:color="000000" w:themeColor="text1"/>
              <w:bottom w:val="single" w:sz="6" w:space="0" w:color="000000" w:themeColor="text1"/>
              <w:right w:val="single" w:sz="5" w:space="0" w:color="000000" w:themeColor="text1"/>
            </w:tcBorders>
          </w:tcPr>
          <w:p w14:paraId="40BA325A"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2A7D2A"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19</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107F42"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For all outcomes, present, for each study: (a) summary statistics for each group (where appropriate) and (b) an effect estimate and its precision (e.g. confidence/credible interval), ideally using structured tables or plots.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EF005C" w14:textId="379B6509"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1</w:t>
            </w:r>
            <w:r w:rsidR="00420C2C">
              <w:rPr>
                <w:rFonts w:ascii="Arial" w:hAnsi="Arial" w:cs="Arial"/>
                <w:color w:val="auto"/>
                <w:sz w:val="18"/>
                <w:szCs w:val="18"/>
              </w:rPr>
              <w:t>1</w:t>
            </w:r>
            <w:r>
              <w:rPr>
                <w:rFonts w:ascii="Arial" w:hAnsi="Arial" w:cs="Arial"/>
                <w:color w:val="auto"/>
                <w:sz w:val="18"/>
                <w:szCs w:val="18"/>
              </w:rPr>
              <w:t>-1</w:t>
            </w:r>
            <w:r w:rsidR="00420C2C">
              <w:rPr>
                <w:rFonts w:ascii="Arial" w:hAnsi="Arial" w:cs="Arial"/>
                <w:color w:val="auto"/>
                <w:sz w:val="18"/>
                <w:szCs w:val="18"/>
              </w:rPr>
              <w:t>8</w:t>
            </w:r>
          </w:p>
        </w:tc>
      </w:tr>
      <w:tr w:rsidR="007F6579" w:rsidRPr="004C1685" w14:paraId="6585CDC1" w14:textId="77777777">
        <w:trPr>
          <w:trHeight w:val="48"/>
        </w:trPr>
        <w:tc>
          <w:tcPr>
            <w:tcW w:w="1890" w:type="dxa"/>
            <w:vMerge w:val="restart"/>
            <w:tcBorders>
              <w:top w:val="single" w:sz="6" w:space="0" w:color="000000" w:themeColor="text1"/>
              <w:left w:val="single" w:sz="4" w:space="0" w:color="auto"/>
              <w:bottom w:val="single" w:sz="6" w:space="0" w:color="000000" w:themeColor="text1"/>
              <w:right w:val="single" w:sz="6" w:space="0" w:color="000000" w:themeColor="text1"/>
            </w:tcBorders>
          </w:tcPr>
          <w:p w14:paraId="421881F1"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413DCD0C"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20a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F01EAC"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D59A1A" w14:textId="50445D57" w:rsidR="005460CD" w:rsidRPr="00930A31" w:rsidRDefault="00420C2C" w:rsidP="00174ADF">
            <w:pPr>
              <w:pStyle w:val="Default"/>
              <w:spacing w:before="40" w:after="40"/>
              <w:rPr>
                <w:rFonts w:ascii="Arial" w:hAnsi="Arial" w:cs="Arial"/>
                <w:color w:val="auto"/>
                <w:sz w:val="18"/>
                <w:szCs w:val="18"/>
              </w:rPr>
            </w:pPr>
            <w:r>
              <w:rPr>
                <w:rFonts w:ascii="Arial" w:hAnsi="Arial" w:cs="Arial"/>
                <w:color w:val="auto"/>
                <w:sz w:val="18"/>
                <w:szCs w:val="18"/>
              </w:rPr>
              <w:t>11-18</w:t>
            </w:r>
          </w:p>
        </w:tc>
      </w:tr>
      <w:tr w:rsidR="007F6579" w:rsidRPr="004C1685" w14:paraId="08BC020A" w14:textId="77777777">
        <w:trPr>
          <w:trHeight w:val="203"/>
        </w:trPr>
        <w:tc>
          <w:tcPr>
            <w:tcW w:w="1890" w:type="dxa"/>
            <w:vMerge/>
            <w:tcBorders>
              <w:top w:val="nil"/>
              <w:left w:val="single" w:sz="4" w:space="0" w:color="auto"/>
              <w:bottom w:val="single" w:sz="6" w:space="0" w:color="000000" w:themeColor="text1"/>
              <w:right w:val="single" w:sz="6" w:space="0" w:color="000000" w:themeColor="text1"/>
            </w:tcBorders>
          </w:tcPr>
          <w:p w14:paraId="59335E0C"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22ABD2A5"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20b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BCC714"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2E1A83" w14:textId="2E424F6E" w:rsidR="005460CD" w:rsidRPr="00930A31" w:rsidRDefault="00420C2C" w:rsidP="00174ADF">
            <w:pPr>
              <w:pStyle w:val="Default"/>
              <w:spacing w:before="40" w:after="40"/>
              <w:rPr>
                <w:rFonts w:ascii="Arial" w:hAnsi="Arial" w:cs="Arial"/>
                <w:color w:val="auto"/>
                <w:sz w:val="18"/>
                <w:szCs w:val="18"/>
              </w:rPr>
            </w:pPr>
            <w:r>
              <w:rPr>
                <w:rFonts w:ascii="Arial" w:hAnsi="Arial" w:cs="Arial"/>
                <w:color w:val="auto"/>
                <w:sz w:val="18"/>
                <w:szCs w:val="18"/>
              </w:rPr>
              <w:t>11-18</w:t>
            </w:r>
          </w:p>
        </w:tc>
      </w:tr>
      <w:tr w:rsidR="007F6579" w:rsidRPr="004C1685" w14:paraId="0A516B1E" w14:textId="77777777">
        <w:trPr>
          <w:trHeight w:val="48"/>
        </w:trPr>
        <w:tc>
          <w:tcPr>
            <w:tcW w:w="1890" w:type="dxa"/>
            <w:vMerge/>
            <w:tcBorders>
              <w:top w:val="nil"/>
              <w:left w:val="single" w:sz="4" w:space="0" w:color="auto"/>
              <w:bottom w:val="single" w:sz="6" w:space="0" w:color="000000" w:themeColor="text1"/>
              <w:right w:val="single" w:sz="6" w:space="0" w:color="000000" w:themeColor="text1"/>
            </w:tcBorders>
          </w:tcPr>
          <w:p w14:paraId="2FA6E312"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3061EE2D"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20c</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FAF683"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Present results of all investigations of possible causes of heterogeneity among study results.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CFC1FA" w14:textId="04E048A7" w:rsidR="005460CD" w:rsidRPr="00930A31" w:rsidRDefault="00420C2C" w:rsidP="00174ADF">
            <w:pPr>
              <w:pStyle w:val="Default"/>
              <w:spacing w:before="40" w:after="40"/>
              <w:rPr>
                <w:rFonts w:ascii="Arial" w:hAnsi="Arial" w:cs="Arial"/>
                <w:color w:val="auto"/>
                <w:sz w:val="18"/>
                <w:szCs w:val="18"/>
              </w:rPr>
            </w:pPr>
            <w:r>
              <w:rPr>
                <w:rFonts w:ascii="Arial" w:hAnsi="Arial" w:cs="Arial"/>
                <w:color w:val="auto"/>
                <w:sz w:val="18"/>
                <w:szCs w:val="18"/>
              </w:rPr>
              <w:t>11-18</w:t>
            </w:r>
          </w:p>
        </w:tc>
      </w:tr>
      <w:tr w:rsidR="007F6579" w:rsidRPr="004C1685" w14:paraId="79D61D88" w14:textId="77777777">
        <w:trPr>
          <w:trHeight w:val="48"/>
        </w:trPr>
        <w:tc>
          <w:tcPr>
            <w:tcW w:w="1890" w:type="dxa"/>
            <w:vMerge/>
            <w:tcBorders>
              <w:top w:val="nil"/>
              <w:left w:val="single" w:sz="4" w:space="0" w:color="auto"/>
              <w:bottom w:val="single" w:sz="6" w:space="0" w:color="000000" w:themeColor="text1"/>
              <w:right w:val="single" w:sz="6" w:space="0" w:color="000000" w:themeColor="text1"/>
            </w:tcBorders>
          </w:tcPr>
          <w:p w14:paraId="70870276"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06765B49"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20d</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98C116"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w:t>
            </w:r>
            <w:r>
              <w:rPr>
                <w:rFonts w:ascii="Arial" w:hAnsi="Arial" w:cs="Arial"/>
                <w:sz w:val="18"/>
                <w:szCs w:val="18"/>
              </w:rPr>
              <w:t>s</w:t>
            </w:r>
            <w:r w:rsidRPr="00930A31">
              <w:rPr>
                <w:rFonts w:ascii="Arial" w:hAnsi="Arial" w:cs="Arial"/>
                <w:sz w:val="18"/>
                <w:szCs w:val="18"/>
              </w:rPr>
              <w:t>ed results.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3419FF" w14:textId="30CC0C53" w:rsidR="005460CD" w:rsidRPr="00930A31" w:rsidRDefault="00420C2C" w:rsidP="00174ADF">
            <w:pPr>
              <w:pStyle w:val="Default"/>
              <w:spacing w:before="40" w:after="40"/>
              <w:rPr>
                <w:rFonts w:ascii="Arial" w:hAnsi="Arial" w:cs="Arial"/>
                <w:color w:val="auto"/>
                <w:sz w:val="18"/>
                <w:szCs w:val="18"/>
              </w:rPr>
            </w:pPr>
            <w:r>
              <w:rPr>
                <w:rFonts w:ascii="Arial" w:hAnsi="Arial" w:cs="Arial"/>
                <w:color w:val="auto"/>
                <w:sz w:val="18"/>
                <w:szCs w:val="18"/>
              </w:rPr>
              <w:t>11-18</w:t>
            </w:r>
          </w:p>
        </w:tc>
      </w:tr>
      <w:tr w:rsidR="00E47F81" w:rsidRPr="004C1685" w14:paraId="64B68ADE" w14:textId="77777777">
        <w:trPr>
          <w:trHeight w:val="48"/>
        </w:trPr>
        <w:tc>
          <w:tcPr>
            <w:tcW w:w="1890"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2637D8B4"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Reporting biases</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813341"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21</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98117D"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E3D02F" w14:textId="1B052D12" w:rsidR="005460CD" w:rsidRPr="00930A31" w:rsidRDefault="00420C2C" w:rsidP="00174ADF">
            <w:pPr>
              <w:pStyle w:val="Default"/>
              <w:spacing w:before="40" w:after="40"/>
              <w:rPr>
                <w:rFonts w:ascii="Arial" w:hAnsi="Arial" w:cs="Arial"/>
                <w:color w:val="auto"/>
                <w:sz w:val="18"/>
                <w:szCs w:val="18"/>
              </w:rPr>
            </w:pPr>
            <w:r>
              <w:rPr>
                <w:rFonts w:ascii="Arial" w:hAnsi="Arial" w:cs="Arial"/>
                <w:color w:val="auto"/>
                <w:sz w:val="18"/>
                <w:szCs w:val="18"/>
              </w:rPr>
              <w:t>11-18</w:t>
            </w:r>
          </w:p>
        </w:tc>
      </w:tr>
      <w:tr w:rsidR="005460CD" w:rsidRPr="004C1685" w14:paraId="56389D39"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FA40C9"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944C91"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22</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4A1F94"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AA66DA" w14:textId="61AA49AC"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NA</w:t>
            </w:r>
          </w:p>
        </w:tc>
      </w:tr>
      <w:tr w:rsidR="007F6579" w:rsidRPr="004C1685" w14:paraId="151CBE5B"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54F4805A"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 xml:space="preserve">DISCUSSION </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42ECE512" w14:textId="77777777" w:rsidR="005460CD" w:rsidRPr="00930A31" w:rsidRDefault="005460CD" w:rsidP="00174ADF">
            <w:pPr>
              <w:pStyle w:val="Default"/>
              <w:jc w:val="center"/>
              <w:rPr>
                <w:rFonts w:ascii="Arial" w:hAnsi="Arial" w:cs="Arial"/>
                <w:color w:val="auto"/>
                <w:sz w:val="18"/>
                <w:szCs w:val="18"/>
              </w:rPr>
            </w:pPr>
          </w:p>
        </w:tc>
      </w:tr>
      <w:tr w:rsidR="007F6579" w:rsidRPr="004C1685" w14:paraId="0A2CC977" w14:textId="77777777">
        <w:trPr>
          <w:trHeight w:val="48"/>
        </w:trPr>
        <w:tc>
          <w:tcPr>
            <w:tcW w:w="1890" w:type="dxa"/>
            <w:vMerge w:val="restart"/>
            <w:tcBorders>
              <w:top w:val="single" w:sz="6" w:space="0" w:color="000000" w:themeColor="text1"/>
              <w:left w:val="single" w:sz="4" w:space="0" w:color="auto"/>
              <w:bottom w:val="single" w:sz="4" w:space="0" w:color="auto"/>
              <w:right w:val="single" w:sz="6" w:space="0" w:color="000000" w:themeColor="text1"/>
            </w:tcBorders>
          </w:tcPr>
          <w:p w14:paraId="0ABF623C"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6B283B9C"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23a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83C923"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C7E1C3" w14:textId="4C147B81"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1</w:t>
            </w:r>
            <w:r w:rsidR="00382AFA">
              <w:rPr>
                <w:rFonts w:ascii="Arial" w:hAnsi="Arial" w:cs="Arial"/>
                <w:color w:val="auto"/>
                <w:sz w:val="18"/>
                <w:szCs w:val="18"/>
              </w:rPr>
              <w:t>9</w:t>
            </w:r>
            <w:r>
              <w:rPr>
                <w:rFonts w:ascii="Arial" w:hAnsi="Arial" w:cs="Arial"/>
                <w:color w:val="auto"/>
                <w:sz w:val="18"/>
                <w:szCs w:val="18"/>
              </w:rPr>
              <w:t>-2</w:t>
            </w:r>
            <w:r w:rsidR="00382AFA">
              <w:rPr>
                <w:rFonts w:ascii="Arial" w:hAnsi="Arial" w:cs="Arial"/>
                <w:color w:val="auto"/>
                <w:sz w:val="18"/>
                <w:szCs w:val="18"/>
              </w:rPr>
              <w:t>4</w:t>
            </w:r>
          </w:p>
        </w:tc>
      </w:tr>
      <w:tr w:rsidR="007F6579" w:rsidRPr="004C1685" w14:paraId="72DF8834" w14:textId="77777777">
        <w:trPr>
          <w:trHeight w:val="48"/>
        </w:trPr>
        <w:tc>
          <w:tcPr>
            <w:tcW w:w="1890" w:type="dxa"/>
            <w:vMerge/>
            <w:tcBorders>
              <w:top w:val="nil"/>
              <w:left w:val="single" w:sz="4" w:space="0" w:color="auto"/>
              <w:bottom w:val="single" w:sz="4" w:space="0" w:color="auto"/>
              <w:right w:val="single" w:sz="6" w:space="0" w:color="000000" w:themeColor="text1"/>
            </w:tcBorders>
          </w:tcPr>
          <w:p w14:paraId="73398E14"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020C89C9"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23b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0E8284"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B1D905" w14:textId="4F552639" w:rsidR="005460CD" w:rsidRPr="00930A31" w:rsidRDefault="00AA7D3E" w:rsidP="00174ADF">
            <w:pPr>
              <w:pStyle w:val="Default"/>
              <w:spacing w:before="40" w:after="40"/>
              <w:rPr>
                <w:rFonts w:ascii="Arial" w:hAnsi="Arial" w:cs="Arial"/>
                <w:color w:val="auto"/>
                <w:sz w:val="18"/>
                <w:szCs w:val="18"/>
              </w:rPr>
            </w:pPr>
            <w:r>
              <w:rPr>
                <w:rFonts w:ascii="Arial" w:hAnsi="Arial" w:cs="Arial"/>
                <w:color w:val="auto"/>
                <w:sz w:val="18"/>
                <w:szCs w:val="18"/>
              </w:rPr>
              <w:t>26</w:t>
            </w:r>
            <w:r w:rsidR="00BF09D0">
              <w:rPr>
                <w:rFonts w:ascii="Arial" w:hAnsi="Arial" w:cs="Arial"/>
                <w:color w:val="auto"/>
                <w:sz w:val="18"/>
                <w:szCs w:val="18"/>
              </w:rPr>
              <w:t>-2</w:t>
            </w:r>
            <w:r>
              <w:rPr>
                <w:rFonts w:ascii="Arial" w:hAnsi="Arial" w:cs="Arial"/>
                <w:color w:val="auto"/>
                <w:sz w:val="18"/>
                <w:szCs w:val="18"/>
              </w:rPr>
              <w:t>7</w:t>
            </w:r>
          </w:p>
        </w:tc>
      </w:tr>
      <w:tr w:rsidR="007F6579" w:rsidRPr="004C1685" w14:paraId="1D2C35D6" w14:textId="77777777">
        <w:trPr>
          <w:trHeight w:val="48"/>
        </w:trPr>
        <w:tc>
          <w:tcPr>
            <w:tcW w:w="1890" w:type="dxa"/>
            <w:vMerge/>
            <w:tcBorders>
              <w:top w:val="nil"/>
              <w:left w:val="single" w:sz="4" w:space="0" w:color="auto"/>
              <w:bottom w:val="single" w:sz="4" w:space="0" w:color="auto"/>
              <w:right w:val="single" w:sz="6" w:space="0" w:color="000000" w:themeColor="text1"/>
            </w:tcBorders>
          </w:tcPr>
          <w:p w14:paraId="0479289B"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4" w:space="0" w:color="auto"/>
              <w:right w:val="single" w:sz="5" w:space="0" w:color="000000" w:themeColor="text1"/>
            </w:tcBorders>
          </w:tcPr>
          <w:p w14:paraId="37178392"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23c</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1F59E6"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C88892" w14:textId="430A2E25" w:rsidR="005460CD" w:rsidRPr="00930A31" w:rsidRDefault="00AA7D3E" w:rsidP="00174ADF">
            <w:pPr>
              <w:pStyle w:val="Default"/>
              <w:spacing w:before="40" w:after="40"/>
              <w:rPr>
                <w:rFonts w:ascii="Arial" w:hAnsi="Arial" w:cs="Arial"/>
                <w:color w:val="auto"/>
                <w:sz w:val="18"/>
                <w:szCs w:val="18"/>
              </w:rPr>
            </w:pPr>
            <w:r>
              <w:rPr>
                <w:rFonts w:ascii="Arial" w:hAnsi="Arial" w:cs="Arial"/>
                <w:color w:val="auto"/>
                <w:sz w:val="18"/>
                <w:szCs w:val="18"/>
              </w:rPr>
              <w:t>26</w:t>
            </w:r>
            <w:r w:rsidR="00BF09D0">
              <w:rPr>
                <w:rFonts w:ascii="Arial" w:hAnsi="Arial" w:cs="Arial"/>
                <w:color w:val="auto"/>
                <w:sz w:val="18"/>
                <w:szCs w:val="18"/>
              </w:rPr>
              <w:t>-2</w:t>
            </w:r>
            <w:r>
              <w:rPr>
                <w:rFonts w:ascii="Arial" w:hAnsi="Arial" w:cs="Arial"/>
                <w:color w:val="auto"/>
                <w:sz w:val="18"/>
                <w:szCs w:val="18"/>
              </w:rPr>
              <w:t>7</w:t>
            </w:r>
          </w:p>
        </w:tc>
      </w:tr>
      <w:tr w:rsidR="00F75A73" w:rsidRPr="004C1685" w14:paraId="2BD39AA3" w14:textId="77777777">
        <w:trPr>
          <w:trHeight w:val="48"/>
        </w:trPr>
        <w:tc>
          <w:tcPr>
            <w:tcW w:w="1890" w:type="dxa"/>
            <w:vMerge/>
            <w:tcBorders>
              <w:top w:val="nil"/>
              <w:left w:val="single" w:sz="4" w:space="0" w:color="auto"/>
              <w:bottom w:val="single" w:sz="4" w:space="0" w:color="auto"/>
              <w:right w:val="single" w:sz="6" w:space="0" w:color="000000" w:themeColor="text1"/>
            </w:tcBorders>
          </w:tcPr>
          <w:p w14:paraId="441A22B1"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4" w:space="0" w:color="auto"/>
              <w:left w:val="single" w:sz="6" w:space="0" w:color="000000" w:themeColor="text1"/>
              <w:bottom w:val="single" w:sz="4" w:space="0" w:color="auto"/>
              <w:right w:val="single" w:sz="4" w:space="0" w:color="auto"/>
            </w:tcBorders>
          </w:tcPr>
          <w:p w14:paraId="39B1B2DF"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23d</w:t>
            </w:r>
          </w:p>
        </w:tc>
        <w:tc>
          <w:tcPr>
            <w:tcW w:w="7608" w:type="dxa"/>
            <w:tcBorders>
              <w:top w:val="single" w:sz="5" w:space="0" w:color="000000" w:themeColor="text1"/>
              <w:left w:val="single" w:sz="4" w:space="0" w:color="auto"/>
              <w:bottom w:val="double" w:sz="5" w:space="0" w:color="000000" w:themeColor="text1"/>
              <w:right w:val="single" w:sz="5" w:space="0" w:color="000000" w:themeColor="text1"/>
            </w:tcBorders>
          </w:tcPr>
          <w:p w14:paraId="7127F54B"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72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24FA27BF" w14:textId="11A9EF78" w:rsidR="005460CD" w:rsidRPr="00930A31" w:rsidRDefault="00981140" w:rsidP="00174ADF">
            <w:pPr>
              <w:pStyle w:val="Default"/>
              <w:spacing w:before="40" w:after="40"/>
              <w:rPr>
                <w:rFonts w:ascii="Arial" w:hAnsi="Arial" w:cs="Arial"/>
                <w:color w:val="auto"/>
                <w:sz w:val="18"/>
                <w:szCs w:val="18"/>
              </w:rPr>
            </w:pPr>
            <w:r>
              <w:rPr>
                <w:rFonts w:ascii="Arial" w:hAnsi="Arial" w:cs="Arial"/>
                <w:color w:val="auto"/>
                <w:sz w:val="18"/>
                <w:szCs w:val="18"/>
              </w:rPr>
              <w:t>24</w:t>
            </w:r>
            <w:r w:rsidR="003C2B15">
              <w:rPr>
                <w:rFonts w:ascii="Arial" w:hAnsi="Arial" w:cs="Arial"/>
                <w:color w:val="auto"/>
                <w:sz w:val="18"/>
                <w:szCs w:val="18"/>
              </w:rPr>
              <w:t>-26</w:t>
            </w:r>
          </w:p>
        </w:tc>
      </w:tr>
      <w:tr w:rsidR="007F6579" w:rsidRPr="004C1685" w14:paraId="7742A6DA" w14:textId="77777777">
        <w:trPr>
          <w:trHeight w:val="24"/>
        </w:trPr>
        <w:tc>
          <w:tcPr>
            <w:tcW w:w="1026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6FE0274B" w14:textId="77777777" w:rsidR="005460CD" w:rsidRPr="00930A31" w:rsidRDefault="005460CD" w:rsidP="00174ADF">
            <w:pPr>
              <w:pStyle w:val="Default"/>
              <w:rPr>
                <w:rFonts w:ascii="Arial" w:hAnsi="Arial" w:cs="Arial"/>
                <w:sz w:val="18"/>
                <w:szCs w:val="18"/>
              </w:rPr>
            </w:pPr>
            <w:r w:rsidRPr="00930A31">
              <w:rPr>
                <w:rFonts w:ascii="Arial" w:hAnsi="Arial" w:cs="Arial"/>
                <w:b/>
                <w:bCs/>
                <w:sz w:val="18"/>
                <w:szCs w:val="18"/>
              </w:rPr>
              <w:t>OTHER INFORMATION</w:t>
            </w:r>
          </w:p>
        </w:tc>
        <w:tc>
          <w:tcPr>
            <w:tcW w:w="72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05505E69" w14:textId="77777777" w:rsidR="005460CD" w:rsidRPr="00930A31" w:rsidRDefault="005460CD" w:rsidP="00174ADF">
            <w:pPr>
              <w:pStyle w:val="Default"/>
              <w:jc w:val="center"/>
              <w:rPr>
                <w:rFonts w:ascii="Arial" w:hAnsi="Arial" w:cs="Arial"/>
                <w:color w:val="auto"/>
                <w:sz w:val="18"/>
                <w:szCs w:val="18"/>
              </w:rPr>
            </w:pPr>
          </w:p>
        </w:tc>
      </w:tr>
      <w:tr w:rsidR="007F6579" w:rsidRPr="004C1685" w14:paraId="48D91980" w14:textId="77777777">
        <w:trPr>
          <w:trHeight w:val="48"/>
        </w:trPr>
        <w:tc>
          <w:tcPr>
            <w:tcW w:w="1890" w:type="dxa"/>
            <w:vMerge w:val="restart"/>
            <w:tcBorders>
              <w:top w:val="single" w:sz="6" w:space="0" w:color="000000" w:themeColor="text1"/>
              <w:left w:val="single" w:sz="4" w:space="0" w:color="auto"/>
              <w:bottom w:val="single" w:sz="6" w:space="0" w:color="000000" w:themeColor="text1"/>
              <w:right w:val="single" w:sz="6" w:space="0" w:color="000000" w:themeColor="text1"/>
            </w:tcBorders>
          </w:tcPr>
          <w:p w14:paraId="5307E8B0"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71768C90"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24a</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FB6E57"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C4ED87" w14:textId="04F14CEE" w:rsidR="005460CD" w:rsidRPr="00930A31" w:rsidRDefault="009933C2" w:rsidP="00174ADF">
            <w:pPr>
              <w:pStyle w:val="Default"/>
              <w:spacing w:before="40" w:after="40"/>
              <w:rPr>
                <w:rFonts w:ascii="Arial" w:hAnsi="Arial" w:cs="Arial"/>
                <w:color w:val="auto"/>
                <w:sz w:val="18"/>
                <w:szCs w:val="18"/>
              </w:rPr>
            </w:pPr>
            <w:r>
              <w:rPr>
                <w:rFonts w:ascii="Arial" w:hAnsi="Arial" w:cs="Arial"/>
                <w:color w:val="auto"/>
                <w:sz w:val="18"/>
                <w:szCs w:val="18"/>
              </w:rPr>
              <w:t>5</w:t>
            </w:r>
          </w:p>
        </w:tc>
      </w:tr>
      <w:tr w:rsidR="007F6579" w:rsidRPr="004C1685" w14:paraId="711250AD" w14:textId="77777777">
        <w:trPr>
          <w:trHeight w:val="57"/>
        </w:trPr>
        <w:tc>
          <w:tcPr>
            <w:tcW w:w="1890" w:type="dxa"/>
            <w:vMerge/>
            <w:tcBorders>
              <w:top w:val="nil"/>
              <w:left w:val="single" w:sz="4" w:space="0" w:color="auto"/>
              <w:bottom w:val="single" w:sz="6" w:space="0" w:color="000000" w:themeColor="text1"/>
              <w:right w:val="single" w:sz="6" w:space="0" w:color="000000" w:themeColor="text1"/>
            </w:tcBorders>
          </w:tcPr>
          <w:p w14:paraId="4BB42BF3"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5A06EB0F"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24b</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7479DC"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73DDD7" w14:textId="658E4D6F" w:rsidR="005460CD" w:rsidRPr="00930A31" w:rsidRDefault="009933C2" w:rsidP="00174ADF">
            <w:pPr>
              <w:pStyle w:val="Default"/>
              <w:spacing w:before="40" w:after="40"/>
              <w:rPr>
                <w:rFonts w:ascii="Arial" w:hAnsi="Arial" w:cs="Arial"/>
                <w:color w:val="auto"/>
                <w:sz w:val="18"/>
                <w:szCs w:val="18"/>
              </w:rPr>
            </w:pPr>
            <w:r>
              <w:rPr>
                <w:rFonts w:ascii="Arial" w:hAnsi="Arial" w:cs="Arial"/>
                <w:color w:val="auto"/>
                <w:sz w:val="18"/>
                <w:szCs w:val="18"/>
              </w:rPr>
              <w:t>5</w:t>
            </w:r>
          </w:p>
        </w:tc>
      </w:tr>
      <w:tr w:rsidR="007F6579" w:rsidRPr="004C1685" w14:paraId="0D326124" w14:textId="77777777">
        <w:trPr>
          <w:trHeight w:val="48"/>
        </w:trPr>
        <w:tc>
          <w:tcPr>
            <w:tcW w:w="1890" w:type="dxa"/>
            <w:vMerge/>
            <w:tcBorders>
              <w:top w:val="nil"/>
              <w:left w:val="single" w:sz="4" w:space="0" w:color="auto"/>
              <w:bottom w:val="single" w:sz="6" w:space="0" w:color="000000" w:themeColor="text1"/>
              <w:right w:val="single" w:sz="6" w:space="0" w:color="000000" w:themeColor="text1"/>
            </w:tcBorders>
          </w:tcPr>
          <w:p w14:paraId="66ADF94D" w14:textId="77777777" w:rsidR="005460CD" w:rsidRPr="00930A31" w:rsidRDefault="005460CD" w:rsidP="00174ADF">
            <w:pPr>
              <w:pStyle w:val="Default"/>
              <w:spacing w:before="40" w:after="40"/>
              <w:rPr>
                <w:rFonts w:ascii="Arial" w:hAnsi="Arial" w:cs="Arial"/>
                <w:sz w:val="18"/>
                <w:szCs w:val="18"/>
              </w:rPr>
            </w:pPr>
          </w:p>
        </w:tc>
        <w:tc>
          <w:tcPr>
            <w:tcW w:w="762" w:type="dxa"/>
            <w:tcBorders>
              <w:top w:val="single" w:sz="5" w:space="0" w:color="000000" w:themeColor="text1"/>
              <w:left w:val="single" w:sz="6" w:space="0" w:color="000000" w:themeColor="text1"/>
              <w:bottom w:val="single" w:sz="5" w:space="0" w:color="000000" w:themeColor="text1"/>
              <w:right w:val="single" w:sz="5" w:space="0" w:color="000000" w:themeColor="text1"/>
            </w:tcBorders>
          </w:tcPr>
          <w:p w14:paraId="3B41F3F0"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24c</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38066A"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5B149B" w14:textId="15C1670B" w:rsidR="005460CD" w:rsidRPr="00930A31" w:rsidRDefault="009933C2" w:rsidP="00174ADF">
            <w:pPr>
              <w:pStyle w:val="Default"/>
              <w:spacing w:before="40" w:after="40"/>
              <w:rPr>
                <w:rFonts w:ascii="Arial" w:hAnsi="Arial" w:cs="Arial"/>
                <w:color w:val="auto"/>
                <w:sz w:val="18"/>
                <w:szCs w:val="18"/>
              </w:rPr>
            </w:pPr>
            <w:r>
              <w:rPr>
                <w:rFonts w:ascii="Arial" w:hAnsi="Arial" w:cs="Arial"/>
                <w:color w:val="auto"/>
                <w:sz w:val="18"/>
                <w:szCs w:val="18"/>
              </w:rPr>
              <w:t>5</w:t>
            </w:r>
          </w:p>
        </w:tc>
      </w:tr>
      <w:tr w:rsidR="00E47F81" w:rsidRPr="004C1685" w14:paraId="0D76D4F6" w14:textId="77777777">
        <w:trPr>
          <w:trHeight w:val="48"/>
        </w:trPr>
        <w:tc>
          <w:tcPr>
            <w:tcW w:w="1890"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60C56BF5"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Support</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CB7398"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25</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1E3CAC"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0A8400" w14:textId="7D81230B"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2</w:t>
            </w:r>
            <w:r w:rsidR="00B66E6D">
              <w:rPr>
                <w:rFonts w:ascii="Arial" w:hAnsi="Arial" w:cs="Arial"/>
                <w:color w:val="auto"/>
                <w:sz w:val="18"/>
                <w:szCs w:val="18"/>
              </w:rPr>
              <w:t>9</w:t>
            </w:r>
          </w:p>
        </w:tc>
      </w:tr>
      <w:tr w:rsidR="005460CD" w:rsidRPr="004C1685" w14:paraId="7DD8EBE5" w14:textId="77777777">
        <w:trPr>
          <w:trHeight w:val="48"/>
        </w:trPr>
        <w:tc>
          <w:tcPr>
            <w:tcW w:w="189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D496A5"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76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A3F109"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26</w:t>
            </w:r>
          </w:p>
        </w:tc>
        <w:tc>
          <w:tcPr>
            <w:tcW w:w="7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62CFD8" w14:textId="77777777" w:rsidR="005460CD" w:rsidRPr="00930A31" w:rsidRDefault="005460CD" w:rsidP="00174AD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CC68B0" w14:textId="570B9FEE"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2</w:t>
            </w:r>
            <w:r w:rsidR="009C36C1">
              <w:rPr>
                <w:rFonts w:ascii="Arial" w:hAnsi="Arial" w:cs="Arial"/>
                <w:color w:val="auto"/>
                <w:sz w:val="18"/>
                <w:szCs w:val="18"/>
              </w:rPr>
              <w:t>9</w:t>
            </w:r>
          </w:p>
        </w:tc>
      </w:tr>
      <w:tr w:rsidR="005460CD" w:rsidRPr="004C1685" w14:paraId="6AC70DF5" w14:textId="77777777">
        <w:trPr>
          <w:trHeight w:val="219"/>
        </w:trPr>
        <w:tc>
          <w:tcPr>
            <w:tcW w:w="189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05DEA6BB"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Availability of data, code and other materials</w:t>
            </w:r>
          </w:p>
        </w:tc>
        <w:tc>
          <w:tcPr>
            <w:tcW w:w="762"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49AF1532" w14:textId="77777777" w:rsidR="005460CD" w:rsidRPr="00930A31" w:rsidRDefault="005460CD" w:rsidP="00174ADF">
            <w:pPr>
              <w:pStyle w:val="Default"/>
              <w:spacing w:before="40" w:after="40"/>
              <w:jc w:val="right"/>
              <w:rPr>
                <w:rFonts w:ascii="Arial" w:hAnsi="Arial" w:cs="Arial"/>
                <w:sz w:val="18"/>
                <w:szCs w:val="18"/>
              </w:rPr>
            </w:pPr>
            <w:r w:rsidRPr="00930A31">
              <w:rPr>
                <w:rFonts w:ascii="Arial" w:hAnsi="Arial" w:cs="Arial"/>
                <w:sz w:val="18"/>
                <w:szCs w:val="18"/>
              </w:rPr>
              <w:t>27</w:t>
            </w:r>
          </w:p>
        </w:tc>
        <w:tc>
          <w:tcPr>
            <w:tcW w:w="760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5CCD0105" w14:textId="77777777" w:rsidR="005460CD" w:rsidRPr="00930A31" w:rsidRDefault="005460CD" w:rsidP="00174ADF">
            <w:pPr>
              <w:pStyle w:val="Default"/>
              <w:spacing w:before="40" w:after="40"/>
              <w:rPr>
                <w:rFonts w:ascii="Arial" w:hAnsi="Arial" w:cs="Arial"/>
                <w:sz w:val="18"/>
                <w:szCs w:val="18"/>
                <w:lang w:val="en-CA"/>
              </w:rPr>
            </w:pPr>
            <w:r w:rsidRPr="126515D6">
              <w:rPr>
                <w:rFonts w:ascii="Arial" w:hAnsi="Arial" w:cs="Arial"/>
                <w:sz w:val="18"/>
                <w:szCs w:val="18"/>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72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FACFF33" w14:textId="3D969DDA" w:rsidR="005460CD" w:rsidRPr="00930A31" w:rsidRDefault="0082257C" w:rsidP="00174ADF">
            <w:pPr>
              <w:pStyle w:val="Default"/>
              <w:spacing w:before="40" w:after="40"/>
              <w:rPr>
                <w:rFonts w:ascii="Arial" w:hAnsi="Arial" w:cs="Arial"/>
                <w:color w:val="auto"/>
                <w:sz w:val="18"/>
                <w:szCs w:val="18"/>
              </w:rPr>
            </w:pPr>
            <w:r>
              <w:rPr>
                <w:rFonts w:ascii="Arial" w:hAnsi="Arial" w:cs="Arial"/>
                <w:color w:val="auto"/>
                <w:sz w:val="18"/>
                <w:szCs w:val="18"/>
              </w:rPr>
              <w:t>2</w:t>
            </w:r>
            <w:r w:rsidR="009C36C1">
              <w:rPr>
                <w:rFonts w:ascii="Arial" w:hAnsi="Arial" w:cs="Arial"/>
                <w:color w:val="auto"/>
                <w:sz w:val="18"/>
                <w:szCs w:val="18"/>
              </w:rPr>
              <w:t>8</w:t>
            </w:r>
          </w:p>
        </w:tc>
      </w:tr>
    </w:tbl>
    <w:p w14:paraId="716F6650" w14:textId="77777777" w:rsidR="005460CD" w:rsidRDefault="005460CD" w:rsidP="005460CD">
      <w:pPr>
        <w:pStyle w:val="Default"/>
        <w:rPr>
          <w:lang w:val="da-DK" w:eastAsia="en-CA"/>
        </w:rPr>
      </w:pPr>
    </w:p>
    <w:p w14:paraId="59B50412" w14:textId="77777777" w:rsidR="005460CD" w:rsidRDefault="005460CD" w:rsidP="005460CD">
      <w:pPr>
        <w:spacing w:after="240"/>
        <w:jc w:val="center"/>
        <w:rPr>
          <w:b/>
          <w:bCs/>
          <w:lang w:val="en-GB"/>
        </w:rPr>
      </w:pPr>
    </w:p>
    <w:p w14:paraId="106A0DDE" w14:textId="77777777" w:rsidR="005460CD" w:rsidRPr="00A75BD8" w:rsidRDefault="005460CD" w:rsidP="005460CD">
      <w:pPr>
        <w:spacing w:after="240"/>
        <w:jc w:val="center"/>
      </w:pPr>
      <w:r w:rsidRPr="00A75BD8">
        <w:rPr>
          <w:b/>
          <w:bCs/>
        </w:rPr>
        <w:lastRenderedPageBreak/>
        <w:t xml:space="preserve">Supplementary File </w:t>
      </w:r>
      <w:r>
        <w:rPr>
          <w:b/>
          <w:bCs/>
        </w:rPr>
        <w:t>2</w:t>
      </w:r>
      <w:r>
        <w:t xml:space="preserve"> Search Strategies for the Six Databases</w:t>
      </w:r>
    </w:p>
    <w:tbl>
      <w:tblPr>
        <w:tblStyle w:val="TableGrid"/>
        <w:tblW w:w="1044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760"/>
        <w:gridCol w:w="2784"/>
        <w:gridCol w:w="1176"/>
      </w:tblGrid>
      <w:tr w:rsidR="00E47F81" w14:paraId="2ABD134F" w14:textId="77777777">
        <w:trPr>
          <w:trHeight w:val="377"/>
        </w:trPr>
        <w:tc>
          <w:tcPr>
            <w:tcW w:w="720" w:type="dxa"/>
            <w:tcBorders>
              <w:top w:val="single" w:sz="4" w:space="0" w:color="auto"/>
              <w:left w:val="single" w:sz="4" w:space="0" w:color="auto"/>
              <w:bottom w:val="single" w:sz="4" w:space="0" w:color="auto"/>
            </w:tcBorders>
            <w:vAlign w:val="center"/>
          </w:tcPr>
          <w:p w14:paraId="4FA2C3A1" w14:textId="77777777" w:rsidR="005460CD" w:rsidRDefault="005460CD" w:rsidP="00174ADF">
            <w:pPr>
              <w:jc w:val="center"/>
              <w:rPr>
                <w:sz w:val="20"/>
                <w:szCs w:val="20"/>
              </w:rPr>
            </w:pPr>
          </w:p>
        </w:tc>
        <w:tc>
          <w:tcPr>
            <w:tcW w:w="8544" w:type="dxa"/>
            <w:gridSpan w:val="2"/>
            <w:tcBorders>
              <w:top w:val="single" w:sz="4" w:space="0" w:color="auto"/>
              <w:bottom w:val="single" w:sz="4" w:space="0" w:color="auto"/>
            </w:tcBorders>
          </w:tcPr>
          <w:p w14:paraId="3237EA5B" w14:textId="77777777" w:rsidR="005460CD" w:rsidRPr="00A75BD8" w:rsidRDefault="005460CD" w:rsidP="00174ADF">
            <w:pPr>
              <w:jc w:val="center"/>
              <w:rPr>
                <w:b/>
                <w:bCs/>
              </w:rPr>
            </w:pPr>
            <w:r w:rsidRPr="00A75BD8">
              <w:rPr>
                <w:b/>
                <w:bCs/>
              </w:rPr>
              <w:t>CINAHL Database Search Strategy</w:t>
            </w:r>
          </w:p>
        </w:tc>
        <w:tc>
          <w:tcPr>
            <w:tcW w:w="1176" w:type="dxa"/>
            <w:tcBorders>
              <w:top w:val="single" w:sz="4" w:space="0" w:color="auto"/>
              <w:bottom w:val="single" w:sz="4" w:space="0" w:color="auto"/>
              <w:right w:val="single" w:sz="4" w:space="0" w:color="auto"/>
            </w:tcBorders>
            <w:vAlign w:val="center"/>
          </w:tcPr>
          <w:p w14:paraId="262669FF" w14:textId="77777777" w:rsidR="005460CD" w:rsidRDefault="005460CD" w:rsidP="00174ADF">
            <w:pPr>
              <w:jc w:val="center"/>
              <w:rPr>
                <w:sz w:val="20"/>
                <w:szCs w:val="20"/>
              </w:rPr>
            </w:pPr>
          </w:p>
        </w:tc>
      </w:tr>
      <w:tr w:rsidR="00E47F81" w14:paraId="3E90E19D" w14:textId="77777777">
        <w:tc>
          <w:tcPr>
            <w:tcW w:w="720" w:type="dxa"/>
            <w:tcBorders>
              <w:top w:val="single" w:sz="4" w:space="0" w:color="auto"/>
              <w:left w:val="single" w:sz="4" w:space="0" w:color="auto"/>
              <w:bottom w:val="single" w:sz="4" w:space="0" w:color="auto"/>
            </w:tcBorders>
            <w:vAlign w:val="center"/>
          </w:tcPr>
          <w:p w14:paraId="329A95F7" w14:textId="77777777" w:rsidR="005460CD" w:rsidRPr="007D2E2F" w:rsidRDefault="005460CD" w:rsidP="00174ADF">
            <w:pPr>
              <w:jc w:val="center"/>
              <w:rPr>
                <w:b/>
                <w:bCs/>
              </w:rPr>
            </w:pPr>
            <w:r w:rsidRPr="007D2E2F">
              <w:rPr>
                <w:b/>
                <w:bCs/>
              </w:rPr>
              <w:t>ID#</w:t>
            </w:r>
          </w:p>
        </w:tc>
        <w:tc>
          <w:tcPr>
            <w:tcW w:w="5760" w:type="dxa"/>
            <w:tcBorders>
              <w:top w:val="single" w:sz="4" w:space="0" w:color="auto"/>
              <w:bottom w:val="single" w:sz="4" w:space="0" w:color="auto"/>
            </w:tcBorders>
            <w:vAlign w:val="center"/>
          </w:tcPr>
          <w:p w14:paraId="6F77FD85" w14:textId="77777777" w:rsidR="005460CD" w:rsidRPr="007D2E2F" w:rsidRDefault="005460CD" w:rsidP="00174ADF">
            <w:pPr>
              <w:rPr>
                <w:b/>
                <w:bCs/>
              </w:rPr>
            </w:pPr>
            <w:r w:rsidRPr="007D2E2F">
              <w:rPr>
                <w:b/>
                <w:bCs/>
              </w:rPr>
              <w:t>Search term</w:t>
            </w:r>
          </w:p>
        </w:tc>
        <w:tc>
          <w:tcPr>
            <w:tcW w:w="2784" w:type="dxa"/>
            <w:tcBorders>
              <w:top w:val="single" w:sz="4" w:space="0" w:color="auto"/>
              <w:bottom w:val="single" w:sz="4" w:space="0" w:color="auto"/>
            </w:tcBorders>
            <w:vAlign w:val="center"/>
          </w:tcPr>
          <w:p w14:paraId="6945BA85" w14:textId="77777777" w:rsidR="005460CD" w:rsidRPr="007D2E2F" w:rsidRDefault="005460CD" w:rsidP="00174ADF">
            <w:pPr>
              <w:rPr>
                <w:b/>
                <w:bCs/>
              </w:rPr>
            </w:pPr>
            <w:r w:rsidRPr="007D2E2F">
              <w:rPr>
                <w:b/>
                <w:bCs/>
              </w:rPr>
              <w:t>Search options</w:t>
            </w:r>
          </w:p>
        </w:tc>
        <w:tc>
          <w:tcPr>
            <w:tcW w:w="1176" w:type="dxa"/>
            <w:tcBorders>
              <w:top w:val="single" w:sz="4" w:space="0" w:color="auto"/>
              <w:bottom w:val="single" w:sz="4" w:space="0" w:color="auto"/>
              <w:right w:val="single" w:sz="4" w:space="0" w:color="auto"/>
            </w:tcBorders>
            <w:vAlign w:val="center"/>
          </w:tcPr>
          <w:p w14:paraId="33116D0A" w14:textId="047F4EB7" w:rsidR="005460CD" w:rsidRPr="007D2E2F" w:rsidRDefault="005460CD" w:rsidP="00174ADF">
            <w:pPr>
              <w:jc w:val="right"/>
              <w:rPr>
                <w:b/>
                <w:bCs/>
              </w:rPr>
            </w:pPr>
            <w:r w:rsidRPr="007D2E2F">
              <w:rPr>
                <w:b/>
                <w:bCs/>
              </w:rPr>
              <w:t>Result</w:t>
            </w:r>
            <w:r w:rsidR="00C33013">
              <w:rPr>
                <w:b/>
                <w:bCs/>
              </w:rPr>
              <w:t>s</w:t>
            </w:r>
          </w:p>
        </w:tc>
      </w:tr>
      <w:tr w:rsidR="00E47F81" w14:paraId="37ED406A" w14:textId="77777777">
        <w:tc>
          <w:tcPr>
            <w:tcW w:w="720" w:type="dxa"/>
            <w:tcBorders>
              <w:top w:val="single" w:sz="4" w:space="0" w:color="auto"/>
              <w:left w:val="single" w:sz="4" w:space="0" w:color="auto"/>
            </w:tcBorders>
            <w:vAlign w:val="center"/>
          </w:tcPr>
          <w:p w14:paraId="572C1ABA" w14:textId="77777777" w:rsidR="005460CD" w:rsidRPr="007D2E2F" w:rsidRDefault="005460CD" w:rsidP="00174ADF">
            <w:pPr>
              <w:jc w:val="center"/>
            </w:pPr>
            <w:r w:rsidRPr="007D2E2F">
              <w:t>S25</w:t>
            </w:r>
          </w:p>
        </w:tc>
        <w:tc>
          <w:tcPr>
            <w:tcW w:w="5760" w:type="dxa"/>
            <w:tcBorders>
              <w:top w:val="single" w:sz="4" w:space="0" w:color="auto"/>
            </w:tcBorders>
            <w:vAlign w:val="center"/>
          </w:tcPr>
          <w:p w14:paraId="520A317A" w14:textId="77777777" w:rsidR="005460CD" w:rsidRPr="007D2E2F" w:rsidRDefault="005460CD" w:rsidP="00174ADF">
            <w:r w:rsidRPr="007D2E2F">
              <w:t>S3 AND S8 AND S23</w:t>
            </w:r>
          </w:p>
        </w:tc>
        <w:tc>
          <w:tcPr>
            <w:tcW w:w="2784" w:type="dxa"/>
            <w:tcBorders>
              <w:top w:val="single" w:sz="4" w:space="0" w:color="auto"/>
            </w:tcBorders>
            <w:vAlign w:val="center"/>
          </w:tcPr>
          <w:p w14:paraId="6C19025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67BA876" w14:textId="77777777" w:rsidR="005460CD" w:rsidRDefault="005460CD" w:rsidP="00174ADF">
            <w:pPr>
              <w:rPr>
                <w:sz w:val="16"/>
                <w:szCs w:val="16"/>
              </w:rPr>
            </w:pPr>
            <w:r w:rsidRPr="00A75BD8">
              <w:rPr>
                <w:b/>
                <w:bCs/>
                <w:sz w:val="16"/>
                <w:szCs w:val="16"/>
              </w:rPr>
              <w:t>Narrow by Language</w:t>
            </w:r>
            <w:r>
              <w:rPr>
                <w:sz w:val="16"/>
                <w:szCs w:val="16"/>
              </w:rPr>
              <w:t>:- English</w:t>
            </w:r>
          </w:p>
          <w:p w14:paraId="20FA7D3A" w14:textId="77777777" w:rsidR="005460CD" w:rsidRPr="00A75BD8" w:rsidRDefault="005460CD" w:rsidP="00174ADF">
            <w:pPr>
              <w:rPr>
                <w:sz w:val="16"/>
                <w:szCs w:val="16"/>
              </w:rPr>
            </w:pPr>
            <w:r w:rsidRPr="00A75BD8">
              <w:rPr>
                <w:b/>
                <w:bCs/>
                <w:sz w:val="16"/>
                <w:szCs w:val="16"/>
              </w:rPr>
              <w:t>Search modes</w:t>
            </w:r>
            <w:r>
              <w:rPr>
                <w:sz w:val="16"/>
                <w:szCs w:val="16"/>
              </w:rPr>
              <w:t>- Boolean/Phrase</w:t>
            </w:r>
          </w:p>
        </w:tc>
        <w:tc>
          <w:tcPr>
            <w:tcW w:w="1176" w:type="dxa"/>
            <w:tcBorders>
              <w:top w:val="single" w:sz="4" w:space="0" w:color="auto"/>
              <w:right w:val="single" w:sz="4" w:space="0" w:color="auto"/>
            </w:tcBorders>
            <w:vAlign w:val="center"/>
          </w:tcPr>
          <w:p w14:paraId="44A2E30D" w14:textId="77777777" w:rsidR="005460CD" w:rsidRPr="007D2E2F" w:rsidRDefault="005460CD" w:rsidP="00174ADF">
            <w:pPr>
              <w:jc w:val="right"/>
            </w:pPr>
            <w:r w:rsidRPr="007D2E2F">
              <w:t>3,000</w:t>
            </w:r>
          </w:p>
        </w:tc>
      </w:tr>
      <w:tr w:rsidR="00F75A73" w14:paraId="114C1AD3" w14:textId="77777777">
        <w:tc>
          <w:tcPr>
            <w:tcW w:w="720" w:type="dxa"/>
            <w:tcBorders>
              <w:left w:val="single" w:sz="4" w:space="0" w:color="auto"/>
            </w:tcBorders>
            <w:shd w:val="clear" w:color="auto" w:fill="E8E8E8" w:themeFill="background2"/>
            <w:vAlign w:val="center"/>
          </w:tcPr>
          <w:p w14:paraId="23CD026B" w14:textId="77777777" w:rsidR="005460CD" w:rsidRPr="007D2E2F" w:rsidRDefault="005460CD" w:rsidP="00174ADF">
            <w:pPr>
              <w:jc w:val="center"/>
            </w:pPr>
            <w:r w:rsidRPr="007D2E2F">
              <w:t>S24</w:t>
            </w:r>
          </w:p>
        </w:tc>
        <w:tc>
          <w:tcPr>
            <w:tcW w:w="5760" w:type="dxa"/>
            <w:shd w:val="clear" w:color="auto" w:fill="E8E8E8" w:themeFill="background2"/>
            <w:vAlign w:val="center"/>
          </w:tcPr>
          <w:p w14:paraId="0AE28988" w14:textId="77777777" w:rsidR="005460CD" w:rsidRPr="007D2E2F" w:rsidRDefault="005460CD" w:rsidP="00174ADF">
            <w:r w:rsidRPr="007D2E2F">
              <w:t>S3 AND S8 AND S23</w:t>
            </w:r>
          </w:p>
        </w:tc>
        <w:tc>
          <w:tcPr>
            <w:tcW w:w="2784" w:type="dxa"/>
            <w:shd w:val="clear" w:color="auto" w:fill="E8E8E8" w:themeFill="background2"/>
            <w:vAlign w:val="center"/>
          </w:tcPr>
          <w:p w14:paraId="2FC2E4E6"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2D411C3"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7CBA473E" w14:textId="77777777" w:rsidR="005460CD" w:rsidRPr="007D2E2F" w:rsidRDefault="005460CD" w:rsidP="00174ADF">
            <w:pPr>
              <w:jc w:val="right"/>
            </w:pPr>
            <w:r w:rsidRPr="007D2E2F">
              <w:t>3,085</w:t>
            </w:r>
          </w:p>
        </w:tc>
      </w:tr>
      <w:tr w:rsidR="005460CD" w14:paraId="297394D2" w14:textId="77777777">
        <w:tc>
          <w:tcPr>
            <w:tcW w:w="720" w:type="dxa"/>
            <w:tcBorders>
              <w:left w:val="single" w:sz="4" w:space="0" w:color="auto"/>
            </w:tcBorders>
            <w:vAlign w:val="center"/>
          </w:tcPr>
          <w:p w14:paraId="2FADC986" w14:textId="77777777" w:rsidR="005460CD" w:rsidRPr="007D2E2F" w:rsidRDefault="005460CD" w:rsidP="00174ADF">
            <w:pPr>
              <w:jc w:val="center"/>
            </w:pPr>
            <w:r w:rsidRPr="007D2E2F">
              <w:t>S23</w:t>
            </w:r>
          </w:p>
        </w:tc>
        <w:tc>
          <w:tcPr>
            <w:tcW w:w="5760" w:type="dxa"/>
            <w:vAlign w:val="center"/>
          </w:tcPr>
          <w:p w14:paraId="3918EE59" w14:textId="77777777" w:rsidR="005460CD" w:rsidRPr="007D2E2F" w:rsidRDefault="005460CD" w:rsidP="00174ADF">
            <w:pPr>
              <w:rPr>
                <w:sz w:val="22"/>
                <w:szCs w:val="22"/>
              </w:rPr>
            </w:pPr>
            <w:r w:rsidRPr="007D2E2F">
              <w:rPr>
                <w:sz w:val="22"/>
                <w:szCs w:val="22"/>
              </w:rPr>
              <w:t>S9 OR S10 OR S11 OR S12 OR S13 OR S14 OR S15 OR S16 OR S17 OR S18 OR S19 OR S20 OR S21 OR S22</w:t>
            </w:r>
          </w:p>
        </w:tc>
        <w:tc>
          <w:tcPr>
            <w:tcW w:w="2784" w:type="dxa"/>
            <w:vAlign w:val="center"/>
          </w:tcPr>
          <w:p w14:paraId="0C7CAFEA"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67566D9"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00F74736" w14:textId="77777777" w:rsidR="005460CD" w:rsidRPr="007D2E2F" w:rsidRDefault="005460CD" w:rsidP="00174ADF">
            <w:pPr>
              <w:jc w:val="right"/>
            </w:pPr>
            <w:r w:rsidRPr="007D2E2F">
              <w:t>1,328,779</w:t>
            </w:r>
          </w:p>
        </w:tc>
      </w:tr>
      <w:tr w:rsidR="00F75A73" w14:paraId="47F26901" w14:textId="77777777">
        <w:tc>
          <w:tcPr>
            <w:tcW w:w="720" w:type="dxa"/>
            <w:tcBorders>
              <w:left w:val="single" w:sz="4" w:space="0" w:color="auto"/>
            </w:tcBorders>
            <w:shd w:val="clear" w:color="auto" w:fill="E8E8E8" w:themeFill="background2"/>
            <w:vAlign w:val="center"/>
          </w:tcPr>
          <w:p w14:paraId="52210A97" w14:textId="77777777" w:rsidR="005460CD" w:rsidRPr="007D2E2F" w:rsidRDefault="005460CD" w:rsidP="00174ADF">
            <w:pPr>
              <w:jc w:val="center"/>
            </w:pPr>
            <w:r w:rsidRPr="007D2E2F">
              <w:t>S22</w:t>
            </w:r>
          </w:p>
        </w:tc>
        <w:tc>
          <w:tcPr>
            <w:tcW w:w="5760" w:type="dxa"/>
            <w:shd w:val="clear" w:color="auto" w:fill="E8E8E8" w:themeFill="background2"/>
            <w:vAlign w:val="center"/>
          </w:tcPr>
          <w:p w14:paraId="58A02114" w14:textId="77777777" w:rsidR="005460CD" w:rsidRPr="007D2E2F" w:rsidRDefault="005460CD" w:rsidP="00174ADF">
            <w:r w:rsidRPr="007D2E2F">
              <w:t>(employ* or unemploy* or occupation*)</w:t>
            </w:r>
          </w:p>
        </w:tc>
        <w:tc>
          <w:tcPr>
            <w:tcW w:w="2784" w:type="dxa"/>
            <w:shd w:val="clear" w:color="auto" w:fill="E8E8E8" w:themeFill="background2"/>
            <w:vAlign w:val="center"/>
          </w:tcPr>
          <w:p w14:paraId="1221D2BC"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69E414D"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703BF9FE" w14:textId="77777777" w:rsidR="005460CD" w:rsidRPr="007D2E2F" w:rsidRDefault="005460CD" w:rsidP="00174ADF">
            <w:pPr>
              <w:jc w:val="right"/>
            </w:pPr>
            <w:r w:rsidRPr="007D2E2F">
              <w:t>408,804</w:t>
            </w:r>
          </w:p>
        </w:tc>
      </w:tr>
      <w:tr w:rsidR="005460CD" w14:paraId="64F03972" w14:textId="77777777">
        <w:tc>
          <w:tcPr>
            <w:tcW w:w="720" w:type="dxa"/>
            <w:tcBorders>
              <w:left w:val="single" w:sz="4" w:space="0" w:color="auto"/>
            </w:tcBorders>
            <w:vAlign w:val="center"/>
          </w:tcPr>
          <w:p w14:paraId="39B31C36" w14:textId="77777777" w:rsidR="005460CD" w:rsidRPr="007D2E2F" w:rsidRDefault="005460CD" w:rsidP="00174ADF">
            <w:pPr>
              <w:jc w:val="center"/>
            </w:pPr>
            <w:r w:rsidRPr="007D2E2F">
              <w:t>S21</w:t>
            </w:r>
          </w:p>
        </w:tc>
        <w:tc>
          <w:tcPr>
            <w:tcW w:w="5760" w:type="dxa"/>
            <w:vAlign w:val="center"/>
          </w:tcPr>
          <w:p w14:paraId="274E1D15" w14:textId="77777777" w:rsidR="005460CD" w:rsidRPr="007D2E2F" w:rsidRDefault="005460CD" w:rsidP="00174ADF">
            <w:r w:rsidRPr="007D2E2F">
              <w:t>(MH "Employment+")</w:t>
            </w:r>
          </w:p>
        </w:tc>
        <w:tc>
          <w:tcPr>
            <w:tcW w:w="2784" w:type="dxa"/>
            <w:vAlign w:val="center"/>
          </w:tcPr>
          <w:p w14:paraId="7ABE83D2"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9D3FD48"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54A8A5DF" w14:textId="77777777" w:rsidR="005460CD" w:rsidRPr="007D2E2F" w:rsidRDefault="005460CD" w:rsidP="00174ADF">
            <w:pPr>
              <w:jc w:val="right"/>
            </w:pPr>
            <w:r w:rsidRPr="007D2E2F">
              <w:t>54,406</w:t>
            </w:r>
          </w:p>
        </w:tc>
      </w:tr>
      <w:tr w:rsidR="00F75A73" w14:paraId="7C7BC226" w14:textId="77777777">
        <w:tc>
          <w:tcPr>
            <w:tcW w:w="720" w:type="dxa"/>
            <w:tcBorders>
              <w:left w:val="single" w:sz="4" w:space="0" w:color="auto"/>
            </w:tcBorders>
            <w:shd w:val="clear" w:color="auto" w:fill="E8E8E8" w:themeFill="background2"/>
            <w:vAlign w:val="center"/>
          </w:tcPr>
          <w:p w14:paraId="6ED8B7A8" w14:textId="77777777" w:rsidR="005460CD" w:rsidRPr="007D2E2F" w:rsidRDefault="005460CD" w:rsidP="00174ADF">
            <w:pPr>
              <w:jc w:val="center"/>
            </w:pPr>
            <w:r w:rsidRPr="007D2E2F">
              <w:t>S20</w:t>
            </w:r>
          </w:p>
        </w:tc>
        <w:tc>
          <w:tcPr>
            <w:tcW w:w="5760" w:type="dxa"/>
            <w:shd w:val="clear" w:color="auto" w:fill="E8E8E8" w:themeFill="background2"/>
            <w:vAlign w:val="center"/>
          </w:tcPr>
          <w:p w14:paraId="0B0AA1CB" w14:textId="77777777" w:rsidR="005460CD" w:rsidRPr="007D2E2F" w:rsidRDefault="005460CD" w:rsidP="00174ADF">
            <w:r w:rsidRPr="007D2E2F">
              <w:t>(((social or socioeconomic or economic) N3 (status* or class*)) or income or poverty)</w:t>
            </w:r>
          </w:p>
        </w:tc>
        <w:tc>
          <w:tcPr>
            <w:tcW w:w="2784" w:type="dxa"/>
            <w:shd w:val="clear" w:color="auto" w:fill="E8E8E8" w:themeFill="background2"/>
            <w:vAlign w:val="center"/>
          </w:tcPr>
          <w:p w14:paraId="31EDA2AB"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4863D43"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2CE8DD3A" w14:textId="77777777" w:rsidR="005460CD" w:rsidRPr="007D2E2F" w:rsidRDefault="005460CD" w:rsidP="00174ADF">
            <w:pPr>
              <w:jc w:val="right"/>
            </w:pPr>
            <w:r w:rsidRPr="007D2E2F">
              <w:t>160,178</w:t>
            </w:r>
          </w:p>
        </w:tc>
      </w:tr>
      <w:tr w:rsidR="005460CD" w14:paraId="488FFCC3" w14:textId="77777777">
        <w:tc>
          <w:tcPr>
            <w:tcW w:w="720" w:type="dxa"/>
            <w:tcBorders>
              <w:left w:val="single" w:sz="4" w:space="0" w:color="auto"/>
            </w:tcBorders>
            <w:vAlign w:val="center"/>
          </w:tcPr>
          <w:p w14:paraId="32D421F8" w14:textId="77777777" w:rsidR="005460CD" w:rsidRPr="007D2E2F" w:rsidRDefault="005460CD" w:rsidP="00174ADF">
            <w:pPr>
              <w:jc w:val="center"/>
            </w:pPr>
            <w:r w:rsidRPr="007D2E2F">
              <w:t>S19</w:t>
            </w:r>
          </w:p>
        </w:tc>
        <w:tc>
          <w:tcPr>
            <w:tcW w:w="5760" w:type="dxa"/>
            <w:vAlign w:val="center"/>
          </w:tcPr>
          <w:p w14:paraId="0F27EBCE" w14:textId="77777777" w:rsidR="005460CD" w:rsidRPr="007D2E2F" w:rsidRDefault="005460CD" w:rsidP="00174ADF">
            <w:r w:rsidRPr="007D2E2F">
              <w:t>(MH "Income+")</w:t>
            </w:r>
          </w:p>
        </w:tc>
        <w:tc>
          <w:tcPr>
            <w:tcW w:w="2784" w:type="dxa"/>
            <w:vAlign w:val="center"/>
          </w:tcPr>
          <w:p w14:paraId="098E06F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8AE165C"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399C9F17" w14:textId="77777777" w:rsidR="005460CD" w:rsidRPr="007D2E2F" w:rsidRDefault="005460CD" w:rsidP="00174ADF">
            <w:pPr>
              <w:jc w:val="right"/>
            </w:pPr>
            <w:r w:rsidRPr="007D2E2F">
              <w:t>60,761</w:t>
            </w:r>
          </w:p>
        </w:tc>
      </w:tr>
      <w:tr w:rsidR="00F75A73" w14:paraId="48B8F66E" w14:textId="77777777">
        <w:tc>
          <w:tcPr>
            <w:tcW w:w="720" w:type="dxa"/>
            <w:tcBorders>
              <w:left w:val="single" w:sz="4" w:space="0" w:color="auto"/>
            </w:tcBorders>
            <w:shd w:val="clear" w:color="auto" w:fill="E8E8E8" w:themeFill="background2"/>
            <w:vAlign w:val="center"/>
          </w:tcPr>
          <w:p w14:paraId="56E0A2A6" w14:textId="77777777" w:rsidR="005460CD" w:rsidRPr="007D2E2F" w:rsidRDefault="005460CD" w:rsidP="00174ADF">
            <w:pPr>
              <w:jc w:val="center"/>
            </w:pPr>
            <w:r w:rsidRPr="007D2E2F">
              <w:t>S18</w:t>
            </w:r>
          </w:p>
        </w:tc>
        <w:tc>
          <w:tcPr>
            <w:tcW w:w="5760" w:type="dxa"/>
            <w:shd w:val="clear" w:color="auto" w:fill="E8E8E8" w:themeFill="background2"/>
            <w:vAlign w:val="center"/>
          </w:tcPr>
          <w:p w14:paraId="02CCA408" w14:textId="77777777" w:rsidR="005460CD" w:rsidRPr="007D2E2F" w:rsidRDefault="005460CD" w:rsidP="00174ADF">
            <w:r w:rsidRPr="007D2E2F">
              <w:t>(gender* or sex)</w:t>
            </w:r>
          </w:p>
        </w:tc>
        <w:tc>
          <w:tcPr>
            <w:tcW w:w="2784" w:type="dxa"/>
            <w:shd w:val="clear" w:color="auto" w:fill="E8E8E8" w:themeFill="background2"/>
            <w:vAlign w:val="center"/>
          </w:tcPr>
          <w:p w14:paraId="7FBD85B1"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4BEDFC0"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499A8A50" w14:textId="77777777" w:rsidR="005460CD" w:rsidRPr="007D2E2F" w:rsidRDefault="005460CD" w:rsidP="00174ADF">
            <w:pPr>
              <w:jc w:val="right"/>
            </w:pPr>
            <w:r w:rsidRPr="007D2E2F">
              <w:t>420,076</w:t>
            </w:r>
          </w:p>
        </w:tc>
      </w:tr>
      <w:tr w:rsidR="005460CD" w14:paraId="04BBAB9A" w14:textId="77777777">
        <w:tc>
          <w:tcPr>
            <w:tcW w:w="720" w:type="dxa"/>
            <w:tcBorders>
              <w:left w:val="single" w:sz="4" w:space="0" w:color="auto"/>
            </w:tcBorders>
            <w:vAlign w:val="center"/>
          </w:tcPr>
          <w:p w14:paraId="7AD2ABDB" w14:textId="77777777" w:rsidR="005460CD" w:rsidRPr="007D2E2F" w:rsidRDefault="005460CD" w:rsidP="00174ADF">
            <w:pPr>
              <w:jc w:val="center"/>
            </w:pPr>
            <w:r w:rsidRPr="007D2E2F">
              <w:t>S17</w:t>
            </w:r>
          </w:p>
        </w:tc>
        <w:tc>
          <w:tcPr>
            <w:tcW w:w="5760" w:type="dxa"/>
            <w:vAlign w:val="center"/>
          </w:tcPr>
          <w:p w14:paraId="7F17DED9" w14:textId="77777777" w:rsidR="005460CD" w:rsidRPr="007D2E2F" w:rsidRDefault="005460CD" w:rsidP="00174ADF">
            <w:r w:rsidRPr="007D2E2F">
              <w:t>(MH "Sex Factors") OR (MH "Gender Identity+")</w:t>
            </w:r>
          </w:p>
        </w:tc>
        <w:tc>
          <w:tcPr>
            <w:tcW w:w="2784" w:type="dxa"/>
            <w:vAlign w:val="center"/>
          </w:tcPr>
          <w:p w14:paraId="51CD396B"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920B12F"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063A46D2" w14:textId="77777777" w:rsidR="005460CD" w:rsidRPr="007D2E2F" w:rsidRDefault="005460CD" w:rsidP="00174ADF">
            <w:pPr>
              <w:jc w:val="right"/>
            </w:pPr>
            <w:r w:rsidRPr="007D2E2F">
              <w:t>143,940</w:t>
            </w:r>
          </w:p>
        </w:tc>
      </w:tr>
      <w:tr w:rsidR="00F75A73" w14:paraId="0F35D105" w14:textId="77777777">
        <w:tc>
          <w:tcPr>
            <w:tcW w:w="720" w:type="dxa"/>
            <w:tcBorders>
              <w:left w:val="single" w:sz="4" w:space="0" w:color="auto"/>
            </w:tcBorders>
            <w:shd w:val="clear" w:color="auto" w:fill="E8E8E8" w:themeFill="background2"/>
            <w:vAlign w:val="center"/>
          </w:tcPr>
          <w:p w14:paraId="2EB2E719" w14:textId="77777777" w:rsidR="005460CD" w:rsidRPr="007D2E2F" w:rsidRDefault="005460CD" w:rsidP="00174ADF">
            <w:pPr>
              <w:jc w:val="center"/>
            </w:pPr>
            <w:r w:rsidRPr="007D2E2F">
              <w:t>S16</w:t>
            </w:r>
          </w:p>
        </w:tc>
        <w:tc>
          <w:tcPr>
            <w:tcW w:w="5760" w:type="dxa"/>
            <w:shd w:val="clear" w:color="auto" w:fill="E8E8E8" w:themeFill="background2"/>
            <w:vAlign w:val="center"/>
          </w:tcPr>
          <w:p w14:paraId="20586DBF" w14:textId="77777777" w:rsidR="005460CD" w:rsidRPr="007D2E2F" w:rsidRDefault="005460CD" w:rsidP="00174ADF">
            <w:r w:rsidRPr="007D2E2F">
              <w:t>(ethnic* or race or racial" or immigrant*)</w:t>
            </w:r>
          </w:p>
        </w:tc>
        <w:tc>
          <w:tcPr>
            <w:tcW w:w="2784" w:type="dxa"/>
            <w:shd w:val="clear" w:color="auto" w:fill="E8E8E8" w:themeFill="background2"/>
            <w:vAlign w:val="center"/>
          </w:tcPr>
          <w:p w14:paraId="7B76ECAF"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C62ED89"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1A3F7345" w14:textId="77777777" w:rsidR="005460CD" w:rsidRPr="007D2E2F" w:rsidRDefault="005460CD" w:rsidP="00174ADF">
            <w:pPr>
              <w:jc w:val="right"/>
            </w:pPr>
            <w:r w:rsidRPr="007D2E2F">
              <w:t>176,575</w:t>
            </w:r>
          </w:p>
        </w:tc>
      </w:tr>
      <w:tr w:rsidR="005460CD" w14:paraId="25FB2DBE" w14:textId="77777777">
        <w:tc>
          <w:tcPr>
            <w:tcW w:w="720" w:type="dxa"/>
            <w:tcBorders>
              <w:left w:val="single" w:sz="4" w:space="0" w:color="auto"/>
            </w:tcBorders>
            <w:vAlign w:val="center"/>
          </w:tcPr>
          <w:p w14:paraId="1EA07413" w14:textId="77777777" w:rsidR="005460CD" w:rsidRPr="007D2E2F" w:rsidRDefault="005460CD" w:rsidP="00174ADF">
            <w:pPr>
              <w:jc w:val="center"/>
            </w:pPr>
            <w:r w:rsidRPr="007D2E2F">
              <w:t>S15</w:t>
            </w:r>
          </w:p>
        </w:tc>
        <w:tc>
          <w:tcPr>
            <w:tcW w:w="5760" w:type="dxa"/>
            <w:vAlign w:val="center"/>
          </w:tcPr>
          <w:p w14:paraId="0C91CCC8" w14:textId="77777777" w:rsidR="005460CD" w:rsidRPr="007D2E2F" w:rsidRDefault="005460CD" w:rsidP="00174ADF">
            <w:r w:rsidRPr="007D2E2F">
              <w:t>(MH "Ethnic Groups+")</w:t>
            </w:r>
          </w:p>
        </w:tc>
        <w:tc>
          <w:tcPr>
            <w:tcW w:w="2784" w:type="dxa"/>
            <w:vAlign w:val="center"/>
          </w:tcPr>
          <w:p w14:paraId="5069B9E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30D6A99"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34BF3258" w14:textId="77777777" w:rsidR="005460CD" w:rsidRPr="007D2E2F" w:rsidRDefault="005460CD" w:rsidP="00174ADF">
            <w:pPr>
              <w:jc w:val="right"/>
            </w:pPr>
            <w:r w:rsidRPr="007D2E2F">
              <w:t>171,096</w:t>
            </w:r>
          </w:p>
        </w:tc>
      </w:tr>
      <w:tr w:rsidR="00F75A73" w14:paraId="179F6AE2" w14:textId="77777777">
        <w:tc>
          <w:tcPr>
            <w:tcW w:w="720" w:type="dxa"/>
            <w:tcBorders>
              <w:left w:val="single" w:sz="4" w:space="0" w:color="auto"/>
            </w:tcBorders>
            <w:shd w:val="clear" w:color="auto" w:fill="E8E8E8" w:themeFill="background2"/>
            <w:vAlign w:val="center"/>
          </w:tcPr>
          <w:p w14:paraId="30169F5A" w14:textId="77777777" w:rsidR="005460CD" w:rsidRPr="007D2E2F" w:rsidRDefault="005460CD" w:rsidP="00174ADF">
            <w:pPr>
              <w:jc w:val="center"/>
            </w:pPr>
            <w:r w:rsidRPr="007D2E2F">
              <w:t>S14</w:t>
            </w:r>
          </w:p>
        </w:tc>
        <w:tc>
          <w:tcPr>
            <w:tcW w:w="5760" w:type="dxa"/>
            <w:shd w:val="clear" w:color="auto" w:fill="E8E8E8" w:themeFill="background2"/>
            <w:vAlign w:val="center"/>
          </w:tcPr>
          <w:p w14:paraId="6EEC048D" w14:textId="77777777" w:rsidR="005460CD" w:rsidRPr="007D2E2F" w:rsidRDefault="005460CD" w:rsidP="00174ADF">
            <w:r w:rsidRPr="007D2E2F">
              <w:t>(health N3 (determinant* or equity or equities or inequit* or inequal* or equality or equalities or disparit*))</w:t>
            </w:r>
          </w:p>
        </w:tc>
        <w:tc>
          <w:tcPr>
            <w:tcW w:w="2784" w:type="dxa"/>
            <w:shd w:val="clear" w:color="auto" w:fill="E8E8E8" w:themeFill="background2"/>
            <w:vAlign w:val="center"/>
          </w:tcPr>
          <w:p w14:paraId="6F7792A6"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941ED34"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5135CA51" w14:textId="77777777" w:rsidR="005460CD" w:rsidRPr="007D2E2F" w:rsidRDefault="005460CD" w:rsidP="00174ADF">
            <w:pPr>
              <w:jc w:val="right"/>
            </w:pPr>
            <w:r w:rsidRPr="007D2E2F">
              <w:t>54,329</w:t>
            </w:r>
          </w:p>
        </w:tc>
      </w:tr>
      <w:tr w:rsidR="005460CD" w14:paraId="2BAF04D5" w14:textId="77777777">
        <w:tc>
          <w:tcPr>
            <w:tcW w:w="720" w:type="dxa"/>
            <w:tcBorders>
              <w:left w:val="single" w:sz="4" w:space="0" w:color="auto"/>
            </w:tcBorders>
            <w:vAlign w:val="center"/>
          </w:tcPr>
          <w:p w14:paraId="59D41154" w14:textId="77777777" w:rsidR="005460CD" w:rsidRPr="007D2E2F" w:rsidRDefault="005460CD" w:rsidP="00174ADF">
            <w:pPr>
              <w:jc w:val="center"/>
            </w:pPr>
            <w:r w:rsidRPr="007D2E2F">
              <w:t>S13</w:t>
            </w:r>
          </w:p>
        </w:tc>
        <w:tc>
          <w:tcPr>
            <w:tcW w:w="5760" w:type="dxa"/>
            <w:vAlign w:val="center"/>
          </w:tcPr>
          <w:p w14:paraId="37A9AA51" w14:textId="77777777" w:rsidR="005460CD" w:rsidRPr="007D2E2F" w:rsidRDefault="005460CD" w:rsidP="00174ADF">
            <w:r w:rsidRPr="007D2E2F">
              <w:t>(MH "Health inequities")</w:t>
            </w:r>
          </w:p>
        </w:tc>
        <w:tc>
          <w:tcPr>
            <w:tcW w:w="2784" w:type="dxa"/>
            <w:vAlign w:val="center"/>
          </w:tcPr>
          <w:p w14:paraId="02F7C75C"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6A7D768"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1FFF9976" w14:textId="77777777" w:rsidR="005460CD" w:rsidRPr="007D2E2F" w:rsidRDefault="005460CD" w:rsidP="00174ADF">
            <w:pPr>
              <w:jc w:val="right"/>
            </w:pPr>
            <w:r w:rsidRPr="007D2E2F">
              <w:t>1,616</w:t>
            </w:r>
          </w:p>
        </w:tc>
      </w:tr>
      <w:tr w:rsidR="00F75A73" w14:paraId="477C1BD8" w14:textId="77777777">
        <w:tc>
          <w:tcPr>
            <w:tcW w:w="720" w:type="dxa"/>
            <w:tcBorders>
              <w:left w:val="single" w:sz="4" w:space="0" w:color="auto"/>
            </w:tcBorders>
            <w:shd w:val="clear" w:color="auto" w:fill="E8E8E8" w:themeFill="background2"/>
            <w:vAlign w:val="center"/>
          </w:tcPr>
          <w:p w14:paraId="7459255C" w14:textId="77777777" w:rsidR="005460CD" w:rsidRPr="007D2E2F" w:rsidRDefault="005460CD" w:rsidP="00174ADF">
            <w:pPr>
              <w:jc w:val="center"/>
            </w:pPr>
            <w:r w:rsidRPr="007D2E2F">
              <w:t>S12</w:t>
            </w:r>
          </w:p>
        </w:tc>
        <w:tc>
          <w:tcPr>
            <w:tcW w:w="5760" w:type="dxa"/>
            <w:shd w:val="clear" w:color="auto" w:fill="E8E8E8" w:themeFill="background2"/>
            <w:vAlign w:val="center"/>
          </w:tcPr>
          <w:p w14:paraId="1AFB2D4A" w14:textId="77777777" w:rsidR="005460CD" w:rsidRPr="007D2E2F" w:rsidRDefault="005460CD" w:rsidP="00174ADF">
            <w:r w:rsidRPr="007D2E2F">
              <w:t>(MH "Healthcare Disparities")</w:t>
            </w:r>
          </w:p>
        </w:tc>
        <w:tc>
          <w:tcPr>
            <w:tcW w:w="2784" w:type="dxa"/>
            <w:shd w:val="clear" w:color="auto" w:fill="E8E8E8" w:themeFill="background2"/>
            <w:vAlign w:val="center"/>
          </w:tcPr>
          <w:p w14:paraId="310534E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FCAF3D5"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17F90687" w14:textId="77777777" w:rsidR="005460CD" w:rsidRPr="007D2E2F" w:rsidRDefault="005460CD" w:rsidP="00174ADF">
            <w:pPr>
              <w:jc w:val="right"/>
            </w:pPr>
            <w:r w:rsidRPr="007D2E2F">
              <w:t>20,209</w:t>
            </w:r>
          </w:p>
        </w:tc>
      </w:tr>
      <w:tr w:rsidR="005460CD" w14:paraId="777C1FEA" w14:textId="77777777">
        <w:tc>
          <w:tcPr>
            <w:tcW w:w="720" w:type="dxa"/>
            <w:tcBorders>
              <w:left w:val="single" w:sz="4" w:space="0" w:color="auto"/>
            </w:tcBorders>
            <w:vAlign w:val="center"/>
          </w:tcPr>
          <w:p w14:paraId="7F450D26" w14:textId="77777777" w:rsidR="005460CD" w:rsidRPr="007D2E2F" w:rsidRDefault="005460CD" w:rsidP="00174ADF">
            <w:pPr>
              <w:jc w:val="center"/>
            </w:pPr>
            <w:r w:rsidRPr="007D2E2F">
              <w:t>S11</w:t>
            </w:r>
          </w:p>
        </w:tc>
        <w:tc>
          <w:tcPr>
            <w:tcW w:w="5760" w:type="dxa"/>
            <w:vAlign w:val="center"/>
          </w:tcPr>
          <w:p w14:paraId="17166949" w14:textId="77777777" w:rsidR="005460CD" w:rsidRPr="007D2E2F" w:rsidRDefault="005460CD" w:rsidP="00174ADF">
            <w:pPr>
              <w:rPr>
                <w:sz w:val="22"/>
                <w:szCs w:val="22"/>
              </w:rPr>
            </w:pPr>
            <w:r w:rsidRPr="007D2E2F">
              <w:rPr>
                <w:sz w:val="22"/>
                <w:szCs w:val="22"/>
              </w:rPr>
              <w:t>((social or socioeconomic or economic or population*) N3 (determinant* or factor* or risk* or equity or equities or inequit* or inequal* or equality or equalities or disparit*))</w:t>
            </w:r>
          </w:p>
        </w:tc>
        <w:tc>
          <w:tcPr>
            <w:tcW w:w="2784" w:type="dxa"/>
            <w:vAlign w:val="center"/>
          </w:tcPr>
          <w:p w14:paraId="51D1E05F"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B9987F5"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4C01ADFA" w14:textId="77777777" w:rsidR="005460CD" w:rsidRPr="007D2E2F" w:rsidRDefault="005460CD" w:rsidP="00174ADF">
            <w:pPr>
              <w:jc w:val="right"/>
            </w:pPr>
            <w:r w:rsidRPr="007D2E2F">
              <w:t>184,910</w:t>
            </w:r>
          </w:p>
        </w:tc>
      </w:tr>
      <w:tr w:rsidR="00F75A73" w14:paraId="0C5C25E0" w14:textId="77777777">
        <w:tc>
          <w:tcPr>
            <w:tcW w:w="720" w:type="dxa"/>
            <w:tcBorders>
              <w:left w:val="single" w:sz="4" w:space="0" w:color="auto"/>
            </w:tcBorders>
            <w:shd w:val="clear" w:color="auto" w:fill="E8E8E8" w:themeFill="background2"/>
            <w:vAlign w:val="center"/>
          </w:tcPr>
          <w:p w14:paraId="6FE15AE0" w14:textId="77777777" w:rsidR="005460CD" w:rsidRPr="007D2E2F" w:rsidRDefault="005460CD" w:rsidP="00174ADF">
            <w:pPr>
              <w:jc w:val="center"/>
            </w:pPr>
            <w:r w:rsidRPr="007D2E2F">
              <w:t>S10</w:t>
            </w:r>
          </w:p>
        </w:tc>
        <w:tc>
          <w:tcPr>
            <w:tcW w:w="5760" w:type="dxa"/>
            <w:shd w:val="clear" w:color="auto" w:fill="E8E8E8" w:themeFill="background2"/>
            <w:vAlign w:val="center"/>
          </w:tcPr>
          <w:p w14:paraId="336841C8" w14:textId="77777777" w:rsidR="005460CD" w:rsidRPr="007D2E2F" w:rsidRDefault="005460CD" w:rsidP="00174ADF">
            <w:r w:rsidRPr="007D2E2F">
              <w:t>(MH "Socioeconomic Factors+")</w:t>
            </w:r>
          </w:p>
        </w:tc>
        <w:tc>
          <w:tcPr>
            <w:tcW w:w="2784" w:type="dxa"/>
            <w:shd w:val="clear" w:color="auto" w:fill="E8E8E8" w:themeFill="background2"/>
            <w:vAlign w:val="center"/>
          </w:tcPr>
          <w:p w14:paraId="41B0599E"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56AD293"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0E1D1285" w14:textId="77777777" w:rsidR="005460CD" w:rsidRPr="007D2E2F" w:rsidRDefault="005460CD" w:rsidP="00174ADF">
            <w:pPr>
              <w:jc w:val="right"/>
            </w:pPr>
            <w:r w:rsidRPr="007D2E2F">
              <w:t>60,134</w:t>
            </w:r>
          </w:p>
        </w:tc>
      </w:tr>
      <w:tr w:rsidR="005460CD" w14:paraId="4D77F2DE" w14:textId="77777777">
        <w:tc>
          <w:tcPr>
            <w:tcW w:w="720" w:type="dxa"/>
            <w:tcBorders>
              <w:left w:val="single" w:sz="4" w:space="0" w:color="auto"/>
            </w:tcBorders>
            <w:vAlign w:val="center"/>
          </w:tcPr>
          <w:p w14:paraId="4625C6A2" w14:textId="77777777" w:rsidR="005460CD" w:rsidRPr="007D2E2F" w:rsidRDefault="005460CD" w:rsidP="00174ADF">
            <w:pPr>
              <w:jc w:val="center"/>
            </w:pPr>
            <w:r w:rsidRPr="007D2E2F">
              <w:t>S9</w:t>
            </w:r>
          </w:p>
        </w:tc>
        <w:tc>
          <w:tcPr>
            <w:tcW w:w="5760" w:type="dxa"/>
            <w:vAlign w:val="center"/>
          </w:tcPr>
          <w:p w14:paraId="324220E6" w14:textId="77777777" w:rsidR="005460CD" w:rsidRPr="007D2E2F" w:rsidRDefault="005460CD" w:rsidP="00174ADF">
            <w:r w:rsidRPr="007D2E2F">
              <w:t>(MH "Social Determinants of Health")</w:t>
            </w:r>
          </w:p>
        </w:tc>
        <w:tc>
          <w:tcPr>
            <w:tcW w:w="2784" w:type="dxa"/>
            <w:vAlign w:val="center"/>
          </w:tcPr>
          <w:p w14:paraId="2DF4EE8C"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8704648"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7644EE54" w14:textId="77777777" w:rsidR="005460CD" w:rsidRPr="007D2E2F" w:rsidRDefault="005460CD" w:rsidP="00174ADF">
            <w:pPr>
              <w:jc w:val="right"/>
            </w:pPr>
            <w:r w:rsidRPr="007D2E2F">
              <w:t>11,754</w:t>
            </w:r>
          </w:p>
        </w:tc>
      </w:tr>
      <w:tr w:rsidR="00F75A73" w14:paraId="344F56D1" w14:textId="77777777">
        <w:tc>
          <w:tcPr>
            <w:tcW w:w="720" w:type="dxa"/>
            <w:tcBorders>
              <w:left w:val="single" w:sz="4" w:space="0" w:color="auto"/>
            </w:tcBorders>
            <w:shd w:val="clear" w:color="auto" w:fill="E8E8E8" w:themeFill="background2"/>
            <w:vAlign w:val="center"/>
          </w:tcPr>
          <w:p w14:paraId="0DAD0D49" w14:textId="77777777" w:rsidR="005460CD" w:rsidRPr="007D2E2F" w:rsidRDefault="005460CD" w:rsidP="00174ADF">
            <w:pPr>
              <w:jc w:val="center"/>
            </w:pPr>
            <w:r w:rsidRPr="007D2E2F">
              <w:t>S8</w:t>
            </w:r>
          </w:p>
        </w:tc>
        <w:tc>
          <w:tcPr>
            <w:tcW w:w="5760" w:type="dxa"/>
            <w:shd w:val="clear" w:color="auto" w:fill="E8E8E8" w:themeFill="background2"/>
            <w:vAlign w:val="center"/>
          </w:tcPr>
          <w:p w14:paraId="42E36CCE" w14:textId="77777777" w:rsidR="005460CD" w:rsidRPr="007D2E2F" w:rsidRDefault="005460CD" w:rsidP="00174ADF">
            <w:r w:rsidRPr="007D2E2F">
              <w:t>S4 OR S5 OR S6 OR S7</w:t>
            </w:r>
          </w:p>
        </w:tc>
        <w:tc>
          <w:tcPr>
            <w:tcW w:w="2784" w:type="dxa"/>
            <w:shd w:val="clear" w:color="auto" w:fill="E8E8E8" w:themeFill="background2"/>
            <w:vAlign w:val="center"/>
          </w:tcPr>
          <w:p w14:paraId="29D1F906"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74B1B04"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17585F5E" w14:textId="77777777" w:rsidR="005460CD" w:rsidRPr="007D2E2F" w:rsidRDefault="005460CD" w:rsidP="00174ADF">
            <w:pPr>
              <w:jc w:val="right"/>
            </w:pPr>
            <w:r w:rsidRPr="007D2E2F">
              <w:t>21,822</w:t>
            </w:r>
          </w:p>
        </w:tc>
      </w:tr>
      <w:tr w:rsidR="005460CD" w14:paraId="67F998E0" w14:textId="77777777">
        <w:tc>
          <w:tcPr>
            <w:tcW w:w="720" w:type="dxa"/>
            <w:tcBorders>
              <w:left w:val="single" w:sz="4" w:space="0" w:color="auto"/>
            </w:tcBorders>
            <w:vAlign w:val="center"/>
          </w:tcPr>
          <w:p w14:paraId="62C25635" w14:textId="77777777" w:rsidR="005460CD" w:rsidRPr="007D2E2F" w:rsidRDefault="005460CD" w:rsidP="00174ADF">
            <w:pPr>
              <w:jc w:val="center"/>
            </w:pPr>
            <w:r w:rsidRPr="007D2E2F">
              <w:t>S7</w:t>
            </w:r>
          </w:p>
        </w:tc>
        <w:tc>
          <w:tcPr>
            <w:tcW w:w="5760" w:type="dxa"/>
            <w:vAlign w:val="center"/>
          </w:tcPr>
          <w:p w14:paraId="547217A1" w14:textId="77777777" w:rsidR="005460CD" w:rsidRPr="007D2E2F" w:rsidRDefault="005460CD" w:rsidP="00174ADF">
            <w:r w:rsidRPr="007D2E2F">
              <w:t>(mobilit” N5 limit")</w:t>
            </w:r>
          </w:p>
        </w:tc>
        <w:tc>
          <w:tcPr>
            <w:tcW w:w="2784" w:type="dxa"/>
            <w:vAlign w:val="center"/>
          </w:tcPr>
          <w:p w14:paraId="3801564D"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658A782"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321EF068" w14:textId="77777777" w:rsidR="005460CD" w:rsidRPr="007D2E2F" w:rsidRDefault="005460CD" w:rsidP="00174ADF">
            <w:pPr>
              <w:jc w:val="right"/>
            </w:pPr>
            <w:r w:rsidRPr="007D2E2F">
              <w:t>2,527</w:t>
            </w:r>
          </w:p>
        </w:tc>
      </w:tr>
      <w:tr w:rsidR="00F75A73" w14:paraId="04809114" w14:textId="77777777">
        <w:tc>
          <w:tcPr>
            <w:tcW w:w="720" w:type="dxa"/>
            <w:tcBorders>
              <w:left w:val="single" w:sz="4" w:space="0" w:color="auto"/>
            </w:tcBorders>
            <w:shd w:val="clear" w:color="auto" w:fill="E8E8E8" w:themeFill="background2"/>
            <w:vAlign w:val="center"/>
          </w:tcPr>
          <w:p w14:paraId="6D6AB412" w14:textId="77777777" w:rsidR="005460CD" w:rsidRPr="007D2E2F" w:rsidRDefault="005460CD" w:rsidP="00174ADF">
            <w:pPr>
              <w:jc w:val="center"/>
            </w:pPr>
            <w:r w:rsidRPr="007D2E2F">
              <w:t>S6</w:t>
            </w:r>
          </w:p>
        </w:tc>
        <w:tc>
          <w:tcPr>
            <w:tcW w:w="5760" w:type="dxa"/>
            <w:shd w:val="clear" w:color="auto" w:fill="E8E8E8" w:themeFill="background2"/>
            <w:vAlign w:val="center"/>
          </w:tcPr>
          <w:p w14:paraId="318B098E" w14:textId="77777777" w:rsidR="005460CD" w:rsidRPr="007D2E2F" w:rsidRDefault="005460CD" w:rsidP="00174ADF">
            <w:r w:rsidRPr="007D2E2F">
              <w:t>((walk* or gait or ambulat* or locomot*) N5 (speed” or pace* or difficult*))</w:t>
            </w:r>
          </w:p>
        </w:tc>
        <w:tc>
          <w:tcPr>
            <w:tcW w:w="2784" w:type="dxa"/>
            <w:shd w:val="clear" w:color="auto" w:fill="E8E8E8" w:themeFill="background2"/>
            <w:vAlign w:val="center"/>
          </w:tcPr>
          <w:p w14:paraId="3DFA5F8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92FC12B"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48126384" w14:textId="77777777" w:rsidR="005460CD" w:rsidRPr="007D2E2F" w:rsidRDefault="005460CD" w:rsidP="00174ADF">
            <w:pPr>
              <w:jc w:val="right"/>
            </w:pPr>
            <w:r w:rsidRPr="007D2E2F">
              <w:t>12,920</w:t>
            </w:r>
          </w:p>
        </w:tc>
      </w:tr>
      <w:tr w:rsidR="005460CD" w14:paraId="38A49429" w14:textId="77777777">
        <w:tc>
          <w:tcPr>
            <w:tcW w:w="720" w:type="dxa"/>
            <w:tcBorders>
              <w:left w:val="single" w:sz="4" w:space="0" w:color="auto"/>
            </w:tcBorders>
            <w:vAlign w:val="center"/>
          </w:tcPr>
          <w:p w14:paraId="534A62BD" w14:textId="77777777" w:rsidR="005460CD" w:rsidRPr="007D2E2F" w:rsidRDefault="005460CD" w:rsidP="00174ADF">
            <w:pPr>
              <w:jc w:val="center"/>
            </w:pPr>
            <w:r w:rsidRPr="007D2E2F">
              <w:t>S5</w:t>
            </w:r>
          </w:p>
        </w:tc>
        <w:tc>
          <w:tcPr>
            <w:tcW w:w="5760" w:type="dxa"/>
            <w:vAlign w:val="center"/>
          </w:tcPr>
          <w:p w14:paraId="67BAC885" w14:textId="77777777" w:rsidR="005460CD" w:rsidRPr="007D2E2F" w:rsidRDefault="005460CD" w:rsidP="00174ADF">
            <w:r w:rsidRPr="007D2E2F">
              <w:t>(MH "Walking Speed")</w:t>
            </w:r>
          </w:p>
        </w:tc>
        <w:tc>
          <w:tcPr>
            <w:tcW w:w="2784" w:type="dxa"/>
            <w:vAlign w:val="center"/>
          </w:tcPr>
          <w:p w14:paraId="03AB8AAF"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6F4126B"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3C739193" w14:textId="77777777" w:rsidR="005460CD" w:rsidRPr="007D2E2F" w:rsidRDefault="005460CD" w:rsidP="00174ADF">
            <w:pPr>
              <w:jc w:val="right"/>
            </w:pPr>
            <w:r w:rsidRPr="007D2E2F">
              <w:t>2,228</w:t>
            </w:r>
          </w:p>
        </w:tc>
      </w:tr>
      <w:tr w:rsidR="00F75A73" w14:paraId="31149881" w14:textId="77777777">
        <w:tc>
          <w:tcPr>
            <w:tcW w:w="720" w:type="dxa"/>
            <w:tcBorders>
              <w:left w:val="single" w:sz="4" w:space="0" w:color="auto"/>
            </w:tcBorders>
            <w:shd w:val="clear" w:color="auto" w:fill="E8E8E8" w:themeFill="background2"/>
            <w:vAlign w:val="center"/>
          </w:tcPr>
          <w:p w14:paraId="1CD4C7FB" w14:textId="77777777" w:rsidR="005460CD" w:rsidRPr="007D2E2F" w:rsidRDefault="005460CD" w:rsidP="00174ADF">
            <w:pPr>
              <w:jc w:val="center"/>
            </w:pPr>
            <w:r w:rsidRPr="007D2E2F">
              <w:t>S4</w:t>
            </w:r>
          </w:p>
        </w:tc>
        <w:tc>
          <w:tcPr>
            <w:tcW w:w="5760" w:type="dxa"/>
            <w:shd w:val="clear" w:color="auto" w:fill="E8E8E8" w:themeFill="background2"/>
            <w:vAlign w:val="center"/>
          </w:tcPr>
          <w:p w14:paraId="2A08AEEB" w14:textId="77777777" w:rsidR="005460CD" w:rsidRPr="007D2E2F" w:rsidRDefault="005460CD" w:rsidP="00174ADF">
            <w:r w:rsidRPr="007D2E2F">
              <w:t>(MH "Physical Mobility")</w:t>
            </w:r>
          </w:p>
        </w:tc>
        <w:tc>
          <w:tcPr>
            <w:tcW w:w="2784" w:type="dxa"/>
            <w:shd w:val="clear" w:color="auto" w:fill="E8E8E8" w:themeFill="background2"/>
            <w:vAlign w:val="center"/>
          </w:tcPr>
          <w:p w14:paraId="2A2B32D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649D777"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69DBD202" w14:textId="77777777" w:rsidR="005460CD" w:rsidRPr="007D2E2F" w:rsidRDefault="005460CD" w:rsidP="00174ADF">
            <w:pPr>
              <w:jc w:val="right"/>
            </w:pPr>
            <w:r w:rsidRPr="007D2E2F">
              <w:t>7,539</w:t>
            </w:r>
          </w:p>
        </w:tc>
      </w:tr>
      <w:tr w:rsidR="005460CD" w14:paraId="62698923" w14:textId="77777777">
        <w:tc>
          <w:tcPr>
            <w:tcW w:w="720" w:type="dxa"/>
            <w:tcBorders>
              <w:left w:val="single" w:sz="4" w:space="0" w:color="auto"/>
            </w:tcBorders>
            <w:vAlign w:val="center"/>
          </w:tcPr>
          <w:p w14:paraId="7E2B576A" w14:textId="77777777" w:rsidR="005460CD" w:rsidRPr="007D2E2F" w:rsidRDefault="005460CD" w:rsidP="00174ADF">
            <w:pPr>
              <w:jc w:val="center"/>
            </w:pPr>
            <w:r w:rsidRPr="007D2E2F">
              <w:t>S3</w:t>
            </w:r>
          </w:p>
        </w:tc>
        <w:tc>
          <w:tcPr>
            <w:tcW w:w="5760" w:type="dxa"/>
            <w:vAlign w:val="center"/>
          </w:tcPr>
          <w:p w14:paraId="5FC57371" w14:textId="77777777" w:rsidR="005460CD" w:rsidRPr="007D2E2F" w:rsidRDefault="005460CD" w:rsidP="00174ADF">
            <w:r w:rsidRPr="007D2E2F">
              <w:t>S1 OR S2</w:t>
            </w:r>
          </w:p>
        </w:tc>
        <w:tc>
          <w:tcPr>
            <w:tcW w:w="2784" w:type="dxa"/>
            <w:vAlign w:val="center"/>
          </w:tcPr>
          <w:p w14:paraId="34EAB2A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AD4B37F"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vAlign w:val="center"/>
          </w:tcPr>
          <w:p w14:paraId="3CF6C828" w14:textId="77777777" w:rsidR="005460CD" w:rsidRPr="007D2E2F" w:rsidRDefault="005460CD" w:rsidP="00174ADF">
            <w:pPr>
              <w:jc w:val="right"/>
            </w:pPr>
            <w:r w:rsidRPr="007D2E2F">
              <w:t>1,068,746</w:t>
            </w:r>
          </w:p>
        </w:tc>
      </w:tr>
      <w:tr w:rsidR="00F75A73" w14:paraId="26449399" w14:textId="77777777">
        <w:tc>
          <w:tcPr>
            <w:tcW w:w="720" w:type="dxa"/>
            <w:tcBorders>
              <w:left w:val="single" w:sz="4" w:space="0" w:color="auto"/>
            </w:tcBorders>
            <w:shd w:val="clear" w:color="auto" w:fill="E8E8E8" w:themeFill="background2"/>
            <w:vAlign w:val="center"/>
          </w:tcPr>
          <w:p w14:paraId="05BEDF0E" w14:textId="77777777" w:rsidR="005460CD" w:rsidRPr="007D2E2F" w:rsidRDefault="005460CD" w:rsidP="00174ADF">
            <w:pPr>
              <w:jc w:val="center"/>
            </w:pPr>
            <w:r w:rsidRPr="007D2E2F">
              <w:t>S2</w:t>
            </w:r>
          </w:p>
        </w:tc>
        <w:tc>
          <w:tcPr>
            <w:tcW w:w="5760" w:type="dxa"/>
            <w:shd w:val="clear" w:color="auto" w:fill="E8E8E8" w:themeFill="background2"/>
            <w:vAlign w:val="center"/>
          </w:tcPr>
          <w:p w14:paraId="067FDFAD" w14:textId="77777777" w:rsidR="005460CD" w:rsidRPr="007D2E2F" w:rsidRDefault="005460CD" w:rsidP="00174ADF">
            <w:r w:rsidRPr="007D2E2F">
              <w:t>(elderly or senior or seniors or "older adult" or "older adults" or geriatric or geriatrics or retir* or "old people” or older-age or “old age" or "older people")</w:t>
            </w:r>
          </w:p>
        </w:tc>
        <w:tc>
          <w:tcPr>
            <w:tcW w:w="2784" w:type="dxa"/>
            <w:shd w:val="clear" w:color="auto" w:fill="E8E8E8" w:themeFill="background2"/>
            <w:vAlign w:val="center"/>
          </w:tcPr>
          <w:p w14:paraId="72B49D2D"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5FEC36F"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right w:val="single" w:sz="4" w:space="0" w:color="auto"/>
            </w:tcBorders>
            <w:shd w:val="clear" w:color="auto" w:fill="E8E8E8" w:themeFill="background2"/>
            <w:vAlign w:val="center"/>
          </w:tcPr>
          <w:p w14:paraId="699C2501" w14:textId="77777777" w:rsidR="005460CD" w:rsidRPr="007D2E2F" w:rsidRDefault="005460CD" w:rsidP="00174ADF">
            <w:pPr>
              <w:jc w:val="right"/>
            </w:pPr>
            <w:r w:rsidRPr="007D2E2F">
              <w:t>340,424</w:t>
            </w:r>
          </w:p>
        </w:tc>
      </w:tr>
      <w:tr w:rsidR="00E47F81" w14:paraId="72B4DD37" w14:textId="77777777">
        <w:trPr>
          <w:trHeight w:val="440"/>
        </w:trPr>
        <w:tc>
          <w:tcPr>
            <w:tcW w:w="720" w:type="dxa"/>
            <w:tcBorders>
              <w:left w:val="single" w:sz="4" w:space="0" w:color="auto"/>
              <w:bottom w:val="single" w:sz="4" w:space="0" w:color="auto"/>
            </w:tcBorders>
            <w:vAlign w:val="center"/>
          </w:tcPr>
          <w:p w14:paraId="2FDF0E34" w14:textId="77777777" w:rsidR="005460CD" w:rsidRPr="007D2E2F" w:rsidRDefault="005460CD" w:rsidP="00174ADF">
            <w:pPr>
              <w:jc w:val="center"/>
            </w:pPr>
            <w:r w:rsidRPr="007D2E2F">
              <w:t>S1</w:t>
            </w:r>
          </w:p>
        </w:tc>
        <w:tc>
          <w:tcPr>
            <w:tcW w:w="5760" w:type="dxa"/>
            <w:tcBorders>
              <w:bottom w:val="single" w:sz="4" w:space="0" w:color="auto"/>
            </w:tcBorders>
            <w:vAlign w:val="center"/>
          </w:tcPr>
          <w:p w14:paraId="1B30AE85" w14:textId="77777777" w:rsidR="005460CD" w:rsidRPr="007D2E2F" w:rsidRDefault="005460CD" w:rsidP="00174ADF">
            <w:r w:rsidRPr="007D2E2F">
              <w:t>(MH "Aged+")</w:t>
            </w:r>
          </w:p>
        </w:tc>
        <w:tc>
          <w:tcPr>
            <w:tcW w:w="2784" w:type="dxa"/>
            <w:tcBorders>
              <w:bottom w:val="single" w:sz="4" w:space="0" w:color="auto"/>
            </w:tcBorders>
            <w:vAlign w:val="center"/>
          </w:tcPr>
          <w:p w14:paraId="35A3DEB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AA2CC85"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176" w:type="dxa"/>
            <w:tcBorders>
              <w:bottom w:val="single" w:sz="4" w:space="0" w:color="auto"/>
              <w:right w:val="single" w:sz="4" w:space="0" w:color="auto"/>
            </w:tcBorders>
            <w:vAlign w:val="center"/>
          </w:tcPr>
          <w:p w14:paraId="028CE835" w14:textId="77777777" w:rsidR="005460CD" w:rsidRPr="007D2E2F" w:rsidRDefault="005460CD" w:rsidP="00174ADF">
            <w:pPr>
              <w:jc w:val="right"/>
            </w:pPr>
            <w:r w:rsidRPr="007D2E2F">
              <w:t>957,717</w:t>
            </w:r>
          </w:p>
        </w:tc>
      </w:tr>
    </w:tbl>
    <w:p w14:paraId="1F978E61" w14:textId="77777777" w:rsidR="005460CD" w:rsidRDefault="005460CD" w:rsidP="005460CD">
      <w:pPr>
        <w:spacing w:after="240"/>
        <w:jc w:val="center"/>
        <w:rPr>
          <w:b/>
          <w:bCs/>
          <w:lang w:val="en-GB"/>
        </w:rPr>
      </w:pPr>
      <w:r w:rsidRPr="00A75BD8">
        <w:rPr>
          <w:sz w:val="20"/>
          <w:szCs w:val="20"/>
        </w:rPr>
        <w:br/>
      </w:r>
    </w:p>
    <w:p w14:paraId="143DF256" w14:textId="77777777" w:rsidR="005460CD" w:rsidRDefault="005460CD" w:rsidP="005460CD">
      <w:pPr>
        <w:spacing w:after="240"/>
        <w:jc w:val="center"/>
        <w:rPr>
          <w:b/>
          <w:bCs/>
          <w:lang w:val="en-GB"/>
        </w:rPr>
      </w:pPr>
    </w:p>
    <w:tbl>
      <w:tblPr>
        <w:tblStyle w:val="TableGrid"/>
        <w:tblW w:w="1017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670"/>
        <w:gridCol w:w="2777"/>
        <w:gridCol w:w="1003"/>
      </w:tblGrid>
      <w:tr w:rsidR="00E47F81" w14:paraId="4E17FCF7" w14:textId="77777777">
        <w:trPr>
          <w:trHeight w:val="377"/>
        </w:trPr>
        <w:tc>
          <w:tcPr>
            <w:tcW w:w="720" w:type="dxa"/>
            <w:tcBorders>
              <w:top w:val="single" w:sz="4" w:space="0" w:color="auto"/>
              <w:left w:val="single" w:sz="4" w:space="0" w:color="auto"/>
              <w:bottom w:val="single" w:sz="4" w:space="0" w:color="auto"/>
            </w:tcBorders>
            <w:vAlign w:val="center"/>
          </w:tcPr>
          <w:p w14:paraId="27869194" w14:textId="77777777" w:rsidR="005460CD" w:rsidRDefault="005460CD" w:rsidP="00174ADF">
            <w:pPr>
              <w:jc w:val="center"/>
              <w:rPr>
                <w:sz w:val="20"/>
                <w:szCs w:val="20"/>
              </w:rPr>
            </w:pPr>
            <w:bookmarkStart w:id="0" w:name="_Hlk163197333"/>
          </w:p>
        </w:tc>
        <w:tc>
          <w:tcPr>
            <w:tcW w:w="8447" w:type="dxa"/>
            <w:gridSpan w:val="2"/>
            <w:tcBorders>
              <w:top w:val="single" w:sz="4" w:space="0" w:color="auto"/>
              <w:bottom w:val="single" w:sz="4" w:space="0" w:color="auto"/>
            </w:tcBorders>
          </w:tcPr>
          <w:p w14:paraId="708BA76A" w14:textId="77777777" w:rsidR="005460CD" w:rsidRPr="00A75BD8" w:rsidRDefault="005460CD" w:rsidP="00174ADF">
            <w:pPr>
              <w:jc w:val="center"/>
              <w:rPr>
                <w:b/>
                <w:bCs/>
              </w:rPr>
            </w:pPr>
            <w:r>
              <w:rPr>
                <w:b/>
                <w:bCs/>
              </w:rPr>
              <w:t>SPORTSDiscus</w:t>
            </w:r>
            <w:r w:rsidRPr="00A75BD8">
              <w:rPr>
                <w:b/>
                <w:bCs/>
              </w:rPr>
              <w:t xml:space="preserve"> Database Search Strategy</w:t>
            </w:r>
          </w:p>
        </w:tc>
        <w:tc>
          <w:tcPr>
            <w:tcW w:w="1003" w:type="dxa"/>
            <w:tcBorders>
              <w:top w:val="single" w:sz="4" w:space="0" w:color="auto"/>
              <w:bottom w:val="single" w:sz="4" w:space="0" w:color="auto"/>
              <w:right w:val="single" w:sz="4" w:space="0" w:color="auto"/>
            </w:tcBorders>
            <w:vAlign w:val="center"/>
          </w:tcPr>
          <w:p w14:paraId="38A286BE" w14:textId="77777777" w:rsidR="005460CD" w:rsidRDefault="005460CD" w:rsidP="00174ADF">
            <w:pPr>
              <w:jc w:val="center"/>
              <w:rPr>
                <w:sz w:val="20"/>
                <w:szCs w:val="20"/>
              </w:rPr>
            </w:pPr>
          </w:p>
        </w:tc>
      </w:tr>
      <w:tr w:rsidR="00E47F81" w14:paraId="48A77678" w14:textId="77777777">
        <w:tc>
          <w:tcPr>
            <w:tcW w:w="720" w:type="dxa"/>
            <w:tcBorders>
              <w:top w:val="single" w:sz="4" w:space="0" w:color="auto"/>
              <w:left w:val="single" w:sz="4" w:space="0" w:color="auto"/>
              <w:bottom w:val="single" w:sz="4" w:space="0" w:color="auto"/>
            </w:tcBorders>
            <w:vAlign w:val="center"/>
          </w:tcPr>
          <w:p w14:paraId="095076B0" w14:textId="77777777" w:rsidR="005460CD" w:rsidRPr="007D2E2F" w:rsidRDefault="005460CD" w:rsidP="00174ADF">
            <w:pPr>
              <w:jc w:val="center"/>
              <w:rPr>
                <w:b/>
                <w:bCs/>
              </w:rPr>
            </w:pPr>
            <w:r w:rsidRPr="007D2E2F">
              <w:rPr>
                <w:b/>
                <w:bCs/>
              </w:rPr>
              <w:t>ID#</w:t>
            </w:r>
          </w:p>
        </w:tc>
        <w:tc>
          <w:tcPr>
            <w:tcW w:w="5670" w:type="dxa"/>
            <w:tcBorders>
              <w:top w:val="single" w:sz="4" w:space="0" w:color="auto"/>
              <w:bottom w:val="single" w:sz="4" w:space="0" w:color="auto"/>
            </w:tcBorders>
            <w:vAlign w:val="center"/>
          </w:tcPr>
          <w:p w14:paraId="6EE5E114" w14:textId="77777777" w:rsidR="005460CD" w:rsidRPr="007D2E2F" w:rsidRDefault="005460CD" w:rsidP="00174ADF">
            <w:pPr>
              <w:rPr>
                <w:b/>
                <w:bCs/>
              </w:rPr>
            </w:pPr>
            <w:r w:rsidRPr="007D2E2F">
              <w:rPr>
                <w:b/>
                <w:bCs/>
              </w:rPr>
              <w:t>Search term</w:t>
            </w:r>
          </w:p>
        </w:tc>
        <w:tc>
          <w:tcPr>
            <w:tcW w:w="2777" w:type="dxa"/>
            <w:tcBorders>
              <w:top w:val="single" w:sz="4" w:space="0" w:color="auto"/>
              <w:bottom w:val="single" w:sz="4" w:space="0" w:color="auto"/>
            </w:tcBorders>
            <w:vAlign w:val="center"/>
          </w:tcPr>
          <w:p w14:paraId="03F89D60" w14:textId="77777777" w:rsidR="005460CD" w:rsidRPr="007D2E2F" w:rsidRDefault="005460CD" w:rsidP="00174ADF">
            <w:pPr>
              <w:rPr>
                <w:b/>
                <w:bCs/>
              </w:rPr>
            </w:pPr>
            <w:r w:rsidRPr="007D2E2F">
              <w:rPr>
                <w:b/>
                <w:bCs/>
              </w:rPr>
              <w:t>Search options</w:t>
            </w:r>
          </w:p>
        </w:tc>
        <w:tc>
          <w:tcPr>
            <w:tcW w:w="1003" w:type="dxa"/>
            <w:tcBorders>
              <w:top w:val="single" w:sz="4" w:space="0" w:color="auto"/>
              <w:bottom w:val="single" w:sz="4" w:space="0" w:color="auto"/>
              <w:right w:val="single" w:sz="4" w:space="0" w:color="auto"/>
            </w:tcBorders>
            <w:vAlign w:val="center"/>
          </w:tcPr>
          <w:p w14:paraId="73BA2EEF" w14:textId="22FB7D00" w:rsidR="005460CD" w:rsidRPr="007D2E2F" w:rsidRDefault="005460CD" w:rsidP="00174ADF">
            <w:pPr>
              <w:jc w:val="right"/>
              <w:rPr>
                <w:b/>
                <w:bCs/>
              </w:rPr>
            </w:pPr>
            <w:r w:rsidRPr="007D2E2F">
              <w:rPr>
                <w:b/>
                <w:bCs/>
              </w:rPr>
              <w:t>Result</w:t>
            </w:r>
            <w:r w:rsidR="00C33013">
              <w:rPr>
                <w:b/>
                <w:bCs/>
              </w:rPr>
              <w:t>s</w:t>
            </w:r>
          </w:p>
        </w:tc>
      </w:tr>
      <w:tr w:rsidR="00E47F81" w14:paraId="4E7AA248" w14:textId="77777777">
        <w:tc>
          <w:tcPr>
            <w:tcW w:w="720" w:type="dxa"/>
            <w:tcBorders>
              <w:top w:val="single" w:sz="4" w:space="0" w:color="auto"/>
              <w:left w:val="single" w:sz="4" w:space="0" w:color="auto"/>
            </w:tcBorders>
            <w:vAlign w:val="center"/>
          </w:tcPr>
          <w:p w14:paraId="5B78A5F2" w14:textId="77777777" w:rsidR="005460CD" w:rsidRPr="007D2E2F" w:rsidRDefault="005460CD" w:rsidP="00174ADF">
            <w:pPr>
              <w:jc w:val="center"/>
            </w:pPr>
            <w:r w:rsidRPr="007D2E2F">
              <w:t>S18</w:t>
            </w:r>
          </w:p>
        </w:tc>
        <w:tc>
          <w:tcPr>
            <w:tcW w:w="5670" w:type="dxa"/>
            <w:tcBorders>
              <w:top w:val="single" w:sz="4" w:space="0" w:color="auto"/>
            </w:tcBorders>
            <w:vAlign w:val="center"/>
          </w:tcPr>
          <w:p w14:paraId="3E831246" w14:textId="77777777" w:rsidR="005460CD" w:rsidRPr="007D2E2F" w:rsidRDefault="005460CD" w:rsidP="00174ADF">
            <w:r w:rsidRPr="007D2E2F">
              <w:t>S3 AND S7 AND S16</w:t>
            </w:r>
          </w:p>
        </w:tc>
        <w:tc>
          <w:tcPr>
            <w:tcW w:w="2777" w:type="dxa"/>
            <w:tcBorders>
              <w:top w:val="single" w:sz="4" w:space="0" w:color="auto"/>
            </w:tcBorders>
            <w:vAlign w:val="center"/>
          </w:tcPr>
          <w:p w14:paraId="4560EDB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28C1045" w14:textId="77777777" w:rsidR="005460CD" w:rsidRDefault="005460CD" w:rsidP="00174ADF">
            <w:pPr>
              <w:rPr>
                <w:sz w:val="16"/>
                <w:szCs w:val="16"/>
              </w:rPr>
            </w:pPr>
            <w:r w:rsidRPr="00A75BD8">
              <w:rPr>
                <w:b/>
                <w:bCs/>
                <w:sz w:val="16"/>
                <w:szCs w:val="16"/>
              </w:rPr>
              <w:t>Narrow by Language</w:t>
            </w:r>
            <w:r>
              <w:rPr>
                <w:sz w:val="16"/>
                <w:szCs w:val="16"/>
              </w:rPr>
              <w:t>:- English</w:t>
            </w:r>
          </w:p>
          <w:p w14:paraId="425906E6" w14:textId="77777777" w:rsidR="005460CD" w:rsidRPr="00A75BD8" w:rsidRDefault="005460CD" w:rsidP="00174ADF">
            <w:pPr>
              <w:rPr>
                <w:sz w:val="16"/>
                <w:szCs w:val="16"/>
              </w:rPr>
            </w:pPr>
            <w:r w:rsidRPr="00A75BD8">
              <w:rPr>
                <w:b/>
                <w:bCs/>
                <w:sz w:val="16"/>
                <w:szCs w:val="16"/>
              </w:rPr>
              <w:t>Search modes</w:t>
            </w:r>
            <w:r>
              <w:rPr>
                <w:sz w:val="16"/>
                <w:szCs w:val="16"/>
              </w:rPr>
              <w:t>- Boolean/Phrase</w:t>
            </w:r>
          </w:p>
        </w:tc>
        <w:tc>
          <w:tcPr>
            <w:tcW w:w="1003" w:type="dxa"/>
            <w:tcBorders>
              <w:top w:val="single" w:sz="4" w:space="0" w:color="auto"/>
              <w:right w:val="single" w:sz="4" w:space="0" w:color="auto"/>
            </w:tcBorders>
            <w:vAlign w:val="center"/>
          </w:tcPr>
          <w:p w14:paraId="6C6A8B9B" w14:textId="77777777" w:rsidR="005460CD" w:rsidRPr="007D2E2F" w:rsidRDefault="005460CD" w:rsidP="00174ADF">
            <w:pPr>
              <w:jc w:val="right"/>
            </w:pPr>
            <w:r w:rsidRPr="007D2E2F">
              <w:t>346</w:t>
            </w:r>
          </w:p>
        </w:tc>
      </w:tr>
      <w:tr w:rsidR="00F75A73" w14:paraId="7D2492F3" w14:textId="77777777">
        <w:tc>
          <w:tcPr>
            <w:tcW w:w="720" w:type="dxa"/>
            <w:tcBorders>
              <w:left w:val="single" w:sz="4" w:space="0" w:color="auto"/>
            </w:tcBorders>
            <w:shd w:val="clear" w:color="auto" w:fill="E8E8E8" w:themeFill="background2"/>
            <w:vAlign w:val="center"/>
          </w:tcPr>
          <w:p w14:paraId="51B0906D" w14:textId="77777777" w:rsidR="005460CD" w:rsidRPr="007D2E2F" w:rsidRDefault="005460CD" w:rsidP="00174ADF">
            <w:pPr>
              <w:jc w:val="center"/>
            </w:pPr>
            <w:r w:rsidRPr="007D2E2F">
              <w:t>S17</w:t>
            </w:r>
          </w:p>
        </w:tc>
        <w:tc>
          <w:tcPr>
            <w:tcW w:w="5670" w:type="dxa"/>
            <w:shd w:val="clear" w:color="auto" w:fill="E8E8E8" w:themeFill="background2"/>
            <w:vAlign w:val="center"/>
          </w:tcPr>
          <w:p w14:paraId="7DA1917E" w14:textId="77777777" w:rsidR="005460CD" w:rsidRPr="007D2E2F" w:rsidRDefault="005460CD" w:rsidP="00174ADF">
            <w:r w:rsidRPr="007D2E2F">
              <w:t>S3 AND S7 AND S16</w:t>
            </w:r>
          </w:p>
        </w:tc>
        <w:tc>
          <w:tcPr>
            <w:tcW w:w="2777" w:type="dxa"/>
            <w:shd w:val="clear" w:color="auto" w:fill="E8E8E8" w:themeFill="background2"/>
            <w:vAlign w:val="center"/>
          </w:tcPr>
          <w:p w14:paraId="3A577E31"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990FB89"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5A0E9986" w14:textId="77777777" w:rsidR="005460CD" w:rsidRPr="007D2E2F" w:rsidRDefault="005460CD" w:rsidP="00174ADF">
            <w:pPr>
              <w:jc w:val="right"/>
            </w:pPr>
            <w:r w:rsidRPr="007D2E2F">
              <w:t>364</w:t>
            </w:r>
          </w:p>
        </w:tc>
      </w:tr>
      <w:tr w:rsidR="005460CD" w14:paraId="70CA588D" w14:textId="77777777">
        <w:tc>
          <w:tcPr>
            <w:tcW w:w="720" w:type="dxa"/>
            <w:tcBorders>
              <w:left w:val="single" w:sz="4" w:space="0" w:color="auto"/>
            </w:tcBorders>
            <w:vAlign w:val="center"/>
          </w:tcPr>
          <w:p w14:paraId="7F267C58" w14:textId="77777777" w:rsidR="005460CD" w:rsidRPr="007D2E2F" w:rsidRDefault="005460CD" w:rsidP="00174ADF">
            <w:pPr>
              <w:jc w:val="center"/>
            </w:pPr>
            <w:r w:rsidRPr="007D2E2F">
              <w:t>S16</w:t>
            </w:r>
          </w:p>
        </w:tc>
        <w:tc>
          <w:tcPr>
            <w:tcW w:w="5670" w:type="dxa"/>
            <w:vAlign w:val="center"/>
          </w:tcPr>
          <w:p w14:paraId="027D36C8" w14:textId="77777777" w:rsidR="005460CD" w:rsidRPr="007D2E2F" w:rsidRDefault="005460CD" w:rsidP="00174ADF">
            <w:r w:rsidRPr="007D2E2F">
              <w:t>S8 OR S9 OR S10 OR S11 OR S12 OR S13 OR S14 OR S15</w:t>
            </w:r>
          </w:p>
        </w:tc>
        <w:tc>
          <w:tcPr>
            <w:tcW w:w="2777" w:type="dxa"/>
            <w:vAlign w:val="center"/>
          </w:tcPr>
          <w:p w14:paraId="18AB3F0C"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C9E5F2A"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62B5BAC1" w14:textId="77777777" w:rsidR="005460CD" w:rsidRPr="007D2E2F" w:rsidRDefault="005460CD" w:rsidP="00174ADF">
            <w:pPr>
              <w:jc w:val="right"/>
            </w:pPr>
            <w:r w:rsidRPr="007D2E2F">
              <w:t>284,297</w:t>
            </w:r>
          </w:p>
        </w:tc>
      </w:tr>
      <w:tr w:rsidR="00F75A73" w14:paraId="1EB78F0D" w14:textId="77777777">
        <w:tc>
          <w:tcPr>
            <w:tcW w:w="720" w:type="dxa"/>
            <w:tcBorders>
              <w:left w:val="single" w:sz="4" w:space="0" w:color="auto"/>
            </w:tcBorders>
            <w:shd w:val="clear" w:color="auto" w:fill="E8E8E8" w:themeFill="background2"/>
            <w:vAlign w:val="center"/>
          </w:tcPr>
          <w:p w14:paraId="1DB3FC48" w14:textId="77777777" w:rsidR="005460CD" w:rsidRPr="007D2E2F" w:rsidRDefault="005460CD" w:rsidP="00174ADF">
            <w:pPr>
              <w:jc w:val="center"/>
            </w:pPr>
            <w:r w:rsidRPr="007D2E2F">
              <w:t>S15</w:t>
            </w:r>
          </w:p>
        </w:tc>
        <w:tc>
          <w:tcPr>
            <w:tcW w:w="5670" w:type="dxa"/>
            <w:shd w:val="clear" w:color="auto" w:fill="E8E8E8" w:themeFill="background2"/>
            <w:vAlign w:val="center"/>
          </w:tcPr>
          <w:p w14:paraId="1CE20EBB" w14:textId="77777777" w:rsidR="005460CD" w:rsidRPr="007D2E2F" w:rsidRDefault="005460CD" w:rsidP="00174ADF">
            <w:r w:rsidRPr="007D2E2F">
              <w:t>(employ* or unemploy* or occupation*)</w:t>
            </w:r>
          </w:p>
        </w:tc>
        <w:tc>
          <w:tcPr>
            <w:tcW w:w="2777" w:type="dxa"/>
            <w:shd w:val="clear" w:color="auto" w:fill="E8E8E8" w:themeFill="background2"/>
            <w:vAlign w:val="center"/>
          </w:tcPr>
          <w:p w14:paraId="275BD4BB"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8FCD7A3"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66E9498D" w14:textId="77777777" w:rsidR="005460CD" w:rsidRPr="007D2E2F" w:rsidRDefault="005460CD" w:rsidP="00174ADF">
            <w:pPr>
              <w:jc w:val="right"/>
            </w:pPr>
            <w:r w:rsidRPr="007D2E2F">
              <w:t>96,564</w:t>
            </w:r>
          </w:p>
        </w:tc>
      </w:tr>
      <w:tr w:rsidR="005460CD" w14:paraId="61090F06" w14:textId="77777777">
        <w:tc>
          <w:tcPr>
            <w:tcW w:w="720" w:type="dxa"/>
            <w:tcBorders>
              <w:left w:val="single" w:sz="4" w:space="0" w:color="auto"/>
            </w:tcBorders>
            <w:vAlign w:val="center"/>
          </w:tcPr>
          <w:p w14:paraId="02F79DA0" w14:textId="77777777" w:rsidR="005460CD" w:rsidRPr="007D2E2F" w:rsidRDefault="005460CD" w:rsidP="00174ADF">
            <w:pPr>
              <w:jc w:val="center"/>
            </w:pPr>
            <w:r w:rsidRPr="007D2E2F">
              <w:t>S14</w:t>
            </w:r>
          </w:p>
        </w:tc>
        <w:tc>
          <w:tcPr>
            <w:tcW w:w="5670" w:type="dxa"/>
            <w:vAlign w:val="center"/>
          </w:tcPr>
          <w:p w14:paraId="7066A391" w14:textId="77777777" w:rsidR="005460CD" w:rsidRPr="007D2E2F" w:rsidRDefault="005460CD" w:rsidP="00174ADF">
            <w:r w:rsidRPr="007D2E2F">
              <w:t>(((social or socioeconomic or economic) N3 (status* or class*)) or income or poverty)</w:t>
            </w:r>
          </w:p>
        </w:tc>
        <w:tc>
          <w:tcPr>
            <w:tcW w:w="2777" w:type="dxa"/>
            <w:vAlign w:val="center"/>
          </w:tcPr>
          <w:p w14:paraId="2C9DE47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052A4A3"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3D82E146" w14:textId="77777777" w:rsidR="005460CD" w:rsidRPr="007D2E2F" w:rsidRDefault="005460CD" w:rsidP="00174ADF">
            <w:pPr>
              <w:jc w:val="right"/>
            </w:pPr>
            <w:r w:rsidRPr="007D2E2F">
              <w:t>22,684</w:t>
            </w:r>
          </w:p>
        </w:tc>
      </w:tr>
      <w:tr w:rsidR="00F75A73" w14:paraId="625A882C" w14:textId="77777777">
        <w:tc>
          <w:tcPr>
            <w:tcW w:w="720" w:type="dxa"/>
            <w:tcBorders>
              <w:left w:val="single" w:sz="4" w:space="0" w:color="auto"/>
            </w:tcBorders>
            <w:shd w:val="clear" w:color="auto" w:fill="E8E8E8" w:themeFill="background2"/>
            <w:vAlign w:val="center"/>
          </w:tcPr>
          <w:p w14:paraId="339235CB" w14:textId="77777777" w:rsidR="005460CD" w:rsidRPr="007D2E2F" w:rsidRDefault="005460CD" w:rsidP="00174ADF">
            <w:pPr>
              <w:jc w:val="center"/>
            </w:pPr>
            <w:r w:rsidRPr="007D2E2F">
              <w:t>S13</w:t>
            </w:r>
          </w:p>
        </w:tc>
        <w:tc>
          <w:tcPr>
            <w:tcW w:w="5670" w:type="dxa"/>
            <w:shd w:val="clear" w:color="auto" w:fill="E8E8E8" w:themeFill="background2"/>
            <w:vAlign w:val="center"/>
          </w:tcPr>
          <w:p w14:paraId="0B2673B5" w14:textId="77777777" w:rsidR="005460CD" w:rsidRPr="007D2E2F" w:rsidRDefault="005460CD" w:rsidP="00174ADF">
            <w:r w:rsidRPr="007D2E2F">
              <w:t>DE “HEALTH &amp; income”</w:t>
            </w:r>
          </w:p>
        </w:tc>
        <w:tc>
          <w:tcPr>
            <w:tcW w:w="2777" w:type="dxa"/>
            <w:shd w:val="clear" w:color="auto" w:fill="E8E8E8" w:themeFill="background2"/>
            <w:vAlign w:val="center"/>
          </w:tcPr>
          <w:p w14:paraId="5D319AC1"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30ABA33"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5D96196E" w14:textId="77777777" w:rsidR="005460CD" w:rsidRPr="007D2E2F" w:rsidRDefault="005460CD" w:rsidP="00174ADF">
            <w:pPr>
              <w:jc w:val="right"/>
            </w:pPr>
            <w:r w:rsidRPr="007D2E2F">
              <w:t>8</w:t>
            </w:r>
          </w:p>
        </w:tc>
      </w:tr>
      <w:tr w:rsidR="005460CD" w14:paraId="0DB542F7" w14:textId="77777777">
        <w:tc>
          <w:tcPr>
            <w:tcW w:w="720" w:type="dxa"/>
            <w:tcBorders>
              <w:left w:val="single" w:sz="4" w:space="0" w:color="auto"/>
            </w:tcBorders>
            <w:vAlign w:val="center"/>
          </w:tcPr>
          <w:p w14:paraId="4626D973" w14:textId="77777777" w:rsidR="005460CD" w:rsidRPr="007D2E2F" w:rsidRDefault="005460CD" w:rsidP="00174ADF">
            <w:pPr>
              <w:jc w:val="center"/>
            </w:pPr>
            <w:r w:rsidRPr="007D2E2F">
              <w:t>S12</w:t>
            </w:r>
          </w:p>
        </w:tc>
        <w:tc>
          <w:tcPr>
            <w:tcW w:w="5670" w:type="dxa"/>
            <w:vAlign w:val="center"/>
          </w:tcPr>
          <w:p w14:paraId="5B70E5F8" w14:textId="77777777" w:rsidR="005460CD" w:rsidRPr="007D2E2F" w:rsidRDefault="005460CD" w:rsidP="00174ADF">
            <w:r w:rsidRPr="007D2E2F">
              <w:t>(gender* or sex)</w:t>
            </w:r>
          </w:p>
        </w:tc>
        <w:tc>
          <w:tcPr>
            <w:tcW w:w="2777" w:type="dxa"/>
            <w:vAlign w:val="center"/>
          </w:tcPr>
          <w:p w14:paraId="1533491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B87C3B4"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526BD41D" w14:textId="77777777" w:rsidR="005460CD" w:rsidRPr="007D2E2F" w:rsidRDefault="005460CD" w:rsidP="00174ADF">
            <w:pPr>
              <w:jc w:val="right"/>
            </w:pPr>
            <w:r w:rsidRPr="007D2E2F">
              <w:t>78,394</w:t>
            </w:r>
          </w:p>
        </w:tc>
      </w:tr>
      <w:tr w:rsidR="00F75A73" w14:paraId="477DC1C6" w14:textId="77777777">
        <w:tc>
          <w:tcPr>
            <w:tcW w:w="720" w:type="dxa"/>
            <w:tcBorders>
              <w:left w:val="single" w:sz="4" w:space="0" w:color="auto"/>
            </w:tcBorders>
            <w:shd w:val="clear" w:color="auto" w:fill="E8E8E8" w:themeFill="background2"/>
            <w:vAlign w:val="center"/>
          </w:tcPr>
          <w:p w14:paraId="7DD6BCD1" w14:textId="77777777" w:rsidR="005460CD" w:rsidRPr="007D2E2F" w:rsidRDefault="005460CD" w:rsidP="00174ADF">
            <w:pPr>
              <w:jc w:val="center"/>
            </w:pPr>
            <w:r w:rsidRPr="007D2E2F">
              <w:t>S11</w:t>
            </w:r>
          </w:p>
        </w:tc>
        <w:tc>
          <w:tcPr>
            <w:tcW w:w="5670" w:type="dxa"/>
            <w:shd w:val="clear" w:color="auto" w:fill="E8E8E8" w:themeFill="background2"/>
            <w:vAlign w:val="center"/>
          </w:tcPr>
          <w:p w14:paraId="32169BE2" w14:textId="77777777" w:rsidR="005460CD" w:rsidRPr="007D2E2F" w:rsidRDefault="005460CD" w:rsidP="00174ADF">
            <w:r w:rsidRPr="007D2E2F">
              <w:t>DE “GENDER” OR DE “GENDER differences (Sociology)” OR DE “GENDER identity” OR DE “GENDER role”</w:t>
            </w:r>
          </w:p>
        </w:tc>
        <w:tc>
          <w:tcPr>
            <w:tcW w:w="2777" w:type="dxa"/>
            <w:shd w:val="clear" w:color="auto" w:fill="E8E8E8" w:themeFill="background2"/>
            <w:vAlign w:val="center"/>
          </w:tcPr>
          <w:p w14:paraId="2866ED9E"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FB688F0"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68B01E0D" w14:textId="77777777" w:rsidR="005460CD" w:rsidRPr="007D2E2F" w:rsidRDefault="005460CD" w:rsidP="00174ADF">
            <w:pPr>
              <w:jc w:val="right"/>
            </w:pPr>
            <w:r w:rsidRPr="007D2E2F">
              <w:t>3,505</w:t>
            </w:r>
          </w:p>
        </w:tc>
      </w:tr>
      <w:tr w:rsidR="005460CD" w14:paraId="6678977A" w14:textId="77777777">
        <w:tc>
          <w:tcPr>
            <w:tcW w:w="720" w:type="dxa"/>
            <w:tcBorders>
              <w:left w:val="single" w:sz="4" w:space="0" w:color="auto"/>
            </w:tcBorders>
            <w:vAlign w:val="center"/>
          </w:tcPr>
          <w:p w14:paraId="3E7F95BB" w14:textId="77777777" w:rsidR="005460CD" w:rsidRPr="007D2E2F" w:rsidRDefault="005460CD" w:rsidP="00174ADF">
            <w:pPr>
              <w:jc w:val="center"/>
            </w:pPr>
            <w:r w:rsidRPr="007D2E2F">
              <w:t>S10</w:t>
            </w:r>
          </w:p>
        </w:tc>
        <w:tc>
          <w:tcPr>
            <w:tcW w:w="5670" w:type="dxa"/>
            <w:vAlign w:val="center"/>
          </w:tcPr>
          <w:p w14:paraId="3FA007BE" w14:textId="77777777" w:rsidR="005460CD" w:rsidRPr="007D2E2F" w:rsidRDefault="005460CD" w:rsidP="00174ADF">
            <w:r w:rsidRPr="007D2E2F">
              <w:t>(ethnic* or race or racial" or immigrant*)</w:t>
            </w:r>
          </w:p>
        </w:tc>
        <w:tc>
          <w:tcPr>
            <w:tcW w:w="2777" w:type="dxa"/>
            <w:vAlign w:val="center"/>
          </w:tcPr>
          <w:p w14:paraId="7955D192"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C55CE2A"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32D3127A" w14:textId="77777777" w:rsidR="005460CD" w:rsidRPr="007D2E2F" w:rsidRDefault="005460CD" w:rsidP="00174ADF">
            <w:pPr>
              <w:jc w:val="right"/>
            </w:pPr>
            <w:r w:rsidRPr="007D2E2F">
              <w:t>102,306</w:t>
            </w:r>
          </w:p>
        </w:tc>
      </w:tr>
      <w:tr w:rsidR="00F75A73" w14:paraId="246AFD9F" w14:textId="77777777">
        <w:tc>
          <w:tcPr>
            <w:tcW w:w="720" w:type="dxa"/>
            <w:tcBorders>
              <w:left w:val="single" w:sz="4" w:space="0" w:color="auto"/>
            </w:tcBorders>
            <w:shd w:val="clear" w:color="auto" w:fill="E8E8E8" w:themeFill="background2"/>
            <w:vAlign w:val="center"/>
          </w:tcPr>
          <w:p w14:paraId="3B581643" w14:textId="77777777" w:rsidR="005460CD" w:rsidRPr="007D2E2F" w:rsidRDefault="005460CD" w:rsidP="00174ADF">
            <w:pPr>
              <w:jc w:val="center"/>
            </w:pPr>
            <w:r w:rsidRPr="007D2E2F">
              <w:t>S9</w:t>
            </w:r>
          </w:p>
        </w:tc>
        <w:tc>
          <w:tcPr>
            <w:tcW w:w="5670" w:type="dxa"/>
            <w:shd w:val="clear" w:color="auto" w:fill="E8E8E8" w:themeFill="background2"/>
            <w:vAlign w:val="center"/>
          </w:tcPr>
          <w:p w14:paraId="3D5AD43E" w14:textId="77777777" w:rsidR="005460CD" w:rsidRPr="007D2E2F" w:rsidRDefault="005460CD" w:rsidP="00174ADF">
            <w:r w:rsidRPr="007D2E2F">
              <w:t>(health N3 (determinant* or equity or equities or inequit* or inequal* or equality or equalities or disparit*))</w:t>
            </w:r>
          </w:p>
        </w:tc>
        <w:tc>
          <w:tcPr>
            <w:tcW w:w="2777" w:type="dxa"/>
            <w:shd w:val="clear" w:color="auto" w:fill="E8E8E8" w:themeFill="background2"/>
            <w:vAlign w:val="center"/>
          </w:tcPr>
          <w:p w14:paraId="608D287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2552954"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381F50C9" w14:textId="77777777" w:rsidR="005460CD" w:rsidRPr="007D2E2F" w:rsidRDefault="005460CD" w:rsidP="00174ADF">
            <w:pPr>
              <w:jc w:val="right"/>
            </w:pPr>
            <w:r w:rsidRPr="007D2E2F">
              <w:t>57,36</w:t>
            </w:r>
          </w:p>
        </w:tc>
      </w:tr>
      <w:tr w:rsidR="005460CD" w14:paraId="7D9D0E8F" w14:textId="77777777">
        <w:tc>
          <w:tcPr>
            <w:tcW w:w="720" w:type="dxa"/>
            <w:tcBorders>
              <w:left w:val="single" w:sz="4" w:space="0" w:color="auto"/>
            </w:tcBorders>
            <w:vAlign w:val="center"/>
          </w:tcPr>
          <w:p w14:paraId="379084FE" w14:textId="77777777" w:rsidR="005460CD" w:rsidRPr="007D2E2F" w:rsidRDefault="005460CD" w:rsidP="00174ADF">
            <w:pPr>
              <w:jc w:val="center"/>
            </w:pPr>
            <w:r w:rsidRPr="007D2E2F">
              <w:t>S8</w:t>
            </w:r>
          </w:p>
        </w:tc>
        <w:tc>
          <w:tcPr>
            <w:tcW w:w="5670" w:type="dxa"/>
            <w:vAlign w:val="center"/>
          </w:tcPr>
          <w:p w14:paraId="3E4AE202" w14:textId="77777777" w:rsidR="005460CD" w:rsidRPr="007D2E2F" w:rsidRDefault="005460CD" w:rsidP="00174ADF">
            <w:r w:rsidRPr="007D2E2F">
              <w:t>((social or socioeconomic or economic or population*) N3 (determinant* or factor* or risk* or equity or equities or inequit* or inequal* or equality or equalities or disparit*))</w:t>
            </w:r>
          </w:p>
        </w:tc>
        <w:tc>
          <w:tcPr>
            <w:tcW w:w="2777" w:type="dxa"/>
            <w:vAlign w:val="center"/>
          </w:tcPr>
          <w:p w14:paraId="59CD497B"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388DCF5"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249184B6" w14:textId="77777777" w:rsidR="005460CD" w:rsidRPr="007D2E2F" w:rsidRDefault="005460CD" w:rsidP="00174ADF">
            <w:pPr>
              <w:jc w:val="right"/>
            </w:pPr>
            <w:r w:rsidRPr="007D2E2F">
              <w:t>17,738</w:t>
            </w:r>
          </w:p>
        </w:tc>
      </w:tr>
      <w:tr w:rsidR="00F75A73" w14:paraId="1A15C5CB" w14:textId="77777777">
        <w:tc>
          <w:tcPr>
            <w:tcW w:w="720" w:type="dxa"/>
            <w:tcBorders>
              <w:left w:val="single" w:sz="4" w:space="0" w:color="auto"/>
            </w:tcBorders>
            <w:shd w:val="clear" w:color="auto" w:fill="E8E8E8" w:themeFill="background2"/>
            <w:vAlign w:val="center"/>
          </w:tcPr>
          <w:p w14:paraId="0D4478FE" w14:textId="77777777" w:rsidR="005460CD" w:rsidRPr="007D2E2F" w:rsidRDefault="005460CD" w:rsidP="00174ADF">
            <w:pPr>
              <w:jc w:val="center"/>
            </w:pPr>
            <w:r w:rsidRPr="007D2E2F">
              <w:t>S7</w:t>
            </w:r>
          </w:p>
        </w:tc>
        <w:tc>
          <w:tcPr>
            <w:tcW w:w="5670" w:type="dxa"/>
            <w:shd w:val="clear" w:color="auto" w:fill="E8E8E8" w:themeFill="background2"/>
            <w:vAlign w:val="center"/>
          </w:tcPr>
          <w:p w14:paraId="16E25143" w14:textId="77777777" w:rsidR="005460CD" w:rsidRPr="007D2E2F" w:rsidRDefault="005460CD" w:rsidP="00174ADF">
            <w:r w:rsidRPr="007D2E2F">
              <w:t>S4 OR S5 OR S6</w:t>
            </w:r>
          </w:p>
        </w:tc>
        <w:tc>
          <w:tcPr>
            <w:tcW w:w="2777" w:type="dxa"/>
            <w:shd w:val="clear" w:color="auto" w:fill="E8E8E8" w:themeFill="background2"/>
            <w:vAlign w:val="center"/>
          </w:tcPr>
          <w:p w14:paraId="0354388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1096DEE"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71CB29F6" w14:textId="77777777" w:rsidR="005460CD" w:rsidRPr="007D2E2F" w:rsidRDefault="005460CD" w:rsidP="00174ADF">
            <w:pPr>
              <w:jc w:val="right"/>
            </w:pPr>
            <w:r w:rsidRPr="007D2E2F">
              <w:t>8,393</w:t>
            </w:r>
          </w:p>
        </w:tc>
      </w:tr>
      <w:tr w:rsidR="005460CD" w14:paraId="7F75BEB7" w14:textId="77777777">
        <w:tc>
          <w:tcPr>
            <w:tcW w:w="720" w:type="dxa"/>
            <w:tcBorders>
              <w:left w:val="single" w:sz="4" w:space="0" w:color="auto"/>
            </w:tcBorders>
            <w:vAlign w:val="center"/>
          </w:tcPr>
          <w:p w14:paraId="5051C74D" w14:textId="77777777" w:rsidR="005460CD" w:rsidRPr="007D2E2F" w:rsidRDefault="005460CD" w:rsidP="00174ADF">
            <w:pPr>
              <w:jc w:val="center"/>
            </w:pPr>
            <w:r w:rsidRPr="007D2E2F">
              <w:t>S6</w:t>
            </w:r>
          </w:p>
        </w:tc>
        <w:tc>
          <w:tcPr>
            <w:tcW w:w="5670" w:type="dxa"/>
            <w:vAlign w:val="center"/>
          </w:tcPr>
          <w:p w14:paraId="6C57A48B" w14:textId="77777777" w:rsidR="005460CD" w:rsidRPr="007D2E2F" w:rsidRDefault="005460CD" w:rsidP="00174ADF">
            <w:r w:rsidRPr="007D2E2F">
              <w:t>(mobilit* N5 limit*)</w:t>
            </w:r>
          </w:p>
        </w:tc>
        <w:tc>
          <w:tcPr>
            <w:tcW w:w="2777" w:type="dxa"/>
            <w:vAlign w:val="center"/>
          </w:tcPr>
          <w:p w14:paraId="795064F3"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C3DB33E"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061219D5" w14:textId="77777777" w:rsidR="005460CD" w:rsidRPr="007D2E2F" w:rsidRDefault="005460CD" w:rsidP="00174ADF">
            <w:pPr>
              <w:jc w:val="right"/>
            </w:pPr>
            <w:r w:rsidRPr="007D2E2F">
              <w:t>775</w:t>
            </w:r>
          </w:p>
        </w:tc>
      </w:tr>
      <w:tr w:rsidR="00F75A73" w14:paraId="729C3665" w14:textId="77777777">
        <w:tc>
          <w:tcPr>
            <w:tcW w:w="720" w:type="dxa"/>
            <w:tcBorders>
              <w:left w:val="single" w:sz="4" w:space="0" w:color="auto"/>
            </w:tcBorders>
            <w:shd w:val="clear" w:color="auto" w:fill="E8E8E8" w:themeFill="background2"/>
            <w:vAlign w:val="center"/>
          </w:tcPr>
          <w:p w14:paraId="6322777A" w14:textId="77777777" w:rsidR="005460CD" w:rsidRPr="007D2E2F" w:rsidRDefault="005460CD" w:rsidP="00174ADF">
            <w:pPr>
              <w:jc w:val="center"/>
            </w:pPr>
            <w:r w:rsidRPr="007D2E2F">
              <w:t>S5</w:t>
            </w:r>
          </w:p>
        </w:tc>
        <w:tc>
          <w:tcPr>
            <w:tcW w:w="5670" w:type="dxa"/>
            <w:shd w:val="clear" w:color="auto" w:fill="E8E8E8" w:themeFill="background2"/>
            <w:vAlign w:val="center"/>
          </w:tcPr>
          <w:p w14:paraId="3C4E6D0B" w14:textId="77777777" w:rsidR="005460CD" w:rsidRPr="007D2E2F" w:rsidRDefault="005460CD" w:rsidP="00174ADF">
            <w:r w:rsidRPr="007D2E2F">
              <w:t>((walk* or gait or ambulat* or locomot*) N5 (speed* or pace* or difficult*))</w:t>
            </w:r>
          </w:p>
        </w:tc>
        <w:tc>
          <w:tcPr>
            <w:tcW w:w="2777" w:type="dxa"/>
            <w:shd w:val="clear" w:color="auto" w:fill="E8E8E8" w:themeFill="background2"/>
            <w:vAlign w:val="center"/>
          </w:tcPr>
          <w:p w14:paraId="27BA242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B09A7E3"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2C7A8064" w14:textId="77777777" w:rsidR="005460CD" w:rsidRPr="007D2E2F" w:rsidRDefault="005460CD" w:rsidP="00174ADF">
            <w:pPr>
              <w:jc w:val="right"/>
            </w:pPr>
            <w:r w:rsidRPr="007D2E2F">
              <w:t>7,722</w:t>
            </w:r>
          </w:p>
        </w:tc>
      </w:tr>
      <w:tr w:rsidR="005460CD" w14:paraId="21A11FE6" w14:textId="77777777">
        <w:tc>
          <w:tcPr>
            <w:tcW w:w="720" w:type="dxa"/>
            <w:tcBorders>
              <w:left w:val="single" w:sz="4" w:space="0" w:color="auto"/>
            </w:tcBorders>
            <w:vAlign w:val="center"/>
          </w:tcPr>
          <w:p w14:paraId="6DDFB820" w14:textId="77777777" w:rsidR="005460CD" w:rsidRPr="007D2E2F" w:rsidRDefault="005460CD" w:rsidP="00174ADF">
            <w:pPr>
              <w:jc w:val="center"/>
            </w:pPr>
            <w:r w:rsidRPr="007D2E2F">
              <w:t>S4</w:t>
            </w:r>
          </w:p>
        </w:tc>
        <w:tc>
          <w:tcPr>
            <w:tcW w:w="5670" w:type="dxa"/>
            <w:vAlign w:val="center"/>
          </w:tcPr>
          <w:p w14:paraId="3AA79225" w14:textId="77777777" w:rsidR="005460CD" w:rsidRPr="007D2E2F" w:rsidRDefault="005460CD" w:rsidP="00174ADF">
            <w:r w:rsidRPr="007D2E2F">
              <w:t>DE "WALKING speed"</w:t>
            </w:r>
          </w:p>
        </w:tc>
        <w:tc>
          <w:tcPr>
            <w:tcW w:w="2777" w:type="dxa"/>
            <w:vAlign w:val="center"/>
          </w:tcPr>
          <w:p w14:paraId="499E6C4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DACF400"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4F1988C7" w14:textId="77777777" w:rsidR="005460CD" w:rsidRPr="007D2E2F" w:rsidRDefault="005460CD" w:rsidP="00174ADF">
            <w:pPr>
              <w:jc w:val="right"/>
            </w:pPr>
            <w:r w:rsidRPr="007D2E2F">
              <w:t>1,199</w:t>
            </w:r>
          </w:p>
        </w:tc>
      </w:tr>
      <w:tr w:rsidR="00F75A73" w14:paraId="4C93E1B5" w14:textId="77777777">
        <w:tc>
          <w:tcPr>
            <w:tcW w:w="720" w:type="dxa"/>
            <w:tcBorders>
              <w:left w:val="single" w:sz="4" w:space="0" w:color="auto"/>
            </w:tcBorders>
            <w:shd w:val="clear" w:color="auto" w:fill="E8E8E8" w:themeFill="background2"/>
            <w:vAlign w:val="center"/>
          </w:tcPr>
          <w:p w14:paraId="3D5179B8" w14:textId="77777777" w:rsidR="005460CD" w:rsidRPr="007D2E2F" w:rsidRDefault="005460CD" w:rsidP="00174ADF">
            <w:pPr>
              <w:jc w:val="center"/>
            </w:pPr>
            <w:r w:rsidRPr="007D2E2F">
              <w:t>S3</w:t>
            </w:r>
          </w:p>
        </w:tc>
        <w:tc>
          <w:tcPr>
            <w:tcW w:w="5670" w:type="dxa"/>
            <w:shd w:val="clear" w:color="auto" w:fill="E8E8E8" w:themeFill="background2"/>
            <w:vAlign w:val="center"/>
          </w:tcPr>
          <w:p w14:paraId="79B76666" w14:textId="77777777" w:rsidR="005460CD" w:rsidRPr="007D2E2F" w:rsidRDefault="005460CD" w:rsidP="00174ADF">
            <w:r w:rsidRPr="007D2E2F">
              <w:t>S1 OR S2</w:t>
            </w:r>
          </w:p>
        </w:tc>
        <w:tc>
          <w:tcPr>
            <w:tcW w:w="2777" w:type="dxa"/>
            <w:shd w:val="clear" w:color="auto" w:fill="E8E8E8" w:themeFill="background2"/>
            <w:vAlign w:val="center"/>
          </w:tcPr>
          <w:p w14:paraId="0BE0601A"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9D38177"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shd w:val="clear" w:color="auto" w:fill="E8E8E8" w:themeFill="background2"/>
            <w:vAlign w:val="center"/>
          </w:tcPr>
          <w:p w14:paraId="021A78AB" w14:textId="77777777" w:rsidR="005460CD" w:rsidRPr="007D2E2F" w:rsidRDefault="005460CD" w:rsidP="00174ADF">
            <w:pPr>
              <w:jc w:val="right"/>
            </w:pPr>
            <w:r w:rsidRPr="007D2E2F">
              <w:t>79,399</w:t>
            </w:r>
          </w:p>
        </w:tc>
      </w:tr>
      <w:tr w:rsidR="005460CD" w14:paraId="245D8C15" w14:textId="77777777">
        <w:tc>
          <w:tcPr>
            <w:tcW w:w="720" w:type="dxa"/>
            <w:tcBorders>
              <w:left w:val="single" w:sz="4" w:space="0" w:color="auto"/>
            </w:tcBorders>
            <w:vAlign w:val="center"/>
          </w:tcPr>
          <w:p w14:paraId="6046AF53" w14:textId="77777777" w:rsidR="005460CD" w:rsidRPr="007D2E2F" w:rsidRDefault="005460CD" w:rsidP="00174ADF">
            <w:pPr>
              <w:jc w:val="center"/>
            </w:pPr>
            <w:r w:rsidRPr="007D2E2F">
              <w:t>S2</w:t>
            </w:r>
          </w:p>
        </w:tc>
        <w:tc>
          <w:tcPr>
            <w:tcW w:w="5670" w:type="dxa"/>
            <w:vAlign w:val="center"/>
          </w:tcPr>
          <w:p w14:paraId="12C0FA71" w14:textId="77777777" w:rsidR="005460CD" w:rsidRPr="007D2E2F" w:rsidRDefault="005460CD" w:rsidP="00174ADF">
            <w:r w:rsidRPr="007D2E2F">
              <w:t>(elderly or senior or seniors or "older adult" or "older adults" or geriatric or geriatrics or retir* or "old people” or older-age or “old age" or "older people")</w:t>
            </w:r>
          </w:p>
        </w:tc>
        <w:tc>
          <w:tcPr>
            <w:tcW w:w="2777" w:type="dxa"/>
            <w:vAlign w:val="center"/>
          </w:tcPr>
          <w:p w14:paraId="10547B2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4042556"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right w:val="single" w:sz="4" w:space="0" w:color="auto"/>
            </w:tcBorders>
            <w:vAlign w:val="center"/>
          </w:tcPr>
          <w:p w14:paraId="7E191C3F" w14:textId="77777777" w:rsidR="005460CD" w:rsidRPr="007D2E2F" w:rsidRDefault="005460CD" w:rsidP="00174ADF">
            <w:pPr>
              <w:jc w:val="right"/>
            </w:pPr>
            <w:r w:rsidRPr="007D2E2F">
              <w:t>79,399</w:t>
            </w:r>
          </w:p>
        </w:tc>
      </w:tr>
      <w:tr w:rsidR="00F75A73" w14:paraId="1626AC82" w14:textId="77777777">
        <w:tc>
          <w:tcPr>
            <w:tcW w:w="720" w:type="dxa"/>
            <w:tcBorders>
              <w:left w:val="single" w:sz="4" w:space="0" w:color="auto"/>
              <w:bottom w:val="single" w:sz="4" w:space="0" w:color="auto"/>
            </w:tcBorders>
            <w:shd w:val="clear" w:color="auto" w:fill="E8E8E8" w:themeFill="background2"/>
            <w:vAlign w:val="center"/>
          </w:tcPr>
          <w:p w14:paraId="33D3CA63" w14:textId="77777777" w:rsidR="005460CD" w:rsidRPr="007D2E2F" w:rsidRDefault="005460CD" w:rsidP="00174ADF">
            <w:pPr>
              <w:jc w:val="center"/>
            </w:pPr>
            <w:r w:rsidRPr="007D2E2F">
              <w:t>S1</w:t>
            </w:r>
          </w:p>
        </w:tc>
        <w:tc>
          <w:tcPr>
            <w:tcW w:w="5670" w:type="dxa"/>
            <w:tcBorders>
              <w:bottom w:val="single" w:sz="4" w:space="0" w:color="auto"/>
            </w:tcBorders>
            <w:shd w:val="clear" w:color="auto" w:fill="E8E8E8" w:themeFill="background2"/>
            <w:vAlign w:val="center"/>
          </w:tcPr>
          <w:p w14:paraId="5F07F9C0" w14:textId="77777777" w:rsidR="005460CD" w:rsidRPr="007D2E2F" w:rsidRDefault="005460CD" w:rsidP="00174ADF">
            <w:r w:rsidRPr="007D2E2F">
              <w:t>DE “OLDER people”</w:t>
            </w:r>
          </w:p>
        </w:tc>
        <w:tc>
          <w:tcPr>
            <w:tcW w:w="2777" w:type="dxa"/>
            <w:tcBorders>
              <w:bottom w:val="single" w:sz="4" w:space="0" w:color="auto"/>
            </w:tcBorders>
            <w:shd w:val="clear" w:color="auto" w:fill="E8E8E8" w:themeFill="background2"/>
            <w:vAlign w:val="center"/>
          </w:tcPr>
          <w:p w14:paraId="5005270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0B6D6B6"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3" w:type="dxa"/>
            <w:tcBorders>
              <w:bottom w:val="single" w:sz="4" w:space="0" w:color="auto"/>
              <w:right w:val="single" w:sz="4" w:space="0" w:color="auto"/>
            </w:tcBorders>
            <w:shd w:val="clear" w:color="auto" w:fill="E8E8E8" w:themeFill="background2"/>
            <w:vAlign w:val="center"/>
          </w:tcPr>
          <w:p w14:paraId="3157F389" w14:textId="77777777" w:rsidR="005460CD" w:rsidRPr="007D2E2F" w:rsidRDefault="005460CD" w:rsidP="00174ADF">
            <w:pPr>
              <w:jc w:val="right"/>
            </w:pPr>
            <w:r w:rsidRPr="007D2E2F">
              <w:t>12,625</w:t>
            </w:r>
          </w:p>
        </w:tc>
      </w:tr>
      <w:bookmarkEnd w:id="0"/>
    </w:tbl>
    <w:p w14:paraId="64B4B39E" w14:textId="77777777" w:rsidR="005460CD" w:rsidRDefault="005460CD" w:rsidP="005460CD">
      <w:pPr>
        <w:spacing w:after="240"/>
        <w:jc w:val="center"/>
        <w:rPr>
          <w:b/>
          <w:bCs/>
          <w:lang w:val="en-GB"/>
        </w:rPr>
      </w:pPr>
    </w:p>
    <w:p w14:paraId="035B9DAD" w14:textId="77777777" w:rsidR="005460CD" w:rsidRDefault="005460CD" w:rsidP="005460CD">
      <w:pPr>
        <w:spacing w:after="240"/>
        <w:jc w:val="center"/>
        <w:rPr>
          <w:b/>
          <w:bCs/>
          <w:lang w:val="en-GB"/>
        </w:rPr>
      </w:pPr>
    </w:p>
    <w:p w14:paraId="6CBCB130" w14:textId="77777777" w:rsidR="005460CD" w:rsidRDefault="005460CD" w:rsidP="005460CD">
      <w:pPr>
        <w:spacing w:after="240"/>
        <w:jc w:val="center"/>
        <w:rPr>
          <w:b/>
          <w:bCs/>
          <w:lang w:val="en-GB"/>
        </w:rPr>
      </w:pPr>
    </w:p>
    <w:p w14:paraId="1DE6793F" w14:textId="77777777" w:rsidR="005460CD" w:rsidRDefault="005460CD" w:rsidP="005460CD">
      <w:pPr>
        <w:spacing w:after="240"/>
        <w:rPr>
          <w:b/>
          <w:bCs/>
          <w:lang w:val="en-GB"/>
        </w:rPr>
      </w:pPr>
    </w:p>
    <w:p w14:paraId="2DC634A3" w14:textId="77777777" w:rsidR="005460CD" w:rsidRDefault="005460CD" w:rsidP="005460CD">
      <w:pPr>
        <w:spacing w:after="240"/>
        <w:rPr>
          <w:b/>
          <w:bCs/>
          <w:lang w:val="en-GB"/>
        </w:rPr>
      </w:pPr>
    </w:p>
    <w:tbl>
      <w:tblPr>
        <w:tblStyle w:val="TableGrid"/>
        <w:tblW w:w="925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
        <w:gridCol w:w="7480"/>
        <w:gridCol w:w="1176"/>
      </w:tblGrid>
      <w:tr w:rsidR="005460CD" w:rsidRPr="007D2E2F" w14:paraId="73056C39" w14:textId="77777777" w:rsidTr="00174ADF">
        <w:trPr>
          <w:trHeight w:val="393"/>
          <w:jc w:val="center"/>
        </w:trPr>
        <w:tc>
          <w:tcPr>
            <w:tcW w:w="549" w:type="dxa"/>
            <w:tcBorders>
              <w:top w:val="single" w:sz="4" w:space="0" w:color="auto"/>
              <w:left w:val="single" w:sz="4" w:space="0" w:color="auto"/>
              <w:bottom w:val="single" w:sz="4" w:space="0" w:color="auto"/>
            </w:tcBorders>
            <w:vAlign w:val="center"/>
          </w:tcPr>
          <w:p w14:paraId="27DE2762" w14:textId="77777777" w:rsidR="005460CD" w:rsidRPr="007D2E2F" w:rsidRDefault="005460CD" w:rsidP="00174ADF">
            <w:pPr>
              <w:jc w:val="center"/>
            </w:pPr>
          </w:p>
        </w:tc>
        <w:tc>
          <w:tcPr>
            <w:tcW w:w="8710" w:type="dxa"/>
            <w:gridSpan w:val="2"/>
            <w:tcBorders>
              <w:top w:val="single" w:sz="4" w:space="0" w:color="auto"/>
              <w:bottom w:val="single" w:sz="4" w:space="0" w:color="auto"/>
              <w:right w:val="single" w:sz="4" w:space="0" w:color="auto"/>
            </w:tcBorders>
          </w:tcPr>
          <w:p w14:paraId="1099B019" w14:textId="77777777" w:rsidR="005460CD" w:rsidRPr="007D2E2F" w:rsidRDefault="005460CD" w:rsidP="00174ADF">
            <w:pPr>
              <w:jc w:val="center"/>
              <w:rPr>
                <w:b/>
                <w:bCs/>
              </w:rPr>
            </w:pPr>
            <w:r w:rsidRPr="007D2E2F">
              <w:rPr>
                <w:b/>
              </w:rPr>
              <w:t xml:space="preserve">MEDLINE </w:t>
            </w:r>
            <w:r w:rsidRPr="007D2E2F">
              <w:rPr>
                <w:b/>
                <w:bCs/>
              </w:rPr>
              <w:t>Database Search Strategy</w:t>
            </w:r>
          </w:p>
        </w:tc>
      </w:tr>
      <w:tr w:rsidR="005460CD" w:rsidRPr="007D2E2F" w14:paraId="79143EEF" w14:textId="77777777" w:rsidTr="00174ADF">
        <w:trPr>
          <w:trHeight w:val="235"/>
          <w:jc w:val="center"/>
        </w:trPr>
        <w:tc>
          <w:tcPr>
            <w:tcW w:w="549" w:type="dxa"/>
            <w:tcBorders>
              <w:top w:val="single" w:sz="4" w:space="0" w:color="auto"/>
              <w:left w:val="single" w:sz="4" w:space="0" w:color="auto"/>
              <w:bottom w:val="single" w:sz="4" w:space="0" w:color="auto"/>
            </w:tcBorders>
            <w:vAlign w:val="center"/>
          </w:tcPr>
          <w:p w14:paraId="3215A8F0" w14:textId="77777777" w:rsidR="005460CD" w:rsidRPr="007D2E2F" w:rsidRDefault="005460CD" w:rsidP="00174ADF">
            <w:pPr>
              <w:jc w:val="center"/>
              <w:rPr>
                <w:b/>
                <w:bCs/>
              </w:rPr>
            </w:pPr>
            <w:r w:rsidRPr="007D2E2F">
              <w:rPr>
                <w:b/>
                <w:bCs/>
              </w:rPr>
              <w:t>ID#</w:t>
            </w:r>
          </w:p>
        </w:tc>
        <w:tc>
          <w:tcPr>
            <w:tcW w:w="7609" w:type="dxa"/>
            <w:tcBorders>
              <w:top w:val="single" w:sz="4" w:space="0" w:color="auto"/>
              <w:bottom w:val="single" w:sz="4" w:space="0" w:color="auto"/>
            </w:tcBorders>
            <w:vAlign w:val="center"/>
          </w:tcPr>
          <w:p w14:paraId="03FEDE20" w14:textId="77777777" w:rsidR="005460CD" w:rsidRPr="007D2E2F" w:rsidRDefault="005460CD" w:rsidP="00174ADF">
            <w:pPr>
              <w:rPr>
                <w:b/>
                <w:bCs/>
              </w:rPr>
            </w:pPr>
            <w:r w:rsidRPr="007D2E2F">
              <w:rPr>
                <w:b/>
                <w:bCs/>
              </w:rPr>
              <w:t>Search term</w:t>
            </w:r>
          </w:p>
        </w:tc>
        <w:tc>
          <w:tcPr>
            <w:tcW w:w="1101" w:type="dxa"/>
            <w:tcBorders>
              <w:top w:val="single" w:sz="4" w:space="0" w:color="auto"/>
              <w:bottom w:val="single" w:sz="4" w:space="0" w:color="auto"/>
              <w:right w:val="single" w:sz="4" w:space="0" w:color="auto"/>
            </w:tcBorders>
            <w:vAlign w:val="center"/>
          </w:tcPr>
          <w:p w14:paraId="639C2A6B" w14:textId="24F73D85" w:rsidR="005460CD" w:rsidRPr="007D2E2F" w:rsidRDefault="005460CD" w:rsidP="00174ADF">
            <w:pPr>
              <w:jc w:val="right"/>
              <w:rPr>
                <w:b/>
                <w:bCs/>
              </w:rPr>
            </w:pPr>
            <w:r w:rsidRPr="007D2E2F">
              <w:rPr>
                <w:b/>
                <w:bCs/>
              </w:rPr>
              <w:t>Result</w:t>
            </w:r>
            <w:r w:rsidR="00C33013">
              <w:rPr>
                <w:b/>
                <w:bCs/>
              </w:rPr>
              <w:t>s</w:t>
            </w:r>
          </w:p>
        </w:tc>
      </w:tr>
      <w:tr w:rsidR="005460CD" w:rsidRPr="007D2E2F" w14:paraId="2631F496" w14:textId="77777777" w:rsidTr="00174ADF">
        <w:trPr>
          <w:trHeight w:val="235"/>
          <w:jc w:val="center"/>
        </w:trPr>
        <w:tc>
          <w:tcPr>
            <w:tcW w:w="549" w:type="dxa"/>
            <w:tcBorders>
              <w:top w:val="single" w:sz="4" w:space="0" w:color="auto"/>
              <w:left w:val="single" w:sz="4" w:space="0" w:color="auto"/>
            </w:tcBorders>
            <w:vAlign w:val="center"/>
          </w:tcPr>
          <w:p w14:paraId="18BF3E87" w14:textId="77777777" w:rsidR="005460CD" w:rsidRPr="007D2E2F" w:rsidRDefault="005460CD" w:rsidP="00174ADF">
            <w:pPr>
              <w:jc w:val="center"/>
            </w:pPr>
            <w:r w:rsidRPr="007D2E2F">
              <w:t>1</w:t>
            </w:r>
          </w:p>
        </w:tc>
        <w:tc>
          <w:tcPr>
            <w:tcW w:w="7609" w:type="dxa"/>
            <w:tcBorders>
              <w:top w:val="single" w:sz="4" w:space="0" w:color="auto"/>
            </w:tcBorders>
          </w:tcPr>
          <w:p w14:paraId="7BCE8380" w14:textId="77777777" w:rsidR="005460CD" w:rsidRPr="007D2E2F" w:rsidRDefault="005460CD" w:rsidP="00174ADF">
            <w:r w:rsidRPr="007D2E2F">
              <w:t>exp Aged/ [MeSH]</w:t>
            </w:r>
          </w:p>
        </w:tc>
        <w:tc>
          <w:tcPr>
            <w:tcW w:w="1101" w:type="dxa"/>
            <w:tcBorders>
              <w:top w:val="single" w:sz="4" w:space="0" w:color="auto"/>
              <w:right w:val="single" w:sz="4" w:space="0" w:color="auto"/>
            </w:tcBorders>
            <w:vAlign w:val="center"/>
          </w:tcPr>
          <w:p w14:paraId="3C97CA20" w14:textId="77777777" w:rsidR="005460CD" w:rsidRPr="007D2E2F" w:rsidRDefault="005460CD" w:rsidP="00174ADF">
            <w:pPr>
              <w:jc w:val="right"/>
            </w:pPr>
            <w:r w:rsidRPr="007D2E2F">
              <w:t>3,470,331</w:t>
            </w:r>
          </w:p>
        </w:tc>
      </w:tr>
      <w:tr w:rsidR="005460CD" w:rsidRPr="007D2E2F" w14:paraId="3C3946DD" w14:textId="77777777" w:rsidTr="00174ADF">
        <w:trPr>
          <w:trHeight w:val="483"/>
          <w:jc w:val="center"/>
        </w:trPr>
        <w:tc>
          <w:tcPr>
            <w:tcW w:w="549" w:type="dxa"/>
            <w:tcBorders>
              <w:left w:val="single" w:sz="4" w:space="0" w:color="auto"/>
            </w:tcBorders>
            <w:shd w:val="clear" w:color="auto" w:fill="E8E8E8" w:themeFill="background2"/>
            <w:vAlign w:val="center"/>
          </w:tcPr>
          <w:p w14:paraId="6580D27E" w14:textId="77777777" w:rsidR="005460CD" w:rsidRPr="007D2E2F" w:rsidRDefault="005460CD" w:rsidP="00174ADF">
            <w:pPr>
              <w:jc w:val="center"/>
            </w:pPr>
            <w:r w:rsidRPr="007D2E2F">
              <w:t>2</w:t>
            </w:r>
          </w:p>
        </w:tc>
        <w:tc>
          <w:tcPr>
            <w:tcW w:w="7609" w:type="dxa"/>
            <w:shd w:val="clear" w:color="auto" w:fill="E8E8E8" w:themeFill="background2"/>
          </w:tcPr>
          <w:p w14:paraId="1A1807DD" w14:textId="77777777" w:rsidR="005460CD" w:rsidRPr="007D2E2F" w:rsidRDefault="005460CD" w:rsidP="00174ADF">
            <w:r w:rsidRPr="007D2E2F">
              <w:t>(elderly or senior or seniors or "older adult" or "older adults" or geriatric or geriatrics or "old people" or older-age or "old age" or "older people").ti,ab.</w:t>
            </w:r>
          </w:p>
        </w:tc>
        <w:tc>
          <w:tcPr>
            <w:tcW w:w="1101" w:type="dxa"/>
            <w:tcBorders>
              <w:right w:val="single" w:sz="4" w:space="0" w:color="auto"/>
            </w:tcBorders>
            <w:shd w:val="clear" w:color="auto" w:fill="E8E8E8" w:themeFill="background2"/>
            <w:vAlign w:val="center"/>
          </w:tcPr>
          <w:p w14:paraId="26F265D4" w14:textId="77777777" w:rsidR="005460CD" w:rsidRPr="007D2E2F" w:rsidRDefault="005460CD" w:rsidP="00174ADF">
            <w:pPr>
              <w:jc w:val="right"/>
            </w:pPr>
            <w:r w:rsidRPr="007D2E2F">
              <w:t>514,296</w:t>
            </w:r>
          </w:p>
        </w:tc>
      </w:tr>
      <w:tr w:rsidR="005460CD" w:rsidRPr="007D2E2F" w14:paraId="2FBD8915" w14:textId="77777777" w:rsidTr="00174ADF">
        <w:trPr>
          <w:trHeight w:val="235"/>
          <w:jc w:val="center"/>
        </w:trPr>
        <w:tc>
          <w:tcPr>
            <w:tcW w:w="549" w:type="dxa"/>
            <w:tcBorders>
              <w:left w:val="single" w:sz="4" w:space="0" w:color="auto"/>
            </w:tcBorders>
            <w:vAlign w:val="center"/>
          </w:tcPr>
          <w:p w14:paraId="7C6065BF" w14:textId="77777777" w:rsidR="005460CD" w:rsidRPr="007D2E2F" w:rsidRDefault="005460CD" w:rsidP="00174ADF">
            <w:pPr>
              <w:jc w:val="center"/>
            </w:pPr>
            <w:r w:rsidRPr="007D2E2F">
              <w:t>3</w:t>
            </w:r>
          </w:p>
        </w:tc>
        <w:tc>
          <w:tcPr>
            <w:tcW w:w="7609" w:type="dxa"/>
          </w:tcPr>
          <w:p w14:paraId="192C4BF2" w14:textId="77777777" w:rsidR="005460CD" w:rsidRPr="007D2E2F" w:rsidRDefault="005460CD" w:rsidP="00174ADF">
            <w:r w:rsidRPr="007D2E2F">
              <w:t>or/1-2</w:t>
            </w:r>
          </w:p>
        </w:tc>
        <w:tc>
          <w:tcPr>
            <w:tcW w:w="1101" w:type="dxa"/>
            <w:tcBorders>
              <w:right w:val="single" w:sz="4" w:space="0" w:color="auto"/>
            </w:tcBorders>
            <w:vAlign w:val="center"/>
          </w:tcPr>
          <w:p w14:paraId="536A4A9F" w14:textId="77777777" w:rsidR="005460CD" w:rsidRPr="007D2E2F" w:rsidRDefault="005460CD" w:rsidP="00174ADF">
            <w:pPr>
              <w:jc w:val="right"/>
            </w:pPr>
            <w:r w:rsidRPr="007D2E2F">
              <w:t>3,600,848</w:t>
            </w:r>
          </w:p>
        </w:tc>
      </w:tr>
      <w:tr w:rsidR="005460CD" w:rsidRPr="007D2E2F" w14:paraId="4E745065" w14:textId="77777777" w:rsidTr="00174ADF">
        <w:trPr>
          <w:trHeight w:val="248"/>
          <w:jc w:val="center"/>
        </w:trPr>
        <w:tc>
          <w:tcPr>
            <w:tcW w:w="549" w:type="dxa"/>
            <w:tcBorders>
              <w:left w:val="single" w:sz="4" w:space="0" w:color="auto"/>
            </w:tcBorders>
            <w:shd w:val="clear" w:color="auto" w:fill="E8E8E8" w:themeFill="background2"/>
            <w:vAlign w:val="center"/>
          </w:tcPr>
          <w:p w14:paraId="1540C3DF" w14:textId="77777777" w:rsidR="005460CD" w:rsidRPr="007D2E2F" w:rsidRDefault="005460CD" w:rsidP="00174ADF">
            <w:pPr>
              <w:jc w:val="center"/>
            </w:pPr>
            <w:r w:rsidRPr="007D2E2F">
              <w:t>4</w:t>
            </w:r>
          </w:p>
        </w:tc>
        <w:tc>
          <w:tcPr>
            <w:tcW w:w="7609" w:type="dxa"/>
            <w:shd w:val="clear" w:color="auto" w:fill="E8E8E8" w:themeFill="background2"/>
          </w:tcPr>
          <w:p w14:paraId="70A7024C" w14:textId="77777777" w:rsidR="005460CD" w:rsidRPr="007D2E2F" w:rsidRDefault="005460CD" w:rsidP="00174ADF">
            <w:r w:rsidRPr="007D2E2F">
              <w:t>Mobility Limitation/ [MeSH]</w:t>
            </w:r>
          </w:p>
        </w:tc>
        <w:tc>
          <w:tcPr>
            <w:tcW w:w="1101" w:type="dxa"/>
            <w:tcBorders>
              <w:right w:val="single" w:sz="4" w:space="0" w:color="auto"/>
            </w:tcBorders>
            <w:shd w:val="clear" w:color="auto" w:fill="E8E8E8" w:themeFill="background2"/>
            <w:vAlign w:val="center"/>
          </w:tcPr>
          <w:p w14:paraId="521017F7" w14:textId="77777777" w:rsidR="005460CD" w:rsidRPr="007D2E2F" w:rsidRDefault="005460CD" w:rsidP="00174ADF">
            <w:pPr>
              <w:jc w:val="right"/>
            </w:pPr>
            <w:r w:rsidRPr="007D2E2F">
              <w:t>5,291</w:t>
            </w:r>
          </w:p>
        </w:tc>
      </w:tr>
      <w:tr w:rsidR="005460CD" w:rsidRPr="007D2E2F" w14:paraId="3704C33C" w14:textId="77777777" w:rsidTr="00174ADF">
        <w:trPr>
          <w:trHeight w:val="235"/>
          <w:jc w:val="center"/>
        </w:trPr>
        <w:tc>
          <w:tcPr>
            <w:tcW w:w="549" w:type="dxa"/>
            <w:tcBorders>
              <w:left w:val="single" w:sz="4" w:space="0" w:color="auto"/>
            </w:tcBorders>
            <w:vAlign w:val="center"/>
          </w:tcPr>
          <w:p w14:paraId="5F3D2195" w14:textId="77777777" w:rsidR="005460CD" w:rsidRPr="007D2E2F" w:rsidRDefault="005460CD" w:rsidP="00174ADF">
            <w:pPr>
              <w:jc w:val="center"/>
            </w:pPr>
            <w:r w:rsidRPr="007D2E2F">
              <w:t>5</w:t>
            </w:r>
          </w:p>
        </w:tc>
        <w:tc>
          <w:tcPr>
            <w:tcW w:w="7609" w:type="dxa"/>
          </w:tcPr>
          <w:p w14:paraId="473E4ABD" w14:textId="77777777" w:rsidR="005460CD" w:rsidRPr="007D2E2F" w:rsidRDefault="005460CD" w:rsidP="00174ADF">
            <w:r w:rsidRPr="007D2E2F">
              <w:t>Walking Speed/ [MeSH]</w:t>
            </w:r>
          </w:p>
        </w:tc>
        <w:tc>
          <w:tcPr>
            <w:tcW w:w="1101" w:type="dxa"/>
            <w:tcBorders>
              <w:right w:val="single" w:sz="4" w:space="0" w:color="auto"/>
            </w:tcBorders>
            <w:vAlign w:val="center"/>
          </w:tcPr>
          <w:p w14:paraId="3BC606EF" w14:textId="77777777" w:rsidR="005460CD" w:rsidRPr="007D2E2F" w:rsidRDefault="005460CD" w:rsidP="00174ADF">
            <w:pPr>
              <w:jc w:val="right"/>
            </w:pPr>
            <w:r w:rsidRPr="007D2E2F">
              <w:t>2,784</w:t>
            </w:r>
          </w:p>
        </w:tc>
      </w:tr>
      <w:tr w:rsidR="005460CD" w:rsidRPr="007D2E2F" w14:paraId="7104FBF4" w14:textId="77777777" w:rsidTr="00174ADF">
        <w:trPr>
          <w:trHeight w:val="235"/>
          <w:jc w:val="center"/>
        </w:trPr>
        <w:tc>
          <w:tcPr>
            <w:tcW w:w="549" w:type="dxa"/>
            <w:tcBorders>
              <w:left w:val="single" w:sz="4" w:space="0" w:color="auto"/>
            </w:tcBorders>
            <w:shd w:val="clear" w:color="auto" w:fill="E8E8E8" w:themeFill="background2"/>
            <w:vAlign w:val="center"/>
          </w:tcPr>
          <w:p w14:paraId="4CC2A86B" w14:textId="77777777" w:rsidR="005460CD" w:rsidRPr="007D2E2F" w:rsidRDefault="005460CD" w:rsidP="00174ADF">
            <w:pPr>
              <w:jc w:val="center"/>
            </w:pPr>
            <w:r w:rsidRPr="007D2E2F">
              <w:t>6</w:t>
            </w:r>
          </w:p>
        </w:tc>
        <w:tc>
          <w:tcPr>
            <w:tcW w:w="7609" w:type="dxa"/>
            <w:shd w:val="clear" w:color="auto" w:fill="E8E8E8" w:themeFill="background2"/>
          </w:tcPr>
          <w:p w14:paraId="62C3DF9E" w14:textId="77777777" w:rsidR="005460CD" w:rsidRPr="007D2E2F" w:rsidRDefault="005460CD" w:rsidP="00174ADF">
            <w:r w:rsidRPr="007D2E2F">
              <w:t>((walk* or gait* or ambulat* or locomot*) adj5 (speed* or pace* or difficult*)).ti,ab.</w:t>
            </w:r>
          </w:p>
        </w:tc>
        <w:tc>
          <w:tcPr>
            <w:tcW w:w="1101" w:type="dxa"/>
            <w:tcBorders>
              <w:right w:val="single" w:sz="4" w:space="0" w:color="auto"/>
            </w:tcBorders>
            <w:shd w:val="clear" w:color="auto" w:fill="E8E8E8" w:themeFill="background2"/>
            <w:vAlign w:val="center"/>
          </w:tcPr>
          <w:p w14:paraId="0F66ACEF" w14:textId="77777777" w:rsidR="005460CD" w:rsidRPr="007D2E2F" w:rsidRDefault="005460CD" w:rsidP="00174ADF">
            <w:pPr>
              <w:jc w:val="right"/>
            </w:pPr>
            <w:r w:rsidRPr="007D2E2F">
              <w:t>22,834</w:t>
            </w:r>
          </w:p>
        </w:tc>
      </w:tr>
      <w:tr w:rsidR="005460CD" w:rsidRPr="007D2E2F" w14:paraId="5037BD29" w14:textId="77777777" w:rsidTr="00174ADF">
        <w:trPr>
          <w:trHeight w:val="248"/>
          <w:jc w:val="center"/>
        </w:trPr>
        <w:tc>
          <w:tcPr>
            <w:tcW w:w="549" w:type="dxa"/>
            <w:tcBorders>
              <w:left w:val="single" w:sz="4" w:space="0" w:color="auto"/>
            </w:tcBorders>
            <w:vAlign w:val="center"/>
          </w:tcPr>
          <w:p w14:paraId="6742A325" w14:textId="77777777" w:rsidR="005460CD" w:rsidRPr="007D2E2F" w:rsidRDefault="005460CD" w:rsidP="00174ADF">
            <w:pPr>
              <w:jc w:val="center"/>
            </w:pPr>
            <w:r w:rsidRPr="007D2E2F">
              <w:t>7</w:t>
            </w:r>
          </w:p>
        </w:tc>
        <w:tc>
          <w:tcPr>
            <w:tcW w:w="7609" w:type="dxa"/>
          </w:tcPr>
          <w:p w14:paraId="0279A4AD" w14:textId="77777777" w:rsidR="005460CD" w:rsidRPr="007D2E2F" w:rsidRDefault="005460CD" w:rsidP="00174ADF">
            <w:r w:rsidRPr="007D2E2F">
              <w:t>(mobilit* adj5 limit*).ti,ab.</w:t>
            </w:r>
          </w:p>
        </w:tc>
        <w:tc>
          <w:tcPr>
            <w:tcW w:w="1101" w:type="dxa"/>
            <w:tcBorders>
              <w:right w:val="single" w:sz="4" w:space="0" w:color="auto"/>
            </w:tcBorders>
            <w:vAlign w:val="center"/>
          </w:tcPr>
          <w:p w14:paraId="0FAF3959" w14:textId="77777777" w:rsidR="005460CD" w:rsidRPr="007D2E2F" w:rsidRDefault="005460CD" w:rsidP="00174ADF">
            <w:pPr>
              <w:jc w:val="right"/>
            </w:pPr>
            <w:r w:rsidRPr="007D2E2F">
              <w:t>4,649</w:t>
            </w:r>
          </w:p>
        </w:tc>
      </w:tr>
      <w:tr w:rsidR="005460CD" w:rsidRPr="007D2E2F" w14:paraId="17AE0AD4" w14:textId="77777777" w:rsidTr="00174ADF">
        <w:trPr>
          <w:trHeight w:val="235"/>
          <w:jc w:val="center"/>
        </w:trPr>
        <w:tc>
          <w:tcPr>
            <w:tcW w:w="549" w:type="dxa"/>
            <w:tcBorders>
              <w:left w:val="single" w:sz="4" w:space="0" w:color="auto"/>
            </w:tcBorders>
            <w:shd w:val="clear" w:color="auto" w:fill="E8E8E8" w:themeFill="background2"/>
            <w:vAlign w:val="center"/>
          </w:tcPr>
          <w:p w14:paraId="0560B6B9" w14:textId="77777777" w:rsidR="005460CD" w:rsidRPr="007D2E2F" w:rsidRDefault="005460CD" w:rsidP="00174ADF">
            <w:pPr>
              <w:jc w:val="center"/>
            </w:pPr>
            <w:r w:rsidRPr="007D2E2F">
              <w:t>8</w:t>
            </w:r>
          </w:p>
        </w:tc>
        <w:tc>
          <w:tcPr>
            <w:tcW w:w="7609" w:type="dxa"/>
            <w:shd w:val="clear" w:color="auto" w:fill="E8E8E8" w:themeFill="background2"/>
          </w:tcPr>
          <w:p w14:paraId="6A4E8F1A" w14:textId="77777777" w:rsidR="005460CD" w:rsidRPr="007D2E2F" w:rsidRDefault="005460CD" w:rsidP="00174ADF">
            <w:r w:rsidRPr="007D2E2F">
              <w:t>or/4-7</w:t>
            </w:r>
          </w:p>
        </w:tc>
        <w:tc>
          <w:tcPr>
            <w:tcW w:w="1101" w:type="dxa"/>
            <w:tcBorders>
              <w:right w:val="single" w:sz="4" w:space="0" w:color="auto"/>
            </w:tcBorders>
            <w:shd w:val="clear" w:color="auto" w:fill="E8E8E8" w:themeFill="background2"/>
            <w:vAlign w:val="center"/>
          </w:tcPr>
          <w:p w14:paraId="62D4C59D" w14:textId="77777777" w:rsidR="005460CD" w:rsidRPr="007D2E2F" w:rsidRDefault="005460CD" w:rsidP="00174ADF">
            <w:pPr>
              <w:jc w:val="right"/>
            </w:pPr>
            <w:r w:rsidRPr="007D2E2F">
              <w:t>31,297</w:t>
            </w:r>
          </w:p>
        </w:tc>
      </w:tr>
      <w:tr w:rsidR="005460CD" w:rsidRPr="007D2E2F" w14:paraId="3CE00C73" w14:textId="77777777" w:rsidTr="00174ADF">
        <w:trPr>
          <w:trHeight w:val="248"/>
          <w:jc w:val="center"/>
        </w:trPr>
        <w:tc>
          <w:tcPr>
            <w:tcW w:w="549" w:type="dxa"/>
            <w:tcBorders>
              <w:left w:val="single" w:sz="4" w:space="0" w:color="auto"/>
            </w:tcBorders>
            <w:vAlign w:val="center"/>
          </w:tcPr>
          <w:p w14:paraId="0AE224FC" w14:textId="77777777" w:rsidR="005460CD" w:rsidRPr="007D2E2F" w:rsidRDefault="005460CD" w:rsidP="00174ADF">
            <w:pPr>
              <w:jc w:val="center"/>
            </w:pPr>
            <w:r w:rsidRPr="007D2E2F">
              <w:t>9</w:t>
            </w:r>
          </w:p>
        </w:tc>
        <w:tc>
          <w:tcPr>
            <w:tcW w:w="7609" w:type="dxa"/>
          </w:tcPr>
          <w:p w14:paraId="20B19358" w14:textId="77777777" w:rsidR="005460CD" w:rsidRPr="007D2E2F" w:rsidRDefault="005460CD" w:rsidP="00174ADF">
            <w:r w:rsidRPr="007D2E2F">
              <w:t>Social Determinants of Health/ [MeSH]</w:t>
            </w:r>
          </w:p>
        </w:tc>
        <w:tc>
          <w:tcPr>
            <w:tcW w:w="1101" w:type="dxa"/>
            <w:tcBorders>
              <w:right w:val="single" w:sz="4" w:space="0" w:color="auto"/>
            </w:tcBorders>
            <w:vAlign w:val="center"/>
          </w:tcPr>
          <w:p w14:paraId="576E487F" w14:textId="77777777" w:rsidR="005460CD" w:rsidRPr="007D2E2F" w:rsidRDefault="005460CD" w:rsidP="00174ADF">
            <w:pPr>
              <w:jc w:val="right"/>
            </w:pPr>
            <w:r w:rsidRPr="007D2E2F">
              <w:t>6,775</w:t>
            </w:r>
          </w:p>
        </w:tc>
      </w:tr>
      <w:tr w:rsidR="005460CD" w:rsidRPr="007D2E2F" w14:paraId="7E418CB7" w14:textId="77777777" w:rsidTr="00174ADF">
        <w:trPr>
          <w:trHeight w:val="235"/>
          <w:jc w:val="center"/>
        </w:trPr>
        <w:tc>
          <w:tcPr>
            <w:tcW w:w="549" w:type="dxa"/>
            <w:tcBorders>
              <w:left w:val="single" w:sz="4" w:space="0" w:color="auto"/>
            </w:tcBorders>
            <w:shd w:val="clear" w:color="auto" w:fill="E8E8E8" w:themeFill="background2"/>
            <w:vAlign w:val="center"/>
          </w:tcPr>
          <w:p w14:paraId="7A4A6939" w14:textId="77777777" w:rsidR="005460CD" w:rsidRPr="007D2E2F" w:rsidRDefault="005460CD" w:rsidP="00174ADF">
            <w:pPr>
              <w:jc w:val="center"/>
            </w:pPr>
            <w:r w:rsidRPr="007D2E2F">
              <w:t>10</w:t>
            </w:r>
          </w:p>
        </w:tc>
        <w:tc>
          <w:tcPr>
            <w:tcW w:w="7609" w:type="dxa"/>
            <w:shd w:val="clear" w:color="auto" w:fill="E8E8E8" w:themeFill="background2"/>
          </w:tcPr>
          <w:p w14:paraId="13B39A8F" w14:textId="77777777" w:rsidR="005460CD" w:rsidRPr="007D2E2F" w:rsidRDefault="005460CD" w:rsidP="00174ADF">
            <w:r w:rsidRPr="007D2E2F">
              <w:t>exp Socioeconomic Factors/ [MeSH]</w:t>
            </w:r>
          </w:p>
        </w:tc>
        <w:tc>
          <w:tcPr>
            <w:tcW w:w="1101" w:type="dxa"/>
            <w:tcBorders>
              <w:right w:val="single" w:sz="4" w:space="0" w:color="auto"/>
            </w:tcBorders>
            <w:shd w:val="clear" w:color="auto" w:fill="E8E8E8" w:themeFill="background2"/>
            <w:vAlign w:val="center"/>
          </w:tcPr>
          <w:p w14:paraId="6C3D1452" w14:textId="77777777" w:rsidR="005460CD" w:rsidRPr="007D2E2F" w:rsidRDefault="005460CD" w:rsidP="00174ADF">
            <w:pPr>
              <w:jc w:val="right"/>
            </w:pPr>
            <w:r w:rsidRPr="007D2E2F">
              <w:t>515,480</w:t>
            </w:r>
          </w:p>
        </w:tc>
      </w:tr>
      <w:tr w:rsidR="005460CD" w:rsidRPr="007D2E2F" w14:paraId="26EB2A3D" w14:textId="77777777" w:rsidTr="00174ADF">
        <w:trPr>
          <w:trHeight w:val="720"/>
          <w:jc w:val="center"/>
        </w:trPr>
        <w:tc>
          <w:tcPr>
            <w:tcW w:w="549" w:type="dxa"/>
            <w:tcBorders>
              <w:left w:val="single" w:sz="4" w:space="0" w:color="auto"/>
            </w:tcBorders>
            <w:vAlign w:val="center"/>
          </w:tcPr>
          <w:p w14:paraId="33C03D4B" w14:textId="77777777" w:rsidR="005460CD" w:rsidRPr="007D2E2F" w:rsidRDefault="005460CD" w:rsidP="00174ADF">
            <w:pPr>
              <w:jc w:val="center"/>
            </w:pPr>
            <w:r w:rsidRPr="007D2E2F">
              <w:t>11</w:t>
            </w:r>
          </w:p>
        </w:tc>
        <w:tc>
          <w:tcPr>
            <w:tcW w:w="7609" w:type="dxa"/>
          </w:tcPr>
          <w:p w14:paraId="70FC46FA" w14:textId="77777777" w:rsidR="005460CD" w:rsidRPr="007D2E2F" w:rsidRDefault="005460CD" w:rsidP="00174ADF">
            <w:r w:rsidRPr="007D2E2F">
              <w:t>((social or socioeconomic or economic or population*) adj3 (determinant* or factor* or risk* or equity or equities or inequit* or inequal* or equality or equalities or disparit*)).ti,ab.</w:t>
            </w:r>
          </w:p>
        </w:tc>
        <w:tc>
          <w:tcPr>
            <w:tcW w:w="1101" w:type="dxa"/>
            <w:tcBorders>
              <w:right w:val="single" w:sz="4" w:space="0" w:color="auto"/>
            </w:tcBorders>
            <w:vAlign w:val="center"/>
          </w:tcPr>
          <w:p w14:paraId="193BD1C5" w14:textId="77777777" w:rsidR="005460CD" w:rsidRPr="007D2E2F" w:rsidRDefault="005460CD" w:rsidP="00174ADF">
            <w:pPr>
              <w:jc w:val="right"/>
            </w:pPr>
            <w:r w:rsidRPr="007D2E2F">
              <w:t>148,113</w:t>
            </w:r>
          </w:p>
        </w:tc>
      </w:tr>
      <w:tr w:rsidR="005460CD" w:rsidRPr="007D2E2F" w14:paraId="44ABE758" w14:textId="77777777" w:rsidTr="00174ADF">
        <w:trPr>
          <w:trHeight w:val="483"/>
          <w:jc w:val="center"/>
        </w:trPr>
        <w:tc>
          <w:tcPr>
            <w:tcW w:w="549" w:type="dxa"/>
            <w:tcBorders>
              <w:left w:val="single" w:sz="4" w:space="0" w:color="auto"/>
            </w:tcBorders>
            <w:shd w:val="clear" w:color="auto" w:fill="E8E8E8" w:themeFill="background2"/>
            <w:vAlign w:val="center"/>
          </w:tcPr>
          <w:p w14:paraId="26C03E6D" w14:textId="77777777" w:rsidR="005460CD" w:rsidRPr="007D2E2F" w:rsidRDefault="005460CD" w:rsidP="00174ADF">
            <w:pPr>
              <w:jc w:val="center"/>
            </w:pPr>
            <w:r w:rsidRPr="007D2E2F">
              <w:t>12</w:t>
            </w:r>
          </w:p>
        </w:tc>
        <w:tc>
          <w:tcPr>
            <w:tcW w:w="7609" w:type="dxa"/>
            <w:shd w:val="clear" w:color="auto" w:fill="E8E8E8" w:themeFill="background2"/>
          </w:tcPr>
          <w:p w14:paraId="3827B463" w14:textId="77777777" w:rsidR="005460CD" w:rsidRPr="007D2E2F" w:rsidRDefault="005460CD" w:rsidP="00174ADF">
            <w:r w:rsidRPr="007D2E2F">
              <w:t>(health adj3 (determinant* or equity or equities or inequit* or inequal* or equality or equalities or disparit*)).ti,ab.</w:t>
            </w:r>
          </w:p>
        </w:tc>
        <w:tc>
          <w:tcPr>
            <w:tcW w:w="1101" w:type="dxa"/>
            <w:tcBorders>
              <w:right w:val="single" w:sz="4" w:space="0" w:color="auto"/>
            </w:tcBorders>
            <w:shd w:val="clear" w:color="auto" w:fill="E8E8E8" w:themeFill="background2"/>
            <w:vAlign w:val="center"/>
          </w:tcPr>
          <w:p w14:paraId="66401D2B" w14:textId="77777777" w:rsidR="005460CD" w:rsidRPr="007D2E2F" w:rsidRDefault="005460CD" w:rsidP="00174ADF">
            <w:pPr>
              <w:jc w:val="right"/>
            </w:pPr>
            <w:r w:rsidRPr="007D2E2F">
              <w:t>22,466</w:t>
            </w:r>
          </w:p>
        </w:tc>
      </w:tr>
      <w:tr w:rsidR="005460CD" w:rsidRPr="007D2E2F" w14:paraId="332C3E06" w14:textId="77777777" w:rsidTr="00174ADF">
        <w:trPr>
          <w:trHeight w:val="235"/>
          <w:jc w:val="center"/>
        </w:trPr>
        <w:tc>
          <w:tcPr>
            <w:tcW w:w="549" w:type="dxa"/>
            <w:tcBorders>
              <w:left w:val="single" w:sz="4" w:space="0" w:color="auto"/>
            </w:tcBorders>
            <w:vAlign w:val="center"/>
          </w:tcPr>
          <w:p w14:paraId="11D6E3F4" w14:textId="77777777" w:rsidR="005460CD" w:rsidRPr="007D2E2F" w:rsidRDefault="005460CD" w:rsidP="00174ADF">
            <w:pPr>
              <w:jc w:val="center"/>
            </w:pPr>
            <w:r w:rsidRPr="007D2E2F">
              <w:t>13</w:t>
            </w:r>
          </w:p>
        </w:tc>
        <w:tc>
          <w:tcPr>
            <w:tcW w:w="7609" w:type="dxa"/>
          </w:tcPr>
          <w:p w14:paraId="7BF3B7F7" w14:textId="77777777" w:rsidR="005460CD" w:rsidRPr="007D2E2F" w:rsidRDefault="005460CD" w:rsidP="00174ADF">
            <w:r w:rsidRPr="007D2E2F">
              <w:t>"determinants of health".ti,ab.</w:t>
            </w:r>
          </w:p>
        </w:tc>
        <w:tc>
          <w:tcPr>
            <w:tcW w:w="1101" w:type="dxa"/>
            <w:tcBorders>
              <w:right w:val="single" w:sz="4" w:space="0" w:color="auto"/>
            </w:tcBorders>
            <w:vAlign w:val="center"/>
          </w:tcPr>
          <w:p w14:paraId="4FE58500" w14:textId="77777777" w:rsidR="005460CD" w:rsidRPr="007D2E2F" w:rsidRDefault="005460CD" w:rsidP="00174ADF">
            <w:pPr>
              <w:jc w:val="right"/>
            </w:pPr>
            <w:r w:rsidRPr="007D2E2F">
              <w:t>20,350</w:t>
            </w:r>
          </w:p>
        </w:tc>
      </w:tr>
      <w:tr w:rsidR="005460CD" w:rsidRPr="007D2E2F" w14:paraId="3BD727B0" w14:textId="77777777" w:rsidTr="00174ADF">
        <w:trPr>
          <w:trHeight w:val="235"/>
          <w:jc w:val="center"/>
        </w:trPr>
        <w:tc>
          <w:tcPr>
            <w:tcW w:w="549" w:type="dxa"/>
            <w:tcBorders>
              <w:left w:val="single" w:sz="4" w:space="0" w:color="auto"/>
            </w:tcBorders>
            <w:shd w:val="clear" w:color="auto" w:fill="E8E8E8" w:themeFill="background2"/>
            <w:vAlign w:val="center"/>
          </w:tcPr>
          <w:p w14:paraId="43542AAC" w14:textId="77777777" w:rsidR="005460CD" w:rsidRPr="007D2E2F" w:rsidRDefault="005460CD" w:rsidP="00174ADF">
            <w:pPr>
              <w:jc w:val="center"/>
            </w:pPr>
            <w:r w:rsidRPr="007D2E2F">
              <w:t>14</w:t>
            </w:r>
          </w:p>
        </w:tc>
        <w:tc>
          <w:tcPr>
            <w:tcW w:w="7609" w:type="dxa"/>
            <w:shd w:val="clear" w:color="auto" w:fill="E8E8E8" w:themeFill="background2"/>
          </w:tcPr>
          <w:p w14:paraId="0EF5CEB2" w14:textId="77777777" w:rsidR="005460CD" w:rsidRPr="007D2E2F" w:rsidRDefault="005460CD" w:rsidP="00174ADF">
            <w:r w:rsidRPr="007D2E2F">
              <w:t>exp Ethnic Groups/ [MeSH]</w:t>
            </w:r>
          </w:p>
        </w:tc>
        <w:tc>
          <w:tcPr>
            <w:tcW w:w="1101" w:type="dxa"/>
            <w:tcBorders>
              <w:right w:val="single" w:sz="4" w:space="0" w:color="auto"/>
            </w:tcBorders>
            <w:shd w:val="clear" w:color="auto" w:fill="E8E8E8" w:themeFill="background2"/>
            <w:vAlign w:val="center"/>
          </w:tcPr>
          <w:p w14:paraId="07073DB6" w14:textId="77777777" w:rsidR="005460CD" w:rsidRPr="007D2E2F" w:rsidRDefault="005460CD" w:rsidP="00174ADF">
            <w:pPr>
              <w:jc w:val="right"/>
            </w:pPr>
            <w:r w:rsidRPr="007D2E2F">
              <w:t>52,117</w:t>
            </w:r>
          </w:p>
        </w:tc>
      </w:tr>
      <w:tr w:rsidR="005460CD" w:rsidRPr="007D2E2F" w14:paraId="2B9BE9E3" w14:textId="77777777" w:rsidTr="00174ADF">
        <w:trPr>
          <w:trHeight w:val="248"/>
          <w:jc w:val="center"/>
        </w:trPr>
        <w:tc>
          <w:tcPr>
            <w:tcW w:w="549" w:type="dxa"/>
            <w:tcBorders>
              <w:left w:val="single" w:sz="4" w:space="0" w:color="auto"/>
            </w:tcBorders>
            <w:vAlign w:val="center"/>
          </w:tcPr>
          <w:p w14:paraId="481A6A19" w14:textId="77777777" w:rsidR="005460CD" w:rsidRPr="007D2E2F" w:rsidRDefault="005460CD" w:rsidP="00174ADF">
            <w:pPr>
              <w:jc w:val="center"/>
            </w:pPr>
            <w:r w:rsidRPr="007D2E2F">
              <w:t>15</w:t>
            </w:r>
          </w:p>
        </w:tc>
        <w:tc>
          <w:tcPr>
            <w:tcW w:w="7609" w:type="dxa"/>
          </w:tcPr>
          <w:p w14:paraId="38650EC9" w14:textId="77777777" w:rsidR="005460CD" w:rsidRPr="00F90868" w:rsidRDefault="005460CD" w:rsidP="00174ADF">
            <w:pPr>
              <w:rPr>
                <w:lang w:val="fr-CA"/>
              </w:rPr>
            </w:pPr>
            <w:r w:rsidRPr="007D2E2F">
              <w:rPr>
                <w:lang w:val="fr-CA"/>
              </w:rPr>
              <w:t>exp Continental Population Groups/ [MeSH]</w:t>
            </w:r>
          </w:p>
        </w:tc>
        <w:tc>
          <w:tcPr>
            <w:tcW w:w="1101" w:type="dxa"/>
            <w:tcBorders>
              <w:right w:val="single" w:sz="4" w:space="0" w:color="auto"/>
            </w:tcBorders>
            <w:vAlign w:val="center"/>
          </w:tcPr>
          <w:p w14:paraId="17F4F65C" w14:textId="77777777" w:rsidR="005460CD" w:rsidRPr="007D2E2F" w:rsidRDefault="005460CD" w:rsidP="00174ADF">
            <w:pPr>
              <w:jc w:val="right"/>
            </w:pPr>
            <w:r w:rsidRPr="007D2E2F">
              <w:t>108,580</w:t>
            </w:r>
          </w:p>
        </w:tc>
      </w:tr>
      <w:tr w:rsidR="005460CD" w:rsidRPr="007D2E2F" w14:paraId="7D0CD044" w14:textId="77777777" w:rsidTr="00174ADF">
        <w:trPr>
          <w:trHeight w:val="235"/>
          <w:jc w:val="center"/>
        </w:trPr>
        <w:tc>
          <w:tcPr>
            <w:tcW w:w="549" w:type="dxa"/>
            <w:tcBorders>
              <w:left w:val="single" w:sz="4" w:space="0" w:color="auto"/>
            </w:tcBorders>
            <w:shd w:val="clear" w:color="auto" w:fill="E8E8E8" w:themeFill="background2"/>
            <w:vAlign w:val="center"/>
          </w:tcPr>
          <w:p w14:paraId="1768615D" w14:textId="77777777" w:rsidR="005460CD" w:rsidRPr="007D2E2F" w:rsidRDefault="005460CD" w:rsidP="00174ADF">
            <w:pPr>
              <w:jc w:val="center"/>
            </w:pPr>
            <w:r w:rsidRPr="007D2E2F">
              <w:t>16</w:t>
            </w:r>
          </w:p>
        </w:tc>
        <w:tc>
          <w:tcPr>
            <w:tcW w:w="7609" w:type="dxa"/>
            <w:shd w:val="clear" w:color="auto" w:fill="E8E8E8" w:themeFill="background2"/>
          </w:tcPr>
          <w:p w14:paraId="1A6BF398" w14:textId="77777777" w:rsidR="005460CD" w:rsidRPr="007D2E2F" w:rsidRDefault="005460CD" w:rsidP="00174ADF">
            <w:r w:rsidRPr="007D2E2F">
              <w:t>(ethnic* or race or racial* or immigrant*).ti,ab.</w:t>
            </w:r>
          </w:p>
        </w:tc>
        <w:tc>
          <w:tcPr>
            <w:tcW w:w="1101" w:type="dxa"/>
            <w:tcBorders>
              <w:right w:val="single" w:sz="4" w:space="0" w:color="auto"/>
            </w:tcBorders>
            <w:shd w:val="clear" w:color="auto" w:fill="E8E8E8" w:themeFill="background2"/>
            <w:vAlign w:val="center"/>
          </w:tcPr>
          <w:p w14:paraId="3A6CDAA5" w14:textId="77777777" w:rsidR="005460CD" w:rsidRPr="007D2E2F" w:rsidRDefault="005460CD" w:rsidP="00174ADF">
            <w:pPr>
              <w:jc w:val="right"/>
            </w:pPr>
            <w:r w:rsidRPr="007D2E2F">
              <w:t>105,716</w:t>
            </w:r>
          </w:p>
        </w:tc>
      </w:tr>
      <w:tr w:rsidR="005460CD" w:rsidRPr="007D2E2F" w14:paraId="34DABA4B" w14:textId="77777777" w:rsidTr="00174ADF">
        <w:trPr>
          <w:trHeight w:val="248"/>
          <w:jc w:val="center"/>
        </w:trPr>
        <w:tc>
          <w:tcPr>
            <w:tcW w:w="549" w:type="dxa"/>
            <w:tcBorders>
              <w:left w:val="single" w:sz="4" w:space="0" w:color="auto"/>
            </w:tcBorders>
            <w:vAlign w:val="center"/>
          </w:tcPr>
          <w:p w14:paraId="6F9EC938" w14:textId="77777777" w:rsidR="005460CD" w:rsidRPr="007D2E2F" w:rsidRDefault="005460CD" w:rsidP="00174ADF">
            <w:pPr>
              <w:jc w:val="center"/>
            </w:pPr>
            <w:r w:rsidRPr="007D2E2F">
              <w:t>17</w:t>
            </w:r>
          </w:p>
        </w:tc>
        <w:tc>
          <w:tcPr>
            <w:tcW w:w="7609" w:type="dxa"/>
          </w:tcPr>
          <w:p w14:paraId="399A67C0" w14:textId="77777777" w:rsidR="005460CD" w:rsidRPr="007D2E2F" w:rsidRDefault="005460CD" w:rsidP="00174ADF">
            <w:r w:rsidRPr="007D2E2F">
              <w:t>exp Gender Identity/ [MeSH]</w:t>
            </w:r>
          </w:p>
        </w:tc>
        <w:tc>
          <w:tcPr>
            <w:tcW w:w="1101" w:type="dxa"/>
            <w:tcBorders>
              <w:right w:val="single" w:sz="4" w:space="0" w:color="auto"/>
            </w:tcBorders>
            <w:vAlign w:val="center"/>
          </w:tcPr>
          <w:p w14:paraId="738AF4B5" w14:textId="77777777" w:rsidR="005460CD" w:rsidRPr="007D2E2F" w:rsidRDefault="005460CD" w:rsidP="00174ADF">
            <w:pPr>
              <w:jc w:val="right"/>
            </w:pPr>
            <w:r w:rsidRPr="007D2E2F">
              <w:t>285,112</w:t>
            </w:r>
          </w:p>
        </w:tc>
      </w:tr>
      <w:tr w:rsidR="005460CD" w:rsidRPr="007D2E2F" w14:paraId="6C71F685" w14:textId="77777777" w:rsidTr="00174ADF">
        <w:trPr>
          <w:trHeight w:val="235"/>
          <w:jc w:val="center"/>
        </w:trPr>
        <w:tc>
          <w:tcPr>
            <w:tcW w:w="549" w:type="dxa"/>
            <w:tcBorders>
              <w:left w:val="single" w:sz="4" w:space="0" w:color="auto"/>
            </w:tcBorders>
            <w:shd w:val="clear" w:color="auto" w:fill="E8E8E8" w:themeFill="background2"/>
            <w:vAlign w:val="center"/>
          </w:tcPr>
          <w:p w14:paraId="46299082" w14:textId="77777777" w:rsidR="005460CD" w:rsidRPr="007D2E2F" w:rsidRDefault="005460CD" w:rsidP="00174ADF">
            <w:pPr>
              <w:jc w:val="center"/>
            </w:pPr>
            <w:r w:rsidRPr="007D2E2F">
              <w:t>18</w:t>
            </w:r>
          </w:p>
        </w:tc>
        <w:tc>
          <w:tcPr>
            <w:tcW w:w="7609" w:type="dxa"/>
            <w:shd w:val="clear" w:color="auto" w:fill="E8E8E8" w:themeFill="background2"/>
          </w:tcPr>
          <w:p w14:paraId="4399AD15" w14:textId="77777777" w:rsidR="005460CD" w:rsidRPr="007D2E2F" w:rsidRDefault="005460CD" w:rsidP="00174ADF">
            <w:r w:rsidRPr="007D2E2F">
              <w:t>Sex/ [MeSH]</w:t>
            </w:r>
          </w:p>
        </w:tc>
        <w:tc>
          <w:tcPr>
            <w:tcW w:w="1101" w:type="dxa"/>
            <w:tcBorders>
              <w:right w:val="single" w:sz="4" w:space="0" w:color="auto"/>
            </w:tcBorders>
            <w:shd w:val="clear" w:color="auto" w:fill="E8E8E8" w:themeFill="background2"/>
            <w:vAlign w:val="center"/>
          </w:tcPr>
          <w:p w14:paraId="7991E102" w14:textId="77777777" w:rsidR="005460CD" w:rsidRPr="007D2E2F" w:rsidRDefault="005460CD" w:rsidP="00174ADF">
            <w:pPr>
              <w:jc w:val="right"/>
            </w:pPr>
            <w:r w:rsidRPr="007D2E2F">
              <w:t>24,392</w:t>
            </w:r>
          </w:p>
        </w:tc>
      </w:tr>
      <w:tr w:rsidR="005460CD" w:rsidRPr="007D2E2F" w14:paraId="49BC9132" w14:textId="77777777" w:rsidTr="00174ADF">
        <w:trPr>
          <w:trHeight w:val="235"/>
          <w:jc w:val="center"/>
        </w:trPr>
        <w:tc>
          <w:tcPr>
            <w:tcW w:w="549" w:type="dxa"/>
            <w:tcBorders>
              <w:left w:val="single" w:sz="4" w:space="0" w:color="auto"/>
            </w:tcBorders>
            <w:vAlign w:val="center"/>
          </w:tcPr>
          <w:p w14:paraId="6B0B42A0" w14:textId="77777777" w:rsidR="005460CD" w:rsidRPr="007D2E2F" w:rsidRDefault="005460CD" w:rsidP="00174ADF">
            <w:pPr>
              <w:jc w:val="center"/>
            </w:pPr>
            <w:r w:rsidRPr="007D2E2F">
              <w:t>19</w:t>
            </w:r>
          </w:p>
        </w:tc>
        <w:tc>
          <w:tcPr>
            <w:tcW w:w="7609" w:type="dxa"/>
          </w:tcPr>
          <w:p w14:paraId="2A07ED23" w14:textId="77777777" w:rsidR="005460CD" w:rsidRPr="007D2E2F" w:rsidRDefault="005460CD" w:rsidP="00174ADF">
            <w:r w:rsidRPr="007D2E2F">
              <w:t>(gender* or sex).ti,ab.</w:t>
            </w:r>
          </w:p>
        </w:tc>
        <w:tc>
          <w:tcPr>
            <w:tcW w:w="1101" w:type="dxa"/>
            <w:tcBorders>
              <w:right w:val="single" w:sz="4" w:space="0" w:color="auto"/>
            </w:tcBorders>
            <w:vAlign w:val="center"/>
          </w:tcPr>
          <w:p w14:paraId="0D2118AE" w14:textId="77777777" w:rsidR="005460CD" w:rsidRPr="007D2E2F" w:rsidRDefault="005460CD" w:rsidP="00174ADF">
            <w:pPr>
              <w:jc w:val="right"/>
            </w:pPr>
            <w:r w:rsidRPr="007D2E2F">
              <w:t>907,836</w:t>
            </w:r>
          </w:p>
        </w:tc>
      </w:tr>
      <w:tr w:rsidR="005460CD" w:rsidRPr="007D2E2F" w14:paraId="3D605887" w14:textId="77777777" w:rsidTr="00174ADF">
        <w:trPr>
          <w:trHeight w:val="248"/>
          <w:jc w:val="center"/>
        </w:trPr>
        <w:tc>
          <w:tcPr>
            <w:tcW w:w="549" w:type="dxa"/>
            <w:tcBorders>
              <w:left w:val="single" w:sz="4" w:space="0" w:color="auto"/>
            </w:tcBorders>
            <w:shd w:val="clear" w:color="auto" w:fill="E8E8E8" w:themeFill="background2"/>
            <w:vAlign w:val="center"/>
          </w:tcPr>
          <w:p w14:paraId="621AF7AA" w14:textId="77777777" w:rsidR="005460CD" w:rsidRPr="007D2E2F" w:rsidRDefault="005460CD" w:rsidP="00174ADF">
            <w:pPr>
              <w:jc w:val="center"/>
            </w:pPr>
            <w:r w:rsidRPr="007D2E2F">
              <w:t>20</w:t>
            </w:r>
          </w:p>
        </w:tc>
        <w:tc>
          <w:tcPr>
            <w:tcW w:w="7609" w:type="dxa"/>
            <w:shd w:val="clear" w:color="auto" w:fill="E8E8E8" w:themeFill="background2"/>
          </w:tcPr>
          <w:p w14:paraId="3F9C200E" w14:textId="77777777" w:rsidR="005460CD" w:rsidRPr="007D2E2F" w:rsidRDefault="005460CD" w:rsidP="00174ADF">
            <w:r w:rsidRPr="007D2E2F">
              <w:t>exp Income/ [MeSH]</w:t>
            </w:r>
          </w:p>
        </w:tc>
        <w:tc>
          <w:tcPr>
            <w:tcW w:w="1101" w:type="dxa"/>
            <w:tcBorders>
              <w:right w:val="single" w:sz="4" w:space="0" w:color="auto"/>
            </w:tcBorders>
            <w:shd w:val="clear" w:color="auto" w:fill="E8E8E8" w:themeFill="background2"/>
            <w:vAlign w:val="center"/>
          </w:tcPr>
          <w:p w14:paraId="6386971E" w14:textId="77777777" w:rsidR="005460CD" w:rsidRPr="007D2E2F" w:rsidRDefault="005460CD" w:rsidP="00174ADF">
            <w:pPr>
              <w:jc w:val="right"/>
            </w:pPr>
            <w:r w:rsidRPr="007D2E2F">
              <w:t>71,371</w:t>
            </w:r>
          </w:p>
        </w:tc>
      </w:tr>
      <w:tr w:rsidR="005460CD" w:rsidRPr="007D2E2F" w14:paraId="354CA92D" w14:textId="77777777" w:rsidTr="00174ADF">
        <w:trPr>
          <w:trHeight w:val="471"/>
          <w:jc w:val="center"/>
        </w:trPr>
        <w:tc>
          <w:tcPr>
            <w:tcW w:w="549" w:type="dxa"/>
            <w:tcBorders>
              <w:left w:val="single" w:sz="4" w:space="0" w:color="auto"/>
            </w:tcBorders>
            <w:vAlign w:val="center"/>
          </w:tcPr>
          <w:p w14:paraId="34310BD6" w14:textId="77777777" w:rsidR="005460CD" w:rsidRPr="007D2E2F" w:rsidRDefault="005460CD" w:rsidP="00174ADF">
            <w:pPr>
              <w:jc w:val="center"/>
            </w:pPr>
            <w:r w:rsidRPr="007D2E2F">
              <w:t>21</w:t>
            </w:r>
          </w:p>
        </w:tc>
        <w:tc>
          <w:tcPr>
            <w:tcW w:w="7609" w:type="dxa"/>
          </w:tcPr>
          <w:p w14:paraId="589FCD95" w14:textId="77777777" w:rsidR="005460CD" w:rsidRPr="007D2E2F" w:rsidRDefault="005460CD" w:rsidP="00174ADF">
            <w:r w:rsidRPr="007D2E2F">
              <w:t>(((social or socioeconomic or economic) adj3 (status* or class*)) or income or poverty).ti,ab.</w:t>
            </w:r>
          </w:p>
        </w:tc>
        <w:tc>
          <w:tcPr>
            <w:tcW w:w="1101" w:type="dxa"/>
            <w:tcBorders>
              <w:right w:val="single" w:sz="4" w:space="0" w:color="auto"/>
            </w:tcBorders>
            <w:vAlign w:val="center"/>
          </w:tcPr>
          <w:p w14:paraId="059EB9DB" w14:textId="77777777" w:rsidR="005460CD" w:rsidRPr="007D2E2F" w:rsidRDefault="005460CD" w:rsidP="00174ADF">
            <w:pPr>
              <w:jc w:val="right"/>
            </w:pPr>
            <w:r w:rsidRPr="007D2E2F">
              <w:t>235,880</w:t>
            </w:r>
          </w:p>
        </w:tc>
      </w:tr>
      <w:tr w:rsidR="005460CD" w:rsidRPr="007D2E2F" w14:paraId="4D148505" w14:textId="77777777" w:rsidTr="00174ADF">
        <w:trPr>
          <w:trHeight w:val="248"/>
          <w:jc w:val="center"/>
        </w:trPr>
        <w:tc>
          <w:tcPr>
            <w:tcW w:w="549" w:type="dxa"/>
            <w:tcBorders>
              <w:left w:val="single" w:sz="4" w:space="0" w:color="auto"/>
            </w:tcBorders>
            <w:shd w:val="clear" w:color="auto" w:fill="E8E8E8" w:themeFill="background2"/>
            <w:vAlign w:val="center"/>
          </w:tcPr>
          <w:p w14:paraId="5902FA0A" w14:textId="77777777" w:rsidR="005460CD" w:rsidRPr="007D2E2F" w:rsidRDefault="005460CD" w:rsidP="00174ADF">
            <w:pPr>
              <w:jc w:val="center"/>
            </w:pPr>
            <w:r w:rsidRPr="007D2E2F">
              <w:t>22</w:t>
            </w:r>
          </w:p>
        </w:tc>
        <w:tc>
          <w:tcPr>
            <w:tcW w:w="7609" w:type="dxa"/>
            <w:shd w:val="clear" w:color="auto" w:fill="E8E8E8" w:themeFill="background2"/>
          </w:tcPr>
          <w:p w14:paraId="623F318A" w14:textId="77777777" w:rsidR="005460CD" w:rsidRPr="007D2E2F" w:rsidRDefault="005460CD" w:rsidP="00174ADF">
            <w:r w:rsidRPr="007D2E2F">
              <w:t>exp Employment/ [MeSH]</w:t>
            </w:r>
          </w:p>
        </w:tc>
        <w:tc>
          <w:tcPr>
            <w:tcW w:w="1101" w:type="dxa"/>
            <w:tcBorders>
              <w:right w:val="single" w:sz="4" w:space="0" w:color="auto"/>
            </w:tcBorders>
            <w:shd w:val="clear" w:color="auto" w:fill="E8E8E8" w:themeFill="background2"/>
            <w:vAlign w:val="center"/>
          </w:tcPr>
          <w:p w14:paraId="2D5C6828" w14:textId="77777777" w:rsidR="005460CD" w:rsidRPr="007D2E2F" w:rsidRDefault="005460CD" w:rsidP="00174ADF">
            <w:pPr>
              <w:jc w:val="right"/>
            </w:pPr>
            <w:r w:rsidRPr="007D2E2F">
              <w:t>100,850</w:t>
            </w:r>
          </w:p>
        </w:tc>
      </w:tr>
      <w:tr w:rsidR="005460CD" w:rsidRPr="007D2E2F" w14:paraId="0ABE6394" w14:textId="77777777" w:rsidTr="00174ADF">
        <w:trPr>
          <w:trHeight w:val="235"/>
          <w:jc w:val="center"/>
        </w:trPr>
        <w:tc>
          <w:tcPr>
            <w:tcW w:w="549" w:type="dxa"/>
            <w:tcBorders>
              <w:left w:val="single" w:sz="4" w:space="0" w:color="auto"/>
            </w:tcBorders>
            <w:vAlign w:val="center"/>
          </w:tcPr>
          <w:p w14:paraId="273FFD64" w14:textId="77777777" w:rsidR="005460CD" w:rsidRPr="007D2E2F" w:rsidRDefault="005460CD" w:rsidP="00174ADF">
            <w:pPr>
              <w:jc w:val="center"/>
            </w:pPr>
            <w:r w:rsidRPr="007D2E2F">
              <w:t>23</w:t>
            </w:r>
          </w:p>
        </w:tc>
        <w:tc>
          <w:tcPr>
            <w:tcW w:w="7609" w:type="dxa"/>
          </w:tcPr>
          <w:p w14:paraId="5CE8A05F" w14:textId="77777777" w:rsidR="005460CD" w:rsidRPr="007D2E2F" w:rsidRDefault="005460CD" w:rsidP="00174ADF">
            <w:r w:rsidRPr="007D2E2F">
              <w:t>(employ* or unemploy* or occupation*).ti,ab.</w:t>
            </w:r>
          </w:p>
        </w:tc>
        <w:tc>
          <w:tcPr>
            <w:tcW w:w="1101" w:type="dxa"/>
            <w:tcBorders>
              <w:right w:val="single" w:sz="4" w:space="0" w:color="auto"/>
            </w:tcBorders>
            <w:vAlign w:val="center"/>
          </w:tcPr>
          <w:p w14:paraId="635D3B72" w14:textId="77777777" w:rsidR="005460CD" w:rsidRPr="007D2E2F" w:rsidRDefault="005460CD" w:rsidP="00174ADF">
            <w:pPr>
              <w:jc w:val="right"/>
            </w:pPr>
            <w:r w:rsidRPr="007D2E2F">
              <w:t>752,436</w:t>
            </w:r>
          </w:p>
        </w:tc>
      </w:tr>
      <w:tr w:rsidR="005460CD" w:rsidRPr="007D2E2F" w14:paraId="54E72409" w14:textId="77777777" w:rsidTr="00174ADF">
        <w:trPr>
          <w:trHeight w:val="235"/>
          <w:jc w:val="center"/>
        </w:trPr>
        <w:tc>
          <w:tcPr>
            <w:tcW w:w="549" w:type="dxa"/>
            <w:tcBorders>
              <w:left w:val="single" w:sz="4" w:space="0" w:color="auto"/>
            </w:tcBorders>
            <w:shd w:val="clear" w:color="auto" w:fill="E8E8E8" w:themeFill="background2"/>
            <w:vAlign w:val="center"/>
          </w:tcPr>
          <w:p w14:paraId="44FECC1A" w14:textId="77777777" w:rsidR="005460CD" w:rsidRPr="007D2E2F" w:rsidRDefault="005460CD" w:rsidP="00174ADF">
            <w:pPr>
              <w:jc w:val="center"/>
            </w:pPr>
            <w:r w:rsidRPr="007D2E2F">
              <w:t>24</w:t>
            </w:r>
          </w:p>
        </w:tc>
        <w:tc>
          <w:tcPr>
            <w:tcW w:w="7609" w:type="dxa"/>
            <w:shd w:val="clear" w:color="auto" w:fill="E8E8E8" w:themeFill="background2"/>
          </w:tcPr>
          <w:p w14:paraId="7DE8E925" w14:textId="77777777" w:rsidR="005460CD" w:rsidRPr="007D2E2F" w:rsidRDefault="005460CD" w:rsidP="00174ADF">
            <w:r w:rsidRPr="007D2E2F">
              <w:t>or/9-23</w:t>
            </w:r>
          </w:p>
        </w:tc>
        <w:tc>
          <w:tcPr>
            <w:tcW w:w="1101" w:type="dxa"/>
            <w:tcBorders>
              <w:right w:val="single" w:sz="4" w:space="0" w:color="auto"/>
            </w:tcBorders>
            <w:shd w:val="clear" w:color="auto" w:fill="E8E8E8" w:themeFill="background2"/>
            <w:vAlign w:val="center"/>
          </w:tcPr>
          <w:p w14:paraId="6B451944" w14:textId="77777777" w:rsidR="005460CD" w:rsidRPr="007D2E2F" w:rsidRDefault="005460CD" w:rsidP="00174ADF">
            <w:pPr>
              <w:jc w:val="right"/>
            </w:pPr>
            <w:r w:rsidRPr="007D2E2F">
              <w:t>2,413,737</w:t>
            </w:r>
          </w:p>
        </w:tc>
      </w:tr>
      <w:tr w:rsidR="005460CD" w:rsidRPr="007D2E2F" w14:paraId="3E94C685" w14:textId="77777777" w:rsidTr="00174ADF">
        <w:trPr>
          <w:trHeight w:val="248"/>
          <w:jc w:val="center"/>
        </w:trPr>
        <w:tc>
          <w:tcPr>
            <w:tcW w:w="549" w:type="dxa"/>
            <w:tcBorders>
              <w:left w:val="single" w:sz="4" w:space="0" w:color="auto"/>
            </w:tcBorders>
            <w:vAlign w:val="center"/>
          </w:tcPr>
          <w:p w14:paraId="425E617C" w14:textId="77777777" w:rsidR="005460CD" w:rsidRPr="007D2E2F" w:rsidRDefault="005460CD" w:rsidP="00174ADF">
            <w:pPr>
              <w:jc w:val="center"/>
            </w:pPr>
            <w:r w:rsidRPr="007D2E2F">
              <w:t>25</w:t>
            </w:r>
          </w:p>
        </w:tc>
        <w:tc>
          <w:tcPr>
            <w:tcW w:w="7609" w:type="dxa"/>
          </w:tcPr>
          <w:p w14:paraId="39CEA152" w14:textId="77777777" w:rsidR="005460CD" w:rsidRPr="007D2E2F" w:rsidRDefault="005460CD" w:rsidP="00174ADF">
            <w:r w:rsidRPr="007D2E2F">
              <w:t>3 and 8 and 24</w:t>
            </w:r>
          </w:p>
        </w:tc>
        <w:tc>
          <w:tcPr>
            <w:tcW w:w="1101" w:type="dxa"/>
            <w:tcBorders>
              <w:right w:val="single" w:sz="4" w:space="0" w:color="auto"/>
            </w:tcBorders>
            <w:vAlign w:val="center"/>
          </w:tcPr>
          <w:p w14:paraId="470FA75F" w14:textId="77777777" w:rsidR="005460CD" w:rsidRPr="007D2E2F" w:rsidRDefault="005460CD" w:rsidP="00174ADF">
            <w:pPr>
              <w:jc w:val="right"/>
            </w:pPr>
            <w:r w:rsidRPr="007D2E2F">
              <w:t>3,682</w:t>
            </w:r>
          </w:p>
        </w:tc>
      </w:tr>
      <w:tr w:rsidR="005460CD" w:rsidRPr="007D2E2F" w14:paraId="23312B61" w14:textId="77777777" w:rsidTr="00174ADF">
        <w:trPr>
          <w:trHeight w:val="235"/>
          <w:jc w:val="center"/>
        </w:trPr>
        <w:tc>
          <w:tcPr>
            <w:tcW w:w="549" w:type="dxa"/>
            <w:tcBorders>
              <w:left w:val="single" w:sz="4" w:space="0" w:color="auto"/>
              <w:bottom w:val="single" w:sz="4" w:space="0" w:color="auto"/>
            </w:tcBorders>
            <w:shd w:val="clear" w:color="auto" w:fill="E8E8E8" w:themeFill="background2"/>
            <w:vAlign w:val="center"/>
          </w:tcPr>
          <w:p w14:paraId="6C90C271" w14:textId="77777777" w:rsidR="005460CD" w:rsidRPr="007D2E2F" w:rsidRDefault="005460CD" w:rsidP="00174ADF">
            <w:pPr>
              <w:jc w:val="center"/>
            </w:pPr>
            <w:r w:rsidRPr="007D2E2F">
              <w:t>26</w:t>
            </w:r>
          </w:p>
        </w:tc>
        <w:tc>
          <w:tcPr>
            <w:tcW w:w="7609" w:type="dxa"/>
            <w:tcBorders>
              <w:bottom w:val="single" w:sz="4" w:space="0" w:color="auto"/>
            </w:tcBorders>
            <w:shd w:val="clear" w:color="auto" w:fill="E8E8E8" w:themeFill="background2"/>
          </w:tcPr>
          <w:p w14:paraId="088058FF" w14:textId="77777777" w:rsidR="005460CD" w:rsidRPr="007D2E2F" w:rsidRDefault="005460CD" w:rsidP="00174ADF">
            <w:r w:rsidRPr="007D2E2F">
              <w:t>limit 25 to English language</w:t>
            </w:r>
          </w:p>
        </w:tc>
        <w:tc>
          <w:tcPr>
            <w:tcW w:w="1101" w:type="dxa"/>
            <w:tcBorders>
              <w:bottom w:val="single" w:sz="4" w:space="0" w:color="auto"/>
              <w:right w:val="single" w:sz="4" w:space="0" w:color="auto"/>
            </w:tcBorders>
            <w:shd w:val="clear" w:color="auto" w:fill="E8E8E8" w:themeFill="background2"/>
            <w:vAlign w:val="center"/>
          </w:tcPr>
          <w:p w14:paraId="3EE2F080" w14:textId="77777777" w:rsidR="005460CD" w:rsidRPr="007D2E2F" w:rsidRDefault="005460CD" w:rsidP="00174ADF">
            <w:pPr>
              <w:jc w:val="right"/>
            </w:pPr>
            <w:r w:rsidRPr="007D2E2F">
              <w:t>3,577</w:t>
            </w:r>
          </w:p>
        </w:tc>
      </w:tr>
    </w:tbl>
    <w:p w14:paraId="3059E9A7" w14:textId="77777777" w:rsidR="005460CD" w:rsidRDefault="005460CD" w:rsidP="005460CD">
      <w:pPr>
        <w:spacing w:after="240"/>
        <w:jc w:val="center"/>
        <w:rPr>
          <w:b/>
          <w:bCs/>
          <w:lang w:val="en-GB"/>
        </w:rPr>
      </w:pPr>
    </w:p>
    <w:p w14:paraId="0465751A" w14:textId="77777777" w:rsidR="005460CD" w:rsidRDefault="005460CD" w:rsidP="005460CD">
      <w:pPr>
        <w:spacing w:after="240"/>
        <w:jc w:val="center"/>
        <w:rPr>
          <w:b/>
          <w:bCs/>
          <w:lang w:val="en-GB"/>
        </w:rPr>
      </w:pPr>
    </w:p>
    <w:p w14:paraId="434A1A39" w14:textId="77777777" w:rsidR="005460CD" w:rsidRDefault="005460CD" w:rsidP="005460CD">
      <w:pPr>
        <w:spacing w:after="240"/>
        <w:jc w:val="center"/>
        <w:rPr>
          <w:b/>
          <w:bCs/>
          <w:lang w:val="en-GB"/>
        </w:rPr>
      </w:pPr>
    </w:p>
    <w:p w14:paraId="0CDCC3E4" w14:textId="77777777" w:rsidR="005460CD" w:rsidRDefault="005460CD" w:rsidP="005460CD">
      <w:pPr>
        <w:spacing w:after="240"/>
        <w:jc w:val="center"/>
        <w:rPr>
          <w:b/>
          <w:bCs/>
          <w:lang w:val="en-GB"/>
        </w:rPr>
      </w:pPr>
    </w:p>
    <w:p w14:paraId="0C53CABD" w14:textId="77777777" w:rsidR="005460CD" w:rsidRDefault="005460CD" w:rsidP="005460CD">
      <w:pPr>
        <w:spacing w:after="240"/>
        <w:jc w:val="center"/>
        <w:rPr>
          <w:b/>
          <w:bCs/>
          <w:lang w:val="en-GB"/>
        </w:rPr>
      </w:pPr>
    </w:p>
    <w:p w14:paraId="05955E06" w14:textId="77777777" w:rsidR="005460CD" w:rsidRDefault="005460CD" w:rsidP="005460CD">
      <w:pPr>
        <w:spacing w:after="240"/>
        <w:rPr>
          <w:b/>
          <w:bCs/>
          <w:lang w:val="en-GB"/>
        </w:rPr>
      </w:pPr>
    </w:p>
    <w:tbl>
      <w:tblPr>
        <w:tblStyle w:val="TableGrid"/>
        <w:tblW w:w="951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
        <w:gridCol w:w="7614"/>
        <w:gridCol w:w="1270"/>
      </w:tblGrid>
      <w:tr w:rsidR="005460CD" w:rsidRPr="007D2E2F" w14:paraId="670E50E9" w14:textId="77777777" w:rsidTr="00174ADF">
        <w:trPr>
          <w:trHeight w:val="389"/>
          <w:jc w:val="center"/>
        </w:trPr>
        <w:tc>
          <w:tcPr>
            <w:tcW w:w="634" w:type="dxa"/>
            <w:tcBorders>
              <w:top w:val="single" w:sz="4" w:space="0" w:color="auto"/>
              <w:left w:val="single" w:sz="4" w:space="0" w:color="auto"/>
              <w:bottom w:val="single" w:sz="4" w:space="0" w:color="auto"/>
            </w:tcBorders>
            <w:vAlign w:val="center"/>
          </w:tcPr>
          <w:p w14:paraId="4E44C9D8" w14:textId="77777777" w:rsidR="005460CD" w:rsidRPr="007D2E2F" w:rsidRDefault="005460CD" w:rsidP="00174ADF">
            <w:pPr>
              <w:jc w:val="center"/>
            </w:pPr>
          </w:p>
        </w:tc>
        <w:tc>
          <w:tcPr>
            <w:tcW w:w="8884" w:type="dxa"/>
            <w:gridSpan w:val="2"/>
            <w:tcBorders>
              <w:top w:val="single" w:sz="4" w:space="0" w:color="auto"/>
              <w:bottom w:val="single" w:sz="4" w:space="0" w:color="auto"/>
              <w:right w:val="single" w:sz="4" w:space="0" w:color="auto"/>
            </w:tcBorders>
          </w:tcPr>
          <w:p w14:paraId="4000501D" w14:textId="77777777" w:rsidR="005460CD" w:rsidRPr="007D2E2F" w:rsidRDefault="005460CD" w:rsidP="00174ADF">
            <w:pPr>
              <w:jc w:val="center"/>
              <w:rPr>
                <w:b/>
                <w:bCs/>
              </w:rPr>
            </w:pPr>
            <w:r w:rsidRPr="007D2E2F">
              <w:rPr>
                <w:b/>
              </w:rPr>
              <w:t xml:space="preserve">EMBASE </w:t>
            </w:r>
            <w:r w:rsidRPr="007D2E2F">
              <w:rPr>
                <w:b/>
                <w:bCs/>
              </w:rPr>
              <w:t>Database Search Strategy</w:t>
            </w:r>
          </w:p>
        </w:tc>
      </w:tr>
      <w:tr w:rsidR="005460CD" w:rsidRPr="007D2E2F" w14:paraId="019054AA" w14:textId="77777777" w:rsidTr="00174ADF">
        <w:trPr>
          <w:trHeight w:val="279"/>
          <w:jc w:val="center"/>
        </w:trPr>
        <w:tc>
          <w:tcPr>
            <w:tcW w:w="634" w:type="dxa"/>
            <w:tcBorders>
              <w:top w:val="single" w:sz="4" w:space="0" w:color="auto"/>
              <w:left w:val="single" w:sz="4" w:space="0" w:color="auto"/>
              <w:bottom w:val="single" w:sz="4" w:space="0" w:color="auto"/>
            </w:tcBorders>
            <w:vAlign w:val="center"/>
          </w:tcPr>
          <w:p w14:paraId="2B42D576" w14:textId="77777777" w:rsidR="005460CD" w:rsidRPr="007D2E2F" w:rsidRDefault="005460CD" w:rsidP="00174ADF">
            <w:pPr>
              <w:jc w:val="center"/>
              <w:rPr>
                <w:b/>
                <w:bCs/>
              </w:rPr>
            </w:pPr>
            <w:r w:rsidRPr="007D2E2F">
              <w:rPr>
                <w:b/>
                <w:bCs/>
              </w:rPr>
              <w:t>ID#</w:t>
            </w:r>
          </w:p>
        </w:tc>
        <w:tc>
          <w:tcPr>
            <w:tcW w:w="7614" w:type="dxa"/>
            <w:tcBorders>
              <w:top w:val="single" w:sz="4" w:space="0" w:color="auto"/>
              <w:bottom w:val="single" w:sz="4" w:space="0" w:color="auto"/>
            </w:tcBorders>
            <w:vAlign w:val="center"/>
          </w:tcPr>
          <w:p w14:paraId="3E03C90A" w14:textId="77777777" w:rsidR="005460CD" w:rsidRPr="007D2E2F" w:rsidRDefault="005460CD" w:rsidP="00174ADF">
            <w:pPr>
              <w:rPr>
                <w:b/>
                <w:bCs/>
              </w:rPr>
            </w:pPr>
            <w:r w:rsidRPr="007D2E2F">
              <w:rPr>
                <w:b/>
                <w:bCs/>
              </w:rPr>
              <w:t>Search term</w:t>
            </w:r>
          </w:p>
        </w:tc>
        <w:tc>
          <w:tcPr>
            <w:tcW w:w="1269" w:type="dxa"/>
            <w:tcBorders>
              <w:top w:val="single" w:sz="4" w:space="0" w:color="auto"/>
              <w:bottom w:val="single" w:sz="4" w:space="0" w:color="auto"/>
              <w:right w:val="single" w:sz="4" w:space="0" w:color="auto"/>
            </w:tcBorders>
            <w:vAlign w:val="center"/>
          </w:tcPr>
          <w:p w14:paraId="32444ED0" w14:textId="3BFFECF6" w:rsidR="005460CD" w:rsidRPr="007D2E2F" w:rsidRDefault="005460CD" w:rsidP="00174ADF">
            <w:pPr>
              <w:jc w:val="right"/>
              <w:rPr>
                <w:b/>
                <w:bCs/>
              </w:rPr>
            </w:pPr>
            <w:r w:rsidRPr="007D2E2F">
              <w:rPr>
                <w:b/>
                <w:bCs/>
              </w:rPr>
              <w:t>Result</w:t>
            </w:r>
            <w:r w:rsidR="00C33013">
              <w:rPr>
                <w:b/>
                <w:bCs/>
              </w:rPr>
              <w:t>s</w:t>
            </w:r>
          </w:p>
        </w:tc>
      </w:tr>
      <w:tr w:rsidR="005460CD" w:rsidRPr="007D2E2F" w14:paraId="7182E3B9" w14:textId="77777777" w:rsidTr="00174ADF">
        <w:trPr>
          <w:trHeight w:val="279"/>
          <w:jc w:val="center"/>
        </w:trPr>
        <w:tc>
          <w:tcPr>
            <w:tcW w:w="634" w:type="dxa"/>
            <w:tcBorders>
              <w:top w:val="single" w:sz="4" w:space="0" w:color="auto"/>
              <w:left w:val="single" w:sz="4" w:space="0" w:color="auto"/>
            </w:tcBorders>
            <w:vAlign w:val="center"/>
          </w:tcPr>
          <w:p w14:paraId="190C9BBB" w14:textId="77777777" w:rsidR="005460CD" w:rsidRPr="007D2E2F" w:rsidRDefault="005460CD" w:rsidP="00174ADF">
            <w:pPr>
              <w:jc w:val="center"/>
            </w:pPr>
            <w:r w:rsidRPr="007D2E2F">
              <w:t>1</w:t>
            </w:r>
          </w:p>
        </w:tc>
        <w:tc>
          <w:tcPr>
            <w:tcW w:w="7614" w:type="dxa"/>
            <w:tcBorders>
              <w:top w:val="single" w:sz="4" w:space="0" w:color="auto"/>
            </w:tcBorders>
          </w:tcPr>
          <w:p w14:paraId="13BF2197" w14:textId="77777777" w:rsidR="005460CD" w:rsidRPr="007D2E2F" w:rsidRDefault="005460CD" w:rsidP="00174ADF">
            <w:r w:rsidRPr="007D2E2F">
              <w:t>exp aged/</w:t>
            </w:r>
          </w:p>
        </w:tc>
        <w:tc>
          <w:tcPr>
            <w:tcW w:w="1269" w:type="dxa"/>
            <w:tcBorders>
              <w:top w:val="single" w:sz="4" w:space="0" w:color="auto"/>
              <w:right w:val="single" w:sz="4" w:space="0" w:color="auto"/>
            </w:tcBorders>
            <w:vAlign w:val="center"/>
          </w:tcPr>
          <w:p w14:paraId="267855DE" w14:textId="77777777" w:rsidR="005460CD" w:rsidRPr="007D2E2F" w:rsidRDefault="005460CD" w:rsidP="00174ADF">
            <w:pPr>
              <w:jc w:val="right"/>
            </w:pPr>
            <w:r w:rsidRPr="007D2E2F">
              <w:t>3,680,976</w:t>
            </w:r>
          </w:p>
        </w:tc>
      </w:tr>
      <w:tr w:rsidR="005460CD" w:rsidRPr="007D2E2F" w14:paraId="068DB17C" w14:textId="77777777" w:rsidTr="00174ADF">
        <w:trPr>
          <w:trHeight w:val="852"/>
          <w:jc w:val="center"/>
        </w:trPr>
        <w:tc>
          <w:tcPr>
            <w:tcW w:w="634" w:type="dxa"/>
            <w:tcBorders>
              <w:left w:val="single" w:sz="4" w:space="0" w:color="auto"/>
            </w:tcBorders>
            <w:shd w:val="clear" w:color="auto" w:fill="E8E8E8" w:themeFill="background2"/>
            <w:vAlign w:val="center"/>
          </w:tcPr>
          <w:p w14:paraId="45672FFF" w14:textId="77777777" w:rsidR="005460CD" w:rsidRPr="007D2E2F" w:rsidRDefault="005460CD" w:rsidP="00174ADF">
            <w:pPr>
              <w:jc w:val="center"/>
            </w:pPr>
            <w:r w:rsidRPr="007D2E2F">
              <w:t>2</w:t>
            </w:r>
          </w:p>
        </w:tc>
        <w:tc>
          <w:tcPr>
            <w:tcW w:w="7614" w:type="dxa"/>
            <w:shd w:val="clear" w:color="auto" w:fill="E8E8E8" w:themeFill="background2"/>
          </w:tcPr>
          <w:p w14:paraId="22A92E91" w14:textId="77777777" w:rsidR="005460CD" w:rsidRPr="007D2E2F" w:rsidRDefault="005460CD" w:rsidP="00174ADF">
            <w:r w:rsidRPr="007D2E2F">
              <w:t>(elderly or senior or seniors or "older adult" or "older adults" or geriatric or geriatrics or retir* or "old people" or older-age or "old age" or "older people").ti,ab.</w:t>
            </w:r>
          </w:p>
        </w:tc>
        <w:tc>
          <w:tcPr>
            <w:tcW w:w="1269" w:type="dxa"/>
            <w:tcBorders>
              <w:right w:val="single" w:sz="4" w:space="0" w:color="auto"/>
            </w:tcBorders>
            <w:shd w:val="clear" w:color="auto" w:fill="E8E8E8" w:themeFill="background2"/>
            <w:vAlign w:val="center"/>
          </w:tcPr>
          <w:p w14:paraId="4F6C3DDA" w14:textId="77777777" w:rsidR="005460CD" w:rsidRPr="007D2E2F" w:rsidRDefault="005460CD" w:rsidP="00174ADF">
            <w:pPr>
              <w:jc w:val="right"/>
            </w:pPr>
            <w:r w:rsidRPr="007D2E2F">
              <w:t>820,149</w:t>
            </w:r>
          </w:p>
        </w:tc>
      </w:tr>
      <w:tr w:rsidR="005460CD" w:rsidRPr="007D2E2F" w14:paraId="498BB62B" w14:textId="77777777" w:rsidTr="00174ADF">
        <w:trPr>
          <w:trHeight w:val="294"/>
          <w:jc w:val="center"/>
        </w:trPr>
        <w:tc>
          <w:tcPr>
            <w:tcW w:w="634" w:type="dxa"/>
            <w:tcBorders>
              <w:left w:val="single" w:sz="4" w:space="0" w:color="auto"/>
            </w:tcBorders>
            <w:vAlign w:val="center"/>
          </w:tcPr>
          <w:p w14:paraId="04DE9AFF" w14:textId="77777777" w:rsidR="005460CD" w:rsidRPr="007D2E2F" w:rsidRDefault="005460CD" w:rsidP="00174ADF">
            <w:pPr>
              <w:jc w:val="center"/>
            </w:pPr>
            <w:r w:rsidRPr="007D2E2F">
              <w:t>3</w:t>
            </w:r>
          </w:p>
        </w:tc>
        <w:tc>
          <w:tcPr>
            <w:tcW w:w="7614" w:type="dxa"/>
          </w:tcPr>
          <w:p w14:paraId="6AECDDE9" w14:textId="750B53BB" w:rsidR="005460CD" w:rsidRPr="007D2E2F" w:rsidRDefault="005460CD" w:rsidP="00174ADF">
            <w:r w:rsidRPr="007D2E2F">
              <w:t>1 or 2</w:t>
            </w:r>
            <w:r w:rsidR="000E3121">
              <w:t xml:space="preserve"> </w:t>
            </w:r>
          </w:p>
        </w:tc>
        <w:tc>
          <w:tcPr>
            <w:tcW w:w="1269" w:type="dxa"/>
            <w:tcBorders>
              <w:right w:val="single" w:sz="4" w:space="0" w:color="auto"/>
            </w:tcBorders>
            <w:vAlign w:val="center"/>
          </w:tcPr>
          <w:p w14:paraId="1C0A131B" w14:textId="77777777" w:rsidR="005460CD" w:rsidRPr="007D2E2F" w:rsidRDefault="005460CD" w:rsidP="00174ADF">
            <w:pPr>
              <w:jc w:val="right"/>
            </w:pPr>
            <w:r w:rsidRPr="007D2E2F">
              <w:t>3,967,969</w:t>
            </w:r>
          </w:p>
        </w:tc>
      </w:tr>
      <w:tr w:rsidR="005460CD" w:rsidRPr="007D2E2F" w14:paraId="1E10C986" w14:textId="77777777" w:rsidTr="00174ADF">
        <w:trPr>
          <w:trHeight w:val="279"/>
          <w:jc w:val="center"/>
        </w:trPr>
        <w:tc>
          <w:tcPr>
            <w:tcW w:w="634" w:type="dxa"/>
            <w:tcBorders>
              <w:left w:val="single" w:sz="4" w:space="0" w:color="auto"/>
            </w:tcBorders>
            <w:shd w:val="clear" w:color="auto" w:fill="E8E8E8" w:themeFill="background2"/>
            <w:vAlign w:val="center"/>
          </w:tcPr>
          <w:p w14:paraId="0FD874C7" w14:textId="77777777" w:rsidR="005460CD" w:rsidRPr="007D2E2F" w:rsidRDefault="005460CD" w:rsidP="00174ADF">
            <w:pPr>
              <w:jc w:val="center"/>
            </w:pPr>
            <w:r w:rsidRPr="007D2E2F">
              <w:t>4</w:t>
            </w:r>
          </w:p>
        </w:tc>
        <w:tc>
          <w:tcPr>
            <w:tcW w:w="7614" w:type="dxa"/>
            <w:shd w:val="clear" w:color="auto" w:fill="E8E8E8" w:themeFill="background2"/>
          </w:tcPr>
          <w:p w14:paraId="7E04B202" w14:textId="77777777" w:rsidR="005460CD" w:rsidRPr="007D2E2F" w:rsidRDefault="005460CD" w:rsidP="00174ADF">
            <w:r w:rsidRPr="007D2E2F">
              <w:t>walking difficulty/</w:t>
            </w:r>
          </w:p>
        </w:tc>
        <w:tc>
          <w:tcPr>
            <w:tcW w:w="1269" w:type="dxa"/>
            <w:tcBorders>
              <w:right w:val="single" w:sz="4" w:space="0" w:color="auto"/>
            </w:tcBorders>
            <w:shd w:val="clear" w:color="auto" w:fill="E8E8E8" w:themeFill="background2"/>
            <w:vAlign w:val="center"/>
          </w:tcPr>
          <w:p w14:paraId="152DEE04" w14:textId="77777777" w:rsidR="005460CD" w:rsidRPr="007D2E2F" w:rsidRDefault="005460CD" w:rsidP="00174ADF">
            <w:pPr>
              <w:jc w:val="right"/>
            </w:pPr>
            <w:r w:rsidRPr="007D2E2F">
              <w:t>16,648</w:t>
            </w:r>
          </w:p>
        </w:tc>
      </w:tr>
      <w:tr w:rsidR="005460CD" w:rsidRPr="007D2E2F" w14:paraId="567B3D79" w14:textId="77777777" w:rsidTr="00174ADF">
        <w:trPr>
          <w:trHeight w:val="279"/>
          <w:jc w:val="center"/>
        </w:trPr>
        <w:tc>
          <w:tcPr>
            <w:tcW w:w="634" w:type="dxa"/>
            <w:tcBorders>
              <w:left w:val="single" w:sz="4" w:space="0" w:color="auto"/>
            </w:tcBorders>
            <w:vAlign w:val="center"/>
          </w:tcPr>
          <w:p w14:paraId="050FEAC2" w14:textId="77777777" w:rsidR="005460CD" w:rsidRPr="007D2E2F" w:rsidRDefault="005460CD" w:rsidP="00174ADF">
            <w:pPr>
              <w:jc w:val="center"/>
            </w:pPr>
            <w:r w:rsidRPr="007D2E2F">
              <w:t>5</w:t>
            </w:r>
          </w:p>
        </w:tc>
        <w:tc>
          <w:tcPr>
            <w:tcW w:w="7614" w:type="dxa"/>
          </w:tcPr>
          <w:p w14:paraId="4EADB61E" w14:textId="77777777" w:rsidR="005460CD" w:rsidRPr="007D2E2F" w:rsidRDefault="005460CD" w:rsidP="00174ADF">
            <w:r w:rsidRPr="007D2E2F">
              <w:t>walking speed/</w:t>
            </w:r>
          </w:p>
        </w:tc>
        <w:tc>
          <w:tcPr>
            <w:tcW w:w="1269" w:type="dxa"/>
            <w:tcBorders>
              <w:right w:val="single" w:sz="4" w:space="0" w:color="auto"/>
            </w:tcBorders>
            <w:vAlign w:val="center"/>
          </w:tcPr>
          <w:p w14:paraId="79308C17" w14:textId="77777777" w:rsidR="005460CD" w:rsidRPr="007D2E2F" w:rsidRDefault="005460CD" w:rsidP="00174ADF">
            <w:pPr>
              <w:jc w:val="right"/>
            </w:pPr>
            <w:r w:rsidRPr="007D2E2F">
              <w:t>24,094</w:t>
            </w:r>
          </w:p>
        </w:tc>
      </w:tr>
      <w:tr w:rsidR="005460CD" w:rsidRPr="007D2E2F" w14:paraId="75077A96" w14:textId="77777777" w:rsidTr="00174ADF">
        <w:trPr>
          <w:trHeight w:val="573"/>
          <w:jc w:val="center"/>
        </w:trPr>
        <w:tc>
          <w:tcPr>
            <w:tcW w:w="634" w:type="dxa"/>
            <w:tcBorders>
              <w:left w:val="single" w:sz="4" w:space="0" w:color="auto"/>
            </w:tcBorders>
            <w:shd w:val="clear" w:color="auto" w:fill="E8E8E8" w:themeFill="background2"/>
            <w:vAlign w:val="center"/>
          </w:tcPr>
          <w:p w14:paraId="50F2332E" w14:textId="77777777" w:rsidR="005460CD" w:rsidRPr="007D2E2F" w:rsidRDefault="005460CD" w:rsidP="00174ADF">
            <w:pPr>
              <w:jc w:val="center"/>
            </w:pPr>
            <w:r w:rsidRPr="007D2E2F">
              <w:t>6</w:t>
            </w:r>
          </w:p>
        </w:tc>
        <w:tc>
          <w:tcPr>
            <w:tcW w:w="7614" w:type="dxa"/>
            <w:shd w:val="clear" w:color="auto" w:fill="E8E8E8" w:themeFill="background2"/>
          </w:tcPr>
          <w:p w14:paraId="76A25EF3" w14:textId="77777777" w:rsidR="005460CD" w:rsidRPr="007D2E2F" w:rsidRDefault="005460CD" w:rsidP="00174ADF">
            <w:r w:rsidRPr="007D2E2F">
              <w:t>((walk* or gait* or ambulat* or locomot*) adj5 (speed* or pace* or difficult*)).ti,ab.</w:t>
            </w:r>
          </w:p>
        </w:tc>
        <w:tc>
          <w:tcPr>
            <w:tcW w:w="1269" w:type="dxa"/>
            <w:tcBorders>
              <w:right w:val="single" w:sz="4" w:space="0" w:color="auto"/>
            </w:tcBorders>
            <w:shd w:val="clear" w:color="auto" w:fill="E8E8E8" w:themeFill="background2"/>
            <w:vAlign w:val="center"/>
          </w:tcPr>
          <w:p w14:paraId="4E21780D" w14:textId="77777777" w:rsidR="005460CD" w:rsidRPr="007D2E2F" w:rsidRDefault="005460CD" w:rsidP="00174ADF">
            <w:pPr>
              <w:jc w:val="right"/>
            </w:pPr>
            <w:r w:rsidRPr="007D2E2F">
              <w:t>40,043</w:t>
            </w:r>
          </w:p>
        </w:tc>
      </w:tr>
      <w:tr w:rsidR="005460CD" w:rsidRPr="007D2E2F" w14:paraId="1B8AAEBF" w14:textId="77777777" w:rsidTr="00174ADF">
        <w:trPr>
          <w:trHeight w:val="294"/>
          <w:jc w:val="center"/>
        </w:trPr>
        <w:tc>
          <w:tcPr>
            <w:tcW w:w="634" w:type="dxa"/>
            <w:tcBorders>
              <w:left w:val="single" w:sz="4" w:space="0" w:color="auto"/>
            </w:tcBorders>
            <w:vAlign w:val="center"/>
          </w:tcPr>
          <w:p w14:paraId="3AF6D3F7" w14:textId="77777777" w:rsidR="005460CD" w:rsidRPr="007D2E2F" w:rsidRDefault="005460CD" w:rsidP="00174ADF">
            <w:pPr>
              <w:jc w:val="center"/>
            </w:pPr>
            <w:r w:rsidRPr="007D2E2F">
              <w:t>7</w:t>
            </w:r>
          </w:p>
        </w:tc>
        <w:tc>
          <w:tcPr>
            <w:tcW w:w="7614" w:type="dxa"/>
          </w:tcPr>
          <w:p w14:paraId="2A2E6DCB" w14:textId="77777777" w:rsidR="005460CD" w:rsidRPr="007D2E2F" w:rsidRDefault="005460CD" w:rsidP="00174ADF">
            <w:r w:rsidRPr="007D2E2F">
              <w:t>(mobilit* adj5 limit*).ti,ab.</w:t>
            </w:r>
          </w:p>
        </w:tc>
        <w:tc>
          <w:tcPr>
            <w:tcW w:w="1269" w:type="dxa"/>
            <w:tcBorders>
              <w:right w:val="single" w:sz="4" w:space="0" w:color="auto"/>
            </w:tcBorders>
            <w:vAlign w:val="center"/>
          </w:tcPr>
          <w:p w14:paraId="5236CE06" w14:textId="77777777" w:rsidR="005460CD" w:rsidRPr="007D2E2F" w:rsidRDefault="005460CD" w:rsidP="00174ADF">
            <w:pPr>
              <w:jc w:val="right"/>
            </w:pPr>
            <w:r w:rsidRPr="007D2E2F">
              <w:t>7,976</w:t>
            </w:r>
          </w:p>
        </w:tc>
      </w:tr>
      <w:tr w:rsidR="005460CD" w:rsidRPr="007D2E2F" w14:paraId="254A6BB3" w14:textId="77777777" w:rsidTr="00174ADF">
        <w:trPr>
          <w:trHeight w:val="279"/>
          <w:jc w:val="center"/>
        </w:trPr>
        <w:tc>
          <w:tcPr>
            <w:tcW w:w="634" w:type="dxa"/>
            <w:tcBorders>
              <w:left w:val="single" w:sz="4" w:space="0" w:color="auto"/>
            </w:tcBorders>
            <w:shd w:val="clear" w:color="auto" w:fill="E8E8E8" w:themeFill="background2"/>
            <w:vAlign w:val="center"/>
          </w:tcPr>
          <w:p w14:paraId="325EA4D0" w14:textId="77777777" w:rsidR="005460CD" w:rsidRPr="007D2E2F" w:rsidRDefault="005460CD" w:rsidP="00174ADF">
            <w:pPr>
              <w:jc w:val="center"/>
            </w:pPr>
            <w:r w:rsidRPr="007D2E2F">
              <w:t>8</w:t>
            </w:r>
          </w:p>
        </w:tc>
        <w:tc>
          <w:tcPr>
            <w:tcW w:w="7614" w:type="dxa"/>
            <w:shd w:val="clear" w:color="auto" w:fill="E8E8E8" w:themeFill="background2"/>
          </w:tcPr>
          <w:p w14:paraId="73E587B7" w14:textId="77777777" w:rsidR="005460CD" w:rsidRPr="007D2E2F" w:rsidRDefault="005460CD" w:rsidP="00174ADF">
            <w:r w:rsidRPr="007D2E2F">
              <w:t>or/4-7</w:t>
            </w:r>
          </w:p>
        </w:tc>
        <w:tc>
          <w:tcPr>
            <w:tcW w:w="1269" w:type="dxa"/>
            <w:tcBorders>
              <w:right w:val="single" w:sz="4" w:space="0" w:color="auto"/>
            </w:tcBorders>
            <w:shd w:val="clear" w:color="auto" w:fill="E8E8E8" w:themeFill="background2"/>
            <w:vAlign w:val="center"/>
          </w:tcPr>
          <w:p w14:paraId="4794749C" w14:textId="77777777" w:rsidR="005460CD" w:rsidRPr="007D2E2F" w:rsidRDefault="005460CD" w:rsidP="00174ADF">
            <w:pPr>
              <w:jc w:val="right"/>
            </w:pPr>
            <w:r w:rsidRPr="007D2E2F">
              <w:t>66,324</w:t>
            </w:r>
          </w:p>
        </w:tc>
      </w:tr>
      <w:tr w:rsidR="005460CD" w:rsidRPr="007D2E2F" w14:paraId="66863D97" w14:textId="77777777" w:rsidTr="00174ADF">
        <w:trPr>
          <w:trHeight w:val="279"/>
          <w:jc w:val="center"/>
        </w:trPr>
        <w:tc>
          <w:tcPr>
            <w:tcW w:w="634" w:type="dxa"/>
            <w:tcBorders>
              <w:left w:val="single" w:sz="4" w:space="0" w:color="auto"/>
            </w:tcBorders>
            <w:vAlign w:val="center"/>
          </w:tcPr>
          <w:p w14:paraId="33128280" w14:textId="77777777" w:rsidR="005460CD" w:rsidRPr="007D2E2F" w:rsidRDefault="005460CD" w:rsidP="00174ADF">
            <w:pPr>
              <w:jc w:val="center"/>
            </w:pPr>
            <w:r w:rsidRPr="007D2E2F">
              <w:t>9</w:t>
            </w:r>
          </w:p>
        </w:tc>
        <w:tc>
          <w:tcPr>
            <w:tcW w:w="7614" w:type="dxa"/>
          </w:tcPr>
          <w:p w14:paraId="6825457C" w14:textId="77777777" w:rsidR="005460CD" w:rsidRPr="007D2E2F" w:rsidRDefault="005460CD" w:rsidP="00174ADF">
            <w:r w:rsidRPr="007D2E2F">
              <w:t>“social determinants of health”/</w:t>
            </w:r>
          </w:p>
        </w:tc>
        <w:tc>
          <w:tcPr>
            <w:tcW w:w="1269" w:type="dxa"/>
            <w:tcBorders>
              <w:right w:val="single" w:sz="4" w:space="0" w:color="auto"/>
            </w:tcBorders>
            <w:vAlign w:val="center"/>
          </w:tcPr>
          <w:p w14:paraId="78E78FD8" w14:textId="77777777" w:rsidR="005460CD" w:rsidRPr="007D2E2F" w:rsidRDefault="005460CD" w:rsidP="00174ADF">
            <w:pPr>
              <w:jc w:val="right"/>
            </w:pPr>
            <w:r w:rsidRPr="007D2E2F">
              <w:t>20,707</w:t>
            </w:r>
          </w:p>
        </w:tc>
      </w:tr>
      <w:tr w:rsidR="005460CD" w:rsidRPr="007D2E2F" w14:paraId="1D44096F" w14:textId="77777777" w:rsidTr="00174ADF">
        <w:trPr>
          <w:trHeight w:val="294"/>
          <w:jc w:val="center"/>
        </w:trPr>
        <w:tc>
          <w:tcPr>
            <w:tcW w:w="634" w:type="dxa"/>
            <w:tcBorders>
              <w:left w:val="single" w:sz="4" w:space="0" w:color="auto"/>
            </w:tcBorders>
            <w:shd w:val="clear" w:color="auto" w:fill="E8E8E8" w:themeFill="background2"/>
            <w:vAlign w:val="center"/>
          </w:tcPr>
          <w:p w14:paraId="46F5A7E4" w14:textId="77777777" w:rsidR="005460CD" w:rsidRPr="007D2E2F" w:rsidRDefault="005460CD" w:rsidP="00174ADF">
            <w:pPr>
              <w:jc w:val="center"/>
            </w:pPr>
            <w:r w:rsidRPr="007D2E2F">
              <w:t>10</w:t>
            </w:r>
          </w:p>
        </w:tc>
        <w:tc>
          <w:tcPr>
            <w:tcW w:w="7614" w:type="dxa"/>
            <w:shd w:val="clear" w:color="auto" w:fill="E8E8E8" w:themeFill="background2"/>
          </w:tcPr>
          <w:p w14:paraId="5936AE18" w14:textId="77777777" w:rsidR="005460CD" w:rsidRPr="007D2E2F" w:rsidRDefault="005460CD" w:rsidP="00174ADF">
            <w:r w:rsidRPr="007D2E2F">
              <w:t>exp socioeconomics/</w:t>
            </w:r>
          </w:p>
        </w:tc>
        <w:tc>
          <w:tcPr>
            <w:tcW w:w="1269" w:type="dxa"/>
            <w:tcBorders>
              <w:right w:val="single" w:sz="4" w:space="0" w:color="auto"/>
            </w:tcBorders>
            <w:shd w:val="clear" w:color="auto" w:fill="E8E8E8" w:themeFill="background2"/>
            <w:vAlign w:val="center"/>
          </w:tcPr>
          <w:p w14:paraId="21C1A783" w14:textId="77777777" w:rsidR="005460CD" w:rsidRPr="007D2E2F" w:rsidRDefault="005460CD" w:rsidP="00174ADF">
            <w:pPr>
              <w:jc w:val="right"/>
            </w:pPr>
            <w:r w:rsidRPr="007D2E2F">
              <w:t>1,366,344</w:t>
            </w:r>
          </w:p>
        </w:tc>
      </w:tr>
      <w:tr w:rsidR="005460CD" w:rsidRPr="007D2E2F" w14:paraId="40085CB4" w14:textId="77777777" w:rsidTr="00174ADF">
        <w:trPr>
          <w:trHeight w:val="852"/>
          <w:jc w:val="center"/>
        </w:trPr>
        <w:tc>
          <w:tcPr>
            <w:tcW w:w="634" w:type="dxa"/>
            <w:tcBorders>
              <w:left w:val="single" w:sz="4" w:space="0" w:color="auto"/>
            </w:tcBorders>
            <w:vAlign w:val="center"/>
          </w:tcPr>
          <w:p w14:paraId="562AADAE" w14:textId="77777777" w:rsidR="005460CD" w:rsidRPr="007D2E2F" w:rsidRDefault="005460CD" w:rsidP="00174ADF">
            <w:pPr>
              <w:jc w:val="center"/>
            </w:pPr>
            <w:r w:rsidRPr="007D2E2F">
              <w:t>11</w:t>
            </w:r>
          </w:p>
        </w:tc>
        <w:tc>
          <w:tcPr>
            <w:tcW w:w="7614" w:type="dxa"/>
          </w:tcPr>
          <w:p w14:paraId="3E55DB8E" w14:textId="77777777" w:rsidR="005460CD" w:rsidRPr="007D2E2F" w:rsidRDefault="005460CD" w:rsidP="00174ADF">
            <w:r w:rsidRPr="007D2E2F">
              <w:t>((social or socioeconomic or economic or population*) adj3 (determinant* or factor* or risk* or equity or equities or inequit* or inequal* or equality or equalities or disparit*)).ti,ab.</w:t>
            </w:r>
          </w:p>
        </w:tc>
        <w:tc>
          <w:tcPr>
            <w:tcW w:w="1269" w:type="dxa"/>
            <w:tcBorders>
              <w:right w:val="single" w:sz="4" w:space="0" w:color="auto"/>
            </w:tcBorders>
            <w:vAlign w:val="center"/>
          </w:tcPr>
          <w:p w14:paraId="7ED4AD46" w14:textId="77777777" w:rsidR="005460CD" w:rsidRPr="007D2E2F" w:rsidRDefault="005460CD" w:rsidP="00174ADF">
            <w:pPr>
              <w:jc w:val="right"/>
            </w:pPr>
            <w:r w:rsidRPr="007D2E2F">
              <w:t>228,490</w:t>
            </w:r>
          </w:p>
        </w:tc>
      </w:tr>
      <w:tr w:rsidR="005460CD" w:rsidRPr="007D2E2F" w14:paraId="30225BEC" w14:textId="77777777" w:rsidTr="00174ADF">
        <w:trPr>
          <w:trHeight w:val="279"/>
          <w:jc w:val="center"/>
        </w:trPr>
        <w:tc>
          <w:tcPr>
            <w:tcW w:w="634" w:type="dxa"/>
            <w:tcBorders>
              <w:left w:val="single" w:sz="4" w:space="0" w:color="auto"/>
            </w:tcBorders>
            <w:shd w:val="clear" w:color="auto" w:fill="E8E8E8" w:themeFill="background2"/>
            <w:vAlign w:val="center"/>
          </w:tcPr>
          <w:p w14:paraId="1BD92C0D" w14:textId="77777777" w:rsidR="005460CD" w:rsidRPr="007D2E2F" w:rsidRDefault="005460CD" w:rsidP="00174ADF">
            <w:pPr>
              <w:jc w:val="center"/>
            </w:pPr>
            <w:r w:rsidRPr="007D2E2F">
              <w:t>12</w:t>
            </w:r>
          </w:p>
        </w:tc>
        <w:tc>
          <w:tcPr>
            <w:tcW w:w="7614" w:type="dxa"/>
            <w:shd w:val="clear" w:color="auto" w:fill="E8E8E8" w:themeFill="background2"/>
          </w:tcPr>
          <w:p w14:paraId="757BAD36" w14:textId="77777777" w:rsidR="005460CD" w:rsidRPr="007D2E2F" w:rsidRDefault="005460CD" w:rsidP="00174ADF">
            <w:r w:rsidRPr="007D2E2F">
              <w:t>health care disparity/</w:t>
            </w:r>
          </w:p>
        </w:tc>
        <w:tc>
          <w:tcPr>
            <w:tcW w:w="1269" w:type="dxa"/>
            <w:tcBorders>
              <w:right w:val="single" w:sz="4" w:space="0" w:color="auto"/>
            </w:tcBorders>
            <w:shd w:val="clear" w:color="auto" w:fill="E8E8E8" w:themeFill="background2"/>
            <w:vAlign w:val="center"/>
          </w:tcPr>
          <w:p w14:paraId="24B0DD31" w14:textId="77777777" w:rsidR="005460CD" w:rsidRPr="007D2E2F" w:rsidRDefault="005460CD" w:rsidP="00174ADF">
            <w:pPr>
              <w:jc w:val="right"/>
            </w:pPr>
            <w:r w:rsidRPr="007D2E2F">
              <w:t>22,868</w:t>
            </w:r>
          </w:p>
        </w:tc>
      </w:tr>
      <w:tr w:rsidR="005460CD" w:rsidRPr="007D2E2F" w14:paraId="34B97D4D" w14:textId="77777777" w:rsidTr="00174ADF">
        <w:trPr>
          <w:trHeight w:val="294"/>
          <w:jc w:val="center"/>
        </w:trPr>
        <w:tc>
          <w:tcPr>
            <w:tcW w:w="634" w:type="dxa"/>
            <w:tcBorders>
              <w:left w:val="single" w:sz="4" w:space="0" w:color="auto"/>
            </w:tcBorders>
            <w:vAlign w:val="center"/>
          </w:tcPr>
          <w:p w14:paraId="312D2C46" w14:textId="77777777" w:rsidR="005460CD" w:rsidRPr="007D2E2F" w:rsidRDefault="005460CD" w:rsidP="00174ADF">
            <w:pPr>
              <w:jc w:val="center"/>
            </w:pPr>
            <w:r w:rsidRPr="007D2E2F">
              <w:t>13</w:t>
            </w:r>
          </w:p>
        </w:tc>
        <w:tc>
          <w:tcPr>
            <w:tcW w:w="7614" w:type="dxa"/>
          </w:tcPr>
          <w:p w14:paraId="2D085478" w14:textId="77777777" w:rsidR="005460CD" w:rsidRPr="007D2E2F" w:rsidRDefault="005460CD" w:rsidP="00174ADF">
            <w:r w:rsidRPr="007D2E2F">
              <w:t>health disparity/</w:t>
            </w:r>
          </w:p>
        </w:tc>
        <w:tc>
          <w:tcPr>
            <w:tcW w:w="1269" w:type="dxa"/>
            <w:tcBorders>
              <w:right w:val="single" w:sz="4" w:space="0" w:color="auto"/>
            </w:tcBorders>
            <w:vAlign w:val="center"/>
          </w:tcPr>
          <w:p w14:paraId="339D4DAC" w14:textId="77777777" w:rsidR="005460CD" w:rsidRPr="007D2E2F" w:rsidRDefault="005460CD" w:rsidP="00174ADF">
            <w:pPr>
              <w:jc w:val="right"/>
            </w:pPr>
            <w:r w:rsidRPr="007D2E2F">
              <w:t>36,163</w:t>
            </w:r>
          </w:p>
        </w:tc>
      </w:tr>
      <w:tr w:rsidR="005460CD" w:rsidRPr="007D2E2F" w14:paraId="45703C75" w14:textId="77777777" w:rsidTr="00174ADF">
        <w:trPr>
          <w:trHeight w:val="573"/>
          <w:jc w:val="center"/>
        </w:trPr>
        <w:tc>
          <w:tcPr>
            <w:tcW w:w="634" w:type="dxa"/>
            <w:tcBorders>
              <w:left w:val="single" w:sz="4" w:space="0" w:color="auto"/>
            </w:tcBorders>
            <w:shd w:val="clear" w:color="auto" w:fill="E8E8E8" w:themeFill="background2"/>
            <w:vAlign w:val="center"/>
          </w:tcPr>
          <w:p w14:paraId="4B08C731" w14:textId="77777777" w:rsidR="005460CD" w:rsidRPr="007D2E2F" w:rsidRDefault="005460CD" w:rsidP="00174ADF">
            <w:pPr>
              <w:jc w:val="center"/>
            </w:pPr>
            <w:r w:rsidRPr="007D2E2F">
              <w:t>14</w:t>
            </w:r>
          </w:p>
        </w:tc>
        <w:tc>
          <w:tcPr>
            <w:tcW w:w="7614" w:type="dxa"/>
            <w:shd w:val="clear" w:color="auto" w:fill="E8E8E8" w:themeFill="background2"/>
          </w:tcPr>
          <w:p w14:paraId="2ACE82EF" w14:textId="77777777" w:rsidR="005460CD" w:rsidRPr="007D2E2F" w:rsidRDefault="005460CD" w:rsidP="00174ADF">
            <w:r w:rsidRPr="007D2E2F">
              <w:t>(health adj3 (determinant* or equity or equities or inequit* or inequal* or equality or equalities or disparit*)).ti,ab.</w:t>
            </w:r>
          </w:p>
        </w:tc>
        <w:tc>
          <w:tcPr>
            <w:tcW w:w="1269" w:type="dxa"/>
            <w:tcBorders>
              <w:right w:val="single" w:sz="4" w:space="0" w:color="auto"/>
            </w:tcBorders>
            <w:shd w:val="clear" w:color="auto" w:fill="E8E8E8" w:themeFill="background2"/>
            <w:vAlign w:val="center"/>
          </w:tcPr>
          <w:p w14:paraId="4F81E663" w14:textId="77777777" w:rsidR="005460CD" w:rsidRPr="007D2E2F" w:rsidRDefault="005460CD" w:rsidP="00174ADF">
            <w:pPr>
              <w:jc w:val="right"/>
            </w:pPr>
            <w:r w:rsidRPr="007D2E2F">
              <w:t>74,196</w:t>
            </w:r>
          </w:p>
        </w:tc>
      </w:tr>
      <w:tr w:rsidR="005460CD" w:rsidRPr="007D2E2F" w14:paraId="7348611A" w14:textId="77777777" w:rsidTr="00174ADF">
        <w:trPr>
          <w:trHeight w:val="279"/>
          <w:jc w:val="center"/>
        </w:trPr>
        <w:tc>
          <w:tcPr>
            <w:tcW w:w="634" w:type="dxa"/>
            <w:tcBorders>
              <w:left w:val="single" w:sz="4" w:space="0" w:color="auto"/>
            </w:tcBorders>
            <w:vAlign w:val="center"/>
          </w:tcPr>
          <w:p w14:paraId="7DCC1BD5" w14:textId="77777777" w:rsidR="005460CD" w:rsidRPr="007D2E2F" w:rsidRDefault="005460CD" w:rsidP="00174ADF">
            <w:pPr>
              <w:jc w:val="center"/>
            </w:pPr>
            <w:r w:rsidRPr="007D2E2F">
              <w:t>15</w:t>
            </w:r>
          </w:p>
        </w:tc>
        <w:tc>
          <w:tcPr>
            <w:tcW w:w="7614" w:type="dxa"/>
          </w:tcPr>
          <w:p w14:paraId="1A54B796" w14:textId="77777777" w:rsidR="005460CD" w:rsidRPr="007D2E2F" w:rsidRDefault="005460CD" w:rsidP="00174ADF">
            <w:r w:rsidRPr="007D2E2F">
              <w:rPr>
                <w:lang w:val="fr-CA"/>
              </w:rPr>
              <w:t>ethnicity/</w:t>
            </w:r>
          </w:p>
        </w:tc>
        <w:tc>
          <w:tcPr>
            <w:tcW w:w="1269" w:type="dxa"/>
            <w:tcBorders>
              <w:right w:val="single" w:sz="4" w:space="0" w:color="auto"/>
            </w:tcBorders>
            <w:vAlign w:val="center"/>
          </w:tcPr>
          <w:p w14:paraId="3F13BD0D" w14:textId="77777777" w:rsidR="005460CD" w:rsidRPr="007D2E2F" w:rsidRDefault="005460CD" w:rsidP="00174ADF">
            <w:pPr>
              <w:jc w:val="right"/>
            </w:pPr>
            <w:r w:rsidRPr="007D2E2F">
              <w:t>121,764</w:t>
            </w:r>
          </w:p>
        </w:tc>
      </w:tr>
      <w:tr w:rsidR="005460CD" w:rsidRPr="007D2E2F" w14:paraId="3C89F76A" w14:textId="77777777" w:rsidTr="00174ADF">
        <w:trPr>
          <w:trHeight w:val="279"/>
          <w:jc w:val="center"/>
        </w:trPr>
        <w:tc>
          <w:tcPr>
            <w:tcW w:w="634" w:type="dxa"/>
            <w:tcBorders>
              <w:left w:val="single" w:sz="4" w:space="0" w:color="auto"/>
            </w:tcBorders>
            <w:shd w:val="clear" w:color="auto" w:fill="E8E8E8" w:themeFill="background2"/>
            <w:vAlign w:val="center"/>
          </w:tcPr>
          <w:p w14:paraId="3AC22A4A" w14:textId="77777777" w:rsidR="005460CD" w:rsidRPr="007D2E2F" w:rsidRDefault="005460CD" w:rsidP="00174ADF">
            <w:pPr>
              <w:jc w:val="center"/>
            </w:pPr>
            <w:r w:rsidRPr="007D2E2F">
              <w:t>16</w:t>
            </w:r>
          </w:p>
        </w:tc>
        <w:tc>
          <w:tcPr>
            <w:tcW w:w="7614" w:type="dxa"/>
            <w:shd w:val="clear" w:color="auto" w:fill="E8E8E8" w:themeFill="background2"/>
          </w:tcPr>
          <w:p w14:paraId="45DD3EDC" w14:textId="77777777" w:rsidR="005460CD" w:rsidRPr="007D2E2F" w:rsidRDefault="005460CD" w:rsidP="00174ADF">
            <w:r w:rsidRPr="007D2E2F">
              <w:t>race/</w:t>
            </w:r>
          </w:p>
        </w:tc>
        <w:tc>
          <w:tcPr>
            <w:tcW w:w="1269" w:type="dxa"/>
            <w:tcBorders>
              <w:right w:val="single" w:sz="4" w:space="0" w:color="auto"/>
            </w:tcBorders>
            <w:shd w:val="clear" w:color="auto" w:fill="E8E8E8" w:themeFill="background2"/>
            <w:vAlign w:val="center"/>
          </w:tcPr>
          <w:p w14:paraId="53C15FED" w14:textId="77777777" w:rsidR="005460CD" w:rsidRPr="007D2E2F" w:rsidRDefault="005460CD" w:rsidP="00174ADF">
            <w:pPr>
              <w:jc w:val="right"/>
            </w:pPr>
            <w:r w:rsidRPr="007D2E2F">
              <w:t>87,522</w:t>
            </w:r>
          </w:p>
        </w:tc>
      </w:tr>
      <w:tr w:rsidR="005460CD" w:rsidRPr="007D2E2F" w14:paraId="60E1E555" w14:textId="77777777" w:rsidTr="00174ADF">
        <w:trPr>
          <w:trHeight w:val="294"/>
          <w:jc w:val="center"/>
        </w:trPr>
        <w:tc>
          <w:tcPr>
            <w:tcW w:w="634" w:type="dxa"/>
            <w:tcBorders>
              <w:left w:val="single" w:sz="4" w:space="0" w:color="auto"/>
            </w:tcBorders>
            <w:vAlign w:val="center"/>
          </w:tcPr>
          <w:p w14:paraId="13E58211" w14:textId="77777777" w:rsidR="005460CD" w:rsidRPr="007D2E2F" w:rsidRDefault="005460CD" w:rsidP="00174ADF">
            <w:pPr>
              <w:jc w:val="center"/>
            </w:pPr>
            <w:r w:rsidRPr="007D2E2F">
              <w:t>17</w:t>
            </w:r>
          </w:p>
        </w:tc>
        <w:tc>
          <w:tcPr>
            <w:tcW w:w="7614" w:type="dxa"/>
          </w:tcPr>
          <w:p w14:paraId="66BB7082" w14:textId="77777777" w:rsidR="005460CD" w:rsidRPr="007D2E2F" w:rsidRDefault="005460CD" w:rsidP="00174ADF">
            <w:r w:rsidRPr="007D2E2F">
              <w:t>(ethnic* or race or racial* or immigrant*).ti,ab.</w:t>
            </w:r>
          </w:p>
        </w:tc>
        <w:tc>
          <w:tcPr>
            <w:tcW w:w="1269" w:type="dxa"/>
            <w:tcBorders>
              <w:right w:val="single" w:sz="4" w:space="0" w:color="auto"/>
            </w:tcBorders>
            <w:vAlign w:val="center"/>
          </w:tcPr>
          <w:p w14:paraId="3FD81D1E" w14:textId="77777777" w:rsidR="005460CD" w:rsidRPr="007D2E2F" w:rsidRDefault="005460CD" w:rsidP="00174ADF">
            <w:pPr>
              <w:jc w:val="right"/>
            </w:pPr>
            <w:r w:rsidRPr="007D2E2F">
              <w:t>472,856</w:t>
            </w:r>
          </w:p>
        </w:tc>
      </w:tr>
      <w:tr w:rsidR="005460CD" w:rsidRPr="007D2E2F" w14:paraId="26D906B6" w14:textId="77777777" w:rsidTr="00174ADF">
        <w:trPr>
          <w:trHeight w:val="279"/>
          <w:jc w:val="center"/>
        </w:trPr>
        <w:tc>
          <w:tcPr>
            <w:tcW w:w="634" w:type="dxa"/>
            <w:tcBorders>
              <w:left w:val="single" w:sz="4" w:space="0" w:color="auto"/>
            </w:tcBorders>
            <w:shd w:val="clear" w:color="auto" w:fill="E8E8E8" w:themeFill="background2"/>
            <w:vAlign w:val="center"/>
          </w:tcPr>
          <w:p w14:paraId="5527DB20" w14:textId="77777777" w:rsidR="005460CD" w:rsidRPr="007D2E2F" w:rsidRDefault="005460CD" w:rsidP="00174ADF">
            <w:pPr>
              <w:jc w:val="center"/>
            </w:pPr>
            <w:r w:rsidRPr="007D2E2F">
              <w:t>18</w:t>
            </w:r>
          </w:p>
        </w:tc>
        <w:tc>
          <w:tcPr>
            <w:tcW w:w="7614" w:type="dxa"/>
            <w:shd w:val="clear" w:color="auto" w:fill="E8E8E8" w:themeFill="background2"/>
          </w:tcPr>
          <w:p w14:paraId="750E2E04" w14:textId="77777777" w:rsidR="005460CD" w:rsidRPr="007D2E2F" w:rsidRDefault="005460CD" w:rsidP="00174ADF">
            <w:r w:rsidRPr="007D2E2F">
              <w:t>exp gender identity/</w:t>
            </w:r>
          </w:p>
        </w:tc>
        <w:tc>
          <w:tcPr>
            <w:tcW w:w="1269" w:type="dxa"/>
            <w:tcBorders>
              <w:right w:val="single" w:sz="4" w:space="0" w:color="auto"/>
            </w:tcBorders>
            <w:shd w:val="clear" w:color="auto" w:fill="E8E8E8" w:themeFill="background2"/>
            <w:vAlign w:val="center"/>
          </w:tcPr>
          <w:p w14:paraId="3C085606" w14:textId="77777777" w:rsidR="005460CD" w:rsidRPr="007D2E2F" w:rsidRDefault="005460CD" w:rsidP="00174ADF">
            <w:pPr>
              <w:jc w:val="right"/>
            </w:pPr>
            <w:r w:rsidRPr="007D2E2F">
              <w:t>22,606</w:t>
            </w:r>
          </w:p>
        </w:tc>
      </w:tr>
      <w:tr w:rsidR="005460CD" w:rsidRPr="007D2E2F" w14:paraId="61B42A74" w14:textId="77777777" w:rsidTr="00174ADF">
        <w:trPr>
          <w:trHeight w:val="279"/>
          <w:jc w:val="center"/>
        </w:trPr>
        <w:tc>
          <w:tcPr>
            <w:tcW w:w="634" w:type="dxa"/>
            <w:tcBorders>
              <w:left w:val="single" w:sz="4" w:space="0" w:color="auto"/>
            </w:tcBorders>
            <w:vAlign w:val="center"/>
          </w:tcPr>
          <w:p w14:paraId="6EE3487C" w14:textId="77777777" w:rsidR="005460CD" w:rsidRPr="007D2E2F" w:rsidRDefault="005460CD" w:rsidP="00174ADF">
            <w:pPr>
              <w:jc w:val="center"/>
            </w:pPr>
            <w:r w:rsidRPr="007D2E2F">
              <w:t>19</w:t>
            </w:r>
          </w:p>
        </w:tc>
        <w:tc>
          <w:tcPr>
            <w:tcW w:w="7614" w:type="dxa"/>
          </w:tcPr>
          <w:p w14:paraId="2060AB1E" w14:textId="77777777" w:rsidR="005460CD" w:rsidRPr="007D2E2F" w:rsidRDefault="005460CD" w:rsidP="00174ADF">
            <w:r w:rsidRPr="007D2E2F">
              <w:t>(gender* or sex).ti,ab.</w:t>
            </w:r>
          </w:p>
        </w:tc>
        <w:tc>
          <w:tcPr>
            <w:tcW w:w="1269" w:type="dxa"/>
            <w:tcBorders>
              <w:right w:val="single" w:sz="4" w:space="0" w:color="auto"/>
            </w:tcBorders>
            <w:vAlign w:val="center"/>
          </w:tcPr>
          <w:p w14:paraId="3791714B" w14:textId="77777777" w:rsidR="005460CD" w:rsidRPr="007D2E2F" w:rsidRDefault="005460CD" w:rsidP="00174ADF">
            <w:pPr>
              <w:jc w:val="right"/>
            </w:pPr>
            <w:r w:rsidRPr="007D2E2F">
              <w:t>1,552,091</w:t>
            </w:r>
          </w:p>
        </w:tc>
      </w:tr>
      <w:tr w:rsidR="005460CD" w:rsidRPr="007D2E2F" w14:paraId="30122107" w14:textId="77777777" w:rsidTr="00174ADF">
        <w:trPr>
          <w:trHeight w:val="294"/>
          <w:jc w:val="center"/>
        </w:trPr>
        <w:tc>
          <w:tcPr>
            <w:tcW w:w="634" w:type="dxa"/>
            <w:tcBorders>
              <w:left w:val="single" w:sz="4" w:space="0" w:color="auto"/>
            </w:tcBorders>
            <w:shd w:val="clear" w:color="auto" w:fill="E8E8E8" w:themeFill="background2"/>
            <w:vAlign w:val="center"/>
          </w:tcPr>
          <w:p w14:paraId="57CD86AC" w14:textId="77777777" w:rsidR="005460CD" w:rsidRPr="007D2E2F" w:rsidRDefault="005460CD" w:rsidP="00174ADF">
            <w:pPr>
              <w:jc w:val="center"/>
            </w:pPr>
            <w:r w:rsidRPr="007D2E2F">
              <w:t>20</w:t>
            </w:r>
          </w:p>
        </w:tc>
        <w:tc>
          <w:tcPr>
            <w:tcW w:w="7614" w:type="dxa"/>
            <w:shd w:val="clear" w:color="auto" w:fill="E8E8E8" w:themeFill="background2"/>
          </w:tcPr>
          <w:p w14:paraId="02B448DC" w14:textId="77777777" w:rsidR="005460CD" w:rsidRPr="007D2E2F" w:rsidRDefault="005460CD" w:rsidP="00174ADF">
            <w:r w:rsidRPr="007D2E2F">
              <w:t>exp income/</w:t>
            </w:r>
          </w:p>
        </w:tc>
        <w:tc>
          <w:tcPr>
            <w:tcW w:w="1269" w:type="dxa"/>
            <w:tcBorders>
              <w:right w:val="single" w:sz="4" w:space="0" w:color="auto"/>
            </w:tcBorders>
            <w:shd w:val="clear" w:color="auto" w:fill="E8E8E8" w:themeFill="background2"/>
            <w:vAlign w:val="center"/>
          </w:tcPr>
          <w:p w14:paraId="595BC144" w14:textId="77777777" w:rsidR="005460CD" w:rsidRPr="007D2E2F" w:rsidRDefault="005460CD" w:rsidP="00174ADF">
            <w:pPr>
              <w:jc w:val="right"/>
            </w:pPr>
            <w:r w:rsidRPr="007D2E2F">
              <w:t>134,884</w:t>
            </w:r>
          </w:p>
        </w:tc>
      </w:tr>
      <w:tr w:rsidR="005460CD" w:rsidRPr="007D2E2F" w14:paraId="1FCA8154" w14:textId="77777777" w:rsidTr="00174ADF">
        <w:trPr>
          <w:trHeight w:val="573"/>
          <w:jc w:val="center"/>
        </w:trPr>
        <w:tc>
          <w:tcPr>
            <w:tcW w:w="634" w:type="dxa"/>
            <w:tcBorders>
              <w:left w:val="single" w:sz="4" w:space="0" w:color="auto"/>
            </w:tcBorders>
            <w:vAlign w:val="center"/>
          </w:tcPr>
          <w:p w14:paraId="4289D36C" w14:textId="77777777" w:rsidR="005460CD" w:rsidRPr="007D2E2F" w:rsidRDefault="005460CD" w:rsidP="00174ADF">
            <w:pPr>
              <w:jc w:val="center"/>
            </w:pPr>
            <w:r w:rsidRPr="007D2E2F">
              <w:t>21</w:t>
            </w:r>
          </w:p>
        </w:tc>
        <w:tc>
          <w:tcPr>
            <w:tcW w:w="7614" w:type="dxa"/>
          </w:tcPr>
          <w:p w14:paraId="3C80B3D2" w14:textId="77777777" w:rsidR="005460CD" w:rsidRPr="007D2E2F" w:rsidRDefault="005460CD" w:rsidP="00174ADF">
            <w:r w:rsidRPr="007D2E2F">
              <w:t>(((social or socioeconomic or economic) adj3 (status* or class*)) or income or poverty).ti,ab.</w:t>
            </w:r>
          </w:p>
        </w:tc>
        <w:tc>
          <w:tcPr>
            <w:tcW w:w="1269" w:type="dxa"/>
            <w:tcBorders>
              <w:right w:val="single" w:sz="4" w:space="0" w:color="auto"/>
            </w:tcBorders>
            <w:vAlign w:val="center"/>
          </w:tcPr>
          <w:p w14:paraId="307F541C" w14:textId="77777777" w:rsidR="005460CD" w:rsidRPr="007D2E2F" w:rsidRDefault="005460CD" w:rsidP="00174ADF">
            <w:pPr>
              <w:jc w:val="right"/>
            </w:pPr>
            <w:r w:rsidRPr="007D2E2F">
              <w:t>347,134</w:t>
            </w:r>
          </w:p>
        </w:tc>
      </w:tr>
      <w:tr w:rsidR="005460CD" w:rsidRPr="007D2E2F" w14:paraId="4B6031D3" w14:textId="77777777" w:rsidTr="00174ADF">
        <w:trPr>
          <w:trHeight w:val="279"/>
          <w:jc w:val="center"/>
        </w:trPr>
        <w:tc>
          <w:tcPr>
            <w:tcW w:w="634" w:type="dxa"/>
            <w:tcBorders>
              <w:left w:val="single" w:sz="4" w:space="0" w:color="auto"/>
            </w:tcBorders>
            <w:shd w:val="clear" w:color="auto" w:fill="E8E8E8" w:themeFill="background2"/>
            <w:vAlign w:val="center"/>
          </w:tcPr>
          <w:p w14:paraId="36D02E1C" w14:textId="77777777" w:rsidR="005460CD" w:rsidRPr="007D2E2F" w:rsidRDefault="005460CD" w:rsidP="00174ADF">
            <w:pPr>
              <w:jc w:val="center"/>
            </w:pPr>
            <w:r w:rsidRPr="007D2E2F">
              <w:t>22</w:t>
            </w:r>
          </w:p>
        </w:tc>
        <w:tc>
          <w:tcPr>
            <w:tcW w:w="7614" w:type="dxa"/>
            <w:shd w:val="clear" w:color="auto" w:fill="E8E8E8" w:themeFill="background2"/>
          </w:tcPr>
          <w:p w14:paraId="6B85C3A8" w14:textId="77777777" w:rsidR="005460CD" w:rsidRPr="007D2E2F" w:rsidRDefault="005460CD" w:rsidP="00174ADF">
            <w:r w:rsidRPr="007D2E2F">
              <w:t>exp employment/</w:t>
            </w:r>
          </w:p>
        </w:tc>
        <w:tc>
          <w:tcPr>
            <w:tcW w:w="1269" w:type="dxa"/>
            <w:tcBorders>
              <w:right w:val="single" w:sz="4" w:space="0" w:color="auto"/>
            </w:tcBorders>
            <w:shd w:val="clear" w:color="auto" w:fill="E8E8E8" w:themeFill="background2"/>
            <w:vAlign w:val="center"/>
          </w:tcPr>
          <w:p w14:paraId="05AFFBEC" w14:textId="77777777" w:rsidR="005460CD" w:rsidRPr="007D2E2F" w:rsidRDefault="005460CD" w:rsidP="00174ADF">
            <w:pPr>
              <w:jc w:val="right"/>
            </w:pPr>
            <w:r w:rsidRPr="007D2E2F">
              <w:t>128,428</w:t>
            </w:r>
          </w:p>
        </w:tc>
      </w:tr>
      <w:tr w:rsidR="005460CD" w:rsidRPr="007D2E2F" w14:paraId="1CDCEDF0" w14:textId="77777777" w:rsidTr="00174ADF">
        <w:trPr>
          <w:trHeight w:val="279"/>
          <w:jc w:val="center"/>
        </w:trPr>
        <w:tc>
          <w:tcPr>
            <w:tcW w:w="634" w:type="dxa"/>
            <w:tcBorders>
              <w:left w:val="single" w:sz="4" w:space="0" w:color="auto"/>
            </w:tcBorders>
            <w:vAlign w:val="center"/>
          </w:tcPr>
          <w:p w14:paraId="4464421F" w14:textId="77777777" w:rsidR="005460CD" w:rsidRPr="007D2E2F" w:rsidRDefault="005460CD" w:rsidP="00174ADF">
            <w:pPr>
              <w:jc w:val="center"/>
            </w:pPr>
            <w:r w:rsidRPr="007D2E2F">
              <w:t>23</w:t>
            </w:r>
          </w:p>
        </w:tc>
        <w:tc>
          <w:tcPr>
            <w:tcW w:w="7614" w:type="dxa"/>
          </w:tcPr>
          <w:p w14:paraId="55496A44" w14:textId="77777777" w:rsidR="005460CD" w:rsidRPr="007D2E2F" w:rsidRDefault="005460CD" w:rsidP="00174ADF">
            <w:r w:rsidRPr="007D2E2F">
              <w:t>(employ* or unemploy* or occupation*).ti,ab.</w:t>
            </w:r>
          </w:p>
        </w:tc>
        <w:tc>
          <w:tcPr>
            <w:tcW w:w="1269" w:type="dxa"/>
            <w:tcBorders>
              <w:right w:val="single" w:sz="4" w:space="0" w:color="auto"/>
            </w:tcBorders>
            <w:vAlign w:val="center"/>
          </w:tcPr>
          <w:p w14:paraId="7C7E85B8" w14:textId="77777777" w:rsidR="005460CD" w:rsidRPr="007D2E2F" w:rsidRDefault="005460CD" w:rsidP="00174ADF">
            <w:pPr>
              <w:jc w:val="right"/>
            </w:pPr>
            <w:r w:rsidRPr="007D2E2F">
              <w:t>1,156,995</w:t>
            </w:r>
          </w:p>
        </w:tc>
      </w:tr>
      <w:tr w:rsidR="005460CD" w:rsidRPr="007D2E2F" w14:paraId="2626AD68" w14:textId="77777777" w:rsidTr="00174ADF">
        <w:trPr>
          <w:trHeight w:val="294"/>
          <w:jc w:val="center"/>
        </w:trPr>
        <w:tc>
          <w:tcPr>
            <w:tcW w:w="634" w:type="dxa"/>
            <w:tcBorders>
              <w:left w:val="single" w:sz="4" w:space="0" w:color="auto"/>
            </w:tcBorders>
            <w:shd w:val="clear" w:color="auto" w:fill="E8E8E8" w:themeFill="background2"/>
            <w:vAlign w:val="center"/>
          </w:tcPr>
          <w:p w14:paraId="62A0E109" w14:textId="77777777" w:rsidR="005460CD" w:rsidRPr="007D2E2F" w:rsidRDefault="005460CD" w:rsidP="00174ADF">
            <w:pPr>
              <w:jc w:val="center"/>
            </w:pPr>
            <w:r w:rsidRPr="007D2E2F">
              <w:t>24</w:t>
            </w:r>
          </w:p>
        </w:tc>
        <w:tc>
          <w:tcPr>
            <w:tcW w:w="7614" w:type="dxa"/>
            <w:shd w:val="clear" w:color="auto" w:fill="E8E8E8" w:themeFill="background2"/>
          </w:tcPr>
          <w:p w14:paraId="50E5EFBC" w14:textId="77777777" w:rsidR="005460CD" w:rsidRPr="007D2E2F" w:rsidRDefault="005460CD" w:rsidP="00174ADF">
            <w:r w:rsidRPr="007D2E2F">
              <w:t>or/9-23</w:t>
            </w:r>
          </w:p>
        </w:tc>
        <w:tc>
          <w:tcPr>
            <w:tcW w:w="1269" w:type="dxa"/>
            <w:tcBorders>
              <w:right w:val="single" w:sz="4" w:space="0" w:color="auto"/>
            </w:tcBorders>
            <w:shd w:val="clear" w:color="auto" w:fill="E8E8E8" w:themeFill="background2"/>
            <w:vAlign w:val="center"/>
          </w:tcPr>
          <w:p w14:paraId="202AD47E" w14:textId="77777777" w:rsidR="005460CD" w:rsidRPr="007D2E2F" w:rsidRDefault="005460CD" w:rsidP="00174ADF">
            <w:pPr>
              <w:jc w:val="right"/>
            </w:pPr>
            <w:r w:rsidRPr="007D2E2F">
              <w:t>4,319,714</w:t>
            </w:r>
          </w:p>
        </w:tc>
      </w:tr>
      <w:tr w:rsidR="005460CD" w:rsidRPr="007D2E2F" w14:paraId="0C827A36" w14:textId="77777777" w:rsidTr="00174ADF">
        <w:trPr>
          <w:trHeight w:val="279"/>
          <w:jc w:val="center"/>
        </w:trPr>
        <w:tc>
          <w:tcPr>
            <w:tcW w:w="634" w:type="dxa"/>
            <w:tcBorders>
              <w:left w:val="single" w:sz="4" w:space="0" w:color="auto"/>
            </w:tcBorders>
            <w:vAlign w:val="center"/>
          </w:tcPr>
          <w:p w14:paraId="34D73B22" w14:textId="77777777" w:rsidR="005460CD" w:rsidRPr="007D2E2F" w:rsidRDefault="005460CD" w:rsidP="00174ADF">
            <w:pPr>
              <w:jc w:val="center"/>
            </w:pPr>
            <w:r w:rsidRPr="007D2E2F">
              <w:t>25</w:t>
            </w:r>
          </w:p>
        </w:tc>
        <w:tc>
          <w:tcPr>
            <w:tcW w:w="7614" w:type="dxa"/>
          </w:tcPr>
          <w:p w14:paraId="400464B6" w14:textId="77777777" w:rsidR="005460CD" w:rsidRPr="007D2E2F" w:rsidRDefault="005460CD" w:rsidP="00174ADF">
            <w:r w:rsidRPr="007D2E2F">
              <w:t>3 and 8 and 24</w:t>
            </w:r>
          </w:p>
        </w:tc>
        <w:tc>
          <w:tcPr>
            <w:tcW w:w="1269" w:type="dxa"/>
            <w:tcBorders>
              <w:right w:val="single" w:sz="4" w:space="0" w:color="auto"/>
            </w:tcBorders>
            <w:vAlign w:val="center"/>
          </w:tcPr>
          <w:p w14:paraId="03988066" w14:textId="77777777" w:rsidR="005460CD" w:rsidRPr="007D2E2F" w:rsidRDefault="005460CD" w:rsidP="00174ADF">
            <w:pPr>
              <w:jc w:val="right"/>
            </w:pPr>
            <w:r w:rsidRPr="007D2E2F">
              <w:t>6,393</w:t>
            </w:r>
          </w:p>
        </w:tc>
      </w:tr>
      <w:tr w:rsidR="005460CD" w:rsidRPr="007D2E2F" w14:paraId="1E7C9D4B" w14:textId="77777777" w:rsidTr="00174ADF">
        <w:trPr>
          <w:trHeight w:val="279"/>
          <w:jc w:val="center"/>
        </w:trPr>
        <w:tc>
          <w:tcPr>
            <w:tcW w:w="634" w:type="dxa"/>
            <w:tcBorders>
              <w:left w:val="single" w:sz="4" w:space="0" w:color="auto"/>
              <w:bottom w:val="single" w:sz="4" w:space="0" w:color="auto"/>
            </w:tcBorders>
            <w:shd w:val="clear" w:color="auto" w:fill="E8E8E8" w:themeFill="background2"/>
            <w:vAlign w:val="center"/>
          </w:tcPr>
          <w:p w14:paraId="04972317" w14:textId="77777777" w:rsidR="005460CD" w:rsidRPr="007D2E2F" w:rsidRDefault="005460CD" w:rsidP="00174ADF">
            <w:pPr>
              <w:jc w:val="center"/>
            </w:pPr>
            <w:r w:rsidRPr="007D2E2F">
              <w:t>26</w:t>
            </w:r>
          </w:p>
        </w:tc>
        <w:tc>
          <w:tcPr>
            <w:tcW w:w="7614" w:type="dxa"/>
            <w:tcBorders>
              <w:bottom w:val="single" w:sz="4" w:space="0" w:color="auto"/>
            </w:tcBorders>
            <w:shd w:val="clear" w:color="auto" w:fill="E8E8E8" w:themeFill="background2"/>
          </w:tcPr>
          <w:p w14:paraId="3529E90C" w14:textId="77777777" w:rsidR="005460CD" w:rsidRPr="007D2E2F" w:rsidRDefault="005460CD" w:rsidP="00174ADF">
            <w:r w:rsidRPr="007D2E2F">
              <w:t>limit 25 to english language</w:t>
            </w:r>
          </w:p>
        </w:tc>
        <w:tc>
          <w:tcPr>
            <w:tcW w:w="1269" w:type="dxa"/>
            <w:tcBorders>
              <w:bottom w:val="single" w:sz="4" w:space="0" w:color="auto"/>
              <w:right w:val="single" w:sz="4" w:space="0" w:color="auto"/>
            </w:tcBorders>
            <w:shd w:val="clear" w:color="auto" w:fill="E8E8E8" w:themeFill="background2"/>
            <w:vAlign w:val="center"/>
          </w:tcPr>
          <w:p w14:paraId="23DE33F9" w14:textId="77777777" w:rsidR="005460CD" w:rsidRPr="007D2E2F" w:rsidRDefault="005460CD" w:rsidP="00174ADF">
            <w:pPr>
              <w:jc w:val="right"/>
            </w:pPr>
            <w:r w:rsidRPr="007D2E2F">
              <w:t>6,268</w:t>
            </w:r>
          </w:p>
        </w:tc>
      </w:tr>
    </w:tbl>
    <w:p w14:paraId="2DAB04D0" w14:textId="77777777" w:rsidR="005460CD" w:rsidRDefault="005460CD" w:rsidP="005460CD">
      <w:pPr>
        <w:spacing w:after="240"/>
        <w:jc w:val="center"/>
        <w:rPr>
          <w:b/>
          <w:bCs/>
          <w:lang w:val="en-GB"/>
        </w:rPr>
      </w:pPr>
    </w:p>
    <w:p w14:paraId="14E46CBE" w14:textId="77777777" w:rsidR="005460CD" w:rsidRDefault="005460CD" w:rsidP="005460CD">
      <w:pPr>
        <w:spacing w:after="240"/>
        <w:jc w:val="center"/>
        <w:rPr>
          <w:b/>
          <w:bCs/>
          <w:lang w:val="en-GB"/>
        </w:rPr>
      </w:pPr>
    </w:p>
    <w:p w14:paraId="1A2C6BF3" w14:textId="77777777" w:rsidR="005460CD" w:rsidRDefault="005460CD" w:rsidP="005460CD">
      <w:pPr>
        <w:spacing w:after="240"/>
        <w:jc w:val="center"/>
        <w:rPr>
          <w:b/>
          <w:bCs/>
          <w:lang w:val="en-GB"/>
        </w:rPr>
      </w:pPr>
    </w:p>
    <w:p w14:paraId="35360239" w14:textId="77777777" w:rsidR="005460CD" w:rsidRDefault="005460CD" w:rsidP="005460CD">
      <w:pPr>
        <w:spacing w:after="240"/>
        <w:jc w:val="center"/>
        <w:rPr>
          <w:b/>
          <w:bCs/>
          <w:lang w:val="en-GB"/>
        </w:rPr>
      </w:pPr>
    </w:p>
    <w:p w14:paraId="74002057" w14:textId="77777777" w:rsidR="005460CD" w:rsidRDefault="005460CD" w:rsidP="005460CD">
      <w:pPr>
        <w:spacing w:after="240"/>
        <w:jc w:val="center"/>
        <w:rPr>
          <w:b/>
          <w:bCs/>
          <w:lang w:val="en-GB"/>
        </w:rPr>
      </w:pPr>
    </w:p>
    <w:p w14:paraId="43E5AF6D" w14:textId="77777777" w:rsidR="005460CD" w:rsidRDefault="005460CD" w:rsidP="005460CD">
      <w:pPr>
        <w:spacing w:after="240"/>
        <w:rPr>
          <w:b/>
          <w:bCs/>
          <w:lang w:val="en-GB"/>
        </w:rPr>
      </w:pPr>
    </w:p>
    <w:p w14:paraId="5D87D252" w14:textId="77777777" w:rsidR="005460CD" w:rsidRDefault="005460CD" w:rsidP="005460CD">
      <w:pPr>
        <w:spacing w:after="240"/>
        <w:jc w:val="center"/>
        <w:rPr>
          <w:b/>
          <w:bCs/>
          <w:lang w:val="en-GB"/>
        </w:rPr>
      </w:pPr>
    </w:p>
    <w:tbl>
      <w:tblPr>
        <w:tblStyle w:val="TableGrid"/>
        <w:tblW w:w="9720" w:type="dxa"/>
        <w:jc w:val="center"/>
        <w:tblBorders>
          <w:insideH w:val="none" w:sz="0" w:space="0" w:color="auto"/>
          <w:insideV w:val="none" w:sz="0" w:space="0" w:color="auto"/>
        </w:tblBorders>
        <w:tblLook w:val="04A0" w:firstRow="1" w:lastRow="0" w:firstColumn="1" w:lastColumn="0" w:noHBand="0" w:noVBand="1"/>
      </w:tblPr>
      <w:tblGrid>
        <w:gridCol w:w="805"/>
        <w:gridCol w:w="7739"/>
        <w:gridCol w:w="1176"/>
      </w:tblGrid>
      <w:tr w:rsidR="005460CD" w:rsidRPr="007D2E2F" w14:paraId="13D897A3" w14:textId="77777777" w:rsidTr="00174ADF">
        <w:trPr>
          <w:trHeight w:val="377"/>
          <w:jc w:val="center"/>
        </w:trPr>
        <w:tc>
          <w:tcPr>
            <w:tcW w:w="9720" w:type="dxa"/>
            <w:gridSpan w:val="3"/>
            <w:tcBorders>
              <w:top w:val="single" w:sz="4" w:space="0" w:color="auto"/>
              <w:bottom w:val="single" w:sz="4" w:space="0" w:color="auto"/>
            </w:tcBorders>
            <w:vAlign w:val="center"/>
          </w:tcPr>
          <w:p w14:paraId="3E9C78F1" w14:textId="4BCDDDC4" w:rsidR="005460CD" w:rsidRPr="007D2E2F" w:rsidRDefault="00C33013" w:rsidP="00174ADF">
            <w:pPr>
              <w:jc w:val="center"/>
              <w:rPr>
                <w:b/>
                <w:bCs/>
              </w:rPr>
            </w:pPr>
            <w:r>
              <w:rPr>
                <w:b/>
              </w:rPr>
              <w:t>Web of Science</w:t>
            </w:r>
            <w:r w:rsidR="005460CD" w:rsidRPr="007D2E2F">
              <w:rPr>
                <w:b/>
              </w:rPr>
              <w:t xml:space="preserve"> </w:t>
            </w:r>
            <w:r w:rsidR="005460CD" w:rsidRPr="007D2E2F">
              <w:rPr>
                <w:b/>
                <w:bCs/>
              </w:rPr>
              <w:t>Database Search Strategy</w:t>
            </w:r>
            <w:r w:rsidR="00AE3D9F">
              <w:rPr>
                <w:b/>
                <w:bCs/>
              </w:rPr>
              <w:t xml:space="preserve"> </w:t>
            </w:r>
          </w:p>
        </w:tc>
      </w:tr>
      <w:tr w:rsidR="005460CD" w:rsidRPr="007D2E2F" w14:paraId="4D7205CC" w14:textId="77777777" w:rsidTr="00174ADF">
        <w:trPr>
          <w:jc w:val="center"/>
        </w:trPr>
        <w:tc>
          <w:tcPr>
            <w:tcW w:w="805" w:type="dxa"/>
            <w:tcBorders>
              <w:top w:val="single" w:sz="4" w:space="0" w:color="auto"/>
              <w:bottom w:val="single" w:sz="4" w:space="0" w:color="auto"/>
            </w:tcBorders>
            <w:vAlign w:val="center"/>
          </w:tcPr>
          <w:p w14:paraId="773DF2C5" w14:textId="77777777" w:rsidR="005460CD" w:rsidRPr="007D2E2F" w:rsidRDefault="005460CD" w:rsidP="00174ADF">
            <w:pPr>
              <w:jc w:val="center"/>
              <w:rPr>
                <w:b/>
                <w:bCs/>
              </w:rPr>
            </w:pPr>
            <w:r w:rsidRPr="007D2E2F">
              <w:rPr>
                <w:b/>
                <w:bCs/>
              </w:rPr>
              <w:t>ID#</w:t>
            </w:r>
          </w:p>
        </w:tc>
        <w:tc>
          <w:tcPr>
            <w:tcW w:w="7739" w:type="dxa"/>
            <w:tcBorders>
              <w:top w:val="single" w:sz="4" w:space="0" w:color="auto"/>
              <w:bottom w:val="single" w:sz="4" w:space="0" w:color="auto"/>
            </w:tcBorders>
            <w:vAlign w:val="center"/>
          </w:tcPr>
          <w:p w14:paraId="1E97765D" w14:textId="77777777" w:rsidR="005460CD" w:rsidRPr="007D2E2F" w:rsidRDefault="005460CD" w:rsidP="00174ADF">
            <w:pPr>
              <w:rPr>
                <w:b/>
                <w:bCs/>
              </w:rPr>
            </w:pPr>
            <w:r w:rsidRPr="007D2E2F">
              <w:rPr>
                <w:b/>
                <w:bCs/>
              </w:rPr>
              <w:t>Search term</w:t>
            </w:r>
          </w:p>
        </w:tc>
        <w:tc>
          <w:tcPr>
            <w:tcW w:w="1176" w:type="dxa"/>
            <w:tcBorders>
              <w:top w:val="single" w:sz="4" w:space="0" w:color="auto"/>
              <w:bottom w:val="single" w:sz="4" w:space="0" w:color="auto"/>
            </w:tcBorders>
            <w:vAlign w:val="center"/>
          </w:tcPr>
          <w:p w14:paraId="33A49EEF" w14:textId="6EB3A10F" w:rsidR="005460CD" w:rsidRPr="007D2E2F" w:rsidRDefault="005460CD" w:rsidP="00174ADF">
            <w:pPr>
              <w:jc w:val="right"/>
              <w:rPr>
                <w:b/>
                <w:bCs/>
              </w:rPr>
            </w:pPr>
            <w:r w:rsidRPr="007D2E2F">
              <w:rPr>
                <w:b/>
                <w:bCs/>
              </w:rPr>
              <w:t>Result</w:t>
            </w:r>
            <w:r w:rsidR="00C33013">
              <w:rPr>
                <w:b/>
                <w:bCs/>
              </w:rPr>
              <w:t>s</w:t>
            </w:r>
          </w:p>
        </w:tc>
      </w:tr>
      <w:tr w:rsidR="005460CD" w:rsidRPr="007D2E2F" w14:paraId="584E52FB" w14:textId="77777777" w:rsidTr="00174ADF">
        <w:trPr>
          <w:jc w:val="center"/>
        </w:trPr>
        <w:tc>
          <w:tcPr>
            <w:tcW w:w="805" w:type="dxa"/>
            <w:tcBorders>
              <w:top w:val="single" w:sz="4" w:space="0" w:color="auto"/>
            </w:tcBorders>
            <w:vAlign w:val="center"/>
          </w:tcPr>
          <w:p w14:paraId="2A554E2F" w14:textId="77777777" w:rsidR="005460CD" w:rsidRPr="007D2E2F" w:rsidRDefault="005460CD" w:rsidP="00174ADF">
            <w:pPr>
              <w:jc w:val="center"/>
            </w:pPr>
            <w:r w:rsidRPr="007D2E2F">
              <w:t>13</w:t>
            </w:r>
          </w:p>
        </w:tc>
        <w:tc>
          <w:tcPr>
            <w:tcW w:w="7739" w:type="dxa"/>
            <w:tcBorders>
              <w:top w:val="single" w:sz="4" w:space="0" w:color="auto"/>
            </w:tcBorders>
          </w:tcPr>
          <w:p w14:paraId="25A52A35" w14:textId="77777777" w:rsidR="005460CD" w:rsidRPr="007D2E2F" w:rsidRDefault="005460CD" w:rsidP="00174ADF">
            <w:r w:rsidRPr="007D2E2F">
              <w:t>#1 AND #4 AND #11 AND English (Languages)</w:t>
            </w:r>
          </w:p>
        </w:tc>
        <w:tc>
          <w:tcPr>
            <w:tcW w:w="1176" w:type="dxa"/>
            <w:tcBorders>
              <w:top w:val="single" w:sz="4" w:space="0" w:color="auto"/>
            </w:tcBorders>
            <w:vAlign w:val="center"/>
          </w:tcPr>
          <w:p w14:paraId="4C50F185" w14:textId="77777777" w:rsidR="005460CD" w:rsidRPr="007D2E2F" w:rsidRDefault="005460CD" w:rsidP="00174ADF">
            <w:pPr>
              <w:jc w:val="right"/>
            </w:pPr>
            <w:r w:rsidRPr="007D2E2F">
              <w:t>2,832</w:t>
            </w:r>
          </w:p>
        </w:tc>
      </w:tr>
      <w:tr w:rsidR="005460CD" w:rsidRPr="007D2E2F" w14:paraId="755286A6" w14:textId="77777777" w:rsidTr="00174ADF">
        <w:trPr>
          <w:jc w:val="center"/>
        </w:trPr>
        <w:tc>
          <w:tcPr>
            <w:tcW w:w="805" w:type="dxa"/>
            <w:shd w:val="clear" w:color="auto" w:fill="E8E8E8" w:themeFill="background2"/>
            <w:vAlign w:val="center"/>
          </w:tcPr>
          <w:p w14:paraId="4FD254F4" w14:textId="77777777" w:rsidR="005460CD" w:rsidRPr="007D2E2F" w:rsidRDefault="005460CD" w:rsidP="00174ADF">
            <w:pPr>
              <w:jc w:val="center"/>
            </w:pPr>
            <w:r w:rsidRPr="007D2E2F">
              <w:t>12</w:t>
            </w:r>
          </w:p>
        </w:tc>
        <w:tc>
          <w:tcPr>
            <w:tcW w:w="7739" w:type="dxa"/>
            <w:shd w:val="clear" w:color="auto" w:fill="E8E8E8" w:themeFill="background2"/>
          </w:tcPr>
          <w:p w14:paraId="5311F273" w14:textId="77777777" w:rsidR="005460CD" w:rsidRPr="007D2E2F" w:rsidRDefault="005460CD" w:rsidP="00174ADF">
            <w:r w:rsidRPr="007D2E2F">
              <w:t>#1 AND #4 AND #11</w:t>
            </w:r>
          </w:p>
        </w:tc>
        <w:tc>
          <w:tcPr>
            <w:tcW w:w="1176" w:type="dxa"/>
            <w:shd w:val="clear" w:color="auto" w:fill="E8E8E8" w:themeFill="background2"/>
            <w:vAlign w:val="center"/>
          </w:tcPr>
          <w:p w14:paraId="728F0F80" w14:textId="77777777" w:rsidR="005460CD" w:rsidRPr="007D2E2F" w:rsidRDefault="005460CD" w:rsidP="00174ADF">
            <w:pPr>
              <w:jc w:val="right"/>
            </w:pPr>
            <w:r w:rsidRPr="007D2E2F">
              <w:t>2,883</w:t>
            </w:r>
          </w:p>
        </w:tc>
      </w:tr>
      <w:tr w:rsidR="005460CD" w:rsidRPr="007D2E2F" w14:paraId="346BF49D" w14:textId="77777777" w:rsidTr="00174ADF">
        <w:trPr>
          <w:jc w:val="center"/>
        </w:trPr>
        <w:tc>
          <w:tcPr>
            <w:tcW w:w="805" w:type="dxa"/>
            <w:vAlign w:val="center"/>
          </w:tcPr>
          <w:p w14:paraId="7A0496E5" w14:textId="77777777" w:rsidR="005460CD" w:rsidRPr="007D2E2F" w:rsidRDefault="005460CD" w:rsidP="00174ADF">
            <w:pPr>
              <w:jc w:val="center"/>
            </w:pPr>
            <w:r w:rsidRPr="007D2E2F">
              <w:t>11</w:t>
            </w:r>
          </w:p>
        </w:tc>
        <w:tc>
          <w:tcPr>
            <w:tcW w:w="7739" w:type="dxa"/>
          </w:tcPr>
          <w:p w14:paraId="1D1DD47E" w14:textId="77777777" w:rsidR="005460CD" w:rsidRPr="007D2E2F" w:rsidRDefault="005460CD" w:rsidP="00174ADF">
            <w:r w:rsidRPr="007D2E2F">
              <w:t>#5 OR #6 OR #7 OR #8 OR #9 OR #10</w:t>
            </w:r>
          </w:p>
        </w:tc>
        <w:tc>
          <w:tcPr>
            <w:tcW w:w="1176" w:type="dxa"/>
            <w:vAlign w:val="center"/>
          </w:tcPr>
          <w:p w14:paraId="1C6D9EA6" w14:textId="77777777" w:rsidR="005460CD" w:rsidRPr="007D2E2F" w:rsidRDefault="005460CD" w:rsidP="00174ADF">
            <w:pPr>
              <w:jc w:val="right"/>
            </w:pPr>
            <w:r w:rsidRPr="007D2E2F">
              <w:t>4,999,925</w:t>
            </w:r>
          </w:p>
        </w:tc>
      </w:tr>
      <w:tr w:rsidR="005460CD" w:rsidRPr="007D2E2F" w14:paraId="71A0A684" w14:textId="77777777" w:rsidTr="00174ADF">
        <w:trPr>
          <w:jc w:val="center"/>
        </w:trPr>
        <w:tc>
          <w:tcPr>
            <w:tcW w:w="805" w:type="dxa"/>
            <w:shd w:val="clear" w:color="auto" w:fill="E8E8E8" w:themeFill="background2"/>
            <w:vAlign w:val="center"/>
          </w:tcPr>
          <w:p w14:paraId="2C93E841" w14:textId="77777777" w:rsidR="005460CD" w:rsidRPr="007D2E2F" w:rsidRDefault="005460CD" w:rsidP="00174ADF">
            <w:pPr>
              <w:jc w:val="center"/>
            </w:pPr>
            <w:r w:rsidRPr="007D2E2F">
              <w:t>10</w:t>
            </w:r>
          </w:p>
        </w:tc>
        <w:tc>
          <w:tcPr>
            <w:tcW w:w="7739" w:type="dxa"/>
            <w:shd w:val="clear" w:color="auto" w:fill="E8E8E8" w:themeFill="background2"/>
          </w:tcPr>
          <w:p w14:paraId="4141C873" w14:textId="77777777" w:rsidR="005460CD" w:rsidRPr="007D2E2F" w:rsidRDefault="005460CD" w:rsidP="00174ADF">
            <w:r w:rsidRPr="007D2E2F">
              <w:t>TS=((employ* or unemploy* or occupation*))</w:t>
            </w:r>
          </w:p>
        </w:tc>
        <w:tc>
          <w:tcPr>
            <w:tcW w:w="1176" w:type="dxa"/>
            <w:shd w:val="clear" w:color="auto" w:fill="E8E8E8" w:themeFill="background2"/>
            <w:vAlign w:val="center"/>
          </w:tcPr>
          <w:p w14:paraId="13B3BE85" w14:textId="77777777" w:rsidR="005460CD" w:rsidRPr="007D2E2F" w:rsidRDefault="005460CD" w:rsidP="00174ADF">
            <w:pPr>
              <w:jc w:val="right"/>
            </w:pPr>
            <w:r w:rsidRPr="007D2E2F">
              <w:t>2,437,551</w:t>
            </w:r>
          </w:p>
        </w:tc>
      </w:tr>
      <w:tr w:rsidR="005460CD" w:rsidRPr="007D2E2F" w14:paraId="6C78150B" w14:textId="77777777" w:rsidTr="00174ADF">
        <w:trPr>
          <w:jc w:val="center"/>
        </w:trPr>
        <w:tc>
          <w:tcPr>
            <w:tcW w:w="805" w:type="dxa"/>
            <w:vAlign w:val="center"/>
          </w:tcPr>
          <w:p w14:paraId="3B210A9E" w14:textId="77777777" w:rsidR="005460CD" w:rsidRPr="007D2E2F" w:rsidRDefault="005460CD" w:rsidP="00174ADF">
            <w:pPr>
              <w:jc w:val="center"/>
            </w:pPr>
            <w:r w:rsidRPr="007D2E2F">
              <w:t>9</w:t>
            </w:r>
          </w:p>
        </w:tc>
        <w:tc>
          <w:tcPr>
            <w:tcW w:w="7739" w:type="dxa"/>
          </w:tcPr>
          <w:p w14:paraId="7DA12231" w14:textId="77777777" w:rsidR="005460CD" w:rsidRPr="007D2E2F" w:rsidRDefault="005460CD" w:rsidP="00174ADF">
            <w:r w:rsidRPr="007D2E2F">
              <w:t>TS=((((social or socioeconomic or economic) NEAR/3 (status* or class*)) or income or poverty))</w:t>
            </w:r>
          </w:p>
        </w:tc>
        <w:tc>
          <w:tcPr>
            <w:tcW w:w="1176" w:type="dxa"/>
            <w:vAlign w:val="center"/>
          </w:tcPr>
          <w:p w14:paraId="29A9A6FE" w14:textId="77777777" w:rsidR="005460CD" w:rsidRPr="007D2E2F" w:rsidRDefault="005460CD" w:rsidP="00174ADF">
            <w:pPr>
              <w:jc w:val="right"/>
            </w:pPr>
            <w:r w:rsidRPr="007D2E2F">
              <w:t>605,445</w:t>
            </w:r>
          </w:p>
        </w:tc>
      </w:tr>
      <w:tr w:rsidR="005460CD" w:rsidRPr="007D2E2F" w14:paraId="15B0E478" w14:textId="77777777" w:rsidTr="00174ADF">
        <w:trPr>
          <w:jc w:val="center"/>
        </w:trPr>
        <w:tc>
          <w:tcPr>
            <w:tcW w:w="805" w:type="dxa"/>
            <w:shd w:val="clear" w:color="auto" w:fill="E8E8E8" w:themeFill="background2"/>
            <w:vAlign w:val="center"/>
          </w:tcPr>
          <w:p w14:paraId="55CC3EBB" w14:textId="77777777" w:rsidR="005460CD" w:rsidRPr="007D2E2F" w:rsidRDefault="005460CD" w:rsidP="00174ADF">
            <w:pPr>
              <w:jc w:val="center"/>
            </w:pPr>
            <w:r w:rsidRPr="007D2E2F">
              <w:t>8</w:t>
            </w:r>
          </w:p>
        </w:tc>
        <w:tc>
          <w:tcPr>
            <w:tcW w:w="7739" w:type="dxa"/>
            <w:shd w:val="clear" w:color="auto" w:fill="E8E8E8" w:themeFill="background2"/>
          </w:tcPr>
          <w:p w14:paraId="178F6FF7" w14:textId="77777777" w:rsidR="005460CD" w:rsidRPr="007D2E2F" w:rsidRDefault="005460CD" w:rsidP="00174ADF">
            <w:r w:rsidRPr="007D2E2F">
              <w:t>TS=((gender* or sex))</w:t>
            </w:r>
          </w:p>
        </w:tc>
        <w:tc>
          <w:tcPr>
            <w:tcW w:w="1176" w:type="dxa"/>
            <w:shd w:val="clear" w:color="auto" w:fill="E8E8E8" w:themeFill="background2"/>
            <w:vAlign w:val="center"/>
          </w:tcPr>
          <w:p w14:paraId="74C71D03" w14:textId="77777777" w:rsidR="005460CD" w:rsidRPr="007D2E2F" w:rsidRDefault="005460CD" w:rsidP="00174ADF">
            <w:pPr>
              <w:jc w:val="right"/>
            </w:pPr>
            <w:r w:rsidRPr="007D2E2F">
              <w:t>1,550,130</w:t>
            </w:r>
          </w:p>
        </w:tc>
      </w:tr>
      <w:tr w:rsidR="005460CD" w:rsidRPr="007D2E2F" w14:paraId="09B53DCB" w14:textId="77777777" w:rsidTr="00174ADF">
        <w:trPr>
          <w:jc w:val="center"/>
        </w:trPr>
        <w:tc>
          <w:tcPr>
            <w:tcW w:w="805" w:type="dxa"/>
            <w:vAlign w:val="center"/>
          </w:tcPr>
          <w:p w14:paraId="3E39841E" w14:textId="77777777" w:rsidR="005460CD" w:rsidRPr="007D2E2F" w:rsidRDefault="005460CD" w:rsidP="00174ADF">
            <w:pPr>
              <w:jc w:val="center"/>
            </w:pPr>
            <w:r w:rsidRPr="007D2E2F">
              <w:t>7</w:t>
            </w:r>
          </w:p>
        </w:tc>
        <w:tc>
          <w:tcPr>
            <w:tcW w:w="7739" w:type="dxa"/>
          </w:tcPr>
          <w:p w14:paraId="3F8E5967" w14:textId="77777777" w:rsidR="005460CD" w:rsidRPr="007D2E2F" w:rsidRDefault="005460CD" w:rsidP="00174ADF">
            <w:r w:rsidRPr="007D2E2F">
              <w:t>TS=((ethnic* or race or racial* or immigrant*))</w:t>
            </w:r>
          </w:p>
        </w:tc>
        <w:tc>
          <w:tcPr>
            <w:tcW w:w="1176" w:type="dxa"/>
            <w:vAlign w:val="center"/>
          </w:tcPr>
          <w:p w14:paraId="53088A7A" w14:textId="77777777" w:rsidR="005460CD" w:rsidRPr="007D2E2F" w:rsidRDefault="005460CD" w:rsidP="00174ADF">
            <w:pPr>
              <w:jc w:val="right"/>
            </w:pPr>
            <w:r w:rsidRPr="007D2E2F">
              <w:t>662,817</w:t>
            </w:r>
          </w:p>
        </w:tc>
      </w:tr>
      <w:tr w:rsidR="005460CD" w:rsidRPr="007D2E2F" w14:paraId="39F5F0CE" w14:textId="77777777" w:rsidTr="00174ADF">
        <w:trPr>
          <w:jc w:val="center"/>
        </w:trPr>
        <w:tc>
          <w:tcPr>
            <w:tcW w:w="805" w:type="dxa"/>
            <w:shd w:val="clear" w:color="auto" w:fill="E8E8E8" w:themeFill="background2"/>
            <w:vAlign w:val="center"/>
          </w:tcPr>
          <w:p w14:paraId="09105590" w14:textId="77777777" w:rsidR="005460CD" w:rsidRPr="007D2E2F" w:rsidRDefault="005460CD" w:rsidP="00174ADF">
            <w:pPr>
              <w:jc w:val="center"/>
            </w:pPr>
            <w:r w:rsidRPr="007D2E2F">
              <w:t>6</w:t>
            </w:r>
          </w:p>
        </w:tc>
        <w:tc>
          <w:tcPr>
            <w:tcW w:w="7739" w:type="dxa"/>
            <w:shd w:val="clear" w:color="auto" w:fill="E8E8E8" w:themeFill="background2"/>
          </w:tcPr>
          <w:p w14:paraId="52AF2D5C" w14:textId="77777777" w:rsidR="005460CD" w:rsidRPr="007D2E2F" w:rsidRDefault="005460CD" w:rsidP="00174ADF">
            <w:r w:rsidRPr="007D2E2F">
              <w:t>TS=((health NEAR/3 (determinant* or equity or equities or inequit* or inequal* or equality or equalities or disparit*)))</w:t>
            </w:r>
          </w:p>
        </w:tc>
        <w:tc>
          <w:tcPr>
            <w:tcW w:w="1176" w:type="dxa"/>
            <w:shd w:val="clear" w:color="auto" w:fill="E8E8E8" w:themeFill="background2"/>
            <w:vAlign w:val="center"/>
          </w:tcPr>
          <w:p w14:paraId="256BF72B" w14:textId="77777777" w:rsidR="005460CD" w:rsidRPr="007D2E2F" w:rsidRDefault="005460CD" w:rsidP="00174ADF">
            <w:pPr>
              <w:jc w:val="right"/>
            </w:pPr>
            <w:r w:rsidRPr="007D2E2F">
              <w:t>86,952</w:t>
            </w:r>
          </w:p>
        </w:tc>
      </w:tr>
      <w:tr w:rsidR="005460CD" w:rsidRPr="007D2E2F" w14:paraId="0CF5ED66" w14:textId="77777777" w:rsidTr="00174ADF">
        <w:trPr>
          <w:jc w:val="center"/>
        </w:trPr>
        <w:tc>
          <w:tcPr>
            <w:tcW w:w="805" w:type="dxa"/>
            <w:vAlign w:val="center"/>
          </w:tcPr>
          <w:p w14:paraId="2B23F3EA" w14:textId="77777777" w:rsidR="005460CD" w:rsidRPr="007D2E2F" w:rsidRDefault="005460CD" w:rsidP="00174ADF">
            <w:pPr>
              <w:jc w:val="center"/>
            </w:pPr>
            <w:r w:rsidRPr="007D2E2F">
              <w:t>5</w:t>
            </w:r>
          </w:p>
        </w:tc>
        <w:tc>
          <w:tcPr>
            <w:tcW w:w="7739" w:type="dxa"/>
          </w:tcPr>
          <w:p w14:paraId="1D513320" w14:textId="77777777" w:rsidR="005460CD" w:rsidRPr="007D2E2F" w:rsidRDefault="005460CD" w:rsidP="00174ADF">
            <w:r w:rsidRPr="007D2E2F">
              <w:t>TS=(((social or socioeconomic or economic or population*) NEAR/3 (determinat* or factor* risk* or equity or equities or inequit* or inequal* or equality or equalities or disparit*)))</w:t>
            </w:r>
          </w:p>
        </w:tc>
        <w:tc>
          <w:tcPr>
            <w:tcW w:w="1176" w:type="dxa"/>
            <w:vAlign w:val="center"/>
          </w:tcPr>
          <w:p w14:paraId="4F23014E" w14:textId="77777777" w:rsidR="005460CD" w:rsidRPr="007D2E2F" w:rsidRDefault="005460CD" w:rsidP="00174ADF">
            <w:pPr>
              <w:jc w:val="right"/>
            </w:pPr>
            <w:r w:rsidRPr="007D2E2F">
              <w:t>330,041</w:t>
            </w:r>
          </w:p>
        </w:tc>
      </w:tr>
      <w:tr w:rsidR="005460CD" w:rsidRPr="007D2E2F" w14:paraId="7F5EF90F" w14:textId="77777777" w:rsidTr="00174ADF">
        <w:trPr>
          <w:jc w:val="center"/>
        </w:trPr>
        <w:tc>
          <w:tcPr>
            <w:tcW w:w="805" w:type="dxa"/>
            <w:shd w:val="clear" w:color="auto" w:fill="E8E8E8" w:themeFill="background2"/>
            <w:vAlign w:val="center"/>
          </w:tcPr>
          <w:p w14:paraId="51A11049" w14:textId="77777777" w:rsidR="005460CD" w:rsidRPr="007D2E2F" w:rsidRDefault="005460CD" w:rsidP="00174ADF">
            <w:pPr>
              <w:jc w:val="center"/>
            </w:pPr>
            <w:r w:rsidRPr="007D2E2F">
              <w:t>4</w:t>
            </w:r>
          </w:p>
        </w:tc>
        <w:tc>
          <w:tcPr>
            <w:tcW w:w="7739" w:type="dxa"/>
            <w:shd w:val="clear" w:color="auto" w:fill="E8E8E8" w:themeFill="background2"/>
          </w:tcPr>
          <w:p w14:paraId="2AFA9D22" w14:textId="77777777" w:rsidR="005460CD" w:rsidRPr="007D2E2F" w:rsidRDefault="005460CD" w:rsidP="00174ADF">
            <w:r w:rsidRPr="007D2E2F">
              <w:t>#3 OR #2</w:t>
            </w:r>
          </w:p>
        </w:tc>
        <w:tc>
          <w:tcPr>
            <w:tcW w:w="1176" w:type="dxa"/>
            <w:shd w:val="clear" w:color="auto" w:fill="E8E8E8" w:themeFill="background2"/>
            <w:vAlign w:val="center"/>
          </w:tcPr>
          <w:p w14:paraId="6B6AE84E" w14:textId="77777777" w:rsidR="005460CD" w:rsidRPr="007D2E2F" w:rsidRDefault="005460CD" w:rsidP="00174ADF">
            <w:pPr>
              <w:jc w:val="right"/>
            </w:pPr>
            <w:r w:rsidRPr="007D2E2F">
              <w:t>47,433</w:t>
            </w:r>
          </w:p>
        </w:tc>
      </w:tr>
      <w:tr w:rsidR="005460CD" w:rsidRPr="007D2E2F" w14:paraId="3C648B1D" w14:textId="77777777" w:rsidTr="00174ADF">
        <w:trPr>
          <w:jc w:val="center"/>
        </w:trPr>
        <w:tc>
          <w:tcPr>
            <w:tcW w:w="805" w:type="dxa"/>
            <w:vAlign w:val="center"/>
          </w:tcPr>
          <w:p w14:paraId="7985B70C" w14:textId="77777777" w:rsidR="005460CD" w:rsidRPr="007D2E2F" w:rsidRDefault="005460CD" w:rsidP="00174ADF">
            <w:pPr>
              <w:jc w:val="center"/>
            </w:pPr>
            <w:r w:rsidRPr="007D2E2F">
              <w:t>3</w:t>
            </w:r>
          </w:p>
        </w:tc>
        <w:tc>
          <w:tcPr>
            <w:tcW w:w="7739" w:type="dxa"/>
          </w:tcPr>
          <w:p w14:paraId="19CC3847" w14:textId="77777777" w:rsidR="005460CD" w:rsidRPr="007D2E2F" w:rsidRDefault="005460CD" w:rsidP="00174ADF">
            <w:r w:rsidRPr="007D2E2F">
              <w:t>TS=((mobilit* NEAR/5 limit*))</w:t>
            </w:r>
          </w:p>
        </w:tc>
        <w:tc>
          <w:tcPr>
            <w:tcW w:w="1176" w:type="dxa"/>
            <w:vAlign w:val="center"/>
          </w:tcPr>
          <w:p w14:paraId="4A97CB71" w14:textId="77777777" w:rsidR="005460CD" w:rsidRPr="007D2E2F" w:rsidRDefault="005460CD" w:rsidP="00174ADF">
            <w:pPr>
              <w:jc w:val="right"/>
            </w:pPr>
            <w:r w:rsidRPr="007D2E2F">
              <w:t>13,394</w:t>
            </w:r>
          </w:p>
        </w:tc>
      </w:tr>
      <w:tr w:rsidR="005460CD" w:rsidRPr="007D2E2F" w14:paraId="4C9828B4" w14:textId="77777777" w:rsidTr="00174ADF">
        <w:trPr>
          <w:jc w:val="center"/>
        </w:trPr>
        <w:tc>
          <w:tcPr>
            <w:tcW w:w="805" w:type="dxa"/>
            <w:shd w:val="clear" w:color="auto" w:fill="E8E8E8" w:themeFill="background2"/>
            <w:vAlign w:val="center"/>
          </w:tcPr>
          <w:p w14:paraId="7839A1F0" w14:textId="77777777" w:rsidR="005460CD" w:rsidRPr="007D2E2F" w:rsidRDefault="005460CD" w:rsidP="00174ADF">
            <w:pPr>
              <w:jc w:val="center"/>
            </w:pPr>
            <w:r w:rsidRPr="007D2E2F">
              <w:t>2</w:t>
            </w:r>
          </w:p>
        </w:tc>
        <w:tc>
          <w:tcPr>
            <w:tcW w:w="7739" w:type="dxa"/>
            <w:shd w:val="clear" w:color="auto" w:fill="E8E8E8" w:themeFill="background2"/>
          </w:tcPr>
          <w:p w14:paraId="56065C30" w14:textId="77777777" w:rsidR="005460CD" w:rsidRPr="007D2E2F" w:rsidRDefault="005460CD" w:rsidP="00174ADF">
            <w:r w:rsidRPr="007D2E2F">
              <w:t>TS=((walk* or gait* or ambulat* or locomot*) NEAR/5 (speed* or pace* or difficult*))</w:t>
            </w:r>
          </w:p>
        </w:tc>
        <w:tc>
          <w:tcPr>
            <w:tcW w:w="1176" w:type="dxa"/>
            <w:shd w:val="clear" w:color="auto" w:fill="E8E8E8" w:themeFill="background2"/>
            <w:vAlign w:val="center"/>
          </w:tcPr>
          <w:p w14:paraId="4D0B7BC6" w14:textId="77777777" w:rsidR="005460CD" w:rsidRPr="007D2E2F" w:rsidRDefault="005460CD" w:rsidP="00174ADF">
            <w:pPr>
              <w:jc w:val="right"/>
            </w:pPr>
            <w:r w:rsidRPr="007D2E2F">
              <w:t>34,679</w:t>
            </w:r>
          </w:p>
        </w:tc>
      </w:tr>
      <w:tr w:rsidR="005460CD" w:rsidRPr="007D2E2F" w14:paraId="2DCB341F" w14:textId="77777777" w:rsidTr="00174ADF">
        <w:trPr>
          <w:jc w:val="center"/>
        </w:trPr>
        <w:tc>
          <w:tcPr>
            <w:tcW w:w="805" w:type="dxa"/>
            <w:vAlign w:val="center"/>
          </w:tcPr>
          <w:p w14:paraId="045E7010" w14:textId="77777777" w:rsidR="005460CD" w:rsidRPr="007D2E2F" w:rsidRDefault="005460CD" w:rsidP="00174ADF">
            <w:pPr>
              <w:jc w:val="center"/>
            </w:pPr>
            <w:r w:rsidRPr="007D2E2F">
              <w:t>1</w:t>
            </w:r>
          </w:p>
        </w:tc>
        <w:tc>
          <w:tcPr>
            <w:tcW w:w="7739" w:type="dxa"/>
          </w:tcPr>
          <w:p w14:paraId="35FDD427" w14:textId="77777777" w:rsidR="005460CD" w:rsidRPr="007D2E2F" w:rsidRDefault="005460CD" w:rsidP="00174ADF">
            <w:r w:rsidRPr="007D2E2F">
              <w:t>(elderly or senior or seniors or “older adult” or “older adults” or geriatric or geriatrics or retir* or “old people” or older-age or “old age” or “older people”) (Topic)</w:t>
            </w:r>
          </w:p>
        </w:tc>
        <w:tc>
          <w:tcPr>
            <w:tcW w:w="1176" w:type="dxa"/>
            <w:vAlign w:val="center"/>
          </w:tcPr>
          <w:p w14:paraId="65C0BACD" w14:textId="77777777" w:rsidR="005460CD" w:rsidRPr="007D2E2F" w:rsidRDefault="005460CD" w:rsidP="00174ADF">
            <w:pPr>
              <w:jc w:val="right"/>
            </w:pPr>
            <w:r w:rsidRPr="007D2E2F">
              <w:t>792,179</w:t>
            </w:r>
          </w:p>
        </w:tc>
      </w:tr>
    </w:tbl>
    <w:p w14:paraId="679B6772" w14:textId="77777777" w:rsidR="005460CD" w:rsidRDefault="005460CD" w:rsidP="005460CD">
      <w:pPr>
        <w:spacing w:after="240"/>
        <w:jc w:val="center"/>
        <w:rPr>
          <w:b/>
          <w:bCs/>
          <w:lang w:val="en-GB"/>
        </w:rPr>
      </w:pPr>
    </w:p>
    <w:p w14:paraId="4FDC669E" w14:textId="77777777" w:rsidR="005460CD" w:rsidRDefault="005460CD" w:rsidP="005460CD">
      <w:pPr>
        <w:spacing w:after="240"/>
        <w:jc w:val="center"/>
        <w:rPr>
          <w:b/>
          <w:bCs/>
          <w:lang w:val="en-GB"/>
        </w:rPr>
      </w:pPr>
    </w:p>
    <w:p w14:paraId="55598BF2" w14:textId="77777777" w:rsidR="005460CD" w:rsidRDefault="005460CD" w:rsidP="005460CD">
      <w:pPr>
        <w:spacing w:after="240"/>
        <w:jc w:val="center"/>
        <w:rPr>
          <w:b/>
          <w:bCs/>
          <w:lang w:val="en-GB"/>
        </w:rPr>
      </w:pPr>
    </w:p>
    <w:p w14:paraId="675AA6DE" w14:textId="77777777" w:rsidR="005460CD" w:rsidRDefault="005460CD" w:rsidP="005460CD">
      <w:pPr>
        <w:spacing w:after="240"/>
        <w:jc w:val="center"/>
        <w:rPr>
          <w:b/>
          <w:bCs/>
          <w:lang w:val="en-GB"/>
        </w:rPr>
      </w:pPr>
    </w:p>
    <w:p w14:paraId="1BC07854" w14:textId="77777777" w:rsidR="005460CD" w:rsidRDefault="005460CD" w:rsidP="005460CD">
      <w:pPr>
        <w:spacing w:after="240"/>
        <w:jc w:val="center"/>
        <w:rPr>
          <w:b/>
          <w:bCs/>
          <w:lang w:val="en-GB"/>
        </w:rPr>
      </w:pPr>
    </w:p>
    <w:p w14:paraId="41D4F4A6" w14:textId="77777777" w:rsidR="005460CD" w:rsidRDefault="005460CD" w:rsidP="005460CD">
      <w:pPr>
        <w:spacing w:after="240"/>
        <w:jc w:val="center"/>
        <w:rPr>
          <w:b/>
          <w:bCs/>
          <w:lang w:val="en-GB"/>
        </w:rPr>
      </w:pPr>
    </w:p>
    <w:p w14:paraId="21BA5EBF" w14:textId="77777777" w:rsidR="005460CD" w:rsidRDefault="005460CD" w:rsidP="005460CD">
      <w:pPr>
        <w:spacing w:after="240"/>
        <w:jc w:val="center"/>
        <w:rPr>
          <w:b/>
          <w:bCs/>
          <w:lang w:val="en-GB"/>
        </w:rPr>
      </w:pPr>
    </w:p>
    <w:p w14:paraId="05D18215" w14:textId="77777777" w:rsidR="005460CD" w:rsidRDefault="005460CD" w:rsidP="005460CD">
      <w:pPr>
        <w:spacing w:after="240"/>
        <w:jc w:val="center"/>
        <w:rPr>
          <w:b/>
          <w:bCs/>
          <w:lang w:val="en-GB"/>
        </w:rPr>
      </w:pPr>
    </w:p>
    <w:p w14:paraId="5178180D" w14:textId="77777777" w:rsidR="005460CD" w:rsidRDefault="005460CD" w:rsidP="005460CD">
      <w:pPr>
        <w:spacing w:after="240"/>
        <w:jc w:val="center"/>
        <w:rPr>
          <w:b/>
          <w:bCs/>
          <w:lang w:val="en-GB"/>
        </w:rPr>
      </w:pPr>
    </w:p>
    <w:p w14:paraId="073F7BF3" w14:textId="77777777" w:rsidR="005460CD" w:rsidRDefault="005460CD" w:rsidP="005460CD">
      <w:pPr>
        <w:spacing w:after="240"/>
        <w:jc w:val="center"/>
        <w:rPr>
          <w:b/>
          <w:bCs/>
          <w:lang w:val="en-GB"/>
        </w:rPr>
      </w:pPr>
    </w:p>
    <w:p w14:paraId="2982C8DC" w14:textId="77777777" w:rsidR="005460CD" w:rsidRDefault="005460CD" w:rsidP="005460CD">
      <w:pPr>
        <w:spacing w:after="240"/>
        <w:jc w:val="center"/>
        <w:rPr>
          <w:b/>
          <w:bCs/>
          <w:lang w:val="en-GB"/>
        </w:rPr>
      </w:pPr>
    </w:p>
    <w:p w14:paraId="19606083" w14:textId="77777777" w:rsidR="005460CD" w:rsidRDefault="005460CD" w:rsidP="005460CD">
      <w:pPr>
        <w:spacing w:after="240"/>
        <w:jc w:val="center"/>
        <w:rPr>
          <w:b/>
          <w:bCs/>
          <w:lang w:val="en-GB"/>
        </w:rPr>
      </w:pPr>
    </w:p>
    <w:tbl>
      <w:tblPr>
        <w:tblStyle w:val="TableGrid"/>
        <w:tblW w:w="10539" w:type="dxa"/>
        <w:tblInd w:w="-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5845"/>
        <w:gridCol w:w="2786"/>
        <w:gridCol w:w="1006"/>
      </w:tblGrid>
      <w:tr w:rsidR="00E47F81" w14:paraId="5139A89F" w14:textId="77777777">
        <w:trPr>
          <w:trHeight w:val="373"/>
        </w:trPr>
        <w:tc>
          <w:tcPr>
            <w:tcW w:w="902" w:type="dxa"/>
            <w:tcBorders>
              <w:top w:val="single" w:sz="4" w:space="0" w:color="auto"/>
              <w:left w:val="single" w:sz="4" w:space="0" w:color="auto"/>
              <w:bottom w:val="single" w:sz="4" w:space="0" w:color="auto"/>
            </w:tcBorders>
            <w:vAlign w:val="center"/>
          </w:tcPr>
          <w:p w14:paraId="21634B19" w14:textId="77777777" w:rsidR="005460CD" w:rsidRDefault="005460CD" w:rsidP="00174ADF">
            <w:pPr>
              <w:jc w:val="center"/>
              <w:rPr>
                <w:sz w:val="20"/>
                <w:szCs w:val="20"/>
              </w:rPr>
            </w:pPr>
          </w:p>
        </w:tc>
        <w:tc>
          <w:tcPr>
            <w:tcW w:w="8631" w:type="dxa"/>
            <w:gridSpan w:val="2"/>
            <w:tcBorders>
              <w:top w:val="single" w:sz="4" w:space="0" w:color="auto"/>
              <w:bottom w:val="single" w:sz="4" w:space="0" w:color="auto"/>
            </w:tcBorders>
          </w:tcPr>
          <w:p w14:paraId="7944B8D3" w14:textId="77777777" w:rsidR="005460CD" w:rsidRPr="00A75BD8" w:rsidRDefault="005460CD" w:rsidP="00174ADF">
            <w:pPr>
              <w:jc w:val="center"/>
              <w:rPr>
                <w:b/>
                <w:bCs/>
              </w:rPr>
            </w:pPr>
            <w:r>
              <w:rPr>
                <w:b/>
                <w:bCs/>
              </w:rPr>
              <w:t>AgeLine</w:t>
            </w:r>
            <w:r w:rsidRPr="00A75BD8">
              <w:rPr>
                <w:b/>
                <w:bCs/>
              </w:rPr>
              <w:t xml:space="preserve"> Database Search Strategy</w:t>
            </w:r>
          </w:p>
        </w:tc>
        <w:tc>
          <w:tcPr>
            <w:tcW w:w="1006" w:type="dxa"/>
            <w:tcBorders>
              <w:top w:val="single" w:sz="4" w:space="0" w:color="auto"/>
              <w:bottom w:val="single" w:sz="4" w:space="0" w:color="auto"/>
              <w:right w:val="single" w:sz="4" w:space="0" w:color="auto"/>
            </w:tcBorders>
            <w:vAlign w:val="center"/>
          </w:tcPr>
          <w:p w14:paraId="5C736013" w14:textId="77777777" w:rsidR="005460CD" w:rsidRDefault="005460CD" w:rsidP="00174ADF">
            <w:pPr>
              <w:jc w:val="center"/>
              <w:rPr>
                <w:sz w:val="20"/>
                <w:szCs w:val="20"/>
              </w:rPr>
            </w:pPr>
          </w:p>
        </w:tc>
      </w:tr>
      <w:tr w:rsidR="00E47F81" w14:paraId="6734A795" w14:textId="77777777">
        <w:trPr>
          <w:trHeight w:val="276"/>
        </w:trPr>
        <w:tc>
          <w:tcPr>
            <w:tcW w:w="902" w:type="dxa"/>
            <w:tcBorders>
              <w:top w:val="single" w:sz="4" w:space="0" w:color="auto"/>
              <w:left w:val="single" w:sz="4" w:space="0" w:color="auto"/>
              <w:bottom w:val="single" w:sz="4" w:space="0" w:color="auto"/>
            </w:tcBorders>
            <w:vAlign w:val="center"/>
          </w:tcPr>
          <w:p w14:paraId="2C06AEEF" w14:textId="77777777" w:rsidR="005460CD" w:rsidRPr="007D2E2F" w:rsidRDefault="005460CD" w:rsidP="00174ADF">
            <w:pPr>
              <w:jc w:val="center"/>
              <w:rPr>
                <w:b/>
                <w:bCs/>
              </w:rPr>
            </w:pPr>
            <w:r w:rsidRPr="007D2E2F">
              <w:rPr>
                <w:b/>
                <w:bCs/>
              </w:rPr>
              <w:t>ID#</w:t>
            </w:r>
          </w:p>
        </w:tc>
        <w:tc>
          <w:tcPr>
            <w:tcW w:w="5845" w:type="dxa"/>
            <w:tcBorders>
              <w:top w:val="single" w:sz="4" w:space="0" w:color="auto"/>
              <w:bottom w:val="single" w:sz="4" w:space="0" w:color="auto"/>
            </w:tcBorders>
            <w:vAlign w:val="center"/>
          </w:tcPr>
          <w:p w14:paraId="1771D221" w14:textId="77777777" w:rsidR="005460CD" w:rsidRPr="007D2E2F" w:rsidRDefault="005460CD" w:rsidP="00174ADF">
            <w:pPr>
              <w:rPr>
                <w:b/>
                <w:bCs/>
              </w:rPr>
            </w:pPr>
            <w:r w:rsidRPr="007D2E2F">
              <w:rPr>
                <w:b/>
                <w:bCs/>
              </w:rPr>
              <w:t>Search term</w:t>
            </w:r>
          </w:p>
        </w:tc>
        <w:tc>
          <w:tcPr>
            <w:tcW w:w="2785" w:type="dxa"/>
            <w:tcBorders>
              <w:top w:val="single" w:sz="4" w:space="0" w:color="auto"/>
              <w:bottom w:val="single" w:sz="4" w:space="0" w:color="auto"/>
            </w:tcBorders>
            <w:vAlign w:val="center"/>
          </w:tcPr>
          <w:p w14:paraId="04970486" w14:textId="77777777" w:rsidR="005460CD" w:rsidRPr="007D2E2F" w:rsidRDefault="005460CD" w:rsidP="00174ADF">
            <w:pPr>
              <w:rPr>
                <w:b/>
                <w:bCs/>
              </w:rPr>
            </w:pPr>
            <w:r w:rsidRPr="007D2E2F">
              <w:rPr>
                <w:b/>
                <w:bCs/>
              </w:rPr>
              <w:t>Search options</w:t>
            </w:r>
          </w:p>
        </w:tc>
        <w:tc>
          <w:tcPr>
            <w:tcW w:w="1006" w:type="dxa"/>
            <w:tcBorders>
              <w:top w:val="single" w:sz="4" w:space="0" w:color="auto"/>
              <w:bottom w:val="single" w:sz="4" w:space="0" w:color="auto"/>
              <w:right w:val="single" w:sz="4" w:space="0" w:color="auto"/>
            </w:tcBorders>
            <w:vAlign w:val="center"/>
          </w:tcPr>
          <w:p w14:paraId="30953590" w14:textId="7C36B382" w:rsidR="005460CD" w:rsidRPr="007D2E2F" w:rsidRDefault="005460CD" w:rsidP="00174ADF">
            <w:pPr>
              <w:jc w:val="right"/>
              <w:rPr>
                <w:b/>
                <w:bCs/>
              </w:rPr>
            </w:pPr>
            <w:r w:rsidRPr="007D2E2F">
              <w:rPr>
                <w:b/>
                <w:bCs/>
              </w:rPr>
              <w:t>Result</w:t>
            </w:r>
            <w:r w:rsidR="00C33013">
              <w:rPr>
                <w:b/>
                <w:bCs/>
              </w:rPr>
              <w:t>s</w:t>
            </w:r>
          </w:p>
        </w:tc>
      </w:tr>
      <w:tr w:rsidR="00E47F81" w14:paraId="125B0375" w14:textId="77777777">
        <w:trPr>
          <w:trHeight w:val="361"/>
        </w:trPr>
        <w:tc>
          <w:tcPr>
            <w:tcW w:w="902" w:type="dxa"/>
            <w:tcBorders>
              <w:top w:val="single" w:sz="4" w:space="0" w:color="auto"/>
              <w:left w:val="single" w:sz="4" w:space="0" w:color="auto"/>
            </w:tcBorders>
            <w:vAlign w:val="center"/>
          </w:tcPr>
          <w:p w14:paraId="6A0DE9E6" w14:textId="77777777" w:rsidR="005460CD" w:rsidRPr="003B2E67" w:rsidRDefault="005460CD" w:rsidP="00174ADF">
            <w:pPr>
              <w:jc w:val="center"/>
              <w:rPr>
                <w:sz w:val="22"/>
                <w:szCs w:val="22"/>
              </w:rPr>
            </w:pPr>
            <w:r w:rsidRPr="003B2E67">
              <w:rPr>
                <w:sz w:val="22"/>
                <w:szCs w:val="22"/>
              </w:rPr>
              <w:t>S20</w:t>
            </w:r>
          </w:p>
        </w:tc>
        <w:tc>
          <w:tcPr>
            <w:tcW w:w="5845" w:type="dxa"/>
            <w:tcBorders>
              <w:top w:val="single" w:sz="4" w:space="0" w:color="auto"/>
            </w:tcBorders>
            <w:vAlign w:val="center"/>
          </w:tcPr>
          <w:p w14:paraId="32D3168A" w14:textId="77777777" w:rsidR="005460CD" w:rsidRPr="003B2E67" w:rsidRDefault="005460CD" w:rsidP="00174ADF">
            <w:pPr>
              <w:rPr>
                <w:sz w:val="22"/>
                <w:szCs w:val="22"/>
              </w:rPr>
            </w:pPr>
            <w:r w:rsidRPr="003B2E67">
              <w:rPr>
                <w:sz w:val="22"/>
                <w:szCs w:val="22"/>
              </w:rPr>
              <w:t>S3 AND S7 AND S17</w:t>
            </w:r>
          </w:p>
        </w:tc>
        <w:tc>
          <w:tcPr>
            <w:tcW w:w="2785" w:type="dxa"/>
            <w:tcBorders>
              <w:top w:val="single" w:sz="4" w:space="0" w:color="auto"/>
            </w:tcBorders>
            <w:vAlign w:val="center"/>
          </w:tcPr>
          <w:p w14:paraId="67147AE1"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7BB0646" w14:textId="77777777" w:rsidR="005460CD" w:rsidRPr="007D2E2F" w:rsidRDefault="005460CD" w:rsidP="00174ADF">
            <w:pPr>
              <w:rPr>
                <w:b/>
                <w:bCs/>
              </w:rPr>
            </w:pPr>
            <w:r w:rsidRPr="00A75BD8">
              <w:rPr>
                <w:b/>
                <w:bCs/>
                <w:sz w:val="16"/>
                <w:szCs w:val="16"/>
              </w:rPr>
              <w:t>Search modes</w:t>
            </w:r>
            <w:r>
              <w:rPr>
                <w:sz w:val="16"/>
                <w:szCs w:val="16"/>
              </w:rPr>
              <w:t>- Boolean/Phrase</w:t>
            </w:r>
          </w:p>
        </w:tc>
        <w:tc>
          <w:tcPr>
            <w:tcW w:w="1006" w:type="dxa"/>
            <w:tcBorders>
              <w:top w:val="single" w:sz="4" w:space="0" w:color="auto"/>
              <w:right w:val="single" w:sz="4" w:space="0" w:color="auto"/>
            </w:tcBorders>
            <w:vAlign w:val="center"/>
          </w:tcPr>
          <w:p w14:paraId="7CEC5A8E" w14:textId="77777777" w:rsidR="005460CD" w:rsidRPr="003B2E67" w:rsidRDefault="005460CD" w:rsidP="00174ADF">
            <w:pPr>
              <w:jc w:val="right"/>
              <w:rPr>
                <w:sz w:val="22"/>
                <w:szCs w:val="22"/>
              </w:rPr>
            </w:pPr>
            <w:r w:rsidRPr="003B2E67">
              <w:t>1,154</w:t>
            </w:r>
          </w:p>
        </w:tc>
      </w:tr>
      <w:tr w:rsidR="00F75A73" w14:paraId="251060E6" w14:textId="77777777">
        <w:trPr>
          <w:trHeight w:val="500"/>
        </w:trPr>
        <w:tc>
          <w:tcPr>
            <w:tcW w:w="902" w:type="dxa"/>
            <w:tcBorders>
              <w:left w:val="single" w:sz="4" w:space="0" w:color="auto"/>
            </w:tcBorders>
            <w:shd w:val="clear" w:color="auto" w:fill="E8E8E8" w:themeFill="background2"/>
            <w:vAlign w:val="center"/>
          </w:tcPr>
          <w:p w14:paraId="48A05B5F" w14:textId="77777777" w:rsidR="005460CD" w:rsidRPr="003B2E67" w:rsidRDefault="005460CD" w:rsidP="00174ADF">
            <w:pPr>
              <w:jc w:val="center"/>
              <w:rPr>
                <w:sz w:val="22"/>
                <w:szCs w:val="22"/>
              </w:rPr>
            </w:pPr>
            <w:r w:rsidRPr="003B2E67">
              <w:rPr>
                <w:sz w:val="22"/>
                <w:szCs w:val="22"/>
              </w:rPr>
              <w:t>S19</w:t>
            </w:r>
          </w:p>
        </w:tc>
        <w:tc>
          <w:tcPr>
            <w:tcW w:w="5845" w:type="dxa"/>
            <w:shd w:val="clear" w:color="auto" w:fill="E8E8E8" w:themeFill="background2"/>
            <w:vAlign w:val="center"/>
          </w:tcPr>
          <w:p w14:paraId="4ADE2A5F" w14:textId="77777777" w:rsidR="005460CD" w:rsidRPr="003B2E67" w:rsidRDefault="005460CD" w:rsidP="00174ADF">
            <w:pPr>
              <w:rPr>
                <w:sz w:val="22"/>
                <w:szCs w:val="22"/>
              </w:rPr>
            </w:pPr>
            <w:r w:rsidRPr="003B2E67">
              <w:rPr>
                <w:sz w:val="22"/>
                <w:szCs w:val="22"/>
              </w:rPr>
              <w:t>S8 OR S9 OR S10 OR S11 OR S12 OR S13 OR S14 OR S15 OR S16 OR S17 OR S18</w:t>
            </w:r>
          </w:p>
        </w:tc>
        <w:tc>
          <w:tcPr>
            <w:tcW w:w="2785" w:type="dxa"/>
            <w:shd w:val="clear" w:color="auto" w:fill="E8E8E8" w:themeFill="background2"/>
            <w:vAlign w:val="center"/>
          </w:tcPr>
          <w:p w14:paraId="480C56B4"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C670937" w14:textId="77777777" w:rsidR="005460CD" w:rsidRPr="007D2E2F" w:rsidRDefault="005460CD" w:rsidP="00174ADF">
            <w:pPr>
              <w:rPr>
                <w:b/>
                <w:bCs/>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37D943F2" w14:textId="77777777" w:rsidR="005460CD" w:rsidRPr="003B2E67" w:rsidRDefault="005460CD" w:rsidP="00174ADF">
            <w:pPr>
              <w:jc w:val="right"/>
              <w:rPr>
                <w:sz w:val="22"/>
                <w:szCs w:val="22"/>
              </w:rPr>
            </w:pPr>
            <w:r>
              <w:t>70,408</w:t>
            </w:r>
          </w:p>
        </w:tc>
      </w:tr>
      <w:tr w:rsidR="005460CD" w14:paraId="69E4C12B" w14:textId="77777777">
        <w:trPr>
          <w:trHeight w:val="361"/>
        </w:trPr>
        <w:tc>
          <w:tcPr>
            <w:tcW w:w="902" w:type="dxa"/>
            <w:tcBorders>
              <w:left w:val="single" w:sz="4" w:space="0" w:color="auto"/>
            </w:tcBorders>
            <w:vAlign w:val="center"/>
          </w:tcPr>
          <w:p w14:paraId="00622410" w14:textId="77777777" w:rsidR="005460CD" w:rsidRPr="003B2E67" w:rsidRDefault="005460CD" w:rsidP="00174ADF">
            <w:pPr>
              <w:jc w:val="center"/>
              <w:rPr>
                <w:sz w:val="22"/>
                <w:szCs w:val="22"/>
              </w:rPr>
            </w:pPr>
            <w:r w:rsidRPr="003B2E67">
              <w:rPr>
                <w:sz w:val="22"/>
                <w:szCs w:val="22"/>
              </w:rPr>
              <w:t>S18</w:t>
            </w:r>
          </w:p>
        </w:tc>
        <w:tc>
          <w:tcPr>
            <w:tcW w:w="5845" w:type="dxa"/>
            <w:vAlign w:val="center"/>
          </w:tcPr>
          <w:p w14:paraId="500E1862" w14:textId="77777777" w:rsidR="005460CD" w:rsidRPr="003B2E67" w:rsidRDefault="005460CD" w:rsidP="00174ADF">
            <w:pPr>
              <w:rPr>
                <w:sz w:val="22"/>
                <w:szCs w:val="22"/>
              </w:rPr>
            </w:pPr>
            <w:r w:rsidRPr="003B2E67">
              <w:rPr>
                <w:sz w:val="22"/>
                <w:szCs w:val="22"/>
              </w:rPr>
              <w:t>(employ* or unemploy* or occupation*)</w:t>
            </w:r>
          </w:p>
        </w:tc>
        <w:tc>
          <w:tcPr>
            <w:tcW w:w="2785" w:type="dxa"/>
            <w:vAlign w:val="center"/>
          </w:tcPr>
          <w:p w14:paraId="47CA45A3"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5DE64DE" w14:textId="77777777" w:rsidR="005460CD" w:rsidRPr="00A75BD8" w:rsidRDefault="005460CD" w:rsidP="00174ADF">
            <w:pPr>
              <w:rPr>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2FD06CA5" w14:textId="77777777" w:rsidR="005460CD" w:rsidRPr="003B2E67" w:rsidRDefault="005460CD" w:rsidP="00174ADF">
            <w:pPr>
              <w:jc w:val="right"/>
              <w:rPr>
                <w:sz w:val="22"/>
                <w:szCs w:val="22"/>
              </w:rPr>
            </w:pPr>
            <w:r>
              <w:t>30,588</w:t>
            </w:r>
          </w:p>
        </w:tc>
      </w:tr>
      <w:tr w:rsidR="00F75A73" w14:paraId="7E1774A7" w14:textId="77777777">
        <w:trPr>
          <w:trHeight w:val="755"/>
        </w:trPr>
        <w:tc>
          <w:tcPr>
            <w:tcW w:w="902" w:type="dxa"/>
            <w:tcBorders>
              <w:left w:val="single" w:sz="4" w:space="0" w:color="auto"/>
            </w:tcBorders>
            <w:shd w:val="clear" w:color="auto" w:fill="E8E8E8" w:themeFill="background2"/>
            <w:vAlign w:val="center"/>
          </w:tcPr>
          <w:p w14:paraId="07D3768D" w14:textId="77777777" w:rsidR="005460CD" w:rsidRPr="003B2E67" w:rsidRDefault="005460CD" w:rsidP="00174ADF">
            <w:pPr>
              <w:jc w:val="center"/>
              <w:rPr>
                <w:sz w:val="22"/>
                <w:szCs w:val="22"/>
              </w:rPr>
            </w:pPr>
            <w:r w:rsidRPr="003B2E67">
              <w:rPr>
                <w:sz w:val="22"/>
                <w:szCs w:val="22"/>
              </w:rPr>
              <w:t>S17</w:t>
            </w:r>
          </w:p>
        </w:tc>
        <w:tc>
          <w:tcPr>
            <w:tcW w:w="5845" w:type="dxa"/>
            <w:shd w:val="clear" w:color="auto" w:fill="E8E8E8" w:themeFill="background2"/>
            <w:vAlign w:val="center"/>
          </w:tcPr>
          <w:p w14:paraId="5677B03A" w14:textId="77777777" w:rsidR="005460CD" w:rsidRPr="003B2E67" w:rsidRDefault="005460CD" w:rsidP="00174ADF">
            <w:pPr>
              <w:rPr>
                <w:sz w:val="22"/>
                <w:szCs w:val="22"/>
              </w:rPr>
            </w:pPr>
            <w:r w:rsidRPr="003B2E67">
              <w:rPr>
                <w:sz w:val="22"/>
                <w:szCs w:val="22"/>
              </w:rPr>
              <w:t>DE “Employment” OR DE “Alternative Work Patterns” OR DE “Part Time Employment” OR DE “Postretirement Work” OR DE “Reemployment” OR DE “Self Employment”</w:t>
            </w:r>
          </w:p>
        </w:tc>
        <w:tc>
          <w:tcPr>
            <w:tcW w:w="2785" w:type="dxa"/>
            <w:shd w:val="clear" w:color="auto" w:fill="E8E8E8" w:themeFill="background2"/>
            <w:vAlign w:val="center"/>
          </w:tcPr>
          <w:p w14:paraId="48B072F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4375C07"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4AD23A68" w14:textId="77777777" w:rsidR="005460CD" w:rsidRPr="003B2E67" w:rsidRDefault="005460CD" w:rsidP="00174ADF">
            <w:pPr>
              <w:jc w:val="right"/>
              <w:rPr>
                <w:sz w:val="22"/>
                <w:szCs w:val="22"/>
              </w:rPr>
            </w:pPr>
            <w:r>
              <w:t>4,148</w:t>
            </w:r>
          </w:p>
        </w:tc>
      </w:tr>
      <w:tr w:rsidR="005460CD" w14:paraId="7AA5DD6B" w14:textId="77777777">
        <w:trPr>
          <w:trHeight w:val="500"/>
        </w:trPr>
        <w:tc>
          <w:tcPr>
            <w:tcW w:w="902" w:type="dxa"/>
            <w:tcBorders>
              <w:left w:val="single" w:sz="4" w:space="0" w:color="auto"/>
            </w:tcBorders>
            <w:vAlign w:val="center"/>
          </w:tcPr>
          <w:p w14:paraId="64E338CE" w14:textId="77777777" w:rsidR="005460CD" w:rsidRPr="003B2E67" w:rsidRDefault="005460CD" w:rsidP="00174ADF">
            <w:pPr>
              <w:jc w:val="center"/>
              <w:rPr>
                <w:sz w:val="22"/>
                <w:szCs w:val="22"/>
              </w:rPr>
            </w:pPr>
            <w:r w:rsidRPr="003B2E67">
              <w:rPr>
                <w:sz w:val="22"/>
                <w:szCs w:val="22"/>
              </w:rPr>
              <w:t>S16</w:t>
            </w:r>
          </w:p>
        </w:tc>
        <w:tc>
          <w:tcPr>
            <w:tcW w:w="5845" w:type="dxa"/>
            <w:vAlign w:val="center"/>
          </w:tcPr>
          <w:p w14:paraId="7C0726B3" w14:textId="77777777" w:rsidR="005460CD" w:rsidRPr="003B2E67" w:rsidRDefault="005460CD" w:rsidP="00174ADF">
            <w:pPr>
              <w:rPr>
                <w:sz w:val="22"/>
                <w:szCs w:val="22"/>
              </w:rPr>
            </w:pPr>
            <w:r w:rsidRPr="003B2E67">
              <w:rPr>
                <w:sz w:val="22"/>
                <w:szCs w:val="22"/>
              </w:rPr>
              <w:t>(((social or socioeconomic or economic) N3 (status* or class*)) or income or poverty)</w:t>
            </w:r>
          </w:p>
        </w:tc>
        <w:tc>
          <w:tcPr>
            <w:tcW w:w="2785" w:type="dxa"/>
            <w:vAlign w:val="center"/>
          </w:tcPr>
          <w:p w14:paraId="3964A88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5A0F98F"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6B92D297" w14:textId="77777777" w:rsidR="005460CD" w:rsidRPr="003B2E67" w:rsidRDefault="005460CD" w:rsidP="00174ADF">
            <w:pPr>
              <w:jc w:val="right"/>
              <w:rPr>
                <w:sz w:val="22"/>
                <w:szCs w:val="22"/>
              </w:rPr>
            </w:pPr>
            <w:r>
              <w:t>21,238</w:t>
            </w:r>
          </w:p>
        </w:tc>
      </w:tr>
      <w:tr w:rsidR="00F75A73" w14:paraId="5614AAE0" w14:textId="77777777">
        <w:trPr>
          <w:trHeight w:val="745"/>
        </w:trPr>
        <w:tc>
          <w:tcPr>
            <w:tcW w:w="902" w:type="dxa"/>
            <w:tcBorders>
              <w:left w:val="single" w:sz="4" w:space="0" w:color="auto"/>
            </w:tcBorders>
            <w:shd w:val="clear" w:color="auto" w:fill="E8E8E8" w:themeFill="background2"/>
            <w:vAlign w:val="center"/>
          </w:tcPr>
          <w:p w14:paraId="482C47BC" w14:textId="77777777" w:rsidR="005460CD" w:rsidRPr="003B2E67" w:rsidRDefault="005460CD" w:rsidP="00174ADF">
            <w:pPr>
              <w:jc w:val="center"/>
              <w:rPr>
                <w:sz w:val="22"/>
                <w:szCs w:val="22"/>
              </w:rPr>
            </w:pPr>
            <w:r w:rsidRPr="003B2E67">
              <w:rPr>
                <w:sz w:val="22"/>
                <w:szCs w:val="22"/>
              </w:rPr>
              <w:t>S15</w:t>
            </w:r>
          </w:p>
        </w:tc>
        <w:tc>
          <w:tcPr>
            <w:tcW w:w="5845" w:type="dxa"/>
            <w:shd w:val="clear" w:color="auto" w:fill="E8E8E8" w:themeFill="background2"/>
            <w:vAlign w:val="center"/>
          </w:tcPr>
          <w:p w14:paraId="65C8C67E" w14:textId="77777777" w:rsidR="005460CD" w:rsidRPr="003B2E67" w:rsidRDefault="005460CD" w:rsidP="00174ADF">
            <w:pPr>
              <w:rPr>
                <w:sz w:val="22"/>
                <w:szCs w:val="22"/>
              </w:rPr>
            </w:pPr>
            <w:r w:rsidRPr="003B2E67">
              <w:rPr>
                <w:sz w:val="22"/>
                <w:szCs w:val="22"/>
              </w:rPr>
              <w:t xml:space="preserve">DE “Income” OR DE “Family Income” OR DE “Household Income” OR DE “Lifetime Income” OR DE “Retirement Income” </w:t>
            </w:r>
          </w:p>
        </w:tc>
        <w:tc>
          <w:tcPr>
            <w:tcW w:w="2785" w:type="dxa"/>
            <w:shd w:val="clear" w:color="auto" w:fill="E8E8E8" w:themeFill="background2"/>
            <w:vAlign w:val="center"/>
          </w:tcPr>
          <w:p w14:paraId="6273CFC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FF5DBE2"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66012C7D" w14:textId="77777777" w:rsidR="005460CD" w:rsidRPr="003B2E67" w:rsidRDefault="005460CD" w:rsidP="00174ADF">
            <w:pPr>
              <w:jc w:val="right"/>
              <w:rPr>
                <w:sz w:val="22"/>
                <w:szCs w:val="22"/>
              </w:rPr>
            </w:pPr>
            <w:r>
              <w:t>3,620</w:t>
            </w:r>
          </w:p>
        </w:tc>
      </w:tr>
      <w:tr w:rsidR="005460CD" w14:paraId="311E3C86" w14:textId="77777777">
        <w:trPr>
          <w:trHeight w:val="372"/>
        </w:trPr>
        <w:tc>
          <w:tcPr>
            <w:tcW w:w="902" w:type="dxa"/>
            <w:tcBorders>
              <w:left w:val="single" w:sz="4" w:space="0" w:color="auto"/>
            </w:tcBorders>
            <w:vAlign w:val="center"/>
          </w:tcPr>
          <w:p w14:paraId="71EC29B1" w14:textId="77777777" w:rsidR="005460CD" w:rsidRPr="003B2E67" w:rsidRDefault="005460CD" w:rsidP="00174ADF">
            <w:pPr>
              <w:jc w:val="center"/>
              <w:rPr>
                <w:sz w:val="22"/>
                <w:szCs w:val="22"/>
              </w:rPr>
            </w:pPr>
            <w:r w:rsidRPr="003B2E67">
              <w:rPr>
                <w:sz w:val="22"/>
                <w:szCs w:val="22"/>
              </w:rPr>
              <w:t>S14</w:t>
            </w:r>
          </w:p>
        </w:tc>
        <w:tc>
          <w:tcPr>
            <w:tcW w:w="5845" w:type="dxa"/>
            <w:vAlign w:val="center"/>
          </w:tcPr>
          <w:p w14:paraId="0C084EBC" w14:textId="77777777" w:rsidR="005460CD" w:rsidRPr="003B2E67" w:rsidRDefault="005460CD" w:rsidP="00174ADF">
            <w:pPr>
              <w:rPr>
                <w:sz w:val="22"/>
                <w:szCs w:val="22"/>
              </w:rPr>
            </w:pPr>
            <w:r w:rsidRPr="003B2E67">
              <w:rPr>
                <w:sz w:val="22"/>
                <w:szCs w:val="22"/>
              </w:rPr>
              <w:t>(gender* or sex)</w:t>
            </w:r>
          </w:p>
        </w:tc>
        <w:tc>
          <w:tcPr>
            <w:tcW w:w="2785" w:type="dxa"/>
            <w:vAlign w:val="center"/>
          </w:tcPr>
          <w:p w14:paraId="35C13746"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0723C04"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49753926" w14:textId="77777777" w:rsidR="005460CD" w:rsidRPr="003B2E67" w:rsidRDefault="005460CD" w:rsidP="00174ADF">
            <w:pPr>
              <w:jc w:val="right"/>
              <w:rPr>
                <w:sz w:val="22"/>
                <w:szCs w:val="22"/>
              </w:rPr>
            </w:pPr>
            <w:r>
              <w:t>20,174</w:t>
            </w:r>
          </w:p>
        </w:tc>
      </w:tr>
      <w:tr w:rsidR="00F75A73" w14:paraId="21702A29" w14:textId="77777777">
        <w:trPr>
          <w:trHeight w:val="361"/>
        </w:trPr>
        <w:tc>
          <w:tcPr>
            <w:tcW w:w="902" w:type="dxa"/>
            <w:tcBorders>
              <w:left w:val="single" w:sz="4" w:space="0" w:color="auto"/>
            </w:tcBorders>
            <w:shd w:val="clear" w:color="auto" w:fill="E8E8E8" w:themeFill="background2"/>
            <w:vAlign w:val="center"/>
          </w:tcPr>
          <w:p w14:paraId="7004B2B9" w14:textId="77777777" w:rsidR="005460CD" w:rsidRPr="003B2E67" w:rsidRDefault="005460CD" w:rsidP="00174ADF">
            <w:pPr>
              <w:jc w:val="center"/>
              <w:rPr>
                <w:sz w:val="22"/>
                <w:szCs w:val="22"/>
              </w:rPr>
            </w:pPr>
            <w:r w:rsidRPr="003B2E67">
              <w:rPr>
                <w:sz w:val="22"/>
                <w:szCs w:val="22"/>
              </w:rPr>
              <w:t>S13</w:t>
            </w:r>
          </w:p>
        </w:tc>
        <w:tc>
          <w:tcPr>
            <w:tcW w:w="5845" w:type="dxa"/>
            <w:shd w:val="clear" w:color="auto" w:fill="E8E8E8" w:themeFill="background2"/>
            <w:vAlign w:val="center"/>
          </w:tcPr>
          <w:p w14:paraId="7F495F6F" w14:textId="77777777" w:rsidR="005460CD" w:rsidRPr="003B2E67" w:rsidRDefault="005460CD" w:rsidP="00174ADF">
            <w:pPr>
              <w:rPr>
                <w:sz w:val="22"/>
                <w:szCs w:val="22"/>
              </w:rPr>
            </w:pPr>
            <w:r w:rsidRPr="003B2E67">
              <w:rPr>
                <w:sz w:val="22"/>
                <w:szCs w:val="22"/>
              </w:rPr>
              <w:t>DE “Sex Differences”</w:t>
            </w:r>
          </w:p>
        </w:tc>
        <w:tc>
          <w:tcPr>
            <w:tcW w:w="2785" w:type="dxa"/>
            <w:shd w:val="clear" w:color="auto" w:fill="E8E8E8" w:themeFill="background2"/>
            <w:vAlign w:val="center"/>
          </w:tcPr>
          <w:p w14:paraId="3CDF2BD2"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8A0F2ED" w14:textId="77777777" w:rsidR="005460CD" w:rsidRDefault="005460CD" w:rsidP="00174ADF">
            <w:pPr>
              <w:rPr>
                <w:sz w:val="20"/>
                <w:szCs w:val="20"/>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31944D8F" w14:textId="77777777" w:rsidR="005460CD" w:rsidRPr="003B2E67" w:rsidRDefault="005460CD" w:rsidP="00174ADF">
            <w:pPr>
              <w:jc w:val="right"/>
              <w:rPr>
                <w:sz w:val="22"/>
                <w:szCs w:val="22"/>
              </w:rPr>
            </w:pPr>
            <w:r>
              <w:t>5,439</w:t>
            </w:r>
          </w:p>
        </w:tc>
      </w:tr>
      <w:tr w:rsidR="005460CD" w14:paraId="12E4CD54" w14:textId="77777777">
        <w:trPr>
          <w:trHeight w:val="361"/>
        </w:trPr>
        <w:tc>
          <w:tcPr>
            <w:tcW w:w="902" w:type="dxa"/>
            <w:tcBorders>
              <w:left w:val="single" w:sz="4" w:space="0" w:color="auto"/>
            </w:tcBorders>
            <w:vAlign w:val="center"/>
          </w:tcPr>
          <w:p w14:paraId="670E3E1C" w14:textId="77777777" w:rsidR="005460CD" w:rsidRPr="003B2E67" w:rsidRDefault="005460CD" w:rsidP="00174ADF">
            <w:pPr>
              <w:jc w:val="center"/>
              <w:rPr>
                <w:sz w:val="22"/>
                <w:szCs w:val="22"/>
              </w:rPr>
            </w:pPr>
            <w:r w:rsidRPr="003B2E67">
              <w:rPr>
                <w:sz w:val="22"/>
                <w:szCs w:val="22"/>
              </w:rPr>
              <w:t>S12</w:t>
            </w:r>
          </w:p>
        </w:tc>
        <w:tc>
          <w:tcPr>
            <w:tcW w:w="5845" w:type="dxa"/>
            <w:vAlign w:val="center"/>
          </w:tcPr>
          <w:p w14:paraId="2871A27F" w14:textId="77777777" w:rsidR="005460CD" w:rsidRPr="003B2E67" w:rsidRDefault="005460CD" w:rsidP="00174ADF">
            <w:pPr>
              <w:rPr>
                <w:sz w:val="22"/>
                <w:szCs w:val="22"/>
              </w:rPr>
            </w:pPr>
            <w:r w:rsidRPr="003B2E67">
              <w:rPr>
                <w:sz w:val="22"/>
                <w:szCs w:val="22"/>
              </w:rPr>
              <w:t>(ethnic* or race or racial" or immigrant*)</w:t>
            </w:r>
          </w:p>
        </w:tc>
        <w:tc>
          <w:tcPr>
            <w:tcW w:w="2785" w:type="dxa"/>
            <w:vAlign w:val="center"/>
          </w:tcPr>
          <w:p w14:paraId="2A73B25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38C682D"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2C855A45" w14:textId="77777777" w:rsidR="005460CD" w:rsidRPr="003B2E67" w:rsidRDefault="005460CD" w:rsidP="00174ADF">
            <w:pPr>
              <w:jc w:val="right"/>
              <w:rPr>
                <w:sz w:val="22"/>
                <w:szCs w:val="22"/>
              </w:rPr>
            </w:pPr>
            <w:r>
              <w:t>13,983</w:t>
            </w:r>
          </w:p>
        </w:tc>
      </w:tr>
      <w:tr w:rsidR="00F75A73" w14:paraId="394C3E83" w14:textId="77777777">
        <w:trPr>
          <w:trHeight w:val="2512"/>
        </w:trPr>
        <w:tc>
          <w:tcPr>
            <w:tcW w:w="902" w:type="dxa"/>
            <w:tcBorders>
              <w:left w:val="single" w:sz="4" w:space="0" w:color="auto"/>
            </w:tcBorders>
            <w:shd w:val="clear" w:color="auto" w:fill="E8E8E8" w:themeFill="background2"/>
            <w:vAlign w:val="center"/>
          </w:tcPr>
          <w:p w14:paraId="6EA5D532" w14:textId="77777777" w:rsidR="005460CD" w:rsidRPr="003B2E67" w:rsidRDefault="005460CD" w:rsidP="00174ADF">
            <w:pPr>
              <w:jc w:val="center"/>
              <w:rPr>
                <w:sz w:val="22"/>
                <w:szCs w:val="22"/>
              </w:rPr>
            </w:pPr>
            <w:r w:rsidRPr="003B2E67">
              <w:rPr>
                <w:sz w:val="22"/>
                <w:szCs w:val="22"/>
              </w:rPr>
              <w:t>S11</w:t>
            </w:r>
          </w:p>
        </w:tc>
        <w:tc>
          <w:tcPr>
            <w:tcW w:w="5845" w:type="dxa"/>
            <w:shd w:val="clear" w:color="auto" w:fill="E8E8E8" w:themeFill="background2"/>
            <w:vAlign w:val="center"/>
          </w:tcPr>
          <w:p w14:paraId="6AF0DC84" w14:textId="77777777" w:rsidR="005460CD" w:rsidRPr="003B2E67" w:rsidRDefault="005460CD" w:rsidP="00174ADF">
            <w:pPr>
              <w:rPr>
                <w:sz w:val="22"/>
                <w:szCs w:val="22"/>
              </w:rPr>
            </w:pPr>
            <w:r w:rsidRPr="003B2E67">
              <w:rPr>
                <w:sz w:val="22"/>
                <w:szCs w:val="22"/>
              </w:rPr>
              <w:t>DE “Racial and Ethnic Groups” OR DE “Aborigines” OR DE “Afghans” OR DE “Africans” OR DE “American Indians” OR DE “Arabs” OR DE “Armenians” OR DE “Asians” OR DE “Australians” OR DE “Azerbaijanis” OR DE “Bangladeshis” OR DE “Blacks” OR DE “Bosnians” OR DE “British” OR DE “Cambodians” OR DE “Canadians” OR DE “Caribbeans” OR DE “Chamorros” OR DE “Chinese” OR DE “Cubans” OR DE “Cypriots” OR DE “Czechs” OR DE “Dominicans” OR DE “Dutch” OR DE “Eastern Europeans” OR DE “Estonians” OR DE “Europeans” OR D …</w:t>
            </w:r>
          </w:p>
        </w:tc>
        <w:tc>
          <w:tcPr>
            <w:tcW w:w="2785" w:type="dxa"/>
            <w:shd w:val="clear" w:color="auto" w:fill="E8E8E8" w:themeFill="background2"/>
            <w:vAlign w:val="center"/>
          </w:tcPr>
          <w:p w14:paraId="3548AFD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08D7BC7"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0ED26A7F" w14:textId="77777777" w:rsidR="005460CD" w:rsidRPr="003B2E67" w:rsidRDefault="005460CD" w:rsidP="00174ADF">
            <w:pPr>
              <w:jc w:val="right"/>
              <w:rPr>
                <w:sz w:val="22"/>
                <w:szCs w:val="22"/>
              </w:rPr>
            </w:pPr>
            <w:r>
              <w:t>7,860</w:t>
            </w:r>
          </w:p>
        </w:tc>
      </w:tr>
      <w:tr w:rsidR="005460CD" w14:paraId="19DE9E6F" w14:textId="77777777">
        <w:trPr>
          <w:trHeight w:val="500"/>
        </w:trPr>
        <w:tc>
          <w:tcPr>
            <w:tcW w:w="902" w:type="dxa"/>
            <w:tcBorders>
              <w:left w:val="single" w:sz="4" w:space="0" w:color="auto"/>
            </w:tcBorders>
            <w:vAlign w:val="center"/>
          </w:tcPr>
          <w:p w14:paraId="3D070028" w14:textId="77777777" w:rsidR="005460CD" w:rsidRPr="003B2E67" w:rsidRDefault="005460CD" w:rsidP="00174ADF">
            <w:pPr>
              <w:jc w:val="center"/>
              <w:rPr>
                <w:sz w:val="22"/>
                <w:szCs w:val="22"/>
              </w:rPr>
            </w:pPr>
            <w:r w:rsidRPr="003B2E67">
              <w:rPr>
                <w:sz w:val="22"/>
                <w:szCs w:val="22"/>
              </w:rPr>
              <w:t>S10</w:t>
            </w:r>
          </w:p>
        </w:tc>
        <w:tc>
          <w:tcPr>
            <w:tcW w:w="5845" w:type="dxa"/>
            <w:vAlign w:val="center"/>
          </w:tcPr>
          <w:p w14:paraId="509DCCD5" w14:textId="77777777" w:rsidR="005460CD" w:rsidRPr="003B2E67" w:rsidRDefault="005460CD" w:rsidP="00174ADF">
            <w:pPr>
              <w:rPr>
                <w:sz w:val="22"/>
                <w:szCs w:val="22"/>
              </w:rPr>
            </w:pPr>
            <w:r w:rsidRPr="003B2E67">
              <w:rPr>
                <w:sz w:val="22"/>
                <w:szCs w:val="22"/>
              </w:rPr>
              <w:t>(health N3 (determinant* or equity or equities or inequit* or inequal* or equality or equalities or disparit*))</w:t>
            </w:r>
          </w:p>
        </w:tc>
        <w:tc>
          <w:tcPr>
            <w:tcW w:w="2785" w:type="dxa"/>
            <w:vAlign w:val="center"/>
          </w:tcPr>
          <w:p w14:paraId="50C7DA19"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1E06DF4E"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08B16E3C" w14:textId="77777777" w:rsidR="005460CD" w:rsidRPr="003B2E67" w:rsidRDefault="005460CD" w:rsidP="00174ADF">
            <w:pPr>
              <w:jc w:val="right"/>
              <w:rPr>
                <w:sz w:val="22"/>
                <w:szCs w:val="22"/>
              </w:rPr>
            </w:pPr>
            <w:r>
              <w:t>1,884</w:t>
            </w:r>
          </w:p>
        </w:tc>
      </w:tr>
      <w:tr w:rsidR="00F75A73" w14:paraId="0E4A8BBB" w14:textId="77777777">
        <w:trPr>
          <w:trHeight w:val="745"/>
        </w:trPr>
        <w:tc>
          <w:tcPr>
            <w:tcW w:w="902" w:type="dxa"/>
            <w:tcBorders>
              <w:left w:val="single" w:sz="4" w:space="0" w:color="auto"/>
            </w:tcBorders>
            <w:shd w:val="clear" w:color="auto" w:fill="E8E8E8" w:themeFill="background2"/>
            <w:vAlign w:val="center"/>
          </w:tcPr>
          <w:p w14:paraId="0C70C95E" w14:textId="77777777" w:rsidR="005460CD" w:rsidRPr="003B2E67" w:rsidRDefault="005460CD" w:rsidP="00174ADF">
            <w:pPr>
              <w:jc w:val="center"/>
              <w:rPr>
                <w:sz w:val="22"/>
                <w:szCs w:val="22"/>
              </w:rPr>
            </w:pPr>
            <w:r w:rsidRPr="003B2E67">
              <w:rPr>
                <w:sz w:val="22"/>
                <w:szCs w:val="22"/>
              </w:rPr>
              <w:t>S9</w:t>
            </w:r>
          </w:p>
        </w:tc>
        <w:tc>
          <w:tcPr>
            <w:tcW w:w="5845" w:type="dxa"/>
            <w:shd w:val="clear" w:color="auto" w:fill="E8E8E8" w:themeFill="background2"/>
            <w:vAlign w:val="center"/>
          </w:tcPr>
          <w:p w14:paraId="5DE9C1BC" w14:textId="77777777" w:rsidR="005460CD" w:rsidRPr="003B2E67" w:rsidRDefault="005460CD" w:rsidP="00174ADF">
            <w:pPr>
              <w:rPr>
                <w:sz w:val="22"/>
                <w:szCs w:val="22"/>
              </w:rPr>
            </w:pPr>
            <w:r w:rsidRPr="003B2E67">
              <w:rPr>
                <w:sz w:val="22"/>
                <w:szCs w:val="22"/>
              </w:rPr>
              <w:t>((social or socioeconomic or economic or population*) N3 (determinant* or factor* or risk* or equity or equities or inequit* or inequal* or equality or equalities or disparit*))</w:t>
            </w:r>
          </w:p>
        </w:tc>
        <w:tc>
          <w:tcPr>
            <w:tcW w:w="2785" w:type="dxa"/>
            <w:shd w:val="clear" w:color="auto" w:fill="E8E8E8" w:themeFill="background2"/>
            <w:vAlign w:val="center"/>
          </w:tcPr>
          <w:p w14:paraId="6BBA380A"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204C34E"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6BC561EC" w14:textId="77777777" w:rsidR="005460CD" w:rsidRPr="003B2E67" w:rsidRDefault="005460CD" w:rsidP="00174ADF">
            <w:pPr>
              <w:jc w:val="right"/>
              <w:rPr>
                <w:sz w:val="22"/>
                <w:szCs w:val="22"/>
              </w:rPr>
            </w:pPr>
            <w:r>
              <w:t>5,223</w:t>
            </w:r>
          </w:p>
        </w:tc>
      </w:tr>
      <w:tr w:rsidR="005460CD" w14:paraId="42813438" w14:textId="77777777">
        <w:trPr>
          <w:trHeight w:val="755"/>
        </w:trPr>
        <w:tc>
          <w:tcPr>
            <w:tcW w:w="902" w:type="dxa"/>
            <w:tcBorders>
              <w:left w:val="single" w:sz="4" w:space="0" w:color="auto"/>
            </w:tcBorders>
            <w:vAlign w:val="center"/>
          </w:tcPr>
          <w:p w14:paraId="5CDF351C" w14:textId="77777777" w:rsidR="005460CD" w:rsidRPr="003B2E67" w:rsidRDefault="005460CD" w:rsidP="00174ADF">
            <w:pPr>
              <w:jc w:val="center"/>
              <w:rPr>
                <w:sz w:val="22"/>
                <w:szCs w:val="22"/>
              </w:rPr>
            </w:pPr>
            <w:r w:rsidRPr="003B2E67">
              <w:rPr>
                <w:sz w:val="22"/>
                <w:szCs w:val="22"/>
              </w:rPr>
              <w:t>S8</w:t>
            </w:r>
          </w:p>
        </w:tc>
        <w:tc>
          <w:tcPr>
            <w:tcW w:w="5845" w:type="dxa"/>
            <w:vAlign w:val="center"/>
          </w:tcPr>
          <w:p w14:paraId="7A056B81" w14:textId="77777777" w:rsidR="005460CD" w:rsidRPr="003B2E67" w:rsidRDefault="005460CD" w:rsidP="00174ADF">
            <w:pPr>
              <w:rPr>
                <w:sz w:val="22"/>
                <w:szCs w:val="22"/>
              </w:rPr>
            </w:pPr>
            <w:r w:rsidRPr="003B2E67">
              <w:rPr>
                <w:sz w:val="22"/>
                <w:szCs w:val="22"/>
              </w:rPr>
              <w:t>DE “Socioeconomic Levels” OR DE “Income Levels” OR DE “Living Standards” OR DE “Poverty Levels” OR DE “Social Classes”</w:t>
            </w:r>
          </w:p>
        </w:tc>
        <w:tc>
          <w:tcPr>
            <w:tcW w:w="2785" w:type="dxa"/>
            <w:vAlign w:val="center"/>
          </w:tcPr>
          <w:p w14:paraId="3CFA2920"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640894CD"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3841770E" w14:textId="77777777" w:rsidR="005460CD" w:rsidRPr="003B2E67" w:rsidRDefault="005460CD" w:rsidP="00174ADF">
            <w:pPr>
              <w:jc w:val="right"/>
              <w:rPr>
                <w:sz w:val="22"/>
                <w:szCs w:val="22"/>
              </w:rPr>
            </w:pPr>
            <w:r>
              <w:t>5,823</w:t>
            </w:r>
          </w:p>
        </w:tc>
      </w:tr>
      <w:tr w:rsidR="00F75A73" w14:paraId="40095221" w14:textId="77777777">
        <w:trPr>
          <w:trHeight w:val="361"/>
        </w:trPr>
        <w:tc>
          <w:tcPr>
            <w:tcW w:w="902" w:type="dxa"/>
            <w:tcBorders>
              <w:left w:val="single" w:sz="4" w:space="0" w:color="auto"/>
            </w:tcBorders>
            <w:shd w:val="clear" w:color="auto" w:fill="E8E8E8" w:themeFill="background2"/>
            <w:vAlign w:val="center"/>
          </w:tcPr>
          <w:p w14:paraId="71BD23E7" w14:textId="77777777" w:rsidR="005460CD" w:rsidRPr="003B2E67" w:rsidRDefault="005460CD" w:rsidP="00174ADF">
            <w:pPr>
              <w:jc w:val="center"/>
              <w:rPr>
                <w:sz w:val="22"/>
                <w:szCs w:val="22"/>
              </w:rPr>
            </w:pPr>
            <w:r w:rsidRPr="003B2E67">
              <w:rPr>
                <w:sz w:val="22"/>
                <w:szCs w:val="22"/>
              </w:rPr>
              <w:t>S7</w:t>
            </w:r>
          </w:p>
        </w:tc>
        <w:tc>
          <w:tcPr>
            <w:tcW w:w="5845" w:type="dxa"/>
            <w:shd w:val="clear" w:color="auto" w:fill="E8E8E8" w:themeFill="background2"/>
            <w:vAlign w:val="center"/>
          </w:tcPr>
          <w:p w14:paraId="001753C7" w14:textId="77777777" w:rsidR="005460CD" w:rsidRPr="003B2E67" w:rsidRDefault="005460CD" w:rsidP="00174ADF">
            <w:pPr>
              <w:rPr>
                <w:sz w:val="22"/>
                <w:szCs w:val="22"/>
              </w:rPr>
            </w:pPr>
            <w:r w:rsidRPr="003B2E67">
              <w:rPr>
                <w:sz w:val="22"/>
                <w:szCs w:val="22"/>
              </w:rPr>
              <w:t>S4 OR S5 OR S6</w:t>
            </w:r>
          </w:p>
        </w:tc>
        <w:tc>
          <w:tcPr>
            <w:tcW w:w="2785" w:type="dxa"/>
            <w:shd w:val="clear" w:color="auto" w:fill="E8E8E8" w:themeFill="background2"/>
            <w:vAlign w:val="center"/>
          </w:tcPr>
          <w:p w14:paraId="19F59A5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7E2EB30D"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6097F11A" w14:textId="77777777" w:rsidR="005460CD" w:rsidRPr="003B2E67" w:rsidRDefault="005460CD" w:rsidP="00174ADF">
            <w:pPr>
              <w:jc w:val="right"/>
              <w:rPr>
                <w:sz w:val="22"/>
                <w:szCs w:val="22"/>
              </w:rPr>
            </w:pPr>
            <w:r>
              <w:t>3,794</w:t>
            </w:r>
          </w:p>
        </w:tc>
      </w:tr>
      <w:tr w:rsidR="005460CD" w14:paraId="25832B35" w14:textId="77777777">
        <w:trPr>
          <w:trHeight w:val="361"/>
        </w:trPr>
        <w:tc>
          <w:tcPr>
            <w:tcW w:w="902" w:type="dxa"/>
            <w:tcBorders>
              <w:left w:val="single" w:sz="4" w:space="0" w:color="auto"/>
            </w:tcBorders>
            <w:vAlign w:val="center"/>
          </w:tcPr>
          <w:p w14:paraId="40A0941B" w14:textId="77777777" w:rsidR="005460CD" w:rsidRPr="003B2E67" w:rsidRDefault="005460CD" w:rsidP="00174ADF">
            <w:pPr>
              <w:jc w:val="center"/>
              <w:rPr>
                <w:sz w:val="22"/>
                <w:szCs w:val="22"/>
              </w:rPr>
            </w:pPr>
            <w:r w:rsidRPr="003B2E67">
              <w:rPr>
                <w:sz w:val="22"/>
                <w:szCs w:val="22"/>
              </w:rPr>
              <w:t>S6</w:t>
            </w:r>
          </w:p>
        </w:tc>
        <w:tc>
          <w:tcPr>
            <w:tcW w:w="5845" w:type="dxa"/>
            <w:vAlign w:val="center"/>
          </w:tcPr>
          <w:p w14:paraId="6B5E9AA9" w14:textId="77777777" w:rsidR="005460CD" w:rsidRPr="003B2E67" w:rsidRDefault="005460CD" w:rsidP="00174ADF">
            <w:pPr>
              <w:rPr>
                <w:sz w:val="22"/>
                <w:szCs w:val="22"/>
              </w:rPr>
            </w:pPr>
            <w:r w:rsidRPr="003B2E67">
              <w:rPr>
                <w:sz w:val="22"/>
                <w:szCs w:val="22"/>
              </w:rPr>
              <w:t>(mobilit* N5 limit*)</w:t>
            </w:r>
          </w:p>
        </w:tc>
        <w:tc>
          <w:tcPr>
            <w:tcW w:w="2785" w:type="dxa"/>
            <w:vAlign w:val="center"/>
          </w:tcPr>
          <w:p w14:paraId="276030D8"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303E943A"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6BC95307" w14:textId="77777777" w:rsidR="005460CD" w:rsidRPr="003B2E67" w:rsidRDefault="005460CD" w:rsidP="00174ADF">
            <w:pPr>
              <w:jc w:val="right"/>
              <w:rPr>
                <w:sz w:val="22"/>
                <w:szCs w:val="22"/>
              </w:rPr>
            </w:pPr>
            <w:r>
              <w:t>554</w:t>
            </w:r>
          </w:p>
        </w:tc>
      </w:tr>
      <w:tr w:rsidR="00F75A73" w14:paraId="7F11F731" w14:textId="77777777">
        <w:trPr>
          <w:trHeight w:val="500"/>
        </w:trPr>
        <w:tc>
          <w:tcPr>
            <w:tcW w:w="902" w:type="dxa"/>
            <w:tcBorders>
              <w:left w:val="single" w:sz="4" w:space="0" w:color="auto"/>
            </w:tcBorders>
            <w:shd w:val="clear" w:color="auto" w:fill="E8E8E8" w:themeFill="background2"/>
            <w:vAlign w:val="center"/>
          </w:tcPr>
          <w:p w14:paraId="341D46E1" w14:textId="77777777" w:rsidR="005460CD" w:rsidRPr="003B2E67" w:rsidRDefault="005460CD" w:rsidP="00174ADF">
            <w:pPr>
              <w:jc w:val="center"/>
              <w:rPr>
                <w:sz w:val="22"/>
                <w:szCs w:val="22"/>
              </w:rPr>
            </w:pPr>
            <w:r w:rsidRPr="003B2E67">
              <w:rPr>
                <w:sz w:val="22"/>
                <w:szCs w:val="22"/>
              </w:rPr>
              <w:t>S5</w:t>
            </w:r>
          </w:p>
        </w:tc>
        <w:tc>
          <w:tcPr>
            <w:tcW w:w="5845" w:type="dxa"/>
            <w:shd w:val="clear" w:color="auto" w:fill="E8E8E8" w:themeFill="background2"/>
            <w:vAlign w:val="center"/>
          </w:tcPr>
          <w:p w14:paraId="6234E92C" w14:textId="77777777" w:rsidR="005460CD" w:rsidRPr="003B2E67" w:rsidRDefault="005460CD" w:rsidP="00174ADF">
            <w:pPr>
              <w:rPr>
                <w:sz w:val="22"/>
                <w:szCs w:val="22"/>
              </w:rPr>
            </w:pPr>
            <w:r w:rsidRPr="003B2E67">
              <w:rPr>
                <w:sz w:val="22"/>
                <w:szCs w:val="22"/>
              </w:rPr>
              <w:t>((walk* or gait or ambulat* or locomot*) N5 (speed* or pace* or difficult*))</w:t>
            </w:r>
          </w:p>
        </w:tc>
        <w:tc>
          <w:tcPr>
            <w:tcW w:w="2785" w:type="dxa"/>
            <w:shd w:val="clear" w:color="auto" w:fill="E8E8E8" w:themeFill="background2"/>
            <w:vAlign w:val="center"/>
          </w:tcPr>
          <w:p w14:paraId="22E2291C"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594FCEC4"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65BC2CDD" w14:textId="77777777" w:rsidR="005460CD" w:rsidRPr="003B2E67" w:rsidRDefault="005460CD" w:rsidP="00174ADF">
            <w:pPr>
              <w:jc w:val="right"/>
              <w:rPr>
                <w:sz w:val="22"/>
                <w:szCs w:val="22"/>
              </w:rPr>
            </w:pPr>
            <w:r>
              <w:t>1,870</w:t>
            </w:r>
          </w:p>
        </w:tc>
      </w:tr>
      <w:tr w:rsidR="005460CD" w14:paraId="3FCDCD47" w14:textId="77777777">
        <w:trPr>
          <w:trHeight w:val="372"/>
        </w:trPr>
        <w:tc>
          <w:tcPr>
            <w:tcW w:w="902" w:type="dxa"/>
            <w:tcBorders>
              <w:left w:val="single" w:sz="4" w:space="0" w:color="auto"/>
            </w:tcBorders>
            <w:vAlign w:val="center"/>
          </w:tcPr>
          <w:p w14:paraId="6F451BFE" w14:textId="77777777" w:rsidR="005460CD" w:rsidRPr="003B2E67" w:rsidRDefault="005460CD" w:rsidP="00174ADF">
            <w:pPr>
              <w:jc w:val="center"/>
              <w:rPr>
                <w:sz w:val="22"/>
                <w:szCs w:val="22"/>
              </w:rPr>
            </w:pPr>
            <w:r w:rsidRPr="003B2E67">
              <w:rPr>
                <w:sz w:val="22"/>
                <w:szCs w:val="22"/>
              </w:rPr>
              <w:t>S4</w:t>
            </w:r>
          </w:p>
        </w:tc>
        <w:tc>
          <w:tcPr>
            <w:tcW w:w="5845" w:type="dxa"/>
            <w:vAlign w:val="center"/>
          </w:tcPr>
          <w:p w14:paraId="494FCF97" w14:textId="33C196B9" w:rsidR="005460CD" w:rsidRPr="003B2E67" w:rsidRDefault="005460CD" w:rsidP="00174ADF">
            <w:pPr>
              <w:rPr>
                <w:sz w:val="22"/>
                <w:szCs w:val="22"/>
              </w:rPr>
            </w:pPr>
            <w:r w:rsidRPr="003B2E67">
              <w:rPr>
                <w:sz w:val="22"/>
                <w:szCs w:val="22"/>
              </w:rPr>
              <w:t>DE "Walking"</w:t>
            </w:r>
            <w:r w:rsidR="00AE3D9F">
              <w:rPr>
                <w:sz w:val="22"/>
                <w:szCs w:val="22"/>
              </w:rPr>
              <w:t xml:space="preserve"> </w:t>
            </w:r>
          </w:p>
        </w:tc>
        <w:tc>
          <w:tcPr>
            <w:tcW w:w="2785" w:type="dxa"/>
            <w:vAlign w:val="center"/>
          </w:tcPr>
          <w:p w14:paraId="15DBB87D"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94144B7"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47F5E7E3" w14:textId="77777777" w:rsidR="005460CD" w:rsidRPr="003B2E67" w:rsidRDefault="005460CD" w:rsidP="00174ADF">
            <w:pPr>
              <w:jc w:val="right"/>
              <w:rPr>
                <w:sz w:val="22"/>
                <w:szCs w:val="22"/>
              </w:rPr>
            </w:pPr>
            <w:r>
              <w:t>2,247</w:t>
            </w:r>
          </w:p>
        </w:tc>
      </w:tr>
      <w:tr w:rsidR="00F75A73" w14:paraId="534CD90C" w14:textId="77777777">
        <w:trPr>
          <w:trHeight w:val="361"/>
        </w:trPr>
        <w:tc>
          <w:tcPr>
            <w:tcW w:w="902" w:type="dxa"/>
            <w:tcBorders>
              <w:left w:val="single" w:sz="4" w:space="0" w:color="auto"/>
            </w:tcBorders>
            <w:shd w:val="clear" w:color="auto" w:fill="E8E8E8" w:themeFill="background2"/>
            <w:vAlign w:val="center"/>
          </w:tcPr>
          <w:p w14:paraId="5548E027" w14:textId="77777777" w:rsidR="005460CD" w:rsidRPr="003B2E67" w:rsidRDefault="005460CD" w:rsidP="00174ADF">
            <w:pPr>
              <w:jc w:val="center"/>
              <w:rPr>
                <w:sz w:val="22"/>
                <w:szCs w:val="22"/>
              </w:rPr>
            </w:pPr>
            <w:r w:rsidRPr="003B2E67">
              <w:rPr>
                <w:sz w:val="22"/>
                <w:szCs w:val="22"/>
              </w:rPr>
              <w:t>S3</w:t>
            </w:r>
          </w:p>
        </w:tc>
        <w:tc>
          <w:tcPr>
            <w:tcW w:w="5845" w:type="dxa"/>
            <w:shd w:val="clear" w:color="auto" w:fill="E8E8E8" w:themeFill="background2"/>
            <w:vAlign w:val="center"/>
          </w:tcPr>
          <w:p w14:paraId="67CC1D52" w14:textId="77777777" w:rsidR="005460CD" w:rsidRPr="003B2E67" w:rsidRDefault="005460CD" w:rsidP="00174ADF">
            <w:pPr>
              <w:rPr>
                <w:sz w:val="22"/>
                <w:szCs w:val="22"/>
              </w:rPr>
            </w:pPr>
            <w:r w:rsidRPr="003B2E67">
              <w:rPr>
                <w:sz w:val="22"/>
                <w:szCs w:val="22"/>
              </w:rPr>
              <w:t>S1 OR S2</w:t>
            </w:r>
          </w:p>
        </w:tc>
        <w:tc>
          <w:tcPr>
            <w:tcW w:w="2785" w:type="dxa"/>
            <w:shd w:val="clear" w:color="auto" w:fill="E8E8E8" w:themeFill="background2"/>
            <w:vAlign w:val="center"/>
          </w:tcPr>
          <w:p w14:paraId="1C8DB4DF"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03609FF0"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shd w:val="clear" w:color="auto" w:fill="E8E8E8" w:themeFill="background2"/>
            <w:vAlign w:val="center"/>
          </w:tcPr>
          <w:p w14:paraId="2CE47442" w14:textId="77777777" w:rsidR="005460CD" w:rsidRPr="003B2E67" w:rsidRDefault="005460CD" w:rsidP="00174ADF">
            <w:pPr>
              <w:jc w:val="right"/>
              <w:rPr>
                <w:sz w:val="22"/>
                <w:szCs w:val="22"/>
              </w:rPr>
            </w:pPr>
            <w:r>
              <w:t>169,569</w:t>
            </w:r>
          </w:p>
        </w:tc>
      </w:tr>
      <w:tr w:rsidR="005460CD" w14:paraId="62EDD353" w14:textId="77777777">
        <w:trPr>
          <w:trHeight w:val="755"/>
        </w:trPr>
        <w:tc>
          <w:tcPr>
            <w:tcW w:w="902" w:type="dxa"/>
            <w:tcBorders>
              <w:left w:val="single" w:sz="4" w:space="0" w:color="auto"/>
            </w:tcBorders>
            <w:vAlign w:val="center"/>
          </w:tcPr>
          <w:p w14:paraId="462F8FBB" w14:textId="77777777" w:rsidR="005460CD" w:rsidRPr="003B2E67" w:rsidRDefault="005460CD" w:rsidP="00174ADF">
            <w:pPr>
              <w:jc w:val="center"/>
              <w:rPr>
                <w:sz w:val="22"/>
                <w:szCs w:val="22"/>
              </w:rPr>
            </w:pPr>
            <w:r w:rsidRPr="003B2E67">
              <w:rPr>
                <w:sz w:val="22"/>
                <w:szCs w:val="22"/>
              </w:rPr>
              <w:t>S2</w:t>
            </w:r>
          </w:p>
        </w:tc>
        <w:tc>
          <w:tcPr>
            <w:tcW w:w="5845" w:type="dxa"/>
            <w:vAlign w:val="center"/>
          </w:tcPr>
          <w:p w14:paraId="29A9C1C4" w14:textId="77777777" w:rsidR="005460CD" w:rsidRPr="003B2E67" w:rsidRDefault="005460CD" w:rsidP="00174ADF">
            <w:pPr>
              <w:rPr>
                <w:sz w:val="22"/>
                <w:szCs w:val="22"/>
              </w:rPr>
            </w:pPr>
            <w:r w:rsidRPr="003B2E67">
              <w:rPr>
                <w:sz w:val="22"/>
                <w:szCs w:val="22"/>
              </w:rPr>
              <w:t>(elderly or senior or seniors or "older adult" or "older adults" or geriatric or geriatrics or retir* or "old people” or older-age or “old age" or "older people")</w:t>
            </w:r>
          </w:p>
        </w:tc>
        <w:tc>
          <w:tcPr>
            <w:tcW w:w="2785" w:type="dxa"/>
            <w:vAlign w:val="center"/>
          </w:tcPr>
          <w:p w14:paraId="707B44F5"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44115328"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right w:val="single" w:sz="4" w:space="0" w:color="auto"/>
            </w:tcBorders>
            <w:vAlign w:val="center"/>
          </w:tcPr>
          <w:p w14:paraId="67AFEB96" w14:textId="77777777" w:rsidR="005460CD" w:rsidRPr="003B2E67" w:rsidRDefault="005460CD" w:rsidP="00174ADF">
            <w:pPr>
              <w:jc w:val="right"/>
              <w:rPr>
                <w:sz w:val="22"/>
                <w:szCs w:val="22"/>
              </w:rPr>
            </w:pPr>
            <w:r>
              <w:t>169,568</w:t>
            </w:r>
          </w:p>
        </w:tc>
      </w:tr>
      <w:tr w:rsidR="00F75A73" w14:paraId="29841D80" w14:textId="77777777">
        <w:trPr>
          <w:trHeight w:val="361"/>
        </w:trPr>
        <w:tc>
          <w:tcPr>
            <w:tcW w:w="902" w:type="dxa"/>
            <w:tcBorders>
              <w:left w:val="single" w:sz="4" w:space="0" w:color="auto"/>
              <w:bottom w:val="single" w:sz="4" w:space="0" w:color="auto"/>
            </w:tcBorders>
            <w:shd w:val="clear" w:color="auto" w:fill="E8E8E8" w:themeFill="background2"/>
            <w:vAlign w:val="center"/>
          </w:tcPr>
          <w:p w14:paraId="58D0FE54" w14:textId="77777777" w:rsidR="005460CD" w:rsidRPr="003B2E67" w:rsidRDefault="005460CD" w:rsidP="00174ADF">
            <w:pPr>
              <w:jc w:val="center"/>
              <w:rPr>
                <w:sz w:val="22"/>
                <w:szCs w:val="22"/>
              </w:rPr>
            </w:pPr>
            <w:r w:rsidRPr="003B2E67">
              <w:rPr>
                <w:sz w:val="22"/>
                <w:szCs w:val="22"/>
              </w:rPr>
              <w:t>S1</w:t>
            </w:r>
          </w:p>
        </w:tc>
        <w:tc>
          <w:tcPr>
            <w:tcW w:w="5845" w:type="dxa"/>
            <w:tcBorders>
              <w:bottom w:val="single" w:sz="4" w:space="0" w:color="auto"/>
            </w:tcBorders>
            <w:shd w:val="clear" w:color="auto" w:fill="E8E8E8" w:themeFill="background2"/>
            <w:vAlign w:val="center"/>
          </w:tcPr>
          <w:p w14:paraId="64B9BAEC" w14:textId="77777777" w:rsidR="005460CD" w:rsidRPr="003B2E67" w:rsidRDefault="005460CD" w:rsidP="00174ADF">
            <w:pPr>
              <w:rPr>
                <w:sz w:val="22"/>
                <w:szCs w:val="22"/>
              </w:rPr>
            </w:pPr>
            <w:r w:rsidRPr="003B2E67">
              <w:rPr>
                <w:sz w:val="22"/>
                <w:szCs w:val="22"/>
              </w:rPr>
              <w:t>DE “Older Adults”</w:t>
            </w:r>
          </w:p>
        </w:tc>
        <w:tc>
          <w:tcPr>
            <w:tcW w:w="2785" w:type="dxa"/>
            <w:tcBorders>
              <w:bottom w:val="single" w:sz="4" w:space="0" w:color="auto"/>
            </w:tcBorders>
            <w:shd w:val="clear" w:color="auto" w:fill="E8E8E8" w:themeFill="background2"/>
            <w:vAlign w:val="center"/>
          </w:tcPr>
          <w:p w14:paraId="4444EAD7" w14:textId="77777777" w:rsidR="005460CD" w:rsidRDefault="005460CD" w:rsidP="00174ADF">
            <w:pPr>
              <w:rPr>
                <w:sz w:val="16"/>
                <w:szCs w:val="16"/>
              </w:rPr>
            </w:pPr>
            <w:r w:rsidRPr="00A75BD8">
              <w:rPr>
                <w:b/>
                <w:bCs/>
                <w:sz w:val="16"/>
                <w:szCs w:val="16"/>
              </w:rPr>
              <w:t>Expanders</w:t>
            </w:r>
            <w:r w:rsidRPr="00A75BD8">
              <w:rPr>
                <w:sz w:val="16"/>
                <w:szCs w:val="16"/>
              </w:rPr>
              <w:t>- Apply equivalent subjects</w:t>
            </w:r>
          </w:p>
          <w:p w14:paraId="22F224A8" w14:textId="77777777" w:rsidR="005460CD" w:rsidRPr="00A75BD8" w:rsidRDefault="005460CD" w:rsidP="00174ADF">
            <w:pPr>
              <w:rPr>
                <w:b/>
                <w:bCs/>
                <w:sz w:val="16"/>
                <w:szCs w:val="16"/>
              </w:rPr>
            </w:pPr>
            <w:r w:rsidRPr="00A75BD8">
              <w:rPr>
                <w:b/>
                <w:bCs/>
                <w:sz w:val="16"/>
                <w:szCs w:val="16"/>
              </w:rPr>
              <w:t>Search modes</w:t>
            </w:r>
            <w:r>
              <w:rPr>
                <w:sz w:val="16"/>
                <w:szCs w:val="16"/>
              </w:rPr>
              <w:t>- Boolean/Phrase</w:t>
            </w:r>
          </w:p>
        </w:tc>
        <w:tc>
          <w:tcPr>
            <w:tcW w:w="1006" w:type="dxa"/>
            <w:tcBorders>
              <w:bottom w:val="single" w:sz="4" w:space="0" w:color="auto"/>
              <w:right w:val="single" w:sz="4" w:space="0" w:color="auto"/>
            </w:tcBorders>
            <w:shd w:val="clear" w:color="auto" w:fill="E8E8E8" w:themeFill="background2"/>
            <w:vAlign w:val="center"/>
          </w:tcPr>
          <w:p w14:paraId="3E74FFBF" w14:textId="77777777" w:rsidR="005460CD" w:rsidRPr="003B2E67" w:rsidRDefault="005460CD" w:rsidP="00174ADF">
            <w:pPr>
              <w:jc w:val="right"/>
              <w:rPr>
                <w:sz w:val="22"/>
                <w:szCs w:val="22"/>
              </w:rPr>
            </w:pPr>
            <w:r>
              <w:t>133,497</w:t>
            </w:r>
          </w:p>
        </w:tc>
      </w:tr>
    </w:tbl>
    <w:p w14:paraId="4C6C8C8B" w14:textId="77777777" w:rsidR="005460CD" w:rsidRDefault="005460CD" w:rsidP="005460CD">
      <w:pPr>
        <w:spacing w:after="240"/>
        <w:rPr>
          <w:b/>
          <w:bCs/>
          <w:lang w:val="en-GB"/>
        </w:rPr>
        <w:sectPr w:rsidR="005460CD" w:rsidSect="000B561A">
          <w:footerReference w:type="default" r:id="rId10"/>
          <w:pgSz w:w="12240" w:h="15840"/>
          <w:pgMar w:top="1440" w:right="1440" w:bottom="1440" w:left="1440" w:header="720" w:footer="720" w:gutter="0"/>
          <w:cols w:space="720"/>
          <w:docGrid w:linePitch="360"/>
        </w:sectPr>
      </w:pPr>
    </w:p>
    <w:p w14:paraId="7B58908D" w14:textId="11CE14F1" w:rsidR="005460CD" w:rsidRDefault="005460CD" w:rsidP="005460CD">
      <w:pPr>
        <w:spacing w:after="240"/>
        <w:jc w:val="center"/>
        <w:rPr>
          <w:lang w:val="en-GB"/>
        </w:rPr>
      </w:pPr>
      <w:r w:rsidRPr="001749DD">
        <w:rPr>
          <w:b/>
          <w:bCs/>
          <w:lang w:val="en-GB"/>
        </w:rPr>
        <w:lastRenderedPageBreak/>
        <w:t xml:space="preserve">Supplementary File </w:t>
      </w:r>
      <w:r>
        <w:rPr>
          <w:b/>
          <w:bCs/>
          <w:lang w:val="en-GB"/>
        </w:rPr>
        <w:t>3</w:t>
      </w:r>
      <w:r>
        <w:rPr>
          <w:lang w:val="en-GB"/>
        </w:rPr>
        <w:t xml:space="preserve"> Characteristics of the included studies</w:t>
      </w:r>
      <w:r w:rsidR="0030008A">
        <w:rPr>
          <w:lang w:val="en-GB"/>
        </w:rPr>
        <w:t xml:space="preserve"> (</w:t>
      </w:r>
      <w:r w:rsidR="0030008A" w:rsidRPr="0030008A">
        <w:rPr>
          <w:i/>
          <w:iCs/>
          <w:lang w:val="en-GB"/>
        </w:rPr>
        <w:t>n</w:t>
      </w:r>
      <w:r w:rsidR="0030008A">
        <w:rPr>
          <w:lang w:val="en-GB"/>
        </w:rPr>
        <w:t xml:space="preserve"> = 57)</w:t>
      </w:r>
    </w:p>
    <w:tbl>
      <w:tblPr>
        <w:tblW w:w="14757"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2"/>
        <w:gridCol w:w="1076"/>
        <w:gridCol w:w="1080"/>
        <w:gridCol w:w="809"/>
        <w:gridCol w:w="810"/>
        <w:gridCol w:w="1530"/>
        <w:gridCol w:w="1800"/>
        <w:gridCol w:w="2330"/>
        <w:gridCol w:w="4410"/>
      </w:tblGrid>
      <w:tr w:rsidR="00F80A63" w:rsidRPr="002318A1" w14:paraId="1A50E52A" w14:textId="77777777" w:rsidTr="009E0851">
        <w:trPr>
          <w:trHeight w:val="183"/>
        </w:trPr>
        <w:tc>
          <w:tcPr>
            <w:tcW w:w="1988" w:type="dxa"/>
            <w:gridSpan w:val="2"/>
            <w:vAlign w:val="center"/>
          </w:tcPr>
          <w:p w14:paraId="74D0DE71" w14:textId="77777777" w:rsidR="00943068" w:rsidRPr="002318A1" w:rsidRDefault="00943068" w:rsidP="00174ADF">
            <w:pPr>
              <w:rPr>
                <w:b/>
                <w:bCs/>
                <w:color w:val="000000"/>
                <w:sz w:val="18"/>
                <w:szCs w:val="18"/>
              </w:rPr>
            </w:pPr>
            <w:r w:rsidRPr="002318A1">
              <w:rPr>
                <w:b/>
                <w:bCs/>
                <w:color w:val="000000"/>
                <w:sz w:val="18"/>
                <w:szCs w:val="18"/>
              </w:rPr>
              <w:t>First author surname, Year &amp;</w:t>
            </w:r>
          </w:p>
          <w:p w14:paraId="3178FD66" w14:textId="0BF28705" w:rsidR="00943068" w:rsidRPr="002318A1" w:rsidRDefault="00943068" w:rsidP="00174ADF">
            <w:pPr>
              <w:rPr>
                <w:b/>
                <w:bCs/>
                <w:color w:val="000000"/>
                <w:sz w:val="18"/>
                <w:szCs w:val="18"/>
              </w:rPr>
            </w:pPr>
            <w:r w:rsidRPr="002318A1">
              <w:rPr>
                <w:b/>
                <w:bCs/>
                <w:color w:val="000000"/>
                <w:sz w:val="18"/>
                <w:szCs w:val="18"/>
              </w:rPr>
              <w:t>Country</w:t>
            </w:r>
          </w:p>
        </w:tc>
        <w:tc>
          <w:tcPr>
            <w:tcW w:w="1080" w:type="dxa"/>
            <w:noWrap/>
            <w:vAlign w:val="center"/>
            <w:hideMark/>
          </w:tcPr>
          <w:p w14:paraId="58C29012" w14:textId="77777777" w:rsidR="00943068" w:rsidRDefault="00943068" w:rsidP="00174ADF">
            <w:pPr>
              <w:jc w:val="center"/>
              <w:rPr>
                <w:b/>
                <w:bCs/>
                <w:color w:val="000000"/>
                <w:sz w:val="18"/>
                <w:szCs w:val="18"/>
              </w:rPr>
            </w:pPr>
            <w:r w:rsidRPr="002318A1">
              <w:rPr>
                <w:b/>
                <w:bCs/>
                <w:color w:val="000000"/>
                <w:sz w:val="18"/>
                <w:szCs w:val="18"/>
              </w:rPr>
              <w:t xml:space="preserve">Age range </w:t>
            </w:r>
          </w:p>
          <w:p w14:paraId="099DFFFC" w14:textId="48969F17" w:rsidR="00943068" w:rsidRPr="002318A1" w:rsidRDefault="00943068" w:rsidP="00174ADF">
            <w:pPr>
              <w:jc w:val="center"/>
              <w:rPr>
                <w:b/>
                <w:bCs/>
                <w:color w:val="000000"/>
                <w:sz w:val="18"/>
                <w:szCs w:val="18"/>
              </w:rPr>
            </w:pPr>
            <w:r w:rsidRPr="002318A1">
              <w:rPr>
                <w:b/>
                <w:bCs/>
                <w:color w:val="000000"/>
                <w:sz w:val="18"/>
                <w:szCs w:val="18"/>
              </w:rPr>
              <w:t>[mean]</w:t>
            </w:r>
            <w:r w:rsidR="00D87A2A">
              <w:rPr>
                <w:b/>
                <w:bCs/>
                <w:color w:val="000000"/>
                <w:sz w:val="18"/>
                <w:szCs w:val="18"/>
              </w:rPr>
              <w:t xml:space="preserve"> years</w:t>
            </w:r>
          </w:p>
        </w:tc>
        <w:tc>
          <w:tcPr>
            <w:tcW w:w="809" w:type="dxa"/>
            <w:vAlign w:val="center"/>
          </w:tcPr>
          <w:p w14:paraId="0D72166E" w14:textId="77777777" w:rsidR="00943068" w:rsidRPr="002318A1" w:rsidRDefault="00943068" w:rsidP="00174ADF">
            <w:pPr>
              <w:jc w:val="center"/>
              <w:rPr>
                <w:b/>
                <w:bCs/>
                <w:color w:val="000000"/>
                <w:sz w:val="18"/>
                <w:szCs w:val="18"/>
              </w:rPr>
            </w:pPr>
            <w:r w:rsidRPr="002318A1">
              <w:rPr>
                <w:b/>
                <w:bCs/>
                <w:color w:val="000000"/>
                <w:sz w:val="18"/>
                <w:szCs w:val="18"/>
              </w:rPr>
              <w:t>Sample size</w:t>
            </w:r>
          </w:p>
        </w:tc>
        <w:tc>
          <w:tcPr>
            <w:tcW w:w="810" w:type="dxa"/>
            <w:noWrap/>
            <w:vAlign w:val="center"/>
            <w:hideMark/>
          </w:tcPr>
          <w:p w14:paraId="6CD3300F" w14:textId="77777777" w:rsidR="00943068" w:rsidRPr="002318A1" w:rsidRDefault="00943068" w:rsidP="00174ADF">
            <w:pPr>
              <w:jc w:val="center"/>
              <w:rPr>
                <w:b/>
                <w:bCs/>
                <w:color w:val="000000"/>
                <w:sz w:val="18"/>
                <w:szCs w:val="18"/>
              </w:rPr>
            </w:pPr>
            <w:r w:rsidRPr="002318A1">
              <w:rPr>
                <w:b/>
                <w:bCs/>
                <w:color w:val="000000"/>
                <w:sz w:val="18"/>
                <w:szCs w:val="18"/>
              </w:rPr>
              <w:t>% Female</w:t>
            </w:r>
          </w:p>
        </w:tc>
        <w:tc>
          <w:tcPr>
            <w:tcW w:w="1530" w:type="dxa"/>
            <w:noWrap/>
            <w:vAlign w:val="center"/>
            <w:hideMark/>
          </w:tcPr>
          <w:p w14:paraId="5A5F640F" w14:textId="77777777" w:rsidR="00943068" w:rsidRPr="002318A1" w:rsidRDefault="00943068" w:rsidP="00174ADF">
            <w:pPr>
              <w:jc w:val="center"/>
              <w:rPr>
                <w:b/>
                <w:bCs/>
                <w:color w:val="000000"/>
                <w:sz w:val="18"/>
                <w:szCs w:val="18"/>
              </w:rPr>
            </w:pPr>
            <w:r w:rsidRPr="002318A1">
              <w:rPr>
                <w:b/>
                <w:bCs/>
                <w:color w:val="000000"/>
                <w:sz w:val="18"/>
                <w:szCs w:val="18"/>
              </w:rPr>
              <w:t>Dataset name</w:t>
            </w:r>
          </w:p>
        </w:tc>
        <w:tc>
          <w:tcPr>
            <w:tcW w:w="1800" w:type="dxa"/>
            <w:noWrap/>
            <w:vAlign w:val="center"/>
            <w:hideMark/>
          </w:tcPr>
          <w:p w14:paraId="2C4B32D0" w14:textId="102605E1" w:rsidR="00943068" w:rsidRPr="002318A1" w:rsidRDefault="00943068" w:rsidP="00174ADF">
            <w:pPr>
              <w:jc w:val="center"/>
              <w:rPr>
                <w:b/>
                <w:bCs/>
                <w:color w:val="000000"/>
                <w:sz w:val="18"/>
                <w:szCs w:val="18"/>
              </w:rPr>
            </w:pPr>
            <w:r w:rsidRPr="002318A1">
              <w:rPr>
                <w:b/>
                <w:bCs/>
                <w:color w:val="000000"/>
                <w:sz w:val="18"/>
                <w:szCs w:val="18"/>
              </w:rPr>
              <w:t>Relevant mobility tool</w:t>
            </w:r>
            <w:r w:rsidR="00420C2C">
              <w:rPr>
                <w:b/>
                <w:bCs/>
                <w:color w:val="000000"/>
                <w:sz w:val="18"/>
                <w:szCs w:val="18"/>
              </w:rPr>
              <w:t>s</w:t>
            </w:r>
            <w:r>
              <w:rPr>
                <w:b/>
                <w:bCs/>
                <w:color w:val="000000"/>
                <w:sz w:val="18"/>
                <w:szCs w:val="18"/>
              </w:rPr>
              <w:t xml:space="preserve"> &amp; </w:t>
            </w:r>
            <w:r w:rsidRPr="002318A1">
              <w:rPr>
                <w:b/>
                <w:bCs/>
                <w:color w:val="000000"/>
                <w:sz w:val="18"/>
                <w:szCs w:val="18"/>
              </w:rPr>
              <w:t>Outcomes</w:t>
            </w:r>
          </w:p>
        </w:tc>
        <w:tc>
          <w:tcPr>
            <w:tcW w:w="2330" w:type="dxa"/>
            <w:vAlign w:val="center"/>
          </w:tcPr>
          <w:p w14:paraId="0E7FC29D" w14:textId="33BC6CBD" w:rsidR="00943068" w:rsidRPr="00943068" w:rsidRDefault="00943068" w:rsidP="00943068">
            <w:pPr>
              <w:jc w:val="center"/>
              <w:rPr>
                <w:b/>
                <w:bCs/>
                <w:color w:val="000000"/>
                <w:sz w:val="18"/>
                <w:szCs w:val="18"/>
              </w:rPr>
            </w:pPr>
            <w:r>
              <w:rPr>
                <w:b/>
                <w:bCs/>
                <w:color w:val="000000"/>
                <w:sz w:val="18"/>
                <w:szCs w:val="18"/>
              </w:rPr>
              <w:t>Title</w:t>
            </w:r>
          </w:p>
        </w:tc>
        <w:tc>
          <w:tcPr>
            <w:tcW w:w="4410" w:type="dxa"/>
            <w:noWrap/>
            <w:vAlign w:val="center"/>
            <w:hideMark/>
          </w:tcPr>
          <w:p w14:paraId="5BE92582" w14:textId="5A712422" w:rsidR="00943068" w:rsidRPr="002318A1" w:rsidRDefault="00943068" w:rsidP="000D1A31">
            <w:pPr>
              <w:jc w:val="center"/>
              <w:rPr>
                <w:b/>
                <w:bCs/>
                <w:color w:val="000000"/>
                <w:sz w:val="18"/>
                <w:szCs w:val="18"/>
              </w:rPr>
            </w:pPr>
            <w:r>
              <w:rPr>
                <w:b/>
                <w:bCs/>
                <w:color w:val="000000"/>
                <w:sz w:val="18"/>
                <w:szCs w:val="18"/>
              </w:rPr>
              <w:t xml:space="preserve">Analysis </w:t>
            </w:r>
            <w:r w:rsidR="009B4EFB">
              <w:rPr>
                <w:b/>
                <w:bCs/>
                <w:color w:val="000000"/>
                <w:sz w:val="18"/>
                <w:szCs w:val="18"/>
              </w:rPr>
              <w:t>t</w:t>
            </w:r>
            <w:r>
              <w:rPr>
                <w:b/>
                <w:bCs/>
                <w:color w:val="000000"/>
                <w:sz w:val="18"/>
                <w:szCs w:val="18"/>
              </w:rPr>
              <w:t>ype &amp; Results</w:t>
            </w:r>
          </w:p>
        </w:tc>
      </w:tr>
      <w:tr w:rsidR="00F80A63" w:rsidRPr="002318A1" w14:paraId="57E1112E" w14:textId="77777777" w:rsidTr="009E0851">
        <w:trPr>
          <w:trHeight w:val="1817"/>
        </w:trPr>
        <w:tc>
          <w:tcPr>
            <w:tcW w:w="1988" w:type="dxa"/>
            <w:gridSpan w:val="2"/>
            <w:vAlign w:val="center"/>
          </w:tcPr>
          <w:p w14:paraId="17BC028E" w14:textId="77777777" w:rsidR="00943068" w:rsidRPr="002318A1" w:rsidRDefault="00943068" w:rsidP="00943068">
            <w:pPr>
              <w:rPr>
                <w:color w:val="000000"/>
                <w:sz w:val="18"/>
                <w:szCs w:val="18"/>
              </w:rPr>
            </w:pPr>
            <w:r w:rsidRPr="002318A1">
              <w:rPr>
                <w:color w:val="000000"/>
                <w:sz w:val="18"/>
                <w:szCs w:val="18"/>
              </w:rPr>
              <w:t xml:space="preserve">Al Snih, 2008 </w:t>
            </w:r>
          </w:p>
          <w:p w14:paraId="014F45DA" w14:textId="723288EE" w:rsidR="00943068" w:rsidRPr="002318A1" w:rsidRDefault="00943068" w:rsidP="00943068">
            <w:pPr>
              <w:rPr>
                <w:rStyle w:val="font491"/>
                <w:rFonts w:ascii="Times New Roman" w:hAnsi="Times New Roman" w:cs="Times New Roman"/>
                <w:sz w:val="18"/>
                <w:szCs w:val="18"/>
              </w:rPr>
            </w:pPr>
            <w:r w:rsidRPr="002318A1">
              <w:rPr>
                <w:color w:val="000000"/>
                <w:sz w:val="18"/>
                <w:szCs w:val="18"/>
              </w:rPr>
              <w:t>USA</w:t>
            </w:r>
          </w:p>
        </w:tc>
        <w:tc>
          <w:tcPr>
            <w:tcW w:w="1080" w:type="dxa"/>
            <w:noWrap/>
            <w:vAlign w:val="center"/>
            <w:hideMark/>
          </w:tcPr>
          <w:p w14:paraId="044B9F06" w14:textId="77777777" w:rsidR="00943068" w:rsidRDefault="00943068" w:rsidP="00943068">
            <w:pPr>
              <w:jc w:val="center"/>
              <w:rPr>
                <w:rStyle w:val="font01"/>
                <w:rFonts w:ascii="Times New Roman" w:hAnsi="Times New Roman"/>
                <w:sz w:val="18"/>
                <w:szCs w:val="18"/>
              </w:rPr>
            </w:pPr>
            <w:r w:rsidRPr="002318A1">
              <w:rPr>
                <w:rStyle w:val="font491"/>
                <w:rFonts w:ascii="Times New Roman" w:hAnsi="Times New Roman" w:cs="Times New Roman"/>
                <w:sz w:val="18"/>
                <w:szCs w:val="18"/>
              </w:rPr>
              <w:t>≥</w:t>
            </w:r>
            <w:r w:rsidRPr="002318A1">
              <w:rPr>
                <w:rStyle w:val="font01"/>
                <w:rFonts w:ascii="Times New Roman" w:hAnsi="Times New Roman"/>
                <w:sz w:val="18"/>
                <w:szCs w:val="18"/>
              </w:rPr>
              <w:t xml:space="preserve">60 </w:t>
            </w:r>
          </w:p>
          <w:p w14:paraId="59376614" w14:textId="3B1DE0F3" w:rsidR="00943068" w:rsidRPr="002318A1" w:rsidRDefault="00943068" w:rsidP="00943068">
            <w:pPr>
              <w:jc w:val="center"/>
              <w:rPr>
                <w:color w:val="000000"/>
                <w:sz w:val="18"/>
                <w:szCs w:val="18"/>
              </w:rPr>
            </w:pPr>
            <w:r w:rsidRPr="002318A1">
              <w:rPr>
                <w:rStyle w:val="font01"/>
                <w:rFonts w:ascii="Times New Roman" w:hAnsi="Times New Roman"/>
                <w:sz w:val="18"/>
                <w:szCs w:val="18"/>
              </w:rPr>
              <w:t>[69.2]</w:t>
            </w:r>
          </w:p>
        </w:tc>
        <w:tc>
          <w:tcPr>
            <w:tcW w:w="809" w:type="dxa"/>
            <w:vAlign w:val="center"/>
          </w:tcPr>
          <w:p w14:paraId="3D53FBB6" w14:textId="77777777" w:rsidR="00943068" w:rsidRPr="002318A1" w:rsidRDefault="00943068" w:rsidP="00943068">
            <w:pPr>
              <w:jc w:val="center"/>
              <w:rPr>
                <w:color w:val="000000"/>
                <w:sz w:val="18"/>
                <w:szCs w:val="18"/>
              </w:rPr>
            </w:pPr>
            <w:r w:rsidRPr="002318A1">
              <w:rPr>
                <w:color w:val="000000"/>
                <w:sz w:val="18"/>
                <w:szCs w:val="18"/>
              </w:rPr>
              <w:t>4,456</w:t>
            </w:r>
          </w:p>
        </w:tc>
        <w:tc>
          <w:tcPr>
            <w:tcW w:w="810" w:type="dxa"/>
            <w:vAlign w:val="center"/>
            <w:hideMark/>
          </w:tcPr>
          <w:p w14:paraId="59EC5061" w14:textId="77777777" w:rsidR="00943068" w:rsidRPr="002318A1" w:rsidRDefault="00943068" w:rsidP="00943068">
            <w:pPr>
              <w:jc w:val="center"/>
              <w:rPr>
                <w:color w:val="000000"/>
                <w:sz w:val="18"/>
                <w:szCs w:val="18"/>
              </w:rPr>
            </w:pPr>
            <w:r w:rsidRPr="002318A1">
              <w:rPr>
                <w:color w:val="000000"/>
                <w:sz w:val="18"/>
                <w:szCs w:val="18"/>
              </w:rPr>
              <w:t>49.2</w:t>
            </w:r>
          </w:p>
        </w:tc>
        <w:tc>
          <w:tcPr>
            <w:tcW w:w="1530" w:type="dxa"/>
            <w:vAlign w:val="center"/>
            <w:hideMark/>
          </w:tcPr>
          <w:p w14:paraId="47AE4829" w14:textId="77777777" w:rsidR="00943068" w:rsidRPr="002318A1" w:rsidRDefault="00943068" w:rsidP="00943068">
            <w:pPr>
              <w:jc w:val="center"/>
              <w:rPr>
                <w:color w:val="000000"/>
                <w:sz w:val="18"/>
                <w:szCs w:val="18"/>
              </w:rPr>
            </w:pPr>
            <w:r w:rsidRPr="002318A1">
              <w:rPr>
                <w:color w:val="000000"/>
                <w:sz w:val="18"/>
                <w:szCs w:val="18"/>
              </w:rPr>
              <w:t>NHANES III</w:t>
            </w:r>
          </w:p>
        </w:tc>
        <w:tc>
          <w:tcPr>
            <w:tcW w:w="1800" w:type="dxa"/>
            <w:vAlign w:val="center"/>
            <w:hideMark/>
          </w:tcPr>
          <w:p w14:paraId="01F682A5" w14:textId="77777777" w:rsidR="00943068" w:rsidRDefault="00943068" w:rsidP="00943068">
            <w:pPr>
              <w:jc w:val="center"/>
              <w:rPr>
                <w:color w:val="000000"/>
                <w:sz w:val="18"/>
                <w:szCs w:val="18"/>
              </w:rPr>
            </w:pPr>
            <w:r w:rsidRPr="002318A1">
              <w:rPr>
                <w:color w:val="000000"/>
                <w:sz w:val="18"/>
                <w:szCs w:val="18"/>
              </w:rPr>
              <w:t>8ft UGT</w:t>
            </w:r>
          </w:p>
          <w:p w14:paraId="6D1553BA" w14:textId="314676BE"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48976C79" w14:textId="1B5D3F6C" w:rsidR="00943068" w:rsidRPr="00943068" w:rsidRDefault="00943068" w:rsidP="00943068">
            <w:pPr>
              <w:rPr>
                <w:color w:val="000000"/>
                <w:sz w:val="18"/>
                <w:szCs w:val="18"/>
              </w:rPr>
            </w:pPr>
            <w:r w:rsidRPr="00943068">
              <w:rPr>
                <w:sz w:val="18"/>
                <w:szCs w:val="18"/>
              </w:rPr>
              <w:t>Ethnic differences in physical performance in older Americans: data from the Third National Health and Nutrition Examination Survey (1988-1994)</w:t>
            </w:r>
          </w:p>
        </w:tc>
        <w:tc>
          <w:tcPr>
            <w:tcW w:w="4410" w:type="dxa"/>
            <w:vAlign w:val="center"/>
            <w:hideMark/>
          </w:tcPr>
          <w:p w14:paraId="6639F10B" w14:textId="47684B4E" w:rsidR="00943068" w:rsidRPr="002318A1" w:rsidRDefault="00943068" w:rsidP="000D1A31">
            <w:pPr>
              <w:jc w:val="both"/>
              <w:rPr>
                <w:color w:val="000000"/>
                <w:sz w:val="18"/>
                <w:szCs w:val="18"/>
              </w:rPr>
            </w:pPr>
            <w:r>
              <w:rPr>
                <w:color w:val="000000"/>
                <w:sz w:val="18"/>
                <w:szCs w:val="18"/>
              </w:rPr>
              <w:t xml:space="preserve">BAS: </w:t>
            </w:r>
            <w:r w:rsidR="00D87A2A">
              <w:rPr>
                <w:color w:val="000000"/>
                <w:sz w:val="18"/>
                <w:szCs w:val="18"/>
              </w:rPr>
              <w:t>Non-Hispanic White</w:t>
            </w:r>
            <w:r w:rsidR="009B4EFB">
              <w:rPr>
                <w:color w:val="000000"/>
                <w:sz w:val="18"/>
                <w:szCs w:val="18"/>
              </w:rPr>
              <w:t>s</w:t>
            </w:r>
            <w:r>
              <w:rPr>
                <w:color w:val="000000"/>
                <w:sz w:val="18"/>
                <w:szCs w:val="18"/>
              </w:rPr>
              <w:t xml:space="preserve"> had better mobility</w:t>
            </w:r>
            <w:r w:rsidR="00D87A2A">
              <w:rPr>
                <w:color w:val="000000"/>
                <w:sz w:val="18"/>
                <w:szCs w:val="18"/>
              </w:rPr>
              <w:t xml:space="preserve"> than Mexicans and Blacks (SE = 0.07, p&lt;0.001)</w:t>
            </w:r>
            <w:r>
              <w:rPr>
                <w:color w:val="000000"/>
                <w:sz w:val="18"/>
                <w:szCs w:val="18"/>
              </w:rPr>
              <w:t>. MAS: younger age (</w:t>
            </w:r>
            <w:r w:rsidR="00D87A2A">
              <w:rPr>
                <w:color w:val="000000"/>
                <w:sz w:val="18"/>
                <w:szCs w:val="18"/>
              </w:rPr>
              <w:t>β= 0.07, p&lt;0.0001</w:t>
            </w:r>
            <w:r>
              <w:rPr>
                <w:color w:val="000000"/>
                <w:sz w:val="18"/>
                <w:szCs w:val="18"/>
              </w:rPr>
              <w:t xml:space="preserve">), </w:t>
            </w:r>
            <w:r w:rsidR="00D002FC">
              <w:rPr>
                <w:color w:val="000000"/>
                <w:sz w:val="18"/>
                <w:szCs w:val="18"/>
              </w:rPr>
              <w:t>m</w:t>
            </w:r>
            <w:r w:rsidR="000243A0">
              <w:rPr>
                <w:color w:val="000000"/>
                <w:sz w:val="18"/>
                <w:szCs w:val="18"/>
              </w:rPr>
              <w:t>ale</w:t>
            </w:r>
            <w:r>
              <w:rPr>
                <w:color w:val="000000"/>
                <w:sz w:val="18"/>
                <w:szCs w:val="18"/>
              </w:rPr>
              <w:t xml:space="preserve"> (</w:t>
            </w:r>
            <w:r w:rsidR="00D87A2A">
              <w:rPr>
                <w:color w:val="000000"/>
                <w:sz w:val="18"/>
                <w:szCs w:val="18"/>
              </w:rPr>
              <w:t>β= 0.29, p&lt;0.01</w:t>
            </w:r>
            <w:r>
              <w:rPr>
                <w:color w:val="000000"/>
                <w:sz w:val="18"/>
                <w:szCs w:val="18"/>
              </w:rPr>
              <w:t>), higher education (</w:t>
            </w:r>
            <w:r w:rsidR="00D87A2A">
              <w:rPr>
                <w:color w:val="000000"/>
                <w:sz w:val="18"/>
                <w:szCs w:val="18"/>
              </w:rPr>
              <w:t>β= -0.37, p&lt;0.1</w:t>
            </w:r>
            <w:r>
              <w:rPr>
                <w:color w:val="000000"/>
                <w:sz w:val="18"/>
                <w:szCs w:val="18"/>
              </w:rPr>
              <w:t xml:space="preserve">), and being </w:t>
            </w:r>
            <w:r w:rsidR="00D87A2A">
              <w:rPr>
                <w:color w:val="000000"/>
                <w:sz w:val="18"/>
                <w:szCs w:val="18"/>
              </w:rPr>
              <w:t>Non-Hispanic White vs Black</w:t>
            </w:r>
            <w:r>
              <w:rPr>
                <w:color w:val="000000"/>
                <w:sz w:val="18"/>
                <w:szCs w:val="18"/>
              </w:rPr>
              <w:t xml:space="preserve"> (</w:t>
            </w:r>
            <w:r w:rsidR="00D87A2A">
              <w:rPr>
                <w:color w:val="000000"/>
                <w:sz w:val="18"/>
                <w:szCs w:val="18"/>
              </w:rPr>
              <w:t>β= 0.45, p&lt;0.001</w:t>
            </w:r>
            <w:r>
              <w:rPr>
                <w:color w:val="000000"/>
                <w:sz w:val="18"/>
                <w:szCs w:val="18"/>
              </w:rPr>
              <w:t>)</w:t>
            </w:r>
            <w:r w:rsidR="00D87A2A">
              <w:rPr>
                <w:color w:val="000000"/>
                <w:sz w:val="18"/>
                <w:szCs w:val="18"/>
              </w:rPr>
              <w:t xml:space="preserve"> or vs Mexican (β= 0.39, p&lt;001)</w:t>
            </w:r>
            <w:r>
              <w:rPr>
                <w:color w:val="000000"/>
                <w:sz w:val="18"/>
                <w:szCs w:val="18"/>
              </w:rPr>
              <w:t xml:space="preserve"> were associated with better mobility. No statistically significant effect of marital status (</w:t>
            </w:r>
            <w:r w:rsidR="00D87A2A">
              <w:rPr>
                <w:color w:val="000000"/>
                <w:sz w:val="18"/>
                <w:szCs w:val="18"/>
              </w:rPr>
              <w:t>β= -0.22, p&gt;0.05</w:t>
            </w:r>
            <w:r>
              <w:rPr>
                <w:color w:val="000000"/>
                <w:sz w:val="18"/>
                <w:szCs w:val="18"/>
              </w:rPr>
              <w:t xml:space="preserve">). </w:t>
            </w:r>
          </w:p>
        </w:tc>
      </w:tr>
      <w:tr w:rsidR="00F80A63" w:rsidRPr="002318A1" w14:paraId="1FA4B9F0" w14:textId="77777777" w:rsidTr="009E0851">
        <w:trPr>
          <w:trHeight w:val="151"/>
        </w:trPr>
        <w:tc>
          <w:tcPr>
            <w:tcW w:w="1988" w:type="dxa"/>
            <w:gridSpan w:val="2"/>
            <w:vAlign w:val="center"/>
          </w:tcPr>
          <w:p w14:paraId="73F9C7DB" w14:textId="77777777" w:rsidR="00943068" w:rsidRPr="002318A1" w:rsidRDefault="00943068" w:rsidP="00943068">
            <w:pPr>
              <w:rPr>
                <w:color w:val="000000"/>
                <w:sz w:val="18"/>
                <w:szCs w:val="18"/>
              </w:rPr>
            </w:pPr>
            <w:r w:rsidRPr="002318A1">
              <w:rPr>
                <w:color w:val="000000"/>
                <w:sz w:val="18"/>
                <w:szCs w:val="18"/>
              </w:rPr>
              <w:t xml:space="preserve">Aoyagi, 2001 </w:t>
            </w:r>
          </w:p>
          <w:p w14:paraId="399F9C8E" w14:textId="22BAD13D"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4B106DDD" w14:textId="77777777" w:rsidR="00943068" w:rsidRDefault="00943068" w:rsidP="00943068">
            <w:pPr>
              <w:jc w:val="center"/>
              <w:rPr>
                <w:rStyle w:val="font01"/>
                <w:rFonts w:ascii="Times New Roman" w:hAnsi="Times New Roman"/>
                <w:sz w:val="18"/>
                <w:szCs w:val="18"/>
              </w:rPr>
            </w:pPr>
            <w:r w:rsidRPr="002318A1">
              <w:rPr>
                <w:color w:val="000000"/>
                <w:sz w:val="18"/>
                <w:szCs w:val="18"/>
              </w:rPr>
              <w:t>≥65</w:t>
            </w:r>
            <w:r w:rsidRPr="002318A1">
              <w:rPr>
                <w:rStyle w:val="font01"/>
                <w:rFonts w:ascii="Times New Roman" w:hAnsi="Times New Roman"/>
                <w:sz w:val="18"/>
                <w:szCs w:val="18"/>
              </w:rPr>
              <w:t xml:space="preserve"> </w:t>
            </w:r>
          </w:p>
          <w:p w14:paraId="3B45D79E" w14:textId="64206D5D" w:rsidR="00943068" w:rsidRPr="002318A1" w:rsidRDefault="00943068" w:rsidP="00943068">
            <w:pPr>
              <w:jc w:val="center"/>
              <w:rPr>
                <w:color w:val="000000"/>
                <w:sz w:val="18"/>
                <w:szCs w:val="18"/>
              </w:rPr>
            </w:pPr>
            <w:r w:rsidRPr="002318A1">
              <w:rPr>
                <w:rStyle w:val="font01"/>
                <w:rFonts w:ascii="Times New Roman" w:hAnsi="Times New Roman"/>
                <w:sz w:val="18"/>
                <w:szCs w:val="18"/>
              </w:rPr>
              <w:t>[72.3]</w:t>
            </w:r>
          </w:p>
        </w:tc>
        <w:tc>
          <w:tcPr>
            <w:tcW w:w="809" w:type="dxa"/>
            <w:vAlign w:val="center"/>
          </w:tcPr>
          <w:p w14:paraId="016D8EAF" w14:textId="77777777" w:rsidR="00943068" w:rsidRPr="002318A1" w:rsidRDefault="00943068" w:rsidP="00943068">
            <w:pPr>
              <w:jc w:val="center"/>
              <w:rPr>
                <w:color w:val="000000"/>
                <w:sz w:val="18"/>
                <w:szCs w:val="18"/>
              </w:rPr>
            </w:pPr>
            <w:r w:rsidRPr="002318A1">
              <w:rPr>
                <w:color w:val="000000"/>
                <w:sz w:val="18"/>
                <w:szCs w:val="18"/>
              </w:rPr>
              <w:t>10,247</w:t>
            </w:r>
          </w:p>
        </w:tc>
        <w:tc>
          <w:tcPr>
            <w:tcW w:w="810" w:type="dxa"/>
            <w:vAlign w:val="center"/>
            <w:hideMark/>
          </w:tcPr>
          <w:p w14:paraId="63079196" w14:textId="77777777" w:rsidR="00943068" w:rsidRPr="002318A1" w:rsidRDefault="00943068" w:rsidP="00943068">
            <w:pPr>
              <w:jc w:val="center"/>
              <w:rPr>
                <w:color w:val="000000"/>
                <w:sz w:val="18"/>
                <w:szCs w:val="18"/>
              </w:rPr>
            </w:pPr>
            <w:r w:rsidRPr="002318A1">
              <w:rPr>
                <w:color w:val="000000"/>
                <w:sz w:val="18"/>
                <w:szCs w:val="18"/>
              </w:rPr>
              <w:t>100.0</w:t>
            </w:r>
          </w:p>
        </w:tc>
        <w:tc>
          <w:tcPr>
            <w:tcW w:w="1530" w:type="dxa"/>
            <w:vAlign w:val="center"/>
            <w:hideMark/>
          </w:tcPr>
          <w:p w14:paraId="3B8A5556" w14:textId="77777777" w:rsidR="00943068" w:rsidRPr="002318A1" w:rsidRDefault="00943068" w:rsidP="00943068">
            <w:pPr>
              <w:jc w:val="center"/>
              <w:rPr>
                <w:color w:val="000000"/>
                <w:sz w:val="18"/>
                <w:szCs w:val="18"/>
              </w:rPr>
            </w:pPr>
            <w:r w:rsidRPr="002318A1">
              <w:rPr>
                <w:color w:val="000000"/>
                <w:sz w:val="18"/>
                <w:szCs w:val="18"/>
              </w:rPr>
              <w:t>MBJS</w:t>
            </w:r>
          </w:p>
        </w:tc>
        <w:tc>
          <w:tcPr>
            <w:tcW w:w="1800" w:type="dxa"/>
            <w:noWrap/>
            <w:vAlign w:val="center"/>
            <w:hideMark/>
          </w:tcPr>
          <w:p w14:paraId="0D079E70" w14:textId="77777777" w:rsidR="00943068" w:rsidRDefault="00943068" w:rsidP="00943068">
            <w:pPr>
              <w:jc w:val="center"/>
              <w:rPr>
                <w:color w:val="000000"/>
                <w:sz w:val="18"/>
                <w:szCs w:val="18"/>
              </w:rPr>
            </w:pPr>
            <w:r w:rsidRPr="002318A1">
              <w:rPr>
                <w:color w:val="000000"/>
                <w:sz w:val="18"/>
                <w:szCs w:val="18"/>
              </w:rPr>
              <w:t>6 MWT</w:t>
            </w:r>
          </w:p>
          <w:p w14:paraId="0D49062C" w14:textId="62813FFE"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6A09B8E7" w14:textId="6356D571" w:rsidR="00943068" w:rsidRPr="00943068" w:rsidRDefault="00943068" w:rsidP="00943068">
            <w:pPr>
              <w:rPr>
                <w:color w:val="000000"/>
                <w:sz w:val="18"/>
                <w:szCs w:val="18"/>
              </w:rPr>
            </w:pPr>
            <w:r w:rsidRPr="00943068">
              <w:rPr>
                <w:sz w:val="18"/>
                <w:szCs w:val="18"/>
              </w:rPr>
              <w:t>Comparison of performance-based measures among native Japanese, Japanese-Americans in Hawaii and Caucasian women in the United States, ages 65 years and over: A cross-sectional study</w:t>
            </w:r>
          </w:p>
        </w:tc>
        <w:tc>
          <w:tcPr>
            <w:tcW w:w="4410" w:type="dxa"/>
            <w:vAlign w:val="center"/>
            <w:hideMark/>
          </w:tcPr>
          <w:p w14:paraId="457E76EA" w14:textId="41840D62" w:rsidR="00943068" w:rsidRPr="002318A1" w:rsidRDefault="00943068" w:rsidP="000D1A31">
            <w:pPr>
              <w:jc w:val="both"/>
              <w:rPr>
                <w:color w:val="000000"/>
                <w:sz w:val="18"/>
                <w:szCs w:val="18"/>
              </w:rPr>
            </w:pPr>
            <w:r>
              <w:rPr>
                <w:color w:val="000000"/>
                <w:sz w:val="18"/>
                <w:szCs w:val="18"/>
              </w:rPr>
              <w:t xml:space="preserve">BAS: </w:t>
            </w:r>
            <w:r w:rsidR="001F44FC" w:rsidRPr="001F44FC">
              <w:rPr>
                <w:color w:val="000000"/>
                <w:sz w:val="18"/>
                <w:szCs w:val="18"/>
              </w:rPr>
              <w:t>Usual walking speed was about 10% slower among Caucasians than native Japanese, whereas Japanese-Americans in Hawaii walked about 11% faster than native Japanese.</w:t>
            </w:r>
          </w:p>
        </w:tc>
      </w:tr>
      <w:tr w:rsidR="00F80A63" w:rsidRPr="002318A1" w14:paraId="2E518161" w14:textId="77777777" w:rsidTr="009E0851">
        <w:trPr>
          <w:trHeight w:val="1205"/>
        </w:trPr>
        <w:tc>
          <w:tcPr>
            <w:tcW w:w="1988" w:type="dxa"/>
            <w:gridSpan w:val="2"/>
            <w:vAlign w:val="center"/>
          </w:tcPr>
          <w:p w14:paraId="358D113B" w14:textId="77777777" w:rsidR="00943068" w:rsidRPr="002318A1" w:rsidRDefault="00943068" w:rsidP="00943068">
            <w:pPr>
              <w:rPr>
                <w:color w:val="000000"/>
                <w:sz w:val="18"/>
                <w:szCs w:val="18"/>
              </w:rPr>
            </w:pPr>
            <w:r w:rsidRPr="002318A1">
              <w:rPr>
                <w:color w:val="000000"/>
                <w:sz w:val="18"/>
                <w:szCs w:val="18"/>
              </w:rPr>
              <w:t xml:space="preserve">Asher, 2012 </w:t>
            </w:r>
          </w:p>
          <w:p w14:paraId="34A92403" w14:textId="50750D53" w:rsidR="00943068" w:rsidRPr="002318A1" w:rsidRDefault="00943068" w:rsidP="00943068">
            <w:pPr>
              <w:rPr>
                <w:color w:val="000000"/>
                <w:sz w:val="18"/>
                <w:szCs w:val="18"/>
              </w:rPr>
            </w:pPr>
            <w:r w:rsidRPr="002318A1">
              <w:rPr>
                <w:color w:val="000000"/>
                <w:sz w:val="18"/>
                <w:szCs w:val="18"/>
              </w:rPr>
              <w:t>UK</w:t>
            </w:r>
          </w:p>
        </w:tc>
        <w:tc>
          <w:tcPr>
            <w:tcW w:w="1080" w:type="dxa"/>
            <w:noWrap/>
            <w:vAlign w:val="center"/>
            <w:hideMark/>
          </w:tcPr>
          <w:p w14:paraId="31242819" w14:textId="77777777" w:rsidR="00943068" w:rsidRDefault="00943068" w:rsidP="00943068">
            <w:pPr>
              <w:jc w:val="center"/>
              <w:rPr>
                <w:rStyle w:val="font01"/>
                <w:rFonts w:ascii="Times New Roman" w:hAnsi="Times New Roman"/>
                <w:sz w:val="18"/>
                <w:szCs w:val="18"/>
              </w:rPr>
            </w:pPr>
            <w:r w:rsidRPr="002318A1">
              <w:rPr>
                <w:color w:val="000000"/>
                <w:sz w:val="18"/>
                <w:szCs w:val="18"/>
              </w:rPr>
              <w:t>≥65</w:t>
            </w:r>
            <w:r w:rsidRPr="002318A1">
              <w:rPr>
                <w:rStyle w:val="font01"/>
                <w:rFonts w:ascii="Times New Roman" w:hAnsi="Times New Roman"/>
                <w:sz w:val="18"/>
                <w:szCs w:val="18"/>
              </w:rPr>
              <w:t xml:space="preserve"> </w:t>
            </w:r>
          </w:p>
          <w:p w14:paraId="57D7577D" w14:textId="50539266" w:rsidR="00943068" w:rsidRPr="002318A1" w:rsidRDefault="00943068" w:rsidP="00943068">
            <w:pPr>
              <w:jc w:val="center"/>
              <w:rPr>
                <w:color w:val="000000"/>
                <w:sz w:val="18"/>
                <w:szCs w:val="18"/>
              </w:rPr>
            </w:pPr>
            <w:r w:rsidRPr="002318A1">
              <w:rPr>
                <w:rStyle w:val="font01"/>
                <w:rFonts w:ascii="Times New Roman" w:hAnsi="Times New Roman"/>
                <w:sz w:val="18"/>
                <w:szCs w:val="18"/>
              </w:rPr>
              <w:t>[74.3]</w:t>
            </w:r>
          </w:p>
        </w:tc>
        <w:tc>
          <w:tcPr>
            <w:tcW w:w="809" w:type="dxa"/>
            <w:vAlign w:val="center"/>
          </w:tcPr>
          <w:p w14:paraId="7B442C6D" w14:textId="77777777" w:rsidR="00943068" w:rsidRPr="002318A1" w:rsidRDefault="00943068" w:rsidP="00943068">
            <w:pPr>
              <w:jc w:val="center"/>
              <w:rPr>
                <w:color w:val="000000"/>
                <w:sz w:val="18"/>
                <w:szCs w:val="18"/>
              </w:rPr>
            </w:pPr>
            <w:r w:rsidRPr="002318A1">
              <w:rPr>
                <w:color w:val="000000"/>
                <w:sz w:val="18"/>
                <w:szCs w:val="18"/>
              </w:rPr>
              <w:t>3,145</w:t>
            </w:r>
          </w:p>
        </w:tc>
        <w:tc>
          <w:tcPr>
            <w:tcW w:w="810" w:type="dxa"/>
            <w:noWrap/>
            <w:vAlign w:val="center"/>
            <w:hideMark/>
          </w:tcPr>
          <w:p w14:paraId="01693F86" w14:textId="77777777" w:rsidR="00943068" w:rsidRPr="002318A1" w:rsidRDefault="00943068" w:rsidP="00943068">
            <w:pPr>
              <w:jc w:val="center"/>
              <w:rPr>
                <w:color w:val="000000"/>
                <w:sz w:val="18"/>
                <w:szCs w:val="18"/>
              </w:rPr>
            </w:pPr>
            <w:r w:rsidRPr="002318A1">
              <w:rPr>
                <w:color w:val="000000"/>
                <w:sz w:val="18"/>
                <w:szCs w:val="18"/>
              </w:rPr>
              <w:t>54.1</w:t>
            </w:r>
          </w:p>
        </w:tc>
        <w:tc>
          <w:tcPr>
            <w:tcW w:w="1530" w:type="dxa"/>
            <w:noWrap/>
            <w:vAlign w:val="center"/>
            <w:hideMark/>
          </w:tcPr>
          <w:p w14:paraId="20C31262" w14:textId="77777777" w:rsidR="00943068" w:rsidRPr="002318A1" w:rsidRDefault="00943068" w:rsidP="00943068">
            <w:pPr>
              <w:jc w:val="center"/>
              <w:rPr>
                <w:color w:val="000000"/>
                <w:sz w:val="18"/>
                <w:szCs w:val="18"/>
              </w:rPr>
            </w:pPr>
            <w:r w:rsidRPr="002318A1">
              <w:rPr>
                <w:color w:val="000000"/>
                <w:sz w:val="18"/>
                <w:szCs w:val="18"/>
              </w:rPr>
              <w:t>HSE 2005</w:t>
            </w:r>
          </w:p>
        </w:tc>
        <w:tc>
          <w:tcPr>
            <w:tcW w:w="1800" w:type="dxa"/>
            <w:noWrap/>
            <w:vAlign w:val="center"/>
            <w:hideMark/>
          </w:tcPr>
          <w:p w14:paraId="0FFACC24" w14:textId="77777777" w:rsidR="00943068" w:rsidRDefault="00943068" w:rsidP="00943068">
            <w:pPr>
              <w:jc w:val="center"/>
              <w:rPr>
                <w:color w:val="000000"/>
                <w:sz w:val="18"/>
                <w:szCs w:val="18"/>
              </w:rPr>
            </w:pPr>
            <w:r w:rsidRPr="002318A1">
              <w:rPr>
                <w:color w:val="000000"/>
                <w:sz w:val="18"/>
                <w:szCs w:val="18"/>
              </w:rPr>
              <w:t>2.4 MWT</w:t>
            </w:r>
          </w:p>
          <w:p w14:paraId="33106871" w14:textId="08155FF5"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417F69A0" w14:textId="15474DA2" w:rsidR="00943068" w:rsidRPr="00943068" w:rsidRDefault="00943068" w:rsidP="00943068">
            <w:pPr>
              <w:rPr>
                <w:color w:val="000000"/>
                <w:sz w:val="18"/>
                <w:szCs w:val="18"/>
              </w:rPr>
            </w:pPr>
            <w:r w:rsidRPr="00943068">
              <w:rPr>
                <w:sz w:val="18"/>
                <w:szCs w:val="18"/>
              </w:rPr>
              <w:t>Most older pedestrians are unable to cross the road in time: a cross-sectional study</w:t>
            </w:r>
          </w:p>
        </w:tc>
        <w:tc>
          <w:tcPr>
            <w:tcW w:w="4410" w:type="dxa"/>
            <w:vAlign w:val="center"/>
            <w:hideMark/>
          </w:tcPr>
          <w:p w14:paraId="17839756" w14:textId="281A7282" w:rsidR="00943068" w:rsidRPr="002318A1" w:rsidRDefault="00943068" w:rsidP="000D1A31">
            <w:pPr>
              <w:jc w:val="both"/>
              <w:rPr>
                <w:color w:val="000000"/>
                <w:sz w:val="18"/>
                <w:szCs w:val="18"/>
              </w:rPr>
            </w:pPr>
            <w:r>
              <w:rPr>
                <w:color w:val="000000"/>
                <w:sz w:val="18"/>
                <w:szCs w:val="18"/>
              </w:rPr>
              <w:t>BAS: younger age (</w:t>
            </w:r>
            <w:r w:rsidR="00F31C43">
              <w:rPr>
                <w:color w:val="000000"/>
                <w:sz w:val="18"/>
                <w:szCs w:val="18"/>
              </w:rPr>
              <w:t>OR</w:t>
            </w:r>
            <w:r w:rsidR="00157A69">
              <w:rPr>
                <w:color w:val="000000"/>
                <w:sz w:val="18"/>
                <w:szCs w:val="18"/>
              </w:rPr>
              <w:t xml:space="preserve">= </w:t>
            </w:r>
            <w:r w:rsidR="00A37F5E">
              <w:rPr>
                <w:color w:val="000000"/>
                <w:sz w:val="18"/>
                <w:szCs w:val="18"/>
              </w:rPr>
              <w:t>6.63</w:t>
            </w:r>
            <w:r w:rsidR="00974549">
              <w:rPr>
                <w:color w:val="000000"/>
                <w:sz w:val="18"/>
                <w:szCs w:val="18"/>
              </w:rPr>
              <w:t xml:space="preserve">, </w:t>
            </w:r>
            <w:r w:rsidR="00B35915">
              <w:rPr>
                <w:color w:val="000000"/>
                <w:sz w:val="18"/>
                <w:szCs w:val="18"/>
              </w:rPr>
              <w:t>p</w:t>
            </w:r>
            <w:r w:rsidR="00C53F3C">
              <w:rPr>
                <w:color w:val="000000"/>
                <w:sz w:val="18"/>
                <w:szCs w:val="18"/>
              </w:rPr>
              <w:t xml:space="preserve">&lt; </w:t>
            </w:r>
            <w:r w:rsidR="009A1937">
              <w:rPr>
                <w:color w:val="000000"/>
                <w:sz w:val="18"/>
                <w:szCs w:val="18"/>
              </w:rPr>
              <w:t>0.001</w:t>
            </w:r>
            <w:r>
              <w:rPr>
                <w:color w:val="000000"/>
                <w:sz w:val="18"/>
                <w:szCs w:val="18"/>
              </w:rPr>
              <w:t>), males (</w:t>
            </w:r>
            <w:r w:rsidR="009A1937">
              <w:rPr>
                <w:color w:val="000000"/>
                <w:sz w:val="18"/>
                <w:szCs w:val="18"/>
              </w:rPr>
              <w:t>OR= 2.40, p&lt;</w:t>
            </w:r>
            <w:r w:rsidR="007149A1">
              <w:rPr>
                <w:color w:val="000000"/>
                <w:sz w:val="18"/>
                <w:szCs w:val="18"/>
              </w:rPr>
              <w:t>0.001</w:t>
            </w:r>
            <w:r>
              <w:rPr>
                <w:color w:val="000000"/>
                <w:sz w:val="18"/>
                <w:szCs w:val="18"/>
              </w:rPr>
              <w:t>), and higher education (</w:t>
            </w:r>
            <w:r w:rsidR="00434915">
              <w:rPr>
                <w:color w:val="000000"/>
                <w:sz w:val="18"/>
                <w:szCs w:val="18"/>
              </w:rPr>
              <w:t xml:space="preserve">OR= </w:t>
            </w:r>
            <w:r w:rsidR="00D20775">
              <w:rPr>
                <w:color w:val="000000"/>
                <w:sz w:val="18"/>
                <w:szCs w:val="18"/>
              </w:rPr>
              <w:t>5.20</w:t>
            </w:r>
            <w:r w:rsidR="00434915">
              <w:rPr>
                <w:color w:val="000000"/>
                <w:sz w:val="18"/>
                <w:szCs w:val="18"/>
              </w:rPr>
              <w:t>, p&lt;</w:t>
            </w:r>
            <w:r w:rsidR="00D20775">
              <w:rPr>
                <w:color w:val="000000"/>
                <w:sz w:val="18"/>
                <w:szCs w:val="18"/>
              </w:rPr>
              <w:t>0.</w:t>
            </w:r>
            <w:r w:rsidR="00345EA4">
              <w:rPr>
                <w:color w:val="000000"/>
                <w:sz w:val="18"/>
                <w:szCs w:val="18"/>
              </w:rPr>
              <w:t>001</w:t>
            </w:r>
            <w:r>
              <w:rPr>
                <w:color w:val="000000"/>
                <w:sz w:val="18"/>
                <w:szCs w:val="18"/>
              </w:rPr>
              <w:t>)</w:t>
            </w:r>
            <w:r w:rsidR="00345EA4">
              <w:rPr>
                <w:color w:val="000000"/>
                <w:sz w:val="18"/>
                <w:szCs w:val="18"/>
              </w:rPr>
              <w:t xml:space="preserve"> </w:t>
            </w:r>
            <w:r>
              <w:rPr>
                <w:color w:val="000000"/>
                <w:sz w:val="18"/>
                <w:szCs w:val="18"/>
              </w:rPr>
              <w:t>were associated with better mobility. MAS: younger age (</w:t>
            </w:r>
            <w:r w:rsidR="00345EA4">
              <w:rPr>
                <w:color w:val="000000"/>
                <w:sz w:val="18"/>
                <w:szCs w:val="18"/>
              </w:rPr>
              <w:t>OR= 3.65, p&lt;0.001</w:t>
            </w:r>
            <w:r>
              <w:rPr>
                <w:color w:val="000000"/>
                <w:sz w:val="18"/>
                <w:szCs w:val="18"/>
              </w:rPr>
              <w:t>) and being male (</w:t>
            </w:r>
            <w:r w:rsidR="00EF3350">
              <w:rPr>
                <w:color w:val="000000"/>
                <w:sz w:val="18"/>
                <w:szCs w:val="18"/>
              </w:rPr>
              <w:t>OR= 2.64, p&lt;0.001</w:t>
            </w:r>
            <w:r>
              <w:rPr>
                <w:color w:val="000000"/>
                <w:sz w:val="18"/>
                <w:szCs w:val="18"/>
              </w:rPr>
              <w:t>)</w:t>
            </w:r>
            <w:r w:rsidR="00345EA4">
              <w:rPr>
                <w:color w:val="000000"/>
                <w:sz w:val="18"/>
                <w:szCs w:val="18"/>
              </w:rPr>
              <w:t xml:space="preserve"> </w:t>
            </w:r>
            <w:r>
              <w:rPr>
                <w:color w:val="000000"/>
                <w:sz w:val="18"/>
                <w:szCs w:val="18"/>
              </w:rPr>
              <w:t>were associated with better mobility.</w:t>
            </w:r>
          </w:p>
        </w:tc>
      </w:tr>
      <w:tr w:rsidR="00F80A63" w:rsidRPr="002318A1" w14:paraId="20CF512A" w14:textId="77777777" w:rsidTr="009E0851">
        <w:trPr>
          <w:trHeight w:val="1070"/>
        </w:trPr>
        <w:tc>
          <w:tcPr>
            <w:tcW w:w="1988" w:type="dxa"/>
            <w:gridSpan w:val="2"/>
            <w:vAlign w:val="center"/>
          </w:tcPr>
          <w:p w14:paraId="4BAFA099" w14:textId="77777777" w:rsidR="00943068" w:rsidRPr="002318A1" w:rsidRDefault="00943068" w:rsidP="00943068">
            <w:pPr>
              <w:rPr>
                <w:color w:val="000000"/>
                <w:sz w:val="18"/>
                <w:szCs w:val="18"/>
              </w:rPr>
            </w:pPr>
            <w:r w:rsidRPr="002318A1">
              <w:rPr>
                <w:color w:val="000000"/>
                <w:sz w:val="18"/>
                <w:szCs w:val="18"/>
              </w:rPr>
              <w:t xml:space="preserve">Barrera, 2017 </w:t>
            </w:r>
          </w:p>
          <w:p w14:paraId="4C80217E" w14:textId="2FEA5445" w:rsidR="00943068" w:rsidRPr="002318A1" w:rsidRDefault="00943068" w:rsidP="00943068">
            <w:pPr>
              <w:rPr>
                <w:color w:val="000000"/>
                <w:sz w:val="18"/>
                <w:szCs w:val="18"/>
              </w:rPr>
            </w:pPr>
            <w:r w:rsidRPr="002318A1">
              <w:rPr>
                <w:color w:val="000000"/>
                <w:sz w:val="18"/>
                <w:szCs w:val="18"/>
              </w:rPr>
              <w:t>Chile</w:t>
            </w:r>
          </w:p>
        </w:tc>
        <w:tc>
          <w:tcPr>
            <w:tcW w:w="1080" w:type="dxa"/>
            <w:noWrap/>
            <w:vAlign w:val="center"/>
            <w:hideMark/>
          </w:tcPr>
          <w:p w14:paraId="6A91AE92" w14:textId="77777777" w:rsidR="00943068" w:rsidRPr="002318A1" w:rsidRDefault="00943068" w:rsidP="00943068">
            <w:pPr>
              <w:jc w:val="center"/>
              <w:rPr>
                <w:color w:val="000000"/>
                <w:sz w:val="18"/>
                <w:szCs w:val="18"/>
              </w:rPr>
            </w:pPr>
            <w:r w:rsidRPr="002318A1">
              <w:rPr>
                <w:color w:val="000000"/>
                <w:sz w:val="18"/>
                <w:szCs w:val="18"/>
              </w:rPr>
              <w:t>[73.0]</w:t>
            </w:r>
          </w:p>
        </w:tc>
        <w:tc>
          <w:tcPr>
            <w:tcW w:w="809" w:type="dxa"/>
            <w:vAlign w:val="center"/>
          </w:tcPr>
          <w:p w14:paraId="71E30209" w14:textId="77777777" w:rsidR="00943068" w:rsidRPr="002318A1" w:rsidRDefault="00943068" w:rsidP="00943068">
            <w:pPr>
              <w:jc w:val="center"/>
              <w:rPr>
                <w:color w:val="000000"/>
                <w:sz w:val="18"/>
                <w:szCs w:val="18"/>
              </w:rPr>
            </w:pPr>
            <w:r w:rsidRPr="002318A1">
              <w:rPr>
                <w:color w:val="000000"/>
                <w:sz w:val="18"/>
                <w:szCs w:val="18"/>
              </w:rPr>
              <w:t>86</w:t>
            </w:r>
          </w:p>
        </w:tc>
        <w:tc>
          <w:tcPr>
            <w:tcW w:w="810" w:type="dxa"/>
            <w:noWrap/>
            <w:vAlign w:val="center"/>
            <w:hideMark/>
          </w:tcPr>
          <w:p w14:paraId="2CD1FBCC" w14:textId="77777777" w:rsidR="00943068" w:rsidRPr="002318A1" w:rsidRDefault="00943068" w:rsidP="00943068">
            <w:pPr>
              <w:jc w:val="center"/>
              <w:rPr>
                <w:color w:val="000000"/>
                <w:sz w:val="18"/>
                <w:szCs w:val="18"/>
              </w:rPr>
            </w:pPr>
            <w:r w:rsidRPr="002318A1">
              <w:rPr>
                <w:color w:val="000000"/>
                <w:sz w:val="18"/>
                <w:szCs w:val="18"/>
              </w:rPr>
              <w:t>100.0</w:t>
            </w:r>
          </w:p>
        </w:tc>
        <w:tc>
          <w:tcPr>
            <w:tcW w:w="1530" w:type="dxa"/>
            <w:noWrap/>
            <w:vAlign w:val="center"/>
            <w:hideMark/>
          </w:tcPr>
          <w:p w14:paraId="6485564C"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0C4BD4E9" w14:textId="446B2C00" w:rsidR="00943068" w:rsidRDefault="00943068" w:rsidP="00943068">
            <w:pPr>
              <w:jc w:val="center"/>
              <w:rPr>
                <w:color w:val="000000"/>
                <w:sz w:val="18"/>
                <w:szCs w:val="18"/>
              </w:rPr>
            </w:pPr>
            <w:r w:rsidRPr="002318A1">
              <w:rPr>
                <w:color w:val="000000"/>
                <w:sz w:val="18"/>
                <w:szCs w:val="18"/>
              </w:rPr>
              <w:t>TUG</w:t>
            </w:r>
            <w:r w:rsidR="003026DA">
              <w:rPr>
                <w:color w:val="000000"/>
                <w:sz w:val="18"/>
                <w:szCs w:val="18"/>
              </w:rPr>
              <w:t>,</w:t>
            </w:r>
          </w:p>
          <w:p w14:paraId="160E5B16" w14:textId="77461E5A"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4475A1C3" w14:textId="6B7A03CF" w:rsidR="00943068" w:rsidRPr="00943068" w:rsidRDefault="00943068" w:rsidP="00943068">
            <w:pPr>
              <w:rPr>
                <w:sz w:val="18"/>
                <w:szCs w:val="18"/>
                <w:lang w:val="da-DK" w:eastAsia="en-CA"/>
              </w:rPr>
            </w:pPr>
            <w:r w:rsidRPr="00943068">
              <w:rPr>
                <w:sz w:val="18"/>
                <w:szCs w:val="18"/>
              </w:rPr>
              <w:t>Associations between socioeconomic status, aging and functionality among older women</w:t>
            </w:r>
          </w:p>
        </w:tc>
        <w:tc>
          <w:tcPr>
            <w:tcW w:w="4410" w:type="dxa"/>
            <w:vAlign w:val="center"/>
            <w:hideMark/>
          </w:tcPr>
          <w:p w14:paraId="3FC918F5" w14:textId="0DBBADE8" w:rsidR="00943068" w:rsidRPr="002318A1" w:rsidRDefault="00943068" w:rsidP="000D1A31">
            <w:pPr>
              <w:jc w:val="both"/>
              <w:rPr>
                <w:color w:val="000000"/>
                <w:sz w:val="18"/>
                <w:szCs w:val="18"/>
              </w:rPr>
            </w:pPr>
            <w:r>
              <w:rPr>
                <w:sz w:val="20"/>
                <w:szCs w:val="20"/>
                <w:lang w:val="da-DK" w:eastAsia="en-CA"/>
              </w:rPr>
              <w:t xml:space="preserve">BAS: </w:t>
            </w:r>
            <w:r w:rsidR="00F034F6" w:rsidRPr="00F034F6">
              <w:rPr>
                <w:sz w:val="20"/>
                <w:szCs w:val="20"/>
                <w:lang w:val="da-DK" w:eastAsia="en-CA"/>
              </w:rPr>
              <w:t>Illiterate</w:t>
            </w:r>
            <w:r w:rsidR="002F0F65">
              <w:rPr>
                <w:sz w:val="20"/>
                <w:szCs w:val="20"/>
                <w:lang w:val="da-DK" w:eastAsia="en-CA"/>
              </w:rPr>
              <w:t xml:space="preserve"> </w:t>
            </w:r>
            <w:r w:rsidR="00F034F6" w:rsidRPr="00F034F6">
              <w:rPr>
                <w:sz w:val="20"/>
                <w:szCs w:val="20"/>
                <w:lang w:val="da-DK" w:eastAsia="en-CA"/>
              </w:rPr>
              <w:t>or</w:t>
            </w:r>
            <w:r w:rsidR="00F034F6">
              <w:rPr>
                <w:sz w:val="20"/>
                <w:szCs w:val="20"/>
                <w:lang w:val="da-DK" w:eastAsia="en-CA"/>
              </w:rPr>
              <w:t xml:space="preserve"> </w:t>
            </w:r>
            <w:r w:rsidR="00F034F6" w:rsidRPr="00F034F6">
              <w:rPr>
                <w:sz w:val="20"/>
                <w:szCs w:val="20"/>
                <w:lang w:val="da-DK" w:eastAsia="en-CA"/>
              </w:rPr>
              <w:t>primary</w:t>
            </w:r>
            <w:r w:rsidR="00F034F6">
              <w:rPr>
                <w:sz w:val="20"/>
                <w:szCs w:val="20"/>
                <w:lang w:val="da-DK" w:eastAsia="en-CA"/>
              </w:rPr>
              <w:t xml:space="preserve"> </w:t>
            </w:r>
            <w:r w:rsidR="00F034F6" w:rsidRPr="00F034F6">
              <w:rPr>
                <w:sz w:val="20"/>
                <w:szCs w:val="20"/>
                <w:lang w:val="da-DK" w:eastAsia="en-CA"/>
              </w:rPr>
              <w:t>education</w:t>
            </w:r>
            <w:r w:rsidR="00F034F6">
              <w:rPr>
                <w:sz w:val="20"/>
                <w:szCs w:val="20"/>
                <w:lang w:val="da-DK" w:eastAsia="en-CA"/>
              </w:rPr>
              <w:t xml:space="preserve"> </w:t>
            </w:r>
            <w:r w:rsidR="00F034F6" w:rsidRPr="00F034F6">
              <w:rPr>
                <w:sz w:val="20"/>
                <w:szCs w:val="20"/>
                <w:lang w:val="da-DK" w:eastAsia="en-CA"/>
              </w:rPr>
              <w:t>participants</w:t>
            </w:r>
            <w:r w:rsidR="00F034F6">
              <w:rPr>
                <w:sz w:val="20"/>
                <w:szCs w:val="20"/>
                <w:lang w:val="da-DK" w:eastAsia="en-CA"/>
              </w:rPr>
              <w:t xml:space="preserve"> </w:t>
            </w:r>
            <w:r w:rsidR="002F0F65">
              <w:rPr>
                <w:sz w:val="20"/>
                <w:szCs w:val="20"/>
                <w:lang w:val="da-DK" w:eastAsia="en-CA"/>
              </w:rPr>
              <w:t>(M</w:t>
            </w:r>
            <w:r w:rsidR="00C6158B">
              <w:rPr>
                <w:sz w:val="20"/>
                <w:szCs w:val="20"/>
                <w:lang w:val="da-DK" w:eastAsia="en-CA"/>
              </w:rPr>
              <w:t>edian TUG sco</w:t>
            </w:r>
            <w:r w:rsidR="009B2AD8">
              <w:rPr>
                <w:sz w:val="20"/>
                <w:szCs w:val="20"/>
                <w:lang w:val="da-DK" w:eastAsia="en-CA"/>
              </w:rPr>
              <w:t>re</w:t>
            </w:r>
            <w:r w:rsidR="0009694E">
              <w:rPr>
                <w:sz w:val="20"/>
                <w:szCs w:val="20"/>
                <w:lang w:val="da-DK" w:eastAsia="en-CA"/>
              </w:rPr>
              <w:t>=</w:t>
            </w:r>
            <w:r w:rsidR="009136D7">
              <w:rPr>
                <w:sz w:val="20"/>
                <w:szCs w:val="20"/>
                <w:lang w:val="da-DK" w:eastAsia="en-CA"/>
              </w:rPr>
              <w:t xml:space="preserve">7.8) </w:t>
            </w:r>
            <w:r w:rsidR="00966323">
              <w:rPr>
                <w:sz w:val="20"/>
                <w:szCs w:val="20"/>
                <w:lang w:val="da-DK" w:eastAsia="en-CA"/>
              </w:rPr>
              <w:t xml:space="preserve">had </w:t>
            </w:r>
            <w:r w:rsidR="00F034F6" w:rsidRPr="00F034F6">
              <w:rPr>
                <w:sz w:val="20"/>
                <w:szCs w:val="20"/>
                <w:lang w:val="da-DK" w:eastAsia="en-CA"/>
              </w:rPr>
              <w:t>significantly</w:t>
            </w:r>
            <w:r w:rsidR="00F034F6">
              <w:rPr>
                <w:sz w:val="20"/>
                <w:szCs w:val="20"/>
                <w:lang w:val="da-DK" w:eastAsia="en-CA"/>
              </w:rPr>
              <w:t xml:space="preserve"> </w:t>
            </w:r>
            <w:r w:rsidR="007006D3">
              <w:rPr>
                <w:sz w:val="20"/>
                <w:szCs w:val="20"/>
                <w:lang w:val="da-DK" w:eastAsia="en-CA"/>
              </w:rPr>
              <w:t xml:space="preserve">lower mobility </w:t>
            </w:r>
            <w:r w:rsidR="00DE31F9">
              <w:rPr>
                <w:sz w:val="20"/>
                <w:szCs w:val="20"/>
                <w:lang w:val="da-DK" w:eastAsia="en-CA"/>
              </w:rPr>
              <w:t xml:space="preserve">than </w:t>
            </w:r>
            <w:r w:rsidR="00091D2D">
              <w:rPr>
                <w:sz w:val="20"/>
                <w:szCs w:val="20"/>
                <w:lang w:val="da-DK" w:eastAsia="en-CA"/>
              </w:rPr>
              <w:t>secondary (M</w:t>
            </w:r>
            <w:r w:rsidR="000C16F4">
              <w:rPr>
                <w:sz w:val="20"/>
                <w:szCs w:val="20"/>
                <w:lang w:val="da-DK" w:eastAsia="en-CA"/>
              </w:rPr>
              <w:t xml:space="preserve">=6.4) and </w:t>
            </w:r>
            <w:r w:rsidR="00DC0967">
              <w:rPr>
                <w:sz w:val="20"/>
                <w:szCs w:val="20"/>
                <w:lang w:val="da-DK" w:eastAsia="en-CA"/>
              </w:rPr>
              <w:t>higher education (M</w:t>
            </w:r>
            <w:r w:rsidR="008C7EB4">
              <w:rPr>
                <w:sz w:val="20"/>
                <w:szCs w:val="20"/>
                <w:lang w:val="da-DK" w:eastAsia="en-CA"/>
              </w:rPr>
              <w:t>=6.1</w:t>
            </w:r>
            <w:r w:rsidR="00875A0D">
              <w:rPr>
                <w:sz w:val="20"/>
                <w:szCs w:val="20"/>
                <w:lang w:val="da-DK" w:eastAsia="en-CA"/>
              </w:rPr>
              <w:t>) p&lt;0.05</w:t>
            </w:r>
            <w:r w:rsidR="00F034F6" w:rsidRPr="00F034F6">
              <w:rPr>
                <w:sz w:val="20"/>
                <w:szCs w:val="20"/>
                <w:lang w:val="da-DK" w:eastAsia="en-CA"/>
              </w:rPr>
              <w:t>.</w:t>
            </w:r>
          </w:p>
        </w:tc>
      </w:tr>
      <w:tr w:rsidR="00F80A63" w:rsidRPr="002318A1" w14:paraId="2AF76177" w14:textId="77777777" w:rsidTr="009E0851">
        <w:trPr>
          <w:trHeight w:val="1070"/>
        </w:trPr>
        <w:tc>
          <w:tcPr>
            <w:tcW w:w="1988" w:type="dxa"/>
            <w:gridSpan w:val="2"/>
            <w:vAlign w:val="center"/>
          </w:tcPr>
          <w:p w14:paraId="3FE6C6A9" w14:textId="77777777" w:rsidR="00943068" w:rsidRPr="002318A1" w:rsidRDefault="00943068" w:rsidP="00943068">
            <w:pPr>
              <w:rPr>
                <w:color w:val="000000"/>
                <w:sz w:val="18"/>
                <w:szCs w:val="18"/>
              </w:rPr>
            </w:pPr>
            <w:r w:rsidRPr="002318A1">
              <w:rPr>
                <w:color w:val="000000"/>
                <w:sz w:val="18"/>
                <w:szCs w:val="18"/>
              </w:rPr>
              <w:t>Bendall, 1989</w:t>
            </w:r>
          </w:p>
          <w:p w14:paraId="030C2056" w14:textId="694C5B1B" w:rsidR="00943068" w:rsidRPr="002318A1" w:rsidRDefault="00943068" w:rsidP="00943068">
            <w:pPr>
              <w:rPr>
                <w:color w:val="000000"/>
                <w:sz w:val="18"/>
                <w:szCs w:val="18"/>
              </w:rPr>
            </w:pPr>
            <w:r w:rsidRPr="002318A1">
              <w:rPr>
                <w:color w:val="000000"/>
                <w:sz w:val="18"/>
                <w:szCs w:val="18"/>
              </w:rPr>
              <w:t>UK</w:t>
            </w:r>
          </w:p>
        </w:tc>
        <w:tc>
          <w:tcPr>
            <w:tcW w:w="1080" w:type="dxa"/>
            <w:noWrap/>
            <w:vAlign w:val="center"/>
            <w:hideMark/>
          </w:tcPr>
          <w:p w14:paraId="06A164AD" w14:textId="77777777" w:rsidR="00943068" w:rsidRDefault="00943068" w:rsidP="00943068">
            <w:pPr>
              <w:jc w:val="center"/>
              <w:rPr>
                <w:rStyle w:val="font01"/>
                <w:rFonts w:ascii="Times New Roman" w:hAnsi="Times New Roman"/>
                <w:sz w:val="18"/>
                <w:szCs w:val="18"/>
              </w:rPr>
            </w:pPr>
            <w:r w:rsidRPr="002318A1">
              <w:rPr>
                <w:color w:val="000000"/>
                <w:sz w:val="18"/>
                <w:szCs w:val="18"/>
              </w:rPr>
              <w:t>65–90</w:t>
            </w:r>
            <w:r w:rsidRPr="002318A1">
              <w:rPr>
                <w:rStyle w:val="font01"/>
                <w:rFonts w:ascii="Times New Roman" w:hAnsi="Times New Roman"/>
                <w:sz w:val="18"/>
                <w:szCs w:val="18"/>
              </w:rPr>
              <w:t xml:space="preserve"> </w:t>
            </w:r>
          </w:p>
          <w:p w14:paraId="03412E54" w14:textId="53232724" w:rsidR="00943068" w:rsidRPr="002318A1" w:rsidRDefault="00943068" w:rsidP="00943068">
            <w:pPr>
              <w:jc w:val="center"/>
              <w:rPr>
                <w:color w:val="000000"/>
                <w:sz w:val="18"/>
                <w:szCs w:val="18"/>
              </w:rPr>
            </w:pPr>
            <w:r w:rsidRPr="002318A1">
              <w:rPr>
                <w:rStyle w:val="font01"/>
                <w:rFonts w:ascii="Times New Roman" w:hAnsi="Times New Roman"/>
                <w:sz w:val="18"/>
                <w:szCs w:val="18"/>
              </w:rPr>
              <w:t>[71.5]</w:t>
            </w:r>
          </w:p>
        </w:tc>
        <w:tc>
          <w:tcPr>
            <w:tcW w:w="809" w:type="dxa"/>
            <w:vAlign w:val="center"/>
          </w:tcPr>
          <w:p w14:paraId="769B1100" w14:textId="77777777" w:rsidR="00943068" w:rsidRPr="002318A1" w:rsidRDefault="00943068" w:rsidP="00943068">
            <w:pPr>
              <w:jc w:val="center"/>
              <w:rPr>
                <w:color w:val="000000"/>
                <w:sz w:val="18"/>
                <w:szCs w:val="18"/>
              </w:rPr>
            </w:pPr>
            <w:r w:rsidRPr="002318A1">
              <w:rPr>
                <w:color w:val="000000"/>
                <w:sz w:val="18"/>
                <w:szCs w:val="18"/>
              </w:rPr>
              <w:t>125</w:t>
            </w:r>
          </w:p>
        </w:tc>
        <w:tc>
          <w:tcPr>
            <w:tcW w:w="810" w:type="dxa"/>
            <w:noWrap/>
            <w:vAlign w:val="center"/>
            <w:hideMark/>
          </w:tcPr>
          <w:p w14:paraId="35E81E96" w14:textId="77777777" w:rsidR="00943068" w:rsidRPr="002318A1" w:rsidRDefault="00943068" w:rsidP="00943068">
            <w:pPr>
              <w:jc w:val="center"/>
              <w:rPr>
                <w:color w:val="000000"/>
                <w:sz w:val="18"/>
                <w:szCs w:val="18"/>
              </w:rPr>
            </w:pPr>
            <w:r w:rsidRPr="002318A1">
              <w:rPr>
                <w:color w:val="000000"/>
                <w:sz w:val="18"/>
                <w:szCs w:val="18"/>
              </w:rPr>
              <w:t>53.6</w:t>
            </w:r>
          </w:p>
        </w:tc>
        <w:tc>
          <w:tcPr>
            <w:tcW w:w="1530" w:type="dxa"/>
            <w:vAlign w:val="center"/>
            <w:hideMark/>
          </w:tcPr>
          <w:p w14:paraId="49C9952B"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5E96F1A3" w14:textId="77777777" w:rsidR="00943068" w:rsidRDefault="00943068" w:rsidP="00943068">
            <w:pPr>
              <w:jc w:val="center"/>
              <w:rPr>
                <w:color w:val="000000"/>
                <w:sz w:val="18"/>
                <w:szCs w:val="18"/>
              </w:rPr>
            </w:pPr>
            <w:r w:rsidRPr="002318A1">
              <w:rPr>
                <w:color w:val="000000"/>
                <w:sz w:val="18"/>
                <w:szCs w:val="18"/>
              </w:rPr>
              <w:t>Sensor, 100 MWT</w:t>
            </w:r>
          </w:p>
          <w:p w14:paraId="3E9D591B" w14:textId="4216D51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712B42AC" w14:textId="42F112BC" w:rsidR="00943068" w:rsidRPr="00943068" w:rsidRDefault="00943068" w:rsidP="00943068">
            <w:pPr>
              <w:rPr>
                <w:sz w:val="18"/>
                <w:szCs w:val="18"/>
                <w:lang w:val="da-DK" w:eastAsia="en-CA"/>
              </w:rPr>
            </w:pPr>
            <w:r w:rsidRPr="00943068">
              <w:rPr>
                <w:sz w:val="18"/>
                <w:szCs w:val="18"/>
              </w:rPr>
              <w:t>Factors affecting walking speed of elderly people</w:t>
            </w:r>
          </w:p>
        </w:tc>
        <w:tc>
          <w:tcPr>
            <w:tcW w:w="4410" w:type="dxa"/>
            <w:vAlign w:val="center"/>
            <w:hideMark/>
          </w:tcPr>
          <w:p w14:paraId="35702991" w14:textId="19FDA12E" w:rsidR="00943068" w:rsidRPr="002318A1" w:rsidRDefault="00943068" w:rsidP="000D1A31">
            <w:pPr>
              <w:jc w:val="both"/>
              <w:rPr>
                <w:color w:val="000000"/>
                <w:sz w:val="18"/>
                <w:szCs w:val="18"/>
              </w:rPr>
            </w:pPr>
            <w:r>
              <w:rPr>
                <w:sz w:val="20"/>
                <w:szCs w:val="20"/>
                <w:lang w:val="da-DK" w:eastAsia="en-CA"/>
              </w:rPr>
              <w:t xml:space="preserve">BAS: </w:t>
            </w:r>
            <w:r w:rsidR="00356492">
              <w:rPr>
                <w:sz w:val="20"/>
                <w:szCs w:val="20"/>
                <w:lang w:val="da-DK" w:eastAsia="en-CA"/>
              </w:rPr>
              <w:t>T</w:t>
            </w:r>
            <w:r w:rsidR="00657E7E">
              <w:rPr>
                <w:sz w:val="20"/>
                <w:szCs w:val="20"/>
                <w:lang w:val="da-DK" w:eastAsia="en-CA"/>
              </w:rPr>
              <w:t xml:space="preserve">here was a </w:t>
            </w:r>
            <w:r w:rsidR="00BF4BCC">
              <w:rPr>
                <w:sz w:val="20"/>
                <w:szCs w:val="20"/>
                <w:lang w:val="da-DK" w:eastAsia="en-CA"/>
              </w:rPr>
              <w:t>negative</w:t>
            </w:r>
            <w:r w:rsidR="00A73DE8">
              <w:rPr>
                <w:sz w:val="20"/>
                <w:szCs w:val="20"/>
                <w:lang w:val="da-DK" w:eastAsia="en-CA"/>
              </w:rPr>
              <w:t xml:space="preserve"> correlation between </w:t>
            </w:r>
            <w:r w:rsidR="009154BB">
              <w:rPr>
                <w:sz w:val="20"/>
                <w:szCs w:val="20"/>
                <w:lang w:val="da-DK" w:eastAsia="en-CA"/>
              </w:rPr>
              <w:t>g</w:t>
            </w:r>
            <w:r w:rsidR="002E6AE4">
              <w:rPr>
                <w:sz w:val="20"/>
                <w:szCs w:val="20"/>
                <w:lang w:val="da-DK" w:eastAsia="en-CA"/>
              </w:rPr>
              <w:t>ai</w:t>
            </w:r>
            <w:r w:rsidR="009154BB">
              <w:rPr>
                <w:sz w:val="20"/>
                <w:szCs w:val="20"/>
                <w:lang w:val="da-DK" w:eastAsia="en-CA"/>
              </w:rPr>
              <w:t xml:space="preserve">t </w:t>
            </w:r>
            <w:r w:rsidR="00A73DE8">
              <w:rPr>
                <w:sz w:val="20"/>
                <w:szCs w:val="20"/>
                <w:lang w:val="da-DK" w:eastAsia="en-CA"/>
              </w:rPr>
              <w:t xml:space="preserve">speed and age in </w:t>
            </w:r>
            <w:r w:rsidR="00C27C3B">
              <w:rPr>
                <w:sz w:val="20"/>
                <w:szCs w:val="20"/>
                <w:lang w:val="da-DK" w:eastAsia="en-CA"/>
              </w:rPr>
              <w:t>men (</w:t>
            </w:r>
            <w:r w:rsidR="00812094">
              <w:rPr>
                <w:sz w:val="20"/>
                <w:szCs w:val="20"/>
                <w:lang w:val="da-DK" w:eastAsia="en-CA"/>
              </w:rPr>
              <w:t>r = -</w:t>
            </w:r>
            <w:r w:rsidR="00652736">
              <w:rPr>
                <w:sz w:val="20"/>
                <w:szCs w:val="20"/>
                <w:lang w:val="da-DK" w:eastAsia="en-CA"/>
              </w:rPr>
              <w:t>0.32</w:t>
            </w:r>
            <w:r w:rsidR="007C22FF">
              <w:rPr>
                <w:sz w:val="20"/>
                <w:szCs w:val="20"/>
                <w:lang w:val="da-DK" w:eastAsia="en-CA"/>
              </w:rPr>
              <w:t>, p&lt;0.01</w:t>
            </w:r>
            <w:r w:rsidR="0092534B">
              <w:rPr>
                <w:sz w:val="20"/>
                <w:szCs w:val="20"/>
                <w:lang w:val="da-DK" w:eastAsia="en-CA"/>
              </w:rPr>
              <w:t>) and women (</w:t>
            </w:r>
            <w:r w:rsidR="00BF5D72">
              <w:rPr>
                <w:sz w:val="20"/>
                <w:szCs w:val="20"/>
                <w:lang w:val="da-DK" w:eastAsia="en-CA"/>
              </w:rPr>
              <w:t>r =</w:t>
            </w:r>
            <w:r w:rsidR="00356492">
              <w:rPr>
                <w:sz w:val="20"/>
                <w:szCs w:val="20"/>
                <w:lang w:val="da-DK" w:eastAsia="en-CA"/>
              </w:rPr>
              <w:t xml:space="preserve"> -</w:t>
            </w:r>
            <w:r w:rsidR="00BF5D72">
              <w:rPr>
                <w:sz w:val="20"/>
                <w:szCs w:val="20"/>
                <w:lang w:val="da-DK" w:eastAsia="en-CA"/>
              </w:rPr>
              <w:t>0.28</w:t>
            </w:r>
            <w:r w:rsidR="007C22FF">
              <w:rPr>
                <w:sz w:val="20"/>
                <w:szCs w:val="20"/>
                <w:lang w:val="da-DK" w:eastAsia="en-CA"/>
              </w:rPr>
              <w:t>, p&lt;0.05)</w:t>
            </w:r>
            <w:r w:rsidR="00ED77BF">
              <w:rPr>
                <w:sz w:val="20"/>
                <w:szCs w:val="20"/>
                <w:lang w:val="da-DK" w:eastAsia="en-CA"/>
              </w:rPr>
              <w:t xml:space="preserve">. </w:t>
            </w:r>
            <w:r w:rsidR="007817D2">
              <w:rPr>
                <w:sz w:val="20"/>
                <w:szCs w:val="20"/>
                <w:lang w:val="da-DK" w:eastAsia="en-CA"/>
              </w:rPr>
              <w:t>However</w:t>
            </w:r>
            <w:r w:rsidR="00146FC1">
              <w:rPr>
                <w:sz w:val="20"/>
                <w:szCs w:val="20"/>
                <w:lang w:val="da-DK" w:eastAsia="en-CA"/>
              </w:rPr>
              <w:t>,</w:t>
            </w:r>
            <w:r>
              <w:rPr>
                <w:sz w:val="20"/>
                <w:szCs w:val="20"/>
                <w:lang w:val="da-DK" w:eastAsia="en-CA"/>
              </w:rPr>
              <w:t xml:space="preserve"> </w:t>
            </w:r>
            <w:r w:rsidRPr="00B11E5D">
              <w:rPr>
                <w:sz w:val="20"/>
                <w:szCs w:val="20"/>
                <w:lang w:val="da-DK" w:eastAsia="en-CA"/>
              </w:rPr>
              <w:t>men</w:t>
            </w:r>
            <w:r w:rsidR="00A944A8">
              <w:rPr>
                <w:sz w:val="20"/>
                <w:szCs w:val="20"/>
                <w:lang w:val="da-DK" w:eastAsia="en-CA"/>
              </w:rPr>
              <w:t xml:space="preserve"> </w:t>
            </w:r>
            <w:r>
              <w:rPr>
                <w:sz w:val="20"/>
                <w:szCs w:val="20"/>
                <w:lang w:val="da-DK" w:eastAsia="en-CA"/>
              </w:rPr>
              <w:t xml:space="preserve">had </w:t>
            </w:r>
            <w:r w:rsidR="00026F01">
              <w:rPr>
                <w:sz w:val="20"/>
                <w:szCs w:val="20"/>
                <w:lang w:val="da-DK" w:eastAsia="en-CA"/>
              </w:rPr>
              <w:t xml:space="preserve">higher gait speed </w:t>
            </w:r>
            <w:r w:rsidR="00923046">
              <w:rPr>
                <w:sz w:val="20"/>
                <w:szCs w:val="20"/>
                <w:lang w:val="da-DK" w:eastAsia="en-CA"/>
              </w:rPr>
              <w:t xml:space="preserve">than </w:t>
            </w:r>
            <w:r w:rsidR="00DB539E">
              <w:rPr>
                <w:sz w:val="20"/>
                <w:szCs w:val="20"/>
                <w:lang w:val="da-DK" w:eastAsia="en-CA"/>
              </w:rPr>
              <w:t xml:space="preserve">women </w:t>
            </w:r>
            <w:r w:rsidR="00026F01">
              <w:rPr>
                <w:sz w:val="20"/>
                <w:szCs w:val="20"/>
                <w:lang w:val="da-DK" w:eastAsia="en-CA"/>
              </w:rPr>
              <w:t>(</w:t>
            </w:r>
            <w:r w:rsidR="0016729D">
              <w:rPr>
                <w:sz w:val="20"/>
                <w:szCs w:val="20"/>
                <w:lang w:val="da-DK" w:eastAsia="en-CA"/>
              </w:rPr>
              <w:t>p&lt;0.001)</w:t>
            </w:r>
            <w:r>
              <w:rPr>
                <w:sz w:val="20"/>
                <w:szCs w:val="20"/>
                <w:lang w:val="da-DK" w:eastAsia="en-CA"/>
              </w:rPr>
              <w:t>.</w:t>
            </w:r>
          </w:p>
        </w:tc>
      </w:tr>
      <w:tr w:rsidR="00F80A63" w:rsidRPr="002318A1" w14:paraId="42F2C888" w14:textId="77777777" w:rsidTr="009E0851">
        <w:trPr>
          <w:trHeight w:val="1070"/>
        </w:trPr>
        <w:tc>
          <w:tcPr>
            <w:tcW w:w="1988" w:type="dxa"/>
            <w:gridSpan w:val="2"/>
            <w:vAlign w:val="center"/>
          </w:tcPr>
          <w:p w14:paraId="6488C90B" w14:textId="77777777" w:rsidR="00943068" w:rsidRPr="002318A1" w:rsidRDefault="00943068" w:rsidP="00943068">
            <w:pPr>
              <w:rPr>
                <w:color w:val="000000"/>
                <w:sz w:val="18"/>
                <w:szCs w:val="18"/>
              </w:rPr>
            </w:pPr>
            <w:r w:rsidRPr="002318A1">
              <w:rPr>
                <w:color w:val="000000"/>
                <w:sz w:val="18"/>
                <w:szCs w:val="18"/>
              </w:rPr>
              <w:t>Binotto, 2019</w:t>
            </w:r>
          </w:p>
          <w:p w14:paraId="3E0AA29D" w14:textId="3B646F60"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390D2A17" w14:textId="77777777" w:rsidR="00943068" w:rsidRPr="002318A1" w:rsidRDefault="00943068" w:rsidP="00943068">
            <w:pPr>
              <w:jc w:val="center"/>
              <w:rPr>
                <w:color w:val="000000"/>
                <w:sz w:val="18"/>
                <w:szCs w:val="18"/>
              </w:rPr>
            </w:pPr>
            <w:r w:rsidRPr="002318A1">
              <w:rPr>
                <w:color w:val="000000"/>
                <w:sz w:val="18"/>
                <w:szCs w:val="18"/>
              </w:rPr>
              <w:t>≥60</w:t>
            </w:r>
          </w:p>
        </w:tc>
        <w:tc>
          <w:tcPr>
            <w:tcW w:w="809" w:type="dxa"/>
            <w:vAlign w:val="center"/>
          </w:tcPr>
          <w:p w14:paraId="49149204" w14:textId="77777777" w:rsidR="00943068" w:rsidRPr="002318A1" w:rsidRDefault="00943068" w:rsidP="00943068">
            <w:pPr>
              <w:jc w:val="center"/>
              <w:rPr>
                <w:color w:val="000000"/>
                <w:sz w:val="18"/>
                <w:szCs w:val="18"/>
              </w:rPr>
            </w:pPr>
            <w:r w:rsidRPr="002318A1">
              <w:rPr>
                <w:color w:val="000000"/>
                <w:sz w:val="18"/>
                <w:szCs w:val="18"/>
              </w:rPr>
              <w:t>421</w:t>
            </w:r>
          </w:p>
        </w:tc>
        <w:tc>
          <w:tcPr>
            <w:tcW w:w="810" w:type="dxa"/>
            <w:noWrap/>
            <w:vAlign w:val="center"/>
            <w:hideMark/>
          </w:tcPr>
          <w:p w14:paraId="35327F3E" w14:textId="77777777" w:rsidR="00943068" w:rsidRPr="002318A1" w:rsidRDefault="00943068" w:rsidP="00943068">
            <w:pPr>
              <w:jc w:val="center"/>
              <w:rPr>
                <w:color w:val="000000"/>
                <w:sz w:val="18"/>
                <w:szCs w:val="18"/>
              </w:rPr>
            </w:pPr>
            <w:r w:rsidRPr="002318A1">
              <w:rPr>
                <w:color w:val="000000"/>
                <w:sz w:val="18"/>
                <w:szCs w:val="18"/>
              </w:rPr>
              <w:t>30.2</w:t>
            </w:r>
          </w:p>
        </w:tc>
        <w:tc>
          <w:tcPr>
            <w:tcW w:w="1530" w:type="dxa"/>
            <w:noWrap/>
            <w:vAlign w:val="center"/>
            <w:hideMark/>
          </w:tcPr>
          <w:p w14:paraId="06150CEC"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3886F47" w14:textId="77777777" w:rsidR="00943068" w:rsidRDefault="00943068" w:rsidP="00943068">
            <w:pPr>
              <w:jc w:val="center"/>
              <w:rPr>
                <w:color w:val="000000"/>
                <w:sz w:val="18"/>
                <w:szCs w:val="18"/>
              </w:rPr>
            </w:pPr>
            <w:r w:rsidRPr="002318A1">
              <w:rPr>
                <w:color w:val="000000"/>
                <w:sz w:val="18"/>
                <w:szCs w:val="18"/>
              </w:rPr>
              <w:t>4.6 MWT</w:t>
            </w:r>
          </w:p>
          <w:p w14:paraId="622E8564" w14:textId="122DD91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EBA1B12" w14:textId="35689DEC" w:rsidR="00943068" w:rsidRPr="00943068" w:rsidRDefault="00943068" w:rsidP="00943068">
            <w:pPr>
              <w:rPr>
                <w:sz w:val="18"/>
                <w:szCs w:val="18"/>
                <w:lang w:val="da-DK" w:eastAsia="en-CA"/>
              </w:rPr>
            </w:pPr>
            <w:r w:rsidRPr="00943068">
              <w:rPr>
                <w:sz w:val="18"/>
                <w:szCs w:val="18"/>
              </w:rPr>
              <w:t>Gait speed associated factors in elderly subjects undergoing exams to obtain the driver's license Portuguese, English, Spanish</w:t>
            </w:r>
          </w:p>
        </w:tc>
        <w:tc>
          <w:tcPr>
            <w:tcW w:w="4410" w:type="dxa"/>
            <w:vAlign w:val="center"/>
            <w:hideMark/>
          </w:tcPr>
          <w:p w14:paraId="2DC03D0C" w14:textId="321D1244" w:rsidR="00943068" w:rsidRPr="002318A1" w:rsidRDefault="00943068" w:rsidP="000D1A31">
            <w:pPr>
              <w:jc w:val="both"/>
              <w:rPr>
                <w:color w:val="000000"/>
                <w:sz w:val="18"/>
                <w:szCs w:val="18"/>
              </w:rPr>
            </w:pPr>
            <w:r>
              <w:rPr>
                <w:sz w:val="20"/>
                <w:szCs w:val="20"/>
                <w:lang w:val="da-DK" w:eastAsia="en-CA"/>
              </w:rPr>
              <w:t>MAS: y</w:t>
            </w:r>
            <w:r w:rsidRPr="00B11E5D">
              <w:rPr>
                <w:sz w:val="20"/>
                <w:szCs w:val="20"/>
                <w:lang w:val="da-DK" w:eastAsia="en-CA"/>
              </w:rPr>
              <w:t>ounger age</w:t>
            </w:r>
            <w:r>
              <w:rPr>
                <w:sz w:val="20"/>
                <w:szCs w:val="20"/>
                <w:lang w:val="da-DK" w:eastAsia="en-CA"/>
              </w:rPr>
              <w:t xml:space="preserve"> (</w:t>
            </w:r>
            <w:r w:rsidR="001A2D8D">
              <w:rPr>
                <w:sz w:val="20"/>
                <w:szCs w:val="20"/>
                <w:lang w:val="da-DK" w:eastAsia="en-CA"/>
              </w:rPr>
              <w:t>β</w:t>
            </w:r>
            <w:r w:rsidR="00182B52">
              <w:rPr>
                <w:sz w:val="20"/>
                <w:szCs w:val="20"/>
                <w:lang w:val="da-DK" w:eastAsia="en-CA"/>
              </w:rPr>
              <w:t xml:space="preserve">= </w:t>
            </w:r>
            <w:r w:rsidR="00A810EC">
              <w:rPr>
                <w:sz w:val="20"/>
                <w:szCs w:val="20"/>
                <w:lang w:val="da-DK" w:eastAsia="en-CA"/>
              </w:rPr>
              <w:t>-0.0</w:t>
            </w:r>
            <w:r w:rsidR="00FB3C7E">
              <w:rPr>
                <w:sz w:val="20"/>
                <w:szCs w:val="20"/>
                <w:lang w:val="da-DK" w:eastAsia="en-CA"/>
              </w:rPr>
              <w:t>1</w:t>
            </w:r>
            <w:r w:rsidR="00182B52">
              <w:rPr>
                <w:sz w:val="20"/>
                <w:szCs w:val="20"/>
                <w:lang w:val="da-DK" w:eastAsia="en-CA"/>
              </w:rPr>
              <w:t>, p</w:t>
            </w:r>
            <w:r w:rsidR="00AE79AE">
              <w:rPr>
                <w:sz w:val="20"/>
                <w:szCs w:val="20"/>
                <w:lang w:val="da-DK" w:eastAsia="en-CA"/>
              </w:rPr>
              <w:t>&lt;0.001</w:t>
            </w:r>
            <w:r>
              <w:rPr>
                <w:sz w:val="20"/>
                <w:szCs w:val="20"/>
                <w:lang w:val="da-DK" w:eastAsia="en-CA"/>
              </w:rPr>
              <w:t xml:space="preserve">) and being a </w:t>
            </w:r>
            <w:r w:rsidRPr="00B11E5D">
              <w:rPr>
                <w:sz w:val="20"/>
                <w:szCs w:val="20"/>
                <w:lang w:val="da-DK" w:eastAsia="en-CA"/>
              </w:rPr>
              <w:t>m</w:t>
            </w:r>
            <w:r>
              <w:rPr>
                <w:sz w:val="20"/>
                <w:szCs w:val="20"/>
                <w:lang w:val="da-DK" w:eastAsia="en-CA"/>
              </w:rPr>
              <w:t>a</w:t>
            </w:r>
            <w:r w:rsidRPr="00B11E5D">
              <w:rPr>
                <w:sz w:val="20"/>
                <w:szCs w:val="20"/>
                <w:lang w:val="da-DK" w:eastAsia="en-CA"/>
              </w:rPr>
              <w:t>n</w:t>
            </w:r>
            <w:r>
              <w:rPr>
                <w:sz w:val="20"/>
                <w:szCs w:val="20"/>
                <w:lang w:val="da-DK" w:eastAsia="en-CA"/>
              </w:rPr>
              <w:t xml:space="preserve"> (</w:t>
            </w:r>
            <w:r w:rsidR="00AB49E5">
              <w:rPr>
                <w:sz w:val="20"/>
                <w:szCs w:val="20"/>
                <w:lang w:val="da-DK" w:eastAsia="en-CA"/>
              </w:rPr>
              <w:t xml:space="preserve">β= </w:t>
            </w:r>
            <w:r w:rsidR="00146DCC">
              <w:rPr>
                <w:sz w:val="20"/>
                <w:szCs w:val="20"/>
                <w:lang w:val="da-DK" w:eastAsia="en-CA"/>
              </w:rPr>
              <w:t>0.07</w:t>
            </w:r>
            <w:r w:rsidR="00AB49E5">
              <w:rPr>
                <w:sz w:val="20"/>
                <w:szCs w:val="20"/>
                <w:lang w:val="da-DK" w:eastAsia="en-CA"/>
              </w:rPr>
              <w:t>, p=</w:t>
            </w:r>
            <w:r w:rsidR="00971519">
              <w:rPr>
                <w:sz w:val="20"/>
                <w:szCs w:val="20"/>
                <w:lang w:val="da-DK" w:eastAsia="en-CA"/>
              </w:rPr>
              <w:t>0.</w:t>
            </w:r>
            <w:r w:rsidR="00C32930">
              <w:rPr>
                <w:sz w:val="20"/>
                <w:szCs w:val="20"/>
                <w:lang w:val="da-DK" w:eastAsia="en-CA"/>
              </w:rPr>
              <w:t>02</w:t>
            </w:r>
            <w:r w:rsidR="0012637F">
              <w:rPr>
                <w:sz w:val="20"/>
                <w:szCs w:val="20"/>
                <w:lang w:val="da-DK" w:eastAsia="en-CA"/>
              </w:rPr>
              <w:t>6</w:t>
            </w:r>
            <w:r>
              <w:rPr>
                <w:sz w:val="20"/>
                <w:szCs w:val="20"/>
                <w:lang w:val="da-DK" w:eastAsia="en-CA"/>
              </w:rPr>
              <w:t>)</w:t>
            </w:r>
            <w:r w:rsidR="0012637F">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r w:rsidR="00D31E31">
              <w:rPr>
                <w:sz w:val="20"/>
                <w:szCs w:val="20"/>
                <w:lang w:val="da-DK" w:eastAsia="en-CA"/>
              </w:rPr>
              <w:t xml:space="preserve"> when contro</w:t>
            </w:r>
            <w:r w:rsidR="002E6AE4">
              <w:rPr>
                <w:sz w:val="20"/>
                <w:szCs w:val="20"/>
                <w:lang w:val="da-DK" w:eastAsia="en-CA"/>
              </w:rPr>
              <w:t>l</w:t>
            </w:r>
            <w:r w:rsidR="00D31E31">
              <w:rPr>
                <w:sz w:val="20"/>
                <w:szCs w:val="20"/>
                <w:lang w:val="da-DK" w:eastAsia="en-CA"/>
              </w:rPr>
              <w:t xml:space="preserve">led for </w:t>
            </w:r>
            <w:r w:rsidR="00D62BE1">
              <w:rPr>
                <w:sz w:val="20"/>
                <w:szCs w:val="20"/>
                <w:lang w:val="da-DK" w:eastAsia="en-CA"/>
              </w:rPr>
              <w:t>body mass index and hand grip</w:t>
            </w:r>
            <w:r>
              <w:rPr>
                <w:sz w:val="20"/>
                <w:szCs w:val="20"/>
                <w:lang w:val="da-DK" w:eastAsia="en-CA"/>
              </w:rPr>
              <w:t>.</w:t>
            </w:r>
          </w:p>
        </w:tc>
      </w:tr>
      <w:tr w:rsidR="00F80A63" w:rsidRPr="002318A1" w14:paraId="561B8648" w14:textId="77777777" w:rsidTr="009E0851">
        <w:trPr>
          <w:trHeight w:val="1520"/>
        </w:trPr>
        <w:tc>
          <w:tcPr>
            <w:tcW w:w="1988" w:type="dxa"/>
            <w:gridSpan w:val="2"/>
            <w:vAlign w:val="center"/>
          </w:tcPr>
          <w:p w14:paraId="1616E46D" w14:textId="77777777" w:rsidR="00943068" w:rsidRPr="002318A1" w:rsidRDefault="00943068" w:rsidP="00943068">
            <w:pPr>
              <w:rPr>
                <w:color w:val="000000"/>
                <w:sz w:val="18"/>
                <w:szCs w:val="18"/>
              </w:rPr>
            </w:pPr>
            <w:r w:rsidRPr="002318A1">
              <w:rPr>
                <w:color w:val="000000"/>
                <w:sz w:val="18"/>
                <w:szCs w:val="18"/>
              </w:rPr>
              <w:lastRenderedPageBreak/>
              <w:t>Blanco, 2012</w:t>
            </w:r>
          </w:p>
          <w:p w14:paraId="690412A5" w14:textId="253FEA1F"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5C4C3D8C" w14:textId="77777777" w:rsidR="00943068" w:rsidRPr="002318A1" w:rsidRDefault="00943068" w:rsidP="00943068">
            <w:pPr>
              <w:jc w:val="center"/>
              <w:rPr>
                <w:color w:val="000000"/>
                <w:sz w:val="18"/>
                <w:szCs w:val="18"/>
              </w:rPr>
            </w:pPr>
            <w:r w:rsidRPr="002318A1">
              <w:rPr>
                <w:color w:val="000000"/>
                <w:sz w:val="18"/>
                <w:szCs w:val="18"/>
              </w:rPr>
              <w:t>[77.7]</w:t>
            </w:r>
          </w:p>
        </w:tc>
        <w:tc>
          <w:tcPr>
            <w:tcW w:w="809" w:type="dxa"/>
            <w:vAlign w:val="center"/>
          </w:tcPr>
          <w:p w14:paraId="73E21C7E" w14:textId="77777777" w:rsidR="00943068" w:rsidRPr="002318A1" w:rsidRDefault="00943068" w:rsidP="00943068">
            <w:pPr>
              <w:jc w:val="center"/>
              <w:rPr>
                <w:color w:val="000000"/>
                <w:sz w:val="18"/>
                <w:szCs w:val="18"/>
              </w:rPr>
            </w:pPr>
            <w:r w:rsidRPr="002318A1">
              <w:rPr>
                <w:color w:val="000000"/>
                <w:sz w:val="18"/>
                <w:szCs w:val="18"/>
              </w:rPr>
              <w:t>213</w:t>
            </w:r>
          </w:p>
        </w:tc>
        <w:tc>
          <w:tcPr>
            <w:tcW w:w="810" w:type="dxa"/>
            <w:noWrap/>
            <w:vAlign w:val="center"/>
            <w:hideMark/>
          </w:tcPr>
          <w:p w14:paraId="446BF88C" w14:textId="77777777" w:rsidR="00943068" w:rsidRPr="002318A1" w:rsidRDefault="00943068" w:rsidP="00943068">
            <w:pPr>
              <w:jc w:val="center"/>
              <w:rPr>
                <w:color w:val="000000"/>
                <w:sz w:val="18"/>
                <w:szCs w:val="18"/>
              </w:rPr>
            </w:pPr>
            <w:r w:rsidRPr="002318A1">
              <w:rPr>
                <w:color w:val="000000"/>
                <w:sz w:val="18"/>
                <w:szCs w:val="18"/>
              </w:rPr>
              <w:t>65.3</w:t>
            </w:r>
          </w:p>
        </w:tc>
        <w:tc>
          <w:tcPr>
            <w:tcW w:w="1530" w:type="dxa"/>
            <w:vAlign w:val="center"/>
            <w:hideMark/>
          </w:tcPr>
          <w:p w14:paraId="71DBAB4D" w14:textId="77777777" w:rsidR="00943068" w:rsidRPr="002318A1" w:rsidRDefault="00943068" w:rsidP="00943068">
            <w:pPr>
              <w:jc w:val="center"/>
              <w:rPr>
                <w:color w:val="000000"/>
                <w:sz w:val="18"/>
                <w:szCs w:val="18"/>
              </w:rPr>
            </w:pPr>
            <w:r w:rsidRPr="002318A1">
              <w:rPr>
                <w:color w:val="000000"/>
                <w:sz w:val="18"/>
                <w:szCs w:val="18"/>
              </w:rPr>
              <w:t>EAS</w:t>
            </w:r>
          </w:p>
        </w:tc>
        <w:tc>
          <w:tcPr>
            <w:tcW w:w="1800" w:type="dxa"/>
            <w:vAlign w:val="center"/>
            <w:hideMark/>
          </w:tcPr>
          <w:p w14:paraId="3CF50F10" w14:textId="77777777" w:rsidR="00943068" w:rsidRDefault="00943068" w:rsidP="00943068">
            <w:pPr>
              <w:jc w:val="center"/>
              <w:rPr>
                <w:color w:val="000000"/>
                <w:sz w:val="18"/>
                <w:szCs w:val="18"/>
              </w:rPr>
            </w:pPr>
            <w:r w:rsidRPr="002318A1">
              <w:rPr>
                <w:color w:val="000000"/>
                <w:sz w:val="18"/>
                <w:szCs w:val="18"/>
              </w:rPr>
              <w:t>Sensor, 3.7 MWT</w:t>
            </w:r>
          </w:p>
          <w:p w14:paraId="3E07028B" w14:textId="63AC86B3"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06F9A80C" w14:textId="097F4898" w:rsidR="00943068" w:rsidRPr="00943068" w:rsidRDefault="00943068" w:rsidP="00943068">
            <w:pPr>
              <w:rPr>
                <w:sz w:val="18"/>
                <w:szCs w:val="18"/>
                <w:lang w:val="da-DK" w:eastAsia="en-CA"/>
              </w:rPr>
            </w:pPr>
            <w:r w:rsidRPr="00943068">
              <w:rPr>
                <w:sz w:val="18"/>
                <w:szCs w:val="18"/>
              </w:rPr>
              <w:t>Racial differences in gait velocity in an urban elderly cohort</w:t>
            </w:r>
          </w:p>
        </w:tc>
        <w:tc>
          <w:tcPr>
            <w:tcW w:w="4410" w:type="dxa"/>
            <w:vAlign w:val="center"/>
            <w:hideMark/>
          </w:tcPr>
          <w:p w14:paraId="2DF97573" w14:textId="5B6E9021" w:rsidR="00943068" w:rsidRPr="002318A1" w:rsidRDefault="00943068" w:rsidP="000D1A31">
            <w:pPr>
              <w:jc w:val="both"/>
              <w:rPr>
                <w:color w:val="000000"/>
                <w:sz w:val="18"/>
                <w:szCs w:val="18"/>
              </w:rPr>
            </w:pPr>
            <w:r>
              <w:rPr>
                <w:sz w:val="20"/>
                <w:szCs w:val="20"/>
                <w:lang w:val="da-DK" w:eastAsia="en-CA"/>
              </w:rPr>
              <w:t xml:space="preserve">BAS: </w:t>
            </w:r>
            <w:r w:rsidRPr="00B11E5D">
              <w:rPr>
                <w:sz w:val="20"/>
                <w:szCs w:val="20"/>
                <w:lang w:val="da-DK" w:eastAsia="en-CA"/>
              </w:rPr>
              <w:t>Caucasian</w:t>
            </w:r>
            <w:r>
              <w:rPr>
                <w:sz w:val="20"/>
                <w:szCs w:val="20"/>
                <w:lang w:val="da-DK" w:eastAsia="en-CA"/>
              </w:rPr>
              <w:t xml:space="preserve"> (</w:t>
            </w:r>
            <w:r w:rsidR="00507CB6">
              <w:rPr>
                <w:sz w:val="20"/>
                <w:szCs w:val="20"/>
                <w:lang w:val="da-DK" w:eastAsia="en-CA"/>
              </w:rPr>
              <w:t xml:space="preserve">β= </w:t>
            </w:r>
            <w:r w:rsidR="005146E7">
              <w:rPr>
                <w:sz w:val="20"/>
                <w:szCs w:val="20"/>
                <w:lang w:val="da-DK" w:eastAsia="en-CA"/>
              </w:rPr>
              <w:t>-8.87</w:t>
            </w:r>
            <w:r w:rsidR="00507CB6">
              <w:rPr>
                <w:sz w:val="20"/>
                <w:szCs w:val="20"/>
                <w:lang w:val="da-DK" w:eastAsia="en-CA"/>
              </w:rPr>
              <w:t>, p</w:t>
            </w:r>
            <w:r w:rsidR="00C740BA">
              <w:rPr>
                <w:sz w:val="20"/>
                <w:szCs w:val="20"/>
                <w:lang w:val="da-DK" w:eastAsia="en-CA"/>
              </w:rPr>
              <w:t>&lt;0.01</w:t>
            </w:r>
            <w:r>
              <w:rPr>
                <w:sz w:val="20"/>
                <w:szCs w:val="20"/>
                <w:lang w:val="da-DK" w:eastAsia="en-CA"/>
              </w:rPr>
              <w:t>) had better mobility</w:t>
            </w:r>
            <w:r w:rsidR="009908A6">
              <w:rPr>
                <w:sz w:val="20"/>
                <w:szCs w:val="20"/>
                <w:lang w:val="da-DK" w:eastAsia="en-CA"/>
              </w:rPr>
              <w:t xml:space="preserve"> than African</w:t>
            </w:r>
            <w:r w:rsidR="002C3249">
              <w:rPr>
                <w:sz w:val="20"/>
                <w:szCs w:val="20"/>
                <w:lang w:val="da-DK" w:eastAsia="en-CA"/>
              </w:rPr>
              <w:t xml:space="preserve"> Americans</w:t>
            </w:r>
            <w:r>
              <w:rPr>
                <w:sz w:val="20"/>
                <w:szCs w:val="20"/>
                <w:lang w:val="da-DK" w:eastAsia="en-CA"/>
              </w:rPr>
              <w:t xml:space="preserve">. </w:t>
            </w:r>
            <w:r w:rsidR="00D046D5">
              <w:rPr>
                <w:sz w:val="20"/>
                <w:szCs w:val="20"/>
                <w:lang w:val="da-DK" w:eastAsia="en-CA"/>
              </w:rPr>
              <w:t xml:space="preserve">There was no significant gender difference in mobility (p=0.10). </w:t>
            </w:r>
            <w:r>
              <w:rPr>
                <w:sz w:val="20"/>
                <w:szCs w:val="20"/>
                <w:lang w:val="da-DK" w:eastAsia="en-CA"/>
              </w:rPr>
              <w:t xml:space="preserve">MAS: Being </w:t>
            </w:r>
            <w:r w:rsidRPr="00B11E5D">
              <w:rPr>
                <w:sz w:val="20"/>
                <w:szCs w:val="20"/>
                <w:lang w:val="da-DK" w:eastAsia="en-CA"/>
              </w:rPr>
              <w:t>Caucasian</w:t>
            </w:r>
            <w:r>
              <w:rPr>
                <w:sz w:val="20"/>
                <w:szCs w:val="20"/>
                <w:lang w:val="da-DK" w:eastAsia="en-CA"/>
              </w:rPr>
              <w:t xml:space="preserve"> (</w:t>
            </w:r>
            <w:r w:rsidR="00073A3D">
              <w:rPr>
                <w:sz w:val="20"/>
                <w:szCs w:val="20"/>
                <w:lang w:val="da-DK" w:eastAsia="en-CA"/>
              </w:rPr>
              <w:t xml:space="preserve">β= </w:t>
            </w:r>
            <w:r w:rsidR="00D37239">
              <w:rPr>
                <w:sz w:val="20"/>
                <w:szCs w:val="20"/>
                <w:lang w:val="da-DK" w:eastAsia="en-CA"/>
              </w:rPr>
              <w:t>-7.49</w:t>
            </w:r>
            <w:r w:rsidR="00073A3D">
              <w:rPr>
                <w:sz w:val="20"/>
                <w:szCs w:val="20"/>
                <w:lang w:val="da-DK" w:eastAsia="en-CA"/>
              </w:rPr>
              <w:t>, p=</w:t>
            </w:r>
            <w:r w:rsidR="00D37239">
              <w:rPr>
                <w:sz w:val="20"/>
                <w:szCs w:val="20"/>
                <w:lang w:val="da-DK" w:eastAsia="en-CA"/>
              </w:rPr>
              <w:t>0.</w:t>
            </w:r>
            <w:r w:rsidR="00E122BE">
              <w:rPr>
                <w:sz w:val="20"/>
                <w:szCs w:val="20"/>
                <w:lang w:val="da-DK" w:eastAsia="en-CA"/>
              </w:rPr>
              <w:t>0</w:t>
            </w:r>
            <w:r w:rsidR="00A62018">
              <w:rPr>
                <w:sz w:val="20"/>
                <w:szCs w:val="20"/>
                <w:lang w:val="da-DK" w:eastAsia="en-CA"/>
              </w:rPr>
              <w:t>15</w:t>
            </w:r>
            <w:r>
              <w:rPr>
                <w:sz w:val="20"/>
                <w:szCs w:val="20"/>
                <w:lang w:val="da-DK" w:eastAsia="en-CA"/>
              </w:rPr>
              <w:t>)</w:t>
            </w:r>
            <w:r w:rsidR="00C4571E">
              <w:rPr>
                <w:sz w:val="20"/>
                <w:szCs w:val="20"/>
                <w:lang w:val="da-DK" w:eastAsia="en-CA"/>
              </w:rPr>
              <w:t xml:space="preserve"> </w:t>
            </w:r>
            <w:r>
              <w:rPr>
                <w:color w:val="000000"/>
                <w:sz w:val="18"/>
                <w:szCs w:val="18"/>
              </w:rPr>
              <w:t>w</w:t>
            </w:r>
            <w:r w:rsidR="00C4571E">
              <w:rPr>
                <w:color w:val="000000"/>
                <w:sz w:val="18"/>
                <w:szCs w:val="18"/>
              </w:rPr>
              <w:t>as</w:t>
            </w:r>
            <w:r>
              <w:rPr>
                <w:color w:val="000000"/>
                <w:sz w:val="18"/>
                <w:szCs w:val="18"/>
              </w:rPr>
              <w:t xml:space="preserve"> </w:t>
            </w:r>
            <w:r>
              <w:rPr>
                <w:sz w:val="20"/>
                <w:szCs w:val="20"/>
                <w:lang w:val="da-DK" w:eastAsia="en-CA"/>
              </w:rPr>
              <w:t>associated with better mobility</w:t>
            </w:r>
            <w:r w:rsidR="00952A2B">
              <w:rPr>
                <w:sz w:val="20"/>
                <w:szCs w:val="20"/>
                <w:lang w:val="da-DK" w:eastAsia="en-CA"/>
              </w:rPr>
              <w:t xml:space="preserve"> adjusted for age, gender, BMI, education, and c</w:t>
            </w:r>
            <w:r w:rsidR="00E23307">
              <w:rPr>
                <w:sz w:val="20"/>
                <w:szCs w:val="20"/>
                <w:lang w:val="da-DK" w:eastAsia="en-CA"/>
              </w:rPr>
              <w:t xml:space="preserve">hronic </w:t>
            </w:r>
            <w:r w:rsidR="005B346B">
              <w:rPr>
                <w:sz w:val="20"/>
                <w:szCs w:val="20"/>
                <w:lang w:val="da-DK" w:eastAsia="en-CA"/>
              </w:rPr>
              <w:t>diseases</w:t>
            </w:r>
            <w:r>
              <w:rPr>
                <w:sz w:val="20"/>
                <w:szCs w:val="20"/>
                <w:lang w:val="da-DK" w:eastAsia="en-CA"/>
              </w:rPr>
              <w:t xml:space="preserve">. </w:t>
            </w:r>
          </w:p>
        </w:tc>
      </w:tr>
      <w:tr w:rsidR="00F80A63" w:rsidRPr="002318A1" w14:paraId="75C698D1" w14:textId="77777777" w:rsidTr="009E0851">
        <w:trPr>
          <w:trHeight w:val="1520"/>
        </w:trPr>
        <w:tc>
          <w:tcPr>
            <w:tcW w:w="1988" w:type="dxa"/>
            <w:gridSpan w:val="2"/>
            <w:vAlign w:val="center"/>
          </w:tcPr>
          <w:p w14:paraId="0C4DEA1B" w14:textId="77777777" w:rsidR="00943068" w:rsidRPr="002318A1" w:rsidRDefault="00943068" w:rsidP="00943068">
            <w:pPr>
              <w:rPr>
                <w:color w:val="000000"/>
                <w:sz w:val="18"/>
                <w:szCs w:val="18"/>
              </w:rPr>
            </w:pPr>
            <w:r w:rsidRPr="002318A1">
              <w:rPr>
                <w:color w:val="000000"/>
                <w:sz w:val="18"/>
                <w:szCs w:val="18"/>
              </w:rPr>
              <w:t>Bohannon, 1996</w:t>
            </w:r>
          </w:p>
          <w:p w14:paraId="5D9C48C3" w14:textId="35352632"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2BD7410A" w14:textId="77777777" w:rsidR="00943068" w:rsidRDefault="00943068" w:rsidP="00943068">
            <w:pPr>
              <w:jc w:val="center"/>
              <w:rPr>
                <w:color w:val="000000"/>
                <w:sz w:val="18"/>
                <w:szCs w:val="18"/>
              </w:rPr>
            </w:pPr>
            <w:r w:rsidRPr="002318A1">
              <w:rPr>
                <w:color w:val="000000"/>
                <w:sz w:val="18"/>
                <w:szCs w:val="18"/>
              </w:rPr>
              <w:t xml:space="preserve">50–79 </w:t>
            </w:r>
          </w:p>
          <w:p w14:paraId="4FA0508F" w14:textId="789FF718" w:rsidR="00943068" w:rsidRPr="002318A1" w:rsidRDefault="00943068" w:rsidP="00943068">
            <w:pPr>
              <w:jc w:val="center"/>
              <w:rPr>
                <w:color w:val="000000"/>
                <w:sz w:val="18"/>
                <w:szCs w:val="18"/>
              </w:rPr>
            </w:pPr>
            <w:r w:rsidRPr="002318A1">
              <w:rPr>
                <w:color w:val="000000"/>
                <w:sz w:val="18"/>
                <w:szCs w:val="18"/>
              </w:rPr>
              <w:t>[64.3]</w:t>
            </w:r>
          </w:p>
        </w:tc>
        <w:tc>
          <w:tcPr>
            <w:tcW w:w="809" w:type="dxa"/>
            <w:vAlign w:val="center"/>
          </w:tcPr>
          <w:p w14:paraId="543F511E" w14:textId="77777777" w:rsidR="00943068" w:rsidRPr="002318A1" w:rsidRDefault="00943068" w:rsidP="00943068">
            <w:pPr>
              <w:jc w:val="center"/>
              <w:rPr>
                <w:color w:val="000000"/>
                <w:sz w:val="18"/>
                <w:szCs w:val="18"/>
              </w:rPr>
            </w:pPr>
            <w:r w:rsidRPr="002318A1">
              <w:rPr>
                <w:color w:val="000000"/>
                <w:sz w:val="18"/>
                <w:szCs w:val="18"/>
              </w:rPr>
              <w:t>156</w:t>
            </w:r>
          </w:p>
        </w:tc>
        <w:tc>
          <w:tcPr>
            <w:tcW w:w="810" w:type="dxa"/>
            <w:noWrap/>
            <w:vAlign w:val="center"/>
            <w:hideMark/>
          </w:tcPr>
          <w:p w14:paraId="1C17DD91" w14:textId="77777777" w:rsidR="00943068" w:rsidRPr="002318A1" w:rsidRDefault="00943068" w:rsidP="00943068">
            <w:pPr>
              <w:jc w:val="center"/>
              <w:rPr>
                <w:color w:val="000000"/>
                <w:sz w:val="18"/>
                <w:szCs w:val="18"/>
              </w:rPr>
            </w:pPr>
            <w:r w:rsidRPr="002318A1">
              <w:rPr>
                <w:color w:val="000000"/>
                <w:sz w:val="18"/>
                <w:szCs w:val="18"/>
              </w:rPr>
              <w:t>50.6</w:t>
            </w:r>
          </w:p>
        </w:tc>
        <w:tc>
          <w:tcPr>
            <w:tcW w:w="1530" w:type="dxa"/>
            <w:noWrap/>
            <w:vAlign w:val="center"/>
            <w:hideMark/>
          </w:tcPr>
          <w:p w14:paraId="25F5E080"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2C858257" w14:textId="77777777" w:rsidR="00943068" w:rsidRDefault="00943068" w:rsidP="00943068">
            <w:pPr>
              <w:jc w:val="center"/>
              <w:rPr>
                <w:color w:val="000000"/>
                <w:sz w:val="18"/>
                <w:szCs w:val="18"/>
              </w:rPr>
            </w:pPr>
            <w:r w:rsidRPr="002318A1">
              <w:rPr>
                <w:color w:val="000000"/>
                <w:sz w:val="18"/>
                <w:szCs w:val="18"/>
              </w:rPr>
              <w:t>7.6 MWT</w:t>
            </w:r>
          </w:p>
          <w:p w14:paraId="2A375057" w14:textId="59F36E8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971CD40" w14:textId="7310AB3C" w:rsidR="00943068" w:rsidRPr="00943068" w:rsidRDefault="00943068" w:rsidP="00943068">
            <w:pPr>
              <w:rPr>
                <w:sz w:val="18"/>
                <w:szCs w:val="18"/>
                <w:lang w:val="da-DK" w:eastAsia="en-CA"/>
              </w:rPr>
            </w:pPr>
            <w:r w:rsidRPr="00943068">
              <w:rPr>
                <w:sz w:val="18"/>
                <w:szCs w:val="18"/>
              </w:rPr>
              <w:t>Walking speed: Reference values and correlates for older adults</w:t>
            </w:r>
          </w:p>
        </w:tc>
        <w:tc>
          <w:tcPr>
            <w:tcW w:w="4410" w:type="dxa"/>
            <w:vAlign w:val="center"/>
            <w:hideMark/>
          </w:tcPr>
          <w:p w14:paraId="2711ED3A" w14:textId="29D71EF8" w:rsidR="00943068" w:rsidRPr="002318A1" w:rsidRDefault="00943068" w:rsidP="000D1A31">
            <w:pPr>
              <w:jc w:val="both"/>
              <w:rPr>
                <w:color w:val="000000"/>
                <w:sz w:val="18"/>
                <w:szCs w:val="18"/>
              </w:rPr>
            </w:pPr>
            <w:r>
              <w:rPr>
                <w:sz w:val="20"/>
                <w:szCs w:val="20"/>
                <w:lang w:val="da-DK" w:eastAsia="en-CA"/>
              </w:rPr>
              <w:t xml:space="preserve">BAS: </w:t>
            </w:r>
            <w:r w:rsidR="009E7632">
              <w:rPr>
                <w:sz w:val="20"/>
                <w:szCs w:val="20"/>
                <w:lang w:val="da-DK" w:eastAsia="en-CA"/>
              </w:rPr>
              <w:t>Being a wo</w:t>
            </w:r>
            <w:r w:rsidR="009E7632" w:rsidRPr="00B11E5D">
              <w:rPr>
                <w:sz w:val="20"/>
                <w:szCs w:val="20"/>
                <w:lang w:val="da-DK" w:eastAsia="en-CA"/>
              </w:rPr>
              <w:t>m</w:t>
            </w:r>
            <w:r w:rsidR="009E7632">
              <w:rPr>
                <w:sz w:val="20"/>
                <w:szCs w:val="20"/>
                <w:lang w:val="da-DK" w:eastAsia="en-CA"/>
              </w:rPr>
              <w:t>a</w:t>
            </w:r>
            <w:r w:rsidR="009E7632" w:rsidRPr="00B11E5D">
              <w:rPr>
                <w:sz w:val="20"/>
                <w:szCs w:val="20"/>
                <w:lang w:val="da-DK" w:eastAsia="en-CA"/>
              </w:rPr>
              <w:t>n</w:t>
            </w:r>
            <w:r w:rsidR="009E7632">
              <w:rPr>
                <w:sz w:val="20"/>
                <w:szCs w:val="20"/>
                <w:lang w:val="da-DK" w:eastAsia="en-CA"/>
              </w:rPr>
              <w:t xml:space="preserve"> significantly correlated with lower </w:t>
            </w:r>
            <w:r w:rsidR="00726708">
              <w:rPr>
                <w:sz w:val="20"/>
                <w:szCs w:val="20"/>
                <w:lang w:val="da-DK" w:eastAsia="en-CA"/>
              </w:rPr>
              <w:t xml:space="preserve">gait speed </w:t>
            </w:r>
            <w:r>
              <w:rPr>
                <w:sz w:val="20"/>
                <w:szCs w:val="20"/>
                <w:lang w:val="da-DK" w:eastAsia="en-CA"/>
              </w:rPr>
              <w:t>(</w:t>
            </w:r>
            <w:r w:rsidR="00097366">
              <w:rPr>
                <w:sz w:val="20"/>
                <w:szCs w:val="20"/>
                <w:lang w:val="da-DK" w:eastAsia="en-CA"/>
              </w:rPr>
              <w:t>r</w:t>
            </w:r>
            <w:r w:rsidR="009C378C">
              <w:rPr>
                <w:sz w:val="20"/>
                <w:szCs w:val="20"/>
                <w:lang w:val="da-DK" w:eastAsia="en-CA"/>
              </w:rPr>
              <w:t xml:space="preserve">= </w:t>
            </w:r>
            <w:r w:rsidR="009B3527">
              <w:rPr>
                <w:sz w:val="20"/>
                <w:szCs w:val="20"/>
                <w:lang w:val="da-DK" w:eastAsia="en-CA"/>
              </w:rPr>
              <w:t>-</w:t>
            </w:r>
            <w:r w:rsidR="0038755F">
              <w:rPr>
                <w:sz w:val="20"/>
                <w:szCs w:val="20"/>
                <w:lang w:val="da-DK" w:eastAsia="en-CA"/>
              </w:rPr>
              <w:t>0</w:t>
            </w:r>
            <w:r w:rsidR="00D84D4B">
              <w:rPr>
                <w:sz w:val="20"/>
                <w:szCs w:val="20"/>
                <w:lang w:val="da-DK" w:eastAsia="en-CA"/>
              </w:rPr>
              <w:t>.</w:t>
            </w:r>
            <w:r w:rsidR="007C2D64">
              <w:rPr>
                <w:sz w:val="20"/>
                <w:szCs w:val="20"/>
                <w:lang w:val="da-DK" w:eastAsia="en-CA"/>
              </w:rPr>
              <w:t>254</w:t>
            </w:r>
            <w:r w:rsidR="009C378C">
              <w:rPr>
                <w:sz w:val="20"/>
                <w:szCs w:val="20"/>
                <w:lang w:val="da-DK" w:eastAsia="en-CA"/>
              </w:rPr>
              <w:t>, p</w:t>
            </w:r>
            <w:r w:rsidR="007C2D64">
              <w:rPr>
                <w:sz w:val="20"/>
                <w:szCs w:val="20"/>
                <w:lang w:val="da-DK" w:eastAsia="en-CA"/>
              </w:rPr>
              <w:t>&lt;0.01</w:t>
            </w:r>
            <w:r>
              <w:rPr>
                <w:sz w:val="20"/>
                <w:szCs w:val="20"/>
                <w:lang w:val="da-DK" w:eastAsia="en-CA"/>
              </w:rPr>
              <w:t xml:space="preserve">). </w:t>
            </w:r>
            <w:r w:rsidR="00BA0594">
              <w:rPr>
                <w:sz w:val="20"/>
                <w:szCs w:val="20"/>
                <w:lang w:val="da-DK" w:eastAsia="en-CA"/>
              </w:rPr>
              <w:t xml:space="preserve">There was no significant </w:t>
            </w:r>
            <w:r w:rsidR="00F65C51">
              <w:rPr>
                <w:sz w:val="20"/>
                <w:szCs w:val="20"/>
                <w:lang w:val="da-DK" w:eastAsia="en-CA"/>
              </w:rPr>
              <w:t>co</w:t>
            </w:r>
            <w:r w:rsidR="006D79BB">
              <w:rPr>
                <w:sz w:val="20"/>
                <w:szCs w:val="20"/>
                <w:lang w:val="da-DK" w:eastAsia="en-CA"/>
              </w:rPr>
              <w:t xml:space="preserve">rrelation </w:t>
            </w:r>
            <w:r w:rsidR="002E60DD">
              <w:rPr>
                <w:sz w:val="20"/>
                <w:szCs w:val="20"/>
                <w:lang w:val="da-DK" w:eastAsia="en-CA"/>
              </w:rPr>
              <w:t>between age and gait speed</w:t>
            </w:r>
            <w:r w:rsidR="00BA0594">
              <w:rPr>
                <w:sz w:val="20"/>
                <w:szCs w:val="20"/>
                <w:lang w:val="da-DK" w:eastAsia="en-CA"/>
              </w:rPr>
              <w:t xml:space="preserve"> (</w:t>
            </w:r>
            <w:r w:rsidR="002E60DD">
              <w:rPr>
                <w:sz w:val="20"/>
                <w:szCs w:val="20"/>
                <w:lang w:val="da-DK" w:eastAsia="en-CA"/>
              </w:rPr>
              <w:t>r</w:t>
            </w:r>
            <w:r w:rsidR="00AC2B9F">
              <w:rPr>
                <w:sz w:val="20"/>
                <w:szCs w:val="20"/>
                <w:lang w:val="da-DK" w:eastAsia="en-CA"/>
              </w:rPr>
              <w:t>= -0.026, p&gt;0.05</w:t>
            </w:r>
            <w:r w:rsidR="00BA0594">
              <w:rPr>
                <w:sz w:val="20"/>
                <w:szCs w:val="20"/>
                <w:lang w:val="da-DK" w:eastAsia="en-CA"/>
              </w:rPr>
              <w:t xml:space="preserve">). </w:t>
            </w:r>
            <w:r>
              <w:rPr>
                <w:sz w:val="20"/>
                <w:szCs w:val="20"/>
                <w:lang w:val="da-DK" w:eastAsia="en-CA"/>
              </w:rPr>
              <w:t>MAS: Being a man (</w:t>
            </w:r>
            <w:r w:rsidR="00481495">
              <w:rPr>
                <w:sz w:val="20"/>
                <w:szCs w:val="20"/>
                <w:lang w:val="da-DK" w:eastAsia="en-CA"/>
              </w:rPr>
              <w:t>R</w:t>
            </w:r>
            <w:r w:rsidR="008D0D76">
              <w:rPr>
                <w:sz w:val="20"/>
                <w:szCs w:val="20"/>
                <w:lang w:val="da-DK" w:eastAsia="en-CA"/>
              </w:rPr>
              <w:t>= 0.</w:t>
            </w:r>
            <w:r w:rsidR="00994F84">
              <w:rPr>
                <w:sz w:val="20"/>
                <w:szCs w:val="20"/>
                <w:lang w:val="da-DK" w:eastAsia="en-CA"/>
              </w:rPr>
              <w:t>362, p</w:t>
            </w:r>
            <w:r w:rsidR="00E63509">
              <w:rPr>
                <w:sz w:val="20"/>
                <w:szCs w:val="20"/>
                <w:lang w:val="da-DK" w:eastAsia="en-CA"/>
              </w:rPr>
              <w:t>&lt;0.001</w:t>
            </w:r>
            <w:r>
              <w:rPr>
                <w:sz w:val="20"/>
                <w:szCs w:val="20"/>
                <w:lang w:val="da-DK" w:eastAsia="en-CA"/>
              </w:rPr>
              <w:t>) was associated with better mobility</w:t>
            </w:r>
            <w:r w:rsidR="00925214">
              <w:rPr>
                <w:sz w:val="20"/>
                <w:szCs w:val="20"/>
                <w:lang w:val="da-DK" w:eastAsia="en-CA"/>
              </w:rPr>
              <w:t>,</w:t>
            </w:r>
            <w:r w:rsidR="007D0287">
              <w:rPr>
                <w:sz w:val="20"/>
                <w:szCs w:val="20"/>
                <w:lang w:val="da-DK" w:eastAsia="en-CA"/>
              </w:rPr>
              <w:t xml:space="preserve"> </w:t>
            </w:r>
            <w:r w:rsidR="008713E9">
              <w:rPr>
                <w:sz w:val="20"/>
                <w:szCs w:val="20"/>
                <w:lang w:val="da-DK" w:eastAsia="en-CA"/>
              </w:rPr>
              <w:t>adj</w:t>
            </w:r>
            <w:r w:rsidR="007F7A4B">
              <w:rPr>
                <w:sz w:val="20"/>
                <w:szCs w:val="20"/>
                <w:lang w:val="da-DK" w:eastAsia="en-CA"/>
              </w:rPr>
              <w:t xml:space="preserve">usted for </w:t>
            </w:r>
            <w:r w:rsidR="00E6632E">
              <w:rPr>
                <w:sz w:val="20"/>
                <w:szCs w:val="20"/>
                <w:lang w:val="da-DK" w:eastAsia="en-CA"/>
              </w:rPr>
              <w:t>weight and streng</w:t>
            </w:r>
            <w:r w:rsidR="00925214">
              <w:rPr>
                <w:sz w:val="20"/>
                <w:szCs w:val="20"/>
                <w:lang w:val="da-DK" w:eastAsia="en-CA"/>
              </w:rPr>
              <w:t>th</w:t>
            </w:r>
            <w:r w:rsidR="00E6632E">
              <w:rPr>
                <w:sz w:val="20"/>
                <w:szCs w:val="20"/>
                <w:lang w:val="da-DK" w:eastAsia="en-CA"/>
              </w:rPr>
              <w:t xml:space="preserve"> of hip flexion.</w:t>
            </w:r>
            <w:r>
              <w:rPr>
                <w:sz w:val="20"/>
                <w:szCs w:val="20"/>
                <w:lang w:val="da-DK" w:eastAsia="en-CA"/>
              </w:rPr>
              <w:t xml:space="preserve"> </w:t>
            </w:r>
          </w:p>
        </w:tc>
      </w:tr>
      <w:tr w:rsidR="00F80A63" w:rsidRPr="002318A1" w14:paraId="39D2952D" w14:textId="77777777" w:rsidTr="009E0851">
        <w:trPr>
          <w:trHeight w:val="1502"/>
        </w:trPr>
        <w:tc>
          <w:tcPr>
            <w:tcW w:w="1988" w:type="dxa"/>
            <w:gridSpan w:val="2"/>
            <w:vAlign w:val="center"/>
          </w:tcPr>
          <w:p w14:paraId="53FC2987" w14:textId="77777777" w:rsidR="00943068" w:rsidRPr="002318A1" w:rsidRDefault="00943068" w:rsidP="00943068">
            <w:pPr>
              <w:rPr>
                <w:color w:val="000000"/>
                <w:sz w:val="18"/>
                <w:szCs w:val="18"/>
              </w:rPr>
            </w:pPr>
            <w:r w:rsidRPr="002318A1">
              <w:rPr>
                <w:color w:val="000000"/>
                <w:sz w:val="18"/>
                <w:szCs w:val="18"/>
              </w:rPr>
              <w:t>Bohannon, 2008</w:t>
            </w:r>
          </w:p>
          <w:p w14:paraId="0CF00C26" w14:textId="6F1E058C"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66A15098" w14:textId="77777777" w:rsidR="00943068" w:rsidRDefault="00943068" w:rsidP="00943068">
            <w:pPr>
              <w:jc w:val="center"/>
              <w:rPr>
                <w:color w:val="000000"/>
                <w:sz w:val="18"/>
                <w:szCs w:val="18"/>
              </w:rPr>
            </w:pPr>
            <w:r w:rsidRPr="002318A1">
              <w:rPr>
                <w:color w:val="000000"/>
                <w:sz w:val="18"/>
                <w:szCs w:val="18"/>
              </w:rPr>
              <w:t xml:space="preserve">≥50 </w:t>
            </w:r>
          </w:p>
          <w:p w14:paraId="700ED8E1" w14:textId="7BE6F711" w:rsidR="00943068" w:rsidRPr="002318A1" w:rsidRDefault="00943068" w:rsidP="00943068">
            <w:pPr>
              <w:jc w:val="center"/>
              <w:rPr>
                <w:color w:val="000000"/>
                <w:sz w:val="18"/>
                <w:szCs w:val="18"/>
              </w:rPr>
            </w:pPr>
            <w:r w:rsidRPr="002318A1">
              <w:rPr>
                <w:color w:val="000000"/>
                <w:sz w:val="18"/>
                <w:szCs w:val="18"/>
              </w:rPr>
              <w:t>[68.7]</w:t>
            </w:r>
          </w:p>
        </w:tc>
        <w:tc>
          <w:tcPr>
            <w:tcW w:w="809" w:type="dxa"/>
            <w:vAlign w:val="center"/>
          </w:tcPr>
          <w:p w14:paraId="04A33018" w14:textId="77777777" w:rsidR="00943068" w:rsidRPr="002318A1" w:rsidRDefault="00943068" w:rsidP="00943068">
            <w:pPr>
              <w:jc w:val="center"/>
              <w:rPr>
                <w:color w:val="000000"/>
                <w:sz w:val="18"/>
                <w:szCs w:val="18"/>
              </w:rPr>
            </w:pPr>
            <w:r w:rsidRPr="002318A1">
              <w:rPr>
                <w:color w:val="000000"/>
                <w:sz w:val="18"/>
                <w:szCs w:val="18"/>
              </w:rPr>
              <w:t>1,923</w:t>
            </w:r>
          </w:p>
        </w:tc>
        <w:tc>
          <w:tcPr>
            <w:tcW w:w="810" w:type="dxa"/>
            <w:noWrap/>
            <w:vAlign w:val="center"/>
            <w:hideMark/>
          </w:tcPr>
          <w:p w14:paraId="0378C20B" w14:textId="77777777" w:rsidR="00943068" w:rsidRPr="002318A1" w:rsidRDefault="00943068" w:rsidP="00943068">
            <w:pPr>
              <w:jc w:val="center"/>
              <w:rPr>
                <w:color w:val="000000"/>
                <w:sz w:val="18"/>
                <w:szCs w:val="18"/>
              </w:rPr>
            </w:pPr>
            <w:r w:rsidRPr="002318A1">
              <w:rPr>
                <w:color w:val="000000"/>
                <w:sz w:val="18"/>
                <w:szCs w:val="18"/>
              </w:rPr>
              <w:t>49.3</w:t>
            </w:r>
          </w:p>
        </w:tc>
        <w:tc>
          <w:tcPr>
            <w:tcW w:w="1530" w:type="dxa"/>
            <w:noWrap/>
            <w:vAlign w:val="center"/>
            <w:hideMark/>
          </w:tcPr>
          <w:p w14:paraId="2F537D9B" w14:textId="77777777" w:rsidR="00943068" w:rsidRPr="002318A1" w:rsidRDefault="00943068" w:rsidP="00943068">
            <w:pPr>
              <w:jc w:val="center"/>
              <w:rPr>
                <w:color w:val="000000"/>
                <w:sz w:val="18"/>
                <w:szCs w:val="18"/>
              </w:rPr>
            </w:pPr>
            <w:r w:rsidRPr="002318A1">
              <w:rPr>
                <w:color w:val="000000"/>
                <w:sz w:val="18"/>
                <w:szCs w:val="18"/>
              </w:rPr>
              <w:t>NHANES</w:t>
            </w:r>
          </w:p>
        </w:tc>
        <w:tc>
          <w:tcPr>
            <w:tcW w:w="1800" w:type="dxa"/>
            <w:noWrap/>
            <w:vAlign w:val="center"/>
            <w:hideMark/>
          </w:tcPr>
          <w:p w14:paraId="4EF330DC" w14:textId="1D3D3FC6" w:rsidR="00943068" w:rsidRDefault="001867E7" w:rsidP="00943068">
            <w:pPr>
              <w:jc w:val="center"/>
              <w:rPr>
                <w:color w:val="000000"/>
                <w:sz w:val="18"/>
                <w:szCs w:val="18"/>
              </w:rPr>
            </w:pPr>
            <w:r>
              <w:rPr>
                <w:color w:val="000000"/>
                <w:sz w:val="18"/>
                <w:szCs w:val="18"/>
              </w:rPr>
              <w:t>8 ft</w:t>
            </w:r>
            <w:r w:rsidR="00943068" w:rsidRPr="002318A1">
              <w:rPr>
                <w:color w:val="000000"/>
                <w:sz w:val="18"/>
                <w:szCs w:val="18"/>
              </w:rPr>
              <w:t xml:space="preserve"> WT</w:t>
            </w:r>
          </w:p>
          <w:p w14:paraId="5DDFB04C" w14:textId="2FD197FD"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8CFE49B" w14:textId="61860997" w:rsidR="00943068" w:rsidRPr="00943068" w:rsidRDefault="00943068" w:rsidP="00943068">
            <w:pPr>
              <w:rPr>
                <w:sz w:val="18"/>
                <w:szCs w:val="18"/>
                <w:lang w:val="da-DK" w:eastAsia="en-CA"/>
              </w:rPr>
            </w:pPr>
            <w:r w:rsidRPr="00943068">
              <w:rPr>
                <w:sz w:val="18"/>
                <w:szCs w:val="18"/>
              </w:rPr>
              <w:t>Population representative gait speed and its determinants</w:t>
            </w:r>
          </w:p>
        </w:tc>
        <w:tc>
          <w:tcPr>
            <w:tcW w:w="4410" w:type="dxa"/>
            <w:vAlign w:val="center"/>
            <w:hideMark/>
          </w:tcPr>
          <w:p w14:paraId="697B49FE" w14:textId="37E5F175" w:rsidR="00943068" w:rsidRPr="002318A1" w:rsidRDefault="00943068" w:rsidP="000D1A31">
            <w:pPr>
              <w:jc w:val="both"/>
              <w:rPr>
                <w:color w:val="000000"/>
                <w:sz w:val="18"/>
                <w:szCs w:val="18"/>
              </w:rPr>
            </w:pPr>
            <w:r>
              <w:rPr>
                <w:sz w:val="20"/>
                <w:szCs w:val="20"/>
                <w:lang w:val="da-DK" w:eastAsia="en-CA"/>
              </w:rPr>
              <w:t xml:space="preserve">BAS: </w:t>
            </w:r>
            <w:r w:rsidR="005F2D99">
              <w:rPr>
                <w:sz w:val="20"/>
                <w:szCs w:val="20"/>
                <w:lang w:val="da-DK" w:eastAsia="en-CA"/>
              </w:rPr>
              <w:t xml:space="preserve">There was a </w:t>
            </w:r>
            <w:r w:rsidR="009D2074">
              <w:rPr>
                <w:sz w:val="20"/>
                <w:szCs w:val="20"/>
                <w:lang w:val="da-DK" w:eastAsia="en-CA"/>
              </w:rPr>
              <w:t xml:space="preserve">significant correlation </w:t>
            </w:r>
            <w:r w:rsidR="00AF5865">
              <w:rPr>
                <w:sz w:val="20"/>
                <w:szCs w:val="20"/>
                <w:lang w:val="da-DK" w:eastAsia="en-CA"/>
              </w:rPr>
              <w:t xml:space="preserve">between </w:t>
            </w:r>
            <w:r w:rsidR="00E5396D">
              <w:rPr>
                <w:sz w:val="20"/>
                <w:szCs w:val="20"/>
                <w:lang w:val="da-DK" w:eastAsia="en-CA"/>
              </w:rPr>
              <w:t xml:space="preserve">lower mobility and </w:t>
            </w:r>
            <w:r w:rsidR="003F2EF8">
              <w:rPr>
                <w:sz w:val="20"/>
                <w:szCs w:val="20"/>
                <w:lang w:val="da-DK" w:eastAsia="en-CA"/>
              </w:rPr>
              <w:t xml:space="preserve">older age </w:t>
            </w:r>
            <w:r w:rsidR="000564C3">
              <w:rPr>
                <w:sz w:val="20"/>
                <w:szCs w:val="20"/>
                <w:lang w:val="da-DK" w:eastAsia="en-CA"/>
              </w:rPr>
              <w:t>(</w:t>
            </w:r>
            <w:r w:rsidR="001C3F6B">
              <w:rPr>
                <w:sz w:val="20"/>
                <w:szCs w:val="20"/>
                <w:lang w:val="da-DK" w:eastAsia="en-CA"/>
              </w:rPr>
              <w:t>r=</w:t>
            </w:r>
            <w:r w:rsidR="004A7F3A">
              <w:rPr>
                <w:sz w:val="20"/>
                <w:szCs w:val="20"/>
                <w:lang w:val="da-DK" w:eastAsia="en-CA"/>
              </w:rPr>
              <w:t xml:space="preserve"> -0.354, p</w:t>
            </w:r>
            <w:r w:rsidR="00FA516D">
              <w:rPr>
                <w:sz w:val="20"/>
                <w:szCs w:val="20"/>
                <w:lang w:val="da-DK" w:eastAsia="en-CA"/>
              </w:rPr>
              <w:t>&lt;0.001</w:t>
            </w:r>
            <w:r w:rsidR="000564C3">
              <w:rPr>
                <w:sz w:val="20"/>
                <w:szCs w:val="20"/>
                <w:lang w:val="da-DK" w:eastAsia="en-CA"/>
              </w:rPr>
              <w:t xml:space="preserve">) and </w:t>
            </w:r>
            <w:r w:rsidR="006418ED">
              <w:rPr>
                <w:sz w:val="20"/>
                <w:szCs w:val="20"/>
                <w:lang w:val="da-DK" w:eastAsia="en-CA"/>
              </w:rPr>
              <w:t>being a wom</w:t>
            </w:r>
            <w:r w:rsidR="00925214">
              <w:rPr>
                <w:sz w:val="20"/>
                <w:szCs w:val="20"/>
                <w:lang w:val="da-DK" w:eastAsia="en-CA"/>
              </w:rPr>
              <w:t>an</w:t>
            </w:r>
            <w:r w:rsidR="006418ED">
              <w:rPr>
                <w:sz w:val="20"/>
                <w:szCs w:val="20"/>
                <w:lang w:val="da-DK" w:eastAsia="en-CA"/>
              </w:rPr>
              <w:t xml:space="preserve"> (</w:t>
            </w:r>
            <w:r w:rsidR="00FA516D">
              <w:rPr>
                <w:sz w:val="20"/>
                <w:szCs w:val="20"/>
                <w:lang w:val="da-DK" w:eastAsia="en-CA"/>
              </w:rPr>
              <w:t>r= -</w:t>
            </w:r>
            <w:r w:rsidR="00E1672C">
              <w:rPr>
                <w:sz w:val="20"/>
                <w:szCs w:val="20"/>
                <w:lang w:val="da-DK" w:eastAsia="en-CA"/>
              </w:rPr>
              <w:t xml:space="preserve">0.060, </w:t>
            </w:r>
            <w:r w:rsidR="001B78A0">
              <w:rPr>
                <w:sz w:val="20"/>
                <w:szCs w:val="20"/>
                <w:lang w:val="da-DK" w:eastAsia="en-CA"/>
              </w:rPr>
              <w:t>p</w:t>
            </w:r>
            <w:r w:rsidR="007820BD">
              <w:rPr>
                <w:sz w:val="20"/>
                <w:szCs w:val="20"/>
                <w:lang w:val="da-DK" w:eastAsia="en-CA"/>
              </w:rPr>
              <w:t>=0.025</w:t>
            </w:r>
            <w:r w:rsidR="006418ED">
              <w:rPr>
                <w:sz w:val="20"/>
                <w:szCs w:val="20"/>
                <w:lang w:val="da-DK" w:eastAsia="en-CA"/>
              </w:rPr>
              <w:t>).</w:t>
            </w:r>
            <w:r>
              <w:rPr>
                <w:sz w:val="20"/>
                <w:szCs w:val="20"/>
                <w:lang w:val="da-DK" w:eastAsia="en-CA"/>
              </w:rPr>
              <w:t xml:space="preserve"> MAS: Y</w:t>
            </w:r>
            <w:r w:rsidRPr="00B11E5D">
              <w:rPr>
                <w:sz w:val="20"/>
                <w:szCs w:val="20"/>
                <w:lang w:val="da-DK" w:eastAsia="en-CA"/>
              </w:rPr>
              <w:t>ounger age</w:t>
            </w:r>
            <w:r>
              <w:rPr>
                <w:sz w:val="20"/>
                <w:szCs w:val="20"/>
                <w:lang w:val="da-DK" w:eastAsia="en-CA"/>
              </w:rPr>
              <w:t xml:space="preserve"> was associated with better mobility</w:t>
            </w:r>
            <w:r w:rsidR="00710E4E">
              <w:rPr>
                <w:sz w:val="20"/>
                <w:szCs w:val="20"/>
                <w:lang w:val="da-DK" w:eastAsia="en-CA"/>
              </w:rPr>
              <w:t xml:space="preserve"> (</w:t>
            </w:r>
            <w:r w:rsidR="00F65040">
              <w:rPr>
                <w:sz w:val="20"/>
                <w:szCs w:val="20"/>
                <w:lang w:val="da-DK" w:eastAsia="en-CA"/>
              </w:rPr>
              <w:t>β</w:t>
            </w:r>
            <w:r w:rsidR="003C58A7">
              <w:rPr>
                <w:sz w:val="20"/>
                <w:szCs w:val="20"/>
                <w:lang w:val="da-DK" w:eastAsia="en-CA"/>
              </w:rPr>
              <w:t xml:space="preserve"> = </w:t>
            </w:r>
            <w:r w:rsidR="00692753">
              <w:rPr>
                <w:sz w:val="20"/>
                <w:szCs w:val="20"/>
                <w:lang w:val="da-DK" w:eastAsia="en-CA"/>
              </w:rPr>
              <w:t>-0.0</w:t>
            </w:r>
            <w:r w:rsidR="00F262A0">
              <w:rPr>
                <w:sz w:val="20"/>
                <w:szCs w:val="20"/>
                <w:lang w:val="da-DK" w:eastAsia="en-CA"/>
              </w:rPr>
              <w:t>15</w:t>
            </w:r>
            <w:r w:rsidR="00E67EF7">
              <w:rPr>
                <w:sz w:val="20"/>
                <w:szCs w:val="20"/>
                <w:lang w:val="da-DK" w:eastAsia="en-CA"/>
              </w:rPr>
              <w:t>, p</w:t>
            </w:r>
            <w:r w:rsidR="0096041F">
              <w:rPr>
                <w:sz w:val="20"/>
                <w:szCs w:val="20"/>
                <w:lang w:val="da-DK" w:eastAsia="en-CA"/>
              </w:rPr>
              <w:t>=0.002</w:t>
            </w:r>
            <w:r w:rsidR="00E43286">
              <w:rPr>
                <w:sz w:val="20"/>
                <w:szCs w:val="20"/>
                <w:lang w:val="da-DK" w:eastAsia="en-CA"/>
              </w:rPr>
              <w:t>)</w:t>
            </w:r>
            <w:r w:rsidR="00925214">
              <w:rPr>
                <w:sz w:val="20"/>
                <w:szCs w:val="20"/>
                <w:lang w:val="da-DK" w:eastAsia="en-CA"/>
              </w:rPr>
              <w:t>,</w:t>
            </w:r>
            <w:r w:rsidR="00E43286">
              <w:rPr>
                <w:sz w:val="20"/>
                <w:szCs w:val="20"/>
                <w:lang w:val="da-DK" w:eastAsia="en-CA"/>
              </w:rPr>
              <w:t xml:space="preserve"> adjusted for knee extension </w:t>
            </w:r>
            <w:r w:rsidR="007D2899">
              <w:rPr>
                <w:sz w:val="20"/>
                <w:szCs w:val="20"/>
                <w:lang w:val="da-DK" w:eastAsia="en-CA"/>
              </w:rPr>
              <w:t xml:space="preserve">force, </w:t>
            </w:r>
            <w:r w:rsidR="00C23A22">
              <w:rPr>
                <w:sz w:val="20"/>
                <w:szCs w:val="20"/>
                <w:lang w:val="da-DK" w:eastAsia="en-CA"/>
              </w:rPr>
              <w:t>w</w:t>
            </w:r>
            <w:r w:rsidR="00925214">
              <w:rPr>
                <w:sz w:val="20"/>
                <w:szCs w:val="20"/>
                <w:lang w:val="da-DK" w:eastAsia="en-CA"/>
              </w:rPr>
              <w:t>a</w:t>
            </w:r>
            <w:r w:rsidR="00C23A22">
              <w:rPr>
                <w:sz w:val="20"/>
                <w:szCs w:val="20"/>
                <w:lang w:val="da-DK" w:eastAsia="en-CA"/>
              </w:rPr>
              <w:t xml:space="preserve">ist circumference, stature, and </w:t>
            </w:r>
            <w:r w:rsidR="00814639">
              <w:rPr>
                <w:sz w:val="20"/>
                <w:szCs w:val="20"/>
                <w:lang w:val="da-DK" w:eastAsia="en-CA"/>
              </w:rPr>
              <w:t>gender</w:t>
            </w:r>
            <w:r>
              <w:rPr>
                <w:sz w:val="20"/>
                <w:szCs w:val="20"/>
                <w:lang w:val="da-DK" w:eastAsia="en-CA"/>
              </w:rPr>
              <w:t>.</w:t>
            </w:r>
          </w:p>
        </w:tc>
      </w:tr>
      <w:tr w:rsidR="00F80A63" w:rsidRPr="002318A1" w14:paraId="70A96E15" w14:textId="77777777" w:rsidTr="009E0851">
        <w:trPr>
          <w:trHeight w:val="2447"/>
        </w:trPr>
        <w:tc>
          <w:tcPr>
            <w:tcW w:w="1988" w:type="dxa"/>
            <w:gridSpan w:val="2"/>
            <w:vAlign w:val="center"/>
          </w:tcPr>
          <w:p w14:paraId="25BB4A40" w14:textId="77777777" w:rsidR="00943068" w:rsidRPr="002318A1" w:rsidRDefault="00943068" w:rsidP="00943068">
            <w:pPr>
              <w:rPr>
                <w:color w:val="000000"/>
                <w:sz w:val="18"/>
                <w:szCs w:val="18"/>
              </w:rPr>
            </w:pPr>
            <w:r w:rsidRPr="002318A1">
              <w:rPr>
                <w:color w:val="000000"/>
                <w:sz w:val="18"/>
                <w:szCs w:val="18"/>
              </w:rPr>
              <w:t>Boulifard, 2019</w:t>
            </w:r>
          </w:p>
          <w:p w14:paraId="63735419" w14:textId="7C5BA46B"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1E61D554" w14:textId="77777777" w:rsidR="00943068" w:rsidRDefault="00943068" w:rsidP="00943068">
            <w:pPr>
              <w:jc w:val="center"/>
              <w:rPr>
                <w:color w:val="000000"/>
                <w:sz w:val="18"/>
                <w:szCs w:val="18"/>
              </w:rPr>
            </w:pPr>
            <w:r w:rsidRPr="002318A1">
              <w:rPr>
                <w:color w:val="000000"/>
                <w:sz w:val="18"/>
                <w:szCs w:val="18"/>
              </w:rPr>
              <w:t xml:space="preserve">≥65 </w:t>
            </w:r>
          </w:p>
          <w:p w14:paraId="5A6E362C" w14:textId="559DB627" w:rsidR="00943068" w:rsidRPr="002318A1" w:rsidRDefault="00943068" w:rsidP="00943068">
            <w:pPr>
              <w:jc w:val="center"/>
              <w:rPr>
                <w:color w:val="000000"/>
                <w:sz w:val="18"/>
                <w:szCs w:val="18"/>
              </w:rPr>
            </w:pPr>
            <w:r w:rsidRPr="002318A1">
              <w:rPr>
                <w:color w:val="000000"/>
                <w:sz w:val="18"/>
                <w:szCs w:val="18"/>
              </w:rPr>
              <w:t>[74.8]</w:t>
            </w:r>
          </w:p>
        </w:tc>
        <w:tc>
          <w:tcPr>
            <w:tcW w:w="809" w:type="dxa"/>
            <w:vAlign w:val="center"/>
          </w:tcPr>
          <w:p w14:paraId="51210FD3" w14:textId="77777777" w:rsidR="00943068" w:rsidRPr="002318A1" w:rsidRDefault="00943068" w:rsidP="00943068">
            <w:pPr>
              <w:jc w:val="center"/>
              <w:rPr>
                <w:color w:val="000000"/>
                <w:sz w:val="18"/>
                <w:szCs w:val="18"/>
              </w:rPr>
            </w:pPr>
            <w:r w:rsidRPr="002318A1">
              <w:rPr>
                <w:color w:val="000000"/>
                <w:sz w:val="18"/>
                <w:szCs w:val="18"/>
              </w:rPr>
              <w:t>6,983</w:t>
            </w:r>
          </w:p>
        </w:tc>
        <w:tc>
          <w:tcPr>
            <w:tcW w:w="810" w:type="dxa"/>
            <w:noWrap/>
            <w:vAlign w:val="center"/>
            <w:hideMark/>
          </w:tcPr>
          <w:p w14:paraId="7C68E352" w14:textId="77777777" w:rsidR="00943068" w:rsidRPr="002318A1" w:rsidRDefault="00943068" w:rsidP="00943068">
            <w:pPr>
              <w:jc w:val="center"/>
              <w:rPr>
                <w:color w:val="000000"/>
                <w:sz w:val="18"/>
                <w:szCs w:val="18"/>
              </w:rPr>
            </w:pPr>
            <w:r w:rsidRPr="002318A1">
              <w:rPr>
                <w:color w:val="000000"/>
                <w:sz w:val="18"/>
                <w:szCs w:val="18"/>
              </w:rPr>
              <w:t>54.2</w:t>
            </w:r>
          </w:p>
        </w:tc>
        <w:tc>
          <w:tcPr>
            <w:tcW w:w="1530" w:type="dxa"/>
            <w:noWrap/>
            <w:vAlign w:val="center"/>
            <w:hideMark/>
          </w:tcPr>
          <w:p w14:paraId="2F1862CC" w14:textId="77777777" w:rsidR="00943068" w:rsidRPr="002318A1" w:rsidRDefault="00943068" w:rsidP="00943068">
            <w:pPr>
              <w:jc w:val="center"/>
              <w:rPr>
                <w:color w:val="000000"/>
                <w:sz w:val="18"/>
                <w:szCs w:val="18"/>
              </w:rPr>
            </w:pPr>
            <w:r w:rsidRPr="002318A1">
              <w:rPr>
                <w:color w:val="000000"/>
                <w:sz w:val="18"/>
                <w:szCs w:val="18"/>
              </w:rPr>
              <w:t>HRS</w:t>
            </w:r>
          </w:p>
        </w:tc>
        <w:tc>
          <w:tcPr>
            <w:tcW w:w="1800" w:type="dxa"/>
            <w:noWrap/>
            <w:vAlign w:val="center"/>
            <w:hideMark/>
          </w:tcPr>
          <w:p w14:paraId="22D8FD9D" w14:textId="77777777" w:rsidR="00943068" w:rsidRDefault="00943068" w:rsidP="00943068">
            <w:pPr>
              <w:jc w:val="center"/>
              <w:rPr>
                <w:color w:val="000000"/>
                <w:sz w:val="18"/>
                <w:szCs w:val="18"/>
              </w:rPr>
            </w:pPr>
            <w:r w:rsidRPr="002318A1">
              <w:rPr>
                <w:color w:val="000000"/>
                <w:sz w:val="18"/>
                <w:szCs w:val="18"/>
              </w:rPr>
              <w:t>2.5 MWT</w:t>
            </w:r>
          </w:p>
          <w:p w14:paraId="0346F93D" w14:textId="3109C09D"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23973848" w14:textId="6E2ADC2A" w:rsidR="00943068" w:rsidRPr="00943068" w:rsidRDefault="00943068" w:rsidP="00943068">
            <w:pPr>
              <w:rPr>
                <w:sz w:val="18"/>
                <w:szCs w:val="18"/>
                <w:lang w:val="da-DK" w:eastAsia="en-CA"/>
              </w:rPr>
            </w:pPr>
            <w:r w:rsidRPr="00943068">
              <w:rPr>
                <w:sz w:val="18"/>
                <w:szCs w:val="18"/>
              </w:rPr>
              <w:t>Home-based gait speed assessment: Normative data and racial/ethnic correlates among older adults</w:t>
            </w:r>
          </w:p>
        </w:tc>
        <w:tc>
          <w:tcPr>
            <w:tcW w:w="4410" w:type="dxa"/>
            <w:vAlign w:val="center"/>
            <w:hideMark/>
          </w:tcPr>
          <w:p w14:paraId="54D4540E" w14:textId="2F5F109D"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persons (</w:t>
            </w:r>
            <w:r w:rsidR="00A46031">
              <w:rPr>
                <w:sz w:val="20"/>
                <w:szCs w:val="20"/>
                <w:lang w:val="da-DK" w:eastAsia="en-CA"/>
              </w:rPr>
              <w:t>M</w:t>
            </w:r>
            <w:r w:rsidR="00B95D90">
              <w:rPr>
                <w:sz w:val="20"/>
                <w:szCs w:val="20"/>
                <w:lang w:val="da-DK" w:eastAsia="en-CA"/>
              </w:rPr>
              <w:t>/SD</w:t>
            </w:r>
            <w:r w:rsidR="00A46031">
              <w:rPr>
                <w:sz w:val="20"/>
                <w:szCs w:val="20"/>
                <w:lang w:val="da-DK" w:eastAsia="en-CA"/>
              </w:rPr>
              <w:t xml:space="preserve"> </w:t>
            </w:r>
            <w:r w:rsidR="00EF6386">
              <w:rPr>
                <w:sz w:val="20"/>
                <w:szCs w:val="20"/>
                <w:lang w:val="da-DK" w:eastAsia="en-CA"/>
              </w:rPr>
              <w:t xml:space="preserve">= </w:t>
            </w:r>
            <w:r w:rsidR="00627664">
              <w:rPr>
                <w:sz w:val="20"/>
                <w:szCs w:val="20"/>
                <w:lang w:val="da-DK" w:eastAsia="en-CA"/>
              </w:rPr>
              <w:t>8.53</w:t>
            </w:r>
            <w:r w:rsidR="00B95D90">
              <w:rPr>
                <w:sz w:val="20"/>
                <w:szCs w:val="20"/>
                <w:lang w:val="da-DK" w:eastAsia="en-CA"/>
              </w:rPr>
              <w:t>/</w:t>
            </w:r>
            <w:r w:rsidR="00CC1ADC">
              <w:rPr>
                <w:sz w:val="20"/>
                <w:szCs w:val="20"/>
                <w:lang w:val="da-DK" w:eastAsia="en-CA"/>
              </w:rPr>
              <w:t>2.55</w:t>
            </w:r>
            <w:r w:rsidR="00627664">
              <w:rPr>
                <w:sz w:val="20"/>
                <w:szCs w:val="20"/>
                <w:lang w:val="da-DK" w:eastAsia="en-CA"/>
              </w:rPr>
              <w:t xml:space="preserve"> vs </w:t>
            </w:r>
            <w:r w:rsidR="00B95D90">
              <w:rPr>
                <w:sz w:val="20"/>
                <w:szCs w:val="20"/>
                <w:lang w:val="da-DK" w:eastAsia="en-CA"/>
              </w:rPr>
              <w:t>7.12</w:t>
            </w:r>
            <w:r w:rsidR="00CC1ADC">
              <w:rPr>
                <w:sz w:val="20"/>
                <w:szCs w:val="20"/>
                <w:lang w:val="da-DK" w:eastAsia="en-CA"/>
              </w:rPr>
              <w:t>/2.32</w:t>
            </w:r>
            <w:r w:rsidR="009C1746">
              <w:rPr>
                <w:sz w:val="20"/>
                <w:szCs w:val="20"/>
                <w:lang w:val="da-DK" w:eastAsia="en-CA"/>
              </w:rPr>
              <w:t>, p</w:t>
            </w:r>
            <w:r w:rsidR="00940151">
              <w:rPr>
                <w:sz w:val="20"/>
                <w:szCs w:val="20"/>
                <w:lang w:val="da-DK" w:eastAsia="en-CA"/>
              </w:rPr>
              <w:t>&lt;0.</w:t>
            </w:r>
            <w:r w:rsidR="0064052F">
              <w:rPr>
                <w:sz w:val="20"/>
                <w:szCs w:val="20"/>
                <w:lang w:val="da-DK" w:eastAsia="en-CA"/>
              </w:rPr>
              <w:t>05</w:t>
            </w:r>
            <w:r>
              <w:rPr>
                <w:sz w:val="20"/>
                <w:szCs w:val="20"/>
                <w:lang w:val="da-DK" w:eastAsia="en-CA"/>
              </w:rPr>
              <w:t>)</w:t>
            </w:r>
            <w:r w:rsidRPr="00B11E5D">
              <w:rPr>
                <w:sz w:val="20"/>
                <w:szCs w:val="20"/>
                <w:lang w:val="da-DK" w:eastAsia="en-CA"/>
              </w:rPr>
              <w:t>, m</w:t>
            </w:r>
            <w:r w:rsidR="00FC3C64">
              <w:rPr>
                <w:sz w:val="20"/>
                <w:szCs w:val="20"/>
                <w:lang w:val="da-DK" w:eastAsia="en-CA"/>
              </w:rPr>
              <w:t>ale</w:t>
            </w:r>
            <w:r>
              <w:rPr>
                <w:sz w:val="20"/>
                <w:szCs w:val="20"/>
                <w:lang w:val="da-DK" w:eastAsia="en-CA"/>
              </w:rPr>
              <w:t xml:space="preserve"> (</w:t>
            </w:r>
            <w:r w:rsidR="00080991">
              <w:rPr>
                <w:sz w:val="20"/>
                <w:szCs w:val="20"/>
                <w:lang w:val="da-DK" w:eastAsia="en-CA"/>
              </w:rPr>
              <w:t>M</w:t>
            </w:r>
            <w:r w:rsidR="0007585E">
              <w:rPr>
                <w:sz w:val="20"/>
                <w:szCs w:val="20"/>
                <w:lang w:val="da-DK" w:eastAsia="en-CA"/>
              </w:rPr>
              <w:t xml:space="preserve"> = </w:t>
            </w:r>
            <w:r w:rsidR="00391E61">
              <w:rPr>
                <w:sz w:val="20"/>
                <w:szCs w:val="20"/>
                <w:lang w:val="da-DK" w:eastAsia="en-CA"/>
              </w:rPr>
              <w:t>8.32</w:t>
            </w:r>
            <w:r w:rsidR="00853106">
              <w:rPr>
                <w:sz w:val="20"/>
                <w:szCs w:val="20"/>
                <w:lang w:val="da-DK" w:eastAsia="en-CA"/>
              </w:rPr>
              <w:t xml:space="preserve">/2.56 vs </w:t>
            </w:r>
            <w:r w:rsidR="0077743C">
              <w:rPr>
                <w:sz w:val="20"/>
                <w:szCs w:val="20"/>
                <w:lang w:val="da-DK" w:eastAsia="en-CA"/>
              </w:rPr>
              <w:t>7.56</w:t>
            </w:r>
            <w:r w:rsidR="003C65F8">
              <w:rPr>
                <w:sz w:val="20"/>
                <w:szCs w:val="20"/>
                <w:lang w:val="da-DK" w:eastAsia="en-CA"/>
              </w:rPr>
              <w:t>/</w:t>
            </w:r>
            <w:r w:rsidR="00517B42">
              <w:rPr>
                <w:sz w:val="20"/>
                <w:szCs w:val="20"/>
                <w:lang w:val="da-DK" w:eastAsia="en-CA"/>
              </w:rPr>
              <w:t>2.48</w:t>
            </w:r>
            <w:r w:rsidR="003E420A">
              <w:rPr>
                <w:sz w:val="20"/>
                <w:szCs w:val="20"/>
                <w:lang w:val="da-DK" w:eastAsia="en-CA"/>
              </w:rPr>
              <w:t>, p</w:t>
            </w:r>
            <w:r w:rsidR="00FD7738">
              <w:rPr>
                <w:sz w:val="20"/>
                <w:szCs w:val="20"/>
                <w:lang w:val="da-DK" w:eastAsia="en-CA"/>
              </w:rPr>
              <w:t>&lt;0.</w:t>
            </w:r>
            <w:r w:rsidR="00196043">
              <w:rPr>
                <w:sz w:val="20"/>
                <w:szCs w:val="20"/>
                <w:lang w:val="da-DK" w:eastAsia="en-CA"/>
              </w:rPr>
              <w:t>05</w:t>
            </w:r>
            <w:r>
              <w:rPr>
                <w:sz w:val="20"/>
                <w:szCs w:val="20"/>
                <w:lang w:val="da-DK" w:eastAsia="en-CA"/>
              </w:rPr>
              <w:t>)</w:t>
            </w:r>
            <w:r w:rsidRPr="00B11E5D">
              <w:rPr>
                <w:sz w:val="20"/>
                <w:szCs w:val="20"/>
                <w:lang w:val="da-DK" w:eastAsia="en-CA"/>
              </w:rPr>
              <w:t>,</w:t>
            </w:r>
            <w:r>
              <w:rPr>
                <w:sz w:val="20"/>
                <w:szCs w:val="20"/>
                <w:lang w:val="da-DK" w:eastAsia="en-CA"/>
              </w:rPr>
              <w:t xml:space="preserve"> and </w:t>
            </w:r>
            <w:r w:rsidRPr="00B11E5D">
              <w:rPr>
                <w:sz w:val="20"/>
                <w:szCs w:val="20"/>
                <w:lang w:val="da-DK" w:eastAsia="en-CA"/>
              </w:rPr>
              <w:t>Caucasian</w:t>
            </w:r>
            <w:r>
              <w:rPr>
                <w:sz w:val="20"/>
                <w:szCs w:val="20"/>
                <w:lang w:val="da-DK" w:eastAsia="en-CA"/>
              </w:rPr>
              <w:t xml:space="preserve">s </w:t>
            </w:r>
            <w:r w:rsidR="00FE4F33">
              <w:rPr>
                <w:sz w:val="20"/>
                <w:szCs w:val="20"/>
                <w:lang w:val="da-DK" w:eastAsia="en-CA"/>
              </w:rPr>
              <w:t>(</w:t>
            </w:r>
            <w:r w:rsidR="00456A96">
              <w:rPr>
                <w:sz w:val="20"/>
                <w:szCs w:val="20"/>
                <w:lang w:val="da-DK" w:eastAsia="en-CA"/>
              </w:rPr>
              <w:t>t</w:t>
            </w:r>
            <w:r w:rsidR="00A86C54">
              <w:rPr>
                <w:sz w:val="20"/>
                <w:szCs w:val="20"/>
                <w:lang w:val="da-DK" w:eastAsia="en-CA"/>
              </w:rPr>
              <w:t xml:space="preserve"> = -12.8, p</w:t>
            </w:r>
            <w:r w:rsidR="007176CE">
              <w:rPr>
                <w:sz w:val="20"/>
                <w:szCs w:val="20"/>
                <w:lang w:val="da-DK" w:eastAsia="en-CA"/>
              </w:rPr>
              <w:t xml:space="preserve">&lt;0.001) </w:t>
            </w:r>
            <w:r>
              <w:rPr>
                <w:sz w:val="20"/>
                <w:szCs w:val="20"/>
                <w:lang w:val="da-DK" w:eastAsia="en-CA"/>
              </w:rPr>
              <w:t>had better mobility. MAS: y</w:t>
            </w:r>
            <w:r w:rsidRPr="00B11E5D">
              <w:rPr>
                <w:sz w:val="20"/>
                <w:szCs w:val="20"/>
                <w:lang w:val="da-DK" w:eastAsia="en-CA"/>
              </w:rPr>
              <w:t>ounger age</w:t>
            </w:r>
            <w:r>
              <w:rPr>
                <w:sz w:val="20"/>
                <w:szCs w:val="20"/>
                <w:lang w:val="da-DK" w:eastAsia="en-CA"/>
              </w:rPr>
              <w:t xml:space="preserve"> (</w:t>
            </w:r>
            <w:r w:rsidR="00090F39">
              <w:rPr>
                <w:sz w:val="20"/>
                <w:szCs w:val="20"/>
                <w:lang w:val="da-DK" w:eastAsia="en-CA"/>
              </w:rPr>
              <w:t>B</w:t>
            </w:r>
            <w:r w:rsidR="009F5829">
              <w:rPr>
                <w:sz w:val="20"/>
                <w:szCs w:val="20"/>
                <w:lang w:val="da-DK" w:eastAsia="en-CA"/>
              </w:rPr>
              <w:t>= -0.9</w:t>
            </w:r>
            <w:r w:rsidR="00AB4156">
              <w:rPr>
                <w:sz w:val="20"/>
                <w:szCs w:val="20"/>
                <w:lang w:val="da-DK" w:eastAsia="en-CA"/>
              </w:rPr>
              <w:t>, p&lt;0.001</w:t>
            </w:r>
            <w:r>
              <w:rPr>
                <w:sz w:val="20"/>
                <w:szCs w:val="20"/>
                <w:lang w:val="da-DK" w:eastAsia="en-CA"/>
              </w:rPr>
              <w:t>)</w:t>
            </w:r>
            <w:r w:rsidRPr="00B11E5D">
              <w:rPr>
                <w:sz w:val="20"/>
                <w:szCs w:val="20"/>
                <w:lang w:val="da-DK" w:eastAsia="en-CA"/>
              </w:rPr>
              <w:t>, men</w:t>
            </w:r>
            <w:r>
              <w:rPr>
                <w:sz w:val="20"/>
                <w:szCs w:val="20"/>
                <w:lang w:val="da-DK" w:eastAsia="en-CA"/>
              </w:rPr>
              <w:t xml:space="preserve"> (</w:t>
            </w:r>
            <w:r w:rsidR="00B17F27">
              <w:rPr>
                <w:sz w:val="20"/>
                <w:szCs w:val="20"/>
                <w:lang w:val="da-DK" w:eastAsia="en-CA"/>
              </w:rPr>
              <w:t>B</w:t>
            </w:r>
            <w:r w:rsidR="0017213F">
              <w:rPr>
                <w:sz w:val="20"/>
                <w:szCs w:val="20"/>
                <w:lang w:val="da-DK" w:eastAsia="en-CA"/>
              </w:rPr>
              <w:t>= -</w:t>
            </w:r>
            <w:r w:rsidR="00C95A58">
              <w:rPr>
                <w:sz w:val="20"/>
                <w:szCs w:val="20"/>
                <w:lang w:val="da-DK" w:eastAsia="en-CA"/>
              </w:rPr>
              <w:t>4.44</w:t>
            </w:r>
            <w:r w:rsidR="00A94899">
              <w:rPr>
                <w:sz w:val="20"/>
                <w:szCs w:val="20"/>
                <w:lang w:val="da-DK" w:eastAsia="en-CA"/>
              </w:rPr>
              <w:t>, p&lt;0.001</w:t>
            </w:r>
            <w:r>
              <w:rPr>
                <w:sz w:val="20"/>
                <w:szCs w:val="20"/>
                <w:lang w:val="da-DK" w:eastAsia="en-CA"/>
              </w:rPr>
              <w:t>)</w:t>
            </w:r>
            <w:r w:rsidRPr="00B11E5D">
              <w:rPr>
                <w:sz w:val="20"/>
                <w:szCs w:val="20"/>
                <w:lang w:val="da-DK" w:eastAsia="en-CA"/>
              </w:rPr>
              <w:t>,</w:t>
            </w:r>
            <w:r>
              <w:rPr>
                <w:sz w:val="20"/>
                <w:szCs w:val="20"/>
                <w:lang w:val="da-DK" w:eastAsia="en-CA"/>
              </w:rPr>
              <w:t xml:space="preserve"> </w:t>
            </w:r>
            <w:r w:rsidRPr="00B11E5D">
              <w:rPr>
                <w:sz w:val="20"/>
                <w:szCs w:val="20"/>
                <w:lang w:val="da-DK" w:eastAsia="en-CA"/>
              </w:rPr>
              <w:t>higher income</w:t>
            </w:r>
            <w:r>
              <w:rPr>
                <w:sz w:val="20"/>
                <w:szCs w:val="20"/>
                <w:lang w:val="da-DK" w:eastAsia="en-CA"/>
              </w:rPr>
              <w:t xml:space="preserve"> (</w:t>
            </w:r>
            <w:r w:rsidR="003C1D42">
              <w:rPr>
                <w:sz w:val="20"/>
                <w:szCs w:val="20"/>
                <w:lang w:val="da-DK" w:eastAsia="en-CA"/>
              </w:rPr>
              <w:t xml:space="preserve">B = </w:t>
            </w:r>
            <w:r w:rsidR="00914755">
              <w:rPr>
                <w:sz w:val="20"/>
                <w:szCs w:val="20"/>
                <w:lang w:val="da-DK" w:eastAsia="en-CA"/>
              </w:rPr>
              <w:t xml:space="preserve">1.1, </w:t>
            </w:r>
            <w:r w:rsidR="004B0912">
              <w:rPr>
                <w:sz w:val="20"/>
                <w:szCs w:val="20"/>
                <w:lang w:val="da-DK" w:eastAsia="en-CA"/>
              </w:rPr>
              <w:t>p&lt;0.0</w:t>
            </w:r>
            <w:r w:rsidR="009F4563">
              <w:rPr>
                <w:sz w:val="20"/>
                <w:szCs w:val="20"/>
                <w:lang w:val="da-DK" w:eastAsia="en-CA"/>
              </w:rPr>
              <w:t>01</w:t>
            </w:r>
            <w:r>
              <w:rPr>
                <w:sz w:val="20"/>
                <w:szCs w:val="20"/>
                <w:lang w:val="da-DK" w:eastAsia="en-CA"/>
              </w:rPr>
              <w:t>)</w:t>
            </w:r>
            <w:r w:rsidRPr="00B11E5D">
              <w:rPr>
                <w:sz w:val="20"/>
                <w:szCs w:val="20"/>
                <w:lang w:val="da-DK" w:eastAsia="en-CA"/>
              </w:rPr>
              <w:t>, higher education</w:t>
            </w:r>
            <w:r>
              <w:rPr>
                <w:sz w:val="20"/>
                <w:szCs w:val="20"/>
                <w:lang w:val="da-DK" w:eastAsia="en-CA"/>
              </w:rPr>
              <w:t xml:space="preserve"> (</w:t>
            </w:r>
            <w:r w:rsidR="009F4563">
              <w:rPr>
                <w:sz w:val="20"/>
                <w:szCs w:val="20"/>
                <w:lang w:val="da-DK" w:eastAsia="en-CA"/>
              </w:rPr>
              <w:t xml:space="preserve">B </w:t>
            </w:r>
            <w:r w:rsidR="00BD65C0">
              <w:rPr>
                <w:sz w:val="20"/>
                <w:szCs w:val="20"/>
                <w:lang w:val="da-DK" w:eastAsia="en-CA"/>
              </w:rPr>
              <w:t>=</w:t>
            </w:r>
            <w:r w:rsidR="008B049F">
              <w:rPr>
                <w:sz w:val="20"/>
                <w:szCs w:val="20"/>
                <w:lang w:val="da-DK" w:eastAsia="en-CA"/>
              </w:rPr>
              <w:t xml:space="preserve"> 0.6, p&lt;0.001</w:t>
            </w:r>
            <w:r>
              <w:rPr>
                <w:sz w:val="20"/>
                <w:szCs w:val="20"/>
                <w:lang w:val="da-DK" w:eastAsia="en-CA"/>
              </w:rPr>
              <w:t>)</w:t>
            </w:r>
            <w:r w:rsidRPr="00B11E5D">
              <w:rPr>
                <w:sz w:val="20"/>
                <w:szCs w:val="20"/>
                <w:lang w:val="da-DK" w:eastAsia="en-CA"/>
              </w:rPr>
              <w:t>,</w:t>
            </w:r>
            <w:r>
              <w:rPr>
                <w:sz w:val="20"/>
                <w:szCs w:val="20"/>
                <w:lang w:val="da-DK" w:eastAsia="en-CA"/>
              </w:rPr>
              <w:t xml:space="preserve"> </w:t>
            </w:r>
            <w:r w:rsidR="00BD193D">
              <w:rPr>
                <w:sz w:val="20"/>
                <w:szCs w:val="20"/>
                <w:lang w:val="da-DK" w:eastAsia="en-CA"/>
              </w:rPr>
              <w:t xml:space="preserve">urbanicity (B= -1.0, p=0.004) </w:t>
            </w:r>
            <w:r>
              <w:rPr>
                <w:sz w:val="20"/>
                <w:szCs w:val="20"/>
                <w:lang w:val="da-DK" w:eastAsia="en-CA"/>
              </w:rPr>
              <w:t>and</w:t>
            </w:r>
            <w:r w:rsidRPr="00B11E5D">
              <w:rPr>
                <w:sz w:val="20"/>
                <w:szCs w:val="20"/>
                <w:lang w:val="da-DK" w:eastAsia="en-CA"/>
              </w:rPr>
              <w:t xml:space="preserve"> </w:t>
            </w:r>
            <w:r>
              <w:rPr>
                <w:sz w:val="20"/>
                <w:szCs w:val="20"/>
                <w:lang w:val="da-DK" w:eastAsia="en-CA"/>
              </w:rPr>
              <w:t xml:space="preserve">being </w:t>
            </w:r>
            <w:r w:rsidRPr="00B11E5D">
              <w:rPr>
                <w:sz w:val="20"/>
                <w:szCs w:val="20"/>
                <w:lang w:val="da-DK" w:eastAsia="en-CA"/>
              </w:rPr>
              <w:t>Caucasian</w:t>
            </w:r>
            <w:r>
              <w:rPr>
                <w:sz w:val="20"/>
                <w:szCs w:val="20"/>
                <w:lang w:val="da-DK" w:eastAsia="en-CA"/>
              </w:rPr>
              <w:t xml:space="preserve"> (</w:t>
            </w:r>
            <w:r w:rsidR="001032D5">
              <w:rPr>
                <w:sz w:val="20"/>
                <w:szCs w:val="20"/>
                <w:lang w:val="da-DK" w:eastAsia="en-CA"/>
              </w:rPr>
              <w:t xml:space="preserve">B </w:t>
            </w:r>
            <w:r w:rsidR="00DE1E9E">
              <w:rPr>
                <w:sz w:val="20"/>
                <w:szCs w:val="20"/>
                <w:lang w:val="da-DK" w:eastAsia="en-CA"/>
              </w:rPr>
              <w:t>= -</w:t>
            </w:r>
            <w:r w:rsidR="00F225B7">
              <w:rPr>
                <w:sz w:val="20"/>
                <w:szCs w:val="20"/>
                <w:lang w:val="da-DK" w:eastAsia="en-CA"/>
              </w:rPr>
              <w:t>9.6</w:t>
            </w:r>
            <w:r w:rsidR="006B59DD">
              <w:rPr>
                <w:sz w:val="20"/>
                <w:szCs w:val="20"/>
                <w:lang w:val="da-DK" w:eastAsia="en-CA"/>
              </w:rPr>
              <w:t>, p</w:t>
            </w:r>
            <w:r w:rsidR="00A80C29">
              <w:rPr>
                <w:sz w:val="20"/>
                <w:szCs w:val="20"/>
                <w:lang w:val="da-DK" w:eastAsia="en-CA"/>
              </w:rPr>
              <w:t>&lt;0.001</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r w:rsidR="006D205C">
              <w:rPr>
                <w:sz w:val="20"/>
                <w:szCs w:val="20"/>
                <w:lang w:val="da-DK" w:eastAsia="en-CA"/>
              </w:rPr>
              <w:t xml:space="preserve">; adjusted for </w:t>
            </w:r>
            <w:r w:rsidR="003714A8">
              <w:rPr>
                <w:sz w:val="20"/>
                <w:szCs w:val="20"/>
                <w:lang w:val="da-DK" w:eastAsia="en-CA"/>
              </w:rPr>
              <w:t>urbanicity</w:t>
            </w:r>
            <w:r w:rsidR="009B7C1B">
              <w:rPr>
                <w:sz w:val="20"/>
                <w:szCs w:val="20"/>
                <w:lang w:val="da-DK" w:eastAsia="en-CA"/>
              </w:rPr>
              <w:t xml:space="preserve">, </w:t>
            </w:r>
            <w:r w:rsidR="00983CF1">
              <w:rPr>
                <w:sz w:val="20"/>
                <w:szCs w:val="20"/>
                <w:lang w:val="da-DK" w:eastAsia="en-CA"/>
              </w:rPr>
              <w:t xml:space="preserve">chronic disease, and </w:t>
            </w:r>
            <w:r w:rsidR="00B06DB6">
              <w:rPr>
                <w:sz w:val="20"/>
                <w:szCs w:val="20"/>
                <w:lang w:val="da-DK" w:eastAsia="en-CA"/>
              </w:rPr>
              <w:t>he</w:t>
            </w:r>
            <w:r w:rsidR="00463B65">
              <w:rPr>
                <w:sz w:val="20"/>
                <w:szCs w:val="20"/>
                <w:lang w:val="da-DK" w:eastAsia="en-CA"/>
              </w:rPr>
              <w:t>alth behaviours</w:t>
            </w:r>
            <w:r>
              <w:rPr>
                <w:sz w:val="20"/>
                <w:szCs w:val="20"/>
                <w:lang w:val="da-DK" w:eastAsia="en-CA"/>
              </w:rPr>
              <w:t>.</w:t>
            </w:r>
          </w:p>
        </w:tc>
      </w:tr>
      <w:tr w:rsidR="00F80A63" w:rsidRPr="002318A1" w14:paraId="5195B273" w14:textId="77777777" w:rsidTr="009E0851">
        <w:trPr>
          <w:trHeight w:val="142"/>
        </w:trPr>
        <w:tc>
          <w:tcPr>
            <w:tcW w:w="1988" w:type="dxa"/>
            <w:gridSpan w:val="2"/>
            <w:vAlign w:val="center"/>
          </w:tcPr>
          <w:p w14:paraId="6B501B34" w14:textId="77777777" w:rsidR="00943068" w:rsidRPr="002318A1" w:rsidRDefault="00943068" w:rsidP="00943068">
            <w:pPr>
              <w:rPr>
                <w:color w:val="000000"/>
                <w:sz w:val="18"/>
                <w:szCs w:val="18"/>
              </w:rPr>
            </w:pPr>
            <w:r w:rsidRPr="002318A1">
              <w:rPr>
                <w:color w:val="000000"/>
                <w:sz w:val="18"/>
                <w:szCs w:val="18"/>
              </w:rPr>
              <w:t>Brunner, 2009</w:t>
            </w:r>
          </w:p>
          <w:p w14:paraId="72808F3A" w14:textId="0EB4A929" w:rsidR="00943068" w:rsidRPr="002318A1" w:rsidRDefault="00943068" w:rsidP="00943068">
            <w:pPr>
              <w:rPr>
                <w:color w:val="000000"/>
                <w:sz w:val="18"/>
                <w:szCs w:val="18"/>
              </w:rPr>
            </w:pPr>
            <w:r w:rsidRPr="002318A1">
              <w:rPr>
                <w:color w:val="000000"/>
                <w:sz w:val="18"/>
                <w:szCs w:val="18"/>
              </w:rPr>
              <w:t>UK</w:t>
            </w:r>
          </w:p>
        </w:tc>
        <w:tc>
          <w:tcPr>
            <w:tcW w:w="1080" w:type="dxa"/>
            <w:noWrap/>
            <w:vAlign w:val="center"/>
            <w:hideMark/>
          </w:tcPr>
          <w:p w14:paraId="3837B6AF" w14:textId="77777777" w:rsidR="00943068" w:rsidRDefault="00943068" w:rsidP="00943068">
            <w:pPr>
              <w:jc w:val="center"/>
              <w:rPr>
                <w:color w:val="000000"/>
                <w:sz w:val="18"/>
                <w:szCs w:val="18"/>
              </w:rPr>
            </w:pPr>
            <w:r w:rsidRPr="002318A1">
              <w:rPr>
                <w:color w:val="000000"/>
                <w:sz w:val="18"/>
                <w:szCs w:val="18"/>
              </w:rPr>
              <w:t xml:space="preserve">50–74 </w:t>
            </w:r>
          </w:p>
          <w:p w14:paraId="49039A9B" w14:textId="2A41C538" w:rsidR="00943068" w:rsidRPr="002318A1" w:rsidRDefault="00943068" w:rsidP="00943068">
            <w:pPr>
              <w:jc w:val="center"/>
              <w:rPr>
                <w:color w:val="000000"/>
                <w:sz w:val="18"/>
                <w:szCs w:val="18"/>
              </w:rPr>
            </w:pPr>
            <w:r w:rsidRPr="002318A1">
              <w:rPr>
                <w:color w:val="000000"/>
                <w:sz w:val="18"/>
                <w:szCs w:val="18"/>
              </w:rPr>
              <w:t>[61.1]</w:t>
            </w:r>
          </w:p>
        </w:tc>
        <w:tc>
          <w:tcPr>
            <w:tcW w:w="809" w:type="dxa"/>
            <w:vAlign w:val="center"/>
          </w:tcPr>
          <w:p w14:paraId="2A4F13F0" w14:textId="77777777" w:rsidR="00943068" w:rsidRPr="002318A1" w:rsidRDefault="00943068" w:rsidP="00943068">
            <w:pPr>
              <w:jc w:val="center"/>
              <w:rPr>
                <w:color w:val="000000"/>
                <w:sz w:val="18"/>
                <w:szCs w:val="18"/>
              </w:rPr>
            </w:pPr>
            <w:r w:rsidRPr="002318A1">
              <w:rPr>
                <w:color w:val="000000"/>
                <w:sz w:val="18"/>
                <w:szCs w:val="18"/>
              </w:rPr>
              <w:t>6,345</w:t>
            </w:r>
          </w:p>
        </w:tc>
        <w:tc>
          <w:tcPr>
            <w:tcW w:w="810" w:type="dxa"/>
            <w:noWrap/>
            <w:vAlign w:val="center"/>
            <w:hideMark/>
          </w:tcPr>
          <w:p w14:paraId="36BC99AE" w14:textId="77777777" w:rsidR="00943068" w:rsidRPr="002318A1" w:rsidRDefault="00943068" w:rsidP="00943068">
            <w:pPr>
              <w:jc w:val="center"/>
              <w:rPr>
                <w:color w:val="000000"/>
                <w:sz w:val="18"/>
                <w:szCs w:val="18"/>
              </w:rPr>
            </w:pPr>
            <w:r w:rsidRPr="002318A1">
              <w:rPr>
                <w:color w:val="000000"/>
                <w:sz w:val="18"/>
                <w:szCs w:val="18"/>
              </w:rPr>
              <w:t>29.3</w:t>
            </w:r>
          </w:p>
        </w:tc>
        <w:tc>
          <w:tcPr>
            <w:tcW w:w="1530" w:type="dxa"/>
            <w:noWrap/>
            <w:vAlign w:val="center"/>
            <w:hideMark/>
          </w:tcPr>
          <w:p w14:paraId="1EB1AFA7" w14:textId="77777777" w:rsidR="00943068" w:rsidRPr="002318A1" w:rsidRDefault="00943068" w:rsidP="00943068">
            <w:pPr>
              <w:jc w:val="center"/>
              <w:rPr>
                <w:color w:val="000000"/>
                <w:sz w:val="18"/>
                <w:szCs w:val="18"/>
              </w:rPr>
            </w:pPr>
            <w:r w:rsidRPr="002318A1">
              <w:rPr>
                <w:color w:val="000000"/>
                <w:sz w:val="18"/>
                <w:szCs w:val="18"/>
              </w:rPr>
              <w:t>Whitehall II study</w:t>
            </w:r>
          </w:p>
        </w:tc>
        <w:tc>
          <w:tcPr>
            <w:tcW w:w="1800" w:type="dxa"/>
            <w:noWrap/>
            <w:vAlign w:val="center"/>
            <w:hideMark/>
          </w:tcPr>
          <w:p w14:paraId="2B1B5E1B" w14:textId="77777777" w:rsidR="00943068" w:rsidRDefault="00943068" w:rsidP="00943068">
            <w:pPr>
              <w:jc w:val="center"/>
              <w:rPr>
                <w:color w:val="000000"/>
                <w:sz w:val="18"/>
                <w:szCs w:val="18"/>
              </w:rPr>
            </w:pPr>
            <w:r w:rsidRPr="002318A1">
              <w:rPr>
                <w:color w:val="000000"/>
                <w:sz w:val="18"/>
                <w:szCs w:val="18"/>
              </w:rPr>
              <w:t>2.4 MWT</w:t>
            </w:r>
          </w:p>
          <w:p w14:paraId="6E5CA4F8" w14:textId="65FBB4A1"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0E37045" w14:textId="7D4D3030" w:rsidR="00943068" w:rsidRPr="00943068" w:rsidRDefault="00943068" w:rsidP="00943068">
            <w:pPr>
              <w:rPr>
                <w:sz w:val="18"/>
                <w:szCs w:val="18"/>
                <w:lang w:val="da-DK" w:eastAsia="en-CA"/>
              </w:rPr>
            </w:pPr>
            <w:r w:rsidRPr="00943068">
              <w:rPr>
                <w:sz w:val="18"/>
                <w:szCs w:val="18"/>
              </w:rPr>
              <w:t>Social inequality in walking speed in early old age in the Whitehall II study</w:t>
            </w:r>
          </w:p>
        </w:tc>
        <w:tc>
          <w:tcPr>
            <w:tcW w:w="4410" w:type="dxa"/>
            <w:vAlign w:val="center"/>
            <w:hideMark/>
          </w:tcPr>
          <w:p w14:paraId="73319E60" w14:textId="001D762E" w:rsidR="00943068" w:rsidRPr="002318A1" w:rsidRDefault="00614ADC" w:rsidP="000D1A31">
            <w:pPr>
              <w:jc w:val="both"/>
              <w:rPr>
                <w:color w:val="000000"/>
                <w:sz w:val="18"/>
                <w:szCs w:val="18"/>
              </w:rPr>
            </w:pPr>
            <w:r>
              <w:rPr>
                <w:sz w:val="20"/>
                <w:szCs w:val="20"/>
                <w:lang w:val="da-DK" w:eastAsia="en-CA"/>
              </w:rPr>
              <w:t>BAS: Younger people, men, married, higher incomes, and</w:t>
            </w:r>
            <w:r w:rsidRPr="00B11E5D">
              <w:rPr>
                <w:sz w:val="20"/>
                <w:szCs w:val="20"/>
                <w:lang w:val="da-DK" w:eastAsia="en-CA"/>
              </w:rPr>
              <w:t xml:space="preserve"> Caucasian</w:t>
            </w:r>
            <w:r>
              <w:rPr>
                <w:sz w:val="20"/>
                <w:szCs w:val="20"/>
                <w:lang w:val="da-DK" w:eastAsia="en-CA"/>
              </w:rPr>
              <w:t>s had better mobility (p&lt;0.05), but there was no significant effect of social status (p&gt;0.05).</w:t>
            </w:r>
            <w:r w:rsidR="008423D6">
              <w:rPr>
                <w:sz w:val="20"/>
                <w:szCs w:val="20"/>
                <w:lang w:val="da-DK" w:eastAsia="en-CA"/>
              </w:rPr>
              <w:t xml:space="preserve"> </w:t>
            </w:r>
            <w:r w:rsidRPr="0003096B">
              <w:rPr>
                <w:sz w:val="20"/>
                <w:szCs w:val="20"/>
                <w:lang w:val="da-DK" w:eastAsia="en-CA"/>
              </w:rPr>
              <w:t xml:space="preserve">Average age- and ethnicity-adjusted walking speed was approximately 13% higher in the highest employment grade compared to the lowest. Based on the relative index of inequality (RII), the difference in walking speed across the social hierarchy was 0.15 m/s in men and 0.17 in women, </w:t>
            </w:r>
            <w:r w:rsidRPr="0003096B">
              <w:rPr>
                <w:sz w:val="20"/>
                <w:szCs w:val="20"/>
                <w:lang w:val="da-DK" w:eastAsia="en-CA"/>
              </w:rPr>
              <w:lastRenderedPageBreak/>
              <w:t>corresponding to an age-related difference of 18.7</w:t>
            </w:r>
            <w:r>
              <w:rPr>
                <w:sz w:val="20"/>
                <w:szCs w:val="20"/>
                <w:lang w:val="da-DK" w:eastAsia="en-CA"/>
              </w:rPr>
              <w:t xml:space="preserve"> </w:t>
            </w:r>
            <w:r w:rsidRPr="0003096B">
              <w:rPr>
                <w:sz w:val="20"/>
                <w:szCs w:val="20"/>
                <w:lang w:val="da-DK" w:eastAsia="en-CA"/>
              </w:rPr>
              <w:t>years in men and 14.9 years in women.</w:t>
            </w:r>
          </w:p>
        </w:tc>
      </w:tr>
      <w:tr w:rsidR="00F80A63" w:rsidRPr="002318A1" w14:paraId="49C2EC9A" w14:textId="77777777" w:rsidTr="009E0851">
        <w:trPr>
          <w:trHeight w:val="782"/>
        </w:trPr>
        <w:tc>
          <w:tcPr>
            <w:tcW w:w="1988" w:type="dxa"/>
            <w:gridSpan w:val="2"/>
            <w:vAlign w:val="center"/>
          </w:tcPr>
          <w:p w14:paraId="43029BC4" w14:textId="77777777" w:rsidR="00943068" w:rsidRPr="002318A1" w:rsidRDefault="00943068" w:rsidP="00943068">
            <w:pPr>
              <w:rPr>
                <w:color w:val="000000"/>
                <w:sz w:val="18"/>
                <w:szCs w:val="18"/>
              </w:rPr>
            </w:pPr>
            <w:r w:rsidRPr="002318A1">
              <w:rPr>
                <w:color w:val="000000"/>
                <w:sz w:val="18"/>
                <w:szCs w:val="18"/>
              </w:rPr>
              <w:lastRenderedPageBreak/>
              <w:t>Buchner, 1996</w:t>
            </w:r>
          </w:p>
          <w:p w14:paraId="4CC12678" w14:textId="17B3FC7C"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50BBA987" w14:textId="77777777" w:rsidR="00943068" w:rsidRDefault="00943068" w:rsidP="00943068">
            <w:pPr>
              <w:jc w:val="center"/>
              <w:rPr>
                <w:color w:val="000000"/>
                <w:sz w:val="18"/>
                <w:szCs w:val="18"/>
              </w:rPr>
            </w:pPr>
            <w:r w:rsidRPr="002318A1">
              <w:rPr>
                <w:color w:val="000000"/>
                <w:sz w:val="18"/>
                <w:szCs w:val="18"/>
              </w:rPr>
              <w:t xml:space="preserve">60–90 </w:t>
            </w:r>
          </w:p>
          <w:p w14:paraId="28ED95A6" w14:textId="4C681A09" w:rsidR="00943068" w:rsidRPr="002318A1" w:rsidRDefault="00943068" w:rsidP="00943068">
            <w:pPr>
              <w:jc w:val="center"/>
              <w:rPr>
                <w:color w:val="000000"/>
                <w:sz w:val="18"/>
                <w:szCs w:val="18"/>
              </w:rPr>
            </w:pPr>
            <w:r w:rsidRPr="002318A1">
              <w:rPr>
                <w:color w:val="000000"/>
                <w:sz w:val="18"/>
                <w:szCs w:val="18"/>
              </w:rPr>
              <w:t>[75.3]</w:t>
            </w:r>
          </w:p>
        </w:tc>
        <w:tc>
          <w:tcPr>
            <w:tcW w:w="809" w:type="dxa"/>
            <w:vAlign w:val="center"/>
          </w:tcPr>
          <w:p w14:paraId="3D92C2CB" w14:textId="77777777" w:rsidR="00943068" w:rsidRPr="002318A1" w:rsidRDefault="00943068" w:rsidP="00943068">
            <w:pPr>
              <w:jc w:val="center"/>
              <w:rPr>
                <w:color w:val="000000"/>
                <w:sz w:val="18"/>
                <w:szCs w:val="18"/>
              </w:rPr>
            </w:pPr>
            <w:r w:rsidRPr="002318A1">
              <w:rPr>
                <w:color w:val="000000"/>
                <w:sz w:val="18"/>
                <w:szCs w:val="18"/>
              </w:rPr>
              <w:t>409</w:t>
            </w:r>
          </w:p>
        </w:tc>
        <w:tc>
          <w:tcPr>
            <w:tcW w:w="810" w:type="dxa"/>
            <w:noWrap/>
            <w:vAlign w:val="center"/>
            <w:hideMark/>
          </w:tcPr>
          <w:p w14:paraId="4247B625" w14:textId="77777777" w:rsidR="00943068" w:rsidRPr="002318A1" w:rsidRDefault="00943068" w:rsidP="00943068">
            <w:pPr>
              <w:jc w:val="center"/>
              <w:rPr>
                <w:color w:val="000000"/>
                <w:sz w:val="18"/>
                <w:szCs w:val="18"/>
              </w:rPr>
            </w:pPr>
            <w:r w:rsidRPr="002318A1">
              <w:rPr>
                <w:color w:val="000000"/>
                <w:sz w:val="18"/>
                <w:szCs w:val="18"/>
              </w:rPr>
              <w:t>60.0</w:t>
            </w:r>
          </w:p>
        </w:tc>
        <w:tc>
          <w:tcPr>
            <w:tcW w:w="1530" w:type="dxa"/>
            <w:noWrap/>
            <w:vAlign w:val="center"/>
            <w:hideMark/>
          </w:tcPr>
          <w:p w14:paraId="70DD996C"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2088B839" w14:textId="77777777" w:rsidR="00943068" w:rsidRDefault="00943068" w:rsidP="00943068">
            <w:pPr>
              <w:jc w:val="center"/>
              <w:rPr>
                <w:color w:val="000000"/>
                <w:sz w:val="18"/>
                <w:szCs w:val="18"/>
              </w:rPr>
            </w:pPr>
            <w:r w:rsidRPr="002318A1">
              <w:rPr>
                <w:color w:val="000000"/>
                <w:sz w:val="18"/>
                <w:szCs w:val="18"/>
              </w:rPr>
              <w:t>15.2 MWT</w:t>
            </w:r>
          </w:p>
          <w:p w14:paraId="259311D1" w14:textId="6788248D"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E66C851" w14:textId="153EA83D" w:rsidR="00943068" w:rsidRPr="00943068" w:rsidRDefault="00943068" w:rsidP="00943068">
            <w:pPr>
              <w:rPr>
                <w:sz w:val="18"/>
                <w:szCs w:val="18"/>
                <w:lang w:val="da-DK" w:eastAsia="en-CA"/>
              </w:rPr>
            </w:pPr>
            <w:r w:rsidRPr="00943068">
              <w:rPr>
                <w:sz w:val="18"/>
                <w:szCs w:val="18"/>
              </w:rPr>
              <w:t>Evidence for a non-linear relationship between leg strength and gait speed</w:t>
            </w:r>
          </w:p>
        </w:tc>
        <w:tc>
          <w:tcPr>
            <w:tcW w:w="4410" w:type="dxa"/>
            <w:vAlign w:val="center"/>
            <w:hideMark/>
          </w:tcPr>
          <w:p w14:paraId="161F4C68" w14:textId="167C4C36"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sidR="001B2365">
              <w:rPr>
                <w:sz w:val="20"/>
                <w:szCs w:val="20"/>
                <w:lang w:val="da-DK" w:eastAsia="en-CA"/>
              </w:rPr>
              <w:t>age</w:t>
            </w:r>
            <w:r>
              <w:rPr>
                <w:sz w:val="20"/>
                <w:szCs w:val="20"/>
                <w:lang w:val="da-DK" w:eastAsia="en-CA"/>
              </w:rPr>
              <w:t xml:space="preserve"> (</w:t>
            </w:r>
            <w:r w:rsidR="005B0FB8">
              <w:rPr>
                <w:sz w:val="20"/>
                <w:szCs w:val="20"/>
                <w:lang w:val="da-DK" w:eastAsia="en-CA"/>
              </w:rPr>
              <w:t>r</w:t>
            </w:r>
            <w:r w:rsidR="000863F1">
              <w:rPr>
                <w:sz w:val="20"/>
                <w:szCs w:val="20"/>
                <w:lang w:val="da-DK" w:eastAsia="en-CA"/>
              </w:rPr>
              <w:t xml:space="preserve"> =-0.49, </w:t>
            </w:r>
            <w:r w:rsidR="00A47181">
              <w:rPr>
                <w:sz w:val="20"/>
                <w:szCs w:val="20"/>
                <w:lang w:val="da-DK" w:eastAsia="en-CA"/>
              </w:rPr>
              <w:t>p&lt;</w:t>
            </w:r>
            <w:r w:rsidR="00D67AF6">
              <w:rPr>
                <w:sz w:val="20"/>
                <w:szCs w:val="20"/>
                <w:lang w:val="da-DK" w:eastAsia="en-CA"/>
              </w:rPr>
              <w:t>0.05</w:t>
            </w:r>
            <w:r>
              <w:rPr>
                <w:sz w:val="20"/>
                <w:szCs w:val="20"/>
                <w:lang w:val="da-DK" w:eastAsia="en-CA"/>
              </w:rPr>
              <w:t xml:space="preserve">) and </w:t>
            </w:r>
            <w:r w:rsidR="009022B3">
              <w:rPr>
                <w:sz w:val="20"/>
                <w:szCs w:val="20"/>
                <w:lang w:val="da-DK" w:eastAsia="en-CA"/>
              </w:rPr>
              <w:t>being a man</w:t>
            </w:r>
            <w:r>
              <w:rPr>
                <w:sz w:val="20"/>
                <w:szCs w:val="20"/>
                <w:lang w:val="da-DK" w:eastAsia="en-CA"/>
              </w:rPr>
              <w:t xml:space="preserve"> (</w:t>
            </w:r>
            <w:r w:rsidR="000D5372">
              <w:rPr>
                <w:sz w:val="20"/>
                <w:szCs w:val="20"/>
                <w:lang w:val="da-DK" w:eastAsia="en-CA"/>
              </w:rPr>
              <w:t>r=</w:t>
            </w:r>
            <w:r w:rsidR="00A62855">
              <w:rPr>
                <w:sz w:val="20"/>
                <w:szCs w:val="20"/>
                <w:lang w:val="da-DK" w:eastAsia="en-CA"/>
              </w:rPr>
              <w:t xml:space="preserve"> </w:t>
            </w:r>
            <w:r w:rsidR="000D5372">
              <w:rPr>
                <w:sz w:val="20"/>
                <w:szCs w:val="20"/>
                <w:lang w:val="da-DK" w:eastAsia="en-CA"/>
              </w:rPr>
              <w:t>0</w:t>
            </w:r>
            <w:r w:rsidR="00565E06">
              <w:rPr>
                <w:sz w:val="20"/>
                <w:szCs w:val="20"/>
                <w:lang w:val="da-DK" w:eastAsia="en-CA"/>
              </w:rPr>
              <w:t>.1</w:t>
            </w:r>
            <w:r w:rsidR="00A62855">
              <w:rPr>
                <w:sz w:val="20"/>
                <w:szCs w:val="20"/>
                <w:lang w:val="da-DK" w:eastAsia="en-CA"/>
              </w:rPr>
              <w:t>0</w:t>
            </w:r>
            <w:r w:rsidR="00565E06">
              <w:rPr>
                <w:sz w:val="20"/>
                <w:szCs w:val="20"/>
                <w:lang w:val="da-DK" w:eastAsia="en-CA"/>
              </w:rPr>
              <w:t xml:space="preserve">, </w:t>
            </w:r>
            <w:r w:rsidR="00BA1CF9">
              <w:rPr>
                <w:sz w:val="20"/>
                <w:szCs w:val="20"/>
                <w:lang w:val="da-DK" w:eastAsia="en-CA"/>
              </w:rPr>
              <w:t>p&lt;</w:t>
            </w:r>
            <w:r w:rsidR="007B10A2">
              <w:rPr>
                <w:sz w:val="20"/>
                <w:szCs w:val="20"/>
                <w:lang w:val="da-DK" w:eastAsia="en-CA"/>
              </w:rPr>
              <w:t>0.</w:t>
            </w:r>
            <w:r w:rsidR="00D56C4F">
              <w:rPr>
                <w:sz w:val="20"/>
                <w:szCs w:val="20"/>
                <w:lang w:val="da-DK" w:eastAsia="en-CA"/>
              </w:rPr>
              <w:t>05</w:t>
            </w:r>
            <w:r>
              <w:rPr>
                <w:sz w:val="20"/>
                <w:szCs w:val="20"/>
                <w:lang w:val="da-DK" w:eastAsia="en-CA"/>
              </w:rPr>
              <w:t xml:space="preserve">) </w:t>
            </w:r>
            <w:r w:rsidR="0021590E">
              <w:rPr>
                <w:color w:val="000000"/>
                <w:sz w:val="18"/>
                <w:szCs w:val="18"/>
              </w:rPr>
              <w:t>correlated with</w:t>
            </w:r>
            <w:r>
              <w:rPr>
                <w:sz w:val="20"/>
                <w:szCs w:val="20"/>
                <w:lang w:val="da-DK" w:eastAsia="en-CA"/>
              </w:rPr>
              <w:t xml:space="preserve"> better mobility.</w:t>
            </w:r>
          </w:p>
        </w:tc>
      </w:tr>
      <w:tr w:rsidR="00F80A63" w:rsidRPr="002318A1" w14:paraId="2051C6E0" w14:textId="77777777" w:rsidTr="009E0851">
        <w:trPr>
          <w:trHeight w:val="2438"/>
        </w:trPr>
        <w:tc>
          <w:tcPr>
            <w:tcW w:w="1988" w:type="dxa"/>
            <w:gridSpan w:val="2"/>
            <w:vAlign w:val="center"/>
          </w:tcPr>
          <w:p w14:paraId="1FFD3724" w14:textId="77777777" w:rsidR="00943068" w:rsidRPr="002318A1" w:rsidRDefault="00943068" w:rsidP="00943068">
            <w:pPr>
              <w:rPr>
                <w:color w:val="000000"/>
                <w:sz w:val="18"/>
                <w:szCs w:val="18"/>
              </w:rPr>
            </w:pPr>
            <w:r w:rsidRPr="002318A1">
              <w:rPr>
                <w:color w:val="000000"/>
                <w:sz w:val="18"/>
                <w:szCs w:val="18"/>
              </w:rPr>
              <w:t>Busch, 2015</w:t>
            </w:r>
          </w:p>
          <w:p w14:paraId="304ED0FB" w14:textId="01BFF9C4"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5AB3F9C2" w14:textId="77777777" w:rsidR="00943068" w:rsidRPr="002318A1" w:rsidRDefault="00943068" w:rsidP="00943068">
            <w:pPr>
              <w:jc w:val="center"/>
              <w:rPr>
                <w:color w:val="000000"/>
                <w:sz w:val="18"/>
                <w:szCs w:val="18"/>
              </w:rPr>
            </w:pPr>
            <w:r w:rsidRPr="002318A1">
              <w:rPr>
                <w:color w:val="000000"/>
                <w:sz w:val="18"/>
                <w:szCs w:val="18"/>
              </w:rPr>
              <w:t>≥60</w:t>
            </w:r>
          </w:p>
        </w:tc>
        <w:tc>
          <w:tcPr>
            <w:tcW w:w="809" w:type="dxa"/>
            <w:vAlign w:val="center"/>
          </w:tcPr>
          <w:p w14:paraId="458179BE" w14:textId="77777777" w:rsidR="00943068" w:rsidRPr="002318A1" w:rsidRDefault="00943068" w:rsidP="00943068">
            <w:pPr>
              <w:jc w:val="center"/>
              <w:rPr>
                <w:color w:val="000000"/>
                <w:sz w:val="18"/>
                <w:szCs w:val="18"/>
              </w:rPr>
            </w:pPr>
            <w:r w:rsidRPr="002318A1">
              <w:rPr>
                <w:color w:val="000000"/>
                <w:sz w:val="18"/>
                <w:szCs w:val="18"/>
              </w:rPr>
              <w:t>1,112</w:t>
            </w:r>
          </w:p>
        </w:tc>
        <w:tc>
          <w:tcPr>
            <w:tcW w:w="810" w:type="dxa"/>
            <w:noWrap/>
            <w:vAlign w:val="center"/>
            <w:hideMark/>
          </w:tcPr>
          <w:p w14:paraId="132847F1" w14:textId="77777777" w:rsidR="00943068" w:rsidRPr="002318A1" w:rsidRDefault="00943068" w:rsidP="00943068">
            <w:pPr>
              <w:jc w:val="center"/>
              <w:rPr>
                <w:color w:val="000000"/>
                <w:sz w:val="18"/>
                <w:szCs w:val="18"/>
              </w:rPr>
            </w:pPr>
            <w:r w:rsidRPr="002318A1">
              <w:rPr>
                <w:color w:val="000000"/>
                <w:sz w:val="18"/>
                <w:szCs w:val="18"/>
              </w:rPr>
              <w:t>60.3</w:t>
            </w:r>
          </w:p>
        </w:tc>
        <w:tc>
          <w:tcPr>
            <w:tcW w:w="1530" w:type="dxa"/>
            <w:vAlign w:val="center"/>
            <w:hideMark/>
          </w:tcPr>
          <w:p w14:paraId="7AAC8C48" w14:textId="77777777" w:rsidR="00943068" w:rsidRPr="002318A1" w:rsidRDefault="00943068" w:rsidP="00943068">
            <w:pPr>
              <w:jc w:val="center"/>
              <w:rPr>
                <w:color w:val="000000"/>
                <w:sz w:val="18"/>
                <w:szCs w:val="18"/>
              </w:rPr>
            </w:pPr>
            <w:r w:rsidRPr="002318A1">
              <w:rPr>
                <w:color w:val="000000"/>
                <w:sz w:val="18"/>
                <w:szCs w:val="18"/>
              </w:rPr>
              <w:t>SABE 2010</w:t>
            </w:r>
          </w:p>
        </w:tc>
        <w:tc>
          <w:tcPr>
            <w:tcW w:w="1800" w:type="dxa"/>
            <w:noWrap/>
            <w:vAlign w:val="center"/>
            <w:hideMark/>
          </w:tcPr>
          <w:p w14:paraId="5C359A7C" w14:textId="77777777" w:rsidR="00943068" w:rsidRDefault="00943068" w:rsidP="00943068">
            <w:pPr>
              <w:jc w:val="center"/>
              <w:rPr>
                <w:color w:val="000000"/>
                <w:sz w:val="18"/>
                <w:szCs w:val="18"/>
              </w:rPr>
            </w:pPr>
            <w:r w:rsidRPr="002318A1">
              <w:rPr>
                <w:color w:val="000000"/>
                <w:sz w:val="18"/>
                <w:szCs w:val="18"/>
              </w:rPr>
              <w:t>3 MWT</w:t>
            </w:r>
          </w:p>
          <w:p w14:paraId="21E1BC92" w14:textId="110BDBB1"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62786356" w14:textId="1FC8D6F2" w:rsidR="00943068" w:rsidRPr="00943068" w:rsidRDefault="00943068" w:rsidP="00943068">
            <w:pPr>
              <w:rPr>
                <w:sz w:val="18"/>
                <w:szCs w:val="18"/>
                <w:lang w:val="da-DK" w:eastAsia="en-CA"/>
              </w:rPr>
            </w:pPr>
            <w:r w:rsidRPr="00943068">
              <w:rPr>
                <w:sz w:val="18"/>
                <w:szCs w:val="18"/>
              </w:rPr>
              <w:t>Factors associated with lower gait speed among the elderly living in a developing country: a cross-sectional population-based study.</w:t>
            </w:r>
          </w:p>
        </w:tc>
        <w:tc>
          <w:tcPr>
            <w:tcW w:w="4410" w:type="dxa"/>
            <w:vAlign w:val="center"/>
            <w:hideMark/>
          </w:tcPr>
          <w:p w14:paraId="6C0BEB61" w14:textId="7ED3BC9A"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2549E0">
              <w:rPr>
                <w:sz w:val="20"/>
                <w:szCs w:val="20"/>
                <w:lang w:val="da-DK" w:eastAsia="en-CA"/>
              </w:rPr>
              <w:t>p&lt;</w:t>
            </w:r>
            <w:r w:rsidR="009B2403">
              <w:rPr>
                <w:sz w:val="20"/>
                <w:szCs w:val="20"/>
                <w:lang w:val="da-DK" w:eastAsia="en-CA"/>
              </w:rPr>
              <w:t>0.001</w:t>
            </w:r>
            <w:r>
              <w:rPr>
                <w:sz w:val="20"/>
                <w:szCs w:val="20"/>
                <w:lang w:val="da-DK" w:eastAsia="en-CA"/>
              </w:rPr>
              <w:t>) and people with</w:t>
            </w:r>
            <w:r w:rsidRPr="00B11E5D">
              <w:rPr>
                <w:sz w:val="20"/>
                <w:szCs w:val="20"/>
                <w:lang w:val="da-DK" w:eastAsia="en-CA"/>
              </w:rPr>
              <w:t xml:space="preserve"> higher education</w:t>
            </w:r>
            <w:r>
              <w:rPr>
                <w:sz w:val="20"/>
                <w:szCs w:val="20"/>
                <w:lang w:val="da-DK" w:eastAsia="en-CA"/>
              </w:rPr>
              <w:t xml:space="preserve"> (</w:t>
            </w:r>
            <w:r w:rsidR="00593000">
              <w:rPr>
                <w:sz w:val="20"/>
                <w:szCs w:val="20"/>
                <w:lang w:val="da-DK" w:eastAsia="en-CA"/>
              </w:rPr>
              <w:t>p&lt;0.001</w:t>
            </w:r>
            <w:r>
              <w:rPr>
                <w:sz w:val="20"/>
                <w:szCs w:val="20"/>
                <w:lang w:val="da-DK" w:eastAsia="en-CA"/>
              </w:rPr>
              <w:t xml:space="preserve">) </w:t>
            </w:r>
            <w:r>
              <w:rPr>
                <w:color w:val="000000"/>
                <w:sz w:val="18"/>
                <w:szCs w:val="18"/>
              </w:rPr>
              <w:t>had</w:t>
            </w:r>
            <w:r>
              <w:rPr>
                <w:sz w:val="20"/>
                <w:szCs w:val="20"/>
                <w:lang w:val="da-DK" w:eastAsia="en-CA"/>
              </w:rPr>
              <w:t xml:space="preserve"> better mobility. </w:t>
            </w:r>
            <w:r w:rsidR="00CC5F8E">
              <w:rPr>
                <w:sz w:val="20"/>
                <w:szCs w:val="20"/>
                <w:lang w:val="da-DK" w:eastAsia="en-CA"/>
              </w:rPr>
              <w:t>There was no significant association between gender (</w:t>
            </w:r>
            <w:r w:rsidR="00AF5B05">
              <w:rPr>
                <w:sz w:val="20"/>
                <w:szCs w:val="20"/>
                <w:lang w:val="da-DK" w:eastAsia="en-CA"/>
              </w:rPr>
              <w:t>p</w:t>
            </w:r>
            <w:r w:rsidR="009D0AE8">
              <w:rPr>
                <w:sz w:val="20"/>
                <w:szCs w:val="20"/>
                <w:lang w:val="da-DK" w:eastAsia="en-CA"/>
              </w:rPr>
              <w:t>=0.987</w:t>
            </w:r>
            <w:r w:rsidR="00CC5F8E">
              <w:rPr>
                <w:sz w:val="20"/>
                <w:szCs w:val="20"/>
                <w:lang w:val="da-DK" w:eastAsia="en-CA"/>
              </w:rPr>
              <w:t>) and race (</w:t>
            </w:r>
            <w:r w:rsidR="009D0AE8">
              <w:rPr>
                <w:sz w:val="20"/>
                <w:szCs w:val="20"/>
                <w:lang w:val="da-DK" w:eastAsia="en-CA"/>
              </w:rPr>
              <w:t>p</w:t>
            </w:r>
            <w:r w:rsidR="00DF65F4">
              <w:rPr>
                <w:sz w:val="20"/>
                <w:szCs w:val="20"/>
                <w:lang w:val="da-DK" w:eastAsia="en-CA"/>
              </w:rPr>
              <w:t>=0.</w:t>
            </w:r>
            <w:r w:rsidR="00300F58">
              <w:rPr>
                <w:sz w:val="20"/>
                <w:szCs w:val="20"/>
                <w:lang w:val="da-DK" w:eastAsia="en-CA"/>
              </w:rPr>
              <w:t>939</w:t>
            </w:r>
            <w:r w:rsidR="00CC5F8E">
              <w:rPr>
                <w:sz w:val="20"/>
                <w:szCs w:val="20"/>
                <w:lang w:val="da-DK" w:eastAsia="en-CA"/>
              </w:rPr>
              <w:t xml:space="preserve">) with mobility. </w:t>
            </w:r>
            <w:r>
              <w:rPr>
                <w:sz w:val="20"/>
                <w:szCs w:val="20"/>
                <w:lang w:val="da-DK" w:eastAsia="en-CA"/>
              </w:rPr>
              <w:t xml:space="preserve">MAS: </w:t>
            </w:r>
            <w:r w:rsidR="009827D3">
              <w:rPr>
                <w:sz w:val="20"/>
                <w:szCs w:val="20"/>
                <w:lang w:eastAsia="en-CA"/>
              </w:rPr>
              <w:t>F</w:t>
            </w:r>
            <w:r w:rsidR="0019014C" w:rsidRPr="0019014C">
              <w:rPr>
                <w:sz w:val="20"/>
                <w:szCs w:val="20"/>
                <w:lang w:eastAsia="en-CA"/>
              </w:rPr>
              <w:t xml:space="preserve">actors associated with lower gait speed were </w:t>
            </w:r>
            <w:r w:rsidR="00664926" w:rsidRPr="00664926">
              <w:rPr>
                <w:sz w:val="20"/>
                <w:szCs w:val="20"/>
                <w:lang w:eastAsia="en-CA"/>
              </w:rPr>
              <w:t>being older</w:t>
            </w:r>
            <w:r w:rsidR="0019014C" w:rsidRPr="0019014C">
              <w:rPr>
                <w:sz w:val="20"/>
                <w:szCs w:val="20"/>
                <w:lang w:eastAsia="en-CA"/>
              </w:rPr>
              <w:t xml:space="preserve"> (OR</w:t>
            </w:r>
            <w:r w:rsidR="00664926" w:rsidRPr="00664926">
              <w:rPr>
                <w:sz w:val="20"/>
                <w:szCs w:val="20"/>
                <w:lang w:eastAsia="en-CA"/>
              </w:rPr>
              <w:t xml:space="preserve"> = </w:t>
            </w:r>
            <w:r w:rsidR="0019014C" w:rsidRPr="0019014C">
              <w:rPr>
                <w:sz w:val="20"/>
                <w:szCs w:val="20"/>
                <w:lang w:eastAsia="en-CA"/>
              </w:rPr>
              <w:t>3.56</w:t>
            </w:r>
            <w:r w:rsidR="005750A7">
              <w:rPr>
                <w:sz w:val="20"/>
                <w:szCs w:val="20"/>
                <w:lang w:eastAsia="en-CA"/>
              </w:rPr>
              <w:t xml:space="preserve">, </w:t>
            </w:r>
            <w:r w:rsidR="00B7650A">
              <w:rPr>
                <w:sz w:val="20"/>
                <w:szCs w:val="20"/>
                <w:lang w:eastAsia="en-CA"/>
              </w:rPr>
              <w:t>p&lt;0.001</w:t>
            </w:r>
            <w:r w:rsidR="0019014C" w:rsidRPr="0019014C">
              <w:rPr>
                <w:sz w:val="20"/>
                <w:szCs w:val="20"/>
                <w:lang w:eastAsia="en-CA"/>
              </w:rPr>
              <w:t xml:space="preserve">), </w:t>
            </w:r>
            <w:r w:rsidR="00664926" w:rsidRPr="00664926">
              <w:rPr>
                <w:sz w:val="20"/>
                <w:szCs w:val="20"/>
                <w:lang w:eastAsia="en-CA"/>
              </w:rPr>
              <w:t>being illiterate</w:t>
            </w:r>
            <w:r w:rsidR="0019014C" w:rsidRPr="0019014C">
              <w:rPr>
                <w:sz w:val="20"/>
                <w:szCs w:val="20"/>
                <w:lang w:eastAsia="en-CA"/>
              </w:rPr>
              <w:t xml:space="preserve"> (OR</w:t>
            </w:r>
            <w:r w:rsidR="00664926" w:rsidRPr="00664926">
              <w:rPr>
                <w:sz w:val="20"/>
                <w:szCs w:val="20"/>
                <w:lang w:eastAsia="en-CA"/>
              </w:rPr>
              <w:t xml:space="preserve"> = </w:t>
            </w:r>
            <w:r w:rsidR="0019014C" w:rsidRPr="0019014C">
              <w:rPr>
                <w:sz w:val="20"/>
                <w:szCs w:val="20"/>
                <w:lang w:eastAsia="en-CA"/>
              </w:rPr>
              <w:t>3.20</w:t>
            </w:r>
            <w:r w:rsidR="00B7650A">
              <w:rPr>
                <w:sz w:val="20"/>
                <w:szCs w:val="20"/>
                <w:lang w:eastAsia="en-CA"/>
              </w:rPr>
              <w:t>, p</w:t>
            </w:r>
            <w:r w:rsidR="00C50E5F">
              <w:rPr>
                <w:sz w:val="20"/>
                <w:szCs w:val="20"/>
                <w:lang w:eastAsia="en-CA"/>
              </w:rPr>
              <w:t>=0.017</w:t>
            </w:r>
            <w:r w:rsidR="0019014C" w:rsidRPr="0019014C">
              <w:rPr>
                <w:sz w:val="20"/>
                <w:szCs w:val="20"/>
                <w:lang w:eastAsia="en-CA"/>
              </w:rPr>
              <w:t xml:space="preserve">), </w:t>
            </w:r>
            <w:r w:rsidR="00664926" w:rsidRPr="00664926">
              <w:rPr>
                <w:sz w:val="20"/>
                <w:szCs w:val="20"/>
                <w:lang w:eastAsia="en-CA"/>
              </w:rPr>
              <w:t xml:space="preserve">having </w:t>
            </w:r>
            <w:r w:rsidR="0019014C" w:rsidRPr="0019014C">
              <w:rPr>
                <w:sz w:val="20"/>
                <w:szCs w:val="20"/>
                <w:lang w:eastAsia="en-CA"/>
              </w:rPr>
              <w:t>difficulty in one or more IADL (OR</w:t>
            </w:r>
            <w:r w:rsidR="00664926" w:rsidRPr="00664926">
              <w:rPr>
                <w:sz w:val="20"/>
                <w:szCs w:val="20"/>
                <w:lang w:eastAsia="en-CA"/>
              </w:rPr>
              <w:t xml:space="preserve"> = </w:t>
            </w:r>
            <w:r w:rsidR="0019014C" w:rsidRPr="0019014C">
              <w:rPr>
                <w:sz w:val="20"/>
                <w:szCs w:val="20"/>
                <w:lang w:eastAsia="en-CA"/>
              </w:rPr>
              <w:t>2.74</w:t>
            </w:r>
            <w:r w:rsidR="00C50E5F">
              <w:rPr>
                <w:sz w:val="20"/>
                <w:szCs w:val="20"/>
                <w:lang w:eastAsia="en-CA"/>
              </w:rPr>
              <w:t>, p&lt;0.001</w:t>
            </w:r>
            <w:r w:rsidR="0019014C" w:rsidRPr="0019014C">
              <w:rPr>
                <w:sz w:val="20"/>
                <w:szCs w:val="20"/>
                <w:lang w:eastAsia="en-CA"/>
              </w:rPr>
              <w:t xml:space="preserve">), presence of </w:t>
            </w:r>
            <w:r w:rsidR="00BE67EC">
              <w:rPr>
                <w:sz w:val="20"/>
                <w:szCs w:val="20"/>
                <w:lang w:eastAsia="en-CA"/>
              </w:rPr>
              <w:t>CVD</w:t>
            </w:r>
            <w:r w:rsidR="0019014C" w:rsidRPr="0019014C">
              <w:rPr>
                <w:sz w:val="20"/>
                <w:szCs w:val="20"/>
                <w:lang w:eastAsia="en-CA"/>
              </w:rPr>
              <w:t xml:space="preserve"> (OR</w:t>
            </w:r>
            <w:r w:rsidR="00664926" w:rsidRPr="00664926">
              <w:rPr>
                <w:sz w:val="20"/>
                <w:szCs w:val="20"/>
                <w:lang w:eastAsia="en-CA"/>
              </w:rPr>
              <w:t xml:space="preserve"> = </w:t>
            </w:r>
            <w:r w:rsidR="0019014C" w:rsidRPr="0019014C">
              <w:rPr>
                <w:sz w:val="20"/>
                <w:szCs w:val="20"/>
                <w:lang w:eastAsia="en-CA"/>
              </w:rPr>
              <w:t>2.15</w:t>
            </w:r>
            <w:r w:rsidR="0066052A">
              <w:rPr>
                <w:sz w:val="20"/>
                <w:szCs w:val="20"/>
                <w:lang w:eastAsia="en-CA"/>
              </w:rPr>
              <w:t>, p</w:t>
            </w:r>
            <w:r w:rsidR="00CF76FD">
              <w:rPr>
                <w:sz w:val="20"/>
                <w:szCs w:val="20"/>
                <w:lang w:eastAsia="en-CA"/>
              </w:rPr>
              <w:t>=0.</w:t>
            </w:r>
            <w:r w:rsidR="00FD4FC8">
              <w:rPr>
                <w:sz w:val="20"/>
                <w:szCs w:val="20"/>
                <w:lang w:eastAsia="en-CA"/>
              </w:rPr>
              <w:t>0</w:t>
            </w:r>
            <w:r w:rsidR="004744A5">
              <w:rPr>
                <w:sz w:val="20"/>
                <w:szCs w:val="20"/>
                <w:lang w:eastAsia="en-CA"/>
              </w:rPr>
              <w:t>06</w:t>
            </w:r>
            <w:r w:rsidR="0019014C" w:rsidRPr="0019014C">
              <w:rPr>
                <w:sz w:val="20"/>
                <w:szCs w:val="20"/>
                <w:lang w:eastAsia="en-CA"/>
              </w:rPr>
              <w:t xml:space="preserve">) and </w:t>
            </w:r>
            <w:r w:rsidR="00664926" w:rsidRPr="00664926">
              <w:rPr>
                <w:sz w:val="20"/>
                <w:szCs w:val="20"/>
                <w:lang w:eastAsia="en-CA"/>
              </w:rPr>
              <w:t>being active as a protection factor</w:t>
            </w:r>
            <w:r w:rsidR="00664926">
              <w:rPr>
                <w:sz w:val="20"/>
                <w:szCs w:val="20"/>
                <w:lang w:eastAsia="en-CA"/>
              </w:rPr>
              <w:t xml:space="preserve"> (OR = 0.56</w:t>
            </w:r>
            <w:r w:rsidR="00CF76FD">
              <w:rPr>
                <w:sz w:val="20"/>
                <w:szCs w:val="20"/>
                <w:lang w:eastAsia="en-CA"/>
              </w:rPr>
              <w:t>, p</w:t>
            </w:r>
            <w:r w:rsidR="0024372C">
              <w:rPr>
                <w:sz w:val="20"/>
                <w:szCs w:val="20"/>
                <w:lang w:eastAsia="en-CA"/>
              </w:rPr>
              <w:t>=0.027</w:t>
            </w:r>
            <w:r w:rsidR="00664926">
              <w:rPr>
                <w:sz w:val="20"/>
                <w:szCs w:val="20"/>
                <w:lang w:eastAsia="en-CA"/>
              </w:rPr>
              <w:t>)</w:t>
            </w:r>
            <w:r w:rsidR="00AE3EED">
              <w:rPr>
                <w:sz w:val="20"/>
                <w:szCs w:val="20"/>
                <w:lang w:val="da-DK" w:eastAsia="en-CA"/>
              </w:rPr>
              <w:t>.</w:t>
            </w:r>
          </w:p>
        </w:tc>
      </w:tr>
      <w:tr w:rsidR="00F80A63" w:rsidRPr="002318A1" w14:paraId="0FF5159C" w14:textId="77777777" w:rsidTr="009E0851">
        <w:trPr>
          <w:trHeight w:val="1475"/>
        </w:trPr>
        <w:tc>
          <w:tcPr>
            <w:tcW w:w="1988" w:type="dxa"/>
            <w:gridSpan w:val="2"/>
            <w:vAlign w:val="center"/>
          </w:tcPr>
          <w:p w14:paraId="16DC5038" w14:textId="77777777" w:rsidR="00943068" w:rsidRPr="002318A1" w:rsidRDefault="00943068" w:rsidP="00943068">
            <w:pPr>
              <w:rPr>
                <w:color w:val="000000"/>
                <w:sz w:val="18"/>
                <w:szCs w:val="18"/>
              </w:rPr>
            </w:pPr>
            <w:r w:rsidRPr="002318A1">
              <w:rPr>
                <w:color w:val="000000"/>
                <w:sz w:val="18"/>
                <w:szCs w:val="18"/>
              </w:rPr>
              <w:t>Butler, 2009</w:t>
            </w:r>
          </w:p>
          <w:p w14:paraId="54D80B73" w14:textId="7DB660E3" w:rsidR="00943068" w:rsidRPr="002318A1" w:rsidRDefault="00943068" w:rsidP="00943068">
            <w:pPr>
              <w:rPr>
                <w:color w:val="000000"/>
                <w:sz w:val="18"/>
                <w:szCs w:val="18"/>
              </w:rPr>
            </w:pPr>
            <w:r w:rsidRPr="002318A1">
              <w:rPr>
                <w:color w:val="000000"/>
                <w:sz w:val="18"/>
                <w:szCs w:val="18"/>
              </w:rPr>
              <w:t>Australia</w:t>
            </w:r>
          </w:p>
        </w:tc>
        <w:tc>
          <w:tcPr>
            <w:tcW w:w="1080" w:type="dxa"/>
            <w:noWrap/>
            <w:vAlign w:val="center"/>
            <w:hideMark/>
          </w:tcPr>
          <w:p w14:paraId="682D4368" w14:textId="77777777" w:rsidR="00943068" w:rsidRDefault="00943068" w:rsidP="00943068">
            <w:pPr>
              <w:jc w:val="center"/>
              <w:rPr>
                <w:color w:val="000000"/>
                <w:sz w:val="18"/>
                <w:szCs w:val="18"/>
              </w:rPr>
            </w:pPr>
            <w:r w:rsidRPr="002318A1">
              <w:rPr>
                <w:color w:val="000000"/>
                <w:sz w:val="18"/>
                <w:szCs w:val="18"/>
              </w:rPr>
              <w:t xml:space="preserve">75–98 </w:t>
            </w:r>
          </w:p>
          <w:p w14:paraId="7F3C1D01" w14:textId="4A638D37" w:rsidR="00943068" w:rsidRPr="002318A1" w:rsidRDefault="00943068" w:rsidP="00943068">
            <w:pPr>
              <w:jc w:val="center"/>
              <w:rPr>
                <w:color w:val="000000"/>
                <w:sz w:val="18"/>
                <w:szCs w:val="18"/>
              </w:rPr>
            </w:pPr>
            <w:r w:rsidRPr="002318A1">
              <w:rPr>
                <w:color w:val="000000"/>
                <w:sz w:val="18"/>
                <w:szCs w:val="18"/>
              </w:rPr>
              <w:t>[80.1]</w:t>
            </w:r>
          </w:p>
        </w:tc>
        <w:tc>
          <w:tcPr>
            <w:tcW w:w="809" w:type="dxa"/>
            <w:vAlign w:val="center"/>
          </w:tcPr>
          <w:p w14:paraId="4031B496" w14:textId="77777777" w:rsidR="00943068" w:rsidRPr="002318A1" w:rsidRDefault="00943068" w:rsidP="00943068">
            <w:pPr>
              <w:jc w:val="center"/>
              <w:rPr>
                <w:color w:val="000000"/>
                <w:sz w:val="18"/>
                <w:szCs w:val="18"/>
              </w:rPr>
            </w:pPr>
            <w:r w:rsidRPr="002318A1">
              <w:rPr>
                <w:color w:val="000000"/>
                <w:sz w:val="18"/>
                <w:szCs w:val="18"/>
              </w:rPr>
              <w:t>684</w:t>
            </w:r>
          </w:p>
        </w:tc>
        <w:tc>
          <w:tcPr>
            <w:tcW w:w="810" w:type="dxa"/>
            <w:noWrap/>
            <w:vAlign w:val="center"/>
            <w:hideMark/>
          </w:tcPr>
          <w:p w14:paraId="4DE9B6D5" w14:textId="77777777" w:rsidR="00943068" w:rsidRPr="002318A1" w:rsidRDefault="00943068" w:rsidP="00943068">
            <w:pPr>
              <w:jc w:val="center"/>
              <w:rPr>
                <w:color w:val="000000"/>
                <w:sz w:val="18"/>
                <w:szCs w:val="18"/>
              </w:rPr>
            </w:pPr>
            <w:r w:rsidRPr="002318A1">
              <w:rPr>
                <w:color w:val="000000"/>
                <w:sz w:val="18"/>
                <w:szCs w:val="18"/>
              </w:rPr>
              <w:t>65.2</w:t>
            </w:r>
          </w:p>
        </w:tc>
        <w:tc>
          <w:tcPr>
            <w:tcW w:w="1530" w:type="dxa"/>
            <w:noWrap/>
            <w:vAlign w:val="center"/>
            <w:hideMark/>
          </w:tcPr>
          <w:p w14:paraId="2257C2CD"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32802ED" w14:textId="77777777" w:rsidR="00943068" w:rsidRDefault="00943068" w:rsidP="00943068">
            <w:pPr>
              <w:jc w:val="center"/>
              <w:rPr>
                <w:color w:val="000000"/>
                <w:sz w:val="18"/>
                <w:szCs w:val="18"/>
              </w:rPr>
            </w:pPr>
            <w:r w:rsidRPr="002318A1">
              <w:rPr>
                <w:color w:val="000000"/>
                <w:sz w:val="18"/>
                <w:szCs w:val="18"/>
              </w:rPr>
              <w:t>6 MWT</w:t>
            </w:r>
          </w:p>
          <w:p w14:paraId="6DDD2BB6" w14:textId="3A25710F"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7EB6F12" w14:textId="76EAD0E3" w:rsidR="00943068" w:rsidRPr="00943068" w:rsidRDefault="00943068" w:rsidP="00943068">
            <w:pPr>
              <w:rPr>
                <w:sz w:val="18"/>
                <w:szCs w:val="18"/>
                <w:lang w:val="da-DK" w:eastAsia="en-CA"/>
              </w:rPr>
            </w:pPr>
            <w:r w:rsidRPr="00943068">
              <w:rPr>
                <w:sz w:val="18"/>
                <w:szCs w:val="18"/>
              </w:rPr>
              <w:t>Age and gender differences in seven tests of functional mobility</w:t>
            </w:r>
          </w:p>
        </w:tc>
        <w:tc>
          <w:tcPr>
            <w:tcW w:w="4410" w:type="dxa"/>
            <w:vAlign w:val="center"/>
            <w:hideMark/>
          </w:tcPr>
          <w:p w14:paraId="58E2CD91" w14:textId="2B37D259" w:rsidR="00943068" w:rsidRPr="002318A1" w:rsidRDefault="00943068" w:rsidP="000D1A31">
            <w:pPr>
              <w:jc w:val="both"/>
              <w:rPr>
                <w:color w:val="000000"/>
                <w:sz w:val="18"/>
                <w:szCs w:val="18"/>
              </w:rPr>
            </w:pPr>
            <w:r>
              <w:rPr>
                <w:sz w:val="20"/>
                <w:szCs w:val="20"/>
                <w:lang w:val="da-DK" w:eastAsia="en-CA"/>
              </w:rPr>
              <w:t xml:space="preserve">BAS: </w:t>
            </w:r>
            <w:r w:rsidR="00FE6BEC" w:rsidRPr="00FE6BEC">
              <w:rPr>
                <w:sz w:val="20"/>
                <w:szCs w:val="20"/>
                <w:lang w:val="da-DK" w:eastAsia="en-CA"/>
              </w:rPr>
              <w:t xml:space="preserve">Older participants performed significantly worse than the younger participants in all of the functional mobility tests (p &lt; 0.001), with the older women performing worse than the older men in all of the tests (p &lt; 0.05). </w:t>
            </w:r>
            <w:r w:rsidR="00406A5C">
              <w:rPr>
                <w:sz w:val="20"/>
                <w:szCs w:val="20"/>
                <w:lang w:val="da-DK" w:eastAsia="en-CA"/>
              </w:rPr>
              <w:t>A s</w:t>
            </w:r>
            <w:r w:rsidR="00FE6BEC" w:rsidRPr="00FE6BEC">
              <w:rPr>
                <w:sz w:val="20"/>
                <w:szCs w:val="20"/>
                <w:lang w:val="da-DK" w:eastAsia="en-CA"/>
              </w:rPr>
              <w:t>ignificant correlation w</w:t>
            </w:r>
            <w:r w:rsidR="00916AB3">
              <w:rPr>
                <w:sz w:val="20"/>
                <w:szCs w:val="20"/>
                <w:lang w:val="da-DK" w:eastAsia="en-CA"/>
              </w:rPr>
              <w:t>as</w:t>
            </w:r>
            <w:r w:rsidR="00FE6BEC" w:rsidRPr="00FE6BEC">
              <w:rPr>
                <w:sz w:val="20"/>
                <w:szCs w:val="20"/>
                <w:lang w:val="da-DK" w:eastAsia="en-CA"/>
              </w:rPr>
              <w:t xml:space="preserve"> found </w:t>
            </w:r>
            <w:r w:rsidR="00B27C20">
              <w:rPr>
                <w:sz w:val="20"/>
                <w:szCs w:val="20"/>
                <w:lang w:val="da-DK" w:eastAsia="en-CA"/>
              </w:rPr>
              <w:t xml:space="preserve">between </w:t>
            </w:r>
            <w:r w:rsidR="00916AB3">
              <w:rPr>
                <w:sz w:val="20"/>
                <w:szCs w:val="20"/>
                <w:lang w:val="da-DK" w:eastAsia="en-CA"/>
              </w:rPr>
              <w:t xml:space="preserve">age and </w:t>
            </w:r>
            <w:r w:rsidR="00D46B74">
              <w:rPr>
                <w:sz w:val="20"/>
                <w:szCs w:val="20"/>
                <w:lang w:val="da-DK" w:eastAsia="en-CA"/>
              </w:rPr>
              <w:t>gait speed</w:t>
            </w:r>
            <w:r w:rsidR="00FE6BEC" w:rsidRPr="00FE6BEC">
              <w:rPr>
                <w:sz w:val="20"/>
                <w:szCs w:val="20"/>
                <w:lang w:val="da-DK" w:eastAsia="en-CA"/>
              </w:rPr>
              <w:t xml:space="preserve"> scores </w:t>
            </w:r>
            <w:r w:rsidR="00B420C0">
              <w:rPr>
                <w:sz w:val="20"/>
                <w:szCs w:val="20"/>
                <w:lang w:val="da-DK" w:eastAsia="en-CA"/>
              </w:rPr>
              <w:t>(r= -0.30, p&lt;0.001).</w:t>
            </w:r>
          </w:p>
        </w:tc>
      </w:tr>
      <w:tr w:rsidR="00F80A63" w:rsidRPr="002318A1" w14:paraId="584FA1B1" w14:textId="77777777" w:rsidTr="009E0851">
        <w:trPr>
          <w:trHeight w:val="665"/>
        </w:trPr>
        <w:tc>
          <w:tcPr>
            <w:tcW w:w="1988" w:type="dxa"/>
            <w:gridSpan w:val="2"/>
            <w:vAlign w:val="center"/>
          </w:tcPr>
          <w:p w14:paraId="6EADA83F" w14:textId="77777777" w:rsidR="00943068" w:rsidRPr="002318A1" w:rsidRDefault="00943068" w:rsidP="00943068">
            <w:pPr>
              <w:rPr>
                <w:color w:val="000000"/>
                <w:sz w:val="18"/>
                <w:szCs w:val="18"/>
              </w:rPr>
            </w:pPr>
            <w:r w:rsidRPr="002318A1">
              <w:rPr>
                <w:color w:val="000000"/>
                <w:sz w:val="18"/>
                <w:szCs w:val="18"/>
              </w:rPr>
              <w:t>Carvalho de Abreu, 2021</w:t>
            </w:r>
          </w:p>
          <w:p w14:paraId="776749B4" w14:textId="4763CE72"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61860154" w14:textId="77777777" w:rsidR="00943068" w:rsidRDefault="00943068" w:rsidP="00943068">
            <w:pPr>
              <w:jc w:val="center"/>
              <w:rPr>
                <w:color w:val="000000"/>
                <w:sz w:val="18"/>
                <w:szCs w:val="18"/>
              </w:rPr>
            </w:pPr>
            <w:r w:rsidRPr="002318A1">
              <w:rPr>
                <w:color w:val="000000"/>
                <w:sz w:val="18"/>
                <w:szCs w:val="18"/>
              </w:rPr>
              <w:t xml:space="preserve">≥60 </w:t>
            </w:r>
          </w:p>
          <w:p w14:paraId="50837514" w14:textId="2B7FD11D" w:rsidR="00943068" w:rsidRPr="002318A1" w:rsidRDefault="00943068" w:rsidP="00943068">
            <w:pPr>
              <w:jc w:val="center"/>
              <w:rPr>
                <w:color w:val="000000"/>
                <w:sz w:val="18"/>
                <w:szCs w:val="18"/>
              </w:rPr>
            </w:pPr>
            <w:r w:rsidRPr="002318A1">
              <w:rPr>
                <w:color w:val="000000"/>
                <w:sz w:val="18"/>
                <w:szCs w:val="18"/>
              </w:rPr>
              <w:t>[70.3]</w:t>
            </w:r>
          </w:p>
        </w:tc>
        <w:tc>
          <w:tcPr>
            <w:tcW w:w="809" w:type="dxa"/>
            <w:vAlign w:val="center"/>
          </w:tcPr>
          <w:p w14:paraId="5E2F4F50" w14:textId="77777777" w:rsidR="00943068" w:rsidRPr="002318A1" w:rsidRDefault="00943068" w:rsidP="00943068">
            <w:pPr>
              <w:jc w:val="center"/>
              <w:rPr>
                <w:color w:val="000000"/>
                <w:sz w:val="18"/>
                <w:szCs w:val="18"/>
              </w:rPr>
            </w:pPr>
            <w:r w:rsidRPr="002318A1">
              <w:rPr>
                <w:color w:val="000000"/>
                <w:sz w:val="18"/>
                <w:szCs w:val="18"/>
              </w:rPr>
              <w:t>233</w:t>
            </w:r>
          </w:p>
        </w:tc>
        <w:tc>
          <w:tcPr>
            <w:tcW w:w="810" w:type="dxa"/>
            <w:noWrap/>
            <w:vAlign w:val="center"/>
            <w:hideMark/>
          </w:tcPr>
          <w:p w14:paraId="5802A21A" w14:textId="77777777" w:rsidR="00943068" w:rsidRPr="002318A1" w:rsidRDefault="00943068" w:rsidP="00943068">
            <w:pPr>
              <w:jc w:val="center"/>
              <w:rPr>
                <w:color w:val="000000"/>
                <w:sz w:val="18"/>
                <w:szCs w:val="18"/>
              </w:rPr>
            </w:pPr>
            <w:r w:rsidRPr="002318A1">
              <w:rPr>
                <w:color w:val="000000"/>
                <w:sz w:val="18"/>
                <w:szCs w:val="18"/>
              </w:rPr>
              <w:t>64.4</w:t>
            </w:r>
          </w:p>
        </w:tc>
        <w:tc>
          <w:tcPr>
            <w:tcW w:w="1530" w:type="dxa"/>
            <w:noWrap/>
            <w:vAlign w:val="center"/>
            <w:hideMark/>
          </w:tcPr>
          <w:p w14:paraId="58D2F8EE"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28498855" w14:textId="77777777" w:rsidR="00943068" w:rsidRDefault="00943068" w:rsidP="00943068">
            <w:pPr>
              <w:jc w:val="center"/>
              <w:rPr>
                <w:color w:val="000000"/>
                <w:sz w:val="18"/>
                <w:szCs w:val="18"/>
              </w:rPr>
            </w:pPr>
            <w:r w:rsidRPr="002318A1">
              <w:rPr>
                <w:color w:val="000000"/>
                <w:sz w:val="18"/>
                <w:szCs w:val="18"/>
              </w:rPr>
              <w:t>Sensor, 8 MWT</w:t>
            </w:r>
          </w:p>
          <w:p w14:paraId="35329179" w14:textId="173329E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69C64D5B" w14:textId="295C7F8A" w:rsidR="00943068" w:rsidRPr="00943068" w:rsidRDefault="00943068" w:rsidP="00943068">
            <w:pPr>
              <w:rPr>
                <w:sz w:val="18"/>
                <w:szCs w:val="18"/>
                <w:lang w:val="da-DK" w:eastAsia="en-CA"/>
              </w:rPr>
            </w:pPr>
            <w:r w:rsidRPr="00943068">
              <w:rPr>
                <w:sz w:val="18"/>
                <w:szCs w:val="18"/>
              </w:rPr>
              <w:t>Functional performance of older adults: A comparison between men and women</w:t>
            </w:r>
          </w:p>
        </w:tc>
        <w:tc>
          <w:tcPr>
            <w:tcW w:w="4410" w:type="dxa"/>
            <w:vAlign w:val="center"/>
            <w:hideMark/>
          </w:tcPr>
          <w:p w14:paraId="7003AEA3" w14:textId="29322B93" w:rsidR="00943068" w:rsidRPr="002318A1" w:rsidRDefault="00943068" w:rsidP="000D1A31">
            <w:pPr>
              <w:jc w:val="both"/>
              <w:rPr>
                <w:color w:val="000000"/>
                <w:sz w:val="18"/>
                <w:szCs w:val="18"/>
              </w:rPr>
            </w:pPr>
            <w:r>
              <w:rPr>
                <w:sz w:val="20"/>
                <w:szCs w:val="20"/>
                <w:lang w:val="da-DK" w:eastAsia="en-CA"/>
              </w:rPr>
              <w:t xml:space="preserve">BAS: </w:t>
            </w:r>
            <w:r w:rsidR="00F85C08">
              <w:rPr>
                <w:sz w:val="20"/>
                <w:szCs w:val="20"/>
                <w:lang w:val="da-DK" w:eastAsia="en-CA"/>
              </w:rPr>
              <w:t>There was no significant gender difference in gait speed</w:t>
            </w:r>
            <w:r>
              <w:rPr>
                <w:sz w:val="20"/>
                <w:szCs w:val="20"/>
                <w:lang w:val="da-DK" w:eastAsia="en-CA"/>
              </w:rPr>
              <w:t xml:space="preserve"> (</w:t>
            </w:r>
            <w:r w:rsidR="00CB467D">
              <w:rPr>
                <w:sz w:val="20"/>
                <w:szCs w:val="20"/>
                <w:lang w:val="da-DK" w:eastAsia="en-CA"/>
              </w:rPr>
              <w:t>t</w:t>
            </w:r>
            <w:r w:rsidR="001C65F3">
              <w:rPr>
                <w:sz w:val="20"/>
                <w:szCs w:val="20"/>
                <w:lang w:val="da-DK" w:eastAsia="en-CA"/>
              </w:rPr>
              <w:t xml:space="preserve"> = </w:t>
            </w:r>
            <w:r w:rsidR="000E5AA0">
              <w:rPr>
                <w:sz w:val="20"/>
                <w:szCs w:val="20"/>
                <w:lang w:val="da-DK" w:eastAsia="en-CA"/>
              </w:rPr>
              <w:t xml:space="preserve">1.97, </w:t>
            </w:r>
            <w:r w:rsidR="005950B6">
              <w:rPr>
                <w:sz w:val="20"/>
                <w:szCs w:val="20"/>
                <w:lang w:val="da-DK" w:eastAsia="en-CA"/>
              </w:rPr>
              <w:t>p = 0.162</w:t>
            </w:r>
            <w:r>
              <w:rPr>
                <w:sz w:val="20"/>
                <w:szCs w:val="20"/>
                <w:lang w:val="da-DK" w:eastAsia="en-CA"/>
              </w:rPr>
              <w:t>).</w:t>
            </w:r>
          </w:p>
        </w:tc>
      </w:tr>
      <w:tr w:rsidR="00F80A63" w:rsidRPr="002318A1" w14:paraId="203203EA" w14:textId="77777777" w:rsidTr="009E0851">
        <w:trPr>
          <w:trHeight w:val="2870"/>
        </w:trPr>
        <w:tc>
          <w:tcPr>
            <w:tcW w:w="1988" w:type="dxa"/>
            <w:gridSpan w:val="2"/>
            <w:vAlign w:val="center"/>
          </w:tcPr>
          <w:p w14:paraId="56337127" w14:textId="77777777" w:rsidR="00943068" w:rsidRPr="002318A1" w:rsidRDefault="00943068" w:rsidP="00943068">
            <w:pPr>
              <w:rPr>
                <w:color w:val="000000"/>
                <w:sz w:val="18"/>
                <w:szCs w:val="18"/>
              </w:rPr>
            </w:pPr>
            <w:r w:rsidRPr="002318A1">
              <w:rPr>
                <w:color w:val="000000"/>
                <w:sz w:val="18"/>
                <w:szCs w:val="18"/>
              </w:rPr>
              <w:t>ChilesShaffer, 2020</w:t>
            </w:r>
          </w:p>
          <w:p w14:paraId="13835767" w14:textId="5DD7EDEF"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79A13117" w14:textId="77777777" w:rsidR="00943068" w:rsidRDefault="00943068" w:rsidP="00943068">
            <w:pPr>
              <w:jc w:val="center"/>
              <w:rPr>
                <w:color w:val="000000"/>
                <w:sz w:val="18"/>
                <w:szCs w:val="18"/>
              </w:rPr>
            </w:pPr>
            <w:r w:rsidRPr="002318A1">
              <w:rPr>
                <w:color w:val="000000"/>
                <w:sz w:val="18"/>
                <w:szCs w:val="18"/>
              </w:rPr>
              <w:t xml:space="preserve">≥60 </w:t>
            </w:r>
          </w:p>
          <w:p w14:paraId="30BCD008" w14:textId="6CEDCB67" w:rsidR="00943068" w:rsidRPr="002318A1" w:rsidRDefault="00943068" w:rsidP="00943068">
            <w:pPr>
              <w:jc w:val="center"/>
              <w:rPr>
                <w:color w:val="000000"/>
                <w:sz w:val="18"/>
                <w:szCs w:val="18"/>
              </w:rPr>
            </w:pPr>
            <w:r w:rsidRPr="002318A1">
              <w:rPr>
                <w:color w:val="000000"/>
                <w:sz w:val="18"/>
                <w:szCs w:val="18"/>
              </w:rPr>
              <w:t>[75.5]</w:t>
            </w:r>
          </w:p>
        </w:tc>
        <w:tc>
          <w:tcPr>
            <w:tcW w:w="809" w:type="dxa"/>
            <w:vAlign w:val="center"/>
          </w:tcPr>
          <w:p w14:paraId="56858391" w14:textId="77777777" w:rsidR="00943068" w:rsidRPr="002318A1" w:rsidRDefault="00943068" w:rsidP="00943068">
            <w:pPr>
              <w:jc w:val="center"/>
              <w:rPr>
                <w:color w:val="000000"/>
                <w:sz w:val="18"/>
                <w:szCs w:val="18"/>
              </w:rPr>
            </w:pPr>
            <w:r w:rsidRPr="002318A1">
              <w:rPr>
                <w:color w:val="000000"/>
                <w:sz w:val="18"/>
                <w:szCs w:val="18"/>
              </w:rPr>
              <w:t>1,112</w:t>
            </w:r>
          </w:p>
        </w:tc>
        <w:tc>
          <w:tcPr>
            <w:tcW w:w="810" w:type="dxa"/>
            <w:noWrap/>
            <w:vAlign w:val="center"/>
            <w:hideMark/>
          </w:tcPr>
          <w:p w14:paraId="5B154883" w14:textId="77777777" w:rsidR="00943068" w:rsidRPr="002318A1" w:rsidRDefault="00943068" w:rsidP="00943068">
            <w:pPr>
              <w:jc w:val="center"/>
              <w:rPr>
                <w:color w:val="000000"/>
                <w:sz w:val="18"/>
                <w:szCs w:val="18"/>
              </w:rPr>
            </w:pPr>
            <w:r w:rsidRPr="002318A1">
              <w:rPr>
                <w:color w:val="000000"/>
                <w:sz w:val="18"/>
                <w:szCs w:val="18"/>
              </w:rPr>
              <w:t>51.8</w:t>
            </w:r>
          </w:p>
        </w:tc>
        <w:tc>
          <w:tcPr>
            <w:tcW w:w="1530" w:type="dxa"/>
            <w:noWrap/>
            <w:vAlign w:val="center"/>
            <w:hideMark/>
          </w:tcPr>
          <w:p w14:paraId="3A823F34" w14:textId="77777777" w:rsidR="00943068" w:rsidRPr="002318A1" w:rsidRDefault="00943068" w:rsidP="00943068">
            <w:pPr>
              <w:jc w:val="center"/>
              <w:rPr>
                <w:color w:val="000000"/>
                <w:sz w:val="18"/>
                <w:szCs w:val="18"/>
              </w:rPr>
            </w:pPr>
            <w:r w:rsidRPr="002318A1">
              <w:rPr>
                <w:color w:val="000000"/>
                <w:sz w:val="18"/>
                <w:szCs w:val="18"/>
              </w:rPr>
              <w:t>BLSA</w:t>
            </w:r>
          </w:p>
        </w:tc>
        <w:tc>
          <w:tcPr>
            <w:tcW w:w="1800" w:type="dxa"/>
            <w:noWrap/>
            <w:vAlign w:val="center"/>
            <w:hideMark/>
          </w:tcPr>
          <w:p w14:paraId="222C5268" w14:textId="77777777" w:rsidR="00943068" w:rsidRDefault="00943068" w:rsidP="00943068">
            <w:pPr>
              <w:jc w:val="center"/>
              <w:rPr>
                <w:color w:val="000000"/>
                <w:sz w:val="18"/>
                <w:szCs w:val="18"/>
              </w:rPr>
            </w:pPr>
            <w:r w:rsidRPr="002318A1">
              <w:rPr>
                <w:color w:val="000000"/>
                <w:sz w:val="18"/>
                <w:szCs w:val="18"/>
              </w:rPr>
              <w:t>6 MWT</w:t>
            </w:r>
          </w:p>
          <w:p w14:paraId="18C48544" w14:textId="22FD26E5"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4A263A31" w14:textId="5C959A56" w:rsidR="00943068" w:rsidRPr="00943068" w:rsidRDefault="00943068" w:rsidP="00943068">
            <w:pPr>
              <w:rPr>
                <w:sz w:val="18"/>
                <w:szCs w:val="18"/>
                <w:lang w:val="da-DK" w:eastAsia="en-CA"/>
              </w:rPr>
            </w:pPr>
            <w:r w:rsidRPr="00943068">
              <w:rPr>
                <w:sz w:val="18"/>
                <w:szCs w:val="18"/>
              </w:rPr>
              <w:t>The roles of body composition and specific strength in the relationship between race and physical performance in older adults</w:t>
            </w:r>
          </w:p>
        </w:tc>
        <w:tc>
          <w:tcPr>
            <w:tcW w:w="4410" w:type="dxa"/>
            <w:vAlign w:val="center"/>
            <w:hideMark/>
          </w:tcPr>
          <w:p w14:paraId="57421AA5" w14:textId="2630A2B7" w:rsidR="00943068" w:rsidRDefault="00943068" w:rsidP="000D1A31">
            <w:pPr>
              <w:jc w:val="both"/>
              <w:rPr>
                <w:sz w:val="20"/>
                <w:szCs w:val="20"/>
                <w:lang w:val="da-DK" w:eastAsia="en-CA"/>
              </w:rPr>
            </w:pPr>
            <w:r>
              <w:rPr>
                <w:sz w:val="20"/>
                <w:szCs w:val="20"/>
                <w:lang w:val="da-DK" w:eastAsia="en-CA"/>
              </w:rPr>
              <w:t xml:space="preserve">MAS: </w:t>
            </w:r>
            <w:r w:rsidR="00137DEC">
              <w:rPr>
                <w:sz w:val="20"/>
                <w:szCs w:val="20"/>
                <w:lang w:val="da-DK" w:eastAsia="en-CA"/>
              </w:rPr>
              <w:t xml:space="preserve">FOR MEN, </w:t>
            </w:r>
            <w:r>
              <w:rPr>
                <w:sz w:val="20"/>
                <w:szCs w:val="20"/>
                <w:lang w:val="da-DK" w:eastAsia="en-CA"/>
              </w:rPr>
              <w:t>y</w:t>
            </w:r>
            <w:r w:rsidRPr="00B11E5D">
              <w:rPr>
                <w:sz w:val="20"/>
                <w:szCs w:val="20"/>
                <w:lang w:val="da-DK" w:eastAsia="en-CA"/>
              </w:rPr>
              <w:t>ounger age</w:t>
            </w:r>
            <w:r>
              <w:rPr>
                <w:sz w:val="20"/>
                <w:szCs w:val="20"/>
                <w:lang w:val="da-DK" w:eastAsia="en-CA"/>
              </w:rPr>
              <w:t xml:space="preserve"> (</w:t>
            </w:r>
            <w:r w:rsidR="00047BC1">
              <w:rPr>
                <w:sz w:val="20"/>
                <w:szCs w:val="20"/>
                <w:lang w:val="da-DK" w:eastAsia="en-CA"/>
              </w:rPr>
              <w:t>β</w:t>
            </w:r>
            <w:r w:rsidR="000343E7">
              <w:rPr>
                <w:sz w:val="20"/>
                <w:szCs w:val="20"/>
                <w:lang w:val="da-DK" w:eastAsia="en-CA"/>
              </w:rPr>
              <w:t>= -</w:t>
            </w:r>
            <w:r w:rsidR="00C669B4">
              <w:rPr>
                <w:sz w:val="20"/>
                <w:szCs w:val="20"/>
                <w:lang w:val="da-DK" w:eastAsia="en-CA"/>
              </w:rPr>
              <w:t>0.02</w:t>
            </w:r>
            <w:r w:rsidR="000343E7">
              <w:rPr>
                <w:sz w:val="20"/>
                <w:szCs w:val="20"/>
                <w:lang w:val="da-DK" w:eastAsia="en-CA"/>
              </w:rPr>
              <w:t>, p</w:t>
            </w:r>
            <w:r w:rsidR="00C669B4">
              <w:rPr>
                <w:sz w:val="20"/>
                <w:szCs w:val="20"/>
                <w:lang w:val="da-DK" w:eastAsia="en-CA"/>
              </w:rPr>
              <w:t>&lt;0.001</w:t>
            </w:r>
            <w:r>
              <w:rPr>
                <w:sz w:val="20"/>
                <w:szCs w:val="20"/>
                <w:lang w:val="da-DK" w:eastAsia="en-CA"/>
              </w:rPr>
              <w:t>)</w:t>
            </w:r>
            <w:r w:rsidRPr="00B11E5D">
              <w:rPr>
                <w:sz w:val="20"/>
                <w:szCs w:val="20"/>
                <w:lang w:val="da-DK" w:eastAsia="en-CA"/>
              </w:rPr>
              <w:t>,</w:t>
            </w:r>
            <w:r>
              <w:rPr>
                <w:sz w:val="20"/>
                <w:szCs w:val="20"/>
                <w:lang w:val="da-DK" w:eastAsia="en-CA"/>
              </w:rPr>
              <w:t xml:space="preserve"> </w:t>
            </w:r>
            <w:r w:rsidRPr="00B11E5D">
              <w:rPr>
                <w:sz w:val="20"/>
                <w:szCs w:val="20"/>
                <w:lang w:val="da-DK" w:eastAsia="en-CA"/>
              </w:rPr>
              <w:t>higher income</w:t>
            </w:r>
            <w:r>
              <w:rPr>
                <w:sz w:val="20"/>
                <w:szCs w:val="20"/>
                <w:lang w:val="da-DK" w:eastAsia="en-CA"/>
              </w:rPr>
              <w:t xml:space="preserve"> (</w:t>
            </w:r>
            <w:r w:rsidR="00C74295">
              <w:rPr>
                <w:sz w:val="20"/>
                <w:szCs w:val="20"/>
                <w:lang w:val="da-DK" w:eastAsia="en-CA"/>
              </w:rPr>
              <w:t xml:space="preserve">β= </w:t>
            </w:r>
            <w:r w:rsidR="0077277C">
              <w:rPr>
                <w:sz w:val="20"/>
                <w:szCs w:val="20"/>
                <w:lang w:val="da-DK" w:eastAsia="en-CA"/>
              </w:rPr>
              <w:t>0.06</w:t>
            </w:r>
            <w:r w:rsidR="00C74295">
              <w:rPr>
                <w:sz w:val="20"/>
                <w:szCs w:val="20"/>
                <w:lang w:val="da-DK" w:eastAsia="en-CA"/>
              </w:rPr>
              <w:t>, p&lt;0.0</w:t>
            </w:r>
            <w:r w:rsidR="007712FC">
              <w:rPr>
                <w:sz w:val="20"/>
                <w:szCs w:val="20"/>
                <w:lang w:val="da-DK" w:eastAsia="en-CA"/>
              </w:rPr>
              <w:t>5</w:t>
            </w:r>
            <w:r>
              <w:rPr>
                <w:sz w:val="20"/>
                <w:szCs w:val="20"/>
                <w:lang w:val="da-DK" w:eastAsia="en-CA"/>
              </w:rPr>
              <w:t>)</w:t>
            </w:r>
            <w:r w:rsidRPr="00B11E5D">
              <w:rPr>
                <w:sz w:val="20"/>
                <w:szCs w:val="20"/>
                <w:lang w:val="da-DK" w:eastAsia="en-CA"/>
              </w:rPr>
              <w:t>,</w:t>
            </w:r>
            <w:r>
              <w:rPr>
                <w:sz w:val="20"/>
                <w:szCs w:val="20"/>
                <w:lang w:val="da-DK" w:eastAsia="en-CA"/>
              </w:rPr>
              <w:t xml:space="preserve"> and being </w:t>
            </w:r>
            <w:r w:rsidRPr="00B11E5D">
              <w:rPr>
                <w:sz w:val="20"/>
                <w:szCs w:val="20"/>
                <w:lang w:val="da-DK" w:eastAsia="en-CA"/>
              </w:rPr>
              <w:t>Caucasian</w:t>
            </w:r>
            <w:r>
              <w:rPr>
                <w:sz w:val="20"/>
                <w:szCs w:val="20"/>
                <w:lang w:val="da-DK" w:eastAsia="en-CA"/>
              </w:rPr>
              <w:t xml:space="preserve"> (</w:t>
            </w:r>
            <w:r w:rsidR="004D52F2">
              <w:rPr>
                <w:sz w:val="20"/>
                <w:szCs w:val="20"/>
                <w:lang w:val="da-DK" w:eastAsia="en-CA"/>
              </w:rPr>
              <w:t>β= -0.</w:t>
            </w:r>
            <w:r w:rsidR="0018061D">
              <w:rPr>
                <w:sz w:val="20"/>
                <w:szCs w:val="20"/>
                <w:lang w:val="da-DK" w:eastAsia="en-CA"/>
              </w:rPr>
              <w:t>10</w:t>
            </w:r>
            <w:r w:rsidR="004D52F2">
              <w:rPr>
                <w:sz w:val="20"/>
                <w:szCs w:val="20"/>
                <w:lang w:val="da-DK" w:eastAsia="en-CA"/>
              </w:rPr>
              <w:t>, p&lt;0.001</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r w:rsidR="00E112FD">
              <w:rPr>
                <w:sz w:val="20"/>
                <w:szCs w:val="20"/>
                <w:lang w:val="da-DK" w:eastAsia="en-CA"/>
              </w:rPr>
              <w:t xml:space="preserve">, but </w:t>
            </w:r>
            <w:r w:rsidR="00F937AD">
              <w:rPr>
                <w:sz w:val="20"/>
                <w:szCs w:val="20"/>
                <w:lang w:val="da-DK" w:eastAsia="en-CA"/>
              </w:rPr>
              <w:t xml:space="preserve">effects of </w:t>
            </w:r>
            <w:r>
              <w:rPr>
                <w:sz w:val="20"/>
                <w:szCs w:val="20"/>
                <w:lang w:val="da-DK" w:eastAsia="en-CA"/>
              </w:rPr>
              <w:t>education</w:t>
            </w:r>
            <w:r w:rsidR="004442DC">
              <w:rPr>
                <w:sz w:val="20"/>
                <w:szCs w:val="20"/>
                <w:lang w:val="da-DK" w:eastAsia="en-CA"/>
              </w:rPr>
              <w:t xml:space="preserve"> (β= 0.01, p&gt;0.05) </w:t>
            </w:r>
            <w:r>
              <w:rPr>
                <w:sz w:val="20"/>
                <w:szCs w:val="20"/>
                <w:lang w:val="da-DK" w:eastAsia="en-CA"/>
              </w:rPr>
              <w:t xml:space="preserve">and </w:t>
            </w:r>
            <w:r w:rsidR="00F937AD">
              <w:rPr>
                <w:sz w:val="20"/>
                <w:szCs w:val="20"/>
                <w:lang w:val="da-DK" w:eastAsia="en-CA"/>
              </w:rPr>
              <w:t>h</w:t>
            </w:r>
            <w:r w:rsidR="00B27C20">
              <w:rPr>
                <w:sz w:val="20"/>
                <w:szCs w:val="20"/>
                <w:lang w:val="da-DK" w:eastAsia="en-CA"/>
              </w:rPr>
              <w:t>ei</w:t>
            </w:r>
            <w:r w:rsidR="00F937AD">
              <w:rPr>
                <w:sz w:val="20"/>
                <w:szCs w:val="20"/>
                <w:lang w:val="da-DK" w:eastAsia="en-CA"/>
              </w:rPr>
              <w:t>ght</w:t>
            </w:r>
            <w:r>
              <w:rPr>
                <w:sz w:val="20"/>
                <w:szCs w:val="20"/>
                <w:lang w:val="da-DK" w:eastAsia="en-CA"/>
              </w:rPr>
              <w:t xml:space="preserve"> (</w:t>
            </w:r>
            <w:r w:rsidR="001F5089">
              <w:rPr>
                <w:sz w:val="20"/>
                <w:szCs w:val="20"/>
                <w:lang w:val="da-DK" w:eastAsia="en-CA"/>
              </w:rPr>
              <w:t>β= 0.0</w:t>
            </w:r>
            <w:r w:rsidR="004442DC">
              <w:rPr>
                <w:sz w:val="20"/>
                <w:szCs w:val="20"/>
                <w:lang w:val="da-DK" w:eastAsia="en-CA"/>
              </w:rPr>
              <w:t>3</w:t>
            </w:r>
            <w:r w:rsidR="001F5089">
              <w:rPr>
                <w:sz w:val="20"/>
                <w:szCs w:val="20"/>
                <w:lang w:val="da-DK" w:eastAsia="en-CA"/>
              </w:rPr>
              <w:t>, p</w:t>
            </w:r>
            <w:r w:rsidR="00136B61">
              <w:rPr>
                <w:sz w:val="20"/>
                <w:szCs w:val="20"/>
                <w:lang w:val="da-DK" w:eastAsia="en-CA"/>
              </w:rPr>
              <w:t>&gt;0.05</w:t>
            </w:r>
            <w:r>
              <w:rPr>
                <w:sz w:val="20"/>
                <w:szCs w:val="20"/>
                <w:lang w:val="da-DK" w:eastAsia="en-CA"/>
              </w:rPr>
              <w:t>)</w:t>
            </w:r>
            <w:r w:rsidR="00F937AD">
              <w:rPr>
                <w:sz w:val="20"/>
                <w:szCs w:val="20"/>
                <w:lang w:val="da-DK" w:eastAsia="en-CA"/>
              </w:rPr>
              <w:t xml:space="preserve"> were not significant</w:t>
            </w:r>
            <w:r w:rsidR="00137DEC">
              <w:rPr>
                <w:sz w:val="20"/>
                <w:szCs w:val="20"/>
                <w:lang w:val="da-DK" w:eastAsia="en-CA"/>
              </w:rPr>
              <w:t xml:space="preserve"> in the model</w:t>
            </w:r>
            <w:r>
              <w:rPr>
                <w:sz w:val="20"/>
                <w:szCs w:val="20"/>
                <w:lang w:val="da-DK" w:eastAsia="en-CA"/>
              </w:rPr>
              <w:t xml:space="preserve">. </w:t>
            </w:r>
          </w:p>
          <w:p w14:paraId="46395300" w14:textId="31A0613A" w:rsidR="00137DEC" w:rsidRPr="002318A1" w:rsidRDefault="00137DEC" w:rsidP="000D1A31">
            <w:pPr>
              <w:jc w:val="both"/>
              <w:rPr>
                <w:color w:val="000000"/>
                <w:sz w:val="18"/>
                <w:szCs w:val="18"/>
              </w:rPr>
            </w:pPr>
            <w:r>
              <w:rPr>
                <w:sz w:val="20"/>
                <w:szCs w:val="20"/>
                <w:lang w:val="da-DK" w:eastAsia="en-CA"/>
              </w:rPr>
              <w:t xml:space="preserve">MAS: </w:t>
            </w:r>
            <w:r w:rsidR="004442DC">
              <w:rPr>
                <w:sz w:val="20"/>
                <w:szCs w:val="20"/>
                <w:lang w:val="da-DK" w:eastAsia="en-CA"/>
              </w:rPr>
              <w:t xml:space="preserve">FOR WOMEN, </w:t>
            </w:r>
            <w:r>
              <w:rPr>
                <w:sz w:val="20"/>
                <w:szCs w:val="20"/>
                <w:lang w:val="da-DK" w:eastAsia="en-CA"/>
              </w:rPr>
              <w:t>y</w:t>
            </w:r>
            <w:r w:rsidRPr="00B11E5D">
              <w:rPr>
                <w:sz w:val="20"/>
                <w:szCs w:val="20"/>
                <w:lang w:val="da-DK" w:eastAsia="en-CA"/>
              </w:rPr>
              <w:t>ounger age</w:t>
            </w:r>
            <w:r>
              <w:rPr>
                <w:sz w:val="20"/>
                <w:szCs w:val="20"/>
                <w:lang w:val="da-DK" w:eastAsia="en-CA"/>
              </w:rPr>
              <w:t xml:space="preserve"> (</w:t>
            </w:r>
            <w:r w:rsidR="002565DC">
              <w:rPr>
                <w:sz w:val="20"/>
                <w:szCs w:val="20"/>
                <w:lang w:val="da-DK" w:eastAsia="en-CA"/>
              </w:rPr>
              <w:t xml:space="preserve">β= </w:t>
            </w:r>
            <w:r w:rsidR="0030091D">
              <w:rPr>
                <w:sz w:val="20"/>
                <w:szCs w:val="20"/>
                <w:lang w:val="da-DK" w:eastAsia="en-CA"/>
              </w:rPr>
              <w:t>-</w:t>
            </w:r>
            <w:r w:rsidR="002565DC">
              <w:rPr>
                <w:sz w:val="20"/>
                <w:szCs w:val="20"/>
                <w:lang w:val="da-DK" w:eastAsia="en-CA"/>
              </w:rPr>
              <w:t>0.01, p</w:t>
            </w:r>
            <w:r w:rsidR="0030091D">
              <w:rPr>
                <w:sz w:val="20"/>
                <w:szCs w:val="20"/>
                <w:lang w:val="da-DK" w:eastAsia="en-CA"/>
              </w:rPr>
              <w:t>&lt;0.001</w:t>
            </w:r>
            <w:r>
              <w:rPr>
                <w:sz w:val="20"/>
                <w:szCs w:val="20"/>
                <w:lang w:val="da-DK" w:eastAsia="en-CA"/>
              </w:rPr>
              <w:t>)</w:t>
            </w:r>
            <w:r w:rsidRPr="00B11E5D">
              <w:rPr>
                <w:sz w:val="20"/>
                <w:szCs w:val="20"/>
                <w:lang w:val="da-DK" w:eastAsia="en-CA"/>
              </w:rPr>
              <w:t>,</w:t>
            </w:r>
            <w:r>
              <w:rPr>
                <w:sz w:val="20"/>
                <w:szCs w:val="20"/>
                <w:lang w:val="da-DK" w:eastAsia="en-CA"/>
              </w:rPr>
              <w:t xml:space="preserve"> </w:t>
            </w:r>
            <w:r w:rsidR="00DD395F">
              <w:rPr>
                <w:sz w:val="20"/>
                <w:szCs w:val="20"/>
                <w:lang w:val="da-DK" w:eastAsia="en-CA"/>
              </w:rPr>
              <w:t>h</w:t>
            </w:r>
            <w:r w:rsidR="00B27C20">
              <w:rPr>
                <w:sz w:val="20"/>
                <w:szCs w:val="20"/>
                <w:lang w:val="da-DK" w:eastAsia="en-CA"/>
              </w:rPr>
              <w:t>ei</w:t>
            </w:r>
            <w:r w:rsidR="00DD395F">
              <w:rPr>
                <w:sz w:val="20"/>
                <w:szCs w:val="20"/>
                <w:lang w:val="da-DK" w:eastAsia="en-CA"/>
              </w:rPr>
              <w:t xml:space="preserve">ght </w:t>
            </w:r>
            <w:r w:rsidR="008B2116">
              <w:rPr>
                <w:sz w:val="20"/>
                <w:szCs w:val="20"/>
                <w:lang w:val="da-DK" w:eastAsia="en-CA"/>
              </w:rPr>
              <w:t>(β= 0.52, p</w:t>
            </w:r>
            <w:r w:rsidR="00DF5835">
              <w:rPr>
                <w:sz w:val="20"/>
                <w:szCs w:val="20"/>
                <w:lang w:val="da-DK" w:eastAsia="en-CA"/>
              </w:rPr>
              <w:t>&lt;0.001</w:t>
            </w:r>
            <w:r w:rsidR="008B2116">
              <w:rPr>
                <w:sz w:val="20"/>
                <w:szCs w:val="20"/>
                <w:lang w:val="da-DK" w:eastAsia="en-CA"/>
              </w:rPr>
              <w:t>)</w:t>
            </w:r>
            <w:r w:rsidRPr="00B11E5D">
              <w:rPr>
                <w:sz w:val="20"/>
                <w:szCs w:val="20"/>
                <w:lang w:val="da-DK" w:eastAsia="en-CA"/>
              </w:rPr>
              <w:t>,</w:t>
            </w:r>
            <w:r>
              <w:rPr>
                <w:sz w:val="20"/>
                <w:szCs w:val="20"/>
                <w:lang w:val="da-DK" w:eastAsia="en-CA"/>
              </w:rPr>
              <w:t xml:space="preserve"> and being </w:t>
            </w:r>
            <w:r w:rsidRPr="00B11E5D">
              <w:rPr>
                <w:sz w:val="20"/>
                <w:szCs w:val="20"/>
                <w:lang w:val="da-DK" w:eastAsia="en-CA"/>
              </w:rPr>
              <w:t>Caucasian</w:t>
            </w:r>
            <w:r>
              <w:rPr>
                <w:sz w:val="20"/>
                <w:szCs w:val="20"/>
                <w:lang w:val="da-DK" w:eastAsia="en-CA"/>
              </w:rPr>
              <w:t xml:space="preserve"> </w:t>
            </w:r>
            <w:r w:rsidR="00DF5835">
              <w:rPr>
                <w:sz w:val="20"/>
                <w:szCs w:val="20"/>
                <w:lang w:val="da-DK" w:eastAsia="en-CA"/>
              </w:rPr>
              <w:t xml:space="preserve">(β= </w:t>
            </w:r>
            <w:r w:rsidR="00AE18FB">
              <w:rPr>
                <w:sz w:val="20"/>
                <w:szCs w:val="20"/>
                <w:lang w:val="da-DK" w:eastAsia="en-CA"/>
              </w:rPr>
              <w:t>-</w:t>
            </w:r>
            <w:r w:rsidR="00DF5835">
              <w:rPr>
                <w:sz w:val="20"/>
                <w:szCs w:val="20"/>
                <w:lang w:val="da-DK" w:eastAsia="en-CA"/>
              </w:rPr>
              <w:t>0.1</w:t>
            </w:r>
            <w:r w:rsidR="00AE18FB">
              <w:rPr>
                <w:sz w:val="20"/>
                <w:szCs w:val="20"/>
                <w:lang w:val="da-DK" w:eastAsia="en-CA"/>
              </w:rPr>
              <w:t>4</w:t>
            </w:r>
            <w:r w:rsidR="00DF5835">
              <w:rPr>
                <w:sz w:val="20"/>
                <w:szCs w:val="20"/>
                <w:lang w:val="da-DK" w:eastAsia="en-CA"/>
              </w:rPr>
              <w:t>, p</w:t>
            </w:r>
            <w:r w:rsidR="00AE18FB">
              <w:rPr>
                <w:sz w:val="20"/>
                <w:szCs w:val="20"/>
                <w:lang w:val="da-DK" w:eastAsia="en-CA"/>
              </w:rPr>
              <w:t>&lt;</w:t>
            </w:r>
            <w:r w:rsidR="00DF5835">
              <w:rPr>
                <w:sz w:val="20"/>
                <w:szCs w:val="20"/>
                <w:lang w:val="da-DK" w:eastAsia="en-CA"/>
              </w:rPr>
              <w:t>0.0</w:t>
            </w:r>
            <w:r w:rsidR="00AE18FB">
              <w:rPr>
                <w:sz w:val="20"/>
                <w:szCs w:val="20"/>
                <w:lang w:val="da-DK" w:eastAsia="en-CA"/>
              </w:rPr>
              <w:t>01</w:t>
            </w:r>
            <w:r w:rsidR="00DF5835">
              <w:rPr>
                <w:sz w:val="20"/>
                <w:szCs w:val="20"/>
                <w:lang w:val="da-DK" w:eastAsia="en-CA"/>
              </w:rPr>
              <w:t>)</w:t>
            </w:r>
            <w:r>
              <w:rPr>
                <w:sz w:val="20"/>
                <w:szCs w:val="20"/>
                <w:lang w:val="da-DK" w:eastAsia="en-CA"/>
              </w:rPr>
              <w:t xml:space="preserve"> </w:t>
            </w:r>
            <w:r>
              <w:rPr>
                <w:color w:val="000000"/>
                <w:sz w:val="18"/>
                <w:szCs w:val="18"/>
              </w:rPr>
              <w:t xml:space="preserve">were </w:t>
            </w:r>
            <w:r>
              <w:rPr>
                <w:sz w:val="20"/>
                <w:szCs w:val="20"/>
                <w:lang w:val="da-DK" w:eastAsia="en-CA"/>
              </w:rPr>
              <w:t xml:space="preserve">associated with better mobility, but effects of education </w:t>
            </w:r>
            <w:r w:rsidR="00E13DC8">
              <w:rPr>
                <w:sz w:val="20"/>
                <w:szCs w:val="20"/>
                <w:lang w:val="da-DK" w:eastAsia="en-CA"/>
              </w:rPr>
              <w:t xml:space="preserve">(β= 0.02, p&gt;0.05) </w:t>
            </w:r>
            <w:r w:rsidR="00DD395F">
              <w:rPr>
                <w:sz w:val="20"/>
                <w:szCs w:val="20"/>
                <w:lang w:val="da-DK" w:eastAsia="en-CA"/>
              </w:rPr>
              <w:t xml:space="preserve"> </w:t>
            </w:r>
            <w:r>
              <w:rPr>
                <w:sz w:val="20"/>
                <w:szCs w:val="20"/>
                <w:lang w:val="da-DK" w:eastAsia="en-CA"/>
              </w:rPr>
              <w:t xml:space="preserve">and </w:t>
            </w:r>
            <w:r w:rsidR="00DD395F" w:rsidRPr="00B11E5D">
              <w:rPr>
                <w:sz w:val="20"/>
                <w:szCs w:val="20"/>
                <w:lang w:val="da-DK" w:eastAsia="en-CA"/>
              </w:rPr>
              <w:t>higher income</w:t>
            </w:r>
            <w:r w:rsidR="00DD395F">
              <w:rPr>
                <w:sz w:val="20"/>
                <w:szCs w:val="20"/>
                <w:lang w:val="da-DK" w:eastAsia="en-CA"/>
              </w:rPr>
              <w:t xml:space="preserve"> </w:t>
            </w:r>
            <w:r>
              <w:rPr>
                <w:sz w:val="20"/>
                <w:szCs w:val="20"/>
                <w:lang w:val="da-DK" w:eastAsia="en-CA"/>
              </w:rPr>
              <w:t>(</w:t>
            </w:r>
            <w:r w:rsidR="00E13DC8">
              <w:rPr>
                <w:sz w:val="20"/>
                <w:szCs w:val="20"/>
                <w:lang w:val="da-DK" w:eastAsia="en-CA"/>
              </w:rPr>
              <w:t>β= 0.03, p&gt;0.05)</w:t>
            </w:r>
            <w:r>
              <w:rPr>
                <w:sz w:val="20"/>
                <w:szCs w:val="20"/>
                <w:lang w:val="da-DK" w:eastAsia="en-CA"/>
              </w:rPr>
              <w:t xml:space="preserve"> were not significant in the model.</w:t>
            </w:r>
          </w:p>
        </w:tc>
      </w:tr>
      <w:tr w:rsidR="00F80A63" w:rsidRPr="002318A1" w14:paraId="5EFE0DA2" w14:textId="77777777" w:rsidTr="009E0851">
        <w:trPr>
          <w:trHeight w:val="358"/>
        </w:trPr>
        <w:tc>
          <w:tcPr>
            <w:tcW w:w="1988" w:type="dxa"/>
            <w:gridSpan w:val="2"/>
            <w:vAlign w:val="center"/>
          </w:tcPr>
          <w:p w14:paraId="7BBC66F5" w14:textId="77777777" w:rsidR="00943068" w:rsidRPr="002318A1" w:rsidRDefault="00943068" w:rsidP="00943068">
            <w:pPr>
              <w:rPr>
                <w:color w:val="000000"/>
                <w:sz w:val="18"/>
                <w:szCs w:val="18"/>
              </w:rPr>
            </w:pPr>
            <w:r w:rsidRPr="002318A1">
              <w:rPr>
                <w:color w:val="000000"/>
                <w:sz w:val="18"/>
                <w:szCs w:val="18"/>
              </w:rPr>
              <w:lastRenderedPageBreak/>
              <w:t>Coelho-Junior, 2021</w:t>
            </w:r>
          </w:p>
          <w:p w14:paraId="0465E634" w14:textId="1C05732A"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6F82312E" w14:textId="77777777" w:rsidR="00943068" w:rsidRDefault="00943068" w:rsidP="00943068">
            <w:pPr>
              <w:jc w:val="center"/>
              <w:rPr>
                <w:color w:val="000000"/>
                <w:sz w:val="18"/>
                <w:szCs w:val="18"/>
              </w:rPr>
            </w:pPr>
            <w:r w:rsidRPr="002318A1">
              <w:rPr>
                <w:color w:val="000000"/>
                <w:sz w:val="18"/>
                <w:szCs w:val="18"/>
              </w:rPr>
              <w:t xml:space="preserve">50–102 </w:t>
            </w:r>
          </w:p>
          <w:p w14:paraId="543D101D" w14:textId="37E5372B" w:rsidR="00943068" w:rsidRPr="002318A1" w:rsidRDefault="00943068" w:rsidP="00943068">
            <w:pPr>
              <w:jc w:val="center"/>
              <w:rPr>
                <w:color w:val="000000"/>
                <w:sz w:val="18"/>
                <w:szCs w:val="18"/>
              </w:rPr>
            </w:pPr>
            <w:r w:rsidRPr="002318A1">
              <w:rPr>
                <w:color w:val="000000"/>
                <w:sz w:val="18"/>
                <w:szCs w:val="18"/>
              </w:rPr>
              <w:t>[68.0]</w:t>
            </w:r>
          </w:p>
        </w:tc>
        <w:tc>
          <w:tcPr>
            <w:tcW w:w="809" w:type="dxa"/>
            <w:vAlign w:val="center"/>
          </w:tcPr>
          <w:p w14:paraId="459FFD5B" w14:textId="77777777" w:rsidR="00943068" w:rsidRPr="002318A1" w:rsidRDefault="00943068" w:rsidP="00943068">
            <w:pPr>
              <w:jc w:val="center"/>
              <w:rPr>
                <w:color w:val="000000"/>
                <w:sz w:val="18"/>
                <w:szCs w:val="18"/>
              </w:rPr>
            </w:pPr>
            <w:r w:rsidRPr="002318A1">
              <w:rPr>
                <w:color w:val="000000"/>
                <w:sz w:val="18"/>
                <w:szCs w:val="18"/>
              </w:rPr>
              <w:t>2,804</w:t>
            </w:r>
          </w:p>
        </w:tc>
        <w:tc>
          <w:tcPr>
            <w:tcW w:w="810" w:type="dxa"/>
            <w:noWrap/>
            <w:vAlign w:val="center"/>
            <w:hideMark/>
          </w:tcPr>
          <w:p w14:paraId="25C75737" w14:textId="77777777" w:rsidR="00943068" w:rsidRPr="002318A1" w:rsidRDefault="00943068" w:rsidP="00943068">
            <w:pPr>
              <w:jc w:val="center"/>
              <w:rPr>
                <w:color w:val="000000"/>
                <w:sz w:val="18"/>
                <w:szCs w:val="18"/>
              </w:rPr>
            </w:pPr>
            <w:r w:rsidRPr="002318A1">
              <w:rPr>
                <w:color w:val="000000"/>
                <w:sz w:val="18"/>
                <w:szCs w:val="18"/>
              </w:rPr>
              <w:t>80.7</w:t>
            </w:r>
          </w:p>
        </w:tc>
        <w:tc>
          <w:tcPr>
            <w:tcW w:w="1530" w:type="dxa"/>
            <w:vAlign w:val="center"/>
            <w:hideMark/>
          </w:tcPr>
          <w:p w14:paraId="4C4F49E4"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65A5D8D3" w14:textId="77777777" w:rsidR="00943068" w:rsidRDefault="00943068" w:rsidP="00943068">
            <w:pPr>
              <w:jc w:val="center"/>
              <w:rPr>
                <w:color w:val="000000"/>
                <w:sz w:val="18"/>
                <w:szCs w:val="18"/>
              </w:rPr>
            </w:pPr>
            <w:r w:rsidRPr="002318A1">
              <w:rPr>
                <w:color w:val="000000"/>
                <w:sz w:val="18"/>
                <w:szCs w:val="18"/>
              </w:rPr>
              <w:t>TUG, 3 MWT</w:t>
            </w:r>
          </w:p>
          <w:p w14:paraId="5EBC0504" w14:textId="6F0D2291" w:rsidR="00943068" w:rsidRPr="002318A1" w:rsidRDefault="00943068" w:rsidP="00943068">
            <w:pPr>
              <w:jc w:val="center"/>
              <w:rPr>
                <w:color w:val="000000"/>
                <w:sz w:val="18"/>
                <w:szCs w:val="18"/>
              </w:rPr>
            </w:pPr>
            <w:r w:rsidRPr="002318A1">
              <w:rPr>
                <w:color w:val="000000"/>
                <w:sz w:val="18"/>
                <w:szCs w:val="18"/>
              </w:rPr>
              <w:t>Walk time (s), Gait speed (m/s)</w:t>
            </w:r>
          </w:p>
        </w:tc>
        <w:tc>
          <w:tcPr>
            <w:tcW w:w="2330" w:type="dxa"/>
            <w:vAlign w:val="center"/>
          </w:tcPr>
          <w:p w14:paraId="25B3D1FB" w14:textId="724EC0D6" w:rsidR="00943068" w:rsidRPr="00943068" w:rsidRDefault="00943068" w:rsidP="00943068">
            <w:pPr>
              <w:rPr>
                <w:sz w:val="18"/>
                <w:szCs w:val="18"/>
                <w:lang w:val="da-DK" w:eastAsia="en-CA"/>
              </w:rPr>
            </w:pPr>
            <w:r w:rsidRPr="00943068">
              <w:rPr>
                <w:sz w:val="18"/>
                <w:szCs w:val="18"/>
              </w:rPr>
              <w:t>Age- and gender-related changes in physical function in community-dwelling Brazilian adults aged 50 to 102 years</w:t>
            </w:r>
          </w:p>
        </w:tc>
        <w:tc>
          <w:tcPr>
            <w:tcW w:w="4410" w:type="dxa"/>
            <w:vAlign w:val="center"/>
            <w:hideMark/>
          </w:tcPr>
          <w:p w14:paraId="6E196329" w14:textId="11B85C2F" w:rsidR="00943068" w:rsidRPr="002318A1" w:rsidRDefault="00943068" w:rsidP="000D1A31">
            <w:pPr>
              <w:jc w:val="both"/>
              <w:rPr>
                <w:color w:val="000000"/>
                <w:sz w:val="18"/>
                <w:szCs w:val="18"/>
              </w:rPr>
            </w:pPr>
            <w:r>
              <w:rPr>
                <w:sz w:val="20"/>
                <w:szCs w:val="20"/>
                <w:lang w:val="da-DK" w:eastAsia="en-CA"/>
              </w:rPr>
              <w:t xml:space="preserve">BAS: </w:t>
            </w:r>
            <w:r w:rsidR="0086110D">
              <w:rPr>
                <w:sz w:val="20"/>
                <w:szCs w:val="20"/>
                <w:lang w:val="da-DK" w:eastAsia="en-CA"/>
              </w:rPr>
              <w:t xml:space="preserve">Older age </w:t>
            </w:r>
            <w:r w:rsidR="00563593">
              <w:rPr>
                <w:sz w:val="20"/>
                <w:szCs w:val="20"/>
                <w:lang w:val="da-DK" w:eastAsia="en-CA"/>
              </w:rPr>
              <w:t>correlate</w:t>
            </w:r>
            <w:r w:rsidR="00576CA5">
              <w:rPr>
                <w:sz w:val="20"/>
                <w:szCs w:val="20"/>
                <w:lang w:val="da-DK" w:eastAsia="en-CA"/>
              </w:rPr>
              <w:t>d</w:t>
            </w:r>
            <w:r w:rsidR="00563593">
              <w:rPr>
                <w:sz w:val="20"/>
                <w:szCs w:val="20"/>
                <w:lang w:val="da-DK" w:eastAsia="en-CA"/>
              </w:rPr>
              <w:t xml:space="preserve"> with </w:t>
            </w:r>
            <w:r w:rsidR="00CC2E95">
              <w:rPr>
                <w:sz w:val="20"/>
                <w:szCs w:val="20"/>
                <w:lang w:val="da-DK" w:eastAsia="en-CA"/>
              </w:rPr>
              <w:t xml:space="preserve">higher </w:t>
            </w:r>
            <w:r w:rsidR="00F76E1E">
              <w:rPr>
                <w:sz w:val="20"/>
                <w:szCs w:val="20"/>
                <w:lang w:val="da-DK" w:eastAsia="en-CA"/>
              </w:rPr>
              <w:t>TUG scores</w:t>
            </w:r>
            <w:r w:rsidR="00294FEF">
              <w:rPr>
                <w:sz w:val="20"/>
                <w:szCs w:val="20"/>
                <w:lang w:val="da-DK" w:eastAsia="en-CA"/>
              </w:rPr>
              <w:t>/mo</w:t>
            </w:r>
            <w:r w:rsidR="004A51E0">
              <w:rPr>
                <w:sz w:val="20"/>
                <w:szCs w:val="20"/>
                <w:lang w:val="da-DK" w:eastAsia="en-CA"/>
              </w:rPr>
              <w:t>bility decline</w:t>
            </w:r>
            <w:r w:rsidR="00EB37D0">
              <w:rPr>
                <w:sz w:val="20"/>
                <w:szCs w:val="20"/>
                <w:lang w:val="da-DK" w:eastAsia="en-CA"/>
              </w:rPr>
              <w:t xml:space="preserve"> </w:t>
            </w:r>
            <w:r w:rsidR="002155FF">
              <w:rPr>
                <w:sz w:val="20"/>
                <w:szCs w:val="20"/>
                <w:lang w:val="da-DK" w:eastAsia="en-CA"/>
              </w:rPr>
              <w:t>(</w:t>
            </w:r>
            <w:r w:rsidR="00CC7689">
              <w:rPr>
                <w:sz w:val="20"/>
                <w:szCs w:val="20"/>
                <w:lang w:val="da-DK" w:eastAsia="en-CA"/>
              </w:rPr>
              <w:t xml:space="preserve">r = </w:t>
            </w:r>
            <w:r w:rsidR="00B8791A">
              <w:rPr>
                <w:sz w:val="20"/>
                <w:szCs w:val="20"/>
                <w:lang w:val="da-DK" w:eastAsia="en-CA"/>
              </w:rPr>
              <w:t>0.30</w:t>
            </w:r>
            <w:r w:rsidR="003767D1">
              <w:rPr>
                <w:sz w:val="20"/>
                <w:szCs w:val="20"/>
                <w:lang w:val="da-DK" w:eastAsia="en-CA"/>
              </w:rPr>
              <w:t xml:space="preserve">, </w:t>
            </w:r>
            <w:r w:rsidR="002155FF">
              <w:rPr>
                <w:sz w:val="20"/>
                <w:szCs w:val="20"/>
                <w:lang w:val="da-DK" w:eastAsia="en-CA"/>
              </w:rPr>
              <w:t>p</w:t>
            </w:r>
            <w:r w:rsidR="00C60D09">
              <w:rPr>
                <w:sz w:val="20"/>
                <w:szCs w:val="20"/>
                <w:lang w:val="da-DK" w:eastAsia="en-CA"/>
              </w:rPr>
              <w:t>&lt;</w:t>
            </w:r>
            <w:r w:rsidR="00DD71F6">
              <w:rPr>
                <w:sz w:val="20"/>
                <w:szCs w:val="20"/>
                <w:lang w:val="da-DK" w:eastAsia="en-CA"/>
              </w:rPr>
              <w:t>0.</w:t>
            </w:r>
            <w:r w:rsidR="00AB4104">
              <w:rPr>
                <w:sz w:val="20"/>
                <w:szCs w:val="20"/>
                <w:lang w:val="da-DK" w:eastAsia="en-CA"/>
              </w:rPr>
              <w:t>0</w:t>
            </w:r>
            <w:r w:rsidR="00DD71F6">
              <w:rPr>
                <w:sz w:val="20"/>
                <w:szCs w:val="20"/>
                <w:lang w:val="da-DK" w:eastAsia="en-CA"/>
              </w:rPr>
              <w:t>01</w:t>
            </w:r>
            <w:r w:rsidR="00237A9C">
              <w:rPr>
                <w:sz w:val="20"/>
                <w:szCs w:val="20"/>
                <w:lang w:val="da-DK" w:eastAsia="en-CA"/>
              </w:rPr>
              <w:t>)</w:t>
            </w:r>
            <w:r w:rsidR="001B3588">
              <w:rPr>
                <w:sz w:val="20"/>
                <w:szCs w:val="20"/>
                <w:lang w:val="da-DK" w:eastAsia="en-CA"/>
              </w:rPr>
              <w:t xml:space="preserve"> in both males and females</w:t>
            </w:r>
            <w:r>
              <w:rPr>
                <w:sz w:val="20"/>
                <w:szCs w:val="20"/>
                <w:lang w:val="da-DK" w:eastAsia="en-CA"/>
              </w:rPr>
              <w:t>.</w:t>
            </w:r>
          </w:p>
        </w:tc>
      </w:tr>
      <w:tr w:rsidR="00F80A63" w:rsidRPr="002318A1" w14:paraId="7F4751E4" w14:textId="77777777" w:rsidTr="009E0851">
        <w:trPr>
          <w:trHeight w:val="142"/>
        </w:trPr>
        <w:tc>
          <w:tcPr>
            <w:tcW w:w="1988" w:type="dxa"/>
            <w:gridSpan w:val="2"/>
            <w:vAlign w:val="center"/>
          </w:tcPr>
          <w:p w14:paraId="78B5FFA9" w14:textId="77777777" w:rsidR="00943068" w:rsidRPr="002318A1" w:rsidRDefault="00943068" w:rsidP="00943068">
            <w:pPr>
              <w:rPr>
                <w:color w:val="000000"/>
                <w:sz w:val="18"/>
                <w:szCs w:val="18"/>
              </w:rPr>
            </w:pPr>
            <w:r w:rsidRPr="002318A1">
              <w:rPr>
                <w:color w:val="000000"/>
                <w:sz w:val="18"/>
                <w:szCs w:val="18"/>
              </w:rPr>
              <w:t>Dommershuijsen, 2022</w:t>
            </w:r>
          </w:p>
          <w:p w14:paraId="56ADFC58" w14:textId="791DF937" w:rsidR="00943068" w:rsidRPr="002318A1" w:rsidRDefault="00943068" w:rsidP="00943068">
            <w:pPr>
              <w:rPr>
                <w:color w:val="000000"/>
                <w:sz w:val="18"/>
                <w:szCs w:val="18"/>
              </w:rPr>
            </w:pPr>
            <w:r w:rsidRPr="002318A1">
              <w:rPr>
                <w:color w:val="000000"/>
                <w:sz w:val="18"/>
                <w:szCs w:val="18"/>
              </w:rPr>
              <w:t>Netherlands</w:t>
            </w:r>
          </w:p>
        </w:tc>
        <w:tc>
          <w:tcPr>
            <w:tcW w:w="1080" w:type="dxa"/>
            <w:noWrap/>
            <w:vAlign w:val="center"/>
            <w:hideMark/>
          </w:tcPr>
          <w:p w14:paraId="1B0F84BA" w14:textId="77777777" w:rsidR="00943068" w:rsidRDefault="00943068" w:rsidP="00943068">
            <w:pPr>
              <w:jc w:val="center"/>
              <w:rPr>
                <w:color w:val="000000"/>
                <w:sz w:val="18"/>
                <w:szCs w:val="18"/>
              </w:rPr>
            </w:pPr>
            <w:r w:rsidRPr="002318A1">
              <w:rPr>
                <w:color w:val="000000"/>
                <w:sz w:val="18"/>
                <w:szCs w:val="18"/>
              </w:rPr>
              <w:t xml:space="preserve">≥50 </w:t>
            </w:r>
          </w:p>
          <w:p w14:paraId="6BB6ACBC" w14:textId="70A59344" w:rsidR="00943068" w:rsidRPr="002318A1" w:rsidRDefault="00943068" w:rsidP="00943068">
            <w:pPr>
              <w:jc w:val="center"/>
              <w:rPr>
                <w:color w:val="000000"/>
                <w:sz w:val="18"/>
                <w:szCs w:val="18"/>
              </w:rPr>
            </w:pPr>
            <w:r w:rsidRPr="002318A1">
              <w:rPr>
                <w:color w:val="000000"/>
                <w:sz w:val="18"/>
                <w:szCs w:val="18"/>
              </w:rPr>
              <w:t>[67.7]</w:t>
            </w:r>
          </w:p>
        </w:tc>
        <w:tc>
          <w:tcPr>
            <w:tcW w:w="809" w:type="dxa"/>
            <w:vAlign w:val="center"/>
          </w:tcPr>
          <w:p w14:paraId="5A0D904C" w14:textId="77777777" w:rsidR="00943068" w:rsidRPr="002318A1" w:rsidRDefault="00943068" w:rsidP="00943068">
            <w:pPr>
              <w:jc w:val="center"/>
              <w:rPr>
                <w:color w:val="000000"/>
                <w:sz w:val="18"/>
                <w:szCs w:val="18"/>
              </w:rPr>
            </w:pPr>
            <w:r w:rsidRPr="002318A1">
              <w:rPr>
                <w:color w:val="000000"/>
                <w:sz w:val="18"/>
                <w:szCs w:val="18"/>
              </w:rPr>
              <w:t>4,656</w:t>
            </w:r>
          </w:p>
        </w:tc>
        <w:tc>
          <w:tcPr>
            <w:tcW w:w="810" w:type="dxa"/>
            <w:noWrap/>
            <w:vAlign w:val="center"/>
            <w:hideMark/>
          </w:tcPr>
          <w:p w14:paraId="556591F1" w14:textId="77777777" w:rsidR="00943068" w:rsidRPr="002318A1" w:rsidRDefault="00943068" w:rsidP="00943068">
            <w:pPr>
              <w:jc w:val="center"/>
              <w:rPr>
                <w:color w:val="000000"/>
                <w:sz w:val="18"/>
                <w:szCs w:val="18"/>
              </w:rPr>
            </w:pPr>
            <w:r w:rsidRPr="002318A1">
              <w:rPr>
                <w:color w:val="000000"/>
                <w:sz w:val="18"/>
                <w:szCs w:val="18"/>
              </w:rPr>
              <w:t>55.2</w:t>
            </w:r>
          </w:p>
        </w:tc>
        <w:tc>
          <w:tcPr>
            <w:tcW w:w="1530" w:type="dxa"/>
            <w:noWrap/>
            <w:vAlign w:val="center"/>
            <w:hideMark/>
          </w:tcPr>
          <w:p w14:paraId="7C4C549A" w14:textId="77777777" w:rsidR="00943068" w:rsidRPr="002318A1" w:rsidRDefault="00943068" w:rsidP="00943068">
            <w:pPr>
              <w:jc w:val="center"/>
              <w:rPr>
                <w:color w:val="000000"/>
                <w:sz w:val="18"/>
                <w:szCs w:val="18"/>
              </w:rPr>
            </w:pPr>
            <w:r w:rsidRPr="002318A1">
              <w:rPr>
                <w:color w:val="000000"/>
                <w:sz w:val="18"/>
                <w:szCs w:val="18"/>
              </w:rPr>
              <w:t>Rotterdam study</w:t>
            </w:r>
          </w:p>
        </w:tc>
        <w:tc>
          <w:tcPr>
            <w:tcW w:w="1800" w:type="dxa"/>
            <w:noWrap/>
            <w:vAlign w:val="center"/>
            <w:hideMark/>
          </w:tcPr>
          <w:p w14:paraId="7D1BF40D" w14:textId="77777777" w:rsidR="00943068" w:rsidRDefault="00943068" w:rsidP="00943068">
            <w:pPr>
              <w:jc w:val="center"/>
              <w:rPr>
                <w:color w:val="000000"/>
                <w:sz w:val="18"/>
                <w:szCs w:val="18"/>
              </w:rPr>
            </w:pPr>
            <w:r w:rsidRPr="002318A1">
              <w:rPr>
                <w:color w:val="000000"/>
                <w:sz w:val="18"/>
                <w:szCs w:val="18"/>
              </w:rPr>
              <w:t>Sensor, 5.8 MWT</w:t>
            </w:r>
          </w:p>
          <w:p w14:paraId="71B888B9" w14:textId="108421E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EFD0BBD" w14:textId="5248CBA6" w:rsidR="00943068" w:rsidRPr="00943068" w:rsidRDefault="00943068" w:rsidP="00943068">
            <w:pPr>
              <w:rPr>
                <w:sz w:val="18"/>
                <w:szCs w:val="18"/>
                <w:lang w:val="da-DK" w:eastAsia="en-CA"/>
              </w:rPr>
            </w:pPr>
            <w:r w:rsidRPr="00943068">
              <w:rPr>
                <w:sz w:val="18"/>
                <w:szCs w:val="18"/>
              </w:rPr>
              <w:t>Gait speed reference values in community-dwelling older adults - cross-sectional analysis from the Rotterdam Study</w:t>
            </w:r>
          </w:p>
        </w:tc>
        <w:tc>
          <w:tcPr>
            <w:tcW w:w="4410" w:type="dxa"/>
            <w:vAlign w:val="center"/>
            <w:hideMark/>
          </w:tcPr>
          <w:p w14:paraId="4F620ADB" w14:textId="49789783" w:rsidR="00943068" w:rsidRPr="002318A1" w:rsidRDefault="00943068" w:rsidP="000D1A31">
            <w:pPr>
              <w:jc w:val="both"/>
              <w:rPr>
                <w:color w:val="000000"/>
                <w:sz w:val="18"/>
                <w:szCs w:val="18"/>
              </w:rPr>
            </w:pPr>
            <w:r>
              <w:rPr>
                <w:sz w:val="20"/>
                <w:szCs w:val="20"/>
                <w:lang w:val="da-DK" w:eastAsia="en-CA"/>
              </w:rPr>
              <w:t xml:space="preserve">BAS: </w:t>
            </w:r>
            <w:r w:rsidR="006E7899">
              <w:rPr>
                <w:sz w:val="20"/>
                <w:szCs w:val="20"/>
                <w:lang w:val="da-DK" w:eastAsia="en-CA"/>
              </w:rPr>
              <w:t>For both men and women</w:t>
            </w:r>
            <w:r w:rsidR="00576CA5">
              <w:rPr>
                <w:sz w:val="20"/>
                <w:szCs w:val="20"/>
                <w:lang w:val="da-DK" w:eastAsia="en-CA"/>
              </w:rPr>
              <w:t>,</w:t>
            </w:r>
            <w:r w:rsidR="006E7899">
              <w:rPr>
                <w:sz w:val="20"/>
                <w:szCs w:val="20"/>
                <w:lang w:val="da-DK" w:eastAsia="en-CA"/>
              </w:rPr>
              <w:t xml:space="preserve"> y</w:t>
            </w:r>
            <w:r w:rsidRPr="00B11E5D">
              <w:rPr>
                <w:sz w:val="20"/>
                <w:szCs w:val="20"/>
                <w:lang w:val="da-DK" w:eastAsia="en-CA"/>
              </w:rPr>
              <w:t xml:space="preserve">ounger </w:t>
            </w:r>
            <w:r w:rsidR="006E7899">
              <w:rPr>
                <w:sz w:val="20"/>
                <w:szCs w:val="20"/>
                <w:lang w:val="da-DK" w:eastAsia="en-CA"/>
              </w:rPr>
              <w:t>age</w:t>
            </w:r>
            <w:r>
              <w:rPr>
                <w:sz w:val="20"/>
                <w:szCs w:val="20"/>
                <w:lang w:val="da-DK" w:eastAsia="en-CA"/>
              </w:rPr>
              <w:t xml:space="preserve"> and </w:t>
            </w:r>
            <w:r w:rsidRPr="00B11E5D">
              <w:rPr>
                <w:sz w:val="20"/>
                <w:szCs w:val="20"/>
                <w:lang w:val="da-DK" w:eastAsia="en-CA"/>
              </w:rPr>
              <w:t>higher education</w:t>
            </w:r>
            <w:r>
              <w:rPr>
                <w:sz w:val="20"/>
                <w:szCs w:val="20"/>
                <w:lang w:val="da-DK" w:eastAsia="en-CA"/>
              </w:rPr>
              <w:t xml:space="preserve"> </w:t>
            </w:r>
            <w:r w:rsidR="00576CA5">
              <w:rPr>
                <w:sz w:val="20"/>
                <w:szCs w:val="20"/>
                <w:lang w:val="da-DK" w:eastAsia="en-CA"/>
              </w:rPr>
              <w:t xml:space="preserve">were </w:t>
            </w:r>
            <w:r w:rsidR="00801B19">
              <w:rPr>
                <w:color w:val="000000"/>
                <w:sz w:val="18"/>
                <w:szCs w:val="18"/>
              </w:rPr>
              <w:t>associated with</w:t>
            </w:r>
            <w:r>
              <w:rPr>
                <w:sz w:val="20"/>
                <w:szCs w:val="20"/>
                <w:lang w:val="da-DK" w:eastAsia="en-CA"/>
              </w:rPr>
              <w:t xml:space="preserve"> better mobility</w:t>
            </w:r>
            <w:r w:rsidR="006E7899">
              <w:rPr>
                <w:sz w:val="20"/>
                <w:szCs w:val="20"/>
                <w:lang w:val="da-DK" w:eastAsia="en-CA"/>
              </w:rPr>
              <w:t xml:space="preserve"> (p&lt;0.05)</w:t>
            </w:r>
            <w:r>
              <w:rPr>
                <w:sz w:val="20"/>
                <w:szCs w:val="20"/>
                <w:lang w:val="da-DK" w:eastAsia="en-CA"/>
              </w:rPr>
              <w:t>.</w:t>
            </w:r>
            <w:r w:rsidR="005C2E34">
              <w:rPr>
                <w:sz w:val="20"/>
                <w:szCs w:val="20"/>
                <w:lang w:val="da-DK" w:eastAsia="en-CA"/>
              </w:rPr>
              <w:t xml:space="preserve"> </w:t>
            </w:r>
            <w:r w:rsidR="00424198">
              <w:rPr>
                <w:sz w:val="20"/>
                <w:szCs w:val="20"/>
                <w:lang w:val="da-DK" w:eastAsia="en-CA"/>
              </w:rPr>
              <w:t xml:space="preserve">However, </w:t>
            </w:r>
            <w:r w:rsidR="000D6F63">
              <w:rPr>
                <w:sz w:val="20"/>
                <w:szCs w:val="20"/>
                <w:lang w:val="da-DK" w:eastAsia="en-CA"/>
              </w:rPr>
              <w:t>sex</w:t>
            </w:r>
            <w:r w:rsidR="0011598B">
              <w:rPr>
                <w:sz w:val="20"/>
                <w:szCs w:val="20"/>
                <w:lang w:val="da-DK" w:eastAsia="en-CA"/>
              </w:rPr>
              <w:t xml:space="preserve"> </w:t>
            </w:r>
            <w:r w:rsidR="00231108">
              <w:rPr>
                <w:sz w:val="20"/>
                <w:szCs w:val="20"/>
                <w:lang w:val="da-DK" w:eastAsia="en-CA"/>
              </w:rPr>
              <w:t xml:space="preserve">did not affect </w:t>
            </w:r>
            <w:r w:rsidR="008229C4">
              <w:rPr>
                <w:sz w:val="20"/>
                <w:szCs w:val="20"/>
                <w:lang w:val="da-DK" w:eastAsia="en-CA"/>
              </w:rPr>
              <w:t>gait speed after accounting for a</w:t>
            </w:r>
            <w:r w:rsidR="004130C1">
              <w:rPr>
                <w:sz w:val="20"/>
                <w:szCs w:val="20"/>
                <w:lang w:val="da-DK" w:eastAsia="en-CA"/>
              </w:rPr>
              <w:t>ge and h</w:t>
            </w:r>
            <w:r w:rsidR="00576CA5">
              <w:rPr>
                <w:sz w:val="20"/>
                <w:szCs w:val="20"/>
                <w:lang w:val="da-DK" w:eastAsia="en-CA"/>
              </w:rPr>
              <w:t>ei</w:t>
            </w:r>
            <w:r w:rsidR="004130C1">
              <w:rPr>
                <w:sz w:val="20"/>
                <w:szCs w:val="20"/>
                <w:lang w:val="da-DK" w:eastAsia="en-CA"/>
              </w:rPr>
              <w:t>ght</w:t>
            </w:r>
            <w:r>
              <w:rPr>
                <w:sz w:val="20"/>
                <w:szCs w:val="20"/>
                <w:lang w:val="da-DK" w:eastAsia="en-CA"/>
              </w:rPr>
              <w:t xml:space="preserve">. </w:t>
            </w:r>
          </w:p>
        </w:tc>
      </w:tr>
      <w:tr w:rsidR="00F80A63" w:rsidRPr="002318A1" w14:paraId="25504752" w14:textId="77777777" w:rsidTr="009E0851">
        <w:trPr>
          <w:trHeight w:val="115"/>
        </w:trPr>
        <w:tc>
          <w:tcPr>
            <w:tcW w:w="1988" w:type="dxa"/>
            <w:gridSpan w:val="2"/>
            <w:vAlign w:val="center"/>
          </w:tcPr>
          <w:p w14:paraId="647EACD1" w14:textId="77777777" w:rsidR="00943068" w:rsidRPr="002318A1" w:rsidRDefault="00943068" w:rsidP="00943068">
            <w:pPr>
              <w:rPr>
                <w:color w:val="000000"/>
                <w:sz w:val="18"/>
                <w:szCs w:val="18"/>
              </w:rPr>
            </w:pPr>
            <w:r w:rsidRPr="002318A1">
              <w:rPr>
                <w:color w:val="000000"/>
                <w:sz w:val="18"/>
                <w:szCs w:val="18"/>
              </w:rPr>
              <w:t>Fang, 2020</w:t>
            </w:r>
          </w:p>
          <w:p w14:paraId="7E8F718C" w14:textId="6AB8C150" w:rsidR="00943068" w:rsidRPr="002318A1" w:rsidRDefault="00943068" w:rsidP="00943068">
            <w:pPr>
              <w:rPr>
                <w:color w:val="000000"/>
                <w:sz w:val="18"/>
                <w:szCs w:val="18"/>
              </w:rPr>
            </w:pPr>
            <w:r w:rsidRPr="002318A1">
              <w:rPr>
                <w:color w:val="000000"/>
                <w:sz w:val="18"/>
                <w:szCs w:val="18"/>
              </w:rPr>
              <w:t>China</w:t>
            </w:r>
          </w:p>
        </w:tc>
        <w:tc>
          <w:tcPr>
            <w:tcW w:w="1080" w:type="dxa"/>
            <w:noWrap/>
            <w:vAlign w:val="center"/>
            <w:hideMark/>
          </w:tcPr>
          <w:p w14:paraId="2FEA15E4" w14:textId="77777777" w:rsidR="00943068" w:rsidRDefault="00943068" w:rsidP="00943068">
            <w:pPr>
              <w:jc w:val="center"/>
              <w:rPr>
                <w:color w:val="000000"/>
                <w:sz w:val="18"/>
                <w:szCs w:val="18"/>
              </w:rPr>
            </w:pPr>
            <w:r w:rsidRPr="002318A1">
              <w:rPr>
                <w:color w:val="000000"/>
                <w:sz w:val="18"/>
                <w:szCs w:val="18"/>
              </w:rPr>
              <w:t xml:space="preserve">60–89 </w:t>
            </w:r>
          </w:p>
          <w:p w14:paraId="6003FA93" w14:textId="3D639223" w:rsidR="00943068" w:rsidRPr="002318A1" w:rsidRDefault="00943068" w:rsidP="00943068">
            <w:pPr>
              <w:jc w:val="center"/>
              <w:rPr>
                <w:color w:val="000000"/>
                <w:sz w:val="18"/>
                <w:szCs w:val="18"/>
              </w:rPr>
            </w:pPr>
            <w:r w:rsidRPr="002318A1">
              <w:rPr>
                <w:color w:val="000000"/>
                <w:sz w:val="18"/>
                <w:szCs w:val="18"/>
              </w:rPr>
              <w:t>[73.5]</w:t>
            </w:r>
          </w:p>
        </w:tc>
        <w:tc>
          <w:tcPr>
            <w:tcW w:w="809" w:type="dxa"/>
            <w:vAlign w:val="center"/>
          </w:tcPr>
          <w:p w14:paraId="13B0B6D7" w14:textId="77777777" w:rsidR="00943068" w:rsidRPr="002318A1" w:rsidRDefault="00943068" w:rsidP="00943068">
            <w:pPr>
              <w:jc w:val="center"/>
              <w:rPr>
                <w:color w:val="000000"/>
                <w:sz w:val="18"/>
                <w:szCs w:val="18"/>
              </w:rPr>
            </w:pPr>
            <w:r w:rsidRPr="002318A1">
              <w:rPr>
                <w:color w:val="000000"/>
                <w:sz w:val="18"/>
                <w:szCs w:val="18"/>
              </w:rPr>
              <w:t>113</w:t>
            </w:r>
          </w:p>
        </w:tc>
        <w:tc>
          <w:tcPr>
            <w:tcW w:w="810" w:type="dxa"/>
            <w:noWrap/>
            <w:vAlign w:val="center"/>
            <w:hideMark/>
          </w:tcPr>
          <w:p w14:paraId="7D631CFC" w14:textId="77777777" w:rsidR="00943068" w:rsidRPr="002318A1" w:rsidRDefault="00943068" w:rsidP="00943068">
            <w:pPr>
              <w:jc w:val="center"/>
              <w:rPr>
                <w:color w:val="000000"/>
                <w:sz w:val="18"/>
                <w:szCs w:val="18"/>
              </w:rPr>
            </w:pPr>
            <w:r w:rsidRPr="002318A1">
              <w:rPr>
                <w:color w:val="000000"/>
                <w:sz w:val="18"/>
                <w:szCs w:val="18"/>
              </w:rPr>
              <w:t>56.0</w:t>
            </w:r>
          </w:p>
        </w:tc>
        <w:tc>
          <w:tcPr>
            <w:tcW w:w="1530" w:type="dxa"/>
            <w:noWrap/>
            <w:vAlign w:val="center"/>
            <w:hideMark/>
          </w:tcPr>
          <w:p w14:paraId="0712359F"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12CEA632" w14:textId="77777777" w:rsidR="00943068" w:rsidRDefault="00943068" w:rsidP="00943068">
            <w:pPr>
              <w:jc w:val="center"/>
              <w:rPr>
                <w:color w:val="000000"/>
                <w:sz w:val="18"/>
                <w:szCs w:val="18"/>
              </w:rPr>
            </w:pPr>
            <w:r w:rsidRPr="002318A1">
              <w:rPr>
                <w:color w:val="000000"/>
                <w:sz w:val="18"/>
                <w:szCs w:val="18"/>
              </w:rPr>
              <w:t>Sensor, 2 minWT</w:t>
            </w:r>
          </w:p>
          <w:p w14:paraId="6F2A62CD" w14:textId="1F52FEC2"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10BA1B8E" w14:textId="4DB98D86" w:rsidR="00943068" w:rsidRPr="00943068" w:rsidRDefault="00943068" w:rsidP="00943068">
            <w:pPr>
              <w:rPr>
                <w:sz w:val="18"/>
                <w:szCs w:val="18"/>
                <w:lang w:val="da-DK" w:eastAsia="en-CA"/>
              </w:rPr>
            </w:pPr>
            <w:r w:rsidRPr="00943068">
              <w:rPr>
                <w:sz w:val="18"/>
                <w:szCs w:val="18"/>
              </w:rPr>
              <w:t>Three-dimensional thoracic and pelvic kinematics and arm swing maximum velocity in older adults using inertial sensor system</w:t>
            </w:r>
          </w:p>
        </w:tc>
        <w:tc>
          <w:tcPr>
            <w:tcW w:w="4410" w:type="dxa"/>
            <w:vAlign w:val="center"/>
            <w:hideMark/>
          </w:tcPr>
          <w:p w14:paraId="481D40EB" w14:textId="2780D534"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175F1A">
              <w:rPr>
                <w:sz w:val="20"/>
                <w:szCs w:val="20"/>
                <w:lang w:val="da-DK" w:eastAsia="en-CA"/>
              </w:rPr>
              <w:t>F</w:t>
            </w:r>
            <w:r w:rsidR="009A2962">
              <w:rPr>
                <w:sz w:val="20"/>
                <w:szCs w:val="20"/>
                <w:lang w:val="da-DK" w:eastAsia="en-CA"/>
              </w:rPr>
              <w:t xml:space="preserve">= </w:t>
            </w:r>
            <w:r w:rsidR="009C5FC9">
              <w:rPr>
                <w:sz w:val="20"/>
                <w:szCs w:val="20"/>
                <w:lang w:val="da-DK" w:eastAsia="en-CA"/>
              </w:rPr>
              <w:t>68.903, p</w:t>
            </w:r>
            <w:r w:rsidR="00487B8D">
              <w:rPr>
                <w:sz w:val="20"/>
                <w:szCs w:val="20"/>
                <w:lang w:val="da-DK" w:eastAsia="en-CA"/>
              </w:rPr>
              <w:t>&lt;0.001</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00D4058B">
              <w:rPr>
                <w:sz w:val="20"/>
                <w:szCs w:val="20"/>
                <w:lang w:val="da-DK" w:eastAsia="en-CA"/>
              </w:rPr>
              <w:t xml:space="preserve"> but </w:t>
            </w:r>
            <w:r>
              <w:rPr>
                <w:sz w:val="20"/>
                <w:szCs w:val="20"/>
                <w:lang w:val="da-DK" w:eastAsia="en-CA"/>
              </w:rPr>
              <w:t xml:space="preserve">no significant </w:t>
            </w:r>
            <w:r w:rsidR="00E46E7E">
              <w:rPr>
                <w:sz w:val="20"/>
                <w:szCs w:val="20"/>
                <w:lang w:val="da-DK" w:eastAsia="en-CA"/>
              </w:rPr>
              <w:t xml:space="preserve">effect of </w:t>
            </w:r>
            <w:r>
              <w:rPr>
                <w:sz w:val="20"/>
                <w:szCs w:val="20"/>
                <w:lang w:val="da-DK" w:eastAsia="en-CA"/>
              </w:rPr>
              <w:t xml:space="preserve">gender </w:t>
            </w:r>
            <w:r w:rsidR="00E46E7E">
              <w:rPr>
                <w:sz w:val="20"/>
                <w:szCs w:val="20"/>
                <w:lang w:val="da-DK" w:eastAsia="en-CA"/>
              </w:rPr>
              <w:t>(p</w:t>
            </w:r>
            <w:r w:rsidR="006F16EB">
              <w:rPr>
                <w:sz w:val="20"/>
                <w:szCs w:val="20"/>
                <w:lang w:val="da-DK" w:eastAsia="en-CA"/>
              </w:rPr>
              <w:t>=0.65)</w:t>
            </w:r>
            <w:r w:rsidR="00F145EF">
              <w:rPr>
                <w:sz w:val="20"/>
                <w:szCs w:val="20"/>
                <w:lang w:val="da-DK" w:eastAsia="en-CA"/>
              </w:rPr>
              <w:t xml:space="preserve"> or </w:t>
            </w:r>
            <w:r w:rsidR="007637EB">
              <w:rPr>
                <w:sz w:val="20"/>
                <w:szCs w:val="20"/>
                <w:lang w:val="da-DK" w:eastAsia="en-CA"/>
              </w:rPr>
              <w:t>age</w:t>
            </w:r>
            <w:r w:rsidR="00DC7A63">
              <w:rPr>
                <w:sz w:val="20"/>
                <w:szCs w:val="20"/>
                <w:lang w:val="da-DK" w:eastAsia="en-CA"/>
              </w:rPr>
              <w:t>*</w:t>
            </w:r>
            <w:r w:rsidR="00894975">
              <w:rPr>
                <w:sz w:val="20"/>
                <w:szCs w:val="20"/>
                <w:lang w:val="da-DK" w:eastAsia="en-CA"/>
              </w:rPr>
              <w:t>gender int</w:t>
            </w:r>
            <w:r w:rsidR="00B733E1">
              <w:rPr>
                <w:sz w:val="20"/>
                <w:szCs w:val="20"/>
                <w:lang w:val="da-DK" w:eastAsia="en-CA"/>
              </w:rPr>
              <w:t xml:space="preserve">eraction </w:t>
            </w:r>
            <w:r w:rsidR="00157CBB">
              <w:rPr>
                <w:sz w:val="20"/>
                <w:szCs w:val="20"/>
                <w:lang w:val="da-DK" w:eastAsia="en-CA"/>
              </w:rPr>
              <w:t>(p</w:t>
            </w:r>
            <w:r w:rsidR="00890698">
              <w:rPr>
                <w:sz w:val="20"/>
                <w:szCs w:val="20"/>
                <w:lang w:val="da-DK" w:eastAsia="en-CA"/>
              </w:rPr>
              <w:t>=0.56)</w:t>
            </w:r>
            <w:r>
              <w:rPr>
                <w:sz w:val="20"/>
                <w:szCs w:val="20"/>
                <w:lang w:val="da-DK" w:eastAsia="en-CA"/>
              </w:rPr>
              <w:t>.</w:t>
            </w:r>
          </w:p>
        </w:tc>
      </w:tr>
      <w:tr w:rsidR="00F80A63" w:rsidRPr="002318A1" w14:paraId="74F81BCB" w14:textId="77777777" w:rsidTr="009E0851">
        <w:trPr>
          <w:trHeight w:val="818"/>
        </w:trPr>
        <w:tc>
          <w:tcPr>
            <w:tcW w:w="1988" w:type="dxa"/>
            <w:gridSpan w:val="2"/>
            <w:vAlign w:val="center"/>
          </w:tcPr>
          <w:p w14:paraId="1B54028B" w14:textId="77777777" w:rsidR="00943068" w:rsidRPr="002318A1" w:rsidRDefault="00943068" w:rsidP="00943068">
            <w:pPr>
              <w:rPr>
                <w:color w:val="000000"/>
                <w:sz w:val="18"/>
                <w:szCs w:val="18"/>
              </w:rPr>
            </w:pPr>
            <w:r w:rsidRPr="002318A1">
              <w:rPr>
                <w:color w:val="000000"/>
                <w:sz w:val="18"/>
                <w:szCs w:val="18"/>
              </w:rPr>
              <w:t>Fiser, 2010</w:t>
            </w:r>
          </w:p>
          <w:p w14:paraId="36D494B5" w14:textId="00F2548F"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11A29CD9" w14:textId="77777777" w:rsidR="00943068" w:rsidRDefault="00943068" w:rsidP="00943068">
            <w:pPr>
              <w:jc w:val="center"/>
              <w:rPr>
                <w:color w:val="000000"/>
                <w:sz w:val="18"/>
                <w:szCs w:val="18"/>
              </w:rPr>
            </w:pPr>
            <w:r w:rsidRPr="002318A1">
              <w:rPr>
                <w:color w:val="000000"/>
                <w:sz w:val="18"/>
                <w:szCs w:val="18"/>
              </w:rPr>
              <w:t xml:space="preserve">60–88 </w:t>
            </w:r>
          </w:p>
          <w:p w14:paraId="1459A6E5" w14:textId="4256A91D" w:rsidR="00943068" w:rsidRPr="002318A1" w:rsidRDefault="00943068" w:rsidP="00943068">
            <w:pPr>
              <w:jc w:val="center"/>
              <w:rPr>
                <w:color w:val="000000"/>
                <w:sz w:val="18"/>
                <w:szCs w:val="18"/>
              </w:rPr>
            </w:pPr>
            <w:r w:rsidRPr="002318A1">
              <w:rPr>
                <w:color w:val="000000"/>
                <w:sz w:val="18"/>
                <w:szCs w:val="18"/>
              </w:rPr>
              <w:t>[72.5]</w:t>
            </w:r>
          </w:p>
        </w:tc>
        <w:tc>
          <w:tcPr>
            <w:tcW w:w="809" w:type="dxa"/>
            <w:vAlign w:val="center"/>
          </w:tcPr>
          <w:p w14:paraId="4E644913" w14:textId="77777777" w:rsidR="00943068" w:rsidRPr="002318A1" w:rsidRDefault="00943068" w:rsidP="00943068">
            <w:pPr>
              <w:jc w:val="center"/>
              <w:rPr>
                <w:color w:val="000000"/>
                <w:sz w:val="18"/>
                <w:szCs w:val="18"/>
              </w:rPr>
            </w:pPr>
            <w:r w:rsidRPr="002318A1">
              <w:rPr>
                <w:color w:val="000000"/>
                <w:sz w:val="18"/>
                <w:szCs w:val="18"/>
              </w:rPr>
              <w:t>49</w:t>
            </w:r>
          </w:p>
        </w:tc>
        <w:tc>
          <w:tcPr>
            <w:tcW w:w="810" w:type="dxa"/>
            <w:noWrap/>
            <w:vAlign w:val="center"/>
            <w:hideMark/>
          </w:tcPr>
          <w:p w14:paraId="78544C58" w14:textId="77777777" w:rsidR="00943068" w:rsidRPr="002318A1" w:rsidRDefault="00943068" w:rsidP="00943068">
            <w:pPr>
              <w:jc w:val="center"/>
              <w:rPr>
                <w:color w:val="000000"/>
                <w:sz w:val="18"/>
                <w:szCs w:val="18"/>
              </w:rPr>
            </w:pPr>
            <w:r w:rsidRPr="002318A1">
              <w:rPr>
                <w:color w:val="000000"/>
                <w:sz w:val="18"/>
                <w:szCs w:val="18"/>
              </w:rPr>
              <w:t>49.0</w:t>
            </w:r>
          </w:p>
        </w:tc>
        <w:tc>
          <w:tcPr>
            <w:tcW w:w="1530" w:type="dxa"/>
            <w:noWrap/>
            <w:vAlign w:val="center"/>
            <w:hideMark/>
          </w:tcPr>
          <w:p w14:paraId="3F815710"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1DE33B86" w14:textId="77777777" w:rsidR="00943068" w:rsidRDefault="00943068" w:rsidP="00943068">
            <w:pPr>
              <w:jc w:val="center"/>
              <w:rPr>
                <w:color w:val="000000"/>
                <w:sz w:val="18"/>
                <w:szCs w:val="18"/>
              </w:rPr>
            </w:pPr>
            <w:r w:rsidRPr="002318A1">
              <w:rPr>
                <w:color w:val="000000"/>
                <w:sz w:val="18"/>
                <w:szCs w:val="18"/>
              </w:rPr>
              <w:t>SPPB, HGS</w:t>
            </w:r>
          </w:p>
          <w:p w14:paraId="7351072D" w14:textId="785DA909"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2E9ADAC7" w14:textId="62772EEF" w:rsidR="00943068" w:rsidRPr="00943068" w:rsidRDefault="00943068" w:rsidP="00943068">
            <w:pPr>
              <w:rPr>
                <w:sz w:val="18"/>
                <w:szCs w:val="18"/>
                <w:lang w:val="da-DK" w:eastAsia="en-CA"/>
              </w:rPr>
            </w:pPr>
            <w:r w:rsidRPr="00943068">
              <w:rPr>
                <w:sz w:val="18"/>
                <w:szCs w:val="18"/>
              </w:rPr>
              <w:t>Energetics of walking in elderly people: factors related to gait speed</w:t>
            </w:r>
          </w:p>
        </w:tc>
        <w:tc>
          <w:tcPr>
            <w:tcW w:w="4410" w:type="dxa"/>
            <w:vAlign w:val="center"/>
            <w:hideMark/>
          </w:tcPr>
          <w:p w14:paraId="068D4762" w14:textId="637B71E3" w:rsidR="00943068" w:rsidRPr="002318A1" w:rsidRDefault="00943068" w:rsidP="000D1A31">
            <w:pPr>
              <w:jc w:val="both"/>
              <w:rPr>
                <w:color w:val="000000"/>
                <w:sz w:val="18"/>
                <w:szCs w:val="18"/>
              </w:rPr>
            </w:pPr>
            <w:r>
              <w:rPr>
                <w:sz w:val="20"/>
                <w:szCs w:val="20"/>
                <w:lang w:val="da-DK" w:eastAsia="en-CA"/>
              </w:rPr>
              <w:t xml:space="preserve">BAS: </w:t>
            </w:r>
            <w:r w:rsidR="00311DE4">
              <w:rPr>
                <w:sz w:val="20"/>
                <w:szCs w:val="20"/>
                <w:lang w:val="da-DK" w:eastAsia="en-CA"/>
              </w:rPr>
              <w:t>W</w:t>
            </w:r>
            <w:r>
              <w:rPr>
                <w:sz w:val="20"/>
                <w:szCs w:val="20"/>
                <w:lang w:val="da-DK" w:eastAsia="en-CA"/>
              </w:rPr>
              <w:t xml:space="preserve">omen </w:t>
            </w:r>
            <w:r w:rsidR="0040012F">
              <w:rPr>
                <w:sz w:val="20"/>
                <w:szCs w:val="20"/>
                <w:lang w:val="da-DK" w:eastAsia="en-CA"/>
              </w:rPr>
              <w:t xml:space="preserve">had </w:t>
            </w:r>
            <w:r w:rsidR="00753111" w:rsidRPr="00753111">
              <w:rPr>
                <w:sz w:val="20"/>
                <w:szCs w:val="20"/>
                <w:lang w:val="da-DK" w:eastAsia="en-CA"/>
              </w:rPr>
              <w:t>slower habitual walking speed</w:t>
            </w:r>
            <w:r w:rsidR="00D83C82">
              <w:rPr>
                <w:sz w:val="20"/>
                <w:szCs w:val="20"/>
                <w:lang w:val="da-DK" w:eastAsia="en-CA"/>
              </w:rPr>
              <w:t>s (1.04 ± 0.04 vs 1.21 ± 0.04 m/s, p = .006) than</w:t>
            </w:r>
            <w:r w:rsidR="00753111" w:rsidRPr="00753111">
              <w:rPr>
                <w:sz w:val="20"/>
                <w:szCs w:val="20"/>
                <w:lang w:val="da-DK" w:eastAsia="en-CA"/>
              </w:rPr>
              <w:t xml:space="preserve"> men.</w:t>
            </w:r>
          </w:p>
        </w:tc>
      </w:tr>
      <w:tr w:rsidR="00F80A63" w:rsidRPr="002318A1" w14:paraId="2EB1B594" w14:textId="77777777" w:rsidTr="009E0851">
        <w:trPr>
          <w:trHeight w:val="1970"/>
        </w:trPr>
        <w:tc>
          <w:tcPr>
            <w:tcW w:w="1988" w:type="dxa"/>
            <w:gridSpan w:val="2"/>
            <w:vAlign w:val="center"/>
          </w:tcPr>
          <w:p w14:paraId="5FD58972" w14:textId="0C628072" w:rsidR="00943068" w:rsidRPr="002318A1" w:rsidRDefault="00943068" w:rsidP="00943068">
            <w:pPr>
              <w:rPr>
                <w:color w:val="000000"/>
                <w:sz w:val="18"/>
                <w:szCs w:val="18"/>
              </w:rPr>
            </w:pPr>
            <w:r>
              <w:rPr>
                <w:color w:val="000000"/>
                <w:sz w:val="18"/>
                <w:szCs w:val="18"/>
              </w:rPr>
              <w:t>*</w:t>
            </w:r>
            <w:r w:rsidRPr="002318A1">
              <w:rPr>
                <w:color w:val="000000"/>
                <w:sz w:val="18"/>
                <w:szCs w:val="18"/>
              </w:rPr>
              <w:t>Gomes, 2023</w:t>
            </w:r>
          </w:p>
          <w:p w14:paraId="10849169" w14:textId="1E06D260"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7AF37944" w14:textId="77777777" w:rsidR="00943068" w:rsidRDefault="00943068" w:rsidP="00943068">
            <w:pPr>
              <w:jc w:val="center"/>
              <w:rPr>
                <w:color w:val="000000"/>
                <w:sz w:val="18"/>
                <w:szCs w:val="18"/>
              </w:rPr>
            </w:pPr>
            <w:r w:rsidRPr="002318A1">
              <w:rPr>
                <w:color w:val="000000"/>
                <w:sz w:val="18"/>
                <w:szCs w:val="18"/>
              </w:rPr>
              <w:t xml:space="preserve">≥60 </w:t>
            </w:r>
          </w:p>
          <w:p w14:paraId="48CB1055" w14:textId="2667E61C" w:rsidR="00943068" w:rsidRPr="002318A1" w:rsidRDefault="00943068" w:rsidP="00943068">
            <w:pPr>
              <w:jc w:val="center"/>
              <w:rPr>
                <w:color w:val="000000"/>
                <w:sz w:val="18"/>
                <w:szCs w:val="18"/>
              </w:rPr>
            </w:pPr>
            <w:r w:rsidRPr="002318A1">
              <w:rPr>
                <w:color w:val="000000"/>
                <w:sz w:val="18"/>
                <w:szCs w:val="18"/>
              </w:rPr>
              <w:t>[68.0]</w:t>
            </w:r>
          </w:p>
        </w:tc>
        <w:tc>
          <w:tcPr>
            <w:tcW w:w="809" w:type="dxa"/>
            <w:vAlign w:val="center"/>
          </w:tcPr>
          <w:p w14:paraId="313E66A5" w14:textId="77777777" w:rsidR="00943068" w:rsidRPr="002318A1" w:rsidRDefault="00943068" w:rsidP="00943068">
            <w:pPr>
              <w:jc w:val="center"/>
              <w:rPr>
                <w:color w:val="000000"/>
                <w:sz w:val="18"/>
                <w:szCs w:val="18"/>
              </w:rPr>
            </w:pPr>
            <w:r w:rsidRPr="002318A1">
              <w:rPr>
                <w:color w:val="000000"/>
                <w:sz w:val="18"/>
                <w:szCs w:val="18"/>
              </w:rPr>
              <w:t>476</w:t>
            </w:r>
          </w:p>
        </w:tc>
        <w:tc>
          <w:tcPr>
            <w:tcW w:w="810" w:type="dxa"/>
            <w:noWrap/>
            <w:vAlign w:val="center"/>
            <w:hideMark/>
          </w:tcPr>
          <w:p w14:paraId="41F492A5" w14:textId="77777777" w:rsidR="00943068" w:rsidRPr="002318A1" w:rsidRDefault="00943068" w:rsidP="00943068">
            <w:pPr>
              <w:jc w:val="center"/>
              <w:rPr>
                <w:color w:val="000000"/>
                <w:sz w:val="18"/>
                <w:szCs w:val="18"/>
              </w:rPr>
            </w:pPr>
            <w:r w:rsidRPr="002318A1">
              <w:rPr>
                <w:color w:val="000000"/>
                <w:sz w:val="18"/>
                <w:szCs w:val="18"/>
              </w:rPr>
              <w:t>65.1</w:t>
            </w:r>
          </w:p>
        </w:tc>
        <w:tc>
          <w:tcPr>
            <w:tcW w:w="1530" w:type="dxa"/>
            <w:noWrap/>
            <w:vAlign w:val="center"/>
            <w:hideMark/>
          </w:tcPr>
          <w:p w14:paraId="5300ACFE" w14:textId="77777777" w:rsidR="00943068" w:rsidRPr="002318A1" w:rsidRDefault="00943068" w:rsidP="00943068">
            <w:pPr>
              <w:jc w:val="center"/>
              <w:rPr>
                <w:color w:val="000000"/>
                <w:sz w:val="18"/>
                <w:szCs w:val="18"/>
              </w:rPr>
            </w:pPr>
            <w:r w:rsidRPr="002318A1">
              <w:rPr>
                <w:color w:val="000000"/>
                <w:sz w:val="18"/>
                <w:szCs w:val="18"/>
              </w:rPr>
              <w:t>COMO VAI</w:t>
            </w:r>
          </w:p>
        </w:tc>
        <w:tc>
          <w:tcPr>
            <w:tcW w:w="1800" w:type="dxa"/>
            <w:noWrap/>
            <w:vAlign w:val="center"/>
            <w:hideMark/>
          </w:tcPr>
          <w:p w14:paraId="129B2B98" w14:textId="77777777" w:rsidR="00943068" w:rsidRDefault="00943068" w:rsidP="00943068">
            <w:pPr>
              <w:jc w:val="center"/>
              <w:rPr>
                <w:color w:val="000000"/>
                <w:sz w:val="18"/>
                <w:szCs w:val="18"/>
              </w:rPr>
            </w:pPr>
            <w:r w:rsidRPr="002318A1">
              <w:rPr>
                <w:color w:val="000000"/>
                <w:sz w:val="18"/>
                <w:szCs w:val="18"/>
              </w:rPr>
              <w:t>TUG, 4 MWT</w:t>
            </w:r>
          </w:p>
          <w:p w14:paraId="0839EA72" w14:textId="5478820E" w:rsidR="00943068" w:rsidRPr="002318A1" w:rsidRDefault="00943068" w:rsidP="00943068">
            <w:pPr>
              <w:jc w:val="center"/>
              <w:rPr>
                <w:color w:val="000000"/>
                <w:sz w:val="18"/>
                <w:szCs w:val="18"/>
              </w:rPr>
            </w:pPr>
            <w:r w:rsidRPr="002318A1">
              <w:rPr>
                <w:color w:val="000000"/>
                <w:sz w:val="18"/>
                <w:szCs w:val="18"/>
              </w:rPr>
              <w:t>Walk time (s), Gait speed (m/s)</w:t>
            </w:r>
          </w:p>
        </w:tc>
        <w:tc>
          <w:tcPr>
            <w:tcW w:w="2330" w:type="dxa"/>
            <w:vAlign w:val="center"/>
          </w:tcPr>
          <w:p w14:paraId="5FFD8BE2" w14:textId="11507E30" w:rsidR="00943068" w:rsidRPr="00943068" w:rsidRDefault="00943068" w:rsidP="00943068">
            <w:pPr>
              <w:rPr>
                <w:sz w:val="18"/>
                <w:szCs w:val="18"/>
                <w:lang w:val="da-DK" w:eastAsia="en-CA"/>
              </w:rPr>
            </w:pPr>
            <w:r w:rsidRPr="00943068">
              <w:rPr>
                <w:sz w:val="18"/>
                <w:szCs w:val="18"/>
              </w:rPr>
              <w:t>Changes in physical performance among community-dwelling older adults in six years</w:t>
            </w:r>
          </w:p>
        </w:tc>
        <w:tc>
          <w:tcPr>
            <w:tcW w:w="4410" w:type="dxa"/>
            <w:vAlign w:val="center"/>
            <w:hideMark/>
          </w:tcPr>
          <w:p w14:paraId="30E3D010" w14:textId="69CB6BE1" w:rsidR="00943068" w:rsidRPr="002318A1" w:rsidRDefault="00943068" w:rsidP="000D1A31">
            <w:pPr>
              <w:jc w:val="both"/>
              <w:rPr>
                <w:color w:val="000000"/>
                <w:sz w:val="18"/>
                <w:szCs w:val="18"/>
              </w:rPr>
            </w:pPr>
            <w:r>
              <w:rPr>
                <w:sz w:val="20"/>
                <w:szCs w:val="20"/>
                <w:lang w:val="da-DK" w:eastAsia="en-CA"/>
              </w:rPr>
              <w:t xml:space="preserve">BAS: </w:t>
            </w:r>
            <w:r w:rsidR="00AE3D9F" w:rsidRPr="00AE3D9F">
              <w:rPr>
                <w:sz w:val="20"/>
                <w:szCs w:val="20"/>
                <w:lang w:val="da-DK" w:eastAsia="en-CA"/>
              </w:rPr>
              <w:t>Being male (p = 0.023), living without a partner/separated (p = 0.035), higher education (p = 0.019), and alcohol consumption in the prior month (p = 0.045) were associated with decreased GS, while older age (p&lt;0.001), having lower socioeconomic status (p&lt;0.004), physical inactivity (p = 0.017), and being overweight (p = 0.007) were associated with increased TUG time.</w:t>
            </w:r>
          </w:p>
        </w:tc>
      </w:tr>
      <w:tr w:rsidR="00F80A63" w:rsidRPr="002318A1" w14:paraId="1BE626E1" w14:textId="77777777" w:rsidTr="009E0851">
        <w:trPr>
          <w:trHeight w:val="88"/>
        </w:trPr>
        <w:tc>
          <w:tcPr>
            <w:tcW w:w="1988" w:type="dxa"/>
            <w:gridSpan w:val="2"/>
            <w:vAlign w:val="center"/>
          </w:tcPr>
          <w:p w14:paraId="7F85D119" w14:textId="77777777" w:rsidR="00943068" w:rsidRPr="002318A1" w:rsidRDefault="00943068" w:rsidP="00943068">
            <w:pPr>
              <w:rPr>
                <w:color w:val="000000"/>
                <w:sz w:val="18"/>
                <w:szCs w:val="18"/>
              </w:rPr>
            </w:pPr>
            <w:r w:rsidRPr="002318A1">
              <w:rPr>
                <w:color w:val="000000"/>
                <w:sz w:val="18"/>
                <w:szCs w:val="18"/>
              </w:rPr>
              <w:t>Granic, 2018</w:t>
            </w:r>
          </w:p>
          <w:p w14:paraId="0E9FF00C" w14:textId="4BB3A1A5"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70D6EE15" w14:textId="77777777" w:rsidR="00943068" w:rsidRDefault="00943068" w:rsidP="00943068">
            <w:pPr>
              <w:jc w:val="center"/>
              <w:rPr>
                <w:color w:val="000000"/>
                <w:sz w:val="18"/>
                <w:szCs w:val="18"/>
              </w:rPr>
            </w:pPr>
            <w:r w:rsidRPr="002318A1">
              <w:rPr>
                <w:color w:val="000000"/>
                <w:sz w:val="18"/>
                <w:szCs w:val="18"/>
              </w:rPr>
              <w:t xml:space="preserve">≥60 </w:t>
            </w:r>
          </w:p>
          <w:p w14:paraId="28C8BB60" w14:textId="69800F46" w:rsidR="00943068" w:rsidRPr="002318A1" w:rsidRDefault="00943068" w:rsidP="00943068">
            <w:pPr>
              <w:jc w:val="center"/>
              <w:rPr>
                <w:color w:val="000000"/>
                <w:sz w:val="18"/>
                <w:szCs w:val="18"/>
              </w:rPr>
            </w:pPr>
            <w:r w:rsidRPr="002318A1">
              <w:rPr>
                <w:color w:val="000000"/>
                <w:sz w:val="18"/>
                <w:szCs w:val="18"/>
              </w:rPr>
              <w:t>[74.0]</w:t>
            </w:r>
          </w:p>
        </w:tc>
        <w:tc>
          <w:tcPr>
            <w:tcW w:w="809" w:type="dxa"/>
            <w:vAlign w:val="center"/>
          </w:tcPr>
          <w:p w14:paraId="37C92280" w14:textId="77777777" w:rsidR="00943068" w:rsidRPr="002318A1" w:rsidRDefault="00943068" w:rsidP="00943068">
            <w:pPr>
              <w:jc w:val="center"/>
              <w:rPr>
                <w:color w:val="000000"/>
                <w:sz w:val="18"/>
                <w:szCs w:val="18"/>
              </w:rPr>
            </w:pPr>
            <w:r w:rsidRPr="002318A1">
              <w:rPr>
                <w:color w:val="000000"/>
                <w:sz w:val="18"/>
                <w:szCs w:val="18"/>
              </w:rPr>
              <w:t>577</w:t>
            </w:r>
          </w:p>
        </w:tc>
        <w:tc>
          <w:tcPr>
            <w:tcW w:w="810" w:type="dxa"/>
            <w:noWrap/>
            <w:vAlign w:val="center"/>
            <w:hideMark/>
          </w:tcPr>
          <w:p w14:paraId="3A3D4D0F" w14:textId="77777777" w:rsidR="00943068" w:rsidRPr="002318A1" w:rsidRDefault="00943068" w:rsidP="00943068">
            <w:pPr>
              <w:jc w:val="center"/>
              <w:rPr>
                <w:color w:val="000000"/>
                <w:sz w:val="18"/>
                <w:szCs w:val="18"/>
              </w:rPr>
            </w:pPr>
            <w:r w:rsidRPr="002318A1">
              <w:rPr>
                <w:color w:val="000000"/>
                <w:sz w:val="18"/>
                <w:szCs w:val="18"/>
              </w:rPr>
              <w:t>72.3</w:t>
            </w:r>
          </w:p>
        </w:tc>
        <w:tc>
          <w:tcPr>
            <w:tcW w:w="1530" w:type="dxa"/>
            <w:noWrap/>
            <w:vAlign w:val="center"/>
            <w:hideMark/>
          </w:tcPr>
          <w:p w14:paraId="1D6C853D" w14:textId="77777777" w:rsidR="00943068" w:rsidRPr="002318A1" w:rsidRDefault="00943068" w:rsidP="00943068">
            <w:pPr>
              <w:jc w:val="center"/>
              <w:rPr>
                <w:color w:val="000000"/>
                <w:sz w:val="18"/>
                <w:szCs w:val="18"/>
              </w:rPr>
            </w:pPr>
            <w:r w:rsidRPr="002318A1">
              <w:rPr>
                <w:color w:val="000000"/>
                <w:sz w:val="18"/>
                <w:szCs w:val="18"/>
              </w:rPr>
              <w:t>HARI</w:t>
            </w:r>
          </w:p>
        </w:tc>
        <w:tc>
          <w:tcPr>
            <w:tcW w:w="1800" w:type="dxa"/>
            <w:noWrap/>
            <w:vAlign w:val="center"/>
            <w:hideMark/>
          </w:tcPr>
          <w:p w14:paraId="7C839EC5" w14:textId="77777777" w:rsidR="00943068" w:rsidRDefault="00943068" w:rsidP="00943068">
            <w:pPr>
              <w:jc w:val="center"/>
              <w:rPr>
                <w:color w:val="000000"/>
                <w:sz w:val="18"/>
                <w:szCs w:val="18"/>
              </w:rPr>
            </w:pPr>
            <w:r w:rsidRPr="002318A1">
              <w:rPr>
                <w:color w:val="000000"/>
                <w:sz w:val="18"/>
                <w:szCs w:val="18"/>
              </w:rPr>
              <w:t>4 MWT</w:t>
            </w:r>
          </w:p>
          <w:p w14:paraId="22F3ABEF" w14:textId="72FF6198"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02F28C1" w14:textId="5805B879" w:rsidR="00943068" w:rsidRPr="00943068" w:rsidRDefault="00943068" w:rsidP="00943068">
            <w:pPr>
              <w:rPr>
                <w:sz w:val="18"/>
                <w:szCs w:val="18"/>
                <w:lang w:val="da-DK" w:eastAsia="en-CA"/>
              </w:rPr>
            </w:pPr>
            <w:r w:rsidRPr="00943068">
              <w:rPr>
                <w:sz w:val="18"/>
                <w:szCs w:val="18"/>
              </w:rPr>
              <w:t>Factors associated with physical performance measures in a multiethnic cohort of older adults</w:t>
            </w:r>
          </w:p>
        </w:tc>
        <w:tc>
          <w:tcPr>
            <w:tcW w:w="4410" w:type="dxa"/>
            <w:vAlign w:val="center"/>
            <w:hideMark/>
          </w:tcPr>
          <w:p w14:paraId="7917AA1E" w14:textId="1D4EEBF6" w:rsidR="00943068" w:rsidRPr="002318A1" w:rsidRDefault="00972042" w:rsidP="000D1A31">
            <w:pPr>
              <w:jc w:val="both"/>
              <w:rPr>
                <w:color w:val="000000"/>
                <w:sz w:val="18"/>
                <w:szCs w:val="18"/>
              </w:rPr>
            </w:pPr>
            <w:r>
              <w:rPr>
                <w:sz w:val="20"/>
                <w:szCs w:val="20"/>
                <w:lang w:val="da-DK" w:eastAsia="en-CA"/>
              </w:rPr>
              <w:t>B</w:t>
            </w:r>
            <w:r w:rsidR="00943068">
              <w:rPr>
                <w:sz w:val="20"/>
                <w:szCs w:val="20"/>
                <w:lang w:val="da-DK" w:eastAsia="en-CA"/>
              </w:rPr>
              <w:t xml:space="preserve">AS: </w:t>
            </w:r>
            <w:r w:rsidR="0084489F">
              <w:rPr>
                <w:sz w:val="20"/>
                <w:szCs w:val="20"/>
                <w:lang w:val="da-DK" w:eastAsia="en-CA"/>
              </w:rPr>
              <w:t>Euro</w:t>
            </w:r>
            <w:r w:rsidR="008B76B3">
              <w:rPr>
                <w:sz w:val="20"/>
                <w:szCs w:val="20"/>
                <w:lang w:val="da-DK" w:eastAsia="en-CA"/>
              </w:rPr>
              <w:t xml:space="preserve">pean </w:t>
            </w:r>
            <w:r w:rsidR="0030339F">
              <w:rPr>
                <w:sz w:val="20"/>
                <w:szCs w:val="20"/>
                <w:lang w:val="da-DK" w:eastAsia="en-CA"/>
              </w:rPr>
              <w:t>Americans</w:t>
            </w:r>
            <w:r w:rsidR="00943068">
              <w:rPr>
                <w:sz w:val="20"/>
                <w:szCs w:val="20"/>
                <w:lang w:val="da-DK" w:eastAsia="en-CA"/>
              </w:rPr>
              <w:t xml:space="preserve"> </w:t>
            </w:r>
            <w:r w:rsidR="00212F27">
              <w:rPr>
                <w:color w:val="000000"/>
                <w:sz w:val="18"/>
                <w:szCs w:val="18"/>
              </w:rPr>
              <w:t>walked faster</w:t>
            </w:r>
            <w:r w:rsidR="00943068">
              <w:rPr>
                <w:sz w:val="20"/>
                <w:szCs w:val="20"/>
                <w:lang w:val="da-DK" w:eastAsia="en-CA"/>
              </w:rPr>
              <w:t xml:space="preserve"> than </w:t>
            </w:r>
            <w:r w:rsidR="006C33AF">
              <w:rPr>
                <w:sz w:val="20"/>
                <w:szCs w:val="20"/>
                <w:lang w:val="da-DK" w:eastAsia="en-CA"/>
              </w:rPr>
              <w:t xml:space="preserve">&gt; </w:t>
            </w:r>
            <w:r w:rsidR="003B0B38">
              <w:rPr>
                <w:sz w:val="20"/>
                <w:szCs w:val="20"/>
                <w:lang w:val="da-DK" w:eastAsia="en-CA"/>
              </w:rPr>
              <w:t>African American</w:t>
            </w:r>
            <w:r w:rsidR="00694E65">
              <w:rPr>
                <w:sz w:val="20"/>
                <w:szCs w:val="20"/>
                <w:lang w:val="da-DK" w:eastAsia="en-CA"/>
              </w:rPr>
              <w:t xml:space="preserve"> &gt; </w:t>
            </w:r>
            <w:r w:rsidR="002E69A6">
              <w:rPr>
                <w:sz w:val="20"/>
                <w:szCs w:val="20"/>
                <w:lang w:val="da-DK" w:eastAsia="en-CA"/>
              </w:rPr>
              <w:t xml:space="preserve">Hispanic, </w:t>
            </w:r>
            <w:r w:rsidR="0084489F">
              <w:rPr>
                <w:sz w:val="20"/>
                <w:szCs w:val="20"/>
                <w:lang w:val="da-DK" w:eastAsia="en-CA"/>
              </w:rPr>
              <w:t xml:space="preserve">and </w:t>
            </w:r>
            <w:r w:rsidR="00694E65">
              <w:rPr>
                <w:sz w:val="20"/>
                <w:szCs w:val="20"/>
                <w:lang w:val="da-DK" w:eastAsia="en-CA"/>
              </w:rPr>
              <w:t xml:space="preserve">&gt; </w:t>
            </w:r>
            <w:r w:rsidR="006B709A">
              <w:rPr>
                <w:sz w:val="20"/>
                <w:szCs w:val="20"/>
                <w:lang w:val="da-DK" w:eastAsia="en-CA"/>
              </w:rPr>
              <w:t>Afro-Car</w:t>
            </w:r>
            <w:r w:rsidR="00112A69">
              <w:rPr>
                <w:sz w:val="20"/>
                <w:szCs w:val="20"/>
                <w:lang w:val="da-DK" w:eastAsia="en-CA"/>
              </w:rPr>
              <w:t>ibbean</w:t>
            </w:r>
            <w:r w:rsidR="0084489F">
              <w:rPr>
                <w:sz w:val="20"/>
                <w:szCs w:val="20"/>
                <w:lang w:val="da-DK" w:eastAsia="en-CA"/>
              </w:rPr>
              <w:t xml:space="preserve"> </w:t>
            </w:r>
            <w:r w:rsidR="00943068">
              <w:rPr>
                <w:sz w:val="20"/>
                <w:szCs w:val="20"/>
                <w:lang w:val="da-DK" w:eastAsia="en-CA"/>
              </w:rPr>
              <w:t>(</w:t>
            </w:r>
            <w:r w:rsidR="000A581E">
              <w:rPr>
                <w:sz w:val="20"/>
                <w:szCs w:val="20"/>
                <w:lang w:val="da-DK" w:eastAsia="en-CA"/>
              </w:rPr>
              <w:t>p&lt;0.001</w:t>
            </w:r>
            <w:r w:rsidR="00943068">
              <w:rPr>
                <w:sz w:val="20"/>
                <w:szCs w:val="20"/>
                <w:lang w:val="da-DK" w:eastAsia="en-CA"/>
              </w:rPr>
              <w:t xml:space="preserve">). MAS: </w:t>
            </w:r>
            <w:r w:rsidR="00886614">
              <w:rPr>
                <w:sz w:val="20"/>
                <w:szCs w:val="20"/>
                <w:lang w:val="da-DK" w:eastAsia="en-CA"/>
              </w:rPr>
              <w:t xml:space="preserve">Younger age, </w:t>
            </w:r>
            <w:r w:rsidR="007F535D">
              <w:rPr>
                <w:sz w:val="20"/>
                <w:szCs w:val="20"/>
                <w:lang w:val="da-DK" w:eastAsia="en-CA"/>
              </w:rPr>
              <w:t xml:space="preserve">being </w:t>
            </w:r>
            <w:r w:rsidR="00FA663C">
              <w:rPr>
                <w:sz w:val="20"/>
                <w:szCs w:val="20"/>
                <w:lang w:val="da-DK" w:eastAsia="en-CA"/>
              </w:rPr>
              <w:t xml:space="preserve">a man, </w:t>
            </w:r>
            <w:r w:rsidR="00086842">
              <w:rPr>
                <w:sz w:val="20"/>
                <w:szCs w:val="20"/>
                <w:lang w:val="da-DK" w:eastAsia="en-CA"/>
              </w:rPr>
              <w:t xml:space="preserve">and higher education </w:t>
            </w:r>
            <w:r w:rsidR="00461E94">
              <w:rPr>
                <w:sz w:val="20"/>
                <w:szCs w:val="20"/>
                <w:lang w:val="da-DK" w:eastAsia="en-CA"/>
              </w:rPr>
              <w:t>were associated with better mobility (p&lt;</w:t>
            </w:r>
            <w:r w:rsidR="008B44E8">
              <w:rPr>
                <w:sz w:val="20"/>
                <w:szCs w:val="20"/>
                <w:lang w:val="da-DK" w:eastAsia="en-CA"/>
              </w:rPr>
              <w:t>0.0</w:t>
            </w:r>
            <w:r w:rsidR="007071C9">
              <w:rPr>
                <w:sz w:val="20"/>
                <w:szCs w:val="20"/>
                <w:lang w:val="da-DK" w:eastAsia="en-CA"/>
              </w:rPr>
              <w:t>1</w:t>
            </w:r>
            <w:r w:rsidR="008B44E8">
              <w:rPr>
                <w:sz w:val="20"/>
                <w:szCs w:val="20"/>
                <w:lang w:val="da-DK" w:eastAsia="en-CA"/>
              </w:rPr>
              <w:t>)</w:t>
            </w:r>
            <w:r w:rsidR="003A17DA">
              <w:rPr>
                <w:sz w:val="20"/>
                <w:szCs w:val="20"/>
                <w:lang w:val="da-DK" w:eastAsia="en-CA"/>
              </w:rPr>
              <w:t xml:space="preserve"> among the multi</w:t>
            </w:r>
            <w:r w:rsidR="00E941DA">
              <w:rPr>
                <w:sz w:val="20"/>
                <w:szCs w:val="20"/>
                <w:lang w:val="da-DK" w:eastAsia="en-CA"/>
              </w:rPr>
              <w:t xml:space="preserve">racial </w:t>
            </w:r>
            <w:r w:rsidR="00B319A9">
              <w:rPr>
                <w:sz w:val="20"/>
                <w:szCs w:val="20"/>
                <w:lang w:val="da-DK" w:eastAsia="en-CA"/>
              </w:rPr>
              <w:t xml:space="preserve">cohort. </w:t>
            </w:r>
          </w:p>
        </w:tc>
      </w:tr>
      <w:tr w:rsidR="00F80A63" w:rsidRPr="002318A1" w14:paraId="0AE03613" w14:textId="77777777" w:rsidTr="009E0851">
        <w:trPr>
          <w:trHeight w:val="160"/>
        </w:trPr>
        <w:tc>
          <w:tcPr>
            <w:tcW w:w="1988" w:type="dxa"/>
            <w:gridSpan w:val="2"/>
            <w:vAlign w:val="center"/>
          </w:tcPr>
          <w:p w14:paraId="140A2F1B" w14:textId="77777777" w:rsidR="00943068" w:rsidRPr="002318A1" w:rsidRDefault="00943068" w:rsidP="00943068">
            <w:pPr>
              <w:rPr>
                <w:color w:val="000000"/>
                <w:sz w:val="18"/>
                <w:szCs w:val="18"/>
              </w:rPr>
            </w:pPr>
            <w:r w:rsidRPr="002318A1">
              <w:rPr>
                <w:color w:val="000000"/>
                <w:sz w:val="18"/>
                <w:szCs w:val="18"/>
              </w:rPr>
              <w:t>Ibrahim, 2017</w:t>
            </w:r>
          </w:p>
          <w:p w14:paraId="0BD1F66E" w14:textId="65BDCB3D" w:rsidR="00943068" w:rsidRPr="002318A1" w:rsidRDefault="00943068" w:rsidP="00943068">
            <w:pPr>
              <w:rPr>
                <w:color w:val="000000"/>
                <w:sz w:val="18"/>
                <w:szCs w:val="18"/>
              </w:rPr>
            </w:pPr>
            <w:r w:rsidRPr="002318A1">
              <w:rPr>
                <w:color w:val="000000"/>
                <w:sz w:val="18"/>
                <w:szCs w:val="18"/>
              </w:rPr>
              <w:t>Malaysia</w:t>
            </w:r>
          </w:p>
        </w:tc>
        <w:tc>
          <w:tcPr>
            <w:tcW w:w="1080" w:type="dxa"/>
            <w:noWrap/>
            <w:vAlign w:val="center"/>
            <w:hideMark/>
          </w:tcPr>
          <w:p w14:paraId="2BC305CA" w14:textId="77777777" w:rsidR="00943068" w:rsidRDefault="00943068" w:rsidP="00943068">
            <w:pPr>
              <w:jc w:val="center"/>
              <w:rPr>
                <w:color w:val="000000"/>
                <w:sz w:val="18"/>
                <w:szCs w:val="18"/>
              </w:rPr>
            </w:pPr>
            <w:r w:rsidRPr="002318A1">
              <w:rPr>
                <w:color w:val="000000"/>
                <w:sz w:val="18"/>
                <w:szCs w:val="18"/>
              </w:rPr>
              <w:t>≥60</w:t>
            </w:r>
          </w:p>
          <w:p w14:paraId="10E79409" w14:textId="00788CED" w:rsidR="00943068" w:rsidRPr="002318A1" w:rsidRDefault="00943068" w:rsidP="00943068">
            <w:pPr>
              <w:jc w:val="center"/>
              <w:rPr>
                <w:color w:val="000000"/>
                <w:sz w:val="18"/>
                <w:szCs w:val="18"/>
              </w:rPr>
            </w:pPr>
            <w:r w:rsidRPr="002318A1">
              <w:rPr>
                <w:color w:val="000000"/>
                <w:sz w:val="18"/>
                <w:szCs w:val="18"/>
              </w:rPr>
              <w:t xml:space="preserve"> [68.7]</w:t>
            </w:r>
          </w:p>
        </w:tc>
        <w:tc>
          <w:tcPr>
            <w:tcW w:w="809" w:type="dxa"/>
            <w:vAlign w:val="center"/>
          </w:tcPr>
          <w:p w14:paraId="1F26C7FB" w14:textId="77777777" w:rsidR="00943068" w:rsidRPr="002318A1" w:rsidRDefault="00943068" w:rsidP="00943068">
            <w:pPr>
              <w:jc w:val="center"/>
              <w:rPr>
                <w:color w:val="000000"/>
                <w:sz w:val="18"/>
                <w:szCs w:val="18"/>
              </w:rPr>
            </w:pPr>
            <w:r w:rsidRPr="002318A1">
              <w:rPr>
                <w:color w:val="000000"/>
                <w:sz w:val="18"/>
                <w:szCs w:val="18"/>
              </w:rPr>
              <w:t>2,084</w:t>
            </w:r>
          </w:p>
        </w:tc>
        <w:tc>
          <w:tcPr>
            <w:tcW w:w="810" w:type="dxa"/>
            <w:noWrap/>
            <w:vAlign w:val="center"/>
            <w:hideMark/>
          </w:tcPr>
          <w:p w14:paraId="2DD2B031" w14:textId="77777777" w:rsidR="00943068" w:rsidRPr="002318A1" w:rsidRDefault="00943068" w:rsidP="00943068">
            <w:pPr>
              <w:jc w:val="center"/>
              <w:rPr>
                <w:color w:val="000000"/>
                <w:sz w:val="18"/>
                <w:szCs w:val="18"/>
              </w:rPr>
            </w:pPr>
            <w:r w:rsidRPr="002318A1">
              <w:rPr>
                <w:color w:val="000000"/>
                <w:sz w:val="18"/>
                <w:szCs w:val="18"/>
              </w:rPr>
              <w:t>51.8</w:t>
            </w:r>
          </w:p>
        </w:tc>
        <w:tc>
          <w:tcPr>
            <w:tcW w:w="1530" w:type="dxa"/>
            <w:vAlign w:val="center"/>
            <w:hideMark/>
          </w:tcPr>
          <w:p w14:paraId="4490DF9B" w14:textId="77777777" w:rsidR="00943068" w:rsidRPr="002318A1" w:rsidRDefault="00943068" w:rsidP="00943068">
            <w:pPr>
              <w:jc w:val="center"/>
              <w:rPr>
                <w:color w:val="000000"/>
                <w:sz w:val="18"/>
                <w:szCs w:val="18"/>
              </w:rPr>
            </w:pPr>
            <w:r w:rsidRPr="002318A1">
              <w:rPr>
                <w:color w:val="000000"/>
                <w:sz w:val="18"/>
                <w:szCs w:val="18"/>
              </w:rPr>
              <w:t>LRGS TUA</w:t>
            </w:r>
          </w:p>
        </w:tc>
        <w:tc>
          <w:tcPr>
            <w:tcW w:w="1800" w:type="dxa"/>
            <w:vAlign w:val="center"/>
            <w:hideMark/>
          </w:tcPr>
          <w:p w14:paraId="19D09C52" w14:textId="77777777" w:rsidR="00943068" w:rsidRDefault="00943068" w:rsidP="00943068">
            <w:pPr>
              <w:jc w:val="center"/>
              <w:rPr>
                <w:color w:val="000000"/>
                <w:sz w:val="18"/>
                <w:szCs w:val="18"/>
              </w:rPr>
            </w:pPr>
            <w:r w:rsidRPr="002318A1">
              <w:rPr>
                <w:color w:val="000000"/>
                <w:sz w:val="18"/>
                <w:szCs w:val="18"/>
              </w:rPr>
              <w:t>TUG</w:t>
            </w:r>
          </w:p>
          <w:p w14:paraId="7FACE5C6" w14:textId="58075FE6"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2869EF7D" w14:textId="6E82ED45" w:rsidR="00943068" w:rsidRPr="00943068" w:rsidRDefault="00943068" w:rsidP="00943068">
            <w:pPr>
              <w:rPr>
                <w:sz w:val="18"/>
                <w:szCs w:val="18"/>
                <w:lang w:val="da-DK" w:eastAsia="en-CA"/>
              </w:rPr>
            </w:pPr>
            <w:r w:rsidRPr="00943068">
              <w:rPr>
                <w:sz w:val="18"/>
                <w:szCs w:val="18"/>
              </w:rPr>
              <w:t>‘Timed Up and Go’ test: age, gender and cognitive impairment stratified normative values of older adults.</w:t>
            </w:r>
          </w:p>
        </w:tc>
        <w:tc>
          <w:tcPr>
            <w:tcW w:w="4410" w:type="dxa"/>
            <w:vAlign w:val="center"/>
          </w:tcPr>
          <w:p w14:paraId="26F7C8D4" w14:textId="7A1E3A5B"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293872">
              <w:rPr>
                <w:sz w:val="20"/>
                <w:szCs w:val="20"/>
                <w:lang w:val="da-DK" w:eastAsia="en-CA"/>
              </w:rPr>
              <w:t>p&lt;0.001</w:t>
            </w:r>
            <w:r>
              <w:rPr>
                <w:sz w:val="20"/>
                <w:szCs w:val="20"/>
                <w:lang w:val="da-DK" w:eastAsia="en-CA"/>
              </w:rPr>
              <w:t xml:space="preserve">) and </w:t>
            </w:r>
            <w:r w:rsidRPr="00B11E5D">
              <w:rPr>
                <w:sz w:val="20"/>
                <w:szCs w:val="20"/>
                <w:lang w:val="da-DK" w:eastAsia="en-CA"/>
              </w:rPr>
              <w:t>men</w:t>
            </w:r>
            <w:r>
              <w:rPr>
                <w:sz w:val="20"/>
                <w:szCs w:val="20"/>
                <w:lang w:val="da-DK" w:eastAsia="en-CA"/>
              </w:rPr>
              <w:t xml:space="preserve"> </w:t>
            </w:r>
            <w:r w:rsidR="009A4A5C">
              <w:rPr>
                <w:sz w:val="20"/>
                <w:szCs w:val="20"/>
                <w:lang w:val="da-DK" w:eastAsia="en-CA"/>
              </w:rPr>
              <w:t>(</w:t>
            </w:r>
            <w:r w:rsidR="00925474">
              <w:rPr>
                <w:sz w:val="20"/>
                <w:szCs w:val="20"/>
                <w:lang w:val="da-DK" w:eastAsia="en-CA"/>
              </w:rPr>
              <w:t>p&lt;0.001</w:t>
            </w:r>
            <w:r w:rsidR="009A4A5C">
              <w:rPr>
                <w:sz w:val="20"/>
                <w:szCs w:val="20"/>
                <w:lang w:val="da-DK" w:eastAsia="en-CA"/>
              </w:rPr>
              <w:t xml:space="preserve">) </w:t>
            </w:r>
            <w:r>
              <w:rPr>
                <w:color w:val="000000"/>
                <w:sz w:val="18"/>
                <w:szCs w:val="18"/>
              </w:rPr>
              <w:t>had</w:t>
            </w:r>
            <w:r>
              <w:rPr>
                <w:sz w:val="20"/>
                <w:szCs w:val="20"/>
                <w:lang w:val="da-DK" w:eastAsia="en-CA"/>
              </w:rPr>
              <w:t xml:space="preserve"> better mobility. MAS: y</w:t>
            </w:r>
            <w:r w:rsidRPr="00B11E5D">
              <w:rPr>
                <w:sz w:val="20"/>
                <w:szCs w:val="20"/>
                <w:lang w:val="da-DK" w:eastAsia="en-CA"/>
              </w:rPr>
              <w:t>ounger age</w:t>
            </w:r>
            <w:r>
              <w:rPr>
                <w:sz w:val="20"/>
                <w:szCs w:val="20"/>
                <w:lang w:val="da-DK" w:eastAsia="en-CA"/>
              </w:rPr>
              <w:t xml:space="preserve"> (</w:t>
            </w:r>
            <w:r w:rsidR="00131083">
              <w:rPr>
                <w:sz w:val="20"/>
                <w:szCs w:val="20"/>
                <w:lang w:val="da-DK" w:eastAsia="en-CA"/>
              </w:rPr>
              <w:t>β</w:t>
            </w:r>
            <w:r w:rsidR="00260E39">
              <w:rPr>
                <w:sz w:val="20"/>
                <w:szCs w:val="20"/>
                <w:lang w:val="da-DK" w:eastAsia="en-CA"/>
              </w:rPr>
              <w:t xml:space="preserve"> = </w:t>
            </w:r>
            <w:r w:rsidR="00543169">
              <w:rPr>
                <w:sz w:val="20"/>
                <w:szCs w:val="20"/>
                <w:lang w:val="da-DK" w:eastAsia="en-CA"/>
              </w:rPr>
              <w:t>0.</w:t>
            </w:r>
            <w:r w:rsidR="00386046">
              <w:rPr>
                <w:sz w:val="20"/>
                <w:szCs w:val="20"/>
                <w:lang w:val="da-DK" w:eastAsia="en-CA"/>
              </w:rPr>
              <w:t>76</w:t>
            </w:r>
            <w:r w:rsidR="00260E39">
              <w:rPr>
                <w:sz w:val="20"/>
                <w:szCs w:val="20"/>
                <w:lang w:val="da-DK" w:eastAsia="en-CA"/>
              </w:rPr>
              <w:t>, p&lt;</w:t>
            </w:r>
            <w:r w:rsidR="00A60E6E">
              <w:rPr>
                <w:sz w:val="20"/>
                <w:szCs w:val="20"/>
                <w:lang w:val="da-DK" w:eastAsia="en-CA"/>
              </w:rPr>
              <w:t>0.00</w:t>
            </w:r>
            <w:r w:rsidR="00F7714B">
              <w:rPr>
                <w:sz w:val="20"/>
                <w:szCs w:val="20"/>
                <w:lang w:val="da-DK" w:eastAsia="en-CA"/>
              </w:rPr>
              <w:t>1</w:t>
            </w:r>
            <w:r>
              <w:rPr>
                <w:sz w:val="20"/>
                <w:szCs w:val="20"/>
                <w:lang w:val="da-DK" w:eastAsia="en-CA"/>
              </w:rPr>
              <w:t>) and being a man (</w:t>
            </w:r>
            <w:r w:rsidR="00131083">
              <w:rPr>
                <w:sz w:val="20"/>
                <w:szCs w:val="20"/>
                <w:lang w:val="da-DK" w:eastAsia="en-CA"/>
              </w:rPr>
              <w:t>β</w:t>
            </w:r>
            <w:r w:rsidR="00A60E6E">
              <w:rPr>
                <w:sz w:val="20"/>
                <w:szCs w:val="20"/>
                <w:lang w:val="da-DK" w:eastAsia="en-CA"/>
              </w:rPr>
              <w:t xml:space="preserve"> = </w:t>
            </w:r>
            <w:r w:rsidR="006B6637">
              <w:rPr>
                <w:sz w:val="20"/>
                <w:szCs w:val="20"/>
                <w:lang w:val="da-DK" w:eastAsia="en-CA"/>
              </w:rPr>
              <w:t>0.89</w:t>
            </w:r>
            <w:r w:rsidR="00A60E6E">
              <w:rPr>
                <w:sz w:val="20"/>
                <w:szCs w:val="20"/>
                <w:lang w:val="da-DK" w:eastAsia="en-CA"/>
              </w:rPr>
              <w:t>, p&lt;0</w:t>
            </w:r>
            <w:r w:rsidR="005D0CDD">
              <w:rPr>
                <w:sz w:val="20"/>
                <w:szCs w:val="20"/>
                <w:lang w:val="da-DK" w:eastAsia="en-CA"/>
              </w:rPr>
              <w:t>.001</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r w:rsidR="00524441">
              <w:rPr>
                <w:sz w:val="20"/>
                <w:szCs w:val="20"/>
                <w:lang w:val="da-DK" w:eastAsia="en-CA"/>
              </w:rPr>
              <w:t>,</w:t>
            </w:r>
            <w:r w:rsidR="00D4546E">
              <w:rPr>
                <w:sz w:val="20"/>
                <w:szCs w:val="20"/>
                <w:lang w:val="da-DK" w:eastAsia="en-CA"/>
              </w:rPr>
              <w:t xml:space="preserve"> adjusted for cognitive status</w:t>
            </w:r>
            <w:r>
              <w:rPr>
                <w:sz w:val="20"/>
                <w:szCs w:val="20"/>
                <w:lang w:val="da-DK" w:eastAsia="en-CA"/>
              </w:rPr>
              <w:t xml:space="preserve">. </w:t>
            </w:r>
          </w:p>
        </w:tc>
      </w:tr>
      <w:tr w:rsidR="00F80A63" w:rsidRPr="002318A1" w14:paraId="77207AEF" w14:textId="77777777" w:rsidTr="009E0851">
        <w:trPr>
          <w:trHeight w:val="54"/>
        </w:trPr>
        <w:tc>
          <w:tcPr>
            <w:tcW w:w="1988" w:type="dxa"/>
            <w:gridSpan w:val="2"/>
            <w:vAlign w:val="center"/>
          </w:tcPr>
          <w:p w14:paraId="6679469C" w14:textId="39E63E40" w:rsidR="00943068" w:rsidRPr="002318A1" w:rsidRDefault="00943068" w:rsidP="00943068">
            <w:pPr>
              <w:rPr>
                <w:color w:val="000000"/>
                <w:sz w:val="18"/>
                <w:szCs w:val="18"/>
              </w:rPr>
            </w:pPr>
            <w:r>
              <w:rPr>
                <w:color w:val="000000"/>
                <w:sz w:val="18"/>
                <w:szCs w:val="18"/>
              </w:rPr>
              <w:t>*</w:t>
            </w:r>
            <w:r w:rsidRPr="002318A1">
              <w:rPr>
                <w:color w:val="000000"/>
                <w:sz w:val="18"/>
                <w:szCs w:val="18"/>
              </w:rPr>
              <w:t>Idland, 2013</w:t>
            </w:r>
          </w:p>
          <w:p w14:paraId="1B043651" w14:textId="5596AD61" w:rsidR="00943068" w:rsidRPr="002318A1" w:rsidRDefault="00943068" w:rsidP="00943068">
            <w:pPr>
              <w:rPr>
                <w:color w:val="000000"/>
                <w:sz w:val="18"/>
                <w:szCs w:val="18"/>
              </w:rPr>
            </w:pPr>
            <w:r w:rsidRPr="002318A1">
              <w:rPr>
                <w:color w:val="000000"/>
                <w:sz w:val="18"/>
                <w:szCs w:val="18"/>
              </w:rPr>
              <w:t>Norway</w:t>
            </w:r>
          </w:p>
        </w:tc>
        <w:tc>
          <w:tcPr>
            <w:tcW w:w="1080" w:type="dxa"/>
            <w:noWrap/>
            <w:vAlign w:val="center"/>
            <w:hideMark/>
          </w:tcPr>
          <w:p w14:paraId="6E8361E9" w14:textId="77777777" w:rsidR="00943068" w:rsidRDefault="00943068" w:rsidP="00943068">
            <w:pPr>
              <w:jc w:val="center"/>
              <w:rPr>
                <w:color w:val="000000"/>
                <w:sz w:val="18"/>
                <w:szCs w:val="18"/>
              </w:rPr>
            </w:pPr>
            <w:r w:rsidRPr="002318A1">
              <w:rPr>
                <w:color w:val="000000"/>
                <w:sz w:val="18"/>
                <w:szCs w:val="18"/>
              </w:rPr>
              <w:t xml:space="preserve">75–92 </w:t>
            </w:r>
          </w:p>
          <w:p w14:paraId="0BA48876" w14:textId="73C1D7DE" w:rsidR="00943068" w:rsidRPr="002318A1" w:rsidRDefault="00943068" w:rsidP="00943068">
            <w:pPr>
              <w:jc w:val="center"/>
              <w:rPr>
                <w:color w:val="000000"/>
                <w:sz w:val="18"/>
                <w:szCs w:val="18"/>
              </w:rPr>
            </w:pPr>
            <w:r w:rsidRPr="002318A1">
              <w:rPr>
                <w:color w:val="000000"/>
                <w:sz w:val="18"/>
                <w:szCs w:val="18"/>
              </w:rPr>
              <w:t>[79.5]</w:t>
            </w:r>
          </w:p>
        </w:tc>
        <w:tc>
          <w:tcPr>
            <w:tcW w:w="809" w:type="dxa"/>
            <w:vAlign w:val="center"/>
          </w:tcPr>
          <w:p w14:paraId="4213D1D6" w14:textId="77777777" w:rsidR="00943068" w:rsidRPr="002318A1" w:rsidRDefault="00943068" w:rsidP="00943068">
            <w:pPr>
              <w:jc w:val="center"/>
              <w:rPr>
                <w:color w:val="000000"/>
                <w:sz w:val="18"/>
                <w:szCs w:val="18"/>
              </w:rPr>
            </w:pPr>
            <w:r w:rsidRPr="002318A1">
              <w:rPr>
                <w:color w:val="000000"/>
                <w:sz w:val="18"/>
                <w:szCs w:val="18"/>
              </w:rPr>
              <w:t>113</w:t>
            </w:r>
          </w:p>
        </w:tc>
        <w:tc>
          <w:tcPr>
            <w:tcW w:w="810" w:type="dxa"/>
            <w:noWrap/>
            <w:vAlign w:val="center"/>
            <w:hideMark/>
          </w:tcPr>
          <w:p w14:paraId="0D65D6B6" w14:textId="77777777" w:rsidR="00943068" w:rsidRPr="002318A1" w:rsidRDefault="00943068" w:rsidP="00943068">
            <w:pPr>
              <w:jc w:val="center"/>
              <w:rPr>
                <w:color w:val="000000"/>
                <w:sz w:val="18"/>
                <w:szCs w:val="18"/>
              </w:rPr>
            </w:pPr>
            <w:r w:rsidRPr="002318A1">
              <w:rPr>
                <w:color w:val="000000"/>
                <w:sz w:val="18"/>
                <w:szCs w:val="18"/>
              </w:rPr>
              <w:t>100.0</w:t>
            </w:r>
          </w:p>
        </w:tc>
        <w:tc>
          <w:tcPr>
            <w:tcW w:w="1530" w:type="dxa"/>
            <w:vAlign w:val="center"/>
            <w:hideMark/>
          </w:tcPr>
          <w:p w14:paraId="46FC4398"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54E604EB" w14:textId="77777777" w:rsidR="00943068" w:rsidRDefault="00943068" w:rsidP="00943068">
            <w:pPr>
              <w:jc w:val="center"/>
              <w:rPr>
                <w:color w:val="000000"/>
                <w:sz w:val="18"/>
                <w:szCs w:val="18"/>
              </w:rPr>
            </w:pPr>
            <w:r w:rsidRPr="002318A1">
              <w:rPr>
                <w:color w:val="000000"/>
                <w:sz w:val="18"/>
                <w:szCs w:val="18"/>
              </w:rPr>
              <w:t>TUG</w:t>
            </w:r>
          </w:p>
          <w:p w14:paraId="3A090B1E" w14:textId="2DF6E87A"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65D781BB" w14:textId="2FD55ED0" w:rsidR="00943068" w:rsidRPr="00943068" w:rsidRDefault="00943068" w:rsidP="00943068">
            <w:pPr>
              <w:rPr>
                <w:sz w:val="18"/>
                <w:szCs w:val="18"/>
                <w:lang w:val="da-DK" w:eastAsia="en-CA"/>
              </w:rPr>
            </w:pPr>
            <w:r w:rsidRPr="00943068">
              <w:rPr>
                <w:sz w:val="18"/>
                <w:szCs w:val="18"/>
              </w:rPr>
              <w:t>Predictors of mobility in community-dwelling women aged 85 and older.</w:t>
            </w:r>
          </w:p>
        </w:tc>
        <w:tc>
          <w:tcPr>
            <w:tcW w:w="4410" w:type="dxa"/>
            <w:vAlign w:val="center"/>
          </w:tcPr>
          <w:p w14:paraId="07FC5A4A" w14:textId="3003AA13"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 xml:space="preserve">people </w:t>
            </w:r>
            <w:r>
              <w:rPr>
                <w:color w:val="000000"/>
                <w:sz w:val="18"/>
                <w:szCs w:val="18"/>
              </w:rPr>
              <w:t>had</w:t>
            </w:r>
            <w:r>
              <w:rPr>
                <w:sz w:val="20"/>
                <w:szCs w:val="20"/>
                <w:lang w:val="da-DK" w:eastAsia="en-CA"/>
              </w:rPr>
              <w:t xml:space="preserve"> less mobility decline (</w:t>
            </w:r>
            <w:r w:rsidR="006613F4">
              <w:rPr>
                <w:sz w:val="20"/>
                <w:szCs w:val="20"/>
                <w:lang w:val="da-DK" w:eastAsia="en-CA"/>
              </w:rPr>
              <w:t>β =0.34, p</w:t>
            </w:r>
            <w:r w:rsidR="007B0B53">
              <w:rPr>
                <w:sz w:val="20"/>
                <w:szCs w:val="20"/>
                <w:lang w:val="da-DK" w:eastAsia="en-CA"/>
              </w:rPr>
              <w:t>&lt;0.001</w:t>
            </w:r>
            <w:r>
              <w:rPr>
                <w:sz w:val="20"/>
                <w:szCs w:val="20"/>
                <w:lang w:val="da-DK" w:eastAsia="en-CA"/>
              </w:rPr>
              <w:t>) after nine years of follow-up</w:t>
            </w:r>
            <w:r w:rsidR="00900A1E">
              <w:rPr>
                <w:sz w:val="20"/>
                <w:szCs w:val="20"/>
                <w:lang w:val="da-DK" w:eastAsia="en-CA"/>
              </w:rPr>
              <w:t>;</w:t>
            </w:r>
            <w:r w:rsidR="00155D0E">
              <w:rPr>
                <w:sz w:val="20"/>
                <w:szCs w:val="20"/>
                <w:lang w:val="da-DK" w:eastAsia="en-CA"/>
              </w:rPr>
              <w:t xml:space="preserve"> education level had no significant effect (</w:t>
            </w:r>
            <w:r w:rsidR="00C604CA">
              <w:rPr>
                <w:sz w:val="20"/>
                <w:szCs w:val="20"/>
                <w:lang w:val="da-DK" w:eastAsia="en-CA"/>
              </w:rPr>
              <w:t>β = -0.05, p</w:t>
            </w:r>
            <w:r w:rsidR="00186AE3">
              <w:rPr>
                <w:sz w:val="20"/>
                <w:szCs w:val="20"/>
                <w:lang w:val="da-DK" w:eastAsia="en-CA"/>
              </w:rPr>
              <w:t xml:space="preserve"> </w:t>
            </w:r>
            <w:r w:rsidR="008A25EC">
              <w:rPr>
                <w:sz w:val="20"/>
                <w:szCs w:val="20"/>
                <w:lang w:val="da-DK" w:eastAsia="en-CA"/>
              </w:rPr>
              <w:t>=</w:t>
            </w:r>
            <w:r w:rsidR="00186AE3">
              <w:rPr>
                <w:sz w:val="20"/>
                <w:szCs w:val="20"/>
                <w:lang w:val="da-DK" w:eastAsia="en-CA"/>
              </w:rPr>
              <w:t xml:space="preserve"> </w:t>
            </w:r>
            <w:r w:rsidR="008A25EC">
              <w:rPr>
                <w:sz w:val="20"/>
                <w:szCs w:val="20"/>
                <w:lang w:val="da-DK" w:eastAsia="en-CA"/>
              </w:rPr>
              <w:t>0.60</w:t>
            </w:r>
            <w:r w:rsidR="00155D0E">
              <w:rPr>
                <w:sz w:val="20"/>
                <w:szCs w:val="20"/>
                <w:lang w:val="da-DK" w:eastAsia="en-CA"/>
              </w:rPr>
              <w:t>)</w:t>
            </w:r>
            <w:r>
              <w:rPr>
                <w:sz w:val="20"/>
                <w:szCs w:val="20"/>
                <w:lang w:val="da-DK" w:eastAsia="en-CA"/>
              </w:rPr>
              <w:t>. MAS: Being of y</w:t>
            </w:r>
            <w:r w:rsidRPr="00B11E5D">
              <w:rPr>
                <w:sz w:val="20"/>
                <w:szCs w:val="20"/>
                <w:lang w:val="da-DK" w:eastAsia="en-CA"/>
              </w:rPr>
              <w:t>ounger age</w:t>
            </w:r>
            <w:r>
              <w:rPr>
                <w:sz w:val="20"/>
                <w:szCs w:val="20"/>
                <w:lang w:val="da-DK" w:eastAsia="en-CA"/>
              </w:rPr>
              <w:t xml:space="preserve"> was </w:t>
            </w:r>
            <w:r>
              <w:rPr>
                <w:sz w:val="20"/>
                <w:szCs w:val="20"/>
                <w:lang w:val="da-DK" w:eastAsia="en-CA"/>
              </w:rPr>
              <w:lastRenderedPageBreak/>
              <w:t>associated with less mobility decline (</w:t>
            </w:r>
            <w:r w:rsidR="001B0433">
              <w:rPr>
                <w:sz w:val="20"/>
                <w:szCs w:val="20"/>
                <w:lang w:val="da-DK" w:eastAsia="en-CA"/>
              </w:rPr>
              <w:t>β = 0.35, p</w:t>
            </w:r>
            <w:r w:rsidR="00AE6E30">
              <w:rPr>
                <w:sz w:val="20"/>
                <w:szCs w:val="20"/>
                <w:lang w:val="da-DK" w:eastAsia="en-CA"/>
              </w:rPr>
              <w:t xml:space="preserve"> &lt; 0.001</w:t>
            </w:r>
            <w:r>
              <w:rPr>
                <w:sz w:val="20"/>
                <w:szCs w:val="20"/>
                <w:lang w:val="da-DK" w:eastAsia="en-CA"/>
              </w:rPr>
              <w:t>)</w:t>
            </w:r>
            <w:r w:rsidR="00540C7B">
              <w:rPr>
                <w:sz w:val="20"/>
                <w:szCs w:val="20"/>
                <w:lang w:val="da-DK" w:eastAsia="en-CA"/>
              </w:rPr>
              <w:t xml:space="preserve"> when adjusted </w:t>
            </w:r>
            <w:r w:rsidR="002C7A35">
              <w:rPr>
                <w:sz w:val="20"/>
                <w:szCs w:val="20"/>
                <w:lang w:val="da-DK" w:eastAsia="en-CA"/>
              </w:rPr>
              <w:t>for living a</w:t>
            </w:r>
            <w:r w:rsidR="00A246BC">
              <w:rPr>
                <w:sz w:val="20"/>
                <w:szCs w:val="20"/>
                <w:lang w:val="da-DK" w:eastAsia="en-CA"/>
              </w:rPr>
              <w:t>lone, st</w:t>
            </w:r>
            <w:r w:rsidR="001E3F53">
              <w:rPr>
                <w:sz w:val="20"/>
                <w:szCs w:val="20"/>
                <w:lang w:val="da-DK" w:eastAsia="en-CA"/>
              </w:rPr>
              <w:t xml:space="preserve">ep climbing score, walking habits, </w:t>
            </w:r>
            <w:r w:rsidR="005E0920">
              <w:rPr>
                <w:sz w:val="20"/>
                <w:szCs w:val="20"/>
                <w:lang w:val="da-DK" w:eastAsia="en-CA"/>
              </w:rPr>
              <w:t xml:space="preserve">general health, </w:t>
            </w:r>
            <w:r w:rsidR="0075050D">
              <w:rPr>
                <w:sz w:val="20"/>
                <w:szCs w:val="20"/>
                <w:lang w:val="da-DK" w:eastAsia="en-CA"/>
              </w:rPr>
              <w:t>and</w:t>
            </w:r>
            <w:r w:rsidR="00BA1B22">
              <w:rPr>
                <w:sz w:val="20"/>
                <w:szCs w:val="20"/>
                <w:lang w:val="da-DK" w:eastAsia="en-CA"/>
              </w:rPr>
              <w:t xml:space="preserve"> </w:t>
            </w:r>
            <w:r w:rsidR="00DE05DF">
              <w:rPr>
                <w:sz w:val="20"/>
                <w:szCs w:val="20"/>
                <w:lang w:val="da-DK" w:eastAsia="en-CA"/>
              </w:rPr>
              <w:t>BMI</w:t>
            </w:r>
            <w:r w:rsidR="00900A1E">
              <w:rPr>
                <w:sz w:val="20"/>
                <w:szCs w:val="20"/>
                <w:lang w:val="da-DK" w:eastAsia="en-CA"/>
              </w:rPr>
              <w:t>.</w:t>
            </w:r>
          </w:p>
        </w:tc>
      </w:tr>
      <w:tr w:rsidR="00F80A63" w:rsidRPr="002318A1" w14:paraId="3674E088" w14:textId="77777777" w:rsidTr="009E0851">
        <w:trPr>
          <w:trHeight w:val="54"/>
        </w:trPr>
        <w:tc>
          <w:tcPr>
            <w:tcW w:w="1988" w:type="dxa"/>
            <w:gridSpan w:val="2"/>
            <w:vAlign w:val="center"/>
          </w:tcPr>
          <w:p w14:paraId="66D745A1" w14:textId="77777777" w:rsidR="00943068" w:rsidRPr="002318A1" w:rsidRDefault="00943068" w:rsidP="00943068">
            <w:pPr>
              <w:rPr>
                <w:color w:val="000000"/>
                <w:sz w:val="18"/>
                <w:szCs w:val="18"/>
              </w:rPr>
            </w:pPr>
            <w:r w:rsidRPr="002318A1">
              <w:rPr>
                <w:color w:val="000000"/>
                <w:sz w:val="18"/>
                <w:szCs w:val="18"/>
              </w:rPr>
              <w:lastRenderedPageBreak/>
              <w:t>Iwakura, 2022</w:t>
            </w:r>
          </w:p>
          <w:p w14:paraId="3F904143" w14:textId="6B972733" w:rsidR="00943068" w:rsidRPr="002318A1" w:rsidRDefault="00943068" w:rsidP="00943068">
            <w:pPr>
              <w:rPr>
                <w:rStyle w:val="font501"/>
                <w:rFonts w:ascii="Times New Roman" w:hAnsi="Times New Roman" w:cs="Times New Roman"/>
                <w:sz w:val="18"/>
                <w:szCs w:val="18"/>
              </w:rPr>
            </w:pPr>
            <w:r w:rsidRPr="002318A1">
              <w:rPr>
                <w:color w:val="000000"/>
                <w:sz w:val="18"/>
                <w:szCs w:val="18"/>
              </w:rPr>
              <w:t>Japan</w:t>
            </w:r>
          </w:p>
        </w:tc>
        <w:tc>
          <w:tcPr>
            <w:tcW w:w="1080" w:type="dxa"/>
            <w:noWrap/>
            <w:vAlign w:val="center"/>
            <w:hideMark/>
          </w:tcPr>
          <w:p w14:paraId="36F970EA" w14:textId="77777777" w:rsidR="00943068" w:rsidRDefault="00943068" w:rsidP="00943068">
            <w:pPr>
              <w:jc w:val="center"/>
              <w:rPr>
                <w:rStyle w:val="font131"/>
                <w:rFonts w:ascii="Times New Roman" w:eastAsiaTheme="majorEastAsia" w:hAnsi="Times New Roman"/>
                <w:sz w:val="18"/>
                <w:szCs w:val="18"/>
              </w:rPr>
            </w:pPr>
            <w:r w:rsidRPr="002318A1">
              <w:rPr>
                <w:rStyle w:val="font501"/>
                <w:rFonts w:ascii="Times New Roman" w:hAnsi="Times New Roman" w:cs="Times New Roman"/>
                <w:sz w:val="18"/>
                <w:szCs w:val="18"/>
              </w:rPr>
              <w:t>≥</w:t>
            </w:r>
            <w:r w:rsidRPr="002318A1">
              <w:rPr>
                <w:rStyle w:val="font131"/>
                <w:rFonts w:ascii="Times New Roman" w:eastAsiaTheme="majorEastAsia" w:hAnsi="Times New Roman"/>
                <w:sz w:val="18"/>
                <w:szCs w:val="18"/>
              </w:rPr>
              <w:t xml:space="preserve">65 </w:t>
            </w:r>
          </w:p>
          <w:p w14:paraId="1C24756B" w14:textId="41500C6C" w:rsidR="00943068" w:rsidRPr="002318A1" w:rsidRDefault="00943068" w:rsidP="00943068">
            <w:pPr>
              <w:jc w:val="center"/>
              <w:rPr>
                <w:color w:val="000000"/>
                <w:sz w:val="18"/>
                <w:szCs w:val="18"/>
              </w:rPr>
            </w:pPr>
            <w:r w:rsidRPr="002318A1">
              <w:rPr>
                <w:rStyle w:val="font131"/>
                <w:rFonts w:ascii="Times New Roman" w:eastAsiaTheme="majorEastAsia" w:hAnsi="Times New Roman"/>
                <w:sz w:val="18"/>
                <w:szCs w:val="18"/>
              </w:rPr>
              <w:t>[72.0]</w:t>
            </w:r>
          </w:p>
        </w:tc>
        <w:tc>
          <w:tcPr>
            <w:tcW w:w="809" w:type="dxa"/>
            <w:vAlign w:val="center"/>
          </w:tcPr>
          <w:p w14:paraId="3DB947B0" w14:textId="77777777" w:rsidR="00943068" w:rsidRPr="002318A1" w:rsidRDefault="00943068" w:rsidP="00943068">
            <w:pPr>
              <w:jc w:val="center"/>
              <w:rPr>
                <w:color w:val="000000"/>
                <w:sz w:val="18"/>
                <w:szCs w:val="18"/>
              </w:rPr>
            </w:pPr>
            <w:r w:rsidRPr="002318A1">
              <w:rPr>
                <w:color w:val="000000"/>
                <w:sz w:val="18"/>
                <w:szCs w:val="18"/>
              </w:rPr>
              <w:t>392</w:t>
            </w:r>
          </w:p>
        </w:tc>
        <w:tc>
          <w:tcPr>
            <w:tcW w:w="810" w:type="dxa"/>
            <w:noWrap/>
            <w:vAlign w:val="center"/>
            <w:hideMark/>
          </w:tcPr>
          <w:p w14:paraId="07FFFF29" w14:textId="77777777" w:rsidR="00943068" w:rsidRPr="002318A1" w:rsidRDefault="00943068" w:rsidP="00943068">
            <w:pPr>
              <w:jc w:val="center"/>
              <w:rPr>
                <w:color w:val="000000"/>
                <w:sz w:val="18"/>
                <w:szCs w:val="18"/>
              </w:rPr>
            </w:pPr>
            <w:r w:rsidRPr="002318A1">
              <w:rPr>
                <w:color w:val="000000"/>
                <w:sz w:val="18"/>
                <w:szCs w:val="18"/>
              </w:rPr>
              <w:t>70.4</w:t>
            </w:r>
          </w:p>
        </w:tc>
        <w:tc>
          <w:tcPr>
            <w:tcW w:w="1530" w:type="dxa"/>
            <w:noWrap/>
            <w:vAlign w:val="center"/>
            <w:hideMark/>
          </w:tcPr>
          <w:p w14:paraId="46373252"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13537DA8" w14:textId="77777777" w:rsidR="00943068" w:rsidRDefault="00943068" w:rsidP="00943068">
            <w:pPr>
              <w:jc w:val="center"/>
              <w:rPr>
                <w:color w:val="000000"/>
                <w:sz w:val="18"/>
                <w:szCs w:val="18"/>
              </w:rPr>
            </w:pPr>
            <w:r w:rsidRPr="002318A1">
              <w:rPr>
                <w:color w:val="000000"/>
                <w:sz w:val="18"/>
                <w:szCs w:val="18"/>
              </w:rPr>
              <w:t>TUG</w:t>
            </w:r>
          </w:p>
          <w:p w14:paraId="5D85447D" w14:textId="744155B3"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5F09A17E" w14:textId="27A31706" w:rsidR="00943068" w:rsidRPr="00943068" w:rsidRDefault="00943068" w:rsidP="00943068">
            <w:pPr>
              <w:rPr>
                <w:sz w:val="18"/>
                <w:szCs w:val="18"/>
                <w:lang w:val="da-DK" w:eastAsia="en-CA"/>
              </w:rPr>
            </w:pPr>
            <w:r w:rsidRPr="00943068">
              <w:rPr>
                <w:sz w:val="18"/>
                <w:szCs w:val="18"/>
              </w:rPr>
              <w:t>Lower-limb muscle strength and major performance tests in community-dwelling older adults</w:t>
            </w:r>
          </w:p>
        </w:tc>
        <w:tc>
          <w:tcPr>
            <w:tcW w:w="4410" w:type="dxa"/>
            <w:vAlign w:val="center"/>
          </w:tcPr>
          <w:p w14:paraId="5CA1638C" w14:textId="69256296" w:rsidR="00943068" w:rsidRPr="002318A1" w:rsidRDefault="00943068" w:rsidP="000D1A31">
            <w:pPr>
              <w:jc w:val="both"/>
              <w:rPr>
                <w:color w:val="000000"/>
                <w:sz w:val="18"/>
                <w:szCs w:val="18"/>
              </w:rPr>
            </w:pPr>
            <w:r>
              <w:rPr>
                <w:sz w:val="20"/>
                <w:szCs w:val="20"/>
                <w:lang w:val="da-DK" w:eastAsia="en-CA"/>
              </w:rPr>
              <w:t xml:space="preserve">MAS: </w:t>
            </w:r>
            <w:r w:rsidR="00770766">
              <w:rPr>
                <w:sz w:val="20"/>
                <w:szCs w:val="20"/>
                <w:lang w:val="da-DK" w:eastAsia="en-CA"/>
              </w:rPr>
              <w:t xml:space="preserve">After controlling for </w:t>
            </w:r>
            <w:r w:rsidR="00FD3466">
              <w:rPr>
                <w:sz w:val="20"/>
                <w:szCs w:val="20"/>
                <w:lang w:val="da-DK" w:eastAsia="en-CA"/>
              </w:rPr>
              <w:t>height and weight, y</w:t>
            </w:r>
            <w:r>
              <w:rPr>
                <w:sz w:val="20"/>
                <w:szCs w:val="20"/>
                <w:lang w:val="da-DK" w:eastAsia="en-CA"/>
              </w:rPr>
              <w:t xml:space="preserve">ounger age was associated with better </w:t>
            </w:r>
            <w:r w:rsidR="00D63B65">
              <w:rPr>
                <w:sz w:val="20"/>
                <w:szCs w:val="20"/>
                <w:lang w:val="da-DK" w:eastAsia="en-CA"/>
              </w:rPr>
              <w:t>TUG</w:t>
            </w:r>
            <w:r w:rsidR="00B92B15">
              <w:rPr>
                <w:sz w:val="20"/>
                <w:szCs w:val="20"/>
                <w:lang w:val="da-DK" w:eastAsia="en-CA"/>
              </w:rPr>
              <w:t xml:space="preserve"> score</w:t>
            </w:r>
            <w:r w:rsidR="00524FBA">
              <w:rPr>
                <w:sz w:val="20"/>
                <w:szCs w:val="20"/>
                <w:lang w:val="da-DK" w:eastAsia="en-CA"/>
              </w:rPr>
              <w:t>/</w:t>
            </w:r>
            <w:r>
              <w:rPr>
                <w:sz w:val="20"/>
                <w:szCs w:val="20"/>
                <w:lang w:val="da-DK" w:eastAsia="en-CA"/>
              </w:rPr>
              <w:t>mobility (</w:t>
            </w:r>
            <w:r w:rsidR="00524FBA">
              <w:rPr>
                <w:sz w:val="20"/>
                <w:szCs w:val="20"/>
                <w:lang w:val="da-DK" w:eastAsia="en-CA"/>
              </w:rPr>
              <w:t>β =0.264, p</w:t>
            </w:r>
            <w:r w:rsidR="000A5B12">
              <w:rPr>
                <w:sz w:val="20"/>
                <w:szCs w:val="20"/>
                <w:lang w:val="da-DK" w:eastAsia="en-CA"/>
              </w:rPr>
              <w:t>&lt;0.001</w:t>
            </w:r>
            <w:r>
              <w:rPr>
                <w:sz w:val="20"/>
                <w:szCs w:val="20"/>
                <w:lang w:val="da-DK" w:eastAsia="en-CA"/>
              </w:rPr>
              <w:t>), but there was no statistical gender effect (</w:t>
            </w:r>
            <w:r w:rsidR="000A5B12">
              <w:rPr>
                <w:sz w:val="20"/>
                <w:szCs w:val="20"/>
                <w:lang w:val="da-DK" w:eastAsia="en-CA"/>
              </w:rPr>
              <w:t>β = -0.</w:t>
            </w:r>
            <w:r w:rsidR="002D5643">
              <w:rPr>
                <w:sz w:val="20"/>
                <w:szCs w:val="20"/>
                <w:lang w:val="da-DK" w:eastAsia="en-CA"/>
              </w:rPr>
              <w:t>0</w:t>
            </w:r>
            <w:r w:rsidR="005F4B4E">
              <w:rPr>
                <w:sz w:val="20"/>
                <w:szCs w:val="20"/>
                <w:lang w:val="da-DK" w:eastAsia="en-CA"/>
              </w:rPr>
              <w:t xml:space="preserve">49, </w:t>
            </w:r>
            <w:r w:rsidR="00FC46B8">
              <w:rPr>
                <w:sz w:val="20"/>
                <w:szCs w:val="20"/>
                <w:lang w:val="da-DK" w:eastAsia="en-CA"/>
              </w:rPr>
              <w:t>p = 0.319</w:t>
            </w:r>
            <w:r>
              <w:rPr>
                <w:sz w:val="20"/>
                <w:szCs w:val="20"/>
                <w:lang w:val="da-DK" w:eastAsia="en-CA"/>
              </w:rPr>
              <w:t>).</w:t>
            </w:r>
          </w:p>
        </w:tc>
      </w:tr>
      <w:tr w:rsidR="00F80A63" w:rsidRPr="002318A1" w14:paraId="1AEA23E1" w14:textId="77777777" w:rsidTr="009E0851">
        <w:trPr>
          <w:trHeight w:val="98"/>
        </w:trPr>
        <w:tc>
          <w:tcPr>
            <w:tcW w:w="1988" w:type="dxa"/>
            <w:gridSpan w:val="2"/>
            <w:vAlign w:val="center"/>
          </w:tcPr>
          <w:p w14:paraId="2EF92353" w14:textId="50EEF6DD" w:rsidR="00943068" w:rsidRPr="002318A1" w:rsidRDefault="00943068" w:rsidP="00943068">
            <w:pPr>
              <w:rPr>
                <w:color w:val="000000"/>
                <w:sz w:val="18"/>
                <w:szCs w:val="18"/>
              </w:rPr>
            </w:pPr>
            <w:r>
              <w:rPr>
                <w:color w:val="000000"/>
                <w:sz w:val="18"/>
                <w:szCs w:val="18"/>
              </w:rPr>
              <w:t>*</w:t>
            </w:r>
            <w:r w:rsidRPr="002318A1">
              <w:rPr>
                <w:color w:val="000000"/>
                <w:sz w:val="18"/>
                <w:szCs w:val="18"/>
              </w:rPr>
              <w:t>Jerome, 2015</w:t>
            </w:r>
          </w:p>
          <w:p w14:paraId="0BEFA106" w14:textId="26CCFB60"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76E64A83" w14:textId="77777777" w:rsidR="00943068" w:rsidRDefault="00943068" w:rsidP="00943068">
            <w:pPr>
              <w:jc w:val="center"/>
              <w:rPr>
                <w:color w:val="000000"/>
                <w:sz w:val="18"/>
                <w:szCs w:val="18"/>
              </w:rPr>
            </w:pPr>
            <w:r w:rsidRPr="002318A1">
              <w:rPr>
                <w:color w:val="000000"/>
                <w:sz w:val="18"/>
                <w:szCs w:val="18"/>
              </w:rPr>
              <w:t xml:space="preserve">60–89 </w:t>
            </w:r>
          </w:p>
          <w:p w14:paraId="03012678" w14:textId="1A6D8725" w:rsidR="00943068" w:rsidRPr="002318A1" w:rsidRDefault="00943068" w:rsidP="00943068">
            <w:pPr>
              <w:jc w:val="center"/>
              <w:rPr>
                <w:color w:val="000000"/>
                <w:sz w:val="18"/>
                <w:szCs w:val="18"/>
              </w:rPr>
            </w:pPr>
            <w:r w:rsidRPr="002318A1">
              <w:rPr>
                <w:color w:val="000000"/>
                <w:sz w:val="18"/>
                <w:szCs w:val="18"/>
              </w:rPr>
              <w:t>[72.3]</w:t>
            </w:r>
          </w:p>
        </w:tc>
        <w:tc>
          <w:tcPr>
            <w:tcW w:w="809" w:type="dxa"/>
            <w:vAlign w:val="center"/>
          </w:tcPr>
          <w:p w14:paraId="5E2D816A" w14:textId="77777777" w:rsidR="00943068" w:rsidRPr="002318A1" w:rsidRDefault="00943068" w:rsidP="00943068">
            <w:pPr>
              <w:jc w:val="center"/>
              <w:rPr>
                <w:color w:val="000000"/>
                <w:sz w:val="18"/>
                <w:szCs w:val="18"/>
              </w:rPr>
            </w:pPr>
            <w:r w:rsidRPr="002318A1">
              <w:rPr>
                <w:color w:val="000000"/>
                <w:sz w:val="18"/>
                <w:szCs w:val="18"/>
              </w:rPr>
              <w:t>362</w:t>
            </w:r>
          </w:p>
        </w:tc>
        <w:tc>
          <w:tcPr>
            <w:tcW w:w="810" w:type="dxa"/>
            <w:noWrap/>
            <w:vAlign w:val="center"/>
            <w:hideMark/>
          </w:tcPr>
          <w:p w14:paraId="12CAA5B7" w14:textId="77777777" w:rsidR="00943068" w:rsidRPr="002318A1" w:rsidRDefault="00943068" w:rsidP="00943068">
            <w:pPr>
              <w:jc w:val="center"/>
              <w:rPr>
                <w:color w:val="000000"/>
                <w:sz w:val="18"/>
                <w:szCs w:val="18"/>
              </w:rPr>
            </w:pPr>
            <w:r w:rsidRPr="002318A1">
              <w:rPr>
                <w:color w:val="000000"/>
                <w:sz w:val="18"/>
                <w:szCs w:val="18"/>
              </w:rPr>
              <w:t>51.0</w:t>
            </w:r>
          </w:p>
        </w:tc>
        <w:tc>
          <w:tcPr>
            <w:tcW w:w="1530" w:type="dxa"/>
            <w:noWrap/>
            <w:vAlign w:val="center"/>
            <w:hideMark/>
          </w:tcPr>
          <w:p w14:paraId="67596102" w14:textId="77777777" w:rsidR="00943068" w:rsidRPr="002318A1" w:rsidRDefault="00943068" w:rsidP="00943068">
            <w:pPr>
              <w:jc w:val="center"/>
              <w:rPr>
                <w:color w:val="000000"/>
                <w:sz w:val="18"/>
                <w:szCs w:val="18"/>
              </w:rPr>
            </w:pPr>
            <w:r w:rsidRPr="002318A1">
              <w:rPr>
                <w:color w:val="000000"/>
                <w:sz w:val="18"/>
                <w:szCs w:val="18"/>
              </w:rPr>
              <w:t>BLSA</w:t>
            </w:r>
          </w:p>
        </w:tc>
        <w:tc>
          <w:tcPr>
            <w:tcW w:w="1800" w:type="dxa"/>
            <w:noWrap/>
            <w:vAlign w:val="center"/>
            <w:hideMark/>
          </w:tcPr>
          <w:p w14:paraId="28B6E062" w14:textId="77777777" w:rsidR="00943068" w:rsidRDefault="00943068" w:rsidP="00943068">
            <w:pPr>
              <w:jc w:val="center"/>
              <w:rPr>
                <w:color w:val="000000"/>
                <w:sz w:val="18"/>
                <w:szCs w:val="18"/>
              </w:rPr>
            </w:pPr>
            <w:r w:rsidRPr="002318A1">
              <w:rPr>
                <w:color w:val="000000"/>
                <w:sz w:val="18"/>
                <w:szCs w:val="18"/>
              </w:rPr>
              <w:t>6 MWT</w:t>
            </w:r>
          </w:p>
          <w:p w14:paraId="653D647E" w14:textId="5329DA0F"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06BF7ADB" w14:textId="36B70344" w:rsidR="00943068" w:rsidRPr="00943068" w:rsidRDefault="00943068" w:rsidP="00943068">
            <w:pPr>
              <w:rPr>
                <w:sz w:val="18"/>
                <w:szCs w:val="18"/>
                <w:lang w:val="da-DK" w:eastAsia="en-CA"/>
              </w:rPr>
            </w:pPr>
            <w:r w:rsidRPr="00943068">
              <w:rPr>
                <w:sz w:val="18"/>
                <w:szCs w:val="18"/>
              </w:rPr>
              <w:t>Gait characteristics associated with walking speed decline in older adults: results from the Baltimore Longitudinal Study of Aging</w:t>
            </w:r>
          </w:p>
        </w:tc>
        <w:tc>
          <w:tcPr>
            <w:tcW w:w="4410" w:type="dxa"/>
            <w:vAlign w:val="center"/>
            <w:hideMark/>
          </w:tcPr>
          <w:p w14:paraId="7F4526B0" w14:textId="0B5743E4" w:rsidR="00943068" w:rsidRPr="002318A1" w:rsidRDefault="00943068" w:rsidP="000D1A31">
            <w:pPr>
              <w:jc w:val="both"/>
              <w:rPr>
                <w:color w:val="000000"/>
                <w:sz w:val="18"/>
                <w:szCs w:val="18"/>
              </w:rPr>
            </w:pPr>
            <w:r>
              <w:rPr>
                <w:sz w:val="20"/>
                <w:szCs w:val="20"/>
                <w:lang w:val="da-DK" w:eastAsia="en-CA"/>
              </w:rPr>
              <w:t xml:space="preserve">MAS: </w:t>
            </w:r>
            <w:r w:rsidR="00CF2352">
              <w:rPr>
                <w:sz w:val="20"/>
                <w:szCs w:val="20"/>
                <w:lang w:val="da-DK" w:eastAsia="en-CA"/>
              </w:rPr>
              <w:t>After three years of follow-up, y</w:t>
            </w:r>
            <w:r>
              <w:rPr>
                <w:sz w:val="20"/>
                <w:szCs w:val="20"/>
                <w:lang w:val="da-DK" w:eastAsia="en-CA"/>
              </w:rPr>
              <w:t>ounger age was associated with less mobility decline (</w:t>
            </w:r>
            <w:r w:rsidR="001E4618">
              <w:rPr>
                <w:sz w:val="20"/>
                <w:szCs w:val="20"/>
                <w:lang w:val="da-DK" w:eastAsia="en-CA"/>
              </w:rPr>
              <w:t xml:space="preserve">OR = </w:t>
            </w:r>
            <w:r w:rsidR="003D34F0">
              <w:rPr>
                <w:sz w:val="20"/>
                <w:szCs w:val="20"/>
                <w:lang w:val="da-DK" w:eastAsia="en-CA"/>
              </w:rPr>
              <w:t>1.03</w:t>
            </w:r>
            <w:r w:rsidR="00592370">
              <w:rPr>
                <w:sz w:val="20"/>
                <w:szCs w:val="20"/>
                <w:lang w:val="da-DK" w:eastAsia="en-CA"/>
              </w:rPr>
              <w:t xml:space="preserve"> </w:t>
            </w:r>
            <w:r w:rsidR="00B318CE">
              <w:rPr>
                <w:sz w:val="20"/>
                <w:szCs w:val="20"/>
                <w:lang w:val="da-DK" w:eastAsia="en-CA"/>
              </w:rPr>
              <w:t>[95%</w:t>
            </w:r>
            <w:r w:rsidR="00BA2EF6">
              <w:rPr>
                <w:sz w:val="20"/>
                <w:szCs w:val="20"/>
                <w:lang w:val="da-DK" w:eastAsia="en-CA"/>
              </w:rPr>
              <w:t xml:space="preserve"> CI: </w:t>
            </w:r>
            <w:r w:rsidR="006E436C">
              <w:rPr>
                <w:sz w:val="20"/>
                <w:szCs w:val="20"/>
                <w:lang w:val="da-DK" w:eastAsia="en-CA"/>
              </w:rPr>
              <w:t>1.00, 1.07</w:t>
            </w:r>
            <w:r w:rsidR="00845245">
              <w:rPr>
                <w:sz w:val="20"/>
                <w:szCs w:val="20"/>
                <w:lang w:val="da-DK" w:eastAsia="en-CA"/>
              </w:rPr>
              <w:t>)</w:t>
            </w:r>
            <w:r w:rsidR="00524441">
              <w:rPr>
                <w:sz w:val="20"/>
                <w:szCs w:val="20"/>
                <w:lang w:val="da-DK" w:eastAsia="en-CA"/>
              </w:rPr>
              <w:t>;</w:t>
            </w:r>
            <w:r w:rsidR="006E436C">
              <w:rPr>
                <w:sz w:val="20"/>
                <w:szCs w:val="20"/>
                <w:lang w:val="da-DK" w:eastAsia="en-CA"/>
              </w:rPr>
              <w:t xml:space="preserve"> </w:t>
            </w:r>
            <w:r w:rsidR="00504D81">
              <w:rPr>
                <w:sz w:val="20"/>
                <w:szCs w:val="20"/>
                <w:lang w:val="da-DK" w:eastAsia="en-CA"/>
              </w:rPr>
              <w:t>th</w:t>
            </w:r>
            <w:r w:rsidR="0091647D">
              <w:rPr>
                <w:sz w:val="20"/>
                <w:szCs w:val="20"/>
                <w:lang w:val="da-DK" w:eastAsia="en-CA"/>
              </w:rPr>
              <w:t>e</w:t>
            </w:r>
            <w:r w:rsidR="00845245">
              <w:rPr>
                <w:sz w:val="20"/>
                <w:szCs w:val="20"/>
                <w:lang w:val="da-DK" w:eastAsia="en-CA"/>
              </w:rPr>
              <w:t xml:space="preserve"> </w:t>
            </w:r>
            <w:r w:rsidR="002A1B9A" w:rsidRPr="002A1B9A">
              <w:rPr>
                <w:sz w:val="20"/>
                <w:szCs w:val="20"/>
                <w:lang w:val="da-DK" w:eastAsia="en-CA"/>
              </w:rPr>
              <w:t xml:space="preserve">model was adjusted for initial gait speed, sex, race, height, weight, </w:t>
            </w:r>
            <w:r w:rsidR="002F4A53">
              <w:rPr>
                <w:sz w:val="20"/>
                <w:szCs w:val="20"/>
                <w:lang w:val="da-DK" w:eastAsia="en-CA"/>
              </w:rPr>
              <w:t xml:space="preserve">and </w:t>
            </w:r>
            <w:r w:rsidR="002A1B9A" w:rsidRPr="002A1B9A">
              <w:rPr>
                <w:sz w:val="20"/>
                <w:szCs w:val="20"/>
                <w:lang w:val="da-DK" w:eastAsia="en-CA"/>
              </w:rPr>
              <w:t>follow-up time.</w:t>
            </w:r>
          </w:p>
        </w:tc>
      </w:tr>
      <w:tr w:rsidR="00F80A63" w:rsidRPr="002318A1" w14:paraId="68AEAB40" w14:textId="77777777" w:rsidTr="009E0851">
        <w:trPr>
          <w:trHeight w:val="88"/>
        </w:trPr>
        <w:tc>
          <w:tcPr>
            <w:tcW w:w="1988" w:type="dxa"/>
            <w:gridSpan w:val="2"/>
            <w:vAlign w:val="center"/>
          </w:tcPr>
          <w:p w14:paraId="3B3D65A4" w14:textId="77777777" w:rsidR="00943068" w:rsidRPr="002318A1" w:rsidRDefault="00943068" w:rsidP="00943068">
            <w:pPr>
              <w:rPr>
                <w:color w:val="000000"/>
                <w:sz w:val="18"/>
                <w:szCs w:val="18"/>
              </w:rPr>
            </w:pPr>
            <w:r w:rsidRPr="002318A1">
              <w:rPr>
                <w:color w:val="000000"/>
                <w:sz w:val="18"/>
                <w:szCs w:val="18"/>
              </w:rPr>
              <w:t>Kamiya, 2019</w:t>
            </w:r>
          </w:p>
          <w:p w14:paraId="78F66FDB" w14:textId="3D711474" w:rsidR="00943068" w:rsidRPr="002318A1" w:rsidRDefault="00943068" w:rsidP="00943068">
            <w:pPr>
              <w:rPr>
                <w:color w:val="000000"/>
                <w:sz w:val="18"/>
                <w:szCs w:val="18"/>
              </w:rPr>
            </w:pPr>
            <w:r w:rsidRPr="002318A1">
              <w:rPr>
                <w:color w:val="000000"/>
                <w:sz w:val="18"/>
                <w:szCs w:val="18"/>
              </w:rPr>
              <w:t>Japan</w:t>
            </w:r>
          </w:p>
        </w:tc>
        <w:tc>
          <w:tcPr>
            <w:tcW w:w="1080" w:type="dxa"/>
            <w:noWrap/>
            <w:vAlign w:val="center"/>
            <w:hideMark/>
          </w:tcPr>
          <w:p w14:paraId="64BF64A9" w14:textId="77777777" w:rsidR="00943068" w:rsidRDefault="00943068" w:rsidP="00943068">
            <w:pPr>
              <w:jc w:val="center"/>
              <w:rPr>
                <w:color w:val="000000"/>
                <w:sz w:val="18"/>
                <w:szCs w:val="18"/>
              </w:rPr>
            </w:pPr>
            <w:r w:rsidRPr="002318A1">
              <w:rPr>
                <w:color w:val="000000"/>
                <w:sz w:val="18"/>
                <w:szCs w:val="18"/>
              </w:rPr>
              <w:t xml:space="preserve">≥75 </w:t>
            </w:r>
          </w:p>
          <w:p w14:paraId="212E2A4F" w14:textId="7BC58D01" w:rsidR="00943068" w:rsidRPr="002318A1" w:rsidRDefault="00943068" w:rsidP="00943068">
            <w:pPr>
              <w:jc w:val="center"/>
              <w:rPr>
                <w:color w:val="000000"/>
                <w:sz w:val="18"/>
                <w:szCs w:val="18"/>
              </w:rPr>
            </w:pPr>
            <w:r w:rsidRPr="002318A1">
              <w:rPr>
                <w:color w:val="000000"/>
                <w:sz w:val="18"/>
                <w:szCs w:val="18"/>
              </w:rPr>
              <w:t>[80.3]</w:t>
            </w:r>
          </w:p>
        </w:tc>
        <w:tc>
          <w:tcPr>
            <w:tcW w:w="809" w:type="dxa"/>
            <w:vAlign w:val="center"/>
          </w:tcPr>
          <w:p w14:paraId="0319D505" w14:textId="77777777" w:rsidR="00943068" w:rsidRPr="002318A1" w:rsidRDefault="00943068" w:rsidP="00943068">
            <w:pPr>
              <w:jc w:val="center"/>
              <w:rPr>
                <w:color w:val="000000"/>
                <w:sz w:val="18"/>
                <w:szCs w:val="18"/>
              </w:rPr>
            </w:pPr>
            <w:r w:rsidRPr="002318A1">
              <w:rPr>
                <w:color w:val="000000"/>
                <w:sz w:val="18"/>
                <w:szCs w:val="18"/>
              </w:rPr>
              <w:t>109</w:t>
            </w:r>
          </w:p>
        </w:tc>
        <w:tc>
          <w:tcPr>
            <w:tcW w:w="810" w:type="dxa"/>
            <w:noWrap/>
            <w:vAlign w:val="center"/>
            <w:hideMark/>
          </w:tcPr>
          <w:p w14:paraId="110DDCC3" w14:textId="77777777" w:rsidR="00943068" w:rsidRPr="002318A1" w:rsidRDefault="00943068" w:rsidP="00943068">
            <w:pPr>
              <w:jc w:val="center"/>
              <w:rPr>
                <w:color w:val="000000"/>
                <w:sz w:val="18"/>
                <w:szCs w:val="18"/>
              </w:rPr>
            </w:pPr>
            <w:r w:rsidRPr="002318A1">
              <w:rPr>
                <w:color w:val="000000"/>
                <w:sz w:val="18"/>
                <w:szCs w:val="18"/>
              </w:rPr>
              <w:t>12.8</w:t>
            </w:r>
          </w:p>
        </w:tc>
        <w:tc>
          <w:tcPr>
            <w:tcW w:w="1530" w:type="dxa"/>
            <w:noWrap/>
            <w:vAlign w:val="center"/>
            <w:hideMark/>
          </w:tcPr>
          <w:p w14:paraId="77756F68"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2587246E" w14:textId="77777777" w:rsidR="00943068" w:rsidRDefault="00943068" w:rsidP="00943068">
            <w:pPr>
              <w:jc w:val="center"/>
              <w:rPr>
                <w:color w:val="000000"/>
                <w:sz w:val="18"/>
                <w:szCs w:val="18"/>
              </w:rPr>
            </w:pPr>
            <w:r w:rsidRPr="002318A1">
              <w:rPr>
                <w:color w:val="000000"/>
                <w:sz w:val="18"/>
                <w:szCs w:val="18"/>
              </w:rPr>
              <w:t>10 MWT, 6 minWT</w:t>
            </w:r>
          </w:p>
          <w:p w14:paraId="7F58DA0E" w14:textId="7C31C18C" w:rsidR="00943068" w:rsidRPr="002318A1" w:rsidRDefault="00943068" w:rsidP="00943068">
            <w:pPr>
              <w:jc w:val="center"/>
              <w:rPr>
                <w:color w:val="000000"/>
                <w:sz w:val="18"/>
                <w:szCs w:val="18"/>
              </w:rPr>
            </w:pPr>
            <w:r w:rsidRPr="002318A1">
              <w:rPr>
                <w:color w:val="000000"/>
                <w:sz w:val="18"/>
                <w:szCs w:val="18"/>
              </w:rPr>
              <w:t>Gait speed (m/s), Walk distance (m)</w:t>
            </w:r>
          </w:p>
        </w:tc>
        <w:tc>
          <w:tcPr>
            <w:tcW w:w="2330" w:type="dxa"/>
            <w:vAlign w:val="center"/>
          </w:tcPr>
          <w:p w14:paraId="6AC9F0EF" w14:textId="2605297D" w:rsidR="00943068" w:rsidRPr="00943068" w:rsidRDefault="00943068" w:rsidP="00943068">
            <w:pPr>
              <w:rPr>
                <w:sz w:val="18"/>
                <w:szCs w:val="18"/>
                <w:lang w:val="da-DK" w:eastAsia="en-CA"/>
              </w:rPr>
            </w:pPr>
            <w:r w:rsidRPr="00943068">
              <w:rPr>
                <w:sz w:val="18"/>
                <w:szCs w:val="18"/>
              </w:rPr>
              <w:t>The 6-Minute Walk Test: Difference in explanatory variables for performance by community-dwelling older adults and patients hospitalized for cardiac disease</w:t>
            </w:r>
          </w:p>
        </w:tc>
        <w:tc>
          <w:tcPr>
            <w:tcW w:w="4410" w:type="dxa"/>
            <w:vAlign w:val="center"/>
            <w:hideMark/>
          </w:tcPr>
          <w:p w14:paraId="0EB24932" w14:textId="763A5FB1" w:rsidR="00943068" w:rsidRPr="002318A1" w:rsidRDefault="00943068" w:rsidP="000D1A31">
            <w:pPr>
              <w:jc w:val="both"/>
              <w:rPr>
                <w:color w:val="000000"/>
                <w:sz w:val="18"/>
                <w:szCs w:val="18"/>
              </w:rPr>
            </w:pPr>
            <w:r>
              <w:rPr>
                <w:sz w:val="20"/>
                <w:szCs w:val="20"/>
                <w:lang w:val="da-DK" w:eastAsia="en-CA"/>
              </w:rPr>
              <w:t xml:space="preserve">BAS: </w:t>
            </w:r>
            <w:r w:rsidR="0061391D">
              <w:rPr>
                <w:sz w:val="20"/>
                <w:szCs w:val="20"/>
                <w:lang w:val="da-DK" w:eastAsia="en-CA"/>
              </w:rPr>
              <w:t>Oder age</w:t>
            </w:r>
            <w:r>
              <w:rPr>
                <w:sz w:val="20"/>
                <w:szCs w:val="20"/>
                <w:lang w:val="da-DK" w:eastAsia="en-CA"/>
              </w:rPr>
              <w:t xml:space="preserve"> </w:t>
            </w:r>
            <w:r>
              <w:rPr>
                <w:color w:val="000000"/>
                <w:sz w:val="18"/>
                <w:szCs w:val="18"/>
              </w:rPr>
              <w:t>had</w:t>
            </w:r>
            <w:r>
              <w:rPr>
                <w:sz w:val="20"/>
                <w:szCs w:val="20"/>
                <w:lang w:val="da-DK" w:eastAsia="en-CA"/>
              </w:rPr>
              <w:t xml:space="preserve"> </w:t>
            </w:r>
            <w:r w:rsidR="00524441">
              <w:rPr>
                <w:sz w:val="20"/>
                <w:szCs w:val="20"/>
                <w:lang w:val="da-DK" w:eastAsia="en-CA"/>
              </w:rPr>
              <w:t xml:space="preserve">a </w:t>
            </w:r>
            <w:r w:rsidR="00BD426A">
              <w:rPr>
                <w:sz w:val="20"/>
                <w:szCs w:val="20"/>
                <w:lang w:val="da-DK" w:eastAsia="en-CA"/>
              </w:rPr>
              <w:t xml:space="preserve">significant </w:t>
            </w:r>
            <w:r w:rsidR="00D43A97">
              <w:rPr>
                <w:sz w:val="20"/>
                <w:szCs w:val="20"/>
                <w:lang w:val="da-DK" w:eastAsia="en-CA"/>
              </w:rPr>
              <w:t xml:space="preserve">negative </w:t>
            </w:r>
            <w:r w:rsidR="00D65C78">
              <w:rPr>
                <w:sz w:val="20"/>
                <w:szCs w:val="20"/>
                <w:lang w:val="da-DK" w:eastAsia="en-CA"/>
              </w:rPr>
              <w:t>cor</w:t>
            </w:r>
            <w:r w:rsidR="00D51D7D">
              <w:rPr>
                <w:sz w:val="20"/>
                <w:szCs w:val="20"/>
                <w:lang w:val="da-DK" w:eastAsia="en-CA"/>
              </w:rPr>
              <w:t>r</w:t>
            </w:r>
            <w:r w:rsidR="00D65C78">
              <w:rPr>
                <w:sz w:val="20"/>
                <w:szCs w:val="20"/>
                <w:lang w:val="da-DK" w:eastAsia="en-CA"/>
              </w:rPr>
              <w:t>el</w:t>
            </w:r>
            <w:r w:rsidR="00553237">
              <w:rPr>
                <w:sz w:val="20"/>
                <w:szCs w:val="20"/>
                <w:lang w:val="da-DK" w:eastAsia="en-CA"/>
              </w:rPr>
              <w:t>ation</w:t>
            </w:r>
            <w:r w:rsidR="00D51D7D">
              <w:rPr>
                <w:sz w:val="20"/>
                <w:szCs w:val="20"/>
                <w:lang w:val="da-DK" w:eastAsia="en-CA"/>
              </w:rPr>
              <w:t xml:space="preserve"> with </w:t>
            </w:r>
            <w:r w:rsidR="00D40933">
              <w:rPr>
                <w:sz w:val="20"/>
                <w:szCs w:val="20"/>
                <w:lang w:val="da-DK" w:eastAsia="en-CA"/>
              </w:rPr>
              <w:t xml:space="preserve">6minWT </w:t>
            </w:r>
            <w:r>
              <w:rPr>
                <w:sz w:val="20"/>
                <w:szCs w:val="20"/>
                <w:lang w:val="da-DK" w:eastAsia="en-CA"/>
              </w:rPr>
              <w:t>(</w:t>
            </w:r>
            <w:r w:rsidR="00B13734">
              <w:rPr>
                <w:sz w:val="20"/>
                <w:szCs w:val="20"/>
                <w:lang w:val="da-DK" w:eastAsia="en-CA"/>
              </w:rPr>
              <w:t>r</w:t>
            </w:r>
            <w:r w:rsidR="00A66C78">
              <w:rPr>
                <w:sz w:val="20"/>
                <w:szCs w:val="20"/>
                <w:lang w:val="da-DK" w:eastAsia="en-CA"/>
              </w:rPr>
              <w:t xml:space="preserve"> </w:t>
            </w:r>
            <w:r w:rsidR="002E3D58">
              <w:rPr>
                <w:sz w:val="20"/>
                <w:szCs w:val="20"/>
                <w:lang w:val="da-DK" w:eastAsia="en-CA"/>
              </w:rPr>
              <w:t>= -0.</w:t>
            </w:r>
            <w:r w:rsidR="00985208">
              <w:rPr>
                <w:sz w:val="20"/>
                <w:szCs w:val="20"/>
                <w:lang w:val="da-DK" w:eastAsia="en-CA"/>
              </w:rPr>
              <w:t>367</w:t>
            </w:r>
            <w:r w:rsidR="004D258B">
              <w:rPr>
                <w:sz w:val="20"/>
                <w:szCs w:val="20"/>
                <w:lang w:val="da-DK" w:eastAsia="en-CA"/>
              </w:rPr>
              <w:t xml:space="preserve"> [95% CI: </w:t>
            </w:r>
            <w:r w:rsidR="002F5BEA">
              <w:rPr>
                <w:sz w:val="20"/>
                <w:szCs w:val="20"/>
                <w:lang w:val="da-DK" w:eastAsia="en-CA"/>
              </w:rPr>
              <w:t>-0.</w:t>
            </w:r>
            <w:r w:rsidR="00664C11">
              <w:rPr>
                <w:sz w:val="20"/>
                <w:szCs w:val="20"/>
                <w:lang w:val="da-DK" w:eastAsia="en-CA"/>
              </w:rPr>
              <w:t>519, -0.192</w:t>
            </w:r>
            <w:r w:rsidR="00C772F0">
              <w:rPr>
                <w:sz w:val="20"/>
                <w:szCs w:val="20"/>
                <w:lang w:val="da-DK" w:eastAsia="en-CA"/>
              </w:rPr>
              <w:t>]</w:t>
            </w:r>
            <w:r>
              <w:rPr>
                <w:sz w:val="20"/>
                <w:szCs w:val="20"/>
                <w:lang w:val="da-DK" w:eastAsia="en-CA"/>
              </w:rPr>
              <w:t>)</w:t>
            </w:r>
            <w:r w:rsidR="00C772F0">
              <w:rPr>
                <w:sz w:val="20"/>
                <w:szCs w:val="20"/>
                <w:lang w:val="da-DK" w:eastAsia="en-CA"/>
              </w:rPr>
              <w:t xml:space="preserve"> and </w:t>
            </w:r>
            <w:r w:rsidR="00CF5FA0">
              <w:rPr>
                <w:sz w:val="20"/>
                <w:szCs w:val="20"/>
                <w:lang w:val="da-DK" w:eastAsia="en-CA"/>
              </w:rPr>
              <w:t>10 MWT</w:t>
            </w:r>
            <w:r w:rsidR="00B8421C">
              <w:rPr>
                <w:sz w:val="20"/>
                <w:szCs w:val="20"/>
                <w:lang w:val="da-DK" w:eastAsia="en-CA"/>
              </w:rPr>
              <w:t xml:space="preserve"> scores (r = -0.</w:t>
            </w:r>
            <w:r w:rsidR="00527F6C">
              <w:rPr>
                <w:sz w:val="20"/>
                <w:szCs w:val="20"/>
                <w:lang w:val="da-DK" w:eastAsia="en-CA"/>
              </w:rPr>
              <w:t>220</w:t>
            </w:r>
            <w:r w:rsidR="00B8421C">
              <w:rPr>
                <w:sz w:val="20"/>
                <w:szCs w:val="20"/>
                <w:lang w:val="da-DK" w:eastAsia="en-CA"/>
              </w:rPr>
              <w:t xml:space="preserve"> [95% CI: -0.</w:t>
            </w:r>
            <w:r w:rsidR="00FA64B6">
              <w:rPr>
                <w:sz w:val="20"/>
                <w:szCs w:val="20"/>
                <w:lang w:val="da-DK" w:eastAsia="en-CA"/>
              </w:rPr>
              <w:t>392</w:t>
            </w:r>
            <w:r w:rsidR="00B8421C">
              <w:rPr>
                <w:sz w:val="20"/>
                <w:szCs w:val="20"/>
                <w:lang w:val="da-DK" w:eastAsia="en-CA"/>
              </w:rPr>
              <w:t>, -0.</w:t>
            </w:r>
            <w:r w:rsidR="00F63B7F">
              <w:rPr>
                <w:sz w:val="20"/>
                <w:szCs w:val="20"/>
                <w:lang w:val="da-DK" w:eastAsia="en-CA"/>
              </w:rPr>
              <w:t>033</w:t>
            </w:r>
            <w:r w:rsidR="00B8421C">
              <w:rPr>
                <w:sz w:val="20"/>
                <w:szCs w:val="20"/>
                <w:lang w:val="da-DK" w:eastAsia="en-CA"/>
              </w:rPr>
              <w:t>])</w:t>
            </w:r>
            <w:r>
              <w:rPr>
                <w:sz w:val="20"/>
                <w:szCs w:val="20"/>
                <w:lang w:val="da-DK" w:eastAsia="en-CA"/>
              </w:rPr>
              <w:t>.</w:t>
            </w:r>
            <w:r w:rsidR="00C407A7">
              <w:rPr>
                <w:sz w:val="20"/>
                <w:szCs w:val="20"/>
                <w:lang w:val="da-DK" w:eastAsia="en-CA"/>
              </w:rPr>
              <w:t xml:space="preserve"> MAS: </w:t>
            </w:r>
            <w:r w:rsidR="00A42798">
              <w:rPr>
                <w:sz w:val="20"/>
                <w:szCs w:val="20"/>
                <w:lang w:val="da-DK" w:eastAsia="en-CA"/>
              </w:rPr>
              <w:t>Younger</w:t>
            </w:r>
            <w:r w:rsidR="00FB69A7">
              <w:rPr>
                <w:sz w:val="20"/>
                <w:szCs w:val="20"/>
                <w:lang w:val="da-DK" w:eastAsia="en-CA"/>
              </w:rPr>
              <w:t xml:space="preserve"> </w:t>
            </w:r>
            <w:r w:rsidR="000E036D">
              <w:rPr>
                <w:sz w:val="20"/>
                <w:szCs w:val="20"/>
                <w:lang w:val="da-DK" w:eastAsia="en-CA"/>
              </w:rPr>
              <w:t xml:space="preserve">age </w:t>
            </w:r>
            <w:r w:rsidR="00415921">
              <w:rPr>
                <w:sz w:val="20"/>
                <w:szCs w:val="20"/>
                <w:lang w:val="da-DK" w:eastAsia="en-CA"/>
              </w:rPr>
              <w:t>(β =</w:t>
            </w:r>
            <w:r w:rsidR="007671F7">
              <w:rPr>
                <w:sz w:val="20"/>
                <w:szCs w:val="20"/>
                <w:lang w:val="da-DK" w:eastAsia="en-CA"/>
              </w:rPr>
              <w:t xml:space="preserve"> -0.270</w:t>
            </w:r>
            <w:r w:rsidR="00415921">
              <w:rPr>
                <w:sz w:val="20"/>
                <w:szCs w:val="20"/>
                <w:lang w:val="da-DK" w:eastAsia="en-CA"/>
              </w:rPr>
              <w:t>, p</w:t>
            </w:r>
            <w:r w:rsidR="00ED5969">
              <w:rPr>
                <w:sz w:val="20"/>
                <w:szCs w:val="20"/>
                <w:lang w:val="da-DK" w:eastAsia="en-CA"/>
              </w:rPr>
              <w:t>=</w:t>
            </w:r>
            <w:r w:rsidR="00415921">
              <w:rPr>
                <w:sz w:val="20"/>
                <w:szCs w:val="20"/>
                <w:lang w:val="da-DK" w:eastAsia="en-CA"/>
              </w:rPr>
              <w:t>0.001)</w:t>
            </w:r>
            <w:r w:rsidR="00ED5969">
              <w:rPr>
                <w:sz w:val="20"/>
                <w:szCs w:val="20"/>
                <w:lang w:val="da-DK" w:eastAsia="en-CA"/>
              </w:rPr>
              <w:t xml:space="preserve"> </w:t>
            </w:r>
            <w:r w:rsidR="00C37A8D">
              <w:rPr>
                <w:sz w:val="20"/>
                <w:szCs w:val="20"/>
                <w:lang w:val="da-DK" w:eastAsia="en-CA"/>
              </w:rPr>
              <w:t xml:space="preserve">was significantly associated </w:t>
            </w:r>
            <w:r w:rsidR="00F83565">
              <w:rPr>
                <w:sz w:val="20"/>
                <w:szCs w:val="20"/>
                <w:lang w:val="da-DK" w:eastAsia="en-CA"/>
              </w:rPr>
              <w:t>with better mobility</w:t>
            </w:r>
            <w:r w:rsidR="00524441">
              <w:rPr>
                <w:sz w:val="20"/>
                <w:szCs w:val="20"/>
                <w:lang w:val="da-DK" w:eastAsia="en-CA"/>
              </w:rPr>
              <w:t>;</w:t>
            </w:r>
            <w:r w:rsidR="00A42798">
              <w:rPr>
                <w:sz w:val="20"/>
                <w:szCs w:val="20"/>
                <w:lang w:val="da-DK" w:eastAsia="en-CA"/>
              </w:rPr>
              <w:t xml:space="preserve"> </w:t>
            </w:r>
            <w:r w:rsidR="00524441">
              <w:rPr>
                <w:sz w:val="20"/>
                <w:szCs w:val="20"/>
                <w:lang w:val="da-DK" w:eastAsia="en-CA"/>
              </w:rPr>
              <w:t xml:space="preserve">the </w:t>
            </w:r>
            <w:r w:rsidR="00A42798">
              <w:rPr>
                <w:sz w:val="20"/>
                <w:szCs w:val="20"/>
                <w:lang w:val="da-DK" w:eastAsia="en-CA"/>
              </w:rPr>
              <w:t xml:space="preserve">effect of </w:t>
            </w:r>
            <w:r w:rsidR="00E904F8">
              <w:rPr>
                <w:sz w:val="20"/>
                <w:szCs w:val="20"/>
                <w:lang w:val="da-DK" w:eastAsia="en-CA"/>
              </w:rPr>
              <w:t>being a man</w:t>
            </w:r>
            <w:r w:rsidR="00A42798">
              <w:rPr>
                <w:sz w:val="20"/>
                <w:szCs w:val="20"/>
                <w:lang w:val="da-DK" w:eastAsia="en-CA"/>
              </w:rPr>
              <w:t xml:space="preserve"> was not significant (β =0.</w:t>
            </w:r>
            <w:r w:rsidR="00E904F8">
              <w:rPr>
                <w:sz w:val="20"/>
                <w:szCs w:val="20"/>
                <w:lang w:val="da-DK" w:eastAsia="en-CA"/>
              </w:rPr>
              <w:t>210</w:t>
            </w:r>
            <w:r w:rsidR="00A42798">
              <w:rPr>
                <w:sz w:val="20"/>
                <w:szCs w:val="20"/>
                <w:lang w:val="da-DK" w:eastAsia="en-CA"/>
              </w:rPr>
              <w:t>, p</w:t>
            </w:r>
            <w:r w:rsidR="00E904F8">
              <w:rPr>
                <w:sz w:val="20"/>
                <w:szCs w:val="20"/>
                <w:lang w:val="da-DK" w:eastAsia="en-CA"/>
              </w:rPr>
              <w:t>=</w:t>
            </w:r>
            <w:r w:rsidR="00A42798">
              <w:rPr>
                <w:sz w:val="20"/>
                <w:szCs w:val="20"/>
                <w:lang w:val="da-DK" w:eastAsia="en-CA"/>
              </w:rPr>
              <w:t>0.0</w:t>
            </w:r>
            <w:r w:rsidR="00E904F8">
              <w:rPr>
                <w:sz w:val="20"/>
                <w:szCs w:val="20"/>
                <w:lang w:val="da-DK" w:eastAsia="en-CA"/>
              </w:rPr>
              <w:t>51</w:t>
            </w:r>
            <w:r w:rsidR="00A42798">
              <w:rPr>
                <w:sz w:val="20"/>
                <w:szCs w:val="20"/>
                <w:lang w:val="da-DK" w:eastAsia="en-CA"/>
              </w:rPr>
              <w:t>)</w:t>
            </w:r>
            <w:r w:rsidR="00062128">
              <w:rPr>
                <w:sz w:val="20"/>
                <w:szCs w:val="20"/>
                <w:lang w:val="da-DK" w:eastAsia="en-CA"/>
              </w:rPr>
              <w:t xml:space="preserve">; the </w:t>
            </w:r>
            <w:r w:rsidR="00A60C3E">
              <w:rPr>
                <w:sz w:val="20"/>
                <w:szCs w:val="20"/>
                <w:lang w:val="da-DK" w:eastAsia="en-CA"/>
              </w:rPr>
              <w:t xml:space="preserve">model was adjusted for </w:t>
            </w:r>
            <w:r w:rsidR="00D83C42">
              <w:rPr>
                <w:sz w:val="20"/>
                <w:szCs w:val="20"/>
                <w:lang w:val="da-DK" w:eastAsia="en-CA"/>
              </w:rPr>
              <w:t>g</w:t>
            </w:r>
            <w:r w:rsidR="003D1E6C">
              <w:rPr>
                <w:sz w:val="20"/>
                <w:szCs w:val="20"/>
                <w:lang w:val="da-DK" w:eastAsia="en-CA"/>
              </w:rPr>
              <w:t xml:space="preserve">ait speed, </w:t>
            </w:r>
            <w:r w:rsidR="00B91661">
              <w:rPr>
                <w:sz w:val="20"/>
                <w:szCs w:val="20"/>
                <w:lang w:val="da-DK" w:eastAsia="en-CA"/>
              </w:rPr>
              <w:t>grip streng</w:t>
            </w:r>
            <w:r w:rsidR="00524441">
              <w:rPr>
                <w:sz w:val="20"/>
                <w:szCs w:val="20"/>
                <w:lang w:val="da-DK" w:eastAsia="en-CA"/>
              </w:rPr>
              <w:t>th</w:t>
            </w:r>
            <w:r w:rsidR="00B91661">
              <w:rPr>
                <w:sz w:val="20"/>
                <w:szCs w:val="20"/>
                <w:lang w:val="da-DK" w:eastAsia="en-CA"/>
              </w:rPr>
              <w:t xml:space="preserve">, BMI, and cognition. </w:t>
            </w:r>
          </w:p>
        </w:tc>
      </w:tr>
      <w:tr w:rsidR="00F80A63" w:rsidRPr="002318A1" w14:paraId="41A74EE5" w14:textId="77777777" w:rsidTr="009E0851">
        <w:trPr>
          <w:trHeight w:val="54"/>
        </w:trPr>
        <w:tc>
          <w:tcPr>
            <w:tcW w:w="1988" w:type="dxa"/>
            <w:gridSpan w:val="2"/>
            <w:vAlign w:val="center"/>
          </w:tcPr>
          <w:p w14:paraId="663B4CFA" w14:textId="77777777" w:rsidR="00943068" w:rsidRPr="002318A1" w:rsidRDefault="00943068" w:rsidP="00943068">
            <w:pPr>
              <w:rPr>
                <w:color w:val="000000"/>
                <w:sz w:val="18"/>
                <w:szCs w:val="18"/>
              </w:rPr>
            </w:pPr>
            <w:r w:rsidRPr="002318A1">
              <w:rPr>
                <w:color w:val="000000"/>
                <w:sz w:val="18"/>
                <w:szCs w:val="18"/>
              </w:rPr>
              <w:t>Lin, 2021</w:t>
            </w:r>
          </w:p>
          <w:p w14:paraId="02662843" w14:textId="0C04EF83" w:rsidR="00943068" w:rsidRPr="002318A1" w:rsidRDefault="00943068" w:rsidP="00943068">
            <w:pPr>
              <w:rPr>
                <w:color w:val="000000"/>
                <w:sz w:val="18"/>
                <w:szCs w:val="18"/>
              </w:rPr>
            </w:pPr>
            <w:r w:rsidRPr="002318A1">
              <w:rPr>
                <w:color w:val="000000"/>
                <w:sz w:val="18"/>
                <w:szCs w:val="18"/>
              </w:rPr>
              <w:t>Taiwan</w:t>
            </w:r>
          </w:p>
        </w:tc>
        <w:tc>
          <w:tcPr>
            <w:tcW w:w="1080" w:type="dxa"/>
            <w:noWrap/>
            <w:vAlign w:val="center"/>
            <w:hideMark/>
          </w:tcPr>
          <w:p w14:paraId="268AA329" w14:textId="77777777" w:rsidR="00943068" w:rsidRDefault="00943068" w:rsidP="00943068">
            <w:pPr>
              <w:jc w:val="center"/>
              <w:rPr>
                <w:color w:val="000000"/>
                <w:sz w:val="18"/>
                <w:szCs w:val="18"/>
              </w:rPr>
            </w:pPr>
            <w:r w:rsidRPr="002318A1">
              <w:rPr>
                <w:color w:val="000000"/>
                <w:sz w:val="18"/>
                <w:szCs w:val="18"/>
              </w:rPr>
              <w:t>≥65</w:t>
            </w:r>
          </w:p>
          <w:p w14:paraId="24234DFC" w14:textId="1D8586A1" w:rsidR="00943068" w:rsidRPr="002318A1" w:rsidRDefault="00943068" w:rsidP="00943068">
            <w:pPr>
              <w:jc w:val="center"/>
              <w:rPr>
                <w:color w:val="000000"/>
                <w:sz w:val="18"/>
                <w:szCs w:val="18"/>
              </w:rPr>
            </w:pPr>
            <w:r w:rsidRPr="002318A1">
              <w:rPr>
                <w:color w:val="000000"/>
                <w:sz w:val="18"/>
                <w:szCs w:val="18"/>
              </w:rPr>
              <w:t xml:space="preserve"> [75.0]</w:t>
            </w:r>
          </w:p>
        </w:tc>
        <w:tc>
          <w:tcPr>
            <w:tcW w:w="809" w:type="dxa"/>
            <w:vAlign w:val="center"/>
          </w:tcPr>
          <w:p w14:paraId="79738680" w14:textId="77777777" w:rsidR="00943068" w:rsidRPr="002318A1" w:rsidRDefault="00943068" w:rsidP="00943068">
            <w:pPr>
              <w:jc w:val="center"/>
              <w:rPr>
                <w:color w:val="000000"/>
                <w:sz w:val="18"/>
                <w:szCs w:val="18"/>
              </w:rPr>
            </w:pPr>
            <w:r w:rsidRPr="002318A1">
              <w:rPr>
                <w:color w:val="000000"/>
                <w:sz w:val="18"/>
                <w:szCs w:val="18"/>
              </w:rPr>
              <w:t>301</w:t>
            </w:r>
          </w:p>
        </w:tc>
        <w:tc>
          <w:tcPr>
            <w:tcW w:w="810" w:type="dxa"/>
            <w:noWrap/>
            <w:vAlign w:val="center"/>
            <w:hideMark/>
          </w:tcPr>
          <w:p w14:paraId="5FFBD80E" w14:textId="77777777" w:rsidR="00943068" w:rsidRPr="002318A1" w:rsidRDefault="00943068" w:rsidP="00943068">
            <w:pPr>
              <w:jc w:val="center"/>
              <w:rPr>
                <w:color w:val="000000"/>
                <w:sz w:val="18"/>
                <w:szCs w:val="18"/>
              </w:rPr>
            </w:pPr>
            <w:r w:rsidRPr="002318A1">
              <w:rPr>
                <w:color w:val="000000"/>
                <w:sz w:val="18"/>
                <w:szCs w:val="18"/>
              </w:rPr>
              <w:t>55.1</w:t>
            </w:r>
          </w:p>
        </w:tc>
        <w:tc>
          <w:tcPr>
            <w:tcW w:w="1530" w:type="dxa"/>
            <w:noWrap/>
            <w:vAlign w:val="center"/>
            <w:hideMark/>
          </w:tcPr>
          <w:p w14:paraId="1DC6F4DB" w14:textId="77777777" w:rsidR="00943068" w:rsidRPr="002318A1" w:rsidRDefault="00943068" w:rsidP="00943068">
            <w:pPr>
              <w:jc w:val="center"/>
              <w:rPr>
                <w:color w:val="000000"/>
                <w:sz w:val="18"/>
                <w:szCs w:val="18"/>
              </w:rPr>
            </w:pPr>
            <w:r w:rsidRPr="002318A1">
              <w:rPr>
                <w:color w:val="000000"/>
                <w:sz w:val="18"/>
                <w:szCs w:val="18"/>
              </w:rPr>
              <w:t>Yilan study</w:t>
            </w:r>
          </w:p>
        </w:tc>
        <w:tc>
          <w:tcPr>
            <w:tcW w:w="1800" w:type="dxa"/>
            <w:noWrap/>
            <w:vAlign w:val="center"/>
            <w:hideMark/>
          </w:tcPr>
          <w:p w14:paraId="67A234D5" w14:textId="77777777" w:rsidR="00943068" w:rsidRDefault="00943068" w:rsidP="00943068">
            <w:pPr>
              <w:jc w:val="center"/>
              <w:rPr>
                <w:color w:val="000000"/>
                <w:sz w:val="18"/>
                <w:szCs w:val="18"/>
              </w:rPr>
            </w:pPr>
            <w:r w:rsidRPr="002318A1">
              <w:rPr>
                <w:color w:val="000000"/>
                <w:sz w:val="18"/>
                <w:szCs w:val="18"/>
              </w:rPr>
              <w:t>6 MWT</w:t>
            </w:r>
          </w:p>
          <w:p w14:paraId="0B9810FB" w14:textId="56317C5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47FB57D" w14:textId="2F155576" w:rsidR="00943068" w:rsidRPr="00943068" w:rsidRDefault="00943068" w:rsidP="00943068">
            <w:pPr>
              <w:rPr>
                <w:sz w:val="18"/>
                <w:szCs w:val="18"/>
                <w:lang w:val="da-DK" w:eastAsia="en-CA"/>
              </w:rPr>
            </w:pPr>
            <w:r w:rsidRPr="00943068">
              <w:rPr>
                <w:sz w:val="18"/>
                <w:szCs w:val="18"/>
              </w:rPr>
              <w:t>Using hand grip strength to detect slow walking speed in older adults: the Yilan study</w:t>
            </w:r>
          </w:p>
        </w:tc>
        <w:tc>
          <w:tcPr>
            <w:tcW w:w="4410" w:type="dxa"/>
            <w:vAlign w:val="center"/>
            <w:hideMark/>
          </w:tcPr>
          <w:p w14:paraId="63D01AF7" w14:textId="62B1FD14"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A923AC">
              <w:rPr>
                <w:sz w:val="20"/>
                <w:szCs w:val="20"/>
                <w:lang w:val="da-DK" w:eastAsia="en-CA"/>
              </w:rPr>
              <w:t>p</w:t>
            </w:r>
            <w:r w:rsidR="00A846F5">
              <w:rPr>
                <w:sz w:val="20"/>
                <w:szCs w:val="20"/>
                <w:lang w:val="da-DK" w:eastAsia="en-CA"/>
              </w:rPr>
              <w:t>&lt;0.001</w:t>
            </w:r>
            <w:r>
              <w:rPr>
                <w:sz w:val="20"/>
                <w:szCs w:val="20"/>
                <w:lang w:val="da-DK" w:eastAsia="en-CA"/>
              </w:rPr>
              <w:t xml:space="preserve">), </w:t>
            </w:r>
            <w:r w:rsidRPr="00B11E5D">
              <w:rPr>
                <w:sz w:val="20"/>
                <w:szCs w:val="20"/>
                <w:lang w:val="da-DK" w:eastAsia="en-CA"/>
              </w:rPr>
              <w:t>men</w:t>
            </w:r>
            <w:r>
              <w:rPr>
                <w:sz w:val="20"/>
                <w:szCs w:val="20"/>
                <w:lang w:val="da-DK" w:eastAsia="en-CA"/>
              </w:rPr>
              <w:t xml:space="preserve"> (</w:t>
            </w:r>
            <w:r w:rsidR="002219E7">
              <w:rPr>
                <w:sz w:val="20"/>
                <w:szCs w:val="20"/>
                <w:lang w:val="da-DK" w:eastAsia="en-CA"/>
              </w:rPr>
              <w:t>p&lt;0.00</w:t>
            </w:r>
            <w:r w:rsidR="00BE65AF">
              <w:rPr>
                <w:sz w:val="20"/>
                <w:szCs w:val="20"/>
                <w:lang w:val="da-DK" w:eastAsia="en-CA"/>
              </w:rPr>
              <w:t>1</w:t>
            </w:r>
            <w:r>
              <w:rPr>
                <w:sz w:val="20"/>
                <w:szCs w:val="20"/>
                <w:lang w:val="da-DK" w:eastAsia="en-CA"/>
              </w:rPr>
              <w:t>)</w:t>
            </w:r>
            <w:r w:rsidRPr="00B11E5D">
              <w:rPr>
                <w:sz w:val="20"/>
                <w:szCs w:val="20"/>
                <w:lang w:val="da-DK" w:eastAsia="en-CA"/>
              </w:rPr>
              <w:t xml:space="preserve">, </w:t>
            </w:r>
            <w:r>
              <w:rPr>
                <w:sz w:val="20"/>
                <w:szCs w:val="20"/>
                <w:lang w:val="da-DK" w:eastAsia="en-CA"/>
              </w:rPr>
              <w:t>and</w:t>
            </w:r>
            <w:r w:rsidRPr="00B11E5D">
              <w:rPr>
                <w:sz w:val="20"/>
                <w:szCs w:val="20"/>
                <w:lang w:val="da-DK" w:eastAsia="en-CA"/>
              </w:rPr>
              <w:t xml:space="preserve"> </w:t>
            </w:r>
            <w:r>
              <w:rPr>
                <w:sz w:val="20"/>
                <w:szCs w:val="20"/>
                <w:lang w:val="da-DK" w:eastAsia="en-CA"/>
              </w:rPr>
              <w:t xml:space="preserve">people with </w:t>
            </w:r>
            <w:r w:rsidRPr="00B11E5D">
              <w:rPr>
                <w:sz w:val="20"/>
                <w:szCs w:val="20"/>
                <w:lang w:val="da-DK" w:eastAsia="en-CA"/>
              </w:rPr>
              <w:t>higher education</w:t>
            </w:r>
            <w:r>
              <w:rPr>
                <w:sz w:val="20"/>
                <w:szCs w:val="20"/>
                <w:lang w:val="da-DK" w:eastAsia="en-CA"/>
              </w:rPr>
              <w:t xml:space="preserve"> (</w:t>
            </w:r>
            <w:r w:rsidR="00C02D90">
              <w:rPr>
                <w:sz w:val="20"/>
                <w:szCs w:val="20"/>
                <w:lang w:val="da-DK" w:eastAsia="en-CA"/>
              </w:rPr>
              <w:t>p</w:t>
            </w:r>
            <w:r w:rsidR="00462ACD">
              <w:rPr>
                <w:sz w:val="20"/>
                <w:szCs w:val="20"/>
                <w:lang w:val="da-DK" w:eastAsia="en-CA"/>
              </w:rPr>
              <w:t>=0.001</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00595456">
              <w:rPr>
                <w:sz w:val="20"/>
                <w:szCs w:val="20"/>
                <w:lang w:val="da-DK" w:eastAsia="en-CA"/>
              </w:rPr>
              <w:t xml:space="preserve"> </w:t>
            </w:r>
            <w:r w:rsidR="003C1CAC">
              <w:rPr>
                <w:sz w:val="20"/>
                <w:szCs w:val="20"/>
                <w:lang w:val="da-DK" w:eastAsia="en-CA"/>
              </w:rPr>
              <w:t>Younger age corr</w:t>
            </w:r>
            <w:r w:rsidR="008A5A9F">
              <w:rPr>
                <w:sz w:val="20"/>
                <w:szCs w:val="20"/>
                <w:lang w:val="da-DK" w:eastAsia="en-CA"/>
              </w:rPr>
              <w:t>elated with better mobility (r = -</w:t>
            </w:r>
            <w:r w:rsidR="000C7221">
              <w:rPr>
                <w:sz w:val="20"/>
                <w:szCs w:val="20"/>
                <w:lang w:val="da-DK" w:eastAsia="en-CA"/>
              </w:rPr>
              <w:t>0.42, p&lt;0.001)</w:t>
            </w:r>
            <w:r>
              <w:rPr>
                <w:sz w:val="20"/>
                <w:szCs w:val="20"/>
                <w:lang w:val="da-DK" w:eastAsia="en-CA"/>
              </w:rPr>
              <w:t xml:space="preserve"> MAS: y</w:t>
            </w:r>
            <w:r w:rsidRPr="00B11E5D">
              <w:rPr>
                <w:sz w:val="20"/>
                <w:szCs w:val="20"/>
                <w:lang w:val="da-DK" w:eastAsia="en-CA"/>
              </w:rPr>
              <w:t>ounger age</w:t>
            </w:r>
            <w:r>
              <w:rPr>
                <w:sz w:val="20"/>
                <w:szCs w:val="20"/>
                <w:lang w:val="da-DK" w:eastAsia="en-CA"/>
              </w:rPr>
              <w:t xml:space="preserve"> (</w:t>
            </w:r>
            <w:r w:rsidR="00C02D90">
              <w:rPr>
                <w:sz w:val="20"/>
                <w:szCs w:val="20"/>
                <w:lang w:val="da-DK" w:eastAsia="en-CA"/>
              </w:rPr>
              <w:t>β =</w:t>
            </w:r>
            <w:r w:rsidR="000F1496">
              <w:rPr>
                <w:sz w:val="20"/>
                <w:szCs w:val="20"/>
                <w:lang w:val="da-DK" w:eastAsia="en-CA"/>
              </w:rPr>
              <w:t xml:space="preserve"> -</w:t>
            </w:r>
            <w:r w:rsidR="00C02D90">
              <w:rPr>
                <w:sz w:val="20"/>
                <w:szCs w:val="20"/>
                <w:lang w:val="da-DK" w:eastAsia="en-CA"/>
              </w:rPr>
              <w:t>0.2</w:t>
            </w:r>
            <w:r w:rsidR="001026A3">
              <w:rPr>
                <w:sz w:val="20"/>
                <w:szCs w:val="20"/>
                <w:lang w:val="da-DK" w:eastAsia="en-CA"/>
              </w:rPr>
              <w:t>3</w:t>
            </w:r>
            <w:r w:rsidR="00C02D90">
              <w:rPr>
                <w:sz w:val="20"/>
                <w:szCs w:val="20"/>
                <w:lang w:val="da-DK" w:eastAsia="en-CA"/>
              </w:rPr>
              <w:t>, p&lt;0.001</w:t>
            </w:r>
            <w:r>
              <w:rPr>
                <w:sz w:val="20"/>
                <w:szCs w:val="20"/>
                <w:lang w:val="da-DK" w:eastAsia="en-CA"/>
              </w:rPr>
              <w:t>)</w:t>
            </w:r>
            <w:r w:rsidRPr="00B11E5D">
              <w:rPr>
                <w:sz w:val="20"/>
                <w:szCs w:val="20"/>
                <w:lang w:val="da-DK" w:eastAsia="en-CA"/>
              </w:rPr>
              <w:t>, men</w:t>
            </w:r>
            <w:r>
              <w:rPr>
                <w:sz w:val="20"/>
                <w:szCs w:val="20"/>
                <w:lang w:val="da-DK" w:eastAsia="en-CA"/>
              </w:rPr>
              <w:t xml:space="preserve"> </w:t>
            </w:r>
            <w:r w:rsidR="00C1615A">
              <w:rPr>
                <w:sz w:val="20"/>
                <w:szCs w:val="20"/>
                <w:lang w:val="da-DK" w:eastAsia="en-CA"/>
              </w:rPr>
              <w:t>(β =</w:t>
            </w:r>
            <w:r w:rsidR="00331057">
              <w:rPr>
                <w:sz w:val="20"/>
                <w:szCs w:val="20"/>
                <w:lang w:val="da-DK" w:eastAsia="en-CA"/>
              </w:rPr>
              <w:t xml:space="preserve"> -</w:t>
            </w:r>
            <w:r w:rsidR="00C1615A">
              <w:rPr>
                <w:sz w:val="20"/>
                <w:szCs w:val="20"/>
                <w:lang w:val="da-DK" w:eastAsia="en-CA"/>
              </w:rPr>
              <w:t>0.</w:t>
            </w:r>
            <w:r w:rsidR="00B24E5B">
              <w:rPr>
                <w:sz w:val="20"/>
                <w:szCs w:val="20"/>
                <w:lang w:val="da-DK" w:eastAsia="en-CA"/>
              </w:rPr>
              <w:t>13</w:t>
            </w:r>
            <w:r w:rsidR="00C1615A">
              <w:rPr>
                <w:sz w:val="20"/>
                <w:szCs w:val="20"/>
                <w:lang w:val="da-DK" w:eastAsia="en-CA"/>
              </w:rPr>
              <w:t>, p&lt;0.001)</w:t>
            </w:r>
            <w:r w:rsidRPr="00B11E5D">
              <w:rPr>
                <w:sz w:val="20"/>
                <w:szCs w:val="20"/>
                <w:lang w:val="da-DK" w:eastAsia="en-CA"/>
              </w:rPr>
              <w:t xml:space="preserve">, </w:t>
            </w:r>
            <w:r>
              <w:rPr>
                <w:sz w:val="20"/>
                <w:szCs w:val="20"/>
                <w:lang w:val="da-DK" w:eastAsia="en-CA"/>
              </w:rPr>
              <w:t>and</w:t>
            </w:r>
            <w:r w:rsidRPr="00B11E5D">
              <w:rPr>
                <w:sz w:val="20"/>
                <w:szCs w:val="20"/>
                <w:lang w:val="da-DK" w:eastAsia="en-CA"/>
              </w:rPr>
              <w:t xml:space="preserve"> higher education</w:t>
            </w:r>
            <w:r>
              <w:rPr>
                <w:sz w:val="20"/>
                <w:szCs w:val="20"/>
                <w:lang w:val="da-DK" w:eastAsia="en-CA"/>
              </w:rPr>
              <w:t xml:space="preserve"> </w:t>
            </w:r>
            <w:r w:rsidR="003D27D6">
              <w:rPr>
                <w:sz w:val="20"/>
                <w:szCs w:val="20"/>
                <w:lang w:val="da-DK" w:eastAsia="en-CA"/>
              </w:rPr>
              <w:t xml:space="preserve">(β = </w:t>
            </w:r>
            <w:r w:rsidR="003E4A51">
              <w:rPr>
                <w:sz w:val="20"/>
                <w:szCs w:val="20"/>
                <w:lang w:val="da-DK" w:eastAsia="en-CA"/>
              </w:rPr>
              <w:t>-</w:t>
            </w:r>
            <w:r w:rsidR="003D27D6">
              <w:rPr>
                <w:sz w:val="20"/>
                <w:szCs w:val="20"/>
                <w:lang w:val="da-DK" w:eastAsia="en-CA"/>
              </w:rPr>
              <w:t>0.</w:t>
            </w:r>
            <w:r w:rsidR="003E4A51">
              <w:rPr>
                <w:sz w:val="20"/>
                <w:szCs w:val="20"/>
                <w:lang w:val="da-DK" w:eastAsia="en-CA"/>
              </w:rPr>
              <w:t>15</w:t>
            </w:r>
            <w:r w:rsidR="003D27D6">
              <w:rPr>
                <w:sz w:val="20"/>
                <w:szCs w:val="20"/>
                <w:lang w:val="da-DK" w:eastAsia="en-CA"/>
              </w:rPr>
              <w:t>, p&lt;0.</w:t>
            </w:r>
            <w:r w:rsidR="00F768DF">
              <w:rPr>
                <w:sz w:val="20"/>
                <w:szCs w:val="20"/>
                <w:lang w:val="da-DK" w:eastAsia="en-CA"/>
              </w:rPr>
              <w:t>05</w:t>
            </w:r>
            <w:r w:rsidR="003D27D6">
              <w:rPr>
                <w:sz w:val="20"/>
                <w:szCs w:val="20"/>
                <w:lang w:val="da-DK" w:eastAsia="en-CA"/>
              </w:rPr>
              <w:t>)</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p>
        </w:tc>
      </w:tr>
      <w:tr w:rsidR="00F80A63" w:rsidRPr="002318A1" w14:paraId="2E51ED99" w14:textId="77777777" w:rsidTr="009E0851">
        <w:trPr>
          <w:trHeight w:val="124"/>
        </w:trPr>
        <w:tc>
          <w:tcPr>
            <w:tcW w:w="1988" w:type="dxa"/>
            <w:gridSpan w:val="2"/>
            <w:vAlign w:val="center"/>
          </w:tcPr>
          <w:p w14:paraId="29117BB2" w14:textId="77777777" w:rsidR="00943068" w:rsidRPr="002318A1" w:rsidRDefault="00943068" w:rsidP="00943068">
            <w:pPr>
              <w:rPr>
                <w:color w:val="000000"/>
                <w:sz w:val="18"/>
                <w:szCs w:val="18"/>
              </w:rPr>
            </w:pPr>
            <w:r w:rsidRPr="002318A1">
              <w:rPr>
                <w:color w:val="000000"/>
                <w:sz w:val="18"/>
                <w:szCs w:val="18"/>
              </w:rPr>
              <w:t>Lunar, 2019</w:t>
            </w:r>
          </w:p>
          <w:p w14:paraId="3F65177E" w14:textId="3D7DC99D" w:rsidR="00943068" w:rsidRPr="002318A1" w:rsidRDefault="00943068" w:rsidP="00943068">
            <w:pPr>
              <w:rPr>
                <w:color w:val="000000"/>
                <w:sz w:val="18"/>
                <w:szCs w:val="18"/>
              </w:rPr>
            </w:pPr>
            <w:r w:rsidRPr="002318A1">
              <w:rPr>
                <w:color w:val="000000"/>
                <w:sz w:val="18"/>
                <w:szCs w:val="18"/>
              </w:rPr>
              <w:t>Philippines</w:t>
            </w:r>
            <w:r w:rsidR="00BB0303">
              <w:rPr>
                <w:color w:val="000000"/>
                <w:sz w:val="18"/>
                <w:szCs w:val="18"/>
              </w:rPr>
              <w:t xml:space="preserve"> </w:t>
            </w:r>
          </w:p>
        </w:tc>
        <w:tc>
          <w:tcPr>
            <w:tcW w:w="1080" w:type="dxa"/>
            <w:noWrap/>
            <w:vAlign w:val="center"/>
            <w:hideMark/>
          </w:tcPr>
          <w:p w14:paraId="78AA305E" w14:textId="77777777" w:rsidR="00943068" w:rsidRDefault="00943068" w:rsidP="00943068">
            <w:pPr>
              <w:jc w:val="center"/>
              <w:rPr>
                <w:color w:val="000000"/>
                <w:sz w:val="18"/>
                <w:szCs w:val="18"/>
              </w:rPr>
            </w:pPr>
            <w:r w:rsidRPr="002318A1">
              <w:rPr>
                <w:color w:val="000000"/>
                <w:sz w:val="18"/>
                <w:szCs w:val="18"/>
              </w:rPr>
              <w:t xml:space="preserve">≥60 </w:t>
            </w:r>
          </w:p>
          <w:p w14:paraId="244307A1" w14:textId="2FA2191D" w:rsidR="00943068" w:rsidRPr="002318A1" w:rsidRDefault="00943068" w:rsidP="00943068">
            <w:pPr>
              <w:jc w:val="center"/>
              <w:rPr>
                <w:color w:val="000000"/>
                <w:sz w:val="18"/>
                <w:szCs w:val="18"/>
              </w:rPr>
            </w:pPr>
            <w:r w:rsidRPr="002318A1">
              <w:rPr>
                <w:color w:val="000000"/>
                <w:sz w:val="18"/>
                <w:szCs w:val="18"/>
              </w:rPr>
              <w:t>[67.6]</w:t>
            </w:r>
          </w:p>
        </w:tc>
        <w:tc>
          <w:tcPr>
            <w:tcW w:w="809" w:type="dxa"/>
            <w:vAlign w:val="center"/>
          </w:tcPr>
          <w:p w14:paraId="3A887093" w14:textId="77777777" w:rsidR="00943068" w:rsidRPr="002318A1" w:rsidRDefault="00943068" w:rsidP="00943068">
            <w:pPr>
              <w:jc w:val="center"/>
              <w:rPr>
                <w:color w:val="000000"/>
                <w:sz w:val="18"/>
                <w:szCs w:val="18"/>
              </w:rPr>
            </w:pPr>
            <w:r w:rsidRPr="002318A1">
              <w:rPr>
                <w:color w:val="000000"/>
                <w:sz w:val="18"/>
                <w:szCs w:val="18"/>
              </w:rPr>
              <w:t>180</w:t>
            </w:r>
          </w:p>
        </w:tc>
        <w:tc>
          <w:tcPr>
            <w:tcW w:w="810" w:type="dxa"/>
            <w:noWrap/>
            <w:vAlign w:val="center"/>
            <w:hideMark/>
          </w:tcPr>
          <w:p w14:paraId="1F537D03" w14:textId="77777777" w:rsidR="00943068" w:rsidRPr="002318A1" w:rsidRDefault="00943068" w:rsidP="00943068">
            <w:pPr>
              <w:jc w:val="center"/>
              <w:rPr>
                <w:color w:val="000000"/>
                <w:sz w:val="18"/>
                <w:szCs w:val="18"/>
              </w:rPr>
            </w:pPr>
            <w:r w:rsidRPr="002318A1">
              <w:rPr>
                <w:color w:val="000000"/>
                <w:sz w:val="18"/>
                <w:szCs w:val="18"/>
              </w:rPr>
              <w:t>60.0</w:t>
            </w:r>
          </w:p>
        </w:tc>
        <w:tc>
          <w:tcPr>
            <w:tcW w:w="1530" w:type="dxa"/>
            <w:noWrap/>
            <w:vAlign w:val="center"/>
            <w:hideMark/>
          </w:tcPr>
          <w:p w14:paraId="65AAAE13"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E71ABB0" w14:textId="77777777" w:rsidR="00943068" w:rsidRDefault="00943068" w:rsidP="00943068">
            <w:pPr>
              <w:jc w:val="center"/>
              <w:rPr>
                <w:color w:val="000000"/>
                <w:sz w:val="18"/>
                <w:szCs w:val="18"/>
              </w:rPr>
            </w:pPr>
            <w:r w:rsidRPr="002318A1">
              <w:rPr>
                <w:color w:val="000000"/>
                <w:sz w:val="18"/>
                <w:szCs w:val="18"/>
              </w:rPr>
              <w:t>10 MWT, 6 minWT</w:t>
            </w:r>
          </w:p>
          <w:p w14:paraId="6C1AAEAF" w14:textId="3173D324" w:rsidR="00943068" w:rsidRPr="002318A1" w:rsidRDefault="00943068" w:rsidP="00943068">
            <w:pPr>
              <w:jc w:val="center"/>
              <w:rPr>
                <w:color w:val="000000"/>
                <w:sz w:val="18"/>
                <w:szCs w:val="18"/>
              </w:rPr>
            </w:pPr>
            <w:r w:rsidRPr="002318A1">
              <w:rPr>
                <w:color w:val="000000"/>
                <w:sz w:val="18"/>
                <w:szCs w:val="18"/>
              </w:rPr>
              <w:t>Gait speed (m/s), Walk distance (m)</w:t>
            </w:r>
          </w:p>
        </w:tc>
        <w:tc>
          <w:tcPr>
            <w:tcW w:w="2330" w:type="dxa"/>
            <w:vAlign w:val="center"/>
          </w:tcPr>
          <w:p w14:paraId="2EC22762" w14:textId="607C5A6B" w:rsidR="00943068" w:rsidRPr="00943068" w:rsidRDefault="00943068" w:rsidP="00943068">
            <w:pPr>
              <w:rPr>
                <w:sz w:val="18"/>
                <w:szCs w:val="18"/>
                <w:lang w:val="da-DK" w:eastAsia="en-CA"/>
              </w:rPr>
            </w:pPr>
            <w:r w:rsidRPr="00943068">
              <w:rPr>
                <w:sz w:val="18"/>
                <w:szCs w:val="18"/>
              </w:rPr>
              <w:t>Mobility performance among community-dwelling older Filipinos who lived in urban and rural settings: A preliminary study</w:t>
            </w:r>
          </w:p>
        </w:tc>
        <w:tc>
          <w:tcPr>
            <w:tcW w:w="4410" w:type="dxa"/>
            <w:vAlign w:val="center"/>
            <w:hideMark/>
          </w:tcPr>
          <w:p w14:paraId="56AC62AA" w14:textId="4C6557E4" w:rsidR="00943068" w:rsidRPr="002318A1" w:rsidRDefault="00943068" w:rsidP="000D1A31">
            <w:pPr>
              <w:jc w:val="both"/>
              <w:rPr>
                <w:color w:val="000000"/>
                <w:sz w:val="18"/>
                <w:szCs w:val="18"/>
              </w:rPr>
            </w:pPr>
            <w:r>
              <w:rPr>
                <w:sz w:val="20"/>
                <w:szCs w:val="20"/>
                <w:lang w:val="da-DK" w:eastAsia="en-CA"/>
              </w:rPr>
              <w:t xml:space="preserve">BAS: </w:t>
            </w:r>
            <w:r w:rsidR="00BF40FD">
              <w:rPr>
                <w:sz w:val="20"/>
                <w:szCs w:val="20"/>
                <w:lang w:val="da-DK" w:eastAsia="en-CA"/>
              </w:rPr>
              <w:t>T</w:t>
            </w:r>
            <w:r w:rsidR="00000C4E">
              <w:rPr>
                <w:sz w:val="20"/>
                <w:szCs w:val="20"/>
                <w:lang w:val="da-DK" w:eastAsia="en-CA"/>
              </w:rPr>
              <w:t xml:space="preserve">-test </w:t>
            </w:r>
            <w:r w:rsidR="00100610">
              <w:rPr>
                <w:sz w:val="20"/>
                <w:szCs w:val="20"/>
                <w:lang w:val="da-DK" w:eastAsia="en-CA"/>
              </w:rPr>
              <w:t>an</w:t>
            </w:r>
            <w:r w:rsidR="001D4DC5">
              <w:rPr>
                <w:sz w:val="20"/>
                <w:szCs w:val="20"/>
                <w:lang w:val="da-DK" w:eastAsia="en-CA"/>
              </w:rPr>
              <w:t>a</w:t>
            </w:r>
            <w:r w:rsidR="00100610">
              <w:rPr>
                <w:sz w:val="20"/>
                <w:szCs w:val="20"/>
                <w:lang w:val="da-DK" w:eastAsia="en-CA"/>
              </w:rPr>
              <w:t xml:space="preserve">lysis </w:t>
            </w:r>
            <w:r w:rsidR="00000C4E">
              <w:rPr>
                <w:sz w:val="20"/>
                <w:szCs w:val="20"/>
                <w:lang w:val="da-DK" w:eastAsia="en-CA"/>
              </w:rPr>
              <w:t>sh</w:t>
            </w:r>
            <w:r w:rsidR="00554EEB">
              <w:rPr>
                <w:sz w:val="20"/>
                <w:szCs w:val="20"/>
                <w:lang w:val="da-DK" w:eastAsia="en-CA"/>
              </w:rPr>
              <w:t xml:space="preserve">owed that </w:t>
            </w:r>
            <w:r w:rsidR="00100610">
              <w:rPr>
                <w:sz w:val="20"/>
                <w:szCs w:val="20"/>
                <w:lang w:val="da-DK" w:eastAsia="en-CA"/>
              </w:rPr>
              <w:t>u</w:t>
            </w:r>
            <w:r w:rsidRPr="00B11E5D">
              <w:rPr>
                <w:sz w:val="20"/>
                <w:szCs w:val="20"/>
                <w:lang w:val="da-DK" w:eastAsia="en-CA"/>
              </w:rPr>
              <w:t xml:space="preserve">rban </w:t>
            </w:r>
            <w:r>
              <w:rPr>
                <w:sz w:val="20"/>
                <w:szCs w:val="20"/>
                <w:lang w:val="da-DK" w:eastAsia="en-CA"/>
              </w:rPr>
              <w:t>residents had better mobility than their rural counterparts (</w:t>
            </w:r>
            <w:r w:rsidR="0070218F">
              <w:rPr>
                <w:sz w:val="20"/>
                <w:szCs w:val="20"/>
                <w:lang w:val="da-DK" w:eastAsia="en-CA"/>
              </w:rPr>
              <w:t>p&lt;</w:t>
            </w:r>
            <w:r w:rsidR="00395C14">
              <w:rPr>
                <w:sz w:val="20"/>
                <w:szCs w:val="20"/>
                <w:lang w:val="da-DK" w:eastAsia="en-CA"/>
              </w:rPr>
              <w:t>0.00</w:t>
            </w:r>
            <w:r w:rsidR="00F30CF3">
              <w:rPr>
                <w:sz w:val="20"/>
                <w:szCs w:val="20"/>
                <w:lang w:val="da-DK" w:eastAsia="en-CA"/>
              </w:rPr>
              <w:t>1</w:t>
            </w:r>
            <w:r>
              <w:rPr>
                <w:sz w:val="20"/>
                <w:szCs w:val="20"/>
                <w:lang w:val="da-DK" w:eastAsia="en-CA"/>
              </w:rPr>
              <w:t>).</w:t>
            </w:r>
          </w:p>
        </w:tc>
      </w:tr>
      <w:tr w:rsidR="00F80A63" w:rsidRPr="002318A1" w14:paraId="517CF577" w14:textId="77777777" w:rsidTr="009E0851">
        <w:trPr>
          <w:trHeight w:val="304"/>
        </w:trPr>
        <w:tc>
          <w:tcPr>
            <w:tcW w:w="1988" w:type="dxa"/>
            <w:gridSpan w:val="2"/>
            <w:vAlign w:val="center"/>
          </w:tcPr>
          <w:p w14:paraId="16AD9544" w14:textId="77777777" w:rsidR="00943068" w:rsidRPr="002318A1" w:rsidRDefault="00943068" w:rsidP="00943068">
            <w:pPr>
              <w:rPr>
                <w:color w:val="000000"/>
                <w:sz w:val="18"/>
                <w:szCs w:val="18"/>
              </w:rPr>
            </w:pPr>
            <w:r w:rsidRPr="002318A1">
              <w:rPr>
                <w:color w:val="000000"/>
                <w:sz w:val="18"/>
                <w:szCs w:val="18"/>
              </w:rPr>
              <w:t>Makizako, 2017</w:t>
            </w:r>
          </w:p>
          <w:p w14:paraId="72B90F00" w14:textId="1C43FD64" w:rsidR="00943068" w:rsidRPr="002318A1" w:rsidRDefault="00943068" w:rsidP="00943068">
            <w:pPr>
              <w:rPr>
                <w:color w:val="000000"/>
                <w:sz w:val="18"/>
                <w:szCs w:val="18"/>
              </w:rPr>
            </w:pPr>
            <w:r w:rsidRPr="002318A1">
              <w:rPr>
                <w:color w:val="000000"/>
                <w:sz w:val="18"/>
                <w:szCs w:val="18"/>
              </w:rPr>
              <w:t>Japan</w:t>
            </w:r>
          </w:p>
        </w:tc>
        <w:tc>
          <w:tcPr>
            <w:tcW w:w="1080" w:type="dxa"/>
            <w:noWrap/>
            <w:vAlign w:val="center"/>
            <w:hideMark/>
          </w:tcPr>
          <w:p w14:paraId="2C677AE4" w14:textId="77777777" w:rsidR="00943068" w:rsidRDefault="00943068" w:rsidP="00943068">
            <w:pPr>
              <w:jc w:val="center"/>
              <w:rPr>
                <w:color w:val="000000"/>
                <w:sz w:val="18"/>
                <w:szCs w:val="18"/>
              </w:rPr>
            </w:pPr>
            <w:r w:rsidRPr="002318A1">
              <w:rPr>
                <w:color w:val="000000"/>
                <w:sz w:val="18"/>
                <w:szCs w:val="18"/>
              </w:rPr>
              <w:t>≥65</w:t>
            </w:r>
          </w:p>
          <w:p w14:paraId="40816797" w14:textId="18E25219" w:rsidR="00943068" w:rsidRPr="002318A1" w:rsidRDefault="00943068" w:rsidP="00943068">
            <w:pPr>
              <w:jc w:val="center"/>
              <w:rPr>
                <w:color w:val="000000"/>
                <w:sz w:val="18"/>
                <w:szCs w:val="18"/>
              </w:rPr>
            </w:pPr>
            <w:r w:rsidRPr="002318A1">
              <w:rPr>
                <w:color w:val="000000"/>
                <w:sz w:val="18"/>
                <w:szCs w:val="18"/>
              </w:rPr>
              <w:t>[73.6]</w:t>
            </w:r>
          </w:p>
        </w:tc>
        <w:tc>
          <w:tcPr>
            <w:tcW w:w="809" w:type="dxa"/>
            <w:vAlign w:val="center"/>
          </w:tcPr>
          <w:p w14:paraId="3F6FD79C" w14:textId="77777777" w:rsidR="00943068" w:rsidRPr="002318A1" w:rsidRDefault="00943068" w:rsidP="00943068">
            <w:pPr>
              <w:jc w:val="center"/>
              <w:rPr>
                <w:color w:val="000000"/>
                <w:sz w:val="18"/>
                <w:szCs w:val="18"/>
              </w:rPr>
            </w:pPr>
            <w:r w:rsidRPr="002318A1">
              <w:rPr>
                <w:color w:val="000000"/>
                <w:sz w:val="18"/>
                <w:szCs w:val="18"/>
              </w:rPr>
              <w:t>10,092</w:t>
            </w:r>
          </w:p>
        </w:tc>
        <w:tc>
          <w:tcPr>
            <w:tcW w:w="810" w:type="dxa"/>
            <w:noWrap/>
            <w:vAlign w:val="center"/>
            <w:hideMark/>
          </w:tcPr>
          <w:p w14:paraId="40AF47A6" w14:textId="77777777" w:rsidR="00943068" w:rsidRPr="002318A1" w:rsidRDefault="00943068" w:rsidP="00943068">
            <w:pPr>
              <w:jc w:val="center"/>
              <w:rPr>
                <w:color w:val="000000"/>
                <w:sz w:val="18"/>
                <w:szCs w:val="18"/>
              </w:rPr>
            </w:pPr>
            <w:r w:rsidRPr="002318A1">
              <w:rPr>
                <w:color w:val="000000"/>
                <w:sz w:val="18"/>
                <w:szCs w:val="18"/>
              </w:rPr>
              <w:t>52.5</w:t>
            </w:r>
          </w:p>
        </w:tc>
        <w:tc>
          <w:tcPr>
            <w:tcW w:w="1530" w:type="dxa"/>
            <w:noWrap/>
            <w:vAlign w:val="center"/>
            <w:hideMark/>
          </w:tcPr>
          <w:p w14:paraId="3C7AE1F5" w14:textId="77777777" w:rsidR="00943068" w:rsidRPr="002318A1" w:rsidRDefault="00943068" w:rsidP="00943068">
            <w:pPr>
              <w:jc w:val="center"/>
              <w:rPr>
                <w:color w:val="000000"/>
                <w:sz w:val="18"/>
                <w:szCs w:val="18"/>
              </w:rPr>
            </w:pPr>
            <w:r w:rsidRPr="002318A1">
              <w:rPr>
                <w:color w:val="000000"/>
                <w:sz w:val="18"/>
                <w:szCs w:val="18"/>
              </w:rPr>
              <w:t>NCGG-SGS</w:t>
            </w:r>
          </w:p>
        </w:tc>
        <w:tc>
          <w:tcPr>
            <w:tcW w:w="1800" w:type="dxa"/>
            <w:noWrap/>
            <w:vAlign w:val="center"/>
            <w:hideMark/>
          </w:tcPr>
          <w:p w14:paraId="1ABBF3E9" w14:textId="77777777" w:rsidR="00943068" w:rsidRDefault="00943068" w:rsidP="00943068">
            <w:pPr>
              <w:jc w:val="center"/>
              <w:rPr>
                <w:color w:val="000000"/>
                <w:sz w:val="18"/>
                <w:szCs w:val="18"/>
              </w:rPr>
            </w:pPr>
            <w:r w:rsidRPr="002318A1">
              <w:rPr>
                <w:color w:val="000000"/>
                <w:sz w:val="18"/>
                <w:szCs w:val="18"/>
              </w:rPr>
              <w:t>2.4 MWT</w:t>
            </w:r>
          </w:p>
          <w:p w14:paraId="6A853061" w14:textId="79E4BE7E"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06847F5" w14:textId="1DA5B0D0" w:rsidR="00943068" w:rsidRPr="00943068" w:rsidRDefault="00943068" w:rsidP="00943068">
            <w:pPr>
              <w:rPr>
                <w:sz w:val="18"/>
                <w:szCs w:val="18"/>
                <w:lang w:val="da-DK" w:eastAsia="en-CA"/>
              </w:rPr>
            </w:pPr>
            <w:r w:rsidRPr="00943068">
              <w:rPr>
                <w:sz w:val="18"/>
                <w:szCs w:val="18"/>
              </w:rPr>
              <w:t>Age-dependent changes in physical performance and body composition in community-dwelling Japanese older adults</w:t>
            </w:r>
          </w:p>
        </w:tc>
        <w:tc>
          <w:tcPr>
            <w:tcW w:w="4410" w:type="dxa"/>
            <w:vAlign w:val="center"/>
            <w:hideMark/>
          </w:tcPr>
          <w:p w14:paraId="129DF998" w14:textId="4C6ECA72"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sidR="00703D9D">
              <w:rPr>
                <w:sz w:val="20"/>
                <w:szCs w:val="20"/>
                <w:lang w:val="da-DK" w:eastAsia="en-CA"/>
              </w:rPr>
              <w:t xml:space="preserve">age was </w:t>
            </w:r>
            <w:r w:rsidR="007B4510">
              <w:rPr>
                <w:sz w:val="20"/>
                <w:szCs w:val="20"/>
                <w:lang w:val="da-DK" w:eastAsia="en-CA"/>
              </w:rPr>
              <w:t>si</w:t>
            </w:r>
            <w:r w:rsidR="00A5484F">
              <w:rPr>
                <w:sz w:val="20"/>
                <w:szCs w:val="20"/>
                <w:lang w:val="da-DK" w:eastAsia="en-CA"/>
              </w:rPr>
              <w:t xml:space="preserve">gnificantly </w:t>
            </w:r>
            <w:r w:rsidR="00001143">
              <w:rPr>
                <w:sz w:val="20"/>
                <w:szCs w:val="20"/>
                <w:lang w:val="da-DK" w:eastAsia="en-CA"/>
              </w:rPr>
              <w:t>correlated with</w:t>
            </w:r>
            <w:r>
              <w:rPr>
                <w:sz w:val="20"/>
                <w:szCs w:val="20"/>
                <w:lang w:val="da-DK" w:eastAsia="en-CA"/>
              </w:rPr>
              <w:t xml:space="preserve"> better mobility</w:t>
            </w:r>
            <w:r w:rsidR="00994FFC">
              <w:rPr>
                <w:sz w:val="20"/>
                <w:szCs w:val="20"/>
                <w:lang w:val="da-DK" w:eastAsia="en-CA"/>
              </w:rPr>
              <w:t xml:space="preserve"> in men </w:t>
            </w:r>
            <w:r w:rsidR="005F27E9">
              <w:rPr>
                <w:sz w:val="20"/>
                <w:szCs w:val="20"/>
                <w:lang w:val="da-DK" w:eastAsia="en-CA"/>
              </w:rPr>
              <w:t>(</w:t>
            </w:r>
            <w:r w:rsidR="00994FFC">
              <w:rPr>
                <w:sz w:val="20"/>
                <w:szCs w:val="20"/>
                <w:lang w:val="da-DK" w:eastAsia="en-CA"/>
              </w:rPr>
              <w:t>r= -0.37</w:t>
            </w:r>
            <w:r w:rsidR="005F27E9">
              <w:rPr>
                <w:sz w:val="20"/>
                <w:szCs w:val="20"/>
                <w:lang w:val="da-DK" w:eastAsia="en-CA"/>
              </w:rPr>
              <w:t>)</w:t>
            </w:r>
            <w:r w:rsidR="00994FFC">
              <w:rPr>
                <w:sz w:val="20"/>
                <w:szCs w:val="20"/>
                <w:lang w:val="da-DK" w:eastAsia="en-CA"/>
              </w:rPr>
              <w:t xml:space="preserve"> and </w:t>
            </w:r>
            <w:r w:rsidR="00F41839">
              <w:rPr>
                <w:sz w:val="20"/>
                <w:szCs w:val="20"/>
                <w:lang w:val="da-DK" w:eastAsia="en-CA"/>
              </w:rPr>
              <w:t xml:space="preserve">women </w:t>
            </w:r>
            <w:r w:rsidR="005F27E9">
              <w:rPr>
                <w:sz w:val="20"/>
                <w:szCs w:val="20"/>
                <w:lang w:val="da-DK" w:eastAsia="en-CA"/>
              </w:rPr>
              <w:t>(</w:t>
            </w:r>
            <w:r w:rsidR="00BB7756">
              <w:rPr>
                <w:sz w:val="20"/>
                <w:szCs w:val="20"/>
                <w:lang w:val="da-DK" w:eastAsia="en-CA"/>
              </w:rPr>
              <w:t>r =</w:t>
            </w:r>
            <w:r w:rsidR="0054765D">
              <w:rPr>
                <w:sz w:val="20"/>
                <w:szCs w:val="20"/>
                <w:lang w:val="da-DK" w:eastAsia="en-CA"/>
              </w:rPr>
              <w:t xml:space="preserve"> </w:t>
            </w:r>
            <w:r w:rsidR="00CD6491">
              <w:rPr>
                <w:sz w:val="20"/>
                <w:szCs w:val="20"/>
                <w:lang w:val="da-DK" w:eastAsia="en-CA"/>
              </w:rPr>
              <w:t>-0.</w:t>
            </w:r>
            <w:r w:rsidR="008A193B">
              <w:rPr>
                <w:sz w:val="20"/>
                <w:szCs w:val="20"/>
                <w:lang w:val="da-DK" w:eastAsia="en-CA"/>
              </w:rPr>
              <w:t>48</w:t>
            </w:r>
            <w:r w:rsidR="005F27E9">
              <w:rPr>
                <w:sz w:val="20"/>
                <w:szCs w:val="20"/>
                <w:lang w:val="da-DK" w:eastAsia="en-CA"/>
              </w:rPr>
              <w:t>)</w:t>
            </w:r>
            <w:r w:rsidR="001D4DC5">
              <w:rPr>
                <w:sz w:val="20"/>
                <w:szCs w:val="20"/>
                <w:lang w:val="da-DK" w:eastAsia="en-CA"/>
              </w:rPr>
              <w:t xml:space="preserve">, </w:t>
            </w:r>
            <w:r w:rsidR="009923DF">
              <w:rPr>
                <w:sz w:val="20"/>
                <w:szCs w:val="20"/>
                <w:lang w:val="da-DK" w:eastAsia="en-CA"/>
              </w:rPr>
              <w:t>both p</w:t>
            </w:r>
            <w:r w:rsidR="000933B7">
              <w:rPr>
                <w:sz w:val="20"/>
                <w:szCs w:val="20"/>
                <w:lang w:val="da-DK" w:eastAsia="en-CA"/>
              </w:rPr>
              <w:t>&lt;</w:t>
            </w:r>
            <w:r w:rsidR="00026856">
              <w:rPr>
                <w:sz w:val="20"/>
                <w:szCs w:val="20"/>
                <w:lang w:val="da-DK" w:eastAsia="en-CA"/>
              </w:rPr>
              <w:t>0</w:t>
            </w:r>
            <w:r w:rsidR="004A09D5">
              <w:rPr>
                <w:sz w:val="20"/>
                <w:szCs w:val="20"/>
                <w:lang w:val="da-DK" w:eastAsia="en-CA"/>
              </w:rPr>
              <w:t>.001.</w:t>
            </w:r>
            <w:r>
              <w:rPr>
                <w:sz w:val="20"/>
                <w:szCs w:val="20"/>
                <w:lang w:val="da-DK" w:eastAsia="en-CA"/>
              </w:rPr>
              <w:t xml:space="preserve"> MAS: </w:t>
            </w:r>
            <w:r w:rsidR="006F413D">
              <w:rPr>
                <w:sz w:val="20"/>
                <w:szCs w:val="20"/>
                <w:lang w:val="da-DK" w:eastAsia="en-CA"/>
              </w:rPr>
              <w:t>Older</w:t>
            </w:r>
            <w:r>
              <w:rPr>
                <w:sz w:val="20"/>
                <w:szCs w:val="20"/>
                <w:lang w:val="da-DK" w:eastAsia="en-CA"/>
              </w:rPr>
              <w:t xml:space="preserve"> age was associated with </w:t>
            </w:r>
            <w:r w:rsidR="00F95626">
              <w:rPr>
                <w:sz w:val="20"/>
                <w:szCs w:val="20"/>
                <w:lang w:val="da-DK" w:eastAsia="en-CA"/>
              </w:rPr>
              <w:t>poor</w:t>
            </w:r>
            <w:r>
              <w:rPr>
                <w:sz w:val="20"/>
                <w:szCs w:val="20"/>
                <w:lang w:val="da-DK" w:eastAsia="en-CA"/>
              </w:rPr>
              <w:t xml:space="preserve"> mobility, </w:t>
            </w:r>
            <w:r w:rsidR="004958F1" w:rsidRPr="004958F1">
              <w:rPr>
                <w:sz w:val="20"/>
                <w:szCs w:val="20"/>
                <w:lang w:val="da-DK" w:eastAsia="en-CA"/>
              </w:rPr>
              <w:t>β = 0.62, 95% CI = 0.66 to 0.57 in men and β</w:t>
            </w:r>
            <w:r w:rsidR="004958F1">
              <w:rPr>
                <w:sz w:val="20"/>
                <w:szCs w:val="20"/>
                <w:lang w:val="da-DK" w:eastAsia="en-CA"/>
              </w:rPr>
              <w:t xml:space="preserve"> </w:t>
            </w:r>
            <w:r w:rsidR="004958F1" w:rsidRPr="004958F1">
              <w:rPr>
                <w:sz w:val="20"/>
                <w:szCs w:val="20"/>
                <w:lang w:val="da-DK" w:eastAsia="en-CA"/>
              </w:rPr>
              <w:t>= 0.95,</w:t>
            </w:r>
            <w:r w:rsidR="004958F1">
              <w:rPr>
                <w:sz w:val="20"/>
                <w:szCs w:val="20"/>
                <w:lang w:val="da-DK" w:eastAsia="en-CA"/>
              </w:rPr>
              <w:t xml:space="preserve"> </w:t>
            </w:r>
            <w:r w:rsidR="004958F1" w:rsidRPr="004958F1">
              <w:rPr>
                <w:sz w:val="20"/>
                <w:szCs w:val="20"/>
                <w:lang w:val="da-DK" w:eastAsia="en-CA"/>
              </w:rPr>
              <w:t>95%</w:t>
            </w:r>
            <w:r w:rsidR="004958F1">
              <w:rPr>
                <w:sz w:val="20"/>
                <w:szCs w:val="20"/>
                <w:lang w:val="da-DK" w:eastAsia="en-CA"/>
              </w:rPr>
              <w:t xml:space="preserve"> </w:t>
            </w:r>
            <w:r w:rsidR="004958F1" w:rsidRPr="004958F1">
              <w:rPr>
                <w:sz w:val="20"/>
                <w:szCs w:val="20"/>
                <w:lang w:val="da-DK" w:eastAsia="en-CA"/>
              </w:rPr>
              <w:t>CI= 0.99</w:t>
            </w:r>
            <w:r w:rsidR="004958F1">
              <w:rPr>
                <w:sz w:val="20"/>
                <w:szCs w:val="20"/>
                <w:lang w:val="da-DK" w:eastAsia="en-CA"/>
              </w:rPr>
              <w:t xml:space="preserve"> </w:t>
            </w:r>
            <w:r w:rsidR="004958F1" w:rsidRPr="004958F1">
              <w:rPr>
                <w:sz w:val="20"/>
                <w:szCs w:val="20"/>
                <w:lang w:val="da-DK" w:eastAsia="en-CA"/>
              </w:rPr>
              <w:t>to 0.90</w:t>
            </w:r>
            <w:r w:rsidR="004958F1">
              <w:rPr>
                <w:sz w:val="20"/>
                <w:szCs w:val="20"/>
                <w:lang w:val="da-DK" w:eastAsia="en-CA"/>
              </w:rPr>
              <w:t xml:space="preserve"> </w:t>
            </w:r>
            <w:r w:rsidR="004958F1" w:rsidRPr="004958F1">
              <w:rPr>
                <w:sz w:val="20"/>
                <w:szCs w:val="20"/>
                <w:lang w:val="da-DK" w:eastAsia="en-CA"/>
              </w:rPr>
              <w:t>in</w:t>
            </w:r>
            <w:r w:rsidR="004958F1">
              <w:rPr>
                <w:sz w:val="20"/>
                <w:szCs w:val="20"/>
                <w:lang w:val="da-DK" w:eastAsia="en-CA"/>
              </w:rPr>
              <w:t xml:space="preserve"> </w:t>
            </w:r>
            <w:r w:rsidR="004958F1" w:rsidRPr="004958F1">
              <w:rPr>
                <w:sz w:val="20"/>
                <w:szCs w:val="20"/>
                <w:lang w:val="da-DK" w:eastAsia="en-CA"/>
              </w:rPr>
              <w:t>women</w:t>
            </w:r>
            <w:r w:rsidR="004958F1">
              <w:rPr>
                <w:sz w:val="20"/>
                <w:szCs w:val="20"/>
                <w:lang w:val="da-DK" w:eastAsia="en-CA"/>
              </w:rPr>
              <w:t xml:space="preserve"> </w:t>
            </w:r>
            <w:r w:rsidR="004958F1" w:rsidRPr="004958F1">
              <w:rPr>
                <w:sz w:val="20"/>
                <w:szCs w:val="20"/>
                <w:lang w:val="da-DK" w:eastAsia="en-CA"/>
              </w:rPr>
              <w:t>for</w:t>
            </w:r>
            <w:r w:rsidR="004958F1">
              <w:rPr>
                <w:sz w:val="20"/>
                <w:szCs w:val="20"/>
                <w:lang w:val="da-DK" w:eastAsia="en-CA"/>
              </w:rPr>
              <w:t xml:space="preserve"> </w:t>
            </w:r>
            <w:r w:rsidR="004958F1" w:rsidRPr="004958F1">
              <w:rPr>
                <w:sz w:val="20"/>
                <w:szCs w:val="20"/>
                <w:lang w:val="da-DK" w:eastAsia="en-CA"/>
              </w:rPr>
              <w:t>walking speed.</w:t>
            </w:r>
          </w:p>
        </w:tc>
      </w:tr>
      <w:tr w:rsidR="00F80A63" w:rsidRPr="002318A1" w14:paraId="4F02F23F" w14:textId="77777777" w:rsidTr="009E0851">
        <w:trPr>
          <w:trHeight w:val="223"/>
        </w:trPr>
        <w:tc>
          <w:tcPr>
            <w:tcW w:w="1988" w:type="dxa"/>
            <w:gridSpan w:val="2"/>
            <w:vAlign w:val="center"/>
          </w:tcPr>
          <w:p w14:paraId="615AF9F8" w14:textId="77777777" w:rsidR="00943068" w:rsidRPr="002318A1" w:rsidRDefault="00943068" w:rsidP="00943068">
            <w:pPr>
              <w:rPr>
                <w:color w:val="000000"/>
                <w:sz w:val="18"/>
                <w:szCs w:val="18"/>
              </w:rPr>
            </w:pPr>
            <w:r w:rsidRPr="002318A1">
              <w:rPr>
                <w:color w:val="000000"/>
                <w:sz w:val="18"/>
                <w:szCs w:val="18"/>
              </w:rPr>
              <w:lastRenderedPageBreak/>
              <w:t>Mantel, 2019</w:t>
            </w:r>
          </w:p>
          <w:p w14:paraId="08DF0337" w14:textId="7A349328"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33549CCE" w14:textId="77777777" w:rsidR="00943068" w:rsidRDefault="00943068" w:rsidP="00943068">
            <w:pPr>
              <w:jc w:val="center"/>
              <w:rPr>
                <w:color w:val="000000"/>
                <w:sz w:val="18"/>
                <w:szCs w:val="18"/>
              </w:rPr>
            </w:pPr>
            <w:r w:rsidRPr="002318A1">
              <w:rPr>
                <w:color w:val="000000"/>
                <w:sz w:val="18"/>
                <w:szCs w:val="18"/>
              </w:rPr>
              <w:t xml:space="preserve">≥60 </w:t>
            </w:r>
          </w:p>
          <w:p w14:paraId="6E8B19B0" w14:textId="3D7457AF" w:rsidR="00943068" w:rsidRPr="002318A1" w:rsidRDefault="00943068" w:rsidP="00943068">
            <w:pPr>
              <w:jc w:val="center"/>
              <w:rPr>
                <w:color w:val="000000"/>
                <w:sz w:val="18"/>
                <w:szCs w:val="18"/>
              </w:rPr>
            </w:pPr>
            <w:r w:rsidRPr="002318A1">
              <w:rPr>
                <w:color w:val="000000"/>
                <w:sz w:val="18"/>
                <w:szCs w:val="18"/>
              </w:rPr>
              <w:t>[75.2]</w:t>
            </w:r>
          </w:p>
        </w:tc>
        <w:tc>
          <w:tcPr>
            <w:tcW w:w="809" w:type="dxa"/>
            <w:vAlign w:val="center"/>
          </w:tcPr>
          <w:p w14:paraId="6965646E" w14:textId="77777777" w:rsidR="00943068" w:rsidRPr="002318A1" w:rsidRDefault="00943068" w:rsidP="00943068">
            <w:pPr>
              <w:jc w:val="center"/>
              <w:rPr>
                <w:color w:val="000000"/>
                <w:sz w:val="18"/>
                <w:szCs w:val="18"/>
              </w:rPr>
            </w:pPr>
            <w:r w:rsidRPr="002318A1">
              <w:rPr>
                <w:color w:val="000000"/>
                <w:sz w:val="18"/>
                <w:szCs w:val="18"/>
              </w:rPr>
              <w:t>60</w:t>
            </w:r>
          </w:p>
        </w:tc>
        <w:tc>
          <w:tcPr>
            <w:tcW w:w="810" w:type="dxa"/>
            <w:noWrap/>
            <w:vAlign w:val="center"/>
            <w:hideMark/>
          </w:tcPr>
          <w:p w14:paraId="71CAB496" w14:textId="77777777" w:rsidR="00943068" w:rsidRPr="002318A1" w:rsidRDefault="00943068" w:rsidP="00943068">
            <w:pPr>
              <w:jc w:val="center"/>
              <w:rPr>
                <w:color w:val="000000"/>
                <w:sz w:val="18"/>
                <w:szCs w:val="18"/>
              </w:rPr>
            </w:pPr>
            <w:r w:rsidRPr="002318A1">
              <w:rPr>
                <w:color w:val="000000"/>
                <w:sz w:val="18"/>
                <w:szCs w:val="18"/>
              </w:rPr>
              <w:t>68.3</w:t>
            </w:r>
          </w:p>
        </w:tc>
        <w:tc>
          <w:tcPr>
            <w:tcW w:w="1530" w:type="dxa"/>
            <w:noWrap/>
            <w:vAlign w:val="center"/>
            <w:hideMark/>
          </w:tcPr>
          <w:p w14:paraId="05DEC83D"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19FE659C" w14:textId="77777777" w:rsidR="00943068" w:rsidRDefault="00943068" w:rsidP="00943068">
            <w:pPr>
              <w:jc w:val="center"/>
              <w:rPr>
                <w:color w:val="000000"/>
                <w:sz w:val="18"/>
                <w:szCs w:val="18"/>
              </w:rPr>
            </w:pPr>
            <w:r w:rsidRPr="002318A1">
              <w:rPr>
                <w:color w:val="000000"/>
                <w:sz w:val="18"/>
                <w:szCs w:val="18"/>
              </w:rPr>
              <w:t>Sensor, 3.7 MWT</w:t>
            </w:r>
          </w:p>
          <w:p w14:paraId="004062FB" w14:textId="668D1FE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4CF934BD" w14:textId="787CCB4A" w:rsidR="00943068" w:rsidRPr="00943068" w:rsidRDefault="00943068" w:rsidP="00943068">
            <w:pPr>
              <w:rPr>
                <w:sz w:val="18"/>
                <w:szCs w:val="18"/>
                <w:lang w:val="da-DK" w:eastAsia="en-CA"/>
              </w:rPr>
            </w:pPr>
            <w:r w:rsidRPr="00943068">
              <w:rPr>
                <w:sz w:val="18"/>
                <w:szCs w:val="18"/>
              </w:rPr>
              <w:t>An investigation of the predictors of comfortable and fast gait speed in community-dwelling older adults</w:t>
            </w:r>
          </w:p>
        </w:tc>
        <w:tc>
          <w:tcPr>
            <w:tcW w:w="4410" w:type="dxa"/>
            <w:vAlign w:val="center"/>
            <w:hideMark/>
          </w:tcPr>
          <w:p w14:paraId="4121F6B9" w14:textId="449494CC"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866E7F">
              <w:rPr>
                <w:sz w:val="20"/>
                <w:szCs w:val="20"/>
                <w:lang w:val="da-DK" w:eastAsia="en-CA"/>
              </w:rPr>
              <w:t>r</w:t>
            </w:r>
            <w:r w:rsidR="00827C3B">
              <w:rPr>
                <w:sz w:val="20"/>
                <w:szCs w:val="20"/>
                <w:lang w:val="da-DK" w:eastAsia="en-CA"/>
              </w:rPr>
              <w:t xml:space="preserve"> =</w:t>
            </w:r>
            <w:r w:rsidR="00374B84">
              <w:rPr>
                <w:sz w:val="20"/>
                <w:szCs w:val="20"/>
                <w:lang w:val="da-DK" w:eastAsia="en-CA"/>
              </w:rPr>
              <w:t xml:space="preserve"> -0.48, </w:t>
            </w:r>
            <w:r w:rsidR="003A5F86">
              <w:rPr>
                <w:sz w:val="20"/>
                <w:szCs w:val="20"/>
                <w:lang w:val="da-DK" w:eastAsia="en-CA"/>
              </w:rPr>
              <w:t>p&lt;0.001</w:t>
            </w:r>
            <w:r>
              <w:rPr>
                <w:sz w:val="20"/>
                <w:szCs w:val="20"/>
                <w:lang w:val="da-DK" w:eastAsia="en-CA"/>
              </w:rPr>
              <w:t xml:space="preserve">) </w:t>
            </w:r>
            <w:r>
              <w:rPr>
                <w:color w:val="000000"/>
                <w:sz w:val="18"/>
                <w:szCs w:val="18"/>
              </w:rPr>
              <w:t>had</w:t>
            </w:r>
            <w:r>
              <w:rPr>
                <w:sz w:val="20"/>
                <w:szCs w:val="20"/>
                <w:lang w:val="da-DK" w:eastAsia="en-CA"/>
              </w:rPr>
              <w:t xml:space="preserve"> better mobility, and there was no statistically significant </w:t>
            </w:r>
            <w:r w:rsidR="000B66F3">
              <w:rPr>
                <w:sz w:val="20"/>
                <w:szCs w:val="20"/>
                <w:lang w:val="da-DK" w:eastAsia="en-CA"/>
              </w:rPr>
              <w:t>correlation</w:t>
            </w:r>
            <w:r>
              <w:rPr>
                <w:sz w:val="20"/>
                <w:szCs w:val="20"/>
                <w:lang w:val="da-DK" w:eastAsia="en-CA"/>
              </w:rPr>
              <w:t xml:space="preserve"> </w:t>
            </w:r>
            <w:r w:rsidR="000B66F3">
              <w:rPr>
                <w:sz w:val="20"/>
                <w:szCs w:val="20"/>
                <w:lang w:val="da-DK" w:eastAsia="en-CA"/>
              </w:rPr>
              <w:t>wi</w:t>
            </w:r>
            <w:r w:rsidR="00164B2E">
              <w:rPr>
                <w:sz w:val="20"/>
                <w:szCs w:val="20"/>
                <w:lang w:val="da-DK" w:eastAsia="en-CA"/>
              </w:rPr>
              <w:t>th</w:t>
            </w:r>
            <w:r>
              <w:rPr>
                <w:sz w:val="20"/>
                <w:szCs w:val="20"/>
                <w:lang w:val="da-DK" w:eastAsia="en-CA"/>
              </w:rPr>
              <w:t xml:space="preserve"> gender (</w:t>
            </w:r>
            <w:r w:rsidR="00164B2E">
              <w:rPr>
                <w:sz w:val="20"/>
                <w:szCs w:val="20"/>
                <w:lang w:val="da-DK" w:eastAsia="en-CA"/>
              </w:rPr>
              <w:t xml:space="preserve">r = </w:t>
            </w:r>
            <w:r w:rsidR="0012471C">
              <w:rPr>
                <w:sz w:val="20"/>
                <w:szCs w:val="20"/>
                <w:lang w:val="da-DK" w:eastAsia="en-CA"/>
              </w:rPr>
              <w:t>-0.22, p&gt;0.05</w:t>
            </w:r>
            <w:r>
              <w:rPr>
                <w:sz w:val="20"/>
                <w:szCs w:val="20"/>
                <w:lang w:val="da-DK" w:eastAsia="en-CA"/>
              </w:rPr>
              <w:t>).</w:t>
            </w:r>
          </w:p>
        </w:tc>
      </w:tr>
      <w:tr w:rsidR="00F80A63" w:rsidRPr="002318A1" w14:paraId="1B3B2A28" w14:textId="77777777" w:rsidTr="009E0851">
        <w:trPr>
          <w:trHeight w:val="196"/>
        </w:trPr>
        <w:tc>
          <w:tcPr>
            <w:tcW w:w="1988" w:type="dxa"/>
            <w:gridSpan w:val="2"/>
            <w:vAlign w:val="center"/>
          </w:tcPr>
          <w:p w14:paraId="0F19A5F9" w14:textId="77777777" w:rsidR="00943068" w:rsidRPr="002318A1" w:rsidRDefault="00943068" w:rsidP="00943068">
            <w:pPr>
              <w:rPr>
                <w:color w:val="000000"/>
                <w:sz w:val="18"/>
                <w:szCs w:val="18"/>
              </w:rPr>
            </w:pPr>
            <w:r w:rsidRPr="002318A1">
              <w:rPr>
                <w:color w:val="000000"/>
                <w:sz w:val="18"/>
                <w:szCs w:val="18"/>
              </w:rPr>
              <w:t>Milanović, 2013</w:t>
            </w:r>
          </w:p>
          <w:p w14:paraId="059C30B8" w14:textId="6600E785" w:rsidR="00943068" w:rsidRPr="002318A1" w:rsidRDefault="00943068" w:rsidP="00943068">
            <w:pPr>
              <w:rPr>
                <w:color w:val="000000"/>
                <w:sz w:val="18"/>
                <w:szCs w:val="18"/>
              </w:rPr>
            </w:pPr>
            <w:r w:rsidRPr="002318A1">
              <w:rPr>
                <w:color w:val="000000"/>
                <w:sz w:val="18"/>
                <w:szCs w:val="18"/>
              </w:rPr>
              <w:t>Serbia</w:t>
            </w:r>
          </w:p>
        </w:tc>
        <w:tc>
          <w:tcPr>
            <w:tcW w:w="1080" w:type="dxa"/>
            <w:noWrap/>
            <w:vAlign w:val="center"/>
            <w:hideMark/>
          </w:tcPr>
          <w:p w14:paraId="20888BCC" w14:textId="77777777" w:rsidR="00943068" w:rsidRDefault="00943068" w:rsidP="00943068">
            <w:pPr>
              <w:jc w:val="center"/>
              <w:rPr>
                <w:color w:val="000000"/>
                <w:sz w:val="18"/>
                <w:szCs w:val="18"/>
              </w:rPr>
            </w:pPr>
            <w:r w:rsidRPr="002318A1">
              <w:rPr>
                <w:color w:val="000000"/>
                <w:sz w:val="18"/>
                <w:szCs w:val="18"/>
              </w:rPr>
              <w:t xml:space="preserve">60–80 </w:t>
            </w:r>
          </w:p>
          <w:p w14:paraId="5405BF16" w14:textId="50106892" w:rsidR="00943068" w:rsidRPr="002318A1" w:rsidRDefault="00943068" w:rsidP="00943068">
            <w:pPr>
              <w:jc w:val="center"/>
              <w:rPr>
                <w:color w:val="000000"/>
                <w:sz w:val="18"/>
                <w:szCs w:val="18"/>
              </w:rPr>
            </w:pPr>
            <w:r w:rsidRPr="002318A1">
              <w:rPr>
                <w:color w:val="000000"/>
                <w:sz w:val="18"/>
                <w:szCs w:val="18"/>
              </w:rPr>
              <w:t>[66.5]</w:t>
            </w:r>
          </w:p>
        </w:tc>
        <w:tc>
          <w:tcPr>
            <w:tcW w:w="809" w:type="dxa"/>
            <w:vAlign w:val="center"/>
          </w:tcPr>
          <w:p w14:paraId="7B808A54" w14:textId="77777777" w:rsidR="00943068" w:rsidRPr="002318A1" w:rsidRDefault="00943068" w:rsidP="00943068">
            <w:pPr>
              <w:jc w:val="center"/>
              <w:rPr>
                <w:color w:val="000000"/>
                <w:sz w:val="18"/>
                <w:szCs w:val="18"/>
              </w:rPr>
            </w:pPr>
            <w:r w:rsidRPr="002318A1">
              <w:rPr>
                <w:color w:val="000000"/>
                <w:sz w:val="18"/>
                <w:szCs w:val="18"/>
              </w:rPr>
              <w:t>1,288</w:t>
            </w:r>
          </w:p>
        </w:tc>
        <w:tc>
          <w:tcPr>
            <w:tcW w:w="810" w:type="dxa"/>
            <w:noWrap/>
            <w:vAlign w:val="center"/>
            <w:hideMark/>
          </w:tcPr>
          <w:p w14:paraId="0D47A278" w14:textId="77777777" w:rsidR="00943068" w:rsidRPr="002318A1" w:rsidRDefault="00943068" w:rsidP="00943068">
            <w:pPr>
              <w:jc w:val="center"/>
              <w:rPr>
                <w:color w:val="000000"/>
                <w:sz w:val="18"/>
                <w:szCs w:val="18"/>
              </w:rPr>
            </w:pPr>
            <w:r w:rsidRPr="002318A1">
              <w:rPr>
                <w:color w:val="000000"/>
                <w:sz w:val="18"/>
                <w:szCs w:val="18"/>
              </w:rPr>
              <w:t>53.9</w:t>
            </w:r>
          </w:p>
        </w:tc>
        <w:tc>
          <w:tcPr>
            <w:tcW w:w="1530" w:type="dxa"/>
            <w:vAlign w:val="center"/>
            <w:hideMark/>
          </w:tcPr>
          <w:p w14:paraId="3021538F"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66C490DA" w14:textId="77777777" w:rsidR="00943068" w:rsidRDefault="00943068" w:rsidP="00943068">
            <w:pPr>
              <w:jc w:val="center"/>
              <w:rPr>
                <w:color w:val="000000"/>
                <w:sz w:val="18"/>
                <w:szCs w:val="18"/>
              </w:rPr>
            </w:pPr>
            <w:r w:rsidRPr="002318A1">
              <w:rPr>
                <w:color w:val="000000"/>
                <w:sz w:val="18"/>
                <w:szCs w:val="18"/>
              </w:rPr>
              <w:t>8ft UGT</w:t>
            </w:r>
          </w:p>
          <w:p w14:paraId="5C32E8BB" w14:textId="38E33269"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4C4074F5" w14:textId="668FCAC5" w:rsidR="00943068" w:rsidRPr="00943068" w:rsidRDefault="00943068" w:rsidP="00943068">
            <w:pPr>
              <w:rPr>
                <w:sz w:val="18"/>
                <w:szCs w:val="18"/>
                <w:lang w:val="da-DK" w:eastAsia="en-CA"/>
              </w:rPr>
            </w:pPr>
            <w:r w:rsidRPr="00943068">
              <w:rPr>
                <w:sz w:val="18"/>
                <w:szCs w:val="18"/>
              </w:rPr>
              <w:t>Age-related decrease in physical activity and functional fitness among elderly men and women.</w:t>
            </w:r>
          </w:p>
        </w:tc>
        <w:tc>
          <w:tcPr>
            <w:tcW w:w="4410" w:type="dxa"/>
            <w:vAlign w:val="center"/>
            <w:hideMark/>
          </w:tcPr>
          <w:p w14:paraId="281726E0" w14:textId="51596542"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w:t>
            </w:r>
            <w:r w:rsidR="00607709">
              <w:rPr>
                <w:sz w:val="20"/>
                <w:szCs w:val="20"/>
                <w:lang w:val="da-DK" w:eastAsia="en-CA"/>
              </w:rPr>
              <w:t xml:space="preserve"> </w:t>
            </w:r>
            <w:r w:rsidR="00073AC1">
              <w:rPr>
                <w:sz w:val="20"/>
                <w:szCs w:val="20"/>
                <w:lang w:val="da-DK" w:eastAsia="en-CA"/>
              </w:rPr>
              <w:t>[</w:t>
            </w:r>
            <w:r w:rsidR="00607709">
              <w:rPr>
                <w:sz w:val="20"/>
                <w:szCs w:val="20"/>
                <w:lang w:val="da-DK" w:eastAsia="en-CA"/>
              </w:rPr>
              <w:t>60</w:t>
            </w:r>
            <w:r w:rsidR="00CD23EF">
              <w:rPr>
                <w:sz w:val="20"/>
                <w:szCs w:val="20"/>
                <w:lang w:val="da-DK" w:eastAsia="en-CA"/>
              </w:rPr>
              <w:t xml:space="preserve"> to </w:t>
            </w:r>
            <w:r w:rsidR="00FF25CB">
              <w:rPr>
                <w:sz w:val="20"/>
                <w:szCs w:val="20"/>
                <w:lang w:val="da-DK" w:eastAsia="en-CA"/>
              </w:rPr>
              <w:t>69 year</w:t>
            </w:r>
            <w:r w:rsidR="00943B7C">
              <w:rPr>
                <w:sz w:val="20"/>
                <w:szCs w:val="20"/>
                <w:lang w:val="da-DK" w:eastAsia="en-CA"/>
              </w:rPr>
              <w:t>s</w:t>
            </w:r>
            <w:r w:rsidR="00073AC1">
              <w:rPr>
                <w:sz w:val="20"/>
                <w:szCs w:val="20"/>
                <w:lang w:val="da-DK" w:eastAsia="en-CA"/>
              </w:rPr>
              <w:t>]</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00CD23EF">
              <w:rPr>
                <w:sz w:val="20"/>
                <w:szCs w:val="20"/>
                <w:lang w:val="da-DK" w:eastAsia="en-CA"/>
              </w:rPr>
              <w:t xml:space="preserve"> than </w:t>
            </w:r>
            <w:r w:rsidR="00982E45">
              <w:rPr>
                <w:sz w:val="20"/>
                <w:szCs w:val="20"/>
                <w:lang w:val="da-DK" w:eastAsia="en-CA"/>
              </w:rPr>
              <w:t xml:space="preserve">the </w:t>
            </w:r>
            <w:r w:rsidR="00F170A1">
              <w:rPr>
                <w:sz w:val="20"/>
                <w:szCs w:val="20"/>
                <w:lang w:val="da-DK" w:eastAsia="en-CA"/>
              </w:rPr>
              <w:t xml:space="preserve">older age range </w:t>
            </w:r>
            <w:r w:rsidR="006A077C">
              <w:rPr>
                <w:sz w:val="20"/>
                <w:szCs w:val="20"/>
                <w:lang w:val="da-DK" w:eastAsia="en-CA"/>
              </w:rPr>
              <w:t>7</w:t>
            </w:r>
            <w:r w:rsidR="00B73DFB">
              <w:rPr>
                <w:sz w:val="20"/>
                <w:szCs w:val="20"/>
                <w:lang w:val="da-DK" w:eastAsia="en-CA"/>
              </w:rPr>
              <w:t xml:space="preserve">0 to 80 years, in men </w:t>
            </w:r>
            <w:r w:rsidR="00440808">
              <w:rPr>
                <w:sz w:val="20"/>
                <w:szCs w:val="20"/>
                <w:lang w:val="da-DK" w:eastAsia="en-CA"/>
              </w:rPr>
              <w:t>(</w:t>
            </w:r>
            <w:r w:rsidR="00F703F6">
              <w:rPr>
                <w:sz w:val="20"/>
                <w:szCs w:val="20"/>
                <w:lang w:val="da-DK" w:eastAsia="en-CA"/>
              </w:rPr>
              <w:t>-16</w:t>
            </w:r>
            <w:r w:rsidR="00C71532">
              <w:rPr>
                <w:sz w:val="20"/>
                <w:szCs w:val="20"/>
                <w:lang w:val="da-DK" w:eastAsia="en-CA"/>
              </w:rPr>
              <w:t xml:space="preserve">%, p&lt;0.05) and </w:t>
            </w:r>
            <w:r w:rsidR="00E865BA">
              <w:rPr>
                <w:sz w:val="20"/>
                <w:szCs w:val="20"/>
                <w:lang w:val="da-DK" w:eastAsia="en-CA"/>
              </w:rPr>
              <w:t xml:space="preserve">women </w:t>
            </w:r>
            <w:r w:rsidR="009B241E">
              <w:rPr>
                <w:sz w:val="20"/>
                <w:szCs w:val="20"/>
                <w:lang w:val="da-DK" w:eastAsia="en-CA"/>
              </w:rPr>
              <w:t>(-9%, p&lt;0.05)</w:t>
            </w:r>
            <w:r>
              <w:rPr>
                <w:sz w:val="20"/>
                <w:szCs w:val="20"/>
                <w:lang w:val="da-DK" w:eastAsia="en-CA"/>
              </w:rPr>
              <w:t>.</w:t>
            </w:r>
          </w:p>
        </w:tc>
      </w:tr>
      <w:tr w:rsidR="00F80A63" w:rsidRPr="002318A1" w14:paraId="68FF8466" w14:textId="77777777" w:rsidTr="009E0851">
        <w:trPr>
          <w:trHeight w:val="54"/>
        </w:trPr>
        <w:tc>
          <w:tcPr>
            <w:tcW w:w="1988" w:type="dxa"/>
            <w:gridSpan w:val="2"/>
            <w:vAlign w:val="center"/>
          </w:tcPr>
          <w:p w14:paraId="2491D7D8" w14:textId="77777777" w:rsidR="00943068" w:rsidRPr="002318A1" w:rsidRDefault="00943068" w:rsidP="00943068">
            <w:pPr>
              <w:rPr>
                <w:color w:val="000000"/>
                <w:sz w:val="18"/>
                <w:szCs w:val="18"/>
              </w:rPr>
            </w:pPr>
            <w:r w:rsidRPr="002318A1">
              <w:rPr>
                <w:color w:val="000000"/>
                <w:sz w:val="18"/>
                <w:szCs w:val="18"/>
              </w:rPr>
              <w:t>Mohammed, 2021</w:t>
            </w:r>
          </w:p>
          <w:p w14:paraId="1E51F009" w14:textId="0A1251E3" w:rsidR="00943068" w:rsidRPr="002318A1" w:rsidRDefault="00943068" w:rsidP="00943068">
            <w:pPr>
              <w:rPr>
                <w:color w:val="000000"/>
                <w:sz w:val="18"/>
                <w:szCs w:val="18"/>
              </w:rPr>
            </w:pPr>
            <w:r w:rsidRPr="002318A1">
              <w:rPr>
                <w:color w:val="000000"/>
                <w:sz w:val="18"/>
                <w:szCs w:val="18"/>
              </w:rPr>
              <w:t>India</w:t>
            </w:r>
          </w:p>
        </w:tc>
        <w:tc>
          <w:tcPr>
            <w:tcW w:w="1080" w:type="dxa"/>
            <w:noWrap/>
            <w:vAlign w:val="center"/>
            <w:hideMark/>
          </w:tcPr>
          <w:p w14:paraId="773DA585" w14:textId="77777777" w:rsidR="00943068" w:rsidRDefault="00943068" w:rsidP="00943068">
            <w:pPr>
              <w:jc w:val="center"/>
              <w:rPr>
                <w:color w:val="000000"/>
                <w:sz w:val="18"/>
                <w:szCs w:val="18"/>
              </w:rPr>
            </w:pPr>
            <w:r w:rsidRPr="002318A1">
              <w:rPr>
                <w:color w:val="000000"/>
                <w:sz w:val="18"/>
                <w:szCs w:val="18"/>
              </w:rPr>
              <w:t xml:space="preserve">65–83 </w:t>
            </w:r>
          </w:p>
          <w:p w14:paraId="487258EB" w14:textId="3167D406" w:rsidR="00943068" w:rsidRPr="002318A1" w:rsidRDefault="00943068" w:rsidP="00943068">
            <w:pPr>
              <w:jc w:val="center"/>
              <w:rPr>
                <w:color w:val="000000"/>
                <w:sz w:val="18"/>
                <w:szCs w:val="18"/>
              </w:rPr>
            </w:pPr>
            <w:r w:rsidRPr="002318A1">
              <w:rPr>
                <w:color w:val="000000"/>
                <w:sz w:val="18"/>
                <w:szCs w:val="18"/>
              </w:rPr>
              <w:t>[73.6]</w:t>
            </w:r>
          </w:p>
        </w:tc>
        <w:tc>
          <w:tcPr>
            <w:tcW w:w="809" w:type="dxa"/>
            <w:vAlign w:val="center"/>
          </w:tcPr>
          <w:p w14:paraId="65CA0C6E" w14:textId="77777777" w:rsidR="00943068" w:rsidRPr="002318A1" w:rsidRDefault="00943068" w:rsidP="00943068">
            <w:pPr>
              <w:jc w:val="center"/>
              <w:rPr>
                <w:color w:val="000000"/>
                <w:sz w:val="18"/>
                <w:szCs w:val="18"/>
              </w:rPr>
            </w:pPr>
            <w:r w:rsidRPr="002318A1">
              <w:rPr>
                <w:color w:val="000000"/>
                <w:sz w:val="18"/>
                <w:szCs w:val="18"/>
              </w:rPr>
              <w:t>100</w:t>
            </w:r>
          </w:p>
        </w:tc>
        <w:tc>
          <w:tcPr>
            <w:tcW w:w="810" w:type="dxa"/>
            <w:noWrap/>
            <w:vAlign w:val="center"/>
            <w:hideMark/>
          </w:tcPr>
          <w:p w14:paraId="134BC8BB" w14:textId="77777777" w:rsidR="00943068" w:rsidRPr="002318A1" w:rsidRDefault="00943068" w:rsidP="00943068">
            <w:pPr>
              <w:jc w:val="center"/>
              <w:rPr>
                <w:color w:val="000000"/>
                <w:sz w:val="18"/>
                <w:szCs w:val="18"/>
              </w:rPr>
            </w:pPr>
            <w:r w:rsidRPr="002318A1">
              <w:rPr>
                <w:color w:val="000000"/>
                <w:sz w:val="18"/>
                <w:szCs w:val="18"/>
              </w:rPr>
              <w:t>47.0</w:t>
            </w:r>
          </w:p>
        </w:tc>
        <w:tc>
          <w:tcPr>
            <w:tcW w:w="1530" w:type="dxa"/>
            <w:noWrap/>
            <w:vAlign w:val="center"/>
            <w:hideMark/>
          </w:tcPr>
          <w:p w14:paraId="57A5125F"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09D8B06" w14:textId="77777777" w:rsidR="00943068" w:rsidRDefault="00943068" w:rsidP="00943068">
            <w:pPr>
              <w:jc w:val="center"/>
              <w:rPr>
                <w:color w:val="000000"/>
                <w:sz w:val="18"/>
                <w:szCs w:val="18"/>
              </w:rPr>
            </w:pPr>
            <w:r w:rsidRPr="002318A1">
              <w:rPr>
                <w:color w:val="000000"/>
                <w:sz w:val="18"/>
                <w:szCs w:val="18"/>
              </w:rPr>
              <w:t>TUG</w:t>
            </w:r>
          </w:p>
          <w:p w14:paraId="1A0B60FA" w14:textId="7DF42791"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796F699" w14:textId="3562CF31" w:rsidR="00943068" w:rsidRPr="00943068" w:rsidRDefault="00943068" w:rsidP="00943068">
            <w:pPr>
              <w:rPr>
                <w:sz w:val="18"/>
                <w:szCs w:val="18"/>
                <w:lang w:val="da-DK" w:eastAsia="en-CA"/>
              </w:rPr>
            </w:pPr>
            <w:r w:rsidRPr="00943068">
              <w:rPr>
                <w:sz w:val="18"/>
                <w:szCs w:val="18"/>
              </w:rPr>
              <w:t>Influence of age, gender, and body mass index on balance and mobility performance in Indian community-dwelling older people</w:t>
            </w:r>
          </w:p>
        </w:tc>
        <w:tc>
          <w:tcPr>
            <w:tcW w:w="4410" w:type="dxa"/>
            <w:vAlign w:val="center"/>
            <w:hideMark/>
          </w:tcPr>
          <w:p w14:paraId="4194153C" w14:textId="6A4D8F08"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sidR="0035280C">
              <w:rPr>
                <w:sz w:val="20"/>
                <w:szCs w:val="20"/>
                <w:lang w:val="da-DK" w:eastAsia="en-CA"/>
              </w:rPr>
              <w:t>age</w:t>
            </w:r>
            <w:r>
              <w:rPr>
                <w:sz w:val="20"/>
                <w:szCs w:val="20"/>
                <w:lang w:val="da-DK" w:eastAsia="en-CA"/>
              </w:rPr>
              <w:t xml:space="preserve"> (</w:t>
            </w:r>
            <w:r w:rsidR="00437F66">
              <w:rPr>
                <w:sz w:val="20"/>
                <w:szCs w:val="20"/>
                <w:lang w:val="da-DK" w:eastAsia="en-CA"/>
              </w:rPr>
              <w:t xml:space="preserve">r = 0.81, </w:t>
            </w:r>
            <w:r w:rsidR="00674865">
              <w:rPr>
                <w:sz w:val="20"/>
                <w:szCs w:val="20"/>
                <w:lang w:val="da-DK" w:eastAsia="en-CA"/>
              </w:rPr>
              <w:t>p&lt;0.00</w:t>
            </w:r>
            <w:r w:rsidR="007F6D12">
              <w:rPr>
                <w:sz w:val="20"/>
                <w:szCs w:val="20"/>
                <w:lang w:val="da-DK" w:eastAsia="en-CA"/>
              </w:rPr>
              <w:t>0</w:t>
            </w:r>
            <w:r w:rsidR="00674865">
              <w:rPr>
                <w:sz w:val="20"/>
                <w:szCs w:val="20"/>
                <w:lang w:val="da-DK" w:eastAsia="en-CA"/>
              </w:rPr>
              <w:t>1</w:t>
            </w:r>
            <w:r>
              <w:rPr>
                <w:sz w:val="20"/>
                <w:szCs w:val="20"/>
                <w:lang w:val="da-DK" w:eastAsia="en-CA"/>
              </w:rPr>
              <w:t xml:space="preserve">) </w:t>
            </w:r>
            <w:r w:rsidR="0035280C">
              <w:rPr>
                <w:color w:val="000000"/>
                <w:sz w:val="18"/>
                <w:szCs w:val="18"/>
              </w:rPr>
              <w:t>correlated with</w:t>
            </w:r>
            <w:r>
              <w:rPr>
                <w:sz w:val="20"/>
                <w:szCs w:val="20"/>
                <w:lang w:val="da-DK" w:eastAsia="en-CA"/>
              </w:rPr>
              <w:t xml:space="preserve"> better mobility, and there was no statistically significant effect of gender (</w:t>
            </w:r>
            <w:r w:rsidR="00AB66C4">
              <w:rPr>
                <w:sz w:val="20"/>
                <w:szCs w:val="20"/>
                <w:lang w:val="da-DK" w:eastAsia="en-CA"/>
              </w:rPr>
              <w:t>d</w:t>
            </w:r>
            <w:r w:rsidR="002B5EC2">
              <w:rPr>
                <w:sz w:val="20"/>
                <w:szCs w:val="20"/>
                <w:lang w:val="da-DK" w:eastAsia="en-CA"/>
              </w:rPr>
              <w:t xml:space="preserve"> = </w:t>
            </w:r>
            <w:r w:rsidR="007C5AF2">
              <w:rPr>
                <w:sz w:val="20"/>
                <w:szCs w:val="20"/>
                <w:lang w:val="da-DK" w:eastAsia="en-CA"/>
              </w:rPr>
              <w:t>0.295, p</w:t>
            </w:r>
            <w:r w:rsidR="00A27A6E">
              <w:rPr>
                <w:sz w:val="20"/>
                <w:szCs w:val="20"/>
                <w:lang w:val="da-DK" w:eastAsia="en-CA"/>
              </w:rPr>
              <w:t>=0.14</w:t>
            </w:r>
            <w:r>
              <w:rPr>
                <w:sz w:val="20"/>
                <w:szCs w:val="20"/>
                <w:lang w:val="da-DK" w:eastAsia="en-CA"/>
              </w:rPr>
              <w:t>).</w:t>
            </w:r>
          </w:p>
        </w:tc>
      </w:tr>
      <w:tr w:rsidR="00F80A63" w:rsidRPr="002318A1" w14:paraId="7F4AF974" w14:textId="77777777" w:rsidTr="009E0851">
        <w:trPr>
          <w:trHeight w:val="304"/>
        </w:trPr>
        <w:tc>
          <w:tcPr>
            <w:tcW w:w="1988" w:type="dxa"/>
            <w:gridSpan w:val="2"/>
            <w:vAlign w:val="center"/>
          </w:tcPr>
          <w:p w14:paraId="3444DEED" w14:textId="77777777" w:rsidR="00943068" w:rsidRPr="002318A1" w:rsidRDefault="00943068" w:rsidP="00943068">
            <w:pPr>
              <w:rPr>
                <w:color w:val="000000"/>
                <w:sz w:val="18"/>
                <w:szCs w:val="18"/>
              </w:rPr>
            </w:pPr>
            <w:r w:rsidRPr="002318A1">
              <w:rPr>
                <w:color w:val="000000"/>
                <w:sz w:val="18"/>
                <w:szCs w:val="18"/>
              </w:rPr>
              <w:t>Payne, 2017</w:t>
            </w:r>
          </w:p>
          <w:p w14:paraId="34468CB0" w14:textId="5128F5D9" w:rsidR="00943068" w:rsidRPr="002318A1" w:rsidRDefault="00943068" w:rsidP="00943068">
            <w:pPr>
              <w:rPr>
                <w:color w:val="000000"/>
                <w:sz w:val="18"/>
                <w:szCs w:val="18"/>
              </w:rPr>
            </w:pPr>
            <w:r w:rsidRPr="002318A1">
              <w:rPr>
                <w:color w:val="000000"/>
                <w:sz w:val="18"/>
                <w:szCs w:val="18"/>
              </w:rPr>
              <w:t>South Africa</w:t>
            </w:r>
          </w:p>
        </w:tc>
        <w:tc>
          <w:tcPr>
            <w:tcW w:w="1080" w:type="dxa"/>
            <w:noWrap/>
            <w:vAlign w:val="center"/>
            <w:hideMark/>
          </w:tcPr>
          <w:p w14:paraId="15D3CC61" w14:textId="77777777" w:rsidR="00943068" w:rsidRDefault="00943068" w:rsidP="00943068">
            <w:pPr>
              <w:jc w:val="center"/>
              <w:rPr>
                <w:color w:val="000000"/>
                <w:sz w:val="18"/>
                <w:szCs w:val="18"/>
              </w:rPr>
            </w:pPr>
            <w:r w:rsidRPr="002318A1">
              <w:rPr>
                <w:color w:val="000000"/>
                <w:sz w:val="18"/>
                <w:szCs w:val="18"/>
              </w:rPr>
              <w:t>≥40</w:t>
            </w:r>
          </w:p>
          <w:p w14:paraId="11901E9F" w14:textId="1303DA20" w:rsidR="00943068" w:rsidRPr="002318A1" w:rsidRDefault="00943068" w:rsidP="00943068">
            <w:pPr>
              <w:jc w:val="center"/>
              <w:rPr>
                <w:color w:val="000000"/>
                <w:sz w:val="18"/>
                <w:szCs w:val="18"/>
              </w:rPr>
            </w:pPr>
            <w:r w:rsidRPr="002318A1">
              <w:rPr>
                <w:color w:val="000000"/>
                <w:sz w:val="18"/>
                <w:szCs w:val="18"/>
              </w:rPr>
              <w:t xml:space="preserve"> [61.7]</w:t>
            </w:r>
          </w:p>
        </w:tc>
        <w:tc>
          <w:tcPr>
            <w:tcW w:w="809" w:type="dxa"/>
            <w:vAlign w:val="center"/>
          </w:tcPr>
          <w:p w14:paraId="60F375B4" w14:textId="77777777" w:rsidR="00943068" w:rsidRPr="002318A1" w:rsidRDefault="00943068" w:rsidP="00943068">
            <w:pPr>
              <w:jc w:val="center"/>
              <w:rPr>
                <w:color w:val="000000"/>
                <w:sz w:val="18"/>
                <w:szCs w:val="18"/>
              </w:rPr>
            </w:pPr>
            <w:r w:rsidRPr="002318A1">
              <w:rPr>
                <w:color w:val="000000"/>
                <w:sz w:val="18"/>
                <w:szCs w:val="18"/>
              </w:rPr>
              <w:t>5,058</w:t>
            </w:r>
          </w:p>
        </w:tc>
        <w:tc>
          <w:tcPr>
            <w:tcW w:w="810" w:type="dxa"/>
            <w:noWrap/>
            <w:vAlign w:val="center"/>
            <w:hideMark/>
          </w:tcPr>
          <w:p w14:paraId="76F76037" w14:textId="77777777" w:rsidR="00943068" w:rsidRPr="002318A1" w:rsidRDefault="00943068" w:rsidP="00943068">
            <w:pPr>
              <w:jc w:val="center"/>
              <w:rPr>
                <w:color w:val="000000"/>
                <w:sz w:val="18"/>
                <w:szCs w:val="18"/>
              </w:rPr>
            </w:pPr>
            <w:r w:rsidRPr="002318A1">
              <w:rPr>
                <w:color w:val="000000"/>
                <w:sz w:val="18"/>
                <w:szCs w:val="18"/>
              </w:rPr>
              <w:t>54.0</w:t>
            </w:r>
          </w:p>
        </w:tc>
        <w:tc>
          <w:tcPr>
            <w:tcW w:w="1530" w:type="dxa"/>
            <w:vAlign w:val="center"/>
            <w:hideMark/>
          </w:tcPr>
          <w:p w14:paraId="423C6CDB" w14:textId="77777777" w:rsidR="00943068" w:rsidRPr="002318A1" w:rsidRDefault="00943068" w:rsidP="00943068">
            <w:pPr>
              <w:jc w:val="center"/>
              <w:rPr>
                <w:color w:val="000000"/>
                <w:sz w:val="18"/>
                <w:szCs w:val="18"/>
              </w:rPr>
            </w:pPr>
            <w:r w:rsidRPr="002318A1">
              <w:rPr>
                <w:color w:val="000000"/>
                <w:sz w:val="18"/>
                <w:szCs w:val="18"/>
              </w:rPr>
              <w:t>HAALSI</w:t>
            </w:r>
          </w:p>
        </w:tc>
        <w:tc>
          <w:tcPr>
            <w:tcW w:w="1800" w:type="dxa"/>
            <w:noWrap/>
            <w:vAlign w:val="center"/>
            <w:hideMark/>
          </w:tcPr>
          <w:p w14:paraId="7479B290" w14:textId="77777777" w:rsidR="00943068" w:rsidRDefault="00943068" w:rsidP="00943068">
            <w:pPr>
              <w:jc w:val="center"/>
              <w:rPr>
                <w:color w:val="000000"/>
                <w:sz w:val="18"/>
                <w:szCs w:val="18"/>
              </w:rPr>
            </w:pPr>
            <w:r w:rsidRPr="002318A1">
              <w:rPr>
                <w:color w:val="000000"/>
                <w:sz w:val="18"/>
                <w:szCs w:val="18"/>
              </w:rPr>
              <w:t>5 MWT</w:t>
            </w:r>
          </w:p>
          <w:p w14:paraId="71173EAF" w14:textId="597CD46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09F68FF8" w14:textId="2AB36CA9" w:rsidR="00943068" w:rsidRPr="00943068" w:rsidRDefault="00943068" w:rsidP="00943068">
            <w:pPr>
              <w:rPr>
                <w:sz w:val="18"/>
                <w:szCs w:val="18"/>
                <w:lang w:val="da-DK" w:eastAsia="en-CA"/>
              </w:rPr>
            </w:pPr>
            <w:r w:rsidRPr="00943068">
              <w:rPr>
                <w:sz w:val="18"/>
                <w:szCs w:val="18"/>
              </w:rPr>
              <w:t>Physical function in an aging population in rural South Africa: Findings from HAALSI and cross-national comparisons with HRS sister studies</w:t>
            </w:r>
          </w:p>
        </w:tc>
        <w:tc>
          <w:tcPr>
            <w:tcW w:w="4410" w:type="dxa"/>
            <w:vAlign w:val="center"/>
            <w:hideMark/>
          </w:tcPr>
          <w:p w14:paraId="23CCB510" w14:textId="2472332A"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 xml:space="preserve">people and </w:t>
            </w:r>
            <w:r w:rsidRPr="00B11E5D">
              <w:rPr>
                <w:sz w:val="20"/>
                <w:szCs w:val="20"/>
                <w:lang w:val="da-DK" w:eastAsia="en-CA"/>
              </w:rPr>
              <w:t>men</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00507A95">
              <w:rPr>
                <w:sz w:val="20"/>
                <w:szCs w:val="20"/>
                <w:lang w:val="da-DK" w:eastAsia="en-CA"/>
              </w:rPr>
              <w:t xml:space="preserve"> (p</w:t>
            </w:r>
            <w:r w:rsidR="00147255">
              <w:rPr>
                <w:sz w:val="20"/>
                <w:szCs w:val="20"/>
                <w:lang w:val="da-DK" w:eastAsia="en-CA"/>
              </w:rPr>
              <w:t>&lt;0.05)</w:t>
            </w:r>
            <w:r>
              <w:rPr>
                <w:sz w:val="20"/>
                <w:szCs w:val="20"/>
                <w:lang w:val="da-DK" w:eastAsia="en-CA"/>
              </w:rPr>
              <w:t>. MAS</w:t>
            </w:r>
            <w:r w:rsidR="008410FE">
              <w:rPr>
                <w:sz w:val="20"/>
                <w:szCs w:val="20"/>
                <w:lang w:val="da-DK" w:eastAsia="en-CA"/>
              </w:rPr>
              <w:t xml:space="preserve"> model </w:t>
            </w:r>
            <w:r w:rsidR="00111CBE">
              <w:rPr>
                <w:sz w:val="20"/>
                <w:szCs w:val="20"/>
                <w:lang w:val="da-DK" w:eastAsia="en-CA"/>
              </w:rPr>
              <w:t>1</w:t>
            </w:r>
            <w:r>
              <w:rPr>
                <w:sz w:val="20"/>
                <w:szCs w:val="20"/>
                <w:lang w:val="da-DK" w:eastAsia="en-CA"/>
              </w:rPr>
              <w:t>: y</w:t>
            </w:r>
            <w:r w:rsidRPr="00B11E5D">
              <w:rPr>
                <w:sz w:val="20"/>
                <w:szCs w:val="20"/>
                <w:lang w:val="da-DK" w:eastAsia="en-CA"/>
              </w:rPr>
              <w:t>ounger age</w:t>
            </w:r>
            <w:r>
              <w:rPr>
                <w:sz w:val="20"/>
                <w:szCs w:val="20"/>
                <w:lang w:val="da-DK" w:eastAsia="en-CA"/>
              </w:rPr>
              <w:t xml:space="preserve"> (</w:t>
            </w:r>
            <w:r w:rsidR="00B07534">
              <w:rPr>
                <w:sz w:val="20"/>
                <w:szCs w:val="20"/>
                <w:lang w:val="da-DK" w:eastAsia="en-CA"/>
              </w:rPr>
              <w:t>β</w:t>
            </w:r>
            <w:r w:rsidR="00D6548D">
              <w:rPr>
                <w:sz w:val="20"/>
                <w:szCs w:val="20"/>
                <w:lang w:val="da-DK" w:eastAsia="en-CA"/>
              </w:rPr>
              <w:t xml:space="preserve"> = -</w:t>
            </w:r>
            <w:r w:rsidR="007A10F0">
              <w:rPr>
                <w:sz w:val="20"/>
                <w:szCs w:val="20"/>
                <w:lang w:val="da-DK" w:eastAsia="en-CA"/>
              </w:rPr>
              <w:t>0.0035, p&lt;0.01</w:t>
            </w:r>
            <w:r>
              <w:rPr>
                <w:sz w:val="20"/>
                <w:szCs w:val="20"/>
                <w:lang w:val="da-DK" w:eastAsia="en-CA"/>
              </w:rPr>
              <w:t>)</w:t>
            </w:r>
            <w:r w:rsidRPr="00B11E5D">
              <w:rPr>
                <w:sz w:val="20"/>
                <w:szCs w:val="20"/>
                <w:lang w:val="da-DK" w:eastAsia="en-CA"/>
              </w:rPr>
              <w:t>, men</w:t>
            </w:r>
            <w:r>
              <w:rPr>
                <w:sz w:val="20"/>
                <w:szCs w:val="20"/>
                <w:lang w:val="da-DK" w:eastAsia="en-CA"/>
              </w:rPr>
              <w:t xml:space="preserve"> (</w:t>
            </w:r>
            <w:r w:rsidR="00A11540">
              <w:rPr>
                <w:sz w:val="20"/>
                <w:szCs w:val="20"/>
                <w:lang w:val="da-DK" w:eastAsia="en-CA"/>
              </w:rPr>
              <w:t xml:space="preserve">β </w:t>
            </w:r>
            <w:r w:rsidR="00E166C2">
              <w:rPr>
                <w:sz w:val="20"/>
                <w:szCs w:val="20"/>
                <w:lang w:val="da-DK" w:eastAsia="en-CA"/>
              </w:rPr>
              <w:t>=</w:t>
            </w:r>
            <w:r w:rsidR="00E36BA5">
              <w:rPr>
                <w:sz w:val="20"/>
                <w:szCs w:val="20"/>
                <w:lang w:val="da-DK" w:eastAsia="en-CA"/>
              </w:rPr>
              <w:t xml:space="preserve"> 0.032, </w:t>
            </w:r>
            <w:r w:rsidR="0097687A">
              <w:rPr>
                <w:sz w:val="20"/>
                <w:szCs w:val="20"/>
                <w:lang w:val="da-DK" w:eastAsia="en-CA"/>
              </w:rPr>
              <w:t>p&lt;0.01</w:t>
            </w:r>
            <w:r>
              <w:rPr>
                <w:sz w:val="20"/>
                <w:szCs w:val="20"/>
                <w:lang w:val="da-DK" w:eastAsia="en-CA"/>
              </w:rPr>
              <w:t>)</w:t>
            </w:r>
            <w:r w:rsidRPr="00B11E5D">
              <w:rPr>
                <w:sz w:val="20"/>
                <w:szCs w:val="20"/>
                <w:lang w:val="da-DK" w:eastAsia="en-CA"/>
              </w:rPr>
              <w:t xml:space="preserve">, </w:t>
            </w:r>
            <w:r>
              <w:rPr>
                <w:sz w:val="20"/>
                <w:szCs w:val="20"/>
                <w:lang w:val="da-DK" w:eastAsia="en-CA"/>
              </w:rPr>
              <w:t xml:space="preserve">and being </w:t>
            </w:r>
            <w:r w:rsidRPr="00B11E5D">
              <w:rPr>
                <w:sz w:val="20"/>
                <w:szCs w:val="20"/>
                <w:lang w:val="da-DK" w:eastAsia="en-CA"/>
              </w:rPr>
              <w:t>married</w:t>
            </w:r>
            <w:r>
              <w:rPr>
                <w:sz w:val="20"/>
                <w:szCs w:val="20"/>
                <w:lang w:val="da-DK" w:eastAsia="en-CA"/>
              </w:rPr>
              <w:t xml:space="preserve"> </w:t>
            </w:r>
            <w:r w:rsidR="00E85921">
              <w:rPr>
                <w:sz w:val="20"/>
                <w:szCs w:val="20"/>
                <w:lang w:val="da-DK" w:eastAsia="en-CA"/>
              </w:rPr>
              <w:t xml:space="preserve">vs. </w:t>
            </w:r>
            <w:r w:rsidR="006C2B89">
              <w:rPr>
                <w:sz w:val="20"/>
                <w:szCs w:val="20"/>
                <w:lang w:val="da-DK" w:eastAsia="en-CA"/>
              </w:rPr>
              <w:t>n</w:t>
            </w:r>
            <w:r w:rsidR="00C17CE7">
              <w:rPr>
                <w:sz w:val="20"/>
                <w:szCs w:val="20"/>
                <w:lang w:val="da-DK" w:eastAsia="en-CA"/>
              </w:rPr>
              <w:t>ever married</w:t>
            </w:r>
            <w:r w:rsidR="006C2B89">
              <w:rPr>
                <w:sz w:val="20"/>
                <w:szCs w:val="20"/>
                <w:lang w:val="da-DK" w:eastAsia="en-CA"/>
              </w:rPr>
              <w:t xml:space="preserve"> </w:t>
            </w:r>
            <w:r>
              <w:rPr>
                <w:sz w:val="20"/>
                <w:szCs w:val="20"/>
                <w:lang w:val="da-DK" w:eastAsia="en-CA"/>
              </w:rPr>
              <w:t>(</w:t>
            </w:r>
            <w:r w:rsidR="00D67ED0">
              <w:rPr>
                <w:sz w:val="20"/>
                <w:szCs w:val="20"/>
                <w:lang w:val="da-DK" w:eastAsia="en-CA"/>
              </w:rPr>
              <w:t>β</w:t>
            </w:r>
            <w:r w:rsidR="007E289B">
              <w:rPr>
                <w:sz w:val="20"/>
                <w:szCs w:val="20"/>
                <w:lang w:val="da-DK" w:eastAsia="en-CA"/>
              </w:rPr>
              <w:t xml:space="preserve"> = </w:t>
            </w:r>
            <w:r w:rsidR="001B07FD">
              <w:rPr>
                <w:sz w:val="20"/>
                <w:szCs w:val="20"/>
                <w:lang w:val="da-DK" w:eastAsia="en-CA"/>
              </w:rPr>
              <w:t>-0.049, p&lt;0.01</w:t>
            </w:r>
            <w:r>
              <w:rPr>
                <w:sz w:val="20"/>
                <w:szCs w:val="20"/>
                <w:lang w:val="da-DK" w:eastAsia="en-CA"/>
              </w:rPr>
              <w:t>)</w:t>
            </w:r>
            <w:r w:rsidR="005C3E04">
              <w:rPr>
                <w:sz w:val="20"/>
                <w:szCs w:val="20"/>
                <w:lang w:val="da-DK" w:eastAsia="en-CA"/>
              </w:rPr>
              <w:t xml:space="preserve"> or </w:t>
            </w:r>
            <w:r w:rsidR="002D663E">
              <w:rPr>
                <w:sz w:val="20"/>
                <w:szCs w:val="20"/>
                <w:lang w:val="da-DK" w:eastAsia="en-CA"/>
              </w:rPr>
              <w:t>widowed (</w:t>
            </w:r>
            <w:r w:rsidR="00975537">
              <w:rPr>
                <w:sz w:val="20"/>
                <w:szCs w:val="20"/>
                <w:lang w:val="da-DK" w:eastAsia="en-CA"/>
              </w:rPr>
              <w:t>β = -0.026, p</w:t>
            </w:r>
            <w:r w:rsidR="00CA1D5E">
              <w:rPr>
                <w:sz w:val="20"/>
                <w:szCs w:val="20"/>
                <w:lang w:val="da-DK" w:eastAsia="en-CA"/>
              </w:rPr>
              <w:t>&lt;0.05</w:t>
            </w:r>
            <w:r w:rsidR="002D663E">
              <w:rPr>
                <w:sz w:val="20"/>
                <w:szCs w:val="20"/>
                <w:lang w:val="da-DK" w:eastAsia="en-CA"/>
              </w:rPr>
              <w:t>)</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 but there was no statistically significant effect of education on mobility (</w:t>
            </w:r>
            <w:r w:rsidR="008E0F63">
              <w:rPr>
                <w:sz w:val="20"/>
                <w:szCs w:val="20"/>
                <w:lang w:val="da-DK" w:eastAsia="en-CA"/>
              </w:rPr>
              <w:t>β =</w:t>
            </w:r>
            <w:r w:rsidR="007C36A7">
              <w:rPr>
                <w:sz w:val="20"/>
                <w:szCs w:val="20"/>
                <w:lang w:val="da-DK" w:eastAsia="en-CA"/>
              </w:rPr>
              <w:t xml:space="preserve"> 0.019, p&gt;0.05</w:t>
            </w:r>
            <w:r>
              <w:rPr>
                <w:sz w:val="20"/>
                <w:szCs w:val="20"/>
                <w:lang w:val="da-DK" w:eastAsia="en-CA"/>
              </w:rPr>
              <w:t>)</w:t>
            </w:r>
            <w:r w:rsidR="007C36A7">
              <w:rPr>
                <w:sz w:val="20"/>
                <w:szCs w:val="20"/>
                <w:lang w:val="da-DK" w:eastAsia="en-CA"/>
              </w:rPr>
              <w:t xml:space="preserve">, when </w:t>
            </w:r>
            <w:r w:rsidR="00FF6AF2">
              <w:rPr>
                <w:sz w:val="20"/>
                <w:szCs w:val="20"/>
                <w:lang w:val="da-DK" w:eastAsia="en-CA"/>
              </w:rPr>
              <w:t xml:space="preserve">controlled for </w:t>
            </w:r>
            <w:r w:rsidR="002310A9">
              <w:rPr>
                <w:sz w:val="20"/>
                <w:szCs w:val="20"/>
                <w:lang w:val="da-DK" w:eastAsia="en-CA"/>
              </w:rPr>
              <w:t>HIV</w:t>
            </w:r>
            <w:r w:rsidR="0070248B">
              <w:rPr>
                <w:sz w:val="20"/>
                <w:szCs w:val="20"/>
                <w:lang w:val="da-DK" w:eastAsia="en-CA"/>
              </w:rPr>
              <w:t xml:space="preserve"> and CVD status</w:t>
            </w:r>
            <w:r>
              <w:rPr>
                <w:sz w:val="20"/>
                <w:szCs w:val="20"/>
                <w:lang w:val="da-DK" w:eastAsia="en-CA"/>
              </w:rPr>
              <w:t>.</w:t>
            </w:r>
          </w:p>
        </w:tc>
      </w:tr>
      <w:tr w:rsidR="00F80A63" w:rsidRPr="002318A1" w14:paraId="2DFCB490" w14:textId="77777777" w:rsidTr="009E0851">
        <w:trPr>
          <w:trHeight w:val="174"/>
        </w:trPr>
        <w:tc>
          <w:tcPr>
            <w:tcW w:w="1988" w:type="dxa"/>
            <w:gridSpan w:val="2"/>
            <w:vAlign w:val="center"/>
          </w:tcPr>
          <w:p w14:paraId="7B47EC43" w14:textId="77777777" w:rsidR="00943068" w:rsidRPr="002318A1" w:rsidRDefault="00943068" w:rsidP="00943068">
            <w:pPr>
              <w:rPr>
                <w:color w:val="000000"/>
                <w:sz w:val="18"/>
                <w:szCs w:val="18"/>
              </w:rPr>
            </w:pPr>
            <w:r w:rsidRPr="002318A1">
              <w:rPr>
                <w:color w:val="000000"/>
                <w:sz w:val="18"/>
                <w:szCs w:val="18"/>
              </w:rPr>
              <w:t>Plouvier, 2016</w:t>
            </w:r>
          </w:p>
          <w:p w14:paraId="0C64A5A5" w14:textId="113FB7C9" w:rsidR="00943068" w:rsidRPr="002318A1" w:rsidRDefault="00943068" w:rsidP="00943068">
            <w:pPr>
              <w:rPr>
                <w:color w:val="000000"/>
                <w:sz w:val="18"/>
                <w:szCs w:val="18"/>
              </w:rPr>
            </w:pPr>
            <w:r w:rsidRPr="002318A1">
              <w:rPr>
                <w:color w:val="000000"/>
                <w:sz w:val="18"/>
                <w:szCs w:val="18"/>
              </w:rPr>
              <w:t>France</w:t>
            </w:r>
          </w:p>
        </w:tc>
        <w:tc>
          <w:tcPr>
            <w:tcW w:w="1080" w:type="dxa"/>
            <w:noWrap/>
            <w:vAlign w:val="center"/>
            <w:hideMark/>
          </w:tcPr>
          <w:p w14:paraId="334F5C7E" w14:textId="77777777" w:rsidR="00943068" w:rsidRDefault="00943068" w:rsidP="00943068">
            <w:pPr>
              <w:jc w:val="center"/>
              <w:rPr>
                <w:color w:val="000000"/>
                <w:sz w:val="18"/>
                <w:szCs w:val="18"/>
              </w:rPr>
            </w:pPr>
            <w:r w:rsidRPr="002318A1">
              <w:rPr>
                <w:color w:val="000000"/>
                <w:sz w:val="18"/>
                <w:szCs w:val="18"/>
              </w:rPr>
              <w:t xml:space="preserve">55–69 </w:t>
            </w:r>
          </w:p>
          <w:p w14:paraId="0C336337" w14:textId="7954550A" w:rsidR="00943068" w:rsidRPr="002318A1" w:rsidRDefault="00943068" w:rsidP="00943068">
            <w:pPr>
              <w:jc w:val="center"/>
              <w:rPr>
                <w:color w:val="000000"/>
                <w:sz w:val="18"/>
                <w:szCs w:val="18"/>
              </w:rPr>
            </w:pPr>
            <w:r w:rsidRPr="002318A1">
              <w:rPr>
                <w:color w:val="000000"/>
                <w:sz w:val="18"/>
                <w:szCs w:val="18"/>
              </w:rPr>
              <w:t>[61.4]</w:t>
            </w:r>
          </w:p>
        </w:tc>
        <w:tc>
          <w:tcPr>
            <w:tcW w:w="809" w:type="dxa"/>
            <w:vAlign w:val="center"/>
          </w:tcPr>
          <w:p w14:paraId="2A71F845" w14:textId="77777777" w:rsidR="00943068" w:rsidRPr="002318A1" w:rsidRDefault="00943068" w:rsidP="00943068">
            <w:pPr>
              <w:jc w:val="center"/>
              <w:rPr>
                <w:color w:val="000000"/>
                <w:sz w:val="18"/>
                <w:szCs w:val="18"/>
              </w:rPr>
            </w:pPr>
            <w:r w:rsidRPr="002318A1">
              <w:rPr>
                <w:color w:val="000000"/>
                <w:sz w:val="18"/>
                <w:szCs w:val="18"/>
              </w:rPr>
              <w:t>736</w:t>
            </w:r>
          </w:p>
        </w:tc>
        <w:tc>
          <w:tcPr>
            <w:tcW w:w="810" w:type="dxa"/>
            <w:noWrap/>
            <w:vAlign w:val="center"/>
            <w:hideMark/>
          </w:tcPr>
          <w:p w14:paraId="714E26E3" w14:textId="77777777" w:rsidR="00943068" w:rsidRPr="002318A1" w:rsidRDefault="00943068" w:rsidP="00943068">
            <w:pPr>
              <w:jc w:val="center"/>
              <w:rPr>
                <w:color w:val="000000"/>
                <w:sz w:val="18"/>
                <w:szCs w:val="18"/>
              </w:rPr>
            </w:pPr>
            <w:r w:rsidRPr="002318A1">
              <w:rPr>
                <w:color w:val="000000"/>
                <w:sz w:val="18"/>
                <w:szCs w:val="18"/>
              </w:rPr>
              <w:t>40.1</w:t>
            </w:r>
          </w:p>
        </w:tc>
        <w:tc>
          <w:tcPr>
            <w:tcW w:w="1530" w:type="dxa"/>
            <w:vAlign w:val="center"/>
            <w:hideMark/>
          </w:tcPr>
          <w:p w14:paraId="745748AB" w14:textId="77777777" w:rsidR="00943068" w:rsidRPr="002318A1" w:rsidRDefault="00943068" w:rsidP="00943068">
            <w:pPr>
              <w:jc w:val="center"/>
              <w:rPr>
                <w:color w:val="000000"/>
                <w:sz w:val="18"/>
                <w:szCs w:val="18"/>
              </w:rPr>
            </w:pPr>
            <w:r w:rsidRPr="002318A1">
              <w:rPr>
                <w:color w:val="000000"/>
                <w:sz w:val="18"/>
                <w:szCs w:val="18"/>
              </w:rPr>
              <w:t>CONSTANCES</w:t>
            </w:r>
          </w:p>
        </w:tc>
        <w:tc>
          <w:tcPr>
            <w:tcW w:w="1800" w:type="dxa"/>
            <w:vAlign w:val="center"/>
            <w:hideMark/>
          </w:tcPr>
          <w:p w14:paraId="31C1C9BC" w14:textId="77777777" w:rsidR="00943068" w:rsidRDefault="00943068" w:rsidP="00943068">
            <w:pPr>
              <w:jc w:val="center"/>
              <w:rPr>
                <w:color w:val="000000"/>
                <w:sz w:val="18"/>
                <w:szCs w:val="18"/>
              </w:rPr>
            </w:pPr>
            <w:r w:rsidRPr="002318A1">
              <w:rPr>
                <w:color w:val="000000"/>
                <w:sz w:val="18"/>
                <w:szCs w:val="18"/>
              </w:rPr>
              <w:t>3 MWT</w:t>
            </w:r>
          </w:p>
          <w:p w14:paraId="30553ABB" w14:textId="0244258D"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706209C0" w14:textId="405C4B6A" w:rsidR="00943068" w:rsidRPr="00943068" w:rsidRDefault="00943068" w:rsidP="00943068">
            <w:pPr>
              <w:rPr>
                <w:sz w:val="18"/>
                <w:szCs w:val="18"/>
                <w:lang w:val="da-DK" w:eastAsia="en-CA"/>
              </w:rPr>
            </w:pPr>
            <w:r w:rsidRPr="00943068">
              <w:rPr>
                <w:sz w:val="18"/>
                <w:szCs w:val="18"/>
              </w:rPr>
              <w:t>Socioeconomic disparities in gait speed and associated characteristics in early old age</w:t>
            </w:r>
          </w:p>
        </w:tc>
        <w:tc>
          <w:tcPr>
            <w:tcW w:w="4410" w:type="dxa"/>
            <w:vAlign w:val="center"/>
            <w:hideMark/>
          </w:tcPr>
          <w:p w14:paraId="50BAEC01" w14:textId="02905DFE" w:rsidR="00943068" w:rsidRPr="002318A1" w:rsidRDefault="00943068" w:rsidP="000D1A31">
            <w:pPr>
              <w:jc w:val="both"/>
              <w:rPr>
                <w:color w:val="000000"/>
                <w:sz w:val="18"/>
                <w:szCs w:val="18"/>
              </w:rPr>
            </w:pPr>
            <w:r>
              <w:rPr>
                <w:sz w:val="20"/>
                <w:szCs w:val="20"/>
                <w:lang w:val="da-DK" w:eastAsia="en-CA"/>
              </w:rPr>
              <w:t xml:space="preserve">MAS: </w:t>
            </w:r>
            <w:r w:rsidR="00142DE1">
              <w:rPr>
                <w:sz w:val="20"/>
                <w:szCs w:val="20"/>
                <w:lang w:eastAsia="en-CA"/>
              </w:rPr>
              <w:t>Compared</w:t>
            </w:r>
            <w:r w:rsidR="00315ED0" w:rsidRPr="00315ED0">
              <w:rPr>
                <w:sz w:val="20"/>
                <w:szCs w:val="20"/>
                <w:lang w:eastAsia="en-CA"/>
              </w:rPr>
              <w:t xml:space="preserve"> to managers/executives, gait speed was reduced in less skilled categories among men (OR 1.21 [0.72–2.05] for Intermediate/Tradesmen, 1.95 [0.80–4.76] for Clerks, Sale/service workers, 2.09 [1.14–3.82] for Blue collar/Craftsmen) and among women (OR 1.12 [0.55–2.28] for Intermediate/Tradesmen, 2.33 [1.09–4.97] for Clerks, 2.48 [1.18–5.24] for Sale/service workers/Blue collar/Craftsmen)</w:t>
            </w:r>
            <w:r w:rsidR="007D5326">
              <w:rPr>
                <w:sz w:val="20"/>
                <w:szCs w:val="20"/>
                <w:lang w:eastAsia="en-CA"/>
              </w:rPr>
              <w:t>; adjusted for age and health centre</w:t>
            </w:r>
            <w:r w:rsidR="00315ED0" w:rsidRPr="00315ED0">
              <w:rPr>
                <w:sz w:val="20"/>
                <w:szCs w:val="20"/>
                <w:lang w:eastAsia="en-CA"/>
              </w:rPr>
              <w:t>. Among men, occupational exposure to carrying heavy loads explained a large part of socioeconomic disparities. Among women, obesity and occupational exposure to repetitive work contributed independently to the disparities.</w:t>
            </w:r>
          </w:p>
        </w:tc>
      </w:tr>
      <w:tr w:rsidR="00F80A63" w:rsidRPr="002318A1" w14:paraId="2A2B7CA9" w14:textId="77777777" w:rsidTr="009E0851">
        <w:trPr>
          <w:trHeight w:val="174"/>
        </w:trPr>
        <w:tc>
          <w:tcPr>
            <w:tcW w:w="1988" w:type="dxa"/>
            <w:gridSpan w:val="2"/>
            <w:vAlign w:val="center"/>
          </w:tcPr>
          <w:p w14:paraId="69FA37F7" w14:textId="77777777" w:rsidR="00943068" w:rsidRPr="002318A1" w:rsidRDefault="00943068" w:rsidP="00943068">
            <w:pPr>
              <w:rPr>
                <w:color w:val="000000"/>
                <w:sz w:val="18"/>
                <w:szCs w:val="18"/>
              </w:rPr>
            </w:pPr>
            <w:r w:rsidRPr="002318A1">
              <w:rPr>
                <w:color w:val="000000"/>
                <w:sz w:val="18"/>
                <w:szCs w:val="18"/>
              </w:rPr>
              <w:t>Ramírez-Vélez, 2020</w:t>
            </w:r>
          </w:p>
          <w:p w14:paraId="06F484DC" w14:textId="3F41E9CE" w:rsidR="00943068" w:rsidRPr="002318A1" w:rsidRDefault="00943068" w:rsidP="00943068">
            <w:pPr>
              <w:rPr>
                <w:color w:val="000000"/>
                <w:sz w:val="18"/>
                <w:szCs w:val="18"/>
              </w:rPr>
            </w:pPr>
            <w:r w:rsidRPr="002318A1">
              <w:rPr>
                <w:color w:val="000000"/>
                <w:sz w:val="18"/>
                <w:szCs w:val="18"/>
              </w:rPr>
              <w:t>Columbia</w:t>
            </w:r>
          </w:p>
        </w:tc>
        <w:tc>
          <w:tcPr>
            <w:tcW w:w="1080" w:type="dxa"/>
            <w:noWrap/>
            <w:vAlign w:val="center"/>
            <w:hideMark/>
          </w:tcPr>
          <w:p w14:paraId="2B5E751C" w14:textId="77777777" w:rsidR="00943068" w:rsidRDefault="00943068" w:rsidP="00943068">
            <w:pPr>
              <w:jc w:val="center"/>
              <w:rPr>
                <w:color w:val="000000"/>
                <w:sz w:val="18"/>
                <w:szCs w:val="18"/>
              </w:rPr>
            </w:pPr>
            <w:r w:rsidRPr="002318A1">
              <w:rPr>
                <w:color w:val="000000"/>
                <w:sz w:val="18"/>
                <w:szCs w:val="18"/>
              </w:rPr>
              <w:t xml:space="preserve">≥60 </w:t>
            </w:r>
          </w:p>
          <w:p w14:paraId="6D9993EE" w14:textId="069C0AFE" w:rsidR="00943068" w:rsidRPr="002318A1" w:rsidRDefault="00943068" w:rsidP="00943068">
            <w:pPr>
              <w:jc w:val="center"/>
              <w:rPr>
                <w:color w:val="000000"/>
                <w:sz w:val="18"/>
                <w:szCs w:val="18"/>
              </w:rPr>
            </w:pPr>
            <w:r w:rsidRPr="002318A1">
              <w:rPr>
                <w:color w:val="000000"/>
                <w:sz w:val="18"/>
                <w:szCs w:val="18"/>
              </w:rPr>
              <w:t>[69.0]</w:t>
            </w:r>
          </w:p>
        </w:tc>
        <w:tc>
          <w:tcPr>
            <w:tcW w:w="809" w:type="dxa"/>
            <w:vAlign w:val="center"/>
          </w:tcPr>
          <w:p w14:paraId="37CD1184" w14:textId="77777777" w:rsidR="00943068" w:rsidRPr="002318A1" w:rsidRDefault="00943068" w:rsidP="00943068">
            <w:pPr>
              <w:jc w:val="center"/>
              <w:rPr>
                <w:color w:val="000000"/>
                <w:sz w:val="18"/>
                <w:szCs w:val="18"/>
              </w:rPr>
            </w:pPr>
            <w:r w:rsidRPr="002318A1">
              <w:rPr>
                <w:color w:val="000000"/>
                <w:sz w:val="18"/>
                <w:szCs w:val="18"/>
              </w:rPr>
              <w:t>4,211</w:t>
            </w:r>
          </w:p>
        </w:tc>
        <w:tc>
          <w:tcPr>
            <w:tcW w:w="810" w:type="dxa"/>
            <w:noWrap/>
            <w:vAlign w:val="center"/>
            <w:hideMark/>
          </w:tcPr>
          <w:p w14:paraId="5125B8C3" w14:textId="77777777" w:rsidR="00943068" w:rsidRPr="002318A1" w:rsidRDefault="00943068" w:rsidP="00943068">
            <w:pPr>
              <w:jc w:val="center"/>
              <w:rPr>
                <w:color w:val="000000"/>
                <w:sz w:val="18"/>
                <w:szCs w:val="18"/>
              </w:rPr>
            </w:pPr>
            <w:r w:rsidRPr="002318A1">
              <w:rPr>
                <w:color w:val="000000"/>
                <w:sz w:val="18"/>
                <w:szCs w:val="18"/>
              </w:rPr>
              <w:t>53.0</w:t>
            </w:r>
          </w:p>
        </w:tc>
        <w:tc>
          <w:tcPr>
            <w:tcW w:w="1530" w:type="dxa"/>
            <w:noWrap/>
            <w:vAlign w:val="center"/>
            <w:hideMark/>
          </w:tcPr>
          <w:p w14:paraId="11C72D69" w14:textId="77777777" w:rsidR="00943068" w:rsidRPr="002318A1" w:rsidRDefault="00943068" w:rsidP="00943068">
            <w:pPr>
              <w:jc w:val="center"/>
              <w:rPr>
                <w:color w:val="000000"/>
                <w:sz w:val="18"/>
                <w:szCs w:val="18"/>
              </w:rPr>
            </w:pPr>
            <w:r w:rsidRPr="002318A1">
              <w:rPr>
                <w:color w:val="000000"/>
                <w:sz w:val="18"/>
                <w:szCs w:val="18"/>
              </w:rPr>
              <w:t>SABE</w:t>
            </w:r>
          </w:p>
        </w:tc>
        <w:tc>
          <w:tcPr>
            <w:tcW w:w="1800" w:type="dxa"/>
            <w:noWrap/>
            <w:vAlign w:val="center"/>
            <w:hideMark/>
          </w:tcPr>
          <w:p w14:paraId="27412838" w14:textId="77777777" w:rsidR="00943068" w:rsidRDefault="00943068" w:rsidP="00943068">
            <w:pPr>
              <w:jc w:val="center"/>
              <w:rPr>
                <w:color w:val="000000"/>
                <w:sz w:val="18"/>
                <w:szCs w:val="18"/>
              </w:rPr>
            </w:pPr>
            <w:r w:rsidRPr="002318A1">
              <w:rPr>
                <w:color w:val="000000"/>
                <w:sz w:val="18"/>
                <w:szCs w:val="18"/>
              </w:rPr>
              <w:t>SPPB, 3 MWT</w:t>
            </w:r>
          </w:p>
          <w:p w14:paraId="408E78F2" w14:textId="01685726"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7CF2D5BB" w14:textId="2FC5E7F1" w:rsidR="00943068" w:rsidRPr="00943068" w:rsidRDefault="00943068" w:rsidP="00943068">
            <w:pPr>
              <w:rPr>
                <w:sz w:val="18"/>
                <w:szCs w:val="18"/>
                <w:lang w:val="da-DK" w:eastAsia="en-CA"/>
              </w:rPr>
            </w:pPr>
            <w:r w:rsidRPr="00943068">
              <w:rPr>
                <w:sz w:val="18"/>
                <w:szCs w:val="18"/>
              </w:rPr>
              <w:t xml:space="preserve">Normative values for the short physical performance battery (SPPB) and their association with anthropometric variables in </w:t>
            </w:r>
            <w:r w:rsidRPr="00943068">
              <w:rPr>
                <w:sz w:val="18"/>
                <w:szCs w:val="18"/>
              </w:rPr>
              <w:lastRenderedPageBreak/>
              <w:t>older Colombian adults. The SABE Study, 2015</w:t>
            </w:r>
          </w:p>
        </w:tc>
        <w:tc>
          <w:tcPr>
            <w:tcW w:w="4410" w:type="dxa"/>
            <w:vAlign w:val="center"/>
            <w:hideMark/>
          </w:tcPr>
          <w:p w14:paraId="34C2A472" w14:textId="5B700876" w:rsidR="00943068" w:rsidRPr="002318A1" w:rsidRDefault="00943068" w:rsidP="000D1A31">
            <w:pPr>
              <w:jc w:val="both"/>
              <w:rPr>
                <w:color w:val="000000"/>
                <w:sz w:val="18"/>
                <w:szCs w:val="18"/>
              </w:rPr>
            </w:pPr>
            <w:r>
              <w:rPr>
                <w:sz w:val="20"/>
                <w:szCs w:val="20"/>
                <w:lang w:val="da-DK" w:eastAsia="en-CA"/>
              </w:rPr>
              <w:lastRenderedPageBreak/>
              <w:t>BAS: Y</w:t>
            </w:r>
            <w:r w:rsidRPr="00B11E5D">
              <w:rPr>
                <w:sz w:val="20"/>
                <w:szCs w:val="20"/>
                <w:lang w:val="da-DK" w:eastAsia="en-CA"/>
              </w:rPr>
              <w:t xml:space="preserve">ounger </w:t>
            </w:r>
            <w:r>
              <w:rPr>
                <w:sz w:val="20"/>
                <w:szCs w:val="20"/>
                <w:lang w:val="da-DK" w:eastAsia="en-CA"/>
              </w:rPr>
              <w:t>people (</w:t>
            </w:r>
            <w:r w:rsidR="00981183">
              <w:rPr>
                <w:sz w:val="20"/>
                <w:szCs w:val="20"/>
                <w:lang w:val="da-DK" w:eastAsia="en-CA"/>
              </w:rPr>
              <w:t>β</w:t>
            </w:r>
            <w:r w:rsidR="00545BCD">
              <w:rPr>
                <w:sz w:val="20"/>
                <w:szCs w:val="20"/>
                <w:lang w:val="da-DK" w:eastAsia="en-CA"/>
              </w:rPr>
              <w:t>= -0.28</w:t>
            </w:r>
            <w:r w:rsidR="003F1CC2">
              <w:rPr>
                <w:sz w:val="20"/>
                <w:szCs w:val="20"/>
                <w:lang w:val="da-DK" w:eastAsia="en-CA"/>
              </w:rPr>
              <w:t xml:space="preserve">0, </w:t>
            </w:r>
            <w:r w:rsidR="00BA0746">
              <w:rPr>
                <w:sz w:val="20"/>
                <w:szCs w:val="20"/>
                <w:lang w:val="da-DK" w:eastAsia="en-CA"/>
              </w:rPr>
              <w:t>p</w:t>
            </w:r>
            <w:r w:rsidR="00596137">
              <w:rPr>
                <w:sz w:val="20"/>
                <w:szCs w:val="20"/>
                <w:lang w:val="da-DK" w:eastAsia="en-CA"/>
              </w:rPr>
              <w:t>&lt;0.001</w:t>
            </w:r>
            <w:r>
              <w:rPr>
                <w:sz w:val="20"/>
                <w:szCs w:val="20"/>
                <w:lang w:val="da-DK" w:eastAsia="en-CA"/>
              </w:rPr>
              <w:t xml:space="preserve">) and </w:t>
            </w:r>
            <w:r w:rsidRPr="00B11E5D">
              <w:rPr>
                <w:sz w:val="20"/>
                <w:szCs w:val="20"/>
                <w:lang w:val="da-DK" w:eastAsia="en-CA"/>
              </w:rPr>
              <w:t>men</w:t>
            </w:r>
            <w:r>
              <w:rPr>
                <w:sz w:val="20"/>
                <w:szCs w:val="20"/>
                <w:lang w:val="da-DK" w:eastAsia="en-CA"/>
              </w:rPr>
              <w:t xml:space="preserve"> </w:t>
            </w:r>
            <w:r w:rsidR="00825A49">
              <w:rPr>
                <w:sz w:val="20"/>
                <w:szCs w:val="20"/>
                <w:lang w:val="da-DK" w:eastAsia="en-CA"/>
              </w:rPr>
              <w:t>(</w:t>
            </w:r>
            <w:r w:rsidR="003869ED">
              <w:rPr>
                <w:sz w:val="20"/>
                <w:szCs w:val="20"/>
                <w:lang w:val="da-DK" w:eastAsia="en-CA"/>
              </w:rPr>
              <w:t>d</w:t>
            </w:r>
            <w:r w:rsidR="003070AC">
              <w:rPr>
                <w:sz w:val="20"/>
                <w:szCs w:val="20"/>
                <w:lang w:val="da-DK" w:eastAsia="en-CA"/>
              </w:rPr>
              <w:t xml:space="preserve"> </w:t>
            </w:r>
            <w:r w:rsidR="003869ED">
              <w:rPr>
                <w:sz w:val="20"/>
                <w:szCs w:val="20"/>
                <w:lang w:val="da-DK" w:eastAsia="en-CA"/>
              </w:rPr>
              <w:t>=</w:t>
            </w:r>
            <w:r w:rsidR="003070AC">
              <w:rPr>
                <w:sz w:val="20"/>
                <w:szCs w:val="20"/>
                <w:lang w:val="da-DK" w:eastAsia="en-CA"/>
              </w:rPr>
              <w:t xml:space="preserve"> </w:t>
            </w:r>
            <w:r w:rsidR="00EA7447">
              <w:rPr>
                <w:sz w:val="20"/>
                <w:szCs w:val="20"/>
                <w:lang w:val="da-DK" w:eastAsia="en-CA"/>
              </w:rPr>
              <w:t>0.391, p</w:t>
            </w:r>
            <w:r w:rsidR="00407A7A">
              <w:rPr>
                <w:sz w:val="20"/>
                <w:szCs w:val="20"/>
                <w:lang w:val="da-DK" w:eastAsia="en-CA"/>
              </w:rPr>
              <w:t>&lt;0.001</w:t>
            </w:r>
            <w:r w:rsidR="00825A49">
              <w:rPr>
                <w:sz w:val="20"/>
                <w:szCs w:val="20"/>
                <w:lang w:val="da-DK" w:eastAsia="en-CA"/>
              </w:rPr>
              <w:t xml:space="preserve">) </w:t>
            </w:r>
            <w:r>
              <w:rPr>
                <w:color w:val="000000"/>
                <w:sz w:val="18"/>
                <w:szCs w:val="18"/>
              </w:rPr>
              <w:t>had</w:t>
            </w:r>
            <w:r>
              <w:rPr>
                <w:sz w:val="20"/>
                <w:szCs w:val="20"/>
                <w:lang w:val="da-DK" w:eastAsia="en-CA"/>
              </w:rPr>
              <w:t xml:space="preserve"> better mobility. MAS:</w:t>
            </w:r>
            <w:r w:rsidR="00D402CD">
              <w:rPr>
                <w:sz w:val="20"/>
                <w:szCs w:val="20"/>
                <w:lang w:val="da-DK" w:eastAsia="en-CA"/>
              </w:rPr>
              <w:t xml:space="preserve"> </w:t>
            </w:r>
            <w:r w:rsidR="00D402CD" w:rsidRPr="00D402CD">
              <w:rPr>
                <w:sz w:val="20"/>
                <w:szCs w:val="20"/>
                <w:lang w:val="da-DK" w:eastAsia="en-CA"/>
              </w:rPr>
              <w:t>age</w:t>
            </w:r>
            <w:r w:rsidR="008951EC">
              <w:rPr>
                <w:sz w:val="20"/>
                <w:szCs w:val="20"/>
                <w:lang w:val="da-DK" w:eastAsia="en-CA"/>
              </w:rPr>
              <w:t xml:space="preserve"> (β=</w:t>
            </w:r>
            <w:r w:rsidR="009F534B">
              <w:rPr>
                <w:sz w:val="20"/>
                <w:szCs w:val="20"/>
                <w:lang w:val="da-DK" w:eastAsia="en-CA"/>
              </w:rPr>
              <w:t xml:space="preserve"> </w:t>
            </w:r>
            <w:r w:rsidR="008951EC">
              <w:rPr>
                <w:sz w:val="20"/>
                <w:szCs w:val="20"/>
                <w:lang w:val="da-DK" w:eastAsia="en-CA"/>
              </w:rPr>
              <w:t>-0.</w:t>
            </w:r>
            <w:r w:rsidR="00727F17">
              <w:rPr>
                <w:sz w:val="20"/>
                <w:szCs w:val="20"/>
                <w:lang w:val="da-DK" w:eastAsia="en-CA"/>
              </w:rPr>
              <w:t>248</w:t>
            </w:r>
            <w:r w:rsidR="008951EC">
              <w:rPr>
                <w:sz w:val="20"/>
                <w:szCs w:val="20"/>
                <w:lang w:val="da-DK" w:eastAsia="en-CA"/>
              </w:rPr>
              <w:t>, p&lt;0.001</w:t>
            </w:r>
            <w:r w:rsidR="00727F17">
              <w:rPr>
                <w:sz w:val="20"/>
                <w:szCs w:val="20"/>
                <w:lang w:val="da-DK" w:eastAsia="en-CA"/>
              </w:rPr>
              <w:t>)</w:t>
            </w:r>
            <w:r w:rsidR="00D402CD" w:rsidRPr="00D402CD">
              <w:rPr>
                <w:sz w:val="20"/>
                <w:szCs w:val="20"/>
                <w:lang w:val="da-DK" w:eastAsia="en-CA"/>
              </w:rPr>
              <w:t xml:space="preserve"> </w:t>
            </w:r>
            <w:r w:rsidR="00727F17">
              <w:rPr>
                <w:sz w:val="20"/>
                <w:szCs w:val="20"/>
                <w:lang w:val="da-DK" w:eastAsia="en-CA"/>
              </w:rPr>
              <w:t xml:space="preserve">was a </w:t>
            </w:r>
            <w:r w:rsidR="00727F17" w:rsidRPr="00D402CD">
              <w:rPr>
                <w:sz w:val="20"/>
                <w:szCs w:val="20"/>
                <w:lang w:val="da-DK" w:eastAsia="en-CA"/>
              </w:rPr>
              <w:t xml:space="preserve">significant contributor to walking speed after controlling for </w:t>
            </w:r>
            <w:r w:rsidR="00D402CD" w:rsidRPr="00D402CD">
              <w:rPr>
                <w:sz w:val="20"/>
                <w:szCs w:val="20"/>
                <w:lang w:val="da-DK" w:eastAsia="en-CA"/>
              </w:rPr>
              <w:t xml:space="preserve">body mass, </w:t>
            </w:r>
            <w:r w:rsidR="00D402CD" w:rsidRPr="00D402CD">
              <w:rPr>
                <w:sz w:val="20"/>
                <w:szCs w:val="20"/>
                <w:lang w:val="da-DK" w:eastAsia="en-CA"/>
              </w:rPr>
              <w:lastRenderedPageBreak/>
              <w:t xml:space="preserve">height, </w:t>
            </w:r>
            <w:r w:rsidR="005E363B">
              <w:rPr>
                <w:sz w:val="20"/>
                <w:szCs w:val="20"/>
                <w:lang w:val="da-DK" w:eastAsia="en-CA"/>
              </w:rPr>
              <w:t>BMI</w:t>
            </w:r>
            <w:r w:rsidR="00D402CD" w:rsidRPr="00D402CD">
              <w:rPr>
                <w:sz w:val="20"/>
                <w:szCs w:val="20"/>
                <w:lang w:val="da-DK" w:eastAsia="en-CA"/>
              </w:rPr>
              <w:t>, calf circumference</w:t>
            </w:r>
            <w:r w:rsidR="009F534B">
              <w:rPr>
                <w:sz w:val="20"/>
                <w:szCs w:val="20"/>
                <w:lang w:val="da-DK" w:eastAsia="en-CA"/>
              </w:rPr>
              <w:t>,</w:t>
            </w:r>
            <w:r w:rsidR="00D402CD" w:rsidRPr="00D402CD">
              <w:rPr>
                <w:sz w:val="20"/>
                <w:szCs w:val="20"/>
                <w:lang w:val="da-DK" w:eastAsia="en-CA"/>
              </w:rPr>
              <w:t xml:space="preserve"> ethnicity, socioeconomic status, and urbanicity</w:t>
            </w:r>
            <w:r w:rsidR="00D402CD">
              <w:rPr>
                <w:sz w:val="20"/>
                <w:szCs w:val="20"/>
                <w:lang w:val="da-DK" w:eastAsia="en-CA"/>
              </w:rPr>
              <w:t>.</w:t>
            </w:r>
            <w:r>
              <w:rPr>
                <w:sz w:val="20"/>
                <w:szCs w:val="20"/>
                <w:lang w:val="da-DK" w:eastAsia="en-CA"/>
              </w:rPr>
              <w:t xml:space="preserve"> </w:t>
            </w:r>
          </w:p>
        </w:tc>
      </w:tr>
      <w:tr w:rsidR="00F80A63" w:rsidRPr="002318A1" w14:paraId="459D04B7" w14:textId="77777777" w:rsidTr="009E0851">
        <w:trPr>
          <w:trHeight w:val="80"/>
        </w:trPr>
        <w:tc>
          <w:tcPr>
            <w:tcW w:w="1988" w:type="dxa"/>
            <w:gridSpan w:val="2"/>
            <w:vAlign w:val="center"/>
          </w:tcPr>
          <w:p w14:paraId="42FA5AC3" w14:textId="77777777" w:rsidR="00943068" w:rsidRPr="002318A1" w:rsidRDefault="00943068" w:rsidP="00943068">
            <w:pPr>
              <w:rPr>
                <w:color w:val="000000"/>
                <w:sz w:val="18"/>
                <w:szCs w:val="18"/>
              </w:rPr>
            </w:pPr>
            <w:r w:rsidRPr="002318A1">
              <w:rPr>
                <w:color w:val="000000"/>
                <w:sz w:val="18"/>
                <w:szCs w:val="18"/>
              </w:rPr>
              <w:lastRenderedPageBreak/>
              <w:t>Rikli, 1999</w:t>
            </w:r>
          </w:p>
          <w:p w14:paraId="5C303187" w14:textId="1978C8A7"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0CB3FC37" w14:textId="77777777" w:rsidR="00943068" w:rsidRDefault="00943068" w:rsidP="00943068">
            <w:pPr>
              <w:jc w:val="center"/>
              <w:rPr>
                <w:color w:val="000000"/>
                <w:sz w:val="18"/>
                <w:szCs w:val="18"/>
              </w:rPr>
            </w:pPr>
            <w:r w:rsidRPr="002318A1">
              <w:rPr>
                <w:color w:val="000000"/>
                <w:sz w:val="18"/>
                <w:szCs w:val="18"/>
              </w:rPr>
              <w:t xml:space="preserve">60–94 </w:t>
            </w:r>
          </w:p>
          <w:p w14:paraId="3FE90207" w14:textId="61BF8DE9" w:rsidR="00943068" w:rsidRPr="002318A1" w:rsidRDefault="00943068" w:rsidP="00943068">
            <w:pPr>
              <w:jc w:val="center"/>
              <w:rPr>
                <w:color w:val="000000"/>
                <w:sz w:val="18"/>
                <w:szCs w:val="18"/>
              </w:rPr>
            </w:pPr>
            <w:r w:rsidRPr="002318A1">
              <w:rPr>
                <w:color w:val="000000"/>
                <w:sz w:val="18"/>
                <w:szCs w:val="18"/>
              </w:rPr>
              <w:t>[73.3]</w:t>
            </w:r>
          </w:p>
        </w:tc>
        <w:tc>
          <w:tcPr>
            <w:tcW w:w="809" w:type="dxa"/>
            <w:vAlign w:val="center"/>
          </w:tcPr>
          <w:p w14:paraId="68FF954A" w14:textId="77777777" w:rsidR="00943068" w:rsidRPr="002318A1" w:rsidRDefault="00943068" w:rsidP="00943068">
            <w:pPr>
              <w:jc w:val="center"/>
              <w:rPr>
                <w:color w:val="000000"/>
                <w:sz w:val="18"/>
                <w:szCs w:val="18"/>
              </w:rPr>
            </w:pPr>
            <w:r w:rsidRPr="002318A1">
              <w:rPr>
                <w:color w:val="000000"/>
                <w:sz w:val="18"/>
                <w:szCs w:val="18"/>
              </w:rPr>
              <w:t>7,183</w:t>
            </w:r>
          </w:p>
        </w:tc>
        <w:tc>
          <w:tcPr>
            <w:tcW w:w="810" w:type="dxa"/>
            <w:vAlign w:val="center"/>
            <w:hideMark/>
          </w:tcPr>
          <w:p w14:paraId="300F346A" w14:textId="77777777" w:rsidR="00943068" w:rsidRPr="002318A1" w:rsidRDefault="00943068" w:rsidP="00943068">
            <w:pPr>
              <w:jc w:val="center"/>
              <w:rPr>
                <w:color w:val="000000"/>
                <w:sz w:val="18"/>
                <w:szCs w:val="18"/>
              </w:rPr>
            </w:pPr>
            <w:r w:rsidRPr="002318A1">
              <w:rPr>
                <w:color w:val="000000"/>
                <w:sz w:val="18"/>
                <w:szCs w:val="18"/>
              </w:rPr>
              <w:t>70.3</w:t>
            </w:r>
          </w:p>
        </w:tc>
        <w:tc>
          <w:tcPr>
            <w:tcW w:w="1530" w:type="dxa"/>
            <w:vAlign w:val="center"/>
            <w:hideMark/>
          </w:tcPr>
          <w:p w14:paraId="791F8F80"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5B7C6418" w14:textId="77777777" w:rsidR="00943068" w:rsidRDefault="00943068" w:rsidP="00943068">
            <w:pPr>
              <w:jc w:val="center"/>
              <w:rPr>
                <w:color w:val="000000"/>
                <w:sz w:val="18"/>
                <w:szCs w:val="18"/>
              </w:rPr>
            </w:pPr>
            <w:r w:rsidRPr="002318A1">
              <w:rPr>
                <w:color w:val="000000"/>
                <w:sz w:val="18"/>
                <w:szCs w:val="18"/>
              </w:rPr>
              <w:t>8 ftUGT, 6 MinWT</w:t>
            </w:r>
          </w:p>
          <w:p w14:paraId="5548B9A7" w14:textId="5AB5F1C0" w:rsidR="00943068" w:rsidRPr="002318A1" w:rsidRDefault="00943068" w:rsidP="00943068">
            <w:pPr>
              <w:jc w:val="center"/>
              <w:rPr>
                <w:color w:val="000000"/>
                <w:sz w:val="18"/>
                <w:szCs w:val="18"/>
              </w:rPr>
            </w:pPr>
            <w:r w:rsidRPr="002318A1">
              <w:rPr>
                <w:color w:val="000000"/>
                <w:sz w:val="18"/>
                <w:szCs w:val="18"/>
              </w:rPr>
              <w:t>Walk time(s), Walk distance (m)</w:t>
            </w:r>
          </w:p>
        </w:tc>
        <w:tc>
          <w:tcPr>
            <w:tcW w:w="2330" w:type="dxa"/>
            <w:vAlign w:val="center"/>
          </w:tcPr>
          <w:p w14:paraId="5E6568D6" w14:textId="565FD880" w:rsidR="00943068" w:rsidRPr="00943068" w:rsidRDefault="00943068" w:rsidP="00943068">
            <w:pPr>
              <w:rPr>
                <w:sz w:val="18"/>
                <w:szCs w:val="18"/>
                <w:lang w:val="da-DK" w:eastAsia="en-CA"/>
              </w:rPr>
            </w:pPr>
            <w:r w:rsidRPr="00943068">
              <w:rPr>
                <w:sz w:val="18"/>
                <w:szCs w:val="18"/>
              </w:rPr>
              <w:t>Functional fitness normative scores for community-residing older adults, ages 60–94.</w:t>
            </w:r>
          </w:p>
        </w:tc>
        <w:tc>
          <w:tcPr>
            <w:tcW w:w="4410" w:type="dxa"/>
            <w:vAlign w:val="center"/>
            <w:hideMark/>
          </w:tcPr>
          <w:p w14:paraId="62071AD3" w14:textId="5EFB5A63" w:rsidR="00943068" w:rsidRPr="002318A1" w:rsidRDefault="00943068" w:rsidP="000D1A31">
            <w:pPr>
              <w:jc w:val="both"/>
              <w:rPr>
                <w:color w:val="000000"/>
                <w:sz w:val="18"/>
                <w:szCs w:val="18"/>
              </w:rPr>
            </w:pPr>
            <w:r>
              <w:rPr>
                <w:sz w:val="20"/>
                <w:szCs w:val="20"/>
                <w:lang w:val="da-DK" w:eastAsia="en-CA"/>
              </w:rPr>
              <w:t xml:space="preserve">BAS: </w:t>
            </w:r>
            <w:r w:rsidR="00621365">
              <w:rPr>
                <w:sz w:val="20"/>
                <w:szCs w:val="20"/>
                <w:lang w:val="da-DK" w:eastAsia="en-CA"/>
              </w:rPr>
              <w:t xml:space="preserve">ANOVA and </w:t>
            </w:r>
            <w:r w:rsidR="00C10AA4">
              <w:rPr>
                <w:sz w:val="20"/>
                <w:szCs w:val="20"/>
                <w:lang w:val="da-DK" w:eastAsia="en-CA"/>
              </w:rPr>
              <w:t xml:space="preserve">post hoc comparison indicated a significant main effect for age </w:t>
            </w:r>
            <w:r w:rsidR="009F68FF">
              <w:rPr>
                <w:sz w:val="20"/>
                <w:szCs w:val="20"/>
                <w:lang w:val="da-DK" w:eastAsia="en-CA"/>
              </w:rPr>
              <w:t xml:space="preserve">and gender, such that </w:t>
            </w:r>
            <w:r w:rsidR="00AC6C07">
              <w:rPr>
                <w:sz w:val="20"/>
                <w:szCs w:val="20"/>
                <w:lang w:val="da-DK" w:eastAsia="en-CA"/>
              </w:rPr>
              <w:t>y</w:t>
            </w:r>
            <w:r w:rsidR="00420C2C">
              <w:rPr>
                <w:sz w:val="20"/>
                <w:szCs w:val="20"/>
                <w:lang w:val="da-DK" w:eastAsia="en-CA"/>
              </w:rPr>
              <w:t>ounger</w:t>
            </w:r>
            <w:r w:rsidRPr="00B11E5D">
              <w:rPr>
                <w:sz w:val="20"/>
                <w:szCs w:val="20"/>
                <w:lang w:val="da-DK" w:eastAsia="en-CA"/>
              </w:rPr>
              <w:t xml:space="preserve"> </w:t>
            </w:r>
            <w:r>
              <w:rPr>
                <w:sz w:val="20"/>
                <w:szCs w:val="20"/>
                <w:lang w:val="da-DK" w:eastAsia="en-CA"/>
              </w:rPr>
              <w:t>people (</w:t>
            </w:r>
            <w:r w:rsidR="00F1454A">
              <w:rPr>
                <w:sz w:val="20"/>
                <w:szCs w:val="20"/>
                <w:lang w:val="da-DK" w:eastAsia="en-CA"/>
              </w:rPr>
              <w:t>p&lt;0.007</w:t>
            </w:r>
            <w:r>
              <w:rPr>
                <w:sz w:val="20"/>
                <w:szCs w:val="20"/>
                <w:lang w:val="da-DK" w:eastAsia="en-CA"/>
              </w:rPr>
              <w:t xml:space="preserve">) and </w:t>
            </w:r>
            <w:r w:rsidRPr="00B11E5D">
              <w:rPr>
                <w:sz w:val="20"/>
                <w:szCs w:val="20"/>
                <w:lang w:val="da-DK" w:eastAsia="en-CA"/>
              </w:rPr>
              <w:t>men</w:t>
            </w:r>
            <w:r>
              <w:rPr>
                <w:sz w:val="20"/>
                <w:szCs w:val="20"/>
                <w:lang w:val="da-DK" w:eastAsia="en-CA"/>
              </w:rPr>
              <w:t xml:space="preserve"> </w:t>
            </w:r>
            <w:r w:rsidR="00AC6C07">
              <w:rPr>
                <w:sz w:val="20"/>
                <w:szCs w:val="20"/>
                <w:lang w:val="da-DK" w:eastAsia="en-CA"/>
              </w:rPr>
              <w:t>(</w:t>
            </w:r>
            <w:r w:rsidR="00FD0954">
              <w:rPr>
                <w:sz w:val="20"/>
                <w:szCs w:val="20"/>
                <w:lang w:val="da-DK" w:eastAsia="en-CA"/>
              </w:rPr>
              <w:t>p&lt;</w:t>
            </w:r>
            <w:r w:rsidR="00661C33">
              <w:rPr>
                <w:sz w:val="20"/>
                <w:szCs w:val="20"/>
                <w:lang w:val="da-DK" w:eastAsia="en-CA"/>
              </w:rPr>
              <w:t>0.00</w:t>
            </w:r>
            <w:r w:rsidR="000F02B4">
              <w:rPr>
                <w:sz w:val="20"/>
                <w:szCs w:val="20"/>
                <w:lang w:val="da-DK" w:eastAsia="en-CA"/>
              </w:rPr>
              <w:t>0</w:t>
            </w:r>
            <w:r w:rsidR="00661C33">
              <w:rPr>
                <w:sz w:val="20"/>
                <w:szCs w:val="20"/>
                <w:lang w:val="da-DK" w:eastAsia="en-CA"/>
              </w:rPr>
              <w:t>1</w:t>
            </w:r>
            <w:r w:rsidR="00AC6C07">
              <w:rPr>
                <w:sz w:val="20"/>
                <w:szCs w:val="20"/>
                <w:lang w:val="da-DK" w:eastAsia="en-CA"/>
              </w:rPr>
              <w:t xml:space="preserve">) </w:t>
            </w:r>
            <w:r>
              <w:rPr>
                <w:color w:val="000000"/>
                <w:sz w:val="18"/>
                <w:szCs w:val="18"/>
              </w:rPr>
              <w:t>had</w:t>
            </w:r>
            <w:r>
              <w:rPr>
                <w:sz w:val="20"/>
                <w:szCs w:val="20"/>
                <w:lang w:val="da-DK" w:eastAsia="en-CA"/>
              </w:rPr>
              <w:t xml:space="preserve"> better mobility.</w:t>
            </w:r>
          </w:p>
        </w:tc>
      </w:tr>
      <w:tr w:rsidR="00F80A63" w:rsidRPr="002318A1" w14:paraId="091858DB" w14:textId="77777777" w:rsidTr="009E0851">
        <w:trPr>
          <w:trHeight w:val="54"/>
        </w:trPr>
        <w:tc>
          <w:tcPr>
            <w:tcW w:w="1988" w:type="dxa"/>
            <w:gridSpan w:val="2"/>
            <w:vAlign w:val="center"/>
          </w:tcPr>
          <w:p w14:paraId="1F1B7963" w14:textId="77777777" w:rsidR="00943068" w:rsidRPr="002318A1" w:rsidRDefault="00943068" w:rsidP="00943068">
            <w:pPr>
              <w:rPr>
                <w:color w:val="000000"/>
                <w:sz w:val="18"/>
                <w:szCs w:val="18"/>
              </w:rPr>
            </w:pPr>
            <w:r w:rsidRPr="002318A1">
              <w:rPr>
                <w:color w:val="000000"/>
                <w:sz w:val="18"/>
                <w:szCs w:val="18"/>
              </w:rPr>
              <w:t>Ruggero, 2013</w:t>
            </w:r>
          </w:p>
          <w:p w14:paraId="056E758A" w14:textId="7C0C8C00" w:rsidR="00943068" w:rsidRPr="002318A1" w:rsidRDefault="00943068" w:rsidP="00943068">
            <w:pPr>
              <w:rPr>
                <w:color w:val="000000"/>
                <w:sz w:val="18"/>
                <w:szCs w:val="18"/>
              </w:rPr>
            </w:pPr>
            <w:r w:rsidRPr="002318A1">
              <w:rPr>
                <w:color w:val="000000"/>
                <w:sz w:val="18"/>
                <w:szCs w:val="18"/>
              </w:rPr>
              <w:t>Brazil</w:t>
            </w:r>
          </w:p>
        </w:tc>
        <w:tc>
          <w:tcPr>
            <w:tcW w:w="1080" w:type="dxa"/>
            <w:noWrap/>
            <w:vAlign w:val="center"/>
            <w:hideMark/>
          </w:tcPr>
          <w:p w14:paraId="6A221717" w14:textId="77777777" w:rsidR="00943068" w:rsidRDefault="00943068" w:rsidP="00943068">
            <w:pPr>
              <w:jc w:val="center"/>
              <w:rPr>
                <w:color w:val="000000"/>
                <w:sz w:val="18"/>
                <w:szCs w:val="18"/>
              </w:rPr>
            </w:pPr>
            <w:r w:rsidRPr="002318A1">
              <w:rPr>
                <w:color w:val="000000"/>
                <w:sz w:val="18"/>
                <w:szCs w:val="18"/>
              </w:rPr>
              <w:t xml:space="preserve">65–92 </w:t>
            </w:r>
          </w:p>
          <w:p w14:paraId="799FE707" w14:textId="6FDF71EA" w:rsidR="00943068" w:rsidRPr="002318A1" w:rsidRDefault="00943068" w:rsidP="00943068">
            <w:pPr>
              <w:jc w:val="center"/>
              <w:rPr>
                <w:color w:val="000000"/>
                <w:sz w:val="18"/>
                <w:szCs w:val="18"/>
              </w:rPr>
            </w:pPr>
            <w:r w:rsidRPr="002318A1">
              <w:rPr>
                <w:color w:val="000000"/>
                <w:sz w:val="18"/>
                <w:szCs w:val="18"/>
              </w:rPr>
              <w:t>[71.4]</w:t>
            </w:r>
          </w:p>
        </w:tc>
        <w:tc>
          <w:tcPr>
            <w:tcW w:w="809" w:type="dxa"/>
            <w:vAlign w:val="center"/>
          </w:tcPr>
          <w:p w14:paraId="066EE4B8" w14:textId="77777777" w:rsidR="00943068" w:rsidRPr="002318A1" w:rsidRDefault="00943068" w:rsidP="00943068">
            <w:pPr>
              <w:jc w:val="center"/>
              <w:rPr>
                <w:color w:val="000000"/>
                <w:sz w:val="18"/>
                <w:szCs w:val="18"/>
              </w:rPr>
            </w:pPr>
            <w:r w:rsidRPr="002318A1">
              <w:rPr>
                <w:color w:val="000000"/>
                <w:sz w:val="18"/>
                <w:szCs w:val="18"/>
              </w:rPr>
              <w:t>385</w:t>
            </w:r>
          </w:p>
        </w:tc>
        <w:tc>
          <w:tcPr>
            <w:tcW w:w="810" w:type="dxa"/>
            <w:noWrap/>
            <w:vAlign w:val="center"/>
            <w:hideMark/>
          </w:tcPr>
          <w:p w14:paraId="67490CFB" w14:textId="77777777" w:rsidR="00943068" w:rsidRPr="002318A1" w:rsidRDefault="00943068" w:rsidP="00943068">
            <w:pPr>
              <w:jc w:val="center"/>
              <w:rPr>
                <w:color w:val="000000"/>
                <w:sz w:val="18"/>
                <w:szCs w:val="18"/>
              </w:rPr>
            </w:pPr>
            <w:r w:rsidRPr="002318A1">
              <w:rPr>
                <w:color w:val="000000"/>
                <w:sz w:val="18"/>
                <w:szCs w:val="18"/>
              </w:rPr>
              <w:t>64.4</w:t>
            </w:r>
          </w:p>
        </w:tc>
        <w:tc>
          <w:tcPr>
            <w:tcW w:w="1530" w:type="dxa"/>
            <w:noWrap/>
            <w:vAlign w:val="center"/>
            <w:hideMark/>
          </w:tcPr>
          <w:p w14:paraId="76E120B7" w14:textId="77777777" w:rsidR="00943068" w:rsidRPr="002318A1" w:rsidRDefault="00943068" w:rsidP="00943068">
            <w:pPr>
              <w:jc w:val="center"/>
              <w:rPr>
                <w:color w:val="000000"/>
                <w:sz w:val="18"/>
                <w:szCs w:val="18"/>
              </w:rPr>
            </w:pPr>
            <w:r w:rsidRPr="002318A1">
              <w:rPr>
                <w:color w:val="000000"/>
                <w:sz w:val="18"/>
                <w:szCs w:val="18"/>
              </w:rPr>
              <w:t>FIBRA Network</w:t>
            </w:r>
          </w:p>
        </w:tc>
        <w:tc>
          <w:tcPr>
            <w:tcW w:w="1800" w:type="dxa"/>
            <w:noWrap/>
            <w:vAlign w:val="center"/>
            <w:hideMark/>
          </w:tcPr>
          <w:p w14:paraId="27C56AC7" w14:textId="77777777" w:rsidR="00943068" w:rsidRDefault="00943068" w:rsidP="00943068">
            <w:pPr>
              <w:jc w:val="center"/>
              <w:rPr>
                <w:color w:val="000000"/>
                <w:sz w:val="18"/>
                <w:szCs w:val="18"/>
              </w:rPr>
            </w:pPr>
            <w:r w:rsidRPr="002318A1">
              <w:rPr>
                <w:color w:val="000000"/>
                <w:sz w:val="18"/>
                <w:szCs w:val="18"/>
              </w:rPr>
              <w:t>4.6 MWT</w:t>
            </w:r>
          </w:p>
          <w:p w14:paraId="6406E9E8" w14:textId="1D458A8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CC51E60" w14:textId="36017912" w:rsidR="00943068" w:rsidRPr="00943068" w:rsidRDefault="00943068" w:rsidP="00943068">
            <w:pPr>
              <w:rPr>
                <w:sz w:val="18"/>
                <w:szCs w:val="18"/>
                <w:lang w:val="da-DK" w:eastAsia="en-CA"/>
              </w:rPr>
            </w:pPr>
            <w:r w:rsidRPr="00943068">
              <w:rPr>
                <w:sz w:val="18"/>
                <w:szCs w:val="18"/>
              </w:rPr>
              <w:t>Gait speed correlates in a multiracial population of community-dwelling older adults living in Brazil: a cross-sectional population-based study</w:t>
            </w:r>
          </w:p>
        </w:tc>
        <w:tc>
          <w:tcPr>
            <w:tcW w:w="4410" w:type="dxa"/>
            <w:vAlign w:val="center"/>
            <w:hideMark/>
          </w:tcPr>
          <w:p w14:paraId="78484F55" w14:textId="0F8D8950"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C1212E">
              <w:rPr>
                <w:sz w:val="20"/>
                <w:szCs w:val="20"/>
                <w:lang w:val="da-DK" w:eastAsia="en-CA"/>
              </w:rPr>
              <w:t xml:space="preserve">OR </w:t>
            </w:r>
            <w:r w:rsidR="00C722B7">
              <w:rPr>
                <w:sz w:val="20"/>
                <w:szCs w:val="20"/>
                <w:lang w:val="da-DK" w:eastAsia="en-CA"/>
              </w:rPr>
              <w:t>3.91, p</w:t>
            </w:r>
            <w:r w:rsidR="001F50AE">
              <w:rPr>
                <w:sz w:val="20"/>
                <w:szCs w:val="20"/>
                <w:lang w:val="da-DK" w:eastAsia="en-CA"/>
              </w:rPr>
              <w:t>&lt;0.001</w:t>
            </w:r>
            <w:r>
              <w:rPr>
                <w:sz w:val="20"/>
                <w:szCs w:val="20"/>
                <w:lang w:val="da-DK" w:eastAsia="en-CA"/>
              </w:rPr>
              <w:t xml:space="preserve">) and people with </w:t>
            </w:r>
            <w:r w:rsidRPr="00B11E5D">
              <w:rPr>
                <w:sz w:val="20"/>
                <w:szCs w:val="20"/>
                <w:lang w:val="da-DK" w:eastAsia="en-CA"/>
              </w:rPr>
              <w:t>higher education</w:t>
            </w:r>
            <w:r w:rsidR="00E148DF">
              <w:rPr>
                <w:sz w:val="20"/>
                <w:szCs w:val="20"/>
                <w:lang w:val="da-DK" w:eastAsia="en-CA"/>
              </w:rPr>
              <w:t xml:space="preserve"> (OR </w:t>
            </w:r>
            <w:r w:rsidR="009A3FF4">
              <w:rPr>
                <w:sz w:val="20"/>
                <w:szCs w:val="20"/>
                <w:lang w:val="da-DK" w:eastAsia="en-CA"/>
              </w:rPr>
              <w:t>1.74, p=0.039)</w:t>
            </w:r>
            <w:r>
              <w:rPr>
                <w:sz w:val="20"/>
                <w:szCs w:val="20"/>
                <w:lang w:val="da-DK" w:eastAsia="en-CA"/>
              </w:rPr>
              <w:t xml:space="preserve"> </w:t>
            </w:r>
            <w:r>
              <w:rPr>
                <w:color w:val="000000"/>
                <w:sz w:val="18"/>
                <w:szCs w:val="18"/>
              </w:rPr>
              <w:t>had</w:t>
            </w:r>
            <w:r>
              <w:rPr>
                <w:sz w:val="20"/>
                <w:szCs w:val="20"/>
                <w:lang w:val="da-DK" w:eastAsia="en-CA"/>
              </w:rPr>
              <w:t xml:space="preserve"> better mobilit</w:t>
            </w:r>
            <w:r w:rsidR="007D5D95">
              <w:rPr>
                <w:sz w:val="20"/>
                <w:szCs w:val="20"/>
                <w:lang w:val="da-DK" w:eastAsia="en-CA"/>
              </w:rPr>
              <w:t>y</w:t>
            </w:r>
            <w:r w:rsidR="003E522F">
              <w:rPr>
                <w:sz w:val="20"/>
                <w:szCs w:val="20"/>
                <w:lang w:val="da-DK" w:eastAsia="en-CA"/>
              </w:rPr>
              <w:t xml:space="preserve">, but there was no significant effect of gender and income level (OR </w:t>
            </w:r>
            <w:r w:rsidR="005A3BA0">
              <w:rPr>
                <w:sz w:val="20"/>
                <w:szCs w:val="20"/>
                <w:lang w:val="da-DK" w:eastAsia="en-CA"/>
              </w:rPr>
              <w:t>1.29, p</w:t>
            </w:r>
            <w:r w:rsidR="00167819">
              <w:rPr>
                <w:sz w:val="20"/>
                <w:szCs w:val="20"/>
                <w:lang w:val="da-DK" w:eastAsia="en-CA"/>
              </w:rPr>
              <w:t>&lt;0</w:t>
            </w:r>
            <w:r w:rsidR="00E148DF">
              <w:rPr>
                <w:sz w:val="20"/>
                <w:szCs w:val="20"/>
                <w:lang w:val="da-DK" w:eastAsia="en-CA"/>
              </w:rPr>
              <w:t>.359</w:t>
            </w:r>
            <w:r w:rsidR="003E522F">
              <w:rPr>
                <w:sz w:val="20"/>
                <w:szCs w:val="20"/>
                <w:lang w:val="da-DK" w:eastAsia="en-CA"/>
              </w:rPr>
              <w:t>).</w:t>
            </w:r>
            <w:r>
              <w:rPr>
                <w:sz w:val="20"/>
                <w:szCs w:val="20"/>
                <w:lang w:val="da-DK" w:eastAsia="en-CA"/>
              </w:rPr>
              <w:t xml:space="preserve"> MAS: A y</w:t>
            </w:r>
            <w:r w:rsidRPr="00B11E5D">
              <w:rPr>
                <w:sz w:val="20"/>
                <w:szCs w:val="20"/>
                <w:lang w:val="da-DK" w:eastAsia="en-CA"/>
              </w:rPr>
              <w:t>ounger age</w:t>
            </w:r>
            <w:r>
              <w:rPr>
                <w:sz w:val="20"/>
                <w:szCs w:val="20"/>
                <w:lang w:val="da-DK" w:eastAsia="en-CA"/>
              </w:rPr>
              <w:t xml:space="preserve"> was</w:t>
            </w:r>
            <w:r>
              <w:rPr>
                <w:color w:val="000000"/>
                <w:sz w:val="18"/>
                <w:szCs w:val="18"/>
              </w:rPr>
              <w:t xml:space="preserve"> </w:t>
            </w:r>
            <w:r>
              <w:rPr>
                <w:sz w:val="20"/>
                <w:szCs w:val="20"/>
                <w:lang w:val="da-DK" w:eastAsia="en-CA"/>
              </w:rPr>
              <w:t>associated with better mobility (</w:t>
            </w:r>
            <w:r w:rsidR="002B30DF">
              <w:rPr>
                <w:sz w:val="20"/>
                <w:szCs w:val="20"/>
                <w:lang w:val="da-DK" w:eastAsia="en-CA"/>
              </w:rPr>
              <w:t xml:space="preserve">OR </w:t>
            </w:r>
            <w:r w:rsidR="004C0BA8">
              <w:rPr>
                <w:sz w:val="20"/>
                <w:szCs w:val="20"/>
                <w:lang w:val="da-DK" w:eastAsia="en-CA"/>
              </w:rPr>
              <w:t>3.81, p</w:t>
            </w:r>
            <w:r w:rsidR="00377C14">
              <w:rPr>
                <w:sz w:val="20"/>
                <w:szCs w:val="20"/>
                <w:lang w:val="da-DK" w:eastAsia="en-CA"/>
              </w:rPr>
              <w:t>&lt;0.001</w:t>
            </w:r>
            <w:r>
              <w:rPr>
                <w:sz w:val="20"/>
                <w:szCs w:val="20"/>
                <w:lang w:val="da-DK" w:eastAsia="en-CA"/>
              </w:rPr>
              <w:t>),</w:t>
            </w:r>
            <w:r w:rsidR="006A3268">
              <w:rPr>
                <w:sz w:val="20"/>
                <w:szCs w:val="20"/>
                <w:lang w:val="da-DK" w:eastAsia="en-CA"/>
              </w:rPr>
              <w:t xml:space="preserve"> a</w:t>
            </w:r>
            <w:r w:rsidR="000638D8">
              <w:rPr>
                <w:sz w:val="20"/>
                <w:szCs w:val="20"/>
                <w:lang w:val="da-DK" w:eastAsia="en-CA"/>
              </w:rPr>
              <w:t>djusted for physical activity level, chronic conditions, and concern of falling.</w:t>
            </w:r>
            <w:r>
              <w:rPr>
                <w:sz w:val="20"/>
                <w:szCs w:val="20"/>
                <w:lang w:val="da-DK" w:eastAsia="en-CA"/>
              </w:rPr>
              <w:t xml:space="preserve"> </w:t>
            </w:r>
          </w:p>
        </w:tc>
      </w:tr>
      <w:tr w:rsidR="00F80A63" w:rsidRPr="002318A1" w14:paraId="18D2A60B" w14:textId="77777777" w:rsidTr="009E0851">
        <w:trPr>
          <w:trHeight w:val="64"/>
        </w:trPr>
        <w:tc>
          <w:tcPr>
            <w:tcW w:w="1988" w:type="dxa"/>
            <w:gridSpan w:val="2"/>
            <w:vAlign w:val="center"/>
          </w:tcPr>
          <w:p w14:paraId="2A05AFC8" w14:textId="77777777" w:rsidR="00943068" w:rsidRPr="002318A1" w:rsidRDefault="00943068" w:rsidP="00943068">
            <w:pPr>
              <w:rPr>
                <w:color w:val="000000"/>
                <w:sz w:val="18"/>
                <w:szCs w:val="18"/>
              </w:rPr>
            </w:pPr>
            <w:r w:rsidRPr="002318A1">
              <w:rPr>
                <w:color w:val="000000"/>
                <w:sz w:val="18"/>
                <w:szCs w:val="18"/>
              </w:rPr>
              <w:t>Schrack, 2012</w:t>
            </w:r>
          </w:p>
          <w:p w14:paraId="042DB422" w14:textId="37355DA1"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0714D7AA" w14:textId="77777777" w:rsidR="00943068" w:rsidRDefault="00943068" w:rsidP="00943068">
            <w:pPr>
              <w:jc w:val="center"/>
              <w:rPr>
                <w:color w:val="000000"/>
                <w:sz w:val="18"/>
                <w:szCs w:val="18"/>
              </w:rPr>
            </w:pPr>
            <w:r w:rsidRPr="002318A1">
              <w:rPr>
                <w:color w:val="000000"/>
                <w:sz w:val="18"/>
                <w:szCs w:val="18"/>
              </w:rPr>
              <w:t xml:space="preserve">32–96 </w:t>
            </w:r>
          </w:p>
          <w:p w14:paraId="68641F0B" w14:textId="38DCBB93" w:rsidR="00943068" w:rsidRPr="002318A1" w:rsidRDefault="00943068" w:rsidP="00943068">
            <w:pPr>
              <w:jc w:val="center"/>
              <w:rPr>
                <w:color w:val="000000"/>
                <w:sz w:val="18"/>
                <w:szCs w:val="18"/>
              </w:rPr>
            </w:pPr>
            <w:r w:rsidRPr="002318A1">
              <w:rPr>
                <w:color w:val="000000"/>
                <w:sz w:val="18"/>
                <w:szCs w:val="18"/>
              </w:rPr>
              <w:t>[68.1]</w:t>
            </w:r>
          </w:p>
        </w:tc>
        <w:tc>
          <w:tcPr>
            <w:tcW w:w="809" w:type="dxa"/>
            <w:vAlign w:val="center"/>
          </w:tcPr>
          <w:p w14:paraId="6407C6A8" w14:textId="77777777" w:rsidR="00943068" w:rsidRPr="002318A1" w:rsidRDefault="00943068" w:rsidP="00943068">
            <w:pPr>
              <w:jc w:val="center"/>
              <w:rPr>
                <w:color w:val="000000"/>
                <w:sz w:val="18"/>
                <w:szCs w:val="18"/>
              </w:rPr>
            </w:pPr>
            <w:r w:rsidRPr="002318A1">
              <w:rPr>
                <w:color w:val="000000"/>
                <w:sz w:val="18"/>
                <w:szCs w:val="18"/>
              </w:rPr>
              <w:t>420</w:t>
            </w:r>
          </w:p>
        </w:tc>
        <w:tc>
          <w:tcPr>
            <w:tcW w:w="810" w:type="dxa"/>
            <w:noWrap/>
            <w:vAlign w:val="center"/>
            <w:hideMark/>
          </w:tcPr>
          <w:p w14:paraId="195CF6D2" w14:textId="77777777" w:rsidR="00943068" w:rsidRPr="002318A1" w:rsidRDefault="00943068" w:rsidP="00943068">
            <w:pPr>
              <w:jc w:val="center"/>
              <w:rPr>
                <w:color w:val="000000"/>
                <w:sz w:val="18"/>
                <w:szCs w:val="18"/>
              </w:rPr>
            </w:pPr>
            <w:r w:rsidRPr="002318A1">
              <w:rPr>
                <w:color w:val="000000"/>
                <w:sz w:val="18"/>
                <w:szCs w:val="18"/>
              </w:rPr>
              <w:t>48.1</w:t>
            </w:r>
          </w:p>
        </w:tc>
        <w:tc>
          <w:tcPr>
            <w:tcW w:w="1530" w:type="dxa"/>
            <w:noWrap/>
            <w:vAlign w:val="center"/>
            <w:hideMark/>
          </w:tcPr>
          <w:p w14:paraId="21213420" w14:textId="77777777" w:rsidR="00943068" w:rsidRPr="002318A1" w:rsidRDefault="00943068" w:rsidP="00943068">
            <w:pPr>
              <w:jc w:val="center"/>
              <w:rPr>
                <w:color w:val="000000"/>
                <w:sz w:val="18"/>
                <w:szCs w:val="18"/>
              </w:rPr>
            </w:pPr>
            <w:r w:rsidRPr="002318A1">
              <w:rPr>
                <w:color w:val="000000"/>
                <w:sz w:val="18"/>
                <w:szCs w:val="18"/>
              </w:rPr>
              <w:t>BLSA</w:t>
            </w:r>
          </w:p>
        </w:tc>
        <w:tc>
          <w:tcPr>
            <w:tcW w:w="1800" w:type="dxa"/>
            <w:noWrap/>
            <w:vAlign w:val="center"/>
            <w:hideMark/>
          </w:tcPr>
          <w:p w14:paraId="5C34B8DA" w14:textId="77777777" w:rsidR="00943068" w:rsidRDefault="00943068" w:rsidP="00943068">
            <w:pPr>
              <w:jc w:val="center"/>
              <w:rPr>
                <w:color w:val="000000"/>
                <w:sz w:val="18"/>
                <w:szCs w:val="18"/>
              </w:rPr>
            </w:pPr>
            <w:r w:rsidRPr="002318A1">
              <w:rPr>
                <w:color w:val="000000"/>
                <w:sz w:val="18"/>
                <w:szCs w:val="18"/>
              </w:rPr>
              <w:t>6 MWT</w:t>
            </w:r>
          </w:p>
          <w:p w14:paraId="5B73D159" w14:textId="5BFCA905"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1B927E2D" w14:textId="718E87D2" w:rsidR="00943068" w:rsidRPr="00943068" w:rsidRDefault="00943068" w:rsidP="00943068">
            <w:pPr>
              <w:rPr>
                <w:sz w:val="18"/>
                <w:szCs w:val="18"/>
                <w:lang w:val="da-DK" w:eastAsia="en-CA"/>
              </w:rPr>
            </w:pPr>
            <w:r w:rsidRPr="00943068">
              <w:rPr>
                <w:sz w:val="18"/>
                <w:szCs w:val="18"/>
              </w:rPr>
              <w:t>The role of energetic cost in the age-related slowing of gait speed</w:t>
            </w:r>
          </w:p>
        </w:tc>
        <w:tc>
          <w:tcPr>
            <w:tcW w:w="4410" w:type="dxa"/>
            <w:vAlign w:val="center"/>
            <w:hideMark/>
          </w:tcPr>
          <w:p w14:paraId="05333706" w14:textId="7EC1BFC5" w:rsidR="00943068" w:rsidRPr="002318A1" w:rsidRDefault="00943068" w:rsidP="000D1A31">
            <w:pPr>
              <w:jc w:val="both"/>
              <w:rPr>
                <w:color w:val="000000"/>
                <w:sz w:val="18"/>
                <w:szCs w:val="18"/>
              </w:rPr>
            </w:pPr>
            <w:r>
              <w:rPr>
                <w:sz w:val="20"/>
                <w:szCs w:val="20"/>
                <w:lang w:val="da-DK" w:eastAsia="en-CA"/>
              </w:rPr>
              <w:t>MAS: y</w:t>
            </w:r>
            <w:r w:rsidRPr="00B11E5D">
              <w:rPr>
                <w:sz w:val="20"/>
                <w:szCs w:val="20"/>
                <w:lang w:val="da-DK" w:eastAsia="en-CA"/>
              </w:rPr>
              <w:t>ounger age</w:t>
            </w:r>
            <w:r>
              <w:rPr>
                <w:sz w:val="20"/>
                <w:szCs w:val="20"/>
                <w:lang w:val="da-DK" w:eastAsia="en-CA"/>
              </w:rPr>
              <w:t xml:space="preserve"> (</w:t>
            </w:r>
            <w:r w:rsidR="004D2F6B">
              <w:rPr>
                <w:sz w:val="20"/>
                <w:szCs w:val="20"/>
                <w:lang w:val="da-DK" w:eastAsia="en-CA"/>
              </w:rPr>
              <w:t>β= -0.2</w:t>
            </w:r>
            <w:r w:rsidR="002C475F">
              <w:rPr>
                <w:sz w:val="20"/>
                <w:szCs w:val="20"/>
                <w:lang w:val="da-DK" w:eastAsia="en-CA"/>
              </w:rPr>
              <w:t>017</w:t>
            </w:r>
            <w:r w:rsidR="004D2F6B">
              <w:rPr>
                <w:sz w:val="20"/>
                <w:szCs w:val="20"/>
                <w:lang w:val="da-DK" w:eastAsia="en-CA"/>
              </w:rPr>
              <w:t>, p&lt;0.001</w:t>
            </w:r>
            <w:r>
              <w:rPr>
                <w:sz w:val="20"/>
                <w:szCs w:val="20"/>
                <w:lang w:val="da-DK" w:eastAsia="en-CA"/>
              </w:rPr>
              <w:t xml:space="preserve">) and being a </w:t>
            </w:r>
            <w:r w:rsidRPr="00B11E5D">
              <w:rPr>
                <w:sz w:val="20"/>
                <w:szCs w:val="20"/>
                <w:lang w:val="da-DK" w:eastAsia="en-CA"/>
              </w:rPr>
              <w:t>m</w:t>
            </w:r>
            <w:r>
              <w:rPr>
                <w:sz w:val="20"/>
                <w:szCs w:val="20"/>
                <w:lang w:val="da-DK" w:eastAsia="en-CA"/>
              </w:rPr>
              <w:t>a</w:t>
            </w:r>
            <w:r w:rsidRPr="00B11E5D">
              <w:rPr>
                <w:sz w:val="20"/>
                <w:szCs w:val="20"/>
                <w:lang w:val="da-DK" w:eastAsia="en-CA"/>
              </w:rPr>
              <w:t>n</w:t>
            </w:r>
            <w:r>
              <w:rPr>
                <w:sz w:val="20"/>
                <w:szCs w:val="20"/>
                <w:lang w:val="da-DK" w:eastAsia="en-CA"/>
              </w:rPr>
              <w:t xml:space="preserve"> (</w:t>
            </w:r>
            <w:r w:rsidR="007B5235">
              <w:rPr>
                <w:sz w:val="20"/>
                <w:szCs w:val="20"/>
                <w:lang w:val="da-DK" w:eastAsia="en-CA"/>
              </w:rPr>
              <w:t>β= 1.030, p</w:t>
            </w:r>
            <w:r w:rsidR="006B2A55">
              <w:rPr>
                <w:sz w:val="20"/>
                <w:szCs w:val="20"/>
                <w:lang w:val="da-DK" w:eastAsia="en-CA"/>
              </w:rPr>
              <w:t>=0.02</w:t>
            </w:r>
            <w:r>
              <w:rPr>
                <w:sz w:val="20"/>
                <w:szCs w:val="20"/>
                <w:lang w:val="da-DK" w:eastAsia="en-CA"/>
              </w:rPr>
              <w:t xml:space="preserve">) </w:t>
            </w:r>
            <w:r>
              <w:rPr>
                <w:color w:val="000000"/>
                <w:sz w:val="18"/>
                <w:szCs w:val="18"/>
              </w:rPr>
              <w:t xml:space="preserve">were </w:t>
            </w:r>
            <w:r>
              <w:rPr>
                <w:sz w:val="20"/>
                <w:szCs w:val="20"/>
                <w:lang w:val="da-DK" w:eastAsia="en-CA"/>
              </w:rPr>
              <w:t>associated with better mobility</w:t>
            </w:r>
            <w:r w:rsidR="005277BD">
              <w:rPr>
                <w:sz w:val="20"/>
                <w:szCs w:val="20"/>
                <w:lang w:val="da-DK" w:eastAsia="en-CA"/>
              </w:rPr>
              <w:t>, contr</w:t>
            </w:r>
            <w:r w:rsidR="00204603">
              <w:rPr>
                <w:sz w:val="20"/>
                <w:szCs w:val="20"/>
                <w:lang w:val="da-DK" w:eastAsia="en-CA"/>
              </w:rPr>
              <w:t xml:space="preserve">olled for height, </w:t>
            </w:r>
            <w:r w:rsidR="0058162C">
              <w:rPr>
                <w:sz w:val="20"/>
                <w:szCs w:val="20"/>
                <w:lang w:val="da-DK" w:eastAsia="en-CA"/>
              </w:rPr>
              <w:t xml:space="preserve">male sex by height, </w:t>
            </w:r>
            <w:r w:rsidR="00204603">
              <w:rPr>
                <w:sz w:val="20"/>
                <w:szCs w:val="20"/>
                <w:lang w:val="da-DK" w:eastAsia="en-CA"/>
              </w:rPr>
              <w:t>energy expenditure, smo</w:t>
            </w:r>
            <w:r w:rsidR="004E0EBF">
              <w:rPr>
                <w:sz w:val="20"/>
                <w:szCs w:val="20"/>
                <w:lang w:val="da-DK" w:eastAsia="en-CA"/>
              </w:rPr>
              <w:t xml:space="preserve">king status, chronic diseases, </w:t>
            </w:r>
            <w:r w:rsidR="0010270A">
              <w:rPr>
                <w:sz w:val="20"/>
                <w:szCs w:val="20"/>
                <w:lang w:val="da-DK" w:eastAsia="en-CA"/>
              </w:rPr>
              <w:t xml:space="preserve">and balance performance. </w:t>
            </w:r>
          </w:p>
        </w:tc>
      </w:tr>
      <w:tr w:rsidR="00F80A63" w:rsidRPr="002318A1" w14:paraId="0343F93E" w14:textId="77777777" w:rsidTr="009E0851">
        <w:trPr>
          <w:trHeight w:val="54"/>
        </w:trPr>
        <w:tc>
          <w:tcPr>
            <w:tcW w:w="1988" w:type="dxa"/>
            <w:gridSpan w:val="2"/>
            <w:vAlign w:val="center"/>
          </w:tcPr>
          <w:p w14:paraId="4E29EEA3" w14:textId="77777777" w:rsidR="00943068" w:rsidRPr="002318A1" w:rsidRDefault="00943068" w:rsidP="00943068">
            <w:pPr>
              <w:rPr>
                <w:color w:val="000000"/>
                <w:sz w:val="18"/>
                <w:szCs w:val="18"/>
              </w:rPr>
            </w:pPr>
            <w:r w:rsidRPr="002318A1">
              <w:rPr>
                <w:color w:val="000000"/>
                <w:sz w:val="18"/>
                <w:szCs w:val="18"/>
              </w:rPr>
              <w:t>Seino, 2014</w:t>
            </w:r>
          </w:p>
          <w:p w14:paraId="6C134369" w14:textId="39B4BE67" w:rsidR="00943068" w:rsidRPr="002318A1" w:rsidRDefault="00943068" w:rsidP="00943068">
            <w:pPr>
              <w:rPr>
                <w:color w:val="000000"/>
                <w:sz w:val="18"/>
                <w:szCs w:val="18"/>
              </w:rPr>
            </w:pPr>
            <w:r w:rsidRPr="002318A1">
              <w:rPr>
                <w:color w:val="000000"/>
                <w:sz w:val="18"/>
                <w:szCs w:val="18"/>
              </w:rPr>
              <w:t>Japan</w:t>
            </w:r>
          </w:p>
        </w:tc>
        <w:tc>
          <w:tcPr>
            <w:tcW w:w="1080" w:type="dxa"/>
            <w:noWrap/>
            <w:vAlign w:val="center"/>
            <w:hideMark/>
          </w:tcPr>
          <w:p w14:paraId="7C66C6BA" w14:textId="77777777" w:rsidR="00943068" w:rsidRDefault="00943068" w:rsidP="00943068">
            <w:pPr>
              <w:jc w:val="center"/>
              <w:rPr>
                <w:color w:val="000000"/>
                <w:sz w:val="18"/>
                <w:szCs w:val="18"/>
              </w:rPr>
            </w:pPr>
            <w:r w:rsidRPr="002318A1">
              <w:rPr>
                <w:color w:val="000000"/>
                <w:sz w:val="18"/>
                <w:szCs w:val="18"/>
              </w:rPr>
              <w:t xml:space="preserve">≥65 </w:t>
            </w:r>
          </w:p>
          <w:p w14:paraId="3A0E11ED" w14:textId="45A23F64" w:rsidR="00943068" w:rsidRPr="002318A1" w:rsidRDefault="00943068" w:rsidP="00943068">
            <w:pPr>
              <w:jc w:val="center"/>
              <w:rPr>
                <w:color w:val="000000"/>
                <w:sz w:val="18"/>
                <w:szCs w:val="18"/>
              </w:rPr>
            </w:pPr>
            <w:r w:rsidRPr="002318A1">
              <w:rPr>
                <w:color w:val="000000"/>
                <w:sz w:val="18"/>
                <w:szCs w:val="18"/>
              </w:rPr>
              <w:t>[74.0]</w:t>
            </w:r>
          </w:p>
        </w:tc>
        <w:tc>
          <w:tcPr>
            <w:tcW w:w="809" w:type="dxa"/>
            <w:vAlign w:val="center"/>
          </w:tcPr>
          <w:p w14:paraId="48D27176" w14:textId="77777777" w:rsidR="00943068" w:rsidRPr="002318A1" w:rsidRDefault="00943068" w:rsidP="00943068">
            <w:pPr>
              <w:jc w:val="center"/>
              <w:rPr>
                <w:color w:val="000000"/>
                <w:sz w:val="18"/>
                <w:szCs w:val="18"/>
              </w:rPr>
            </w:pPr>
            <w:r w:rsidRPr="002318A1">
              <w:rPr>
                <w:color w:val="000000"/>
                <w:sz w:val="18"/>
                <w:szCs w:val="18"/>
              </w:rPr>
              <w:t>4,683</w:t>
            </w:r>
          </w:p>
        </w:tc>
        <w:tc>
          <w:tcPr>
            <w:tcW w:w="810" w:type="dxa"/>
            <w:noWrap/>
            <w:vAlign w:val="center"/>
            <w:hideMark/>
          </w:tcPr>
          <w:p w14:paraId="4C5796D4" w14:textId="77777777" w:rsidR="00943068" w:rsidRPr="002318A1" w:rsidRDefault="00943068" w:rsidP="00943068">
            <w:pPr>
              <w:jc w:val="center"/>
              <w:rPr>
                <w:color w:val="000000"/>
                <w:sz w:val="18"/>
                <w:szCs w:val="18"/>
              </w:rPr>
            </w:pPr>
            <w:r w:rsidRPr="002318A1">
              <w:rPr>
                <w:color w:val="000000"/>
                <w:sz w:val="18"/>
                <w:szCs w:val="18"/>
              </w:rPr>
              <w:t>53.7</w:t>
            </w:r>
          </w:p>
        </w:tc>
        <w:tc>
          <w:tcPr>
            <w:tcW w:w="1530" w:type="dxa"/>
            <w:noWrap/>
            <w:vAlign w:val="center"/>
            <w:hideMark/>
          </w:tcPr>
          <w:p w14:paraId="214AED59" w14:textId="2B538ECF" w:rsidR="00943068" w:rsidRPr="002318A1" w:rsidRDefault="00943068" w:rsidP="00943068">
            <w:pPr>
              <w:jc w:val="center"/>
              <w:rPr>
                <w:color w:val="000000"/>
                <w:sz w:val="18"/>
                <w:szCs w:val="18"/>
              </w:rPr>
            </w:pPr>
            <w:r w:rsidRPr="002318A1">
              <w:rPr>
                <w:color w:val="000000"/>
                <w:sz w:val="18"/>
                <w:szCs w:val="18"/>
              </w:rPr>
              <w:t>See list</w:t>
            </w:r>
            <w:r>
              <w:rPr>
                <w:color w:val="000000"/>
                <w:sz w:val="18"/>
                <w:szCs w:val="18"/>
              </w:rPr>
              <w:t>‡</w:t>
            </w:r>
          </w:p>
        </w:tc>
        <w:tc>
          <w:tcPr>
            <w:tcW w:w="1800" w:type="dxa"/>
            <w:noWrap/>
            <w:vAlign w:val="center"/>
            <w:hideMark/>
          </w:tcPr>
          <w:p w14:paraId="59188B55" w14:textId="77777777" w:rsidR="00943068" w:rsidRDefault="00943068" w:rsidP="00943068">
            <w:pPr>
              <w:jc w:val="center"/>
              <w:rPr>
                <w:color w:val="000000"/>
                <w:sz w:val="18"/>
                <w:szCs w:val="18"/>
              </w:rPr>
            </w:pPr>
            <w:r w:rsidRPr="002318A1">
              <w:rPr>
                <w:color w:val="000000"/>
                <w:sz w:val="18"/>
                <w:szCs w:val="18"/>
              </w:rPr>
              <w:t>5 and 10 MWT</w:t>
            </w:r>
          </w:p>
          <w:p w14:paraId="1D9DF901" w14:textId="21E2EDD9"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2654C590" w14:textId="03FD6CCB" w:rsidR="00943068" w:rsidRPr="00943068" w:rsidRDefault="00943068" w:rsidP="00943068">
            <w:pPr>
              <w:rPr>
                <w:sz w:val="18"/>
                <w:szCs w:val="18"/>
                <w:lang w:val="da-DK" w:eastAsia="en-CA"/>
              </w:rPr>
            </w:pPr>
            <w:r w:rsidRPr="00943068">
              <w:rPr>
                <w:sz w:val="18"/>
                <w:szCs w:val="18"/>
              </w:rPr>
              <w:t>Reference values and age and sex differences in physical performance measures for community-dwelling older Japanese: a pooled analysis of six cohort studies</w:t>
            </w:r>
          </w:p>
        </w:tc>
        <w:tc>
          <w:tcPr>
            <w:tcW w:w="4410" w:type="dxa"/>
            <w:vAlign w:val="center"/>
            <w:hideMark/>
          </w:tcPr>
          <w:p w14:paraId="5066652B" w14:textId="79036F45" w:rsidR="00943068" w:rsidRPr="002318A1" w:rsidRDefault="00943068" w:rsidP="000D1A31">
            <w:pPr>
              <w:jc w:val="both"/>
              <w:rPr>
                <w:color w:val="000000"/>
                <w:sz w:val="18"/>
                <w:szCs w:val="18"/>
              </w:rPr>
            </w:pPr>
            <w:r>
              <w:rPr>
                <w:sz w:val="20"/>
                <w:szCs w:val="20"/>
                <w:lang w:val="da-DK" w:eastAsia="en-CA"/>
              </w:rPr>
              <w:t xml:space="preserve">BAS: </w:t>
            </w:r>
            <w:r w:rsidR="00E05512">
              <w:rPr>
                <w:sz w:val="20"/>
                <w:szCs w:val="20"/>
                <w:lang w:val="da-DK" w:eastAsia="en-CA"/>
              </w:rPr>
              <w:t xml:space="preserve">T-test showed that </w:t>
            </w:r>
            <w:r w:rsidR="00420C2C">
              <w:rPr>
                <w:sz w:val="20"/>
                <w:szCs w:val="20"/>
                <w:lang w:val="da-DK" w:eastAsia="en-CA"/>
              </w:rPr>
              <w:t xml:space="preserve">the </w:t>
            </w:r>
            <w:r w:rsidR="00E05512">
              <w:rPr>
                <w:sz w:val="20"/>
                <w:szCs w:val="20"/>
                <w:lang w:val="da-DK" w:eastAsia="en-CA"/>
              </w:rPr>
              <w:t>y</w:t>
            </w:r>
            <w:r w:rsidRPr="00B11E5D">
              <w:rPr>
                <w:sz w:val="20"/>
                <w:szCs w:val="20"/>
                <w:lang w:val="da-DK" w:eastAsia="en-CA"/>
              </w:rPr>
              <w:t xml:space="preserve">ounger </w:t>
            </w:r>
            <w:r w:rsidR="00082FA3">
              <w:rPr>
                <w:sz w:val="20"/>
                <w:szCs w:val="20"/>
                <w:lang w:val="da-DK" w:eastAsia="en-CA"/>
              </w:rPr>
              <w:t>age group</w:t>
            </w:r>
            <w:r>
              <w:rPr>
                <w:sz w:val="20"/>
                <w:szCs w:val="20"/>
                <w:lang w:val="da-DK" w:eastAsia="en-CA"/>
              </w:rPr>
              <w:t xml:space="preserve"> and </w:t>
            </w:r>
            <w:r w:rsidRPr="00B11E5D">
              <w:rPr>
                <w:sz w:val="20"/>
                <w:szCs w:val="20"/>
                <w:lang w:val="da-DK" w:eastAsia="en-CA"/>
              </w:rPr>
              <w:t>men</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00031D05">
              <w:rPr>
                <w:sz w:val="20"/>
                <w:szCs w:val="20"/>
                <w:lang w:val="da-DK" w:eastAsia="en-CA"/>
              </w:rPr>
              <w:t xml:space="preserve"> (</w:t>
            </w:r>
            <w:r w:rsidR="006B10D0">
              <w:rPr>
                <w:sz w:val="20"/>
                <w:szCs w:val="20"/>
                <w:lang w:val="da-DK" w:eastAsia="en-CA"/>
              </w:rPr>
              <w:t>p&lt;0.001)</w:t>
            </w:r>
            <w:r>
              <w:rPr>
                <w:sz w:val="20"/>
                <w:szCs w:val="20"/>
                <w:lang w:val="da-DK" w:eastAsia="en-CA"/>
              </w:rPr>
              <w:t xml:space="preserve">. MAS: </w:t>
            </w:r>
            <w:r w:rsidR="000538DA" w:rsidRPr="000538DA">
              <w:rPr>
                <w:sz w:val="20"/>
                <w:szCs w:val="20"/>
                <w:lang w:val="da-DK" w:eastAsia="en-CA"/>
              </w:rPr>
              <w:t xml:space="preserve">In multiple linear regression analyses, age </w:t>
            </w:r>
            <w:r w:rsidR="004D5A36" w:rsidRPr="000538DA">
              <w:rPr>
                <w:sz w:val="20"/>
                <w:szCs w:val="20"/>
                <w:lang w:val="da-DK" w:eastAsia="en-CA"/>
              </w:rPr>
              <w:t>(b=20.40</w:t>
            </w:r>
            <w:r w:rsidR="00015B6C">
              <w:rPr>
                <w:sz w:val="20"/>
                <w:szCs w:val="20"/>
                <w:lang w:val="da-DK" w:eastAsia="en-CA"/>
              </w:rPr>
              <w:t>, p&lt;</w:t>
            </w:r>
            <w:r w:rsidR="00015B6C" w:rsidRPr="000538DA">
              <w:rPr>
                <w:sz w:val="20"/>
                <w:szCs w:val="20"/>
                <w:lang w:val="da-DK" w:eastAsia="en-CA"/>
              </w:rPr>
              <w:t>0.001</w:t>
            </w:r>
            <w:r w:rsidR="009F7F49">
              <w:rPr>
                <w:sz w:val="20"/>
                <w:szCs w:val="20"/>
                <w:lang w:val="da-DK" w:eastAsia="en-CA"/>
              </w:rPr>
              <w:t>)</w:t>
            </w:r>
            <w:r w:rsidR="004D5A36" w:rsidRPr="000538DA">
              <w:rPr>
                <w:sz w:val="20"/>
                <w:szCs w:val="20"/>
                <w:lang w:val="da-DK" w:eastAsia="en-CA"/>
              </w:rPr>
              <w:t xml:space="preserve"> </w:t>
            </w:r>
            <w:r w:rsidR="000538DA" w:rsidRPr="000538DA">
              <w:rPr>
                <w:sz w:val="20"/>
                <w:szCs w:val="20"/>
                <w:lang w:val="da-DK" w:eastAsia="en-CA"/>
              </w:rPr>
              <w:t xml:space="preserve">and sex </w:t>
            </w:r>
            <w:r w:rsidR="00613996">
              <w:rPr>
                <w:sz w:val="20"/>
                <w:szCs w:val="20"/>
                <w:lang w:val="da-DK" w:eastAsia="en-CA"/>
              </w:rPr>
              <w:t>(</w:t>
            </w:r>
            <w:r w:rsidR="00015B6C">
              <w:rPr>
                <w:sz w:val="20"/>
                <w:szCs w:val="20"/>
                <w:lang w:val="da-DK" w:eastAsia="en-CA"/>
              </w:rPr>
              <w:t>b=</w:t>
            </w:r>
            <w:r w:rsidR="00613996" w:rsidRPr="000538DA">
              <w:rPr>
                <w:sz w:val="20"/>
                <w:szCs w:val="20"/>
                <w:lang w:val="da-DK" w:eastAsia="en-CA"/>
              </w:rPr>
              <w:t xml:space="preserve">20.09, </w:t>
            </w:r>
            <w:r w:rsidR="00015B6C">
              <w:rPr>
                <w:sz w:val="20"/>
                <w:szCs w:val="20"/>
                <w:lang w:val="da-DK" w:eastAsia="en-CA"/>
              </w:rPr>
              <w:t>p&lt;</w:t>
            </w:r>
            <w:r w:rsidR="00015B6C" w:rsidRPr="000538DA">
              <w:rPr>
                <w:sz w:val="20"/>
                <w:szCs w:val="20"/>
                <w:lang w:val="da-DK" w:eastAsia="en-CA"/>
              </w:rPr>
              <w:t>0.001</w:t>
            </w:r>
            <w:r w:rsidR="00613996" w:rsidRPr="000538DA">
              <w:rPr>
                <w:sz w:val="20"/>
                <w:szCs w:val="20"/>
                <w:lang w:val="da-DK" w:eastAsia="en-CA"/>
              </w:rPr>
              <w:t>)</w:t>
            </w:r>
            <w:r w:rsidR="006E1C0A">
              <w:rPr>
                <w:sz w:val="20"/>
                <w:szCs w:val="20"/>
                <w:lang w:val="da-DK" w:eastAsia="en-CA"/>
              </w:rPr>
              <w:t xml:space="preserve"> </w:t>
            </w:r>
            <w:r w:rsidR="000538DA" w:rsidRPr="000538DA">
              <w:rPr>
                <w:sz w:val="20"/>
                <w:szCs w:val="20"/>
                <w:lang w:val="da-DK" w:eastAsia="en-CA"/>
              </w:rPr>
              <w:t>were significantly associated with usual gait speed</w:t>
            </w:r>
            <w:r w:rsidR="000538DA">
              <w:rPr>
                <w:sz w:val="20"/>
                <w:szCs w:val="20"/>
                <w:lang w:val="da-DK" w:eastAsia="en-CA"/>
              </w:rPr>
              <w:t xml:space="preserve">. </w:t>
            </w:r>
          </w:p>
        </w:tc>
      </w:tr>
      <w:tr w:rsidR="00F80A63" w:rsidRPr="002318A1" w14:paraId="7720B510" w14:textId="77777777" w:rsidTr="009E0851">
        <w:trPr>
          <w:trHeight w:val="54"/>
        </w:trPr>
        <w:tc>
          <w:tcPr>
            <w:tcW w:w="1988" w:type="dxa"/>
            <w:gridSpan w:val="2"/>
            <w:vAlign w:val="center"/>
          </w:tcPr>
          <w:p w14:paraId="65026DC4" w14:textId="77777777" w:rsidR="00943068" w:rsidRPr="002318A1" w:rsidRDefault="00943068" w:rsidP="00943068">
            <w:pPr>
              <w:rPr>
                <w:color w:val="000000"/>
                <w:sz w:val="18"/>
                <w:szCs w:val="18"/>
              </w:rPr>
            </w:pPr>
            <w:r w:rsidRPr="002318A1">
              <w:rPr>
                <w:color w:val="000000"/>
                <w:sz w:val="18"/>
                <w:szCs w:val="18"/>
              </w:rPr>
              <w:t>Shubert, 2006</w:t>
            </w:r>
          </w:p>
          <w:p w14:paraId="3BCF1A3A" w14:textId="2939F749"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4F0E8CEB" w14:textId="77777777" w:rsidR="00943068" w:rsidRDefault="00943068" w:rsidP="00943068">
            <w:pPr>
              <w:jc w:val="center"/>
              <w:rPr>
                <w:color w:val="000000"/>
                <w:sz w:val="18"/>
                <w:szCs w:val="18"/>
              </w:rPr>
            </w:pPr>
            <w:r w:rsidRPr="002318A1">
              <w:rPr>
                <w:color w:val="000000"/>
                <w:sz w:val="18"/>
                <w:szCs w:val="18"/>
              </w:rPr>
              <w:t xml:space="preserve">65–103 </w:t>
            </w:r>
          </w:p>
          <w:p w14:paraId="132DF831" w14:textId="0DE2C0E3" w:rsidR="00943068" w:rsidRPr="002318A1" w:rsidRDefault="00943068" w:rsidP="00943068">
            <w:pPr>
              <w:jc w:val="center"/>
              <w:rPr>
                <w:color w:val="000000"/>
                <w:sz w:val="18"/>
                <w:szCs w:val="18"/>
              </w:rPr>
            </w:pPr>
            <w:r w:rsidRPr="002318A1">
              <w:rPr>
                <w:color w:val="000000"/>
                <w:sz w:val="18"/>
                <w:szCs w:val="18"/>
              </w:rPr>
              <w:t>[80.9]</w:t>
            </w:r>
          </w:p>
        </w:tc>
        <w:tc>
          <w:tcPr>
            <w:tcW w:w="809" w:type="dxa"/>
            <w:vAlign w:val="center"/>
          </w:tcPr>
          <w:p w14:paraId="65973076" w14:textId="77777777" w:rsidR="00943068" w:rsidRPr="002318A1" w:rsidRDefault="00943068" w:rsidP="00943068">
            <w:pPr>
              <w:jc w:val="center"/>
              <w:rPr>
                <w:color w:val="000000"/>
                <w:sz w:val="18"/>
                <w:szCs w:val="18"/>
              </w:rPr>
            </w:pPr>
            <w:r w:rsidRPr="002318A1">
              <w:rPr>
                <w:color w:val="000000"/>
                <w:sz w:val="18"/>
                <w:szCs w:val="18"/>
              </w:rPr>
              <w:t>195</w:t>
            </w:r>
          </w:p>
        </w:tc>
        <w:tc>
          <w:tcPr>
            <w:tcW w:w="810" w:type="dxa"/>
            <w:noWrap/>
            <w:vAlign w:val="center"/>
            <w:hideMark/>
          </w:tcPr>
          <w:p w14:paraId="742B15B3" w14:textId="77777777" w:rsidR="00943068" w:rsidRPr="002318A1" w:rsidRDefault="00943068" w:rsidP="00943068">
            <w:pPr>
              <w:jc w:val="center"/>
              <w:rPr>
                <w:color w:val="000000"/>
                <w:sz w:val="18"/>
                <w:szCs w:val="18"/>
              </w:rPr>
            </w:pPr>
            <w:r w:rsidRPr="002318A1">
              <w:rPr>
                <w:color w:val="000000"/>
                <w:sz w:val="18"/>
                <w:szCs w:val="18"/>
              </w:rPr>
              <w:t>70.0</w:t>
            </w:r>
          </w:p>
        </w:tc>
        <w:tc>
          <w:tcPr>
            <w:tcW w:w="1530" w:type="dxa"/>
            <w:noWrap/>
            <w:vAlign w:val="center"/>
            <w:hideMark/>
          </w:tcPr>
          <w:p w14:paraId="11AC87C0"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9177473" w14:textId="77777777" w:rsidR="00943068" w:rsidRDefault="00943068" w:rsidP="00943068">
            <w:pPr>
              <w:jc w:val="center"/>
              <w:rPr>
                <w:color w:val="000000"/>
                <w:sz w:val="18"/>
                <w:szCs w:val="18"/>
              </w:rPr>
            </w:pPr>
            <w:r w:rsidRPr="002318A1">
              <w:rPr>
                <w:color w:val="000000"/>
                <w:sz w:val="18"/>
                <w:szCs w:val="18"/>
              </w:rPr>
              <w:t>10 MWT</w:t>
            </w:r>
          </w:p>
          <w:p w14:paraId="1E062B29" w14:textId="78BDEA0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39BAA5EE" w14:textId="2C4351A2" w:rsidR="00943068" w:rsidRPr="00943068" w:rsidRDefault="00943068" w:rsidP="00943068">
            <w:pPr>
              <w:rPr>
                <w:sz w:val="18"/>
                <w:szCs w:val="18"/>
                <w:lang w:val="da-DK" w:eastAsia="en-CA"/>
              </w:rPr>
            </w:pPr>
            <w:r w:rsidRPr="00943068">
              <w:rPr>
                <w:sz w:val="18"/>
                <w:szCs w:val="18"/>
              </w:rPr>
              <w:t>Are scores on balance screening tests associated with mobility in older adults?</w:t>
            </w:r>
          </w:p>
        </w:tc>
        <w:tc>
          <w:tcPr>
            <w:tcW w:w="4410" w:type="dxa"/>
            <w:vAlign w:val="center"/>
            <w:hideMark/>
          </w:tcPr>
          <w:p w14:paraId="6DB29590" w14:textId="670D019A" w:rsidR="00943068" w:rsidRPr="002318A1" w:rsidRDefault="00943068" w:rsidP="000D1A31">
            <w:pPr>
              <w:jc w:val="both"/>
              <w:rPr>
                <w:color w:val="000000"/>
                <w:sz w:val="18"/>
                <w:szCs w:val="18"/>
              </w:rPr>
            </w:pPr>
            <w:r>
              <w:rPr>
                <w:sz w:val="20"/>
                <w:szCs w:val="20"/>
                <w:lang w:val="da-DK" w:eastAsia="en-CA"/>
              </w:rPr>
              <w:t>MAS: y</w:t>
            </w:r>
            <w:r w:rsidRPr="00B11E5D">
              <w:rPr>
                <w:sz w:val="20"/>
                <w:szCs w:val="20"/>
                <w:lang w:val="da-DK" w:eastAsia="en-CA"/>
              </w:rPr>
              <w:t>ounger age</w:t>
            </w:r>
            <w:r>
              <w:rPr>
                <w:sz w:val="20"/>
                <w:szCs w:val="20"/>
                <w:lang w:val="da-DK" w:eastAsia="en-CA"/>
              </w:rPr>
              <w:t xml:space="preserve"> (</w:t>
            </w:r>
            <w:r w:rsidR="00714BF5">
              <w:rPr>
                <w:sz w:val="20"/>
                <w:szCs w:val="20"/>
                <w:lang w:val="da-DK" w:eastAsia="en-CA"/>
              </w:rPr>
              <w:t>OR</w:t>
            </w:r>
            <w:r w:rsidR="00284252">
              <w:rPr>
                <w:sz w:val="20"/>
                <w:szCs w:val="20"/>
                <w:lang w:val="da-DK" w:eastAsia="en-CA"/>
              </w:rPr>
              <w:t>=</w:t>
            </w:r>
            <w:r w:rsidR="00605C92">
              <w:rPr>
                <w:sz w:val="20"/>
                <w:szCs w:val="20"/>
                <w:lang w:val="da-DK" w:eastAsia="en-CA"/>
              </w:rPr>
              <w:t>0.92, p</w:t>
            </w:r>
            <w:r w:rsidR="00894A26">
              <w:rPr>
                <w:sz w:val="20"/>
                <w:szCs w:val="20"/>
                <w:lang w:val="da-DK" w:eastAsia="en-CA"/>
              </w:rPr>
              <w:t>=0.04</w:t>
            </w:r>
            <w:r>
              <w:rPr>
                <w:sz w:val="20"/>
                <w:szCs w:val="20"/>
                <w:lang w:val="da-DK" w:eastAsia="en-CA"/>
              </w:rPr>
              <w:t>) was associated with better mobility, with no significant gender effect (</w:t>
            </w:r>
            <w:r w:rsidR="00395B85">
              <w:rPr>
                <w:sz w:val="20"/>
                <w:szCs w:val="20"/>
                <w:lang w:val="da-DK" w:eastAsia="en-CA"/>
              </w:rPr>
              <w:t>OR=1.71, p=0.26</w:t>
            </w:r>
            <w:r>
              <w:rPr>
                <w:sz w:val="20"/>
                <w:szCs w:val="20"/>
                <w:lang w:val="da-DK" w:eastAsia="en-CA"/>
              </w:rPr>
              <w:t>)</w:t>
            </w:r>
            <w:r w:rsidR="00924DD1">
              <w:rPr>
                <w:sz w:val="20"/>
                <w:szCs w:val="20"/>
                <w:lang w:val="da-DK" w:eastAsia="en-CA"/>
              </w:rPr>
              <w:t xml:space="preserve">, adjusted for </w:t>
            </w:r>
            <w:r w:rsidR="00F916E2">
              <w:rPr>
                <w:sz w:val="20"/>
                <w:szCs w:val="20"/>
                <w:lang w:val="da-DK" w:eastAsia="en-CA"/>
              </w:rPr>
              <w:t>360</w:t>
            </w:r>
            <w:r w:rsidR="00420C2C">
              <w:rPr>
                <w:sz w:val="20"/>
                <w:szCs w:val="20"/>
                <w:lang w:val="da-DK" w:eastAsia="en-CA"/>
              </w:rPr>
              <w:t>-degree</w:t>
            </w:r>
            <w:r w:rsidR="00F916E2">
              <w:rPr>
                <w:sz w:val="20"/>
                <w:szCs w:val="20"/>
                <w:lang w:val="da-DK" w:eastAsia="en-CA"/>
              </w:rPr>
              <w:t xml:space="preserve"> turn and tandem stance. </w:t>
            </w:r>
          </w:p>
        </w:tc>
      </w:tr>
      <w:tr w:rsidR="00F80A63" w:rsidRPr="002318A1" w14:paraId="04FB5903" w14:textId="77777777" w:rsidTr="009E0851">
        <w:trPr>
          <w:trHeight w:val="54"/>
        </w:trPr>
        <w:tc>
          <w:tcPr>
            <w:tcW w:w="1988" w:type="dxa"/>
            <w:gridSpan w:val="2"/>
            <w:vAlign w:val="center"/>
          </w:tcPr>
          <w:p w14:paraId="392D5512" w14:textId="6A75888B" w:rsidR="00943068" w:rsidRPr="002318A1" w:rsidRDefault="00F44F82" w:rsidP="00943068">
            <w:pPr>
              <w:rPr>
                <w:color w:val="000000"/>
                <w:sz w:val="18"/>
                <w:szCs w:val="18"/>
              </w:rPr>
            </w:pPr>
            <w:r>
              <w:rPr>
                <w:color w:val="000000"/>
                <w:sz w:val="18"/>
                <w:szCs w:val="18"/>
              </w:rPr>
              <w:t>†</w:t>
            </w:r>
            <w:r w:rsidR="00943068" w:rsidRPr="002318A1">
              <w:rPr>
                <w:color w:val="000000"/>
                <w:sz w:val="18"/>
                <w:szCs w:val="18"/>
              </w:rPr>
              <w:t>Sialino, 2019</w:t>
            </w:r>
          </w:p>
          <w:p w14:paraId="705DEA1D" w14:textId="1B2561B1" w:rsidR="00943068" w:rsidRPr="002318A1" w:rsidRDefault="00943068" w:rsidP="00943068">
            <w:pPr>
              <w:rPr>
                <w:color w:val="000000"/>
                <w:sz w:val="18"/>
                <w:szCs w:val="18"/>
              </w:rPr>
            </w:pPr>
            <w:r w:rsidRPr="002318A1">
              <w:rPr>
                <w:color w:val="000000"/>
                <w:sz w:val="18"/>
                <w:szCs w:val="18"/>
              </w:rPr>
              <w:t>Netherlands</w:t>
            </w:r>
          </w:p>
        </w:tc>
        <w:tc>
          <w:tcPr>
            <w:tcW w:w="1080" w:type="dxa"/>
            <w:noWrap/>
            <w:vAlign w:val="center"/>
            <w:hideMark/>
          </w:tcPr>
          <w:p w14:paraId="6590777B" w14:textId="77777777" w:rsidR="00943068" w:rsidRDefault="00943068" w:rsidP="00943068">
            <w:pPr>
              <w:jc w:val="center"/>
              <w:rPr>
                <w:color w:val="000000"/>
                <w:sz w:val="18"/>
                <w:szCs w:val="18"/>
              </w:rPr>
            </w:pPr>
            <w:r w:rsidRPr="002318A1">
              <w:rPr>
                <w:color w:val="000000"/>
                <w:sz w:val="18"/>
                <w:szCs w:val="18"/>
              </w:rPr>
              <w:t xml:space="preserve">55–65 </w:t>
            </w:r>
          </w:p>
          <w:p w14:paraId="5DEB4FB9" w14:textId="7C410602" w:rsidR="00943068" w:rsidRPr="002318A1" w:rsidRDefault="00943068" w:rsidP="00943068">
            <w:pPr>
              <w:jc w:val="center"/>
              <w:rPr>
                <w:color w:val="000000"/>
                <w:sz w:val="18"/>
                <w:szCs w:val="18"/>
              </w:rPr>
            </w:pPr>
            <w:r w:rsidRPr="002318A1">
              <w:rPr>
                <w:color w:val="000000"/>
                <w:sz w:val="18"/>
                <w:szCs w:val="18"/>
              </w:rPr>
              <w:t>[60.3]</w:t>
            </w:r>
          </w:p>
        </w:tc>
        <w:tc>
          <w:tcPr>
            <w:tcW w:w="809" w:type="dxa"/>
            <w:vAlign w:val="center"/>
          </w:tcPr>
          <w:p w14:paraId="275E4958" w14:textId="77777777" w:rsidR="00943068" w:rsidRPr="002318A1" w:rsidRDefault="00943068" w:rsidP="00943068">
            <w:pPr>
              <w:jc w:val="center"/>
              <w:rPr>
                <w:color w:val="000000"/>
                <w:sz w:val="18"/>
                <w:szCs w:val="18"/>
              </w:rPr>
            </w:pPr>
            <w:r w:rsidRPr="002318A1">
              <w:rPr>
                <w:color w:val="000000"/>
                <w:sz w:val="18"/>
                <w:szCs w:val="18"/>
              </w:rPr>
              <w:t>3,469</w:t>
            </w:r>
          </w:p>
        </w:tc>
        <w:tc>
          <w:tcPr>
            <w:tcW w:w="810" w:type="dxa"/>
            <w:noWrap/>
            <w:vAlign w:val="center"/>
            <w:hideMark/>
          </w:tcPr>
          <w:p w14:paraId="67308657" w14:textId="77777777" w:rsidR="00943068" w:rsidRPr="002318A1" w:rsidRDefault="00943068" w:rsidP="00943068">
            <w:pPr>
              <w:jc w:val="center"/>
              <w:rPr>
                <w:color w:val="000000"/>
                <w:sz w:val="18"/>
                <w:szCs w:val="18"/>
              </w:rPr>
            </w:pPr>
            <w:r w:rsidRPr="002318A1">
              <w:rPr>
                <w:color w:val="000000"/>
                <w:sz w:val="18"/>
                <w:szCs w:val="18"/>
              </w:rPr>
              <w:t>50.6</w:t>
            </w:r>
          </w:p>
        </w:tc>
        <w:tc>
          <w:tcPr>
            <w:tcW w:w="1530" w:type="dxa"/>
            <w:noWrap/>
            <w:vAlign w:val="center"/>
            <w:hideMark/>
          </w:tcPr>
          <w:p w14:paraId="1EBFC2C2" w14:textId="77777777" w:rsidR="00943068" w:rsidRPr="002318A1" w:rsidRDefault="00943068" w:rsidP="00943068">
            <w:pPr>
              <w:jc w:val="center"/>
              <w:rPr>
                <w:color w:val="000000"/>
                <w:sz w:val="18"/>
                <w:szCs w:val="18"/>
              </w:rPr>
            </w:pPr>
            <w:r w:rsidRPr="002318A1">
              <w:rPr>
                <w:color w:val="000000"/>
                <w:sz w:val="18"/>
                <w:szCs w:val="18"/>
              </w:rPr>
              <w:t>LASA</w:t>
            </w:r>
          </w:p>
        </w:tc>
        <w:tc>
          <w:tcPr>
            <w:tcW w:w="1800" w:type="dxa"/>
            <w:noWrap/>
            <w:vAlign w:val="center"/>
            <w:hideMark/>
          </w:tcPr>
          <w:p w14:paraId="6564C2F5" w14:textId="77777777" w:rsidR="00943068" w:rsidRDefault="00943068" w:rsidP="00943068">
            <w:pPr>
              <w:jc w:val="center"/>
              <w:rPr>
                <w:color w:val="000000"/>
                <w:sz w:val="18"/>
                <w:szCs w:val="18"/>
              </w:rPr>
            </w:pPr>
            <w:r w:rsidRPr="002318A1">
              <w:rPr>
                <w:color w:val="000000"/>
                <w:sz w:val="18"/>
                <w:szCs w:val="18"/>
              </w:rPr>
              <w:t>6MWT</w:t>
            </w:r>
          </w:p>
          <w:p w14:paraId="24CF1E00" w14:textId="05C81DA9"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68AFE806" w14:textId="2D9F7BEF" w:rsidR="00943068" w:rsidRPr="00943068" w:rsidRDefault="00943068" w:rsidP="00943068">
            <w:pPr>
              <w:rPr>
                <w:sz w:val="18"/>
                <w:szCs w:val="18"/>
                <w:lang w:val="da-DK" w:eastAsia="en-CA"/>
              </w:rPr>
            </w:pPr>
            <w:r w:rsidRPr="00943068">
              <w:rPr>
                <w:sz w:val="18"/>
                <w:szCs w:val="18"/>
              </w:rPr>
              <w:t>Sex differences in physical performance by age, educational level, ethnic groups and birth cohort: The Longitudinal Aging Study Amsterdam</w:t>
            </w:r>
          </w:p>
        </w:tc>
        <w:tc>
          <w:tcPr>
            <w:tcW w:w="4410" w:type="dxa"/>
            <w:vAlign w:val="center"/>
            <w:hideMark/>
          </w:tcPr>
          <w:p w14:paraId="38BEA637" w14:textId="49D7666D" w:rsidR="00943068" w:rsidRPr="002318A1" w:rsidRDefault="00943068" w:rsidP="000D1A31">
            <w:pPr>
              <w:jc w:val="both"/>
              <w:rPr>
                <w:color w:val="000000"/>
                <w:sz w:val="18"/>
                <w:szCs w:val="18"/>
              </w:rPr>
            </w:pPr>
            <w:r>
              <w:rPr>
                <w:sz w:val="20"/>
                <w:szCs w:val="20"/>
                <w:lang w:val="da-DK" w:eastAsia="en-CA"/>
              </w:rPr>
              <w:t xml:space="preserve">BAS: </w:t>
            </w:r>
            <w:r w:rsidR="001075B3" w:rsidRPr="00A024CF">
              <w:rPr>
                <w:color w:val="000000"/>
                <w:sz w:val="18"/>
                <w:szCs w:val="18"/>
              </w:rPr>
              <w:t>Mixed model analysis showed that women had a</w:t>
            </w:r>
            <w:r w:rsidR="00437BD8">
              <w:rPr>
                <w:color w:val="000000"/>
                <w:sz w:val="18"/>
                <w:szCs w:val="18"/>
              </w:rPr>
              <w:t xml:space="preserve"> </w:t>
            </w:r>
            <w:r w:rsidR="001075B3" w:rsidRPr="00A024CF">
              <w:rPr>
                <w:color w:val="000000"/>
                <w:sz w:val="18"/>
                <w:szCs w:val="18"/>
              </w:rPr>
              <w:t>lower</w:t>
            </w:r>
            <w:r w:rsidR="00437BD8">
              <w:rPr>
                <w:color w:val="000000"/>
                <w:sz w:val="18"/>
                <w:szCs w:val="18"/>
              </w:rPr>
              <w:t xml:space="preserve"> </w:t>
            </w:r>
            <w:r w:rsidR="001075B3" w:rsidRPr="00A024CF">
              <w:rPr>
                <w:color w:val="000000"/>
                <w:sz w:val="18"/>
                <w:szCs w:val="18"/>
              </w:rPr>
              <w:t>age- and height-adjusted gait speed (-0.03 m/s;</w:t>
            </w:r>
            <w:r w:rsidR="00437BD8">
              <w:rPr>
                <w:color w:val="000000"/>
                <w:sz w:val="18"/>
                <w:szCs w:val="18"/>
              </w:rPr>
              <w:t xml:space="preserve"> </w:t>
            </w:r>
            <w:r w:rsidR="001075B3" w:rsidRPr="00A024CF">
              <w:rPr>
                <w:color w:val="000000"/>
                <w:sz w:val="18"/>
                <w:szCs w:val="18"/>
              </w:rPr>
              <w:t xml:space="preserve">0.063–0.001) compared to men. </w:t>
            </w:r>
            <w:r w:rsidR="00822D38">
              <w:rPr>
                <w:color w:val="000000"/>
                <w:sz w:val="18"/>
                <w:szCs w:val="18"/>
              </w:rPr>
              <w:t xml:space="preserve">MAS: </w:t>
            </w:r>
            <w:r w:rsidR="00DE4036">
              <w:rPr>
                <w:color w:val="000000"/>
                <w:sz w:val="18"/>
                <w:szCs w:val="18"/>
              </w:rPr>
              <w:t xml:space="preserve">Older people and women </w:t>
            </w:r>
            <w:r w:rsidR="00117004">
              <w:rPr>
                <w:color w:val="000000"/>
                <w:sz w:val="18"/>
                <w:szCs w:val="18"/>
              </w:rPr>
              <w:t xml:space="preserve">had </w:t>
            </w:r>
            <w:r w:rsidR="001075B3" w:rsidRPr="00EA5B54">
              <w:rPr>
                <w:color w:val="000000"/>
                <w:sz w:val="18"/>
                <w:szCs w:val="18"/>
              </w:rPr>
              <w:t>consistent</w:t>
            </w:r>
            <w:r w:rsidR="00420C2C">
              <w:rPr>
                <w:color w:val="000000"/>
                <w:sz w:val="18"/>
                <w:szCs w:val="18"/>
              </w:rPr>
              <w:t>ly</w:t>
            </w:r>
            <w:r w:rsidR="007760AD">
              <w:rPr>
                <w:color w:val="000000"/>
                <w:sz w:val="18"/>
                <w:szCs w:val="18"/>
              </w:rPr>
              <w:t xml:space="preserve"> lower </w:t>
            </w:r>
            <w:r w:rsidR="00220F46">
              <w:rPr>
                <w:color w:val="000000"/>
                <w:sz w:val="18"/>
                <w:szCs w:val="18"/>
              </w:rPr>
              <w:t>gait speed</w:t>
            </w:r>
            <w:r w:rsidR="001075B3" w:rsidRPr="00EA5B54">
              <w:rPr>
                <w:color w:val="000000"/>
                <w:sz w:val="18"/>
                <w:szCs w:val="18"/>
              </w:rPr>
              <w:t xml:space="preserve"> across different educational levels and Turkish/Moroccan ethnic groups and birth cohorts.</w:t>
            </w:r>
          </w:p>
        </w:tc>
      </w:tr>
      <w:tr w:rsidR="00F80A63" w:rsidRPr="002318A1" w14:paraId="1D523FBB" w14:textId="77777777" w:rsidTr="009E0851">
        <w:trPr>
          <w:trHeight w:val="1250"/>
        </w:trPr>
        <w:tc>
          <w:tcPr>
            <w:tcW w:w="1988" w:type="dxa"/>
            <w:gridSpan w:val="2"/>
            <w:vAlign w:val="center"/>
          </w:tcPr>
          <w:p w14:paraId="156E8418" w14:textId="50364B43" w:rsidR="00943068" w:rsidRPr="002318A1" w:rsidRDefault="00943068" w:rsidP="00943068">
            <w:pPr>
              <w:rPr>
                <w:color w:val="000000"/>
                <w:sz w:val="18"/>
                <w:szCs w:val="18"/>
              </w:rPr>
            </w:pPr>
            <w:r>
              <w:rPr>
                <w:color w:val="000000"/>
                <w:sz w:val="18"/>
                <w:szCs w:val="18"/>
              </w:rPr>
              <w:t>*</w:t>
            </w:r>
            <w:r w:rsidRPr="002318A1">
              <w:rPr>
                <w:color w:val="000000"/>
                <w:sz w:val="18"/>
                <w:szCs w:val="18"/>
              </w:rPr>
              <w:t>Sialino, 2021</w:t>
            </w:r>
          </w:p>
          <w:p w14:paraId="4208CD74" w14:textId="4BCE46DD" w:rsidR="00943068" w:rsidRPr="002318A1" w:rsidRDefault="00943068" w:rsidP="00943068">
            <w:pPr>
              <w:rPr>
                <w:color w:val="000000"/>
                <w:sz w:val="18"/>
                <w:szCs w:val="18"/>
              </w:rPr>
            </w:pPr>
            <w:r w:rsidRPr="002318A1">
              <w:rPr>
                <w:color w:val="000000"/>
                <w:sz w:val="18"/>
                <w:szCs w:val="18"/>
              </w:rPr>
              <w:t>Netherlands</w:t>
            </w:r>
          </w:p>
        </w:tc>
        <w:tc>
          <w:tcPr>
            <w:tcW w:w="1080" w:type="dxa"/>
            <w:noWrap/>
            <w:vAlign w:val="center"/>
            <w:hideMark/>
          </w:tcPr>
          <w:p w14:paraId="4BF4A0A4" w14:textId="77777777" w:rsidR="00943068" w:rsidRDefault="00943068" w:rsidP="00943068">
            <w:pPr>
              <w:jc w:val="center"/>
              <w:rPr>
                <w:color w:val="000000"/>
                <w:sz w:val="18"/>
                <w:szCs w:val="18"/>
              </w:rPr>
            </w:pPr>
            <w:r w:rsidRPr="002318A1">
              <w:rPr>
                <w:color w:val="000000"/>
                <w:sz w:val="18"/>
                <w:szCs w:val="18"/>
              </w:rPr>
              <w:t xml:space="preserve">55–81 </w:t>
            </w:r>
          </w:p>
          <w:p w14:paraId="66BEB607" w14:textId="72449427" w:rsidR="00943068" w:rsidRPr="002318A1" w:rsidRDefault="00943068" w:rsidP="00943068">
            <w:pPr>
              <w:jc w:val="center"/>
              <w:rPr>
                <w:color w:val="000000"/>
                <w:sz w:val="18"/>
                <w:szCs w:val="18"/>
              </w:rPr>
            </w:pPr>
            <w:r w:rsidRPr="002318A1">
              <w:rPr>
                <w:color w:val="000000"/>
                <w:sz w:val="18"/>
                <w:szCs w:val="18"/>
              </w:rPr>
              <w:t>[66.1]</w:t>
            </w:r>
          </w:p>
        </w:tc>
        <w:tc>
          <w:tcPr>
            <w:tcW w:w="809" w:type="dxa"/>
            <w:vAlign w:val="center"/>
          </w:tcPr>
          <w:p w14:paraId="3D5A110C" w14:textId="77777777" w:rsidR="00943068" w:rsidRPr="002318A1" w:rsidRDefault="00943068" w:rsidP="00943068">
            <w:pPr>
              <w:jc w:val="center"/>
              <w:rPr>
                <w:color w:val="000000"/>
                <w:sz w:val="18"/>
                <w:szCs w:val="18"/>
              </w:rPr>
            </w:pPr>
            <w:r w:rsidRPr="002318A1">
              <w:rPr>
                <w:color w:val="000000"/>
                <w:sz w:val="18"/>
                <w:szCs w:val="18"/>
              </w:rPr>
              <w:t>2,407</w:t>
            </w:r>
          </w:p>
        </w:tc>
        <w:tc>
          <w:tcPr>
            <w:tcW w:w="810" w:type="dxa"/>
            <w:noWrap/>
            <w:vAlign w:val="center"/>
            <w:hideMark/>
          </w:tcPr>
          <w:p w14:paraId="434CBF6B" w14:textId="77777777" w:rsidR="00943068" w:rsidRPr="002318A1" w:rsidRDefault="00943068" w:rsidP="00943068">
            <w:pPr>
              <w:jc w:val="center"/>
              <w:rPr>
                <w:color w:val="000000"/>
                <w:sz w:val="18"/>
                <w:szCs w:val="18"/>
              </w:rPr>
            </w:pPr>
            <w:r w:rsidRPr="002318A1">
              <w:rPr>
                <w:color w:val="000000"/>
                <w:sz w:val="18"/>
                <w:szCs w:val="18"/>
              </w:rPr>
              <w:t>50.0</w:t>
            </w:r>
          </w:p>
        </w:tc>
        <w:tc>
          <w:tcPr>
            <w:tcW w:w="1530" w:type="dxa"/>
            <w:noWrap/>
            <w:vAlign w:val="center"/>
            <w:hideMark/>
          </w:tcPr>
          <w:p w14:paraId="3E82D3C8" w14:textId="77777777" w:rsidR="00943068" w:rsidRPr="002318A1" w:rsidRDefault="00943068" w:rsidP="00943068">
            <w:pPr>
              <w:jc w:val="center"/>
              <w:rPr>
                <w:color w:val="000000"/>
                <w:sz w:val="18"/>
                <w:szCs w:val="18"/>
              </w:rPr>
            </w:pPr>
            <w:r w:rsidRPr="002318A1">
              <w:rPr>
                <w:color w:val="000000"/>
                <w:sz w:val="18"/>
                <w:szCs w:val="18"/>
              </w:rPr>
              <w:t>LASA</w:t>
            </w:r>
          </w:p>
        </w:tc>
        <w:tc>
          <w:tcPr>
            <w:tcW w:w="1800" w:type="dxa"/>
            <w:noWrap/>
            <w:vAlign w:val="center"/>
            <w:hideMark/>
          </w:tcPr>
          <w:p w14:paraId="17DBB000" w14:textId="77777777" w:rsidR="00943068" w:rsidRDefault="00943068" w:rsidP="00943068">
            <w:pPr>
              <w:jc w:val="center"/>
              <w:rPr>
                <w:color w:val="000000"/>
                <w:sz w:val="18"/>
                <w:szCs w:val="18"/>
              </w:rPr>
            </w:pPr>
            <w:r w:rsidRPr="002318A1">
              <w:rPr>
                <w:color w:val="000000"/>
                <w:sz w:val="18"/>
                <w:szCs w:val="18"/>
              </w:rPr>
              <w:t>6 MWT</w:t>
            </w:r>
          </w:p>
          <w:p w14:paraId="6D0B06CA" w14:textId="26E15C1C"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247B1C43" w14:textId="5A624F9F" w:rsidR="00943068" w:rsidRPr="00943068" w:rsidRDefault="00943068" w:rsidP="00943068">
            <w:pPr>
              <w:rPr>
                <w:sz w:val="18"/>
                <w:szCs w:val="18"/>
                <w:lang w:val="da-DK" w:eastAsia="en-CA"/>
              </w:rPr>
            </w:pPr>
            <w:r w:rsidRPr="00943068">
              <w:rPr>
                <w:sz w:val="18"/>
                <w:szCs w:val="18"/>
              </w:rPr>
              <w:t>The sex difference in gait speed among older adults: How do sociodemographic, lifestyle, social and health factors contribute?</w:t>
            </w:r>
          </w:p>
        </w:tc>
        <w:tc>
          <w:tcPr>
            <w:tcW w:w="4410" w:type="dxa"/>
            <w:vAlign w:val="center"/>
            <w:hideMark/>
          </w:tcPr>
          <w:p w14:paraId="5B1059CF" w14:textId="07AFDA41" w:rsidR="00943068" w:rsidRPr="004A5958" w:rsidRDefault="00943068" w:rsidP="000D1A31">
            <w:pPr>
              <w:jc w:val="both"/>
              <w:rPr>
                <w:sz w:val="20"/>
                <w:szCs w:val="20"/>
                <w:lang w:val="da-DK" w:eastAsia="en-CA"/>
              </w:rPr>
            </w:pPr>
            <w:r>
              <w:rPr>
                <w:sz w:val="20"/>
                <w:szCs w:val="20"/>
                <w:lang w:val="da-DK" w:eastAsia="en-CA"/>
              </w:rPr>
              <w:t>BAS: M</w:t>
            </w:r>
            <w:r w:rsidRPr="00B11E5D">
              <w:rPr>
                <w:sz w:val="20"/>
                <w:szCs w:val="20"/>
                <w:lang w:val="da-DK" w:eastAsia="en-CA"/>
              </w:rPr>
              <w:t>en</w:t>
            </w:r>
            <w:r>
              <w:rPr>
                <w:sz w:val="20"/>
                <w:szCs w:val="20"/>
                <w:lang w:val="da-DK" w:eastAsia="en-CA"/>
              </w:rPr>
              <w:t xml:space="preserve"> had less mobility decline compared to women after 15 to 25 years of follow-up (</w:t>
            </w:r>
            <w:r w:rsidR="000A7BF0">
              <w:rPr>
                <w:sz w:val="20"/>
                <w:szCs w:val="20"/>
                <w:lang w:val="da-DK" w:eastAsia="en-CA"/>
              </w:rPr>
              <w:t>Md</w:t>
            </w:r>
            <w:r w:rsidR="00DA14D0">
              <w:rPr>
                <w:sz w:val="20"/>
                <w:szCs w:val="20"/>
                <w:lang w:val="da-DK" w:eastAsia="en-CA"/>
              </w:rPr>
              <w:t>=</w:t>
            </w:r>
            <w:r w:rsidR="00D30DD5">
              <w:rPr>
                <w:sz w:val="20"/>
                <w:szCs w:val="20"/>
                <w:lang w:val="da-DK" w:eastAsia="en-CA"/>
              </w:rPr>
              <w:t>0.076</w:t>
            </w:r>
            <w:r w:rsidR="00253125">
              <w:rPr>
                <w:sz w:val="20"/>
                <w:szCs w:val="20"/>
                <w:lang w:val="da-DK" w:eastAsia="en-CA"/>
              </w:rPr>
              <w:t>m/s, p&lt;0.001</w:t>
            </w:r>
            <w:r>
              <w:rPr>
                <w:sz w:val="20"/>
                <w:szCs w:val="20"/>
                <w:lang w:val="da-DK" w:eastAsia="en-CA"/>
              </w:rPr>
              <w:t xml:space="preserve">). MAS: </w:t>
            </w:r>
            <w:r w:rsidR="003E45DB">
              <w:rPr>
                <w:sz w:val="20"/>
                <w:szCs w:val="20"/>
                <w:lang w:val="da-DK" w:eastAsia="en-CA"/>
              </w:rPr>
              <w:t>H</w:t>
            </w:r>
            <w:r w:rsidR="00795B15" w:rsidRPr="00795B15">
              <w:rPr>
                <w:sz w:val="20"/>
                <w:szCs w:val="20"/>
                <w:lang w:val="da-DK" w:eastAsia="en-CA"/>
              </w:rPr>
              <w:t xml:space="preserve">aving a lower educational level, living alone and having more chronic diseases, pain and depressive symptoms among women compared to men contributed to </w:t>
            </w:r>
            <w:r w:rsidR="00795B15" w:rsidRPr="00795B15">
              <w:rPr>
                <w:sz w:val="20"/>
                <w:szCs w:val="20"/>
                <w:lang w:val="da-DK" w:eastAsia="en-CA"/>
              </w:rPr>
              <w:lastRenderedPageBreak/>
              <w:t>observed lower gait speed in women (</w:t>
            </w:r>
            <w:r w:rsidR="00767542">
              <w:rPr>
                <w:sz w:val="20"/>
                <w:szCs w:val="20"/>
                <w:lang w:val="da-DK" w:eastAsia="en-CA"/>
              </w:rPr>
              <w:t>P&lt;0.05</w:t>
            </w:r>
            <w:r w:rsidR="00795B15" w:rsidRPr="00795B15">
              <w:rPr>
                <w:sz w:val="20"/>
                <w:szCs w:val="20"/>
                <w:lang w:val="da-DK" w:eastAsia="en-CA"/>
              </w:rPr>
              <w:t>). In men</w:t>
            </w:r>
            <w:r w:rsidR="00420C2C">
              <w:rPr>
                <w:sz w:val="20"/>
                <w:szCs w:val="20"/>
                <w:lang w:val="da-DK" w:eastAsia="en-CA"/>
              </w:rPr>
              <w:t>,</w:t>
            </w:r>
            <w:r w:rsidR="00795B15" w:rsidRPr="00795B15">
              <w:rPr>
                <w:sz w:val="20"/>
                <w:szCs w:val="20"/>
                <w:lang w:val="da-DK" w:eastAsia="en-CA"/>
              </w:rPr>
              <w:t xml:space="preserve"> being a smoker, having lower physical activity</w:t>
            </w:r>
            <w:r w:rsidR="00420C2C">
              <w:rPr>
                <w:sz w:val="20"/>
                <w:szCs w:val="20"/>
                <w:lang w:val="da-DK" w:eastAsia="en-CA"/>
              </w:rPr>
              <w:t>,</w:t>
            </w:r>
            <w:r w:rsidR="00795B15" w:rsidRPr="00795B15">
              <w:rPr>
                <w:sz w:val="20"/>
                <w:szCs w:val="20"/>
                <w:lang w:val="da-DK" w:eastAsia="en-CA"/>
              </w:rPr>
              <w:t xml:space="preserve"> and </w:t>
            </w:r>
            <w:r w:rsidR="00420C2C">
              <w:rPr>
                <w:sz w:val="20"/>
                <w:szCs w:val="20"/>
                <w:lang w:val="da-DK" w:eastAsia="en-CA"/>
              </w:rPr>
              <w:t xml:space="preserve">having </w:t>
            </w:r>
            <w:r w:rsidR="00795B15" w:rsidRPr="00795B15">
              <w:rPr>
                <w:sz w:val="20"/>
                <w:szCs w:val="20"/>
                <w:lang w:val="da-DK" w:eastAsia="en-CA"/>
              </w:rPr>
              <w:t>a smaller personal network size compared to women contributed to a lower gait speed among men</w:t>
            </w:r>
            <w:r w:rsidR="000762C3">
              <w:rPr>
                <w:sz w:val="20"/>
                <w:szCs w:val="20"/>
                <w:lang w:val="da-DK" w:eastAsia="en-CA"/>
              </w:rPr>
              <w:t xml:space="preserve"> (p&lt;0.05)</w:t>
            </w:r>
            <w:r w:rsidR="00795B15" w:rsidRPr="00795B15">
              <w:rPr>
                <w:sz w:val="20"/>
                <w:szCs w:val="20"/>
                <w:lang w:val="da-DK" w:eastAsia="en-CA"/>
              </w:rPr>
              <w:t>.</w:t>
            </w:r>
          </w:p>
        </w:tc>
      </w:tr>
      <w:tr w:rsidR="00F80A63" w:rsidRPr="002318A1" w14:paraId="5A001820" w14:textId="77777777" w:rsidTr="009E0851">
        <w:trPr>
          <w:trHeight w:val="54"/>
        </w:trPr>
        <w:tc>
          <w:tcPr>
            <w:tcW w:w="1988" w:type="dxa"/>
            <w:gridSpan w:val="2"/>
            <w:vAlign w:val="center"/>
          </w:tcPr>
          <w:p w14:paraId="2C50A068" w14:textId="77777777" w:rsidR="00943068" w:rsidRPr="002318A1" w:rsidRDefault="00943068" w:rsidP="00943068">
            <w:pPr>
              <w:rPr>
                <w:color w:val="000000"/>
                <w:sz w:val="18"/>
                <w:szCs w:val="18"/>
              </w:rPr>
            </w:pPr>
            <w:r w:rsidRPr="002318A1">
              <w:rPr>
                <w:color w:val="000000"/>
                <w:sz w:val="18"/>
                <w:szCs w:val="18"/>
              </w:rPr>
              <w:lastRenderedPageBreak/>
              <w:t>Smolar, 2012</w:t>
            </w:r>
          </w:p>
          <w:p w14:paraId="442951AB" w14:textId="1364A243"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2B223C4B" w14:textId="77777777" w:rsidR="00943068" w:rsidRDefault="00943068" w:rsidP="00943068">
            <w:pPr>
              <w:jc w:val="center"/>
              <w:rPr>
                <w:color w:val="000000"/>
                <w:sz w:val="18"/>
                <w:szCs w:val="18"/>
              </w:rPr>
            </w:pPr>
            <w:r w:rsidRPr="002318A1">
              <w:rPr>
                <w:color w:val="000000"/>
                <w:sz w:val="18"/>
                <w:szCs w:val="18"/>
              </w:rPr>
              <w:t xml:space="preserve">≥60 </w:t>
            </w:r>
          </w:p>
          <w:p w14:paraId="002EEF82" w14:textId="7E695D03" w:rsidR="00943068" w:rsidRPr="002318A1" w:rsidRDefault="00943068" w:rsidP="00943068">
            <w:pPr>
              <w:jc w:val="center"/>
              <w:rPr>
                <w:color w:val="000000"/>
                <w:sz w:val="18"/>
                <w:szCs w:val="18"/>
              </w:rPr>
            </w:pPr>
            <w:r w:rsidRPr="002318A1">
              <w:rPr>
                <w:color w:val="000000"/>
                <w:sz w:val="18"/>
                <w:szCs w:val="18"/>
              </w:rPr>
              <w:t>[73.5]</w:t>
            </w:r>
          </w:p>
        </w:tc>
        <w:tc>
          <w:tcPr>
            <w:tcW w:w="809" w:type="dxa"/>
            <w:vAlign w:val="center"/>
          </w:tcPr>
          <w:p w14:paraId="23A6EE4C" w14:textId="77777777" w:rsidR="00943068" w:rsidRPr="002318A1" w:rsidRDefault="00943068" w:rsidP="00943068">
            <w:pPr>
              <w:jc w:val="center"/>
              <w:rPr>
                <w:color w:val="000000"/>
                <w:sz w:val="18"/>
                <w:szCs w:val="18"/>
              </w:rPr>
            </w:pPr>
            <w:r w:rsidRPr="002318A1">
              <w:rPr>
                <w:color w:val="000000"/>
                <w:sz w:val="18"/>
                <w:szCs w:val="18"/>
              </w:rPr>
              <w:t>148</w:t>
            </w:r>
          </w:p>
        </w:tc>
        <w:tc>
          <w:tcPr>
            <w:tcW w:w="810" w:type="dxa"/>
            <w:noWrap/>
            <w:vAlign w:val="center"/>
            <w:hideMark/>
          </w:tcPr>
          <w:p w14:paraId="5610A98F" w14:textId="77777777" w:rsidR="00943068" w:rsidRPr="002318A1" w:rsidRDefault="00943068" w:rsidP="00943068">
            <w:pPr>
              <w:jc w:val="center"/>
              <w:rPr>
                <w:color w:val="000000"/>
                <w:sz w:val="18"/>
                <w:szCs w:val="18"/>
              </w:rPr>
            </w:pPr>
            <w:r w:rsidRPr="002318A1">
              <w:rPr>
                <w:color w:val="000000"/>
                <w:sz w:val="18"/>
                <w:szCs w:val="18"/>
              </w:rPr>
              <w:t>69.4</w:t>
            </w:r>
          </w:p>
        </w:tc>
        <w:tc>
          <w:tcPr>
            <w:tcW w:w="1530" w:type="dxa"/>
            <w:noWrap/>
            <w:vAlign w:val="center"/>
            <w:hideMark/>
          </w:tcPr>
          <w:p w14:paraId="0513A6C6"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1158E75A" w14:textId="77777777" w:rsidR="00943068" w:rsidRDefault="00943068" w:rsidP="00943068">
            <w:pPr>
              <w:jc w:val="center"/>
              <w:rPr>
                <w:color w:val="000000"/>
                <w:sz w:val="18"/>
                <w:szCs w:val="18"/>
              </w:rPr>
            </w:pPr>
            <w:r w:rsidRPr="002318A1">
              <w:rPr>
                <w:color w:val="000000"/>
                <w:sz w:val="18"/>
                <w:szCs w:val="18"/>
              </w:rPr>
              <w:t>4 MWT</w:t>
            </w:r>
          </w:p>
          <w:p w14:paraId="1A572ED0" w14:textId="7C134774"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42E81986" w14:textId="089571C3" w:rsidR="00943068" w:rsidRPr="00943068" w:rsidRDefault="00943068" w:rsidP="00943068">
            <w:pPr>
              <w:rPr>
                <w:sz w:val="18"/>
                <w:szCs w:val="18"/>
                <w:lang w:val="da-DK" w:eastAsia="en-CA"/>
              </w:rPr>
            </w:pPr>
            <w:r w:rsidRPr="00943068">
              <w:rPr>
                <w:sz w:val="18"/>
                <w:szCs w:val="18"/>
              </w:rPr>
              <w:t>Gait speed in community-dwelling African-American and Afro-Caribbean older adults</w:t>
            </w:r>
          </w:p>
        </w:tc>
        <w:tc>
          <w:tcPr>
            <w:tcW w:w="4410" w:type="dxa"/>
            <w:vAlign w:val="center"/>
            <w:hideMark/>
          </w:tcPr>
          <w:p w14:paraId="1DAB91AB" w14:textId="00E7D4FA" w:rsidR="00943068" w:rsidRPr="002318A1" w:rsidRDefault="00943068" w:rsidP="000D1A31">
            <w:pPr>
              <w:jc w:val="both"/>
              <w:rPr>
                <w:color w:val="000000"/>
                <w:sz w:val="18"/>
                <w:szCs w:val="18"/>
              </w:rPr>
            </w:pPr>
            <w:r>
              <w:rPr>
                <w:sz w:val="20"/>
                <w:szCs w:val="20"/>
                <w:lang w:val="da-DK" w:eastAsia="en-CA"/>
              </w:rPr>
              <w:t xml:space="preserve">BAS: </w:t>
            </w:r>
            <w:r w:rsidR="000C1006">
              <w:rPr>
                <w:sz w:val="20"/>
                <w:szCs w:val="20"/>
                <w:lang w:val="da-DK" w:eastAsia="en-CA"/>
              </w:rPr>
              <w:t>European American</w:t>
            </w:r>
            <w:r w:rsidR="00420C2C">
              <w:rPr>
                <w:sz w:val="20"/>
                <w:szCs w:val="20"/>
                <w:lang w:val="da-DK" w:eastAsia="en-CA"/>
              </w:rPr>
              <w:t>s</w:t>
            </w:r>
            <w:r>
              <w:rPr>
                <w:sz w:val="20"/>
                <w:szCs w:val="20"/>
                <w:lang w:val="da-DK" w:eastAsia="en-CA"/>
              </w:rPr>
              <w:t xml:space="preserve"> </w:t>
            </w:r>
            <w:r>
              <w:rPr>
                <w:color w:val="000000"/>
                <w:sz w:val="18"/>
                <w:szCs w:val="18"/>
              </w:rPr>
              <w:t>had</w:t>
            </w:r>
            <w:r>
              <w:rPr>
                <w:sz w:val="20"/>
                <w:szCs w:val="20"/>
                <w:lang w:val="da-DK" w:eastAsia="en-CA"/>
              </w:rPr>
              <w:t xml:space="preserve"> better mobility than </w:t>
            </w:r>
            <w:r w:rsidR="000C1006">
              <w:rPr>
                <w:sz w:val="20"/>
                <w:szCs w:val="20"/>
                <w:lang w:val="da-DK" w:eastAsia="en-CA"/>
              </w:rPr>
              <w:t>Blacks</w:t>
            </w:r>
            <w:r>
              <w:rPr>
                <w:sz w:val="20"/>
                <w:szCs w:val="20"/>
                <w:lang w:val="da-DK" w:eastAsia="en-CA"/>
              </w:rPr>
              <w:t xml:space="preserve"> (</w:t>
            </w:r>
            <w:r w:rsidR="000C1006">
              <w:rPr>
                <w:sz w:val="20"/>
                <w:szCs w:val="20"/>
                <w:lang w:val="da-DK" w:eastAsia="en-CA"/>
              </w:rPr>
              <w:t>β</w:t>
            </w:r>
            <w:r w:rsidR="00817C63">
              <w:rPr>
                <w:sz w:val="20"/>
                <w:szCs w:val="20"/>
                <w:lang w:val="da-DK" w:eastAsia="en-CA"/>
              </w:rPr>
              <w:t>= -0.</w:t>
            </w:r>
            <w:r w:rsidR="008053A7">
              <w:rPr>
                <w:sz w:val="20"/>
                <w:szCs w:val="20"/>
                <w:lang w:val="da-DK" w:eastAsia="en-CA"/>
              </w:rPr>
              <w:t xml:space="preserve">179, </w:t>
            </w:r>
            <w:r w:rsidR="000C1006">
              <w:rPr>
                <w:sz w:val="20"/>
                <w:szCs w:val="20"/>
                <w:lang w:val="da-DK" w:eastAsia="en-CA"/>
              </w:rPr>
              <w:t>p</w:t>
            </w:r>
            <w:r w:rsidR="0027298D">
              <w:rPr>
                <w:sz w:val="20"/>
                <w:szCs w:val="20"/>
                <w:lang w:val="da-DK" w:eastAsia="en-CA"/>
              </w:rPr>
              <w:t>=</w:t>
            </w:r>
            <w:r w:rsidR="000C1006" w:rsidRPr="000538DA">
              <w:rPr>
                <w:sz w:val="20"/>
                <w:szCs w:val="20"/>
                <w:lang w:val="da-DK" w:eastAsia="en-CA"/>
              </w:rPr>
              <w:t>0.001</w:t>
            </w:r>
            <w:r>
              <w:rPr>
                <w:sz w:val="20"/>
                <w:szCs w:val="20"/>
                <w:lang w:val="da-DK" w:eastAsia="en-CA"/>
              </w:rPr>
              <w:t>). MAS: Younger age (</w:t>
            </w:r>
            <w:r w:rsidR="001D6F97">
              <w:rPr>
                <w:sz w:val="20"/>
                <w:szCs w:val="20"/>
                <w:lang w:val="da-DK" w:eastAsia="en-CA"/>
              </w:rPr>
              <w:t>β= -0.014, p&lt;</w:t>
            </w:r>
            <w:r w:rsidR="001D6F97" w:rsidRPr="000538DA">
              <w:rPr>
                <w:sz w:val="20"/>
                <w:szCs w:val="20"/>
                <w:lang w:val="da-DK" w:eastAsia="en-CA"/>
              </w:rPr>
              <w:t>0.001</w:t>
            </w:r>
            <w:r>
              <w:rPr>
                <w:sz w:val="20"/>
                <w:szCs w:val="20"/>
                <w:lang w:val="da-DK" w:eastAsia="en-CA"/>
              </w:rPr>
              <w:t>) and being Caucasian (</w:t>
            </w:r>
            <w:r w:rsidR="0003194A">
              <w:rPr>
                <w:sz w:val="20"/>
                <w:szCs w:val="20"/>
                <w:lang w:val="da-DK" w:eastAsia="en-CA"/>
              </w:rPr>
              <w:t>β= -0.128, p=</w:t>
            </w:r>
            <w:r w:rsidR="0003194A" w:rsidRPr="000538DA">
              <w:rPr>
                <w:sz w:val="20"/>
                <w:szCs w:val="20"/>
                <w:lang w:val="da-DK" w:eastAsia="en-CA"/>
              </w:rPr>
              <w:t>0.0</w:t>
            </w:r>
            <w:r w:rsidR="0003194A">
              <w:rPr>
                <w:sz w:val="20"/>
                <w:szCs w:val="20"/>
                <w:lang w:val="da-DK" w:eastAsia="en-CA"/>
              </w:rPr>
              <w:t>2</w:t>
            </w:r>
            <w:r>
              <w:rPr>
                <w:sz w:val="20"/>
                <w:szCs w:val="20"/>
                <w:lang w:val="da-DK" w:eastAsia="en-CA"/>
              </w:rPr>
              <w:t>) were associated with better mobility, but there were no significant effects of gender (</w:t>
            </w:r>
            <w:r w:rsidR="0003194A">
              <w:rPr>
                <w:sz w:val="20"/>
                <w:szCs w:val="20"/>
                <w:lang w:val="da-DK" w:eastAsia="en-CA"/>
              </w:rPr>
              <w:t>β=0.0</w:t>
            </w:r>
            <w:r w:rsidR="002B42F8">
              <w:rPr>
                <w:sz w:val="20"/>
                <w:szCs w:val="20"/>
                <w:lang w:val="da-DK" w:eastAsia="en-CA"/>
              </w:rPr>
              <w:t>62</w:t>
            </w:r>
            <w:r w:rsidR="0003194A">
              <w:rPr>
                <w:sz w:val="20"/>
                <w:szCs w:val="20"/>
                <w:lang w:val="da-DK" w:eastAsia="en-CA"/>
              </w:rPr>
              <w:t>, p=</w:t>
            </w:r>
            <w:r w:rsidR="0003194A" w:rsidRPr="000538DA">
              <w:rPr>
                <w:sz w:val="20"/>
                <w:szCs w:val="20"/>
                <w:lang w:val="da-DK" w:eastAsia="en-CA"/>
              </w:rPr>
              <w:t>0.</w:t>
            </w:r>
            <w:r w:rsidR="008C0041">
              <w:rPr>
                <w:sz w:val="20"/>
                <w:szCs w:val="20"/>
                <w:lang w:val="da-DK" w:eastAsia="en-CA"/>
              </w:rPr>
              <w:t>23</w:t>
            </w:r>
            <w:r>
              <w:rPr>
                <w:sz w:val="20"/>
                <w:szCs w:val="20"/>
                <w:lang w:val="da-DK" w:eastAsia="en-CA"/>
              </w:rPr>
              <w:t>) and education (</w:t>
            </w:r>
            <w:r w:rsidR="008C0041">
              <w:rPr>
                <w:sz w:val="20"/>
                <w:szCs w:val="20"/>
                <w:lang w:val="da-DK" w:eastAsia="en-CA"/>
              </w:rPr>
              <w:t>β=0.005, p=</w:t>
            </w:r>
            <w:r w:rsidR="008C0041" w:rsidRPr="000538DA">
              <w:rPr>
                <w:sz w:val="20"/>
                <w:szCs w:val="20"/>
                <w:lang w:val="da-DK" w:eastAsia="en-CA"/>
              </w:rPr>
              <w:t>0.</w:t>
            </w:r>
            <w:r w:rsidR="008C0041">
              <w:rPr>
                <w:sz w:val="20"/>
                <w:szCs w:val="20"/>
                <w:lang w:val="da-DK" w:eastAsia="en-CA"/>
              </w:rPr>
              <w:t>40</w:t>
            </w:r>
            <w:r>
              <w:rPr>
                <w:sz w:val="20"/>
                <w:szCs w:val="20"/>
                <w:lang w:val="da-DK" w:eastAsia="en-CA"/>
              </w:rPr>
              <w:t>)</w:t>
            </w:r>
            <w:r w:rsidR="008C0041">
              <w:rPr>
                <w:sz w:val="20"/>
                <w:szCs w:val="20"/>
                <w:lang w:val="da-DK" w:eastAsia="en-CA"/>
              </w:rPr>
              <w:t xml:space="preserve">, adjusted for </w:t>
            </w:r>
            <w:r w:rsidR="00BE5511">
              <w:rPr>
                <w:sz w:val="20"/>
                <w:szCs w:val="20"/>
                <w:lang w:val="da-DK" w:eastAsia="en-CA"/>
              </w:rPr>
              <w:t>Hb</w:t>
            </w:r>
            <w:r w:rsidR="00471C7F">
              <w:rPr>
                <w:sz w:val="20"/>
                <w:szCs w:val="20"/>
                <w:lang w:val="da-DK" w:eastAsia="en-CA"/>
              </w:rPr>
              <w:t>A</w:t>
            </w:r>
            <w:r w:rsidR="00BE5511">
              <w:rPr>
                <w:sz w:val="20"/>
                <w:szCs w:val="20"/>
                <w:lang w:val="da-DK" w:eastAsia="en-CA"/>
              </w:rPr>
              <w:t>1c</w:t>
            </w:r>
            <w:r w:rsidR="00463C0E">
              <w:rPr>
                <w:sz w:val="20"/>
                <w:szCs w:val="20"/>
                <w:lang w:val="da-DK" w:eastAsia="en-CA"/>
              </w:rPr>
              <w:t>, physical activity and BMI.</w:t>
            </w:r>
          </w:p>
        </w:tc>
      </w:tr>
      <w:tr w:rsidR="009E0851" w:rsidRPr="002318A1" w14:paraId="0B2E12AF" w14:textId="77777777" w:rsidTr="009E0851">
        <w:trPr>
          <w:trHeight w:val="54"/>
        </w:trPr>
        <w:tc>
          <w:tcPr>
            <w:tcW w:w="912" w:type="dxa"/>
            <w:vMerge w:val="restart"/>
            <w:vAlign w:val="center"/>
          </w:tcPr>
          <w:p w14:paraId="4E5A2642" w14:textId="77777777" w:rsidR="00943068" w:rsidRPr="002318A1" w:rsidRDefault="00943068" w:rsidP="00943068">
            <w:pPr>
              <w:rPr>
                <w:color w:val="000000"/>
                <w:sz w:val="18"/>
                <w:szCs w:val="18"/>
              </w:rPr>
            </w:pPr>
            <w:r w:rsidRPr="002318A1">
              <w:rPr>
                <w:color w:val="000000"/>
                <w:sz w:val="18"/>
                <w:szCs w:val="18"/>
              </w:rPr>
              <w:t>Sprague, 2023</w:t>
            </w:r>
          </w:p>
        </w:tc>
        <w:tc>
          <w:tcPr>
            <w:tcW w:w="1076" w:type="dxa"/>
            <w:vAlign w:val="center"/>
          </w:tcPr>
          <w:p w14:paraId="692224A2" w14:textId="0EEC8624" w:rsidR="00943068" w:rsidRPr="002318A1" w:rsidRDefault="00943068" w:rsidP="00943068">
            <w:pPr>
              <w:rPr>
                <w:color w:val="000000"/>
                <w:sz w:val="18"/>
                <w:szCs w:val="18"/>
              </w:rPr>
            </w:pPr>
            <w:r w:rsidRPr="002318A1">
              <w:rPr>
                <w:color w:val="000000"/>
                <w:sz w:val="18"/>
                <w:szCs w:val="18"/>
              </w:rPr>
              <w:t>Tanzania</w:t>
            </w:r>
          </w:p>
        </w:tc>
        <w:tc>
          <w:tcPr>
            <w:tcW w:w="1080" w:type="dxa"/>
            <w:noWrap/>
            <w:vAlign w:val="center"/>
            <w:hideMark/>
          </w:tcPr>
          <w:p w14:paraId="23E40A3C" w14:textId="77777777" w:rsidR="00943068" w:rsidRDefault="00943068" w:rsidP="00943068">
            <w:pPr>
              <w:jc w:val="center"/>
              <w:rPr>
                <w:color w:val="000000"/>
                <w:sz w:val="18"/>
                <w:szCs w:val="18"/>
              </w:rPr>
            </w:pPr>
            <w:r w:rsidRPr="002318A1">
              <w:rPr>
                <w:color w:val="000000"/>
                <w:sz w:val="18"/>
                <w:szCs w:val="18"/>
              </w:rPr>
              <w:t xml:space="preserve">≥65 </w:t>
            </w:r>
          </w:p>
          <w:p w14:paraId="737A8478" w14:textId="02C392D1" w:rsidR="00943068" w:rsidRPr="002318A1" w:rsidRDefault="00943068" w:rsidP="00943068">
            <w:pPr>
              <w:jc w:val="center"/>
              <w:rPr>
                <w:color w:val="000000"/>
                <w:sz w:val="18"/>
                <w:szCs w:val="18"/>
              </w:rPr>
            </w:pPr>
            <w:r w:rsidRPr="002318A1">
              <w:rPr>
                <w:color w:val="000000"/>
                <w:sz w:val="18"/>
                <w:szCs w:val="18"/>
              </w:rPr>
              <w:t>[80.5]</w:t>
            </w:r>
          </w:p>
        </w:tc>
        <w:tc>
          <w:tcPr>
            <w:tcW w:w="809" w:type="dxa"/>
            <w:vAlign w:val="center"/>
          </w:tcPr>
          <w:p w14:paraId="3E38EF46" w14:textId="77777777" w:rsidR="00943068" w:rsidRPr="002318A1" w:rsidRDefault="00943068" w:rsidP="00943068">
            <w:pPr>
              <w:jc w:val="center"/>
              <w:rPr>
                <w:color w:val="000000"/>
                <w:sz w:val="18"/>
                <w:szCs w:val="18"/>
              </w:rPr>
            </w:pPr>
            <w:r w:rsidRPr="002318A1">
              <w:rPr>
                <w:color w:val="000000"/>
                <w:sz w:val="18"/>
                <w:szCs w:val="18"/>
              </w:rPr>
              <w:t>231</w:t>
            </w:r>
          </w:p>
        </w:tc>
        <w:tc>
          <w:tcPr>
            <w:tcW w:w="810" w:type="dxa"/>
            <w:noWrap/>
            <w:vAlign w:val="center"/>
            <w:hideMark/>
          </w:tcPr>
          <w:p w14:paraId="294017B0" w14:textId="77777777" w:rsidR="00943068" w:rsidRPr="002318A1" w:rsidRDefault="00943068" w:rsidP="00943068">
            <w:pPr>
              <w:jc w:val="center"/>
              <w:rPr>
                <w:color w:val="000000"/>
                <w:sz w:val="18"/>
                <w:szCs w:val="18"/>
              </w:rPr>
            </w:pPr>
            <w:r w:rsidRPr="002318A1">
              <w:rPr>
                <w:color w:val="000000"/>
                <w:sz w:val="18"/>
                <w:szCs w:val="18"/>
              </w:rPr>
              <w:t>70.1</w:t>
            </w:r>
          </w:p>
        </w:tc>
        <w:tc>
          <w:tcPr>
            <w:tcW w:w="1530" w:type="dxa"/>
            <w:noWrap/>
            <w:vAlign w:val="center"/>
            <w:hideMark/>
          </w:tcPr>
          <w:p w14:paraId="26AF192B" w14:textId="77777777" w:rsidR="00943068" w:rsidRPr="002318A1" w:rsidRDefault="00943068" w:rsidP="00943068">
            <w:pPr>
              <w:jc w:val="center"/>
              <w:rPr>
                <w:color w:val="000000"/>
                <w:sz w:val="18"/>
                <w:szCs w:val="18"/>
              </w:rPr>
            </w:pPr>
            <w:r w:rsidRPr="002318A1">
              <w:rPr>
                <w:color w:val="000000"/>
                <w:sz w:val="18"/>
                <w:szCs w:val="18"/>
              </w:rPr>
              <w:t>IDEA</w:t>
            </w:r>
          </w:p>
        </w:tc>
        <w:tc>
          <w:tcPr>
            <w:tcW w:w="1800" w:type="dxa"/>
            <w:noWrap/>
            <w:vAlign w:val="center"/>
            <w:hideMark/>
          </w:tcPr>
          <w:p w14:paraId="73599E45" w14:textId="77777777" w:rsidR="00943068" w:rsidRDefault="00943068" w:rsidP="00943068">
            <w:pPr>
              <w:jc w:val="center"/>
              <w:rPr>
                <w:color w:val="000000"/>
                <w:sz w:val="18"/>
                <w:szCs w:val="18"/>
              </w:rPr>
            </w:pPr>
            <w:r w:rsidRPr="002318A1">
              <w:rPr>
                <w:color w:val="000000"/>
                <w:sz w:val="18"/>
                <w:szCs w:val="18"/>
              </w:rPr>
              <w:t>10 MWT</w:t>
            </w:r>
          </w:p>
          <w:p w14:paraId="1607F086" w14:textId="329D2713"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val="restart"/>
            <w:vAlign w:val="center"/>
          </w:tcPr>
          <w:p w14:paraId="62751E7D" w14:textId="68497540" w:rsidR="00943068" w:rsidRPr="00943068" w:rsidRDefault="00943068" w:rsidP="00943068">
            <w:pPr>
              <w:rPr>
                <w:sz w:val="18"/>
                <w:szCs w:val="18"/>
                <w:lang w:val="da-DK" w:eastAsia="en-CA"/>
              </w:rPr>
            </w:pPr>
            <w:r w:rsidRPr="00943068">
              <w:rPr>
                <w:sz w:val="18"/>
                <w:szCs w:val="18"/>
              </w:rPr>
              <w:t>Correlates of gait speed among older adults from 6 countries: Findings from the COSMIC collaboration</w:t>
            </w:r>
          </w:p>
        </w:tc>
        <w:tc>
          <w:tcPr>
            <w:tcW w:w="4410" w:type="dxa"/>
            <w:noWrap/>
            <w:vAlign w:val="center"/>
            <w:hideMark/>
          </w:tcPr>
          <w:p w14:paraId="49A2F216" w14:textId="0B7210C0"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112833">
              <w:rPr>
                <w:sz w:val="20"/>
                <w:szCs w:val="20"/>
                <w:lang w:val="da-DK" w:eastAsia="en-CA"/>
              </w:rPr>
              <w:t>r</w:t>
            </w:r>
            <w:r w:rsidR="00B15869">
              <w:rPr>
                <w:sz w:val="20"/>
                <w:szCs w:val="20"/>
                <w:lang w:val="da-DK" w:eastAsia="en-CA"/>
              </w:rPr>
              <w:t>=-0.43, P&lt;0.001</w:t>
            </w:r>
            <w:r>
              <w:rPr>
                <w:sz w:val="20"/>
                <w:szCs w:val="20"/>
                <w:lang w:val="da-DK" w:eastAsia="en-CA"/>
              </w:rPr>
              <w:t xml:space="preserve">) and people with </w:t>
            </w:r>
            <w:r w:rsidRPr="00B11E5D">
              <w:rPr>
                <w:sz w:val="20"/>
                <w:szCs w:val="20"/>
                <w:lang w:val="da-DK" w:eastAsia="en-CA"/>
              </w:rPr>
              <w:t>higher education</w:t>
            </w:r>
            <w:r>
              <w:rPr>
                <w:sz w:val="20"/>
                <w:szCs w:val="20"/>
                <w:lang w:val="da-DK" w:eastAsia="en-CA"/>
              </w:rPr>
              <w:t xml:space="preserve"> (</w:t>
            </w:r>
            <w:r w:rsidR="00F83D38">
              <w:rPr>
                <w:sz w:val="20"/>
                <w:szCs w:val="20"/>
                <w:lang w:val="da-DK" w:eastAsia="en-CA"/>
              </w:rPr>
              <w:t>p</w:t>
            </w:r>
            <w:r w:rsidR="00A0169F">
              <w:rPr>
                <w:sz w:val="20"/>
                <w:szCs w:val="20"/>
                <w:lang w:val="da-DK" w:eastAsia="en-CA"/>
              </w:rPr>
              <w:t>=0.03</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Pr="00B11E5D">
              <w:rPr>
                <w:sz w:val="20"/>
                <w:szCs w:val="20"/>
                <w:lang w:val="da-DK" w:eastAsia="en-CA"/>
              </w:rPr>
              <w:t>,</w:t>
            </w:r>
            <w:r>
              <w:rPr>
                <w:sz w:val="20"/>
                <w:szCs w:val="20"/>
                <w:lang w:val="da-DK" w:eastAsia="en-CA"/>
              </w:rPr>
              <w:t xml:space="preserve"> but there was no significant gender effect (</w:t>
            </w:r>
            <w:r w:rsidR="00E6170B">
              <w:rPr>
                <w:sz w:val="20"/>
                <w:szCs w:val="20"/>
                <w:lang w:val="da-DK" w:eastAsia="en-CA"/>
              </w:rPr>
              <w:t>p=0.09</w:t>
            </w:r>
            <w:r>
              <w:rPr>
                <w:sz w:val="20"/>
                <w:szCs w:val="20"/>
                <w:lang w:val="da-DK" w:eastAsia="en-CA"/>
              </w:rPr>
              <w:t>).</w:t>
            </w:r>
          </w:p>
        </w:tc>
      </w:tr>
      <w:tr w:rsidR="00825A49" w:rsidRPr="002318A1" w14:paraId="77BE3459" w14:textId="77777777" w:rsidTr="009E0851">
        <w:trPr>
          <w:trHeight w:val="54"/>
        </w:trPr>
        <w:tc>
          <w:tcPr>
            <w:tcW w:w="912" w:type="dxa"/>
            <w:vMerge/>
            <w:vAlign w:val="center"/>
          </w:tcPr>
          <w:p w14:paraId="760DF3F4" w14:textId="77777777" w:rsidR="00943068" w:rsidRPr="002318A1" w:rsidRDefault="00943068" w:rsidP="00943068">
            <w:pPr>
              <w:rPr>
                <w:color w:val="000000"/>
                <w:sz w:val="18"/>
                <w:szCs w:val="18"/>
              </w:rPr>
            </w:pPr>
          </w:p>
        </w:tc>
        <w:tc>
          <w:tcPr>
            <w:tcW w:w="1076" w:type="dxa"/>
            <w:vAlign w:val="center"/>
          </w:tcPr>
          <w:p w14:paraId="3DC66C6F" w14:textId="242E80D6" w:rsidR="00943068" w:rsidRPr="002318A1" w:rsidRDefault="00943068" w:rsidP="00943068">
            <w:pPr>
              <w:rPr>
                <w:color w:val="000000"/>
                <w:sz w:val="18"/>
                <w:szCs w:val="18"/>
              </w:rPr>
            </w:pPr>
            <w:r w:rsidRPr="002318A1">
              <w:rPr>
                <w:color w:val="000000"/>
                <w:sz w:val="18"/>
                <w:szCs w:val="18"/>
              </w:rPr>
              <w:t>Nigeria</w:t>
            </w:r>
          </w:p>
        </w:tc>
        <w:tc>
          <w:tcPr>
            <w:tcW w:w="1080" w:type="dxa"/>
            <w:noWrap/>
            <w:vAlign w:val="center"/>
            <w:hideMark/>
          </w:tcPr>
          <w:p w14:paraId="6D3122A1" w14:textId="77777777" w:rsidR="00943068" w:rsidRDefault="00943068" w:rsidP="00943068">
            <w:pPr>
              <w:jc w:val="center"/>
              <w:rPr>
                <w:color w:val="000000"/>
                <w:sz w:val="18"/>
                <w:szCs w:val="18"/>
              </w:rPr>
            </w:pPr>
            <w:r w:rsidRPr="002318A1">
              <w:rPr>
                <w:color w:val="000000"/>
                <w:sz w:val="18"/>
                <w:szCs w:val="18"/>
              </w:rPr>
              <w:t xml:space="preserve">≥65 </w:t>
            </w:r>
          </w:p>
          <w:p w14:paraId="1054DA78" w14:textId="5B6FDAFE" w:rsidR="00943068" w:rsidRPr="002318A1" w:rsidRDefault="00943068" w:rsidP="00943068">
            <w:pPr>
              <w:jc w:val="center"/>
              <w:rPr>
                <w:color w:val="000000"/>
                <w:sz w:val="18"/>
                <w:szCs w:val="18"/>
              </w:rPr>
            </w:pPr>
            <w:r w:rsidRPr="002318A1">
              <w:rPr>
                <w:color w:val="000000"/>
                <w:sz w:val="18"/>
                <w:szCs w:val="18"/>
              </w:rPr>
              <w:t>[76.9]</w:t>
            </w:r>
          </w:p>
        </w:tc>
        <w:tc>
          <w:tcPr>
            <w:tcW w:w="809" w:type="dxa"/>
            <w:vAlign w:val="center"/>
          </w:tcPr>
          <w:p w14:paraId="224DF228" w14:textId="77777777" w:rsidR="00943068" w:rsidRPr="002318A1" w:rsidRDefault="00943068" w:rsidP="00943068">
            <w:pPr>
              <w:jc w:val="center"/>
              <w:rPr>
                <w:color w:val="000000"/>
                <w:sz w:val="18"/>
                <w:szCs w:val="18"/>
              </w:rPr>
            </w:pPr>
            <w:r w:rsidRPr="002318A1">
              <w:rPr>
                <w:color w:val="000000"/>
                <w:sz w:val="18"/>
                <w:szCs w:val="18"/>
              </w:rPr>
              <w:t>1,122</w:t>
            </w:r>
          </w:p>
        </w:tc>
        <w:tc>
          <w:tcPr>
            <w:tcW w:w="810" w:type="dxa"/>
            <w:noWrap/>
            <w:vAlign w:val="center"/>
            <w:hideMark/>
          </w:tcPr>
          <w:p w14:paraId="234FA3BA" w14:textId="77777777" w:rsidR="00943068" w:rsidRPr="002318A1" w:rsidRDefault="00943068" w:rsidP="00943068">
            <w:pPr>
              <w:jc w:val="center"/>
              <w:rPr>
                <w:color w:val="000000"/>
                <w:sz w:val="18"/>
                <w:szCs w:val="18"/>
              </w:rPr>
            </w:pPr>
            <w:r w:rsidRPr="002318A1">
              <w:rPr>
                <w:color w:val="000000"/>
                <w:sz w:val="18"/>
                <w:szCs w:val="18"/>
              </w:rPr>
              <w:t>51.4</w:t>
            </w:r>
          </w:p>
        </w:tc>
        <w:tc>
          <w:tcPr>
            <w:tcW w:w="1530" w:type="dxa"/>
            <w:noWrap/>
            <w:vAlign w:val="center"/>
            <w:hideMark/>
          </w:tcPr>
          <w:p w14:paraId="23561F2F" w14:textId="77777777" w:rsidR="00943068" w:rsidRPr="002318A1" w:rsidRDefault="00943068" w:rsidP="00943068">
            <w:pPr>
              <w:jc w:val="center"/>
              <w:rPr>
                <w:color w:val="000000"/>
                <w:sz w:val="18"/>
                <w:szCs w:val="18"/>
              </w:rPr>
            </w:pPr>
            <w:r w:rsidRPr="002318A1">
              <w:rPr>
                <w:color w:val="000000"/>
                <w:sz w:val="18"/>
                <w:szCs w:val="18"/>
              </w:rPr>
              <w:t>ISA</w:t>
            </w:r>
          </w:p>
        </w:tc>
        <w:tc>
          <w:tcPr>
            <w:tcW w:w="1800" w:type="dxa"/>
            <w:noWrap/>
            <w:vAlign w:val="center"/>
            <w:hideMark/>
          </w:tcPr>
          <w:p w14:paraId="06EC0CE7" w14:textId="77777777" w:rsidR="00943068" w:rsidRDefault="00943068" w:rsidP="00943068">
            <w:pPr>
              <w:jc w:val="center"/>
              <w:rPr>
                <w:color w:val="000000"/>
                <w:sz w:val="18"/>
                <w:szCs w:val="18"/>
              </w:rPr>
            </w:pPr>
            <w:r w:rsidRPr="002318A1">
              <w:rPr>
                <w:color w:val="000000"/>
                <w:sz w:val="18"/>
                <w:szCs w:val="18"/>
              </w:rPr>
              <w:t>3 and 4 MWT</w:t>
            </w:r>
          </w:p>
          <w:p w14:paraId="580E2156" w14:textId="5E7E5201"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4E0A0970" w14:textId="77777777" w:rsidR="00943068" w:rsidRPr="00943068" w:rsidRDefault="00943068" w:rsidP="00943068">
            <w:pPr>
              <w:rPr>
                <w:sz w:val="18"/>
                <w:szCs w:val="18"/>
                <w:lang w:val="da-DK" w:eastAsia="en-CA"/>
              </w:rPr>
            </w:pPr>
          </w:p>
        </w:tc>
        <w:tc>
          <w:tcPr>
            <w:tcW w:w="4410" w:type="dxa"/>
            <w:noWrap/>
            <w:vAlign w:val="center"/>
            <w:hideMark/>
          </w:tcPr>
          <w:p w14:paraId="3121C639" w14:textId="422E27D0"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F441B6">
              <w:rPr>
                <w:sz w:val="20"/>
                <w:szCs w:val="20"/>
                <w:lang w:val="da-DK" w:eastAsia="en-CA"/>
              </w:rPr>
              <w:t>r=-0.27</w:t>
            </w:r>
            <w:r w:rsidR="00E96A72">
              <w:rPr>
                <w:sz w:val="20"/>
                <w:szCs w:val="20"/>
                <w:lang w:val="da-DK" w:eastAsia="en-CA"/>
              </w:rPr>
              <w:t>, p&lt;0.001</w:t>
            </w:r>
            <w:r>
              <w:rPr>
                <w:sz w:val="20"/>
                <w:szCs w:val="20"/>
                <w:lang w:val="da-DK" w:eastAsia="en-CA"/>
              </w:rPr>
              <w:t xml:space="preserve">) and </w:t>
            </w:r>
            <w:r w:rsidRPr="00B11E5D">
              <w:rPr>
                <w:sz w:val="20"/>
                <w:szCs w:val="20"/>
                <w:lang w:val="da-DK" w:eastAsia="en-CA"/>
              </w:rPr>
              <w:t>men</w:t>
            </w:r>
            <w:r>
              <w:rPr>
                <w:sz w:val="20"/>
                <w:szCs w:val="20"/>
                <w:lang w:val="da-DK" w:eastAsia="en-CA"/>
              </w:rPr>
              <w:t xml:space="preserve"> (</w:t>
            </w:r>
            <w:r w:rsidR="00FC52F8">
              <w:rPr>
                <w:sz w:val="20"/>
                <w:szCs w:val="20"/>
                <w:lang w:val="da-DK" w:eastAsia="en-CA"/>
              </w:rPr>
              <w:t>p</w:t>
            </w:r>
            <w:r w:rsidR="00DA0F69">
              <w:rPr>
                <w:sz w:val="20"/>
                <w:szCs w:val="20"/>
                <w:lang w:val="da-DK" w:eastAsia="en-CA"/>
              </w:rPr>
              <w:t>&lt;</w:t>
            </w:r>
            <w:r w:rsidR="00184D5E">
              <w:rPr>
                <w:sz w:val="20"/>
                <w:szCs w:val="20"/>
                <w:lang w:val="da-DK" w:eastAsia="en-CA"/>
              </w:rPr>
              <w:t>0</w:t>
            </w:r>
            <w:r w:rsidR="00E96A72">
              <w:rPr>
                <w:sz w:val="20"/>
                <w:szCs w:val="20"/>
                <w:lang w:val="da-DK" w:eastAsia="en-CA"/>
              </w:rPr>
              <w:t>.001</w:t>
            </w:r>
            <w:r>
              <w:rPr>
                <w:sz w:val="20"/>
                <w:szCs w:val="20"/>
                <w:lang w:val="da-DK" w:eastAsia="en-CA"/>
              </w:rPr>
              <w:t xml:space="preserve">) </w:t>
            </w:r>
            <w:r>
              <w:rPr>
                <w:color w:val="000000"/>
                <w:sz w:val="18"/>
                <w:szCs w:val="18"/>
              </w:rPr>
              <w:t>had</w:t>
            </w:r>
            <w:r>
              <w:rPr>
                <w:sz w:val="20"/>
                <w:szCs w:val="20"/>
                <w:lang w:val="da-DK" w:eastAsia="en-CA"/>
              </w:rPr>
              <w:t xml:space="preserve"> better mobility, but there was no significant education effect (</w:t>
            </w:r>
            <w:r w:rsidR="00E96A72">
              <w:rPr>
                <w:sz w:val="20"/>
                <w:szCs w:val="20"/>
                <w:lang w:val="da-DK" w:eastAsia="en-CA"/>
              </w:rPr>
              <w:t>p=0.65</w:t>
            </w:r>
            <w:r>
              <w:rPr>
                <w:sz w:val="20"/>
                <w:szCs w:val="20"/>
                <w:lang w:val="da-DK" w:eastAsia="en-CA"/>
              </w:rPr>
              <w:t>).</w:t>
            </w:r>
          </w:p>
        </w:tc>
      </w:tr>
      <w:tr w:rsidR="009E0851" w:rsidRPr="002318A1" w14:paraId="295C6F34" w14:textId="77777777" w:rsidTr="009E0851">
        <w:trPr>
          <w:trHeight w:val="183"/>
        </w:trPr>
        <w:tc>
          <w:tcPr>
            <w:tcW w:w="912" w:type="dxa"/>
            <w:vMerge/>
            <w:vAlign w:val="center"/>
          </w:tcPr>
          <w:p w14:paraId="16D006F0" w14:textId="77777777" w:rsidR="00943068" w:rsidRPr="002318A1" w:rsidRDefault="00943068" w:rsidP="00943068">
            <w:pPr>
              <w:rPr>
                <w:color w:val="000000"/>
                <w:sz w:val="18"/>
                <w:szCs w:val="18"/>
              </w:rPr>
            </w:pPr>
          </w:p>
        </w:tc>
        <w:tc>
          <w:tcPr>
            <w:tcW w:w="1076" w:type="dxa"/>
            <w:vAlign w:val="center"/>
          </w:tcPr>
          <w:p w14:paraId="3E36C55F" w14:textId="27521FF3" w:rsidR="00943068" w:rsidRPr="002318A1" w:rsidRDefault="00943068" w:rsidP="00943068">
            <w:pPr>
              <w:rPr>
                <w:color w:val="000000"/>
                <w:sz w:val="18"/>
                <w:szCs w:val="18"/>
              </w:rPr>
            </w:pPr>
            <w:r w:rsidRPr="002318A1">
              <w:rPr>
                <w:color w:val="000000"/>
                <w:sz w:val="18"/>
                <w:szCs w:val="18"/>
              </w:rPr>
              <w:t>South Korea</w:t>
            </w:r>
          </w:p>
        </w:tc>
        <w:tc>
          <w:tcPr>
            <w:tcW w:w="1080" w:type="dxa"/>
            <w:noWrap/>
            <w:vAlign w:val="center"/>
            <w:hideMark/>
          </w:tcPr>
          <w:p w14:paraId="1A674F9F" w14:textId="77777777" w:rsidR="00943068" w:rsidRDefault="00943068" w:rsidP="00943068">
            <w:pPr>
              <w:jc w:val="center"/>
              <w:rPr>
                <w:color w:val="000000"/>
                <w:sz w:val="18"/>
                <w:szCs w:val="18"/>
              </w:rPr>
            </w:pPr>
            <w:r w:rsidRPr="002318A1">
              <w:rPr>
                <w:color w:val="000000"/>
                <w:sz w:val="18"/>
                <w:szCs w:val="18"/>
              </w:rPr>
              <w:t>≥65</w:t>
            </w:r>
          </w:p>
          <w:p w14:paraId="45A6D67E" w14:textId="086636A5" w:rsidR="00943068" w:rsidRPr="002318A1" w:rsidRDefault="00943068" w:rsidP="00943068">
            <w:pPr>
              <w:jc w:val="center"/>
              <w:rPr>
                <w:color w:val="000000"/>
                <w:sz w:val="18"/>
                <w:szCs w:val="18"/>
              </w:rPr>
            </w:pPr>
            <w:r w:rsidRPr="002318A1">
              <w:rPr>
                <w:color w:val="000000"/>
                <w:sz w:val="18"/>
                <w:szCs w:val="18"/>
              </w:rPr>
              <w:t>[73.3]</w:t>
            </w:r>
          </w:p>
        </w:tc>
        <w:tc>
          <w:tcPr>
            <w:tcW w:w="809" w:type="dxa"/>
            <w:vAlign w:val="center"/>
          </w:tcPr>
          <w:p w14:paraId="2C7F672E" w14:textId="77777777" w:rsidR="00943068" w:rsidRPr="002318A1" w:rsidRDefault="00943068" w:rsidP="00943068">
            <w:pPr>
              <w:jc w:val="center"/>
              <w:rPr>
                <w:color w:val="000000"/>
                <w:sz w:val="18"/>
                <w:szCs w:val="18"/>
              </w:rPr>
            </w:pPr>
            <w:r w:rsidRPr="002318A1">
              <w:rPr>
                <w:color w:val="000000"/>
                <w:sz w:val="18"/>
                <w:szCs w:val="18"/>
              </w:rPr>
              <w:t>491</w:t>
            </w:r>
          </w:p>
        </w:tc>
        <w:tc>
          <w:tcPr>
            <w:tcW w:w="810" w:type="dxa"/>
            <w:noWrap/>
            <w:vAlign w:val="center"/>
            <w:hideMark/>
          </w:tcPr>
          <w:p w14:paraId="2EA62D86" w14:textId="77777777" w:rsidR="00943068" w:rsidRPr="002318A1" w:rsidRDefault="00943068" w:rsidP="00943068">
            <w:pPr>
              <w:jc w:val="center"/>
              <w:rPr>
                <w:color w:val="000000"/>
                <w:sz w:val="18"/>
                <w:szCs w:val="18"/>
              </w:rPr>
            </w:pPr>
            <w:r w:rsidRPr="002318A1">
              <w:rPr>
                <w:color w:val="000000"/>
                <w:sz w:val="18"/>
                <w:szCs w:val="18"/>
              </w:rPr>
              <w:t>55.4</w:t>
            </w:r>
          </w:p>
        </w:tc>
        <w:tc>
          <w:tcPr>
            <w:tcW w:w="1530" w:type="dxa"/>
            <w:noWrap/>
            <w:vAlign w:val="center"/>
            <w:hideMark/>
          </w:tcPr>
          <w:p w14:paraId="38BF31C9" w14:textId="77777777" w:rsidR="00943068" w:rsidRPr="002318A1" w:rsidRDefault="00943068" w:rsidP="00943068">
            <w:pPr>
              <w:jc w:val="center"/>
              <w:rPr>
                <w:color w:val="000000"/>
                <w:sz w:val="18"/>
                <w:szCs w:val="18"/>
              </w:rPr>
            </w:pPr>
            <w:r w:rsidRPr="002318A1">
              <w:rPr>
                <w:color w:val="000000"/>
                <w:sz w:val="18"/>
                <w:szCs w:val="18"/>
              </w:rPr>
              <w:t>KLOSCAD</w:t>
            </w:r>
          </w:p>
        </w:tc>
        <w:tc>
          <w:tcPr>
            <w:tcW w:w="1800" w:type="dxa"/>
            <w:noWrap/>
            <w:vAlign w:val="center"/>
            <w:hideMark/>
          </w:tcPr>
          <w:p w14:paraId="2A05278C" w14:textId="77777777" w:rsidR="00943068" w:rsidRDefault="00943068" w:rsidP="00943068">
            <w:pPr>
              <w:jc w:val="center"/>
              <w:rPr>
                <w:color w:val="000000"/>
                <w:sz w:val="18"/>
                <w:szCs w:val="18"/>
              </w:rPr>
            </w:pPr>
            <w:r w:rsidRPr="002318A1">
              <w:rPr>
                <w:color w:val="000000"/>
                <w:sz w:val="18"/>
                <w:szCs w:val="18"/>
              </w:rPr>
              <w:t>10 MWT</w:t>
            </w:r>
          </w:p>
          <w:p w14:paraId="20208C5F" w14:textId="26BCDC83"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vAlign w:val="center"/>
          </w:tcPr>
          <w:p w14:paraId="4037BA8F" w14:textId="1542EF4F" w:rsidR="00943068" w:rsidRPr="00943068" w:rsidRDefault="00943068" w:rsidP="00943068">
            <w:pPr>
              <w:rPr>
                <w:sz w:val="18"/>
                <w:szCs w:val="18"/>
                <w:lang w:val="da-DK" w:eastAsia="en-CA"/>
              </w:rPr>
            </w:pPr>
          </w:p>
        </w:tc>
        <w:tc>
          <w:tcPr>
            <w:tcW w:w="4410" w:type="dxa"/>
            <w:noWrap/>
            <w:vAlign w:val="center"/>
            <w:hideMark/>
          </w:tcPr>
          <w:p w14:paraId="1BB5D295" w14:textId="2EB5F606"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433929">
              <w:rPr>
                <w:sz w:val="20"/>
                <w:szCs w:val="20"/>
                <w:lang w:val="da-DK" w:eastAsia="en-CA"/>
              </w:rPr>
              <w:t>r=-0.36, p&lt;0.001</w:t>
            </w:r>
            <w:r>
              <w:rPr>
                <w:sz w:val="20"/>
                <w:szCs w:val="20"/>
                <w:lang w:val="da-DK" w:eastAsia="en-CA"/>
              </w:rPr>
              <w:t xml:space="preserve">) and people with </w:t>
            </w:r>
            <w:r w:rsidRPr="00B11E5D">
              <w:rPr>
                <w:sz w:val="20"/>
                <w:szCs w:val="20"/>
                <w:lang w:val="da-DK" w:eastAsia="en-CA"/>
              </w:rPr>
              <w:t>higher education</w:t>
            </w:r>
            <w:r>
              <w:rPr>
                <w:sz w:val="20"/>
                <w:szCs w:val="20"/>
                <w:lang w:val="da-DK" w:eastAsia="en-CA"/>
              </w:rPr>
              <w:t xml:space="preserve"> (</w:t>
            </w:r>
            <w:r w:rsidR="00F947C9">
              <w:rPr>
                <w:sz w:val="20"/>
                <w:szCs w:val="20"/>
                <w:lang w:val="da-DK" w:eastAsia="en-CA"/>
              </w:rPr>
              <w:t>p=0.045</w:t>
            </w:r>
            <w:r>
              <w:rPr>
                <w:sz w:val="20"/>
                <w:szCs w:val="20"/>
                <w:lang w:val="da-DK" w:eastAsia="en-CA"/>
              </w:rPr>
              <w:t xml:space="preserve">) </w:t>
            </w:r>
            <w:r>
              <w:rPr>
                <w:color w:val="000000"/>
                <w:sz w:val="18"/>
                <w:szCs w:val="18"/>
              </w:rPr>
              <w:t>had</w:t>
            </w:r>
            <w:r>
              <w:rPr>
                <w:sz w:val="20"/>
                <w:szCs w:val="20"/>
                <w:lang w:val="da-DK" w:eastAsia="en-CA"/>
              </w:rPr>
              <w:t xml:space="preserve"> better mobility</w:t>
            </w:r>
            <w:r w:rsidRPr="00B11E5D">
              <w:rPr>
                <w:sz w:val="20"/>
                <w:szCs w:val="20"/>
                <w:lang w:val="da-DK" w:eastAsia="en-CA"/>
              </w:rPr>
              <w:t>,</w:t>
            </w:r>
            <w:r>
              <w:rPr>
                <w:sz w:val="20"/>
                <w:szCs w:val="20"/>
                <w:lang w:val="da-DK" w:eastAsia="en-CA"/>
              </w:rPr>
              <w:t xml:space="preserve"> but there was no significant gender effect (</w:t>
            </w:r>
            <w:r w:rsidR="00F947C9">
              <w:rPr>
                <w:sz w:val="20"/>
                <w:szCs w:val="20"/>
                <w:lang w:val="da-DK" w:eastAsia="en-CA"/>
              </w:rPr>
              <w:t>p=0.25</w:t>
            </w:r>
            <w:r>
              <w:rPr>
                <w:sz w:val="20"/>
                <w:szCs w:val="20"/>
                <w:lang w:val="da-DK" w:eastAsia="en-CA"/>
              </w:rPr>
              <w:t>).</w:t>
            </w:r>
          </w:p>
        </w:tc>
      </w:tr>
      <w:tr w:rsidR="00825A49" w:rsidRPr="002318A1" w14:paraId="586CA813" w14:textId="77777777" w:rsidTr="009E0851">
        <w:trPr>
          <w:trHeight w:val="183"/>
        </w:trPr>
        <w:tc>
          <w:tcPr>
            <w:tcW w:w="912" w:type="dxa"/>
            <w:vMerge/>
            <w:vAlign w:val="center"/>
          </w:tcPr>
          <w:p w14:paraId="07DA7164" w14:textId="77777777" w:rsidR="00943068" w:rsidRPr="002318A1" w:rsidRDefault="00943068" w:rsidP="00943068">
            <w:pPr>
              <w:rPr>
                <w:color w:val="000000"/>
                <w:sz w:val="18"/>
                <w:szCs w:val="18"/>
              </w:rPr>
            </w:pPr>
          </w:p>
        </w:tc>
        <w:tc>
          <w:tcPr>
            <w:tcW w:w="1076" w:type="dxa"/>
            <w:vAlign w:val="center"/>
          </w:tcPr>
          <w:p w14:paraId="2391B0CE" w14:textId="047BABF1" w:rsidR="00943068" w:rsidRPr="002318A1" w:rsidRDefault="00943068" w:rsidP="00943068">
            <w:pPr>
              <w:rPr>
                <w:color w:val="000000"/>
                <w:sz w:val="18"/>
                <w:szCs w:val="18"/>
              </w:rPr>
            </w:pPr>
            <w:r w:rsidRPr="002318A1">
              <w:rPr>
                <w:color w:val="000000"/>
                <w:sz w:val="18"/>
                <w:szCs w:val="18"/>
              </w:rPr>
              <w:t>Japan</w:t>
            </w:r>
          </w:p>
        </w:tc>
        <w:tc>
          <w:tcPr>
            <w:tcW w:w="1080" w:type="dxa"/>
            <w:noWrap/>
            <w:vAlign w:val="center"/>
            <w:hideMark/>
          </w:tcPr>
          <w:p w14:paraId="5E667504" w14:textId="77777777" w:rsidR="00943068" w:rsidRDefault="00943068" w:rsidP="00943068">
            <w:pPr>
              <w:jc w:val="center"/>
              <w:rPr>
                <w:color w:val="000000"/>
                <w:sz w:val="18"/>
                <w:szCs w:val="18"/>
              </w:rPr>
            </w:pPr>
            <w:r w:rsidRPr="002318A1">
              <w:rPr>
                <w:color w:val="000000"/>
                <w:sz w:val="18"/>
                <w:szCs w:val="18"/>
              </w:rPr>
              <w:t xml:space="preserve">≥65 </w:t>
            </w:r>
          </w:p>
          <w:p w14:paraId="623CABB8" w14:textId="544B0E0A" w:rsidR="00943068" w:rsidRPr="002318A1" w:rsidRDefault="00943068" w:rsidP="00943068">
            <w:pPr>
              <w:jc w:val="center"/>
              <w:rPr>
                <w:color w:val="000000"/>
                <w:sz w:val="18"/>
                <w:szCs w:val="18"/>
              </w:rPr>
            </w:pPr>
            <w:r w:rsidRPr="002318A1">
              <w:rPr>
                <w:color w:val="000000"/>
                <w:sz w:val="18"/>
                <w:szCs w:val="18"/>
              </w:rPr>
              <w:t>[73.6]</w:t>
            </w:r>
          </w:p>
        </w:tc>
        <w:tc>
          <w:tcPr>
            <w:tcW w:w="809" w:type="dxa"/>
            <w:vAlign w:val="center"/>
          </w:tcPr>
          <w:p w14:paraId="4C9499FE" w14:textId="77777777" w:rsidR="00943068" w:rsidRPr="002318A1" w:rsidRDefault="00943068" w:rsidP="00943068">
            <w:pPr>
              <w:jc w:val="center"/>
              <w:rPr>
                <w:color w:val="000000"/>
                <w:sz w:val="18"/>
                <w:szCs w:val="18"/>
              </w:rPr>
            </w:pPr>
            <w:r w:rsidRPr="002318A1">
              <w:rPr>
                <w:color w:val="000000"/>
                <w:sz w:val="18"/>
                <w:szCs w:val="18"/>
              </w:rPr>
              <w:t>1,913</w:t>
            </w:r>
          </w:p>
        </w:tc>
        <w:tc>
          <w:tcPr>
            <w:tcW w:w="810" w:type="dxa"/>
            <w:noWrap/>
            <w:vAlign w:val="center"/>
            <w:hideMark/>
          </w:tcPr>
          <w:p w14:paraId="7BE4918B" w14:textId="77777777" w:rsidR="00943068" w:rsidRPr="002318A1" w:rsidRDefault="00943068" w:rsidP="00943068">
            <w:pPr>
              <w:jc w:val="center"/>
              <w:rPr>
                <w:color w:val="000000"/>
                <w:sz w:val="18"/>
                <w:szCs w:val="18"/>
              </w:rPr>
            </w:pPr>
            <w:r w:rsidRPr="002318A1">
              <w:rPr>
                <w:color w:val="000000"/>
                <w:sz w:val="18"/>
                <w:szCs w:val="18"/>
              </w:rPr>
              <w:t>58.1</w:t>
            </w:r>
          </w:p>
        </w:tc>
        <w:tc>
          <w:tcPr>
            <w:tcW w:w="1530" w:type="dxa"/>
            <w:noWrap/>
            <w:vAlign w:val="center"/>
            <w:hideMark/>
          </w:tcPr>
          <w:p w14:paraId="2D6184BF" w14:textId="77777777" w:rsidR="00943068" w:rsidRPr="002318A1" w:rsidRDefault="00943068" w:rsidP="00943068">
            <w:pPr>
              <w:jc w:val="center"/>
              <w:rPr>
                <w:color w:val="000000"/>
                <w:sz w:val="18"/>
                <w:szCs w:val="18"/>
              </w:rPr>
            </w:pPr>
            <w:r w:rsidRPr="002318A1">
              <w:rPr>
                <w:color w:val="000000"/>
                <w:sz w:val="18"/>
                <w:szCs w:val="18"/>
              </w:rPr>
              <w:t>SGS</w:t>
            </w:r>
          </w:p>
        </w:tc>
        <w:tc>
          <w:tcPr>
            <w:tcW w:w="1800" w:type="dxa"/>
            <w:noWrap/>
            <w:vAlign w:val="center"/>
            <w:hideMark/>
          </w:tcPr>
          <w:p w14:paraId="5BE39FB2" w14:textId="77777777" w:rsidR="00943068" w:rsidRDefault="00943068" w:rsidP="00943068">
            <w:pPr>
              <w:jc w:val="center"/>
              <w:rPr>
                <w:color w:val="000000"/>
                <w:sz w:val="18"/>
                <w:szCs w:val="18"/>
              </w:rPr>
            </w:pPr>
            <w:r w:rsidRPr="002318A1">
              <w:rPr>
                <w:color w:val="000000"/>
                <w:sz w:val="18"/>
                <w:szCs w:val="18"/>
              </w:rPr>
              <w:t>5 MWT</w:t>
            </w:r>
          </w:p>
          <w:p w14:paraId="3DB3B526" w14:textId="15C2DB4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654154C6" w14:textId="77777777" w:rsidR="00943068" w:rsidRPr="00943068" w:rsidRDefault="00943068" w:rsidP="00943068">
            <w:pPr>
              <w:rPr>
                <w:sz w:val="18"/>
                <w:szCs w:val="18"/>
                <w:lang w:val="da-DK" w:eastAsia="en-CA"/>
              </w:rPr>
            </w:pPr>
          </w:p>
        </w:tc>
        <w:tc>
          <w:tcPr>
            <w:tcW w:w="4410" w:type="dxa"/>
            <w:noWrap/>
            <w:vAlign w:val="center"/>
            <w:hideMark/>
          </w:tcPr>
          <w:p w14:paraId="323939D6" w14:textId="12D8C752" w:rsidR="00943068" w:rsidRPr="002318A1" w:rsidRDefault="00A85369"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(r=-0.</w:t>
            </w:r>
            <w:r w:rsidR="007D35F5">
              <w:rPr>
                <w:sz w:val="20"/>
                <w:szCs w:val="20"/>
                <w:lang w:val="da-DK" w:eastAsia="en-CA"/>
              </w:rPr>
              <w:t>42, p&lt;0.001</w:t>
            </w:r>
            <w:r>
              <w:rPr>
                <w:sz w:val="20"/>
                <w:szCs w:val="20"/>
                <w:lang w:val="da-DK" w:eastAsia="en-CA"/>
              </w:rPr>
              <w:t xml:space="preserve">), </w:t>
            </w:r>
            <w:r w:rsidR="00C9325E">
              <w:rPr>
                <w:sz w:val="20"/>
                <w:szCs w:val="20"/>
                <w:lang w:val="da-DK" w:eastAsia="en-CA"/>
              </w:rPr>
              <w:t>wo</w:t>
            </w:r>
            <w:r>
              <w:rPr>
                <w:sz w:val="20"/>
                <w:szCs w:val="20"/>
                <w:lang w:val="da-DK" w:eastAsia="en-CA"/>
              </w:rPr>
              <w:t>men (</w:t>
            </w:r>
            <w:r w:rsidR="006B171F">
              <w:rPr>
                <w:sz w:val="20"/>
                <w:szCs w:val="20"/>
                <w:lang w:val="da-DK" w:eastAsia="en-CA"/>
              </w:rPr>
              <w:t>p&lt;0.001</w:t>
            </w:r>
            <w:r>
              <w:rPr>
                <w:sz w:val="20"/>
                <w:szCs w:val="20"/>
                <w:lang w:val="da-DK" w:eastAsia="en-CA"/>
              </w:rPr>
              <w:t xml:space="preserve">), and people with </w:t>
            </w:r>
            <w:r w:rsidRPr="00B11E5D">
              <w:rPr>
                <w:sz w:val="20"/>
                <w:szCs w:val="20"/>
                <w:lang w:val="da-DK" w:eastAsia="en-CA"/>
              </w:rPr>
              <w:t>higher education</w:t>
            </w:r>
            <w:r w:rsidR="006B171F">
              <w:rPr>
                <w:sz w:val="20"/>
                <w:szCs w:val="20"/>
                <w:lang w:val="da-DK" w:eastAsia="en-CA"/>
              </w:rPr>
              <w:t xml:space="preserve"> (p&lt;0.001</w:t>
            </w:r>
            <w:r w:rsidR="00F43CEA">
              <w:rPr>
                <w:sz w:val="20"/>
                <w:szCs w:val="20"/>
                <w:lang w:val="da-DK" w:eastAsia="en-CA"/>
              </w:rPr>
              <w:t>)</w:t>
            </w:r>
            <w:r>
              <w:rPr>
                <w:sz w:val="20"/>
                <w:szCs w:val="20"/>
                <w:lang w:val="da-DK" w:eastAsia="en-CA"/>
              </w:rPr>
              <w:t xml:space="preserve"> </w:t>
            </w:r>
            <w:r>
              <w:rPr>
                <w:color w:val="000000"/>
                <w:sz w:val="18"/>
                <w:szCs w:val="18"/>
              </w:rPr>
              <w:t>had</w:t>
            </w:r>
            <w:r>
              <w:rPr>
                <w:sz w:val="20"/>
                <w:szCs w:val="20"/>
                <w:lang w:val="da-DK" w:eastAsia="en-CA"/>
              </w:rPr>
              <w:t xml:space="preserve"> better mobility</w:t>
            </w:r>
          </w:p>
        </w:tc>
      </w:tr>
      <w:tr w:rsidR="00825A49" w:rsidRPr="002318A1" w14:paraId="6A03116C" w14:textId="77777777" w:rsidTr="009E0851">
        <w:trPr>
          <w:trHeight w:val="125"/>
        </w:trPr>
        <w:tc>
          <w:tcPr>
            <w:tcW w:w="912" w:type="dxa"/>
            <w:vMerge/>
            <w:vAlign w:val="center"/>
          </w:tcPr>
          <w:p w14:paraId="4158FFEE" w14:textId="77777777" w:rsidR="00943068" w:rsidRPr="002318A1" w:rsidRDefault="00943068" w:rsidP="00943068">
            <w:pPr>
              <w:rPr>
                <w:color w:val="000000"/>
                <w:sz w:val="18"/>
                <w:szCs w:val="18"/>
              </w:rPr>
            </w:pPr>
          </w:p>
        </w:tc>
        <w:tc>
          <w:tcPr>
            <w:tcW w:w="1076" w:type="dxa"/>
            <w:vAlign w:val="center"/>
          </w:tcPr>
          <w:p w14:paraId="3AF97B9E" w14:textId="74179CB0" w:rsidR="00943068" w:rsidRPr="002318A1" w:rsidRDefault="00943068" w:rsidP="00943068">
            <w:pPr>
              <w:rPr>
                <w:color w:val="000000"/>
                <w:sz w:val="18"/>
                <w:szCs w:val="18"/>
              </w:rPr>
            </w:pPr>
            <w:r w:rsidRPr="002318A1">
              <w:rPr>
                <w:color w:val="000000"/>
                <w:sz w:val="18"/>
                <w:szCs w:val="18"/>
              </w:rPr>
              <w:t>Singapore</w:t>
            </w:r>
          </w:p>
        </w:tc>
        <w:tc>
          <w:tcPr>
            <w:tcW w:w="1080" w:type="dxa"/>
            <w:noWrap/>
            <w:vAlign w:val="center"/>
            <w:hideMark/>
          </w:tcPr>
          <w:p w14:paraId="7D3003C9" w14:textId="77777777" w:rsidR="00943068" w:rsidRDefault="00943068" w:rsidP="00943068">
            <w:pPr>
              <w:jc w:val="center"/>
              <w:rPr>
                <w:color w:val="000000"/>
                <w:sz w:val="18"/>
                <w:szCs w:val="18"/>
              </w:rPr>
            </w:pPr>
            <w:r w:rsidRPr="002318A1">
              <w:rPr>
                <w:color w:val="000000"/>
                <w:sz w:val="18"/>
                <w:szCs w:val="18"/>
              </w:rPr>
              <w:t xml:space="preserve">≥65 </w:t>
            </w:r>
          </w:p>
          <w:p w14:paraId="0E5F1ACA" w14:textId="1BA3FD10" w:rsidR="00943068" w:rsidRPr="002318A1" w:rsidRDefault="00943068" w:rsidP="00943068">
            <w:pPr>
              <w:jc w:val="center"/>
              <w:rPr>
                <w:color w:val="000000"/>
                <w:sz w:val="18"/>
                <w:szCs w:val="18"/>
              </w:rPr>
            </w:pPr>
            <w:r w:rsidRPr="002318A1">
              <w:rPr>
                <w:color w:val="000000"/>
                <w:sz w:val="18"/>
                <w:szCs w:val="18"/>
              </w:rPr>
              <w:t>[72.4]</w:t>
            </w:r>
          </w:p>
        </w:tc>
        <w:tc>
          <w:tcPr>
            <w:tcW w:w="809" w:type="dxa"/>
            <w:vAlign w:val="center"/>
          </w:tcPr>
          <w:p w14:paraId="71937C3D" w14:textId="77777777" w:rsidR="00943068" w:rsidRPr="002318A1" w:rsidRDefault="00943068" w:rsidP="00943068">
            <w:pPr>
              <w:jc w:val="center"/>
              <w:rPr>
                <w:color w:val="000000"/>
                <w:sz w:val="18"/>
                <w:szCs w:val="18"/>
              </w:rPr>
            </w:pPr>
            <w:r w:rsidRPr="002318A1">
              <w:rPr>
                <w:color w:val="000000"/>
                <w:sz w:val="18"/>
                <w:szCs w:val="18"/>
              </w:rPr>
              <w:t>1,698</w:t>
            </w:r>
          </w:p>
        </w:tc>
        <w:tc>
          <w:tcPr>
            <w:tcW w:w="810" w:type="dxa"/>
            <w:noWrap/>
            <w:vAlign w:val="center"/>
            <w:hideMark/>
          </w:tcPr>
          <w:p w14:paraId="42122D97" w14:textId="77777777" w:rsidR="00943068" w:rsidRPr="002318A1" w:rsidRDefault="00943068" w:rsidP="00943068">
            <w:pPr>
              <w:jc w:val="center"/>
              <w:rPr>
                <w:color w:val="000000"/>
                <w:sz w:val="18"/>
                <w:szCs w:val="18"/>
              </w:rPr>
            </w:pPr>
            <w:r w:rsidRPr="002318A1">
              <w:rPr>
                <w:color w:val="000000"/>
                <w:sz w:val="18"/>
                <w:szCs w:val="18"/>
              </w:rPr>
              <w:t>59.1</w:t>
            </w:r>
          </w:p>
        </w:tc>
        <w:tc>
          <w:tcPr>
            <w:tcW w:w="1530" w:type="dxa"/>
            <w:noWrap/>
            <w:vAlign w:val="center"/>
            <w:hideMark/>
          </w:tcPr>
          <w:p w14:paraId="1A0CA0AF" w14:textId="77777777" w:rsidR="00943068" w:rsidRPr="002318A1" w:rsidRDefault="00943068" w:rsidP="00943068">
            <w:pPr>
              <w:jc w:val="center"/>
              <w:rPr>
                <w:color w:val="000000"/>
                <w:sz w:val="18"/>
                <w:szCs w:val="18"/>
              </w:rPr>
            </w:pPr>
            <w:r w:rsidRPr="002318A1">
              <w:rPr>
                <w:color w:val="000000"/>
                <w:sz w:val="18"/>
                <w:szCs w:val="18"/>
              </w:rPr>
              <w:t>SLAS-II</w:t>
            </w:r>
          </w:p>
        </w:tc>
        <w:tc>
          <w:tcPr>
            <w:tcW w:w="1800" w:type="dxa"/>
            <w:noWrap/>
            <w:vAlign w:val="center"/>
            <w:hideMark/>
          </w:tcPr>
          <w:p w14:paraId="2C5D6A4D" w14:textId="77777777" w:rsidR="00943068" w:rsidRDefault="00943068" w:rsidP="00943068">
            <w:pPr>
              <w:jc w:val="center"/>
              <w:rPr>
                <w:color w:val="000000"/>
                <w:sz w:val="18"/>
                <w:szCs w:val="18"/>
              </w:rPr>
            </w:pPr>
            <w:r w:rsidRPr="002318A1">
              <w:rPr>
                <w:color w:val="000000"/>
                <w:sz w:val="18"/>
                <w:szCs w:val="18"/>
              </w:rPr>
              <w:t>6 MWT</w:t>
            </w:r>
          </w:p>
          <w:p w14:paraId="661CB560" w14:textId="3E616E99"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3469B10B" w14:textId="77777777" w:rsidR="00943068" w:rsidRPr="00943068" w:rsidRDefault="00943068" w:rsidP="00943068">
            <w:pPr>
              <w:rPr>
                <w:sz w:val="18"/>
                <w:szCs w:val="18"/>
                <w:lang w:val="da-DK" w:eastAsia="en-CA"/>
              </w:rPr>
            </w:pPr>
          </w:p>
        </w:tc>
        <w:tc>
          <w:tcPr>
            <w:tcW w:w="4410" w:type="dxa"/>
            <w:noWrap/>
            <w:vAlign w:val="center"/>
            <w:hideMark/>
          </w:tcPr>
          <w:p w14:paraId="76670A4D" w14:textId="0634FE15"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0E4F3A">
              <w:rPr>
                <w:sz w:val="20"/>
                <w:szCs w:val="20"/>
                <w:lang w:val="da-DK" w:eastAsia="en-CA"/>
              </w:rPr>
              <w:t>r=</w:t>
            </w:r>
            <w:r w:rsidR="00E446D3">
              <w:rPr>
                <w:sz w:val="20"/>
                <w:szCs w:val="20"/>
                <w:lang w:val="da-DK" w:eastAsia="en-CA"/>
              </w:rPr>
              <w:t xml:space="preserve">-0.32, </w:t>
            </w:r>
            <w:r w:rsidR="00F13ED5">
              <w:rPr>
                <w:sz w:val="20"/>
                <w:szCs w:val="20"/>
                <w:lang w:val="da-DK" w:eastAsia="en-CA"/>
              </w:rPr>
              <w:t>p&lt;0.001</w:t>
            </w:r>
            <w:r>
              <w:rPr>
                <w:sz w:val="20"/>
                <w:szCs w:val="20"/>
                <w:lang w:val="da-DK" w:eastAsia="en-CA"/>
              </w:rPr>
              <w:t>), men (</w:t>
            </w:r>
            <w:r w:rsidR="00B647A2">
              <w:rPr>
                <w:sz w:val="20"/>
                <w:szCs w:val="20"/>
                <w:lang w:val="da-DK" w:eastAsia="en-CA"/>
              </w:rPr>
              <w:t>p&lt;0.001</w:t>
            </w:r>
            <w:r>
              <w:rPr>
                <w:sz w:val="20"/>
                <w:szCs w:val="20"/>
                <w:lang w:val="da-DK" w:eastAsia="en-CA"/>
              </w:rPr>
              <w:t xml:space="preserve">), and people with </w:t>
            </w:r>
            <w:r w:rsidRPr="00B11E5D">
              <w:rPr>
                <w:sz w:val="20"/>
                <w:szCs w:val="20"/>
                <w:lang w:val="da-DK" w:eastAsia="en-CA"/>
              </w:rPr>
              <w:t>higher education</w:t>
            </w:r>
            <w:r w:rsidR="00B647A2">
              <w:rPr>
                <w:sz w:val="20"/>
                <w:szCs w:val="20"/>
                <w:lang w:val="da-DK" w:eastAsia="en-CA"/>
              </w:rPr>
              <w:t xml:space="preserve"> (p&lt;0.001)</w:t>
            </w:r>
            <w:r>
              <w:rPr>
                <w:sz w:val="20"/>
                <w:szCs w:val="20"/>
                <w:lang w:val="da-DK" w:eastAsia="en-CA"/>
              </w:rPr>
              <w:t xml:space="preserve"> </w:t>
            </w:r>
            <w:r>
              <w:rPr>
                <w:color w:val="000000"/>
                <w:sz w:val="18"/>
                <w:szCs w:val="18"/>
              </w:rPr>
              <w:t>had</w:t>
            </w:r>
            <w:r>
              <w:rPr>
                <w:sz w:val="20"/>
                <w:szCs w:val="20"/>
                <w:lang w:val="da-DK" w:eastAsia="en-CA"/>
              </w:rPr>
              <w:t xml:space="preserve"> better mobility.</w:t>
            </w:r>
          </w:p>
        </w:tc>
      </w:tr>
      <w:tr w:rsidR="00825A49" w:rsidRPr="002318A1" w14:paraId="19397587" w14:textId="77777777" w:rsidTr="009E0851">
        <w:trPr>
          <w:trHeight w:val="64"/>
        </w:trPr>
        <w:tc>
          <w:tcPr>
            <w:tcW w:w="912" w:type="dxa"/>
            <w:vMerge/>
            <w:vAlign w:val="center"/>
          </w:tcPr>
          <w:p w14:paraId="785689FA" w14:textId="77777777" w:rsidR="00943068" w:rsidRPr="002318A1" w:rsidRDefault="00943068" w:rsidP="00943068">
            <w:pPr>
              <w:rPr>
                <w:color w:val="000000"/>
                <w:sz w:val="18"/>
                <w:szCs w:val="18"/>
              </w:rPr>
            </w:pPr>
          </w:p>
        </w:tc>
        <w:tc>
          <w:tcPr>
            <w:tcW w:w="1076" w:type="dxa"/>
            <w:vAlign w:val="center"/>
          </w:tcPr>
          <w:p w14:paraId="3902DEF0" w14:textId="05108AE6" w:rsidR="00943068" w:rsidRPr="002318A1" w:rsidRDefault="00943068" w:rsidP="00943068">
            <w:pPr>
              <w:rPr>
                <w:color w:val="000000"/>
                <w:sz w:val="18"/>
                <w:szCs w:val="18"/>
              </w:rPr>
            </w:pPr>
            <w:r w:rsidRPr="002318A1">
              <w:rPr>
                <w:color w:val="000000"/>
                <w:sz w:val="18"/>
                <w:szCs w:val="18"/>
              </w:rPr>
              <w:t>Australia</w:t>
            </w:r>
          </w:p>
        </w:tc>
        <w:tc>
          <w:tcPr>
            <w:tcW w:w="1080" w:type="dxa"/>
            <w:noWrap/>
            <w:vAlign w:val="center"/>
            <w:hideMark/>
          </w:tcPr>
          <w:p w14:paraId="56ED40F0" w14:textId="77777777" w:rsidR="00943068" w:rsidRDefault="00943068" w:rsidP="00943068">
            <w:pPr>
              <w:jc w:val="center"/>
              <w:rPr>
                <w:color w:val="000000"/>
                <w:sz w:val="18"/>
                <w:szCs w:val="18"/>
              </w:rPr>
            </w:pPr>
            <w:r w:rsidRPr="002318A1">
              <w:rPr>
                <w:color w:val="000000"/>
                <w:sz w:val="18"/>
                <w:szCs w:val="18"/>
              </w:rPr>
              <w:t>≥65</w:t>
            </w:r>
          </w:p>
          <w:p w14:paraId="2AF83BE0" w14:textId="360E1FF8" w:rsidR="00943068" w:rsidRPr="002318A1" w:rsidRDefault="00943068" w:rsidP="00943068">
            <w:pPr>
              <w:jc w:val="center"/>
              <w:rPr>
                <w:color w:val="000000"/>
                <w:sz w:val="18"/>
                <w:szCs w:val="18"/>
              </w:rPr>
            </w:pPr>
            <w:r w:rsidRPr="002318A1">
              <w:rPr>
                <w:color w:val="000000"/>
                <w:sz w:val="18"/>
                <w:szCs w:val="18"/>
              </w:rPr>
              <w:t xml:space="preserve"> [78.8]</w:t>
            </w:r>
          </w:p>
        </w:tc>
        <w:tc>
          <w:tcPr>
            <w:tcW w:w="809" w:type="dxa"/>
            <w:vAlign w:val="center"/>
          </w:tcPr>
          <w:p w14:paraId="101DC430" w14:textId="77777777" w:rsidR="00943068" w:rsidRPr="002318A1" w:rsidRDefault="00943068" w:rsidP="00943068">
            <w:pPr>
              <w:jc w:val="center"/>
              <w:rPr>
                <w:color w:val="000000"/>
                <w:sz w:val="18"/>
                <w:szCs w:val="18"/>
              </w:rPr>
            </w:pPr>
            <w:r w:rsidRPr="002318A1">
              <w:rPr>
                <w:color w:val="000000"/>
                <w:sz w:val="18"/>
                <w:szCs w:val="18"/>
              </w:rPr>
              <w:t>995</w:t>
            </w:r>
          </w:p>
        </w:tc>
        <w:tc>
          <w:tcPr>
            <w:tcW w:w="810" w:type="dxa"/>
            <w:noWrap/>
            <w:vAlign w:val="center"/>
            <w:hideMark/>
          </w:tcPr>
          <w:p w14:paraId="60FC27AC" w14:textId="77777777" w:rsidR="00943068" w:rsidRPr="002318A1" w:rsidRDefault="00943068" w:rsidP="00943068">
            <w:pPr>
              <w:jc w:val="center"/>
              <w:rPr>
                <w:color w:val="000000"/>
                <w:sz w:val="18"/>
                <w:szCs w:val="18"/>
              </w:rPr>
            </w:pPr>
            <w:r w:rsidRPr="002318A1">
              <w:rPr>
                <w:color w:val="000000"/>
                <w:sz w:val="18"/>
                <w:szCs w:val="18"/>
              </w:rPr>
              <w:t>55.2</w:t>
            </w:r>
          </w:p>
        </w:tc>
        <w:tc>
          <w:tcPr>
            <w:tcW w:w="1530" w:type="dxa"/>
            <w:noWrap/>
            <w:vAlign w:val="center"/>
            <w:hideMark/>
          </w:tcPr>
          <w:p w14:paraId="1EEE5B10" w14:textId="77777777" w:rsidR="00943068" w:rsidRPr="002318A1" w:rsidRDefault="00943068" w:rsidP="00943068">
            <w:pPr>
              <w:jc w:val="center"/>
              <w:rPr>
                <w:color w:val="000000"/>
                <w:sz w:val="18"/>
                <w:szCs w:val="18"/>
              </w:rPr>
            </w:pPr>
            <w:r w:rsidRPr="002318A1">
              <w:rPr>
                <w:color w:val="000000"/>
                <w:sz w:val="18"/>
                <w:szCs w:val="18"/>
              </w:rPr>
              <w:t>Sydney MAS</w:t>
            </w:r>
          </w:p>
        </w:tc>
        <w:tc>
          <w:tcPr>
            <w:tcW w:w="1800" w:type="dxa"/>
            <w:noWrap/>
            <w:vAlign w:val="center"/>
            <w:hideMark/>
          </w:tcPr>
          <w:p w14:paraId="70C4F73A" w14:textId="77777777" w:rsidR="00943068" w:rsidRDefault="00943068" w:rsidP="00943068">
            <w:pPr>
              <w:jc w:val="center"/>
              <w:rPr>
                <w:color w:val="000000"/>
                <w:sz w:val="18"/>
                <w:szCs w:val="18"/>
              </w:rPr>
            </w:pPr>
            <w:r w:rsidRPr="002318A1">
              <w:rPr>
                <w:color w:val="000000"/>
                <w:sz w:val="18"/>
                <w:szCs w:val="18"/>
              </w:rPr>
              <w:t>6 MWT</w:t>
            </w:r>
          </w:p>
          <w:p w14:paraId="5830876E" w14:textId="49658533"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5494F82C" w14:textId="77777777" w:rsidR="00943068" w:rsidRPr="00943068" w:rsidRDefault="00943068" w:rsidP="00943068">
            <w:pPr>
              <w:rPr>
                <w:sz w:val="18"/>
                <w:szCs w:val="18"/>
                <w:lang w:val="da-DK" w:eastAsia="en-CA"/>
              </w:rPr>
            </w:pPr>
          </w:p>
        </w:tc>
        <w:tc>
          <w:tcPr>
            <w:tcW w:w="4410" w:type="dxa"/>
            <w:noWrap/>
            <w:vAlign w:val="center"/>
            <w:hideMark/>
          </w:tcPr>
          <w:p w14:paraId="58C85A35" w14:textId="564F420C" w:rsidR="00943068" w:rsidRPr="002318A1" w:rsidRDefault="00A85369"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 xml:space="preserve">people (r=-0.32, p&lt;0.001), men (p=0.009), and people with </w:t>
            </w:r>
            <w:r w:rsidRPr="00B11E5D">
              <w:rPr>
                <w:sz w:val="20"/>
                <w:szCs w:val="20"/>
                <w:lang w:val="da-DK" w:eastAsia="en-CA"/>
              </w:rPr>
              <w:t>higher education</w:t>
            </w:r>
            <w:r>
              <w:rPr>
                <w:sz w:val="20"/>
                <w:szCs w:val="20"/>
                <w:lang w:val="da-DK" w:eastAsia="en-CA"/>
              </w:rPr>
              <w:t xml:space="preserve"> (p&lt;0.001) </w:t>
            </w:r>
            <w:r>
              <w:rPr>
                <w:color w:val="000000"/>
                <w:sz w:val="18"/>
                <w:szCs w:val="18"/>
              </w:rPr>
              <w:t>had</w:t>
            </w:r>
            <w:r>
              <w:rPr>
                <w:sz w:val="20"/>
                <w:szCs w:val="20"/>
                <w:lang w:val="da-DK" w:eastAsia="en-CA"/>
              </w:rPr>
              <w:t xml:space="preserve"> better mobility.</w:t>
            </w:r>
          </w:p>
        </w:tc>
      </w:tr>
      <w:tr w:rsidR="00F80A63" w:rsidRPr="002318A1" w14:paraId="1513AE8F" w14:textId="77777777" w:rsidTr="009E0851">
        <w:trPr>
          <w:trHeight w:val="309"/>
        </w:trPr>
        <w:tc>
          <w:tcPr>
            <w:tcW w:w="1988" w:type="dxa"/>
            <w:gridSpan w:val="2"/>
            <w:vAlign w:val="center"/>
          </w:tcPr>
          <w:p w14:paraId="7B9E4ABF" w14:textId="77777777" w:rsidR="00943068" w:rsidRDefault="00943068" w:rsidP="00943068">
            <w:pPr>
              <w:rPr>
                <w:color w:val="000000"/>
                <w:sz w:val="18"/>
                <w:szCs w:val="18"/>
              </w:rPr>
            </w:pPr>
            <w:r w:rsidRPr="002318A1">
              <w:rPr>
                <w:color w:val="000000"/>
                <w:sz w:val="18"/>
                <w:szCs w:val="18"/>
              </w:rPr>
              <w:t>Staples, 2020</w:t>
            </w:r>
          </w:p>
          <w:p w14:paraId="6072B5C2" w14:textId="74F1B17B"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3AB2134D" w14:textId="77777777" w:rsidR="00943068" w:rsidRDefault="00943068" w:rsidP="00943068">
            <w:pPr>
              <w:jc w:val="center"/>
              <w:rPr>
                <w:color w:val="000000"/>
                <w:sz w:val="18"/>
                <w:szCs w:val="18"/>
              </w:rPr>
            </w:pPr>
            <w:r w:rsidRPr="002318A1">
              <w:rPr>
                <w:color w:val="000000"/>
                <w:sz w:val="18"/>
                <w:szCs w:val="18"/>
              </w:rPr>
              <w:t xml:space="preserve">≥60 </w:t>
            </w:r>
          </w:p>
          <w:p w14:paraId="2BB3C897" w14:textId="0B5E460D" w:rsidR="00943068" w:rsidRPr="002318A1" w:rsidRDefault="00943068" w:rsidP="00943068">
            <w:pPr>
              <w:jc w:val="center"/>
              <w:rPr>
                <w:color w:val="000000"/>
                <w:sz w:val="18"/>
                <w:szCs w:val="18"/>
              </w:rPr>
            </w:pPr>
            <w:r w:rsidRPr="002318A1">
              <w:rPr>
                <w:color w:val="000000"/>
                <w:sz w:val="18"/>
                <w:szCs w:val="18"/>
              </w:rPr>
              <w:t>[76.0]</w:t>
            </w:r>
          </w:p>
        </w:tc>
        <w:tc>
          <w:tcPr>
            <w:tcW w:w="809" w:type="dxa"/>
            <w:vAlign w:val="center"/>
          </w:tcPr>
          <w:p w14:paraId="2B231F06" w14:textId="77777777" w:rsidR="00943068" w:rsidRPr="002318A1" w:rsidRDefault="00943068" w:rsidP="00943068">
            <w:pPr>
              <w:jc w:val="center"/>
              <w:rPr>
                <w:color w:val="000000"/>
                <w:sz w:val="18"/>
                <w:szCs w:val="18"/>
              </w:rPr>
            </w:pPr>
            <w:r w:rsidRPr="002318A1">
              <w:rPr>
                <w:color w:val="000000"/>
                <w:sz w:val="18"/>
                <w:szCs w:val="18"/>
              </w:rPr>
              <w:t>111</w:t>
            </w:r>
          </w:p>
        </w:tc>
        <w:tc>
          <w:tcPr>
            <w:tcW w:w="810" w:type="dxa"/>
            <w:noWrap/>
            <w:vAlign w:val="center"/>
            <w:hideMark/>
          </w:tcPr>
          <w:p w14:paraId="7D69FEAB" w14:textId="77777777" w:rsidR="00943068" w:rsidRPr="002318A1" w:rsidRDefault="00943068" w:rsidP="00943068">
            <w:pPr>
              <w:jc w:val="center"/>
              <w:rPr>
                <w:color w:val="000000"/>
                <w:sz w:val="18"/>
                <w:szCs w:val="18"/>
              </w:rPr>
            </w:pPr>
            <w:r w:rsidRPr="002318A1">
              <w:rPr>
                <w:color w:val="000000"/>
                <w:sz w:val="18"/>
                <w:szCs w:val="18"/>
              </w:rPr>
              <w:t>78.4</w:t>
            </w:r>
          </w:p>
        </w:tc>
        <w:tc>
          <w:tcPr>
            <w:tcW w:w="1530" w:type="dxa"/>
            <w:noWrap/>
            <w:vAlign w:val="center"/>
            <w:hideMark/>
          </w:tcPr>
          <w:p w14:paraId="70129F23"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687BE862" w14:textId="77777777" w:rsidR="00943068" w:rsidRDefault="00943068" w:rsidP="00943068">
            <w:pPr>
              <w:jc w:val="center"/>
              <w:rPr>
                <w:color w:val="000000"/>
                <w:sz w:val="18"/>
                <w:szCs w:val="18"/>
              </w:rPr>
            </w:pPr>
            <w:r w:rsidRPr="002318A1">
              <w:rPr>
                <w:color w:val="000000"/>
                <w:sz w:val="18"/>
                <w:szCs w:val="18"/>
              </w:rPr>
              <w:t>TUG, 10 MWT</w:t>
            </w:r>
          </w:p>
          <w:p w14:paraId="05C6FD88" w14:textId="637F4DF1" w:rsidR="00943068" w:rsidRPr="002318A1" w:rsidRDefault="00943068" w:rsidP="00943068">
            <w:pPr>
              <w:jc w:val="center"/>
              <w:rPr>
                <w:color w:val="000000"/>
                <w:sz w:val="18"/>
                <w:szCs w:val="18"/>
              </w:rPr>
            </w:pPr>
            <w:r w:rsidRPr="002318A1">
              <w:rPr>
                <w:color w:val="000000"/>
                <w:sz w:val="18"/>
                <w:szCs w:val="18"/>
              </w:rPr>
              <w:t>Walk time (s), Gait speed (m/s)</w:t>
            </w:r>
          </w:p>
        </w:tc>
        <w:tc>
          <w:tcPr>
            <w:tcW w:w="2330" w:type="dxa"/>
            <w:vAlign w:val="center"/>
          </w:tcPr>
          <w:p w14:paraId="3FE8F723" w14:textId="1A987B7E" w:rsidR="00943068" w:rsidRPr="00943068" w:rsidRDefault="00943068" w:rsidP="00943068">
            <w:pPr>
              <w:rPr>
                <w:sz w:val="18"/>
                <w:szCs w:val="18"/>
                <w:lang w:val="da-DK" w:eastAsia="en-CA"/>
              </w:rPr>
            </w:pPr>
            <w:r w:rsidRPr="00943068">
              <w:rPr>
                <w:sz w:val="18"/>
                <w:szCs w:val="18"/>
              </w:rPr>
              <w:t>Examination of the correlation between physical and psychological measures in community-dwelling older adults</w:t>
            </w:r>
            <w:r w:rsidR="00DE7677">
              <w:rPr>
                <w:sz w:val="18"/>
                <w:szCs w:val="18"/>
              </w:rPr>
              <w:t xml:space="preserve"> </w:t>
            </w:r>
          </w:p>
        </w:tc>
        <w:tc>
          <w:tcPr>
            <w:tcW w:w="4410" w:type="dxa"/>
            <w:vAlign w:val="center"/>
            <w:hideMark/>
          </w:tcPr>
          <w:p w14:paraId="3DF903CD" w14:textId="3FE9A190" w:rsidR="00943068" w:rsidRPr="002318A1" w:rsidRDefault="00943068" w:rsidP="000D1A31">
            <w:pPr>
              <w:jc w:val="both"/>
              <w:rPr>
                <w:color w:val="000000"/>
                <w:sz w:val="18"/>
                <w:szCs w:val="18"/>
              </w:rPr>
            </w:pPr>
            <w:r>
              <w:rPr>
                <w:sz w:val="20"/>
                <w:szCs w:val="20"/>
                <w:lang w:val="da-DK" w:eastAsia="en-CA"/>
              </w:rPr>
              <w:t>BAS</w:t>
            </w:r>
            <w:r w:rsidR="00624938">
              <w:rPr>
                <w:sz w:val="20"/>
                <w:szCs w:val="20"/>
                <w:lang w:val="da-DK" w:eastAsia="en-CA"/>
              </w:rPr>
              <w:t xml:space="preserve"> for TUG</w:t>
            </w:r>
            <w:r>
              <w:rPr>
                <w:sz w:val="20"/>
                <w:szCs w:val="20"/>
                <w:lang w:val="da-DK" w:eastAsia="en-CA"/>
              </w:rPr>
              <w:t>: Y</w:t>
            </w:r>
            <w:r w:rsidRPr="00B11E5D">
              <w:rPr>
                <w:sz w:val="20"/>
                <w:szCs w:val="20"/>
                <w:lang w:val="da-DK" w:eastAsia="en-CA"/>
              </w:rPr>
              <w:t xml:space="preserve">ounger </w:t>
            </w:r>
            <w:r>
              <w:rPr>
                <w:sz w:val="20"/>
                <w:szCs w:val="20"/>
                <w:lang w:val="da-DK" w:eastAsia="en-CA"/>
              </w:rPr>
              <w:t xml:space="preserve">people </w:t>
            </w:r>
            <w:r>
              <w:rPr>
                <w:color w:val="000000"/>
                <w:sz w:val="18"/>
                <w:szCs w:val="18"/>
              </w:rPr>
              <w:t>had</w:t>
            </w:r>
            <w:r>
              <w:rPr>
                <w:sz w:val="20"/>
                <w:szCs w:val="20"/>
                <w:lang w:val="da-DK" w:eastAsia="en-CA"/>
              </w:rPr>
              <w:t xml:space="preserve"> better mobility (</w:t>
            </w:r>
            <w:r w:rsidR="004E6B93">
              <w:rPr>
                <w:sz w:val="20"/>
                <w:szCs w:val="20"/>
                <w:lang w:val="da-DK" w:eastAsia="en-CA"/>
              </w:rPr>
              <w:t>r</w:t>
            </w:r>
            <w:r w:rsidR="00E4044A">
              <w:rPr>
                <w:sz w:val="20"/>
                <w:szCs w:val="20"/>
                <w:lang w:val="da-DK" w:eastAsia="en-CA"/>
              </w:rPr>
              <w:t>=</w:t>
            </w:r>
            <w:r w:rsidR="00BD40B4">
              <w:rPr>
                <w:sz w:val="20"/>
                <w:szCs w:val="20"/>
                <w:lang w:val="da-DK" w:eastAsia="en-CA"/>
              </w:rPr>
              <w:t>0.</w:t>
            </w:r>
            <w:r w:rsidR="00D676FB">
              <w:rPr>
                <w:sz w:val="20"/>
                <w:szCs w:val="20"/>
                <w:lang w:val="da-DK" w:eastAsia="en-CA"/>
              </w:rPr>
              <w:t>413, p</w:t>
            </w:r>
            <w:r w:rsidR="00F2357C">
              <w:rPr>
                <w:sz w:val="20"/>
                <w:szCs w:val="20"/>
                <w:lang w:val="da-DK" w:eastAsia="en-CA"/>
              </w:rPr>
              <w:t>&lt;0.01</w:t>
            </w:r>
            <w:r>
              <w:rPr>
                <w:sz w:val="20"/>
                <w:szCs w:val="20"/>
                <w:lang w:val="da-DK" w:eastAsia="en-CA"/>
              </w:rPr>
              <w:t>). MAS</w:t>
            </w:r>
            <w:r w:rsidR="001F5C1F">
              <w:rPr>
                <w:sz w:val="20"/>
                <w:szCs w:val="20"/>
                <w:lang w:val="da-DK" w:eastAsia="en-CA"/>
              </w:rPr>
              <w:t xml:space="preserve"> for TUG</w:t>
            </w:r>
            <w:r>
              <w:rPr>
                <w:sz w:val="20"/>
                <w:szCs w:val="20"/>
                <w:lang w:val="da-DK" w:eastAsia="en-CA"/>
              </w:rPr>
              <w:t>: A y</w:t>
            </w:r>
            <w:r w:rsidRPr="00B11E5D">
              <w:rPr>
                <w:sz w:val="20"/>
                <w:szCs w:val="20"/>
                <w:lang w:val="da-DK" w:eastAsia="en-CA"/>
              </w:rPr>
              <w:t>ounger age</w:t>
            </w:r>
            <w:r>
              <w:rPr>
                <w:sz w:val="20"/>
                <w:szCs w:val="20"/>
                <w:lang w:val="da-DK" w:eastAsia="en-CA"/>
              </w:rPr>
              <w:t xml:space="preserve"> (</w:t>
            </w:r>
            <w:r w:rsidR="000858AD">
              <w:rPr>
                <w:sz w:val="20"/>
                <w:szCs w:val="20"/>
                <w:lang w:val="da-DK" w:eastAsia="en-CA"/>
              </w:rPr>
              <w:t>β</w:t>
            </w:r>
            <w:r w:rsidR="00CC30E0">
              <w:rPr>
                <w:sz w:val="20"/>
                <w:szCs w:val="20"/>
                <w:lang w:val="da-DK" w:eastAsia="en-CA"/>
              </w:rPr>
              <w:t>=</w:t>
            </w:r>
            <w:r w:rsidR="00FA0B48">
              <w:rPr>
                <w:sz w:val="20"/>
                <w:szCs w:val="20"/>
                <w:lang w:val="da-DK" w:eastAsia="en-CA"/>
              </w:rPr>
              <w:t>0.285</w:t>
            </w:r>
            <w:r w:rsidR="00F744E7">
              <w:rPr>
                <w:sz w:val="20"/>
                <w:szCs w:val="20"/>
                <w:lang w:val="da-DK" w:eastAsia="en-CA"/>
              </w:rPr>
              <w:t>, p=0.002</w:t>
            </w:r>
            <w:r>
              <w:rPr>
                <w:sz w:val="20"/>
                <w:szCs w:val="20"/>
                <w:lang w:val="da-DK" w:eastAsia="en-CA"/>
              </w:rPr>
              <w:t xml:space="preserve">) </w:t>
            </w:r>
            <w:r w:rsidR="009E50CC">
              <w:rPr>
                <w:sz w:val="20"/>
                <w:szCs w:val="20"/>
                <w:lang w:val="da-DK" w:eastAsia="en-CA"/>
              </w:rPr>
              <w:t>was</w:t>
            </w:r>
            <w:r>
              <w:rPr>
                <w:sz w:val="20"/>
                <w:szCs w:val="20"/>
                <w:lang w:val="da-DK" w:eastAsia="en-CA"/>
              </w:rPr>
              <w:t xml:space="preserve"> significantly associated with better mobility</w:t>
            </w:r>
            <w:r w:rsidR="004621E0">
              <w:rPr>
                <w:sz w:val="20"/>
                <w:szCs w:val="20"/>
                <w:lang w:val="da-DK" w:eastAsia="en-CA"/>
              </w:rPr>
              <w:t>, a</w:t>
            </w:r>
            <w:r w:rsidR="000355E5">
              <w:rPr>
                <w:sz w:val="20"/>
                <w:szCs w:val="20"/>
                <w:lang w:val="da-DK" w:eastAsia="en-CA"/>
              </w:rPr>
              <w:t xml:space="preserve">djusted </w:t>
            </w:r>
            <w:r w:rsidR="00EA706A">
              <w:rPr>
                <w:sz w:val="20"/>
                <w:szCs w:val="20"/>
                <w:lang w:val="da-DK" w:eastAsia="en-CA"/>
              </w:rPr>
              <w:t>for grip streng</w:t>
            </w:r>
            <w:r w:rsidR="00420C2C">
              <w:rPr>
                <w:sz w:val="20"/>
                <w:szCs w:val="20"/>
                <w:lang w:val="da-DK" w:eastAsia="en-CA"/>
              </w:rPr>
              <w:t>th</w:t>
            </w:r>
            <w:r w:rsidR="00EA706A">
              <w:rPr>
                <w:sz w:val="20"/>
                <w:szCs w:val="20"/>
                <w:lang w:val="da-DK" w:eastAsia="en-CA"/>
              </w:rPr>
              <w:t xml:space="preserve"> and depression</w:t>
            </w:r>
            <w:r>
              <w:rPr>
                <w:sz w:val="20"/>
                <w:szCs w:val="20"/>
                <w:lang w:val="da-DK" w:eastAsia="en-CA"/>
              </w:rPr>
              <w:t>.</w:t>
            </w:r>
            <w:r w:rsidR="001F5C1F">
              <w:rPr>
                <w:sz w:val="20"/>
                <w:szCs w:val="20"/>
                <w:lang w:val="da-DK" w:eastAsia="en-CA"/>
              </w:rPr>
              <w:t xml:space="preserve"> BAS for </w:t>
            </w:r>
            <w:r w:rsidR="00167B56">
              <w:rPr>
                <w:sz w:val="20"/>
                <w:szCs w:val="20"/>
                <w:lang w:val="da-DK" w:eastAsia="en-CA"/>
              </w:rPr>
              <w:t>10</w:t>
            </w:r>
            <w:r w:rsidR="00B829B8">
              <w:rPr>
                <w:sz w:val="20"/>
                <w:szCs w:val="20"/>
                <w:lang w:val="da-DK" w:eastAsia="en-CA"/>
              </w:rPr>
              <w:t>MWT</w:t>
            </w:r>
            <w:r w:rsidR="001F5C1F">
              <w:rPr>
                <w:sz w:val="20"/>
                <w:szCs w:val="20"/>
                <w:lang w:val="da-DK" w:eastAsia="en-CA"/>
              </w:rPr>
              <w:t>: Y</w:t>
            </w:r>
            <w:r w:rsidR="001F5C1F" w:rsidRPr="00B11E5D">
              <w:rPr>
                <w:sz w:val="20"/>
                <w:szCs w:val="20"/>
                <w:lang w:val="da-DK" w:eastAsia="en-CA"/>
              </w:rPr>
              <w:t xml:space="preserve">ounger </w:t>
            </w:r>
            <w:r w:rsidR="001F5C1F">
              <w:rPr>
                <w:sz w:val="20"/>
                <w:szCs w:val="20"/>
                <w:lang w:val="da-DK" w:eastAsia="en-CA"/>
              </w:rPr>
              <w:t xml:space="preserve">people </w:t>
            </w:r>
            <w:r w:rsidR="001F5C1F">
              <w:rPr>
                <w:color w:val="000000"/>
                <w:sz w:val="18"/>
                <w:szCs w:val="18"/>
              </w:rPr>
              <w:t>had</w:t>
            </w:r>
            <w:r w:rsidR="001F5C1F">
              <w:rPr>
                <w:sz w:val="20"/>
                <w:szCs w:val="20"/>
                <w:lang w:val="da-DK" w:eastAsia="en-CA"/>
              </w:rPr>
              <w:t xml:space="preserve"> better mobility (</w:t>
            </w:r>
            <w:r w:rsidR="003B7C00">
              <w:rPr>
                <w:sz w:val="20"/>
                <w:szCs w:val="20"/>
                <w:lang w:val="da-DK" w:eastAsia="en-CA"/>
              </w:rPr>
              <w:t>r=-0.266, p&lt;0.01</w:t>
            </w:r>
            <w:r w:rsidR="001F5C1F">
              <w:rPr>
                <w:sz w:val="20"/>
                <w:szCs w:val="20"/>
                <w:lang w:val="da-DK" w:eastAsia="en-CA"/>
              </w:rPr>
              <w:t>). MAS for TUG: A y</w:t>
            </w:r>
            <w:r w:rsidR="001F5C1F" w:rsidRPr="00B11E5D">
              <w:rPr>
                <w:sz w:val="20"/>
                <w:szCs w:val="20"/>
                <w:lang w:val="da-DK" w:eastAsia="en-CA"/>
              </w:rPr>
              <w:t>ounger age</w:t>
            </w:r>
            <w:r w:rsidR="001F5C1F">
              <w:rPr>
                <w:sz w:val="20"/>
                <w:szCs w:val="20"/>
                <w:lang w:val="da-DK" w:eastAsia="en-CA"/>
              </w:rPr>
              <w:t xml:space="preserve"> (</w:t>
            </w:r>
            <w:r w:rsidR="007E514B">
              <w:rPr>
                <w:sz w:val="20"/>
                <w:szCs w:val="20"/>
                <w:lang w:val="da-DK" w:eastAsia="en-CA"/>
              </w:rPr>
              <w:t>β=</w:t>
            </w:r>
            <w:r w:rsidR="004D771E">
              <w:rPr>
                <w:sz w:val="20"/>
                <w:szCs w:val="20"/>
                <w:lang w:val="da-DK" w:eastAsia="en-CA"/>
              </w:rPr>
              <w:t>-</w:t>
            </w:r>
            <w:r w:rsidR="007E514B">
              <w:rPr>
                <w:sz w:val="20"/>
                <w:szCs w:val="20"/>
                <w:lang w:val="da-DK" w:eastAsia="en-CA"/>
              </w:rPr>
              <w:t>0.2</w:t>
            </w:r>
            <w:r w:rsidR="004D771E">
              <w:rPr>
                <w:sz w:val="20"/>
                <w:szCs w:val="20"/>
                <w:lang w:val="da-DK" w:eastAsia="en-CA"/>
              </w:rPr>
              <w:t>3</w:t>
            </w:r>
            <w:r w:rsidR="007E514B">
              <w:rPr>
                <w:sz w:val="20"/>
                <w:szCs w:val="20"/>
                <w:lang w:val="da-DK" w:eastAsia="en-CA"/>
              </w:rPr>
              <w:t>5, p=0.0</w:t>
            </w:r>
            <w:r w:rsidR="00DB6483">
              <w:rPr>
                <w:sz w:val="20"/>
                <w:szCs w:val="20"/>
                <w:lang w:val="da-DK" w:eastAsia="en-CA"/>
              </w:rPr>
              <w:t>10</w:t>
            </w:r>
            <w:r w:rsidR="001F5C1F">
              <w:rPr>
                <w:sz w:val="20"/>
                <w:szCs w:val="20"/>
                <w:lang w:val="da-DK" w:eastAsia="en-CA"/>
              </w:rPr>
              <w:t>) and lower level of education (</w:t>
            </w:r>
            <w:r w:rsidR="00B942D5">
              <w:rPr>
                <w:sz w:val="20"/>
                <w:szCs w:val="20"/>
                <w:lang w:val="da-DK" w:eastAsia="en-CA"/>
              </w:rPr>
              <w:t>β=0.</w:t>
            </w:r>
            <w:r w:rsidR="000A002A">
              <w:rPr>
                <w:sz w:val="20"/>
                <w:szCs w:val="20"/>
                <w:lang w:val="da-DK" w:eastAsia="en-CA"/>
              </w:rPr>
              <w:t>194</w:t>
            </w:r>
            <w:r w:rsidR="00B942D5">
              <w:rPr>
                <w:sz w:val="20"/>
                <w:szCs w:val="20"/>
                <w:lang w:val="da-DK" w:eastAsia="en-CA"/>
              </w:rPr>
              <w:t>, p=0.0</w:t>
            </w:r>
            <w:r w:rsidR="000A002A">
              <w:rPr>
                <w:sz w:val="20"/>
                <w:szCs w:val="20"/>
                <w:lang w:val="da-DK" w:eastAsia="en-CA"/>
              </w:rPr>
              <w:t>27</w:t>
            </w:r>
            <w:r w:rsidR="001F5C1F">
              <w:rPr>
                <w:sz w:val="20"/>
                <w:szCs w:val="20"/>
                <w:lang w:val="da-DK" w:eastAsia="en-CA"/>
              </w:rPr>
              <w:t xml:space="preserve">) were significantly </w:t>
            </w:r>
            <w:r w:rsidR="001F5C1F">
              <w:rPr>
                <w:sz w:val="20"/>
                <w:szCs w:val="20"/>
                <w:lang w:val="da-DK" w:eastAsia="en-CA"/>
              </w:rPr>
              <w:lastRenderedPageBreak/>
              <w:t>associated with better mobility</w:t>
            </w:r>
            <w:r w:rsidR="000A002A">
              <w:rPr>
                <w:sz w:val="20"/>
                <w:szCs w:val="20"/>
                <w:lang w:val="da-DK" w:eastAsia="en-CA"/>
              </w:rPr>
              <w:t>, adjusted for grip streng</w:t>
            </w:r>
            <w:r w:rsidR="00420C2C">
              <w:rPr>
                <w:sz w:val="20"/>
                <w:szCs w:val="20"/>
                <w:lang w:val="da-DK" w:eastAsia="en-CA"/>
              </w:rPr>
              <w:t>th</w:t>
            </w:r>
            <w:r w:rsidR="000A002A">
              <w:rPr>
                <w:sz w:val="20"/>
                <w:szCs w:val="20"/>
                <w:lang w:val="da-DK" w:eastAsia="en-CA"/>
              </w:rPr>
              <w:t xml:space="preserve"> and depression</w:t>
            </w:r>
            <w:r w:rsidR="001F5C1F">
              <w:rPr>
                <w:sz w:val="20"/>
                <w:szCs w:val="20"/>
                <w:lang w:val="da-DK" w:eastAsia="en-CA"/>
              </w:rPr>
              <w:t>.</w:t>
            </w:r>
          </w:p>
        </w:tc>
      </w:tr>
      <w:tr w:rsidR="00F80A63" w:rsidRPr="002318A1" w14:paraId="568B9131" w14:textId="77777777" w:rsidTr="009E0851">
        <w:trPr>
          <w:trHeight w:val="151"/>
        </w:trPr>
        <w:tc>
          <w:tcPr>
            <w:tcW w:w="1988" w:type="dxa"/>
            <w:gridSpan w:val="2"/>
            <w:vAlign w:val="center"/>
          </w:tcPr>
          <w:p w14:paraId="6D4E0897" w14:textId="77777777" w:rsidR="00943068" w:rsidRDefault="00943068" w:rsidP="00943068">
            <w:pPr>
              <w:rPr>
                <w:color w:val="000000"/>
                <w:sz w:val="18"/>
                <w:szCs w:val="18"/>
              </w:rPr>
            </w:pPr>
            <w:r w:rsidRPr="002318A1">
              <w:rPr>
                <w:color w:val="000000"/>
                <w:sz w:val="18"/>
                <w:szCs w:val="18"/>
              </w:rPr>
              <w:lastRenderedPageBreak/>
              <w:t>Tanaka, 2022</w:t>
            </w:r>
          </w:p>
          <w:p w14:paraId="70358108" w14:textId="0C279530" w:rsidR="00943068" w:rsidRPr="002318A1" w:rsidRDefault="00943068" w:rsidP="00943068">
            <w:pPr>
              <w:rPr>
                <w:color w:val="000000"/>
                <w:sz w:val="18"/>
                <w:szCs w:val="18"/>
              </w:rPr>
            </w:pPr>
            <w:r w:rsidRPr="002318A1">
              <w:rPr>
                <w:color w:val="000000"/>
                <w:sz w:val="18"/>
                <w:szCs w:val="18"/>
              </w:rPr>
              <w:t>Japan</w:t>
            </w:r>
          </w:p>
        </w:tc>
        <w:tc>
          <w:tcPr>
            <w:tcW w:w="1080" w:type="dxa"/>
            <w:noWrap/>
            <w:vAlign w:val="center"/>
            <w:hideMark/>
          </w:tcPr>
          <w:p w14:paraId="64CF9A45" w14:textId="77777777" w:rsidR="00943068" w:rsidRDefault="00943068" w:rsidP="00943068">
            <w:pPr>
              <w:jc w:val="center"/>
              <w:rPr>
                <w:color w:val="000000"/>
                <w:sz w:val="18"/>
                <w:szCs w:val="18"/>
              </w:rPr>
            </w:pPr>
            <w:r w:rsidRPr="002318A1">
              <w:rPr>
                <w:color w:val="000000"/>
                <w:sz w:val="18"/>
                <w:szCs w:val="18"/>
              </w:rPr>
              <w:t xml:space="preserve">≥65 </w:t>
            </w:r>
          </w:p>
          <w:p w14:paraId="4FA3F85B" w14:textId="66E11AD7" w:rsidR="00943068" w:rsidRPr="002318A1" w:rsidRDefault="00943068" w:rsidP="00943068">
            <w:pPr>
              <w:jc w:val="center"/>
              <w:rPr>
                <w:color w:val="000000"/>
                <w:sz w:val="18"/>
                <w:szCs w:val="18"/>
              </w:rPr>
            </w:pPr>
            <w:r w:rsidRPr="002318A1">
              <w:rPr>
                <w:color w:val="000000"/>
                <w:sz w:val="18"/>
                <w:szCs w:val="18"/>
              </w:rPr>
              <w:t>[75.1]</w:t>
            </w:r>
          </w:p>
        </w:tc>
        <w:tc>
          <w:tcPr>
            <w:tcW w:w="809" w:type="dxa"/>
            <w:vAlign w:val="center"/>
          </w:tcPr>
          <w:p w14:paraId="607B9CFD" w14:textId="77777777" w:rsidR="00943068" w:rsidRPr="002318A1" w:rsidRDefault="00943068" w:rsidP="00943068">
            <w:pPr>
              <w:jc w:val="center"/>
              <w:rPr>
                <w:color w:val="000000"/>
                <w:sz w:val="18"/>
                <w:szCs w:val="18"/>
              </w:rPr>
            </w:pPr>
            <w:r w:rsidRPr="002318A1">
              <w:rPr>
                <w:color w:val="000000"/>
                <w:sz w:val="18"/>
                <w:szCs w:val="18"/>
              </w:rPr>
              <w:t>387</w:t>
            </w:r>
          </w:p>
        </w:tc>
        <w:tc>
          <w:tcPr>
            <w:tcW w:w="810" w:type="dxa"/>
            <w:noWrap/>
            <w:vAlign w:val="center"/>
            <w:hideMark/>
          </w:tcPr>
          <w:p w14:paraId="01427F43" w14:textId="77777777" w:rsidR="00943068" w:rsidRPr="002318A1" w:rsidRDefault="00943068" w:rsidP="00943068">
            <w:pPr>
              <w:jc w:val="center"/>
              <w:rPr>
                <w:color w:val="000000"/>
                <w:sz w:val="18"/>
                <w:szCs w:val="18"/>
              </w:rPr>
            </w:pPr>
            <w:r w:rsidRPr="002318A1">
              <w:rPr>
                <w:color w:val="000000"/>
                <w:sz w:val="18"/>
                <w:szCs w:val="18"/>
              </w:rPr>
              <w:t>57.6</w:t>
            </w:r>
          </w:p>
        </w:tc>
        <w:tc>
          <w:tcPr>
            <w:tcW w:w="1530" w:type="dxa"/>
            <w:noWrap/>
            <w:vAlign w:val="center"/>
            <w:hideMark/>
          </w:tcPr>
          <w:p w14:paraId="2AAEA9FE"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2A3B9D3A" w14:textId="77777777" w:rsidR="00943068" w:rsidRDefault="00943068" w:rsidP="00943068">
            <w:pPr>
              <w:jc w:val="center"/>
              <w:rPr>
                <w:color w:val="000000"/>
                <w:sz w:val="18"/>
                <w:szCs w:val="18"/>
              </w:rPr>
            </w:pPr>
            <w:r w:rsidRPr="002318A1">
              <w:rPr>
                <w:color w:val="000000"/>
                <w:sz w:val="18"/>
                <w:szCs w:val="18"/>
              </w:rPr>
              <w:t>Motion sensor</w:t>
            </w:r>
          </w:p>
          <w:p w14:paraId="18509BEB" w14:textId="29398F57"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129E61E3" w14:textId="22C7954C" w:rsidR="00943068" w:rsidRPr="00943068" w:rsidRDefault="00943068" w:rsidP="00943068">
            <w:pPr>
              <w:rPr>
                <w:sz w:val="18"/>
                <w:szCs w:val="18"/>
                <w:lang w:val="da-DK" w:eastAsia="en-CA"/>
              </w:rPr>
            </w:pPr>
            <w:r w:rsidRPr="00943068">
              <w:rPr>
                <w:sz w:val="18"/>
                <w:szCs w:val="18"/>
              </w:rPr>
              <w:t>Effects of age and gender on spatiotemporal and kinematic gait parameters in older adults</w:t>
            </w:r>
          </w:p>
        </w:tc>
        <w:tc>
          <w:tcPr>
            <w:tcW w:w="4410" w:type="dxa"/>
            <w:vAlign w:val="center"/>
            <w:hideMark/>
          </w:tcPr>
          <w:p w14:paraId="677A368C" w14:textId="2347006C" w:rsidR="00943068" w:rsidRPr="00A9002A" w:rsidRDefault="00943068" w:rsidP="000D1A31">
            <w:pPr>
              <w:jc w:val="both"/>
              <w:rPr>
                <w:sz w:val="20"/>
                <w:szCs w:val="20"/>
                <w:lang w:val="da-DK" w:eastAsia="en-CA"/>
              </w:rPr>
            </w:pPr>
            <w:r>
              <w:rPr>
                <w:sz w:val="20"/>
                <w:szCs w:val="20"/>
                <w:lang w:val="da-DK" w:eastAsia="en-CA"/>
              </w:rPr>
              <w:t xml:space="preserve">BAS: </w:t>
            </w:r>
            <w:r w:rsidR="00347B1F">
              <w:rPr>
                <w:color w:val="000000"/>
                <w:sz w:val="18"/>
                <w:szCs w:val="18"/>
              </w:rPr>
              <w:t>A</w:t>
            </w:r>
            <w:r w:rsidR="00BB54DB" w:rsidRPr="00BB54DB">
              <w:rPr>
                <w:color w:val="000000"/>
                <w:sz w:val="18"/>
                <w:szCs w:val="18"/>
              </w:rPr>
              <w:t>ge group effects were found in the walking speed (F=14.165, p&lt;0.001, η2 = 0.131)</w:t>
            </w:r>
            <w:r w:rsidR="00BB2882">
              <w:rPr>
                <w:color w:val="000000"/>
                <w:sz w:val="18"/>
                <w:szCs w:val="18"/>
              </w:rPr>
              <w:t xml:space="preserve">, such that </w:t>
            </w:r>
            <w:r w:rsidR="00420C2C">
              <w:rPr>
                <w:color w:val="000000"/>
                <w:sz w:val="18"/>
                <w:szCs w:val="18"/>
              </w:rPr>
              <w:t xml:space="preserve">the </w:t>
            </w:r>
            <w:r w:rsidR="00D83F93">
              <w:rPr>
                <w:sz w:val="20"/>
                <w:szCs w:val="20"/>
                <w:lang w:val="da-DK" w:eastAsia="en-CA"/>
              </w:rPr>
              <w:t>y</w:t>
            </w:r>
            <w:r w:rsidR="00D83F93" w:rsidRPr="00B11E5D">
              <w:rPr>
                <w:sz w:val="20"/>
                <w:szCs w:val="20"/>
                <w:lang w:val="da-DK" w:eastAsia="en-CA"/>
              </w:rPr>
              <w:t xml:space="preserve">ounger </w:t>
            </w:r>
            <w:r w:rsidR="00D92B4F">
              <w:rPr>
                <w:sz w:val="20"/>
                <w:szCs w:val="20"/>
                <w:lang w:val="da-DK" w:eastAsia="en-CA"/>
              </w:rPr>
              <w:t xml:space="preserve">age </w:t>
            </w:r>
            <w:r w:rsidR="00296F77">
              <w:rPr>
                <w:sz w:val="20"/>
                <w:szCs w:val="20"/>
                <w:lang w:val="da-DK" w:eastAsia="en-CA"/>
              </w:rPr>
              <w:t>group</w:t>
            </w:r>
            <w:r w:rsidR="00D83F93">
              <w:rPr>
                <w:sz w:val="20"/>
                <w:szCs w:val="20"/>
                <w:lang w:val="da-DK" w:eastAsia="en-CA"/>
              </w:rPr>
              <w:t xml:space="preserve"> </w:t>
            </w:r>
            <w:r w:rsidR="00D83F93">
              <w:rPr>
                <w:color w:val="000000"/>
                <w:sz w:val="18"/>
                <w:szCs w:val="18"/>
              </w:rPr>
              <w:t>had</w:t>
            </w:r>
            <w:r w:rsidR="00D83F93">
              <w:rPr>
                <w:sz w:val="20"/>
                <w:szCs w:val="20"/>
                <w:lang w:val="da-DK" w:eastAsia="en-CA"/>
              </w:rPr>
              <w:t xml:space="preserve"> better mobility but no significant gender differences</w:t>
            </w:r>
            <w:r w:rsidR="00A9002A">
              <w:rPr>
                <w:sz w:val="20"/>
                <w:szCs w:val="20"/>
                <w:lang w:val="da-DK" w:eastAsia="en-CA"/>
              </w:rPr>
              <w:t>.</w:t>
            </w:r>
          </w:p>
        </w:tc>
      </w:tr>
      <w:tr w:rsidR="00F80A63" w:rsidRPr="002318A1" w14:paraId="5AB28859" w14:textId="77777777" w:rsidTr="009E0851">
        <w:trPr>
          <w:trHeight w:val="160"/>
        </w:trPr>
        <w:tc>
          <w:tcPr>
            <w:tcW w:w="1988" w:type="dxa"/>
            <w:gridSpan w:val="2"/>
            <w:vAlign w:val="center"/>
          </w:tcPr>
          <w:p w14:paraId="253B6B68" w14:textId="77777777" w:rsidR="00943068" w:rsidRDefault="00943068" w:rsidP="00943068">
            <w:pPr>
              <w:rPr>
                <w:color w:val="000000"/>
                <w:sz w:val="18"/>
                <w:szCs w:val="18"/>
              </w:rPr>
            </w:pPr>
            <w:r w:rsidRPr="002318A1">
              <w:rPr>
                <w:color w:val="000000"/>
                <w:sz w:val="18"/>
                <w:szCs w:val="18"/>
              </w:rPr>
              <w:t>Tangen, 2020</w:t>
            </w:r>
          </w:p>
          <w:p w14:paraId="217F1BEB" w14:textId="0BF03232" w:rsidR="00943068" w:rsidRPr="002318A1" w:rsidRDefault="00943068" w:rsidP="00943068">
            <w:pPr>
              <w:rPr>
                <w:color w:val="000000"/>
                <w:sz w:val="18"/>
                <w:szCs w:val="18"/>
              </w:rPr>
            </w:pPr>
            <w:r w:rsidRPr="002318A1">
              <w:rPr>
                <w:color w:val="000000"/>
                <w:sz w:val="18"/>
                <w:szCs w:val="18"/>
              </w:rPr>
              <w:t>Norway</w:t>
            </w:r>
          </w:p>
        </w:tc>
        <w:tc>
          <w:tcPr>
            <w:tcW w:w="1080" w:type="dxa"/>
            <w:noWrap/>
            <w:vAlign w:val="center"/>
            <w:hideMark/>
          </w:tcPr>
          <w:p w14:paraId="4A50193B" w14:textId="77777777" w:rsidR="00943068" w:rsidRDefault="00943068" w:rsidP="00943068">
            <w:pPr>
              <w:jc w:val="center"/>
              <w:rPr>
                <w:color w:val="000000"/>
                <w:sz w:val="18"/>
                <w:szCs w:val="18"/>
              </w:rPr>
            </w:pPr>
            <w:r w:rsidRPr="002318A1">
              <w:rPr>
                <w:color w:val="000000"/>
                <w:sz w:val="18"/>
                <w:szCs w:val="18"/>
              </w:rPr>
              <w:t>≥70 [</w:t>
            </w:r>
          </w:p>
          <w:p w14:paraId="245ED3A0" w14:textId="5C9B3BC0" w:rsidR="00943068" w:rsidRPr="002318A1" w:rsidRDefault="00943068" w:rsidP="00943068">
            <w:pPr>
              <w:jc w:val="center"/>
              <w:rPr>
                <w:color w:val="000000"/>
                <w:sz w:val="18"/>
                <w:szCs w:val="18"/>
              </w:rPr>
            </w:pPr>
            <w:r w:rsidRPr="002318A1">
              <w:rPr>
                <w:color w:val="000000"/>
                <w:sz w:val="18"/>
                <w:szCs w:val="18"/>
              </w:rPr>
              <w:t>74.0]</w:t>
            </w:r>
          </w:p>
        </w:tc>
        <w:tc>
          <w:tcPr>
            <w:tcW w:w="809" w:type="dxa"/>
            <w:vAlign w:val="center"/>
          </w:tcPr>
          <w:p w14:paraId="64E95F04" w14:textId="77777777" w:rsidR="00943068" w:rsidRPr="002318A1" w:rsidRDefault="00943068" w:rsidP="00943068">
            <w:pPr>
              <w:jc w:val="center"/>
              <w:rPr>
                <w:color w:val="000000"/>
                <w:sz w:val="18"/>
                <w:szCs w:val="18"/>
              </w:rPr>
            </w:pPr>
            <w:r w:rsidRPr="002318A1">
              <w:rPr>
                <w:color w:val="000000"/>
                <w:sz w:val="18"/>
                <w:szCs w:val="18"/>
              </w:rPr>
              <w:t>105</w:t>
            </w:r>
          </w:p>
        </w:tc>
        <w:tc>
          <w:tcPr>
            <w:tcW w:w="810" w:type="dxa"/>
            <w:noWrap/>
            <w:vAlign w:val="center"/>
            <w:hideMark/>
          </w:tcPr>
          <w:p w14:paraId="67EEF7A4" w14:textId="77777777" w:rsidR="00943068" w:rsidRPr="002318A1" w:rsidRDefault="00943068" w:rsidP="00943068">
            <w:pPr>
              <w:jc w:val="center"/>
              <w:rPr>
                <w:color w:val="000000"/>
                <w:sz w:val="18"/>
                <w:szCs w:val="18"/>
              </w:rPr>
            </w:pPr>
            <w:r w:rsidRPr="002318A1">
              <w:rPr>
                <w:color w:val="000000"/>
                <w:sz w:val="18"/>
                <w:szCs w:val="18"/>
              </w:rPr>
              <w:t>45.7</w:t>
            </w:r>
          </w:p>
        </w:tc>
        <w:tc>
          <w:tcPr>
            <w:tcW w:w="1530" w:type="dxa"/>
            <w:noWrap/>
            <w:vAlign w:val="center"/>
            <w:hideMark/>
          </w:tcPr>
          <w:p w14:paraId="5631BECB"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7186F6B6" w14:textId="77777777" w:rsidR="00943068" w:rsidRDefault="00943068" w:rsidP="00943068">
            <w:pPr>
              <w:jc w:val="center"/>
              <w:rPr>
                <w:color w:val="000000"/>
                <w:sz w:val="18"/>
                <w:szCs w:val="18"/>
              </w:rPr>
            </w:pPr>
            <w:r w:rsidRPr="002318A1">
              <w:rPr>
                <w:color w:val="000000"/>
                <w:sz w:val="18"/>
                <w:szCs w:val="18"/>
              </w:rPr>
              <w:t>TUG, 4 MWT</w:t>
            </w:r>
          </w:p>
          <w:p w14:paraId="0DB2B393" w14:textId="1D55D03E" w:rsidR="00943068" w:rsidRPr="002318A1" w:rsidRDefault="00943068" w:rsidP="00943068">
            <w:pPr>
              <w:jc w:val="center"/>
              <w:rPr>
                <w:color w:val="000000"/>
                <w:sz w:val="18"/>
                <w:szCs w:val="18"/>
              </w:rPr>
            </w:pPr>
            <w:r w:rsidRPr="002318A1">
              <w:rPr>
                <w:color w:val="000000"/>
                <w:sz w:val="18"/>
                <w:szCs w:val="18"/>
              </w:rPr>
              <w:t>Walk time (s), Gait speed (m/s)</w:t>
            </w:r>
          </w:p>
        </w:tc>
        <w:tc>
          <w:tcPr>
            <w:tcW w:w="2330" w:type="dxa"/>
            <w:vAlign w:val="center"/>
          </w:tcPr>
          <w:p w14:paraId="54D1D8A7" w14:textId="5DB736A9" w:rsidR="00943068" w:rsidRPr="00943068" w:rsidRDefault="00943068" w:rsidP="00943068">
            <w:pPr>
              <w:rPr>
                <w:sz w:val="18"/>
                <w:szCs w:val="18"/>
                <w:lang w:val="da-DK" w:eastAsia="en-CA"/>
              </w:rPr>
            </w:pPr>
            <w:r w:rsidRPr="00943068">
              <w:rPr>
                <w:sz w:val="18"/>
                <w:szCs w:val="18"/>
              </w:rPr>
              <w:t>Measuring physical performance in highly active older adults: associations with age and gender?</w:t>
            </w:r>
          </w:p>
        </w:tc>
        <w:tc>
          <w:tcPr>
            <w:tcW w:w="4410" w:type="dxa"/>
            <w:vAlign w:val="center"/>
            <w:hideMark/>
          </w:tcPr>
          <w:p w14:paraId="1B9FC0C2" w14:textId="0EB7265A" w:rsidR="00593CEF" w:rsidRPr="005443EF" w:rsidRDefault="00943068" w:rsidP="000D1A31">
            <w:pPr>
              <w:jc w:val="both"/>
              <w:rPr>
                <w:sz w:val="20"/>
                <w:szCs w:val="20"/>
                <w:lang w:val="da-DK" w:eastAsia="en-CA"/>
              </w:rPr>
            </w:pPr>
            <w:r>
              <w:rPr>
                <w:sz w:val="20"/>
                <w:szCs w:val="20"/>
                <w:lang w:val="da-DK" w:eastAsia="en-CA"/>
              </w:rPr>
              <w:t xml:space="preserve">BAS: </w:t>
            </w:r>
            <w:r w:rsidR="003F2D82">
              <w:rPr>
                <w:sz w:val="20"/>
                <w:szCs w:val="20"/>
                <w:lang w:val="da-DK" w:eastAsia="en-CA"/>
              </w:rPr>
              <w:t>Higher age was correl</w:t>
            </w:r>
            <w:r w:rsidR="00420C2C">
              <w:rPr>
                <w:sz w:val="20"/>
                <w:szCs w:val="20"/>
                <w:lang w:val="da-DK" w:eastAsia="en-CA"/>
              </w:rPr>
              <w:t>a</w:t>
            </w:r>
            <w:r w:rsidR="003F2D82">
              <w:rPr>
                <w:sz w:val="20"/>
                <w:szCs w:val="20"/>
                <w:lang w:val="da-DK" w:eastAsia="en-CA"/>
              </w:rPr>
              <w:t xml:space="preserve">ted with </w:t>
            </w:r>
            <w:r w:rsidR="0017246C">
              <w:rPr>
                <w:sz w:val="20"/>
                <w:szCs w:val="20"/>
                <w:lang w:val="da-DK" w:eastAsia="en-CA"/>
              </w:rPr>
              <w:t>lo</w:t>
            </w:r>
            <w:r w:rsidR="004E2FB6">
              <w:rPr>
                <w:sz w:val="20"/>
                <w:szCs w:val="20"/>
                <w:lang w:val="da-DK" w:eastAsia="en-CA"/>
              </w:rPr>
              <w:t>wer mobili</w:t>
            </w:r>
            <w:r w:rsidR="00420C2C">
              <w:rPr>
                <w:sz w:val="20"/>
                <w:szCs w:val="20"/>
                <w:lang w:val="da-DK" w:eastAsia="en-CA"/>
              </w:rPr>
              <w:t>t</w:t>
            </w:r>
            <w:r w:rsidR="004E2FB6">
              <w:rPr>
                <w:sz w:val="20"/>
                <w:szCs w:val="20"/>
                <w:lang w:val="da-DK" w:eastAsia="en-CA"/>
              </w:rPr>
              <w:t xml:space="preserve">y </w:t>
            </w:r>
            <w:r w:rsidR="00554364">
              <w:rPr>
                <w:sz w:val="20"/>
                <w:szCs w:val="20"/>
                <w:lang w:val="da-DK" w:eastAsia="en-CA"/>
              </w:rPr>
              <w:t xml:space="preserve">in men </w:t>
            </w:r>
            <w:r w:rsidR="00FE0B0D">
              <w:rPr>
                <w:sz w:val="20"/>
                <w:szCs w:val="20"/>
                <w:lang w:val="da-DK" w:eastAsia="en-CA"/>
              </w:rPr>
              <w:t>(TUG</w:t>
            </w:r>
            <w:r w:rsidR="00A42561">
              <w:rPr>
                <w:sz w:val="20"/>
                <w:szCs w:val="20"/>
                <w:lang w:val="da-DK" w:eastAsia="en-CA"/>
              </w:rPr>
              <w:t>: r=</w:t>
            </w:r>
            <w:r w:rsidR="0008581F">
              <w:rPr>
                <w:sz w:val="20"/>
                <w:szCs w:val="20"/>
                <w:lang w:val="da-DK" w:eastAsia="en-CA"/>
              </w:rPr>
              <w:t>0.19</w:t>
            </w:r>
            <w:r w:rsidR="009F44E9">
              <w:rPr>
                <w:sz w:val="20"/>
                <w:szCs w:val="20"/>
                <w:lang w:val="da-DK" w:eastAsia="en-CA"/>
              </w:rPr>
              <w:t>,</w:t>
            </w:r>
            <w:r w:rsidR="00A066A0">
              <w:rPr>
                <w:sz w:val="20"/>
                <w:szCs w:val="20"/>
                <w:lang w:val="da-DK" w:eastAsia="en-CA"/>
              </w:rPr>
              <w:t xml:space="preserve"> p&gt;0.05</w:t>
            </w:r>
            <w:r w:rsidR="00407A59">
              <w:rPr>
                <w:sz w:val="20"/>
                <w:szCs w:val="20"/>
                <w:lang w:val="da-DK" w:eastAsia="en-CA"/>
              </w:rPr>
              <w:t xml:space="preserve">, </w:t>
            </w:r>
            <w:r w:rsidR="009D6871">
              <w:rPr>
                <w:sz w:val="20"/>
                <w:szCs w:val="20"/>
                <w:lang w:val="da-DK" w:eastAsia="en-CA"/>
              </w:rPr>
              <w:t>4</w:t>
            </w:r>
            <w:r w:rsidR="001826BB">
              <w:rPr>
                <w:sz w:val="20"/>
                <w:szCs w:val="20"/>
                <w:lang w:val="da-DK" w:eastAsia="en-CA"/>
              </w:rPr>
              <w:t>MWT</w:t>
            </w:r>
            <w:r w:rsidR="00A04EF3">
              <w:rPr>
                <w:sz w:val="20"/>
                <w:szCs w:val="20"/>
                <w:lang w:val="da-DK" w:eastAsia="en-CA"/>
              </w:rPr>
              <w:t xml:space="preserve">: r=-0.27, p&lt;0.05) and women </w:t>
            </w:r>
            <w:r w:rsidR="00360188">
              <w:rPr>
                <w:sz w:val="20"/>
                <w:szCs w:val="20"/>
                <w:lang w:val="da-DK" w:eastAsia="en-CA"/>
              </w:rPr>
              <w:t>(TUG: r=0.48, p&lt;0.001, 4MWT: r=-0.40, p&lt;0.001)</w:t>
            </w:r>
            <w:r>
              <w:rPr>
                <w:sz w:val="20"/>
                <w:szCs w:val="20"/>
                <w:lang w:val="da-DK" w:eastAsia="en-CA"/>
              </w:rPr>
              <w:t xml:space="preserve">. MAS: </w:t>
            </w:r>
            <w:r w:rsidR="002B7791">
              <w:rPr>
                <w:sz w:val="20"/>
                <w:szCs w:val="20"/>
                <w:lang w:val="da-DK" w:eastAsia="en-CA"/>
              </w:rPr>
              <w:t>After controlling for age</w:t>
            </w:r>
            <w:r w:rsidR="00553F07">
              <w:rPr>
                <w:sz w:val="20"/>
                <w:szCs w:val="20"/>
                <w:lang w:val="da-DK" w:eastAsia="en-CA"/>
              </w:rPr>
              <w:t xml:space="preserve">, </w:t>
            </w:r>
            <w:r w:rsidR="00420C2C">
              <w:rPr>
                <w:sz w:val="20"/>
                <w:szCs w:val="20"/>
                <w:lang w:val="da-DK" w:eastAsia="en-CA"/>
              </w:rPr>
              <w:t xml:space="preserve">the </w:t>
            </w:r>
            <w:r w:rsidR="00553F07">
              <w:rPr>
                <w:sz w:val="20"/>
                <w:szCs w:val="20"/>
                <w:lang w:val="da-DK" w:eastAsia="en-CA"/>
              </w:rPr>
              <w:t>effe</w:t>
            </w:r>
            <w:r w:rsidR="00A4030E">
              <w:rPr>
                <w:sz w:val="20"/>
                <w:szCs w:val="20"/>
                <w:lang w:val="da-DK" w:eastAsia="en-CA"/>
              </w:rPr>
              <w:t xml:space="preserve">ct of gender was not significant </w:t>
            </w:r>
            <w:r w:rsidR="00C26323">
              <w:rPr>
                <w:sz w:val="20"/>
                <w:szCs w:val="20"/>
                <w:lang w:val="da-DK" w:eastAsia="en-CA"/>
              </w:rPr>
              <w:t>(p</w:t>
            </w:r>
            <w:r w:rsidR="00F02B1C">
              <w:rPr>
                <w:sz w:val="20"/>
                <w:szCs w:val="20"/>
                <w:lang w:val="da-DK" w:eastAsia="en-CA"/>
              </w:rPr>
              <w:t>=0.2</w:t>
            </w:r>
            <w:r w:rsidR="00855E3A">
              <w:rPr>
                <w:sz w:val="20"/>
                <w:szCs w:val="20"/>
                <w:lang w:val="da-DK" w:eastAsia="en-CA"/>
              </w:rPr>
              <w:t>92</w:t>
            </w:r>
            <w:r w:rsidR="005D4950">
              <w:rPr>
                <w:sz w:val="20"/>
                <w:szCs w:val="20"/>
                <w:lang w:val="da-DK" w:eastAsia="en-CA"/>
              </w:rPr>
              <w:t xml:space="preserve">) for </w:t>
            </w:r>
            <w:r w:rsidR="00593CEF">
              <w:rPr>
                <w:sz w:val="20"/>
                <w:szCs w:val="20"/>
                <w:lang w:val="da-DK" w:eastAsia="en-CA"/>
              </w:rPr>
              <w:t>4MWT and (p=</w:t>
            </w:r>
            <w:r w:rsidR="005443EF">
              <w:rPr>
                <w:sz w:val="20"/>
                <w:szCs w:val="20"/>
                <w:lang w:val="da-DK" w:eastAsia="en-CA"/>
              </w:rPr>
              <w:t>0.075) for TUG.</w:t>
            </w:r>
          </w:p>
        </w:tc>
      </w:tr>
      <w:tr w:rsidR="00F80A63" w:rsidRPr="002318A1" w14:paraId="44EDE33A" w14:textId="77777777" w:rsidTr="009E0851">
        <w:trPr>
          <w:trHeight w:val="313"/>
        </w:trPr>
        <w:tc>
          <w:tcPr>
            <w:tcW w:w="1988" w:type="dxa"/>
            <w:gridSpan w:val="2"/>
            <w:vAlign w:val="center"/>
          </w:tcPr>
          <w:p w14:paraId="1A5FA988" w14:textId="77777777" w:rsidR="00943068" w:rsidRDefault="00943068" w:rsidP="00943068">
            <w:pPr>
              <w:rPr>
                <w:color w:val="000000"/>
                <w:sz w:val="18"/>
                <w:szCs w:val="18"/>
              </w:rPr>
            </w:pPr>
            <w:r w:rsidRPr="002318A1">
              <w:rPr>
                <w:color w:val="000000"/>
                <w:sz w:val="18"/>
                <w:szCs w:val="18"/>
              </w:rPr>
              <w:t>Thaweewannakij, 2013</w:t>
            </w:r>
          </w:p>
          <w:p w14:paraId="56BE19F4" w14:textId="453C7A95" w:rsidR="00943068" w:rsidRPr="002318A1" w:rsidRDefault="00943068" w:rsidP="00943068">
            <w:pPr>
              <w:rPr>
                <w:color w:val="000000"/>
                <w:sz w:val="18"/>
                <w:szCs w:val="18"/>
              </w:rPr>
            </w:pPr>
            <w:r w:rsidRPr="002318A1">
              <w:rPr>
                <w:color w:val="000000"/>
                <w:sz w:val="18"/>
                <w:szCs w:val="18"/>
              </w:rPr>
              <w:t>Thailand</w:t>
            </w:r>
          </w:p>
        </w:tc>
        <w:tc>
          <w:tcPr>
            <w:tcW w:w="1080" w:type="dxa"/>
            <w:noWrap/>
            <w:vAlign w:val="center"/>
            <w:hideMark/>
          </w:tcPr>
          <w:p w14:paraId="55F67FDA" w14:textId="77777777" w:rsidR="00943068" w:rsidRPr="002318A1" w:rsidRDefault="00943068" w:rsidP="00943068">
            <w:pPr>
              <w:jc w:val="center"/>
              <w:rPr>
                <w:color w:val="000000"/>
                <w:sz w:val="18"/>
                <w:szCs w:val="18"/>
              </w:rPr>
            </w:pPr>
            <w:r w:rsidRPr="002318A1">
              <w:rPr>
                <w:color w:val="000000"/>
                <w:sz w:val="18"/>
                <w:szCs w:val="18"/>
              </w:rPr>
              <w:t xml:space="preserve">≥60 </w:t>
            </w:r>
          </w:p>
        </w:tc>
        <w:tc>
          <w:tcPr>
            <w:tcW w:w="809" w:type="dxa"/>
            <w:vAlign w:val="center"/>
          </w:tcPr>
          <w:p w14:paraId="6C93C2B5" w14:textId="77777777" w:rsidR="00943068" w:rsidRPr="002318A1" w:rsidRDefault="00943068" w:rsidP="00943068">
            <w:pPr>
              <w:jc w:val="center"/>
              <w:rPr>
                <w:color w:val="000000"/>
                <w:sz w:val="18"/>
                <w:szCs w:val="18"/>
              </w:rPr>
            </w:pPr>
            <w:r w:rsidRPr="002318A1">
              <w:rPr>
                <w:color w:val="000000"/>
                <w:sz w:val="18"/>
                <w:szCs w:val="18"/>
              </w:rPr>
              <w:t>1,030</w:t>
            </w:r>
          </w:p>
        </w:tc>
        <w:tc>
          <w:tcPr>
            <w:tcW w:w="810" w:type="dxa"/>
            <w:noWrap/>
            <w:vAlign w:val="center"/>
            <w:hideMark/>
          </w:tcPr>
          <w:p w14:paraId="7BA184E6" w14:textId="77777777" w:rsidR="00943068" w:rsidRPr="002318A1" w:rsidRDefault="00943068" w:rsidP="00943068">
            <w:pPr>
              <w:jc w:val="center"/>
              <w:rPr>
                <w:color w:val="000000"/>
                <w:sz w:val="18"/>
                <w:szCs w:val="18"/>
              </w:rPr>
            </w:pPr>
            <w:r w:rsidRPr="002318A1">
              <w:rPr>
                <w:color w:val="000000"/>
                <w:sz w:val="18"/>
                <w:szCs w:val="18"/>
              </w:rPr>
              <w:t>68.9</w:t>
            </w:r>
          </w:p>
        </w:tc>
        <w:tc>
          <w:tcPr>
            <w:tcW w:w="1530" w:type="dxa"/>
            <w:vAlign w:val="center"/>
            <w:hideMark/>
          </w:tcPr>
          <w:p w14:paraId="51E6D3C7"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vAlign w:val="center"/>
            <w:hideMark/>
          </w:tcPr>
          <w:p w14:paraId="444928D0" w14:textId="77777777" w:rsidR="00943068" w:rsidRDefault="00943068" w:rsidP="00943068">
            <w:pPr>
              <w:jc w:val="center"/>
              <w:rPr>
                <w:color w:val="000000"/>
                <w:sz w:val="18"/>
                <w:szCs w:val="18"/>
              </w:rPr>
            </w:pPr>
            <w:r w:rsidRPr="002318A1">
              <w:rPr>
                <w:color w:val="000000"/>
                <w:sz w:val="18"/>
                <w:szCs w:val="18"/>
              </w:rPr>
              <w:t>TUG, 10 MWT, 6 minWT</w:t>
            </w:r>
          </w:p>
          <w:p w14:paraId="73AA1632" w14:textId="668C980F" w:rsidR="00943068" w:rsidRPr="002318A1" w:rsidRDefault="00943068" w:rsidP="00943068">
            <w:pPr>
              <w:jc w:val="center"/>
              <w:rPr>
                <w:color w:val="000000"/>
                <w:sz w:val="18"/>
                <w:szCs w:val="18"/>
              </w:rPr>
            </w:pPr>
            <w:r w:rsidRPr="002318A1">
              <w:rPr>
                <w:color w:val="000000"/>
                <w:sz w:val="18"/>
                <w:szCs w:val="18"/>
              </w:rPr>
              <w:t>Walk time (s), Gait speed (m/s), Walk distance (m)</w:t>
            </w:r>
          </w:p>
        </w:tc>
        <w:tc>
          <w:tcPr>
            <w:tcW w:w="2330" w:type="dxa"/>
            <w:vAlign w:val="center"/>
          </w:tcPr>
          <w:p w14:paraId="473D23CA" w14:textId="58B8D81F" w:rsidR="00943068" w:rsidRPr="00943068" w:rsidRDefault="00943068" w:rsidP="00943068">
            <w:pPr>
              <w:rPr>
                <w:sz w:val="18"/>
                <w:szCs w:val="18"/>
                <w:lang w:val="da-DK" w:eastAsia="en-CA"/>
              </w:rPr>
            </w:pPr>
            <w:r w:rsidRPr="00943068">
              <w:rPr>
                <w:sz w:val="18"/>
                <w:szCs w:val="18"/>
              </w:rPr>
              <w:t>Reference values of physical performance in Thai elderly people who are functioning well and dwelling in the community</w:t>
            </w:r>
          </w:p>
        </w:tc>
        <w:tc>
          <w:tcPr>
            <w:tcW w:w="4410" w:type="dxa"/>
            <w:vAlign w:val="center"/>
            <w:hideMark/>
          </w:tcPr>
          <w:p w14:paraId="5F2260F1" w14:textId="4ACE3017" w:rsidR="00943068" w:rsidRPr="002318A1" w:rsidRDefault="00943068" w:rsidP="00425B4C">
            <w:pPr>
              <w:jc w:val="both"/>
              <w:rPr>
                <w:color w:val="000000"/>
                <w:sz w:val="18"/>
                <w:szCs w:val="18"/>
              </w:rPr>
            </w:pPr>
            <w:r>
              <w:rPr>
                <w:sz w:val="20"/>
                <w:szCs w:val="20"/>
                <w:lang w:val="da-DK" w:eastAsia="en-CA"/>
              </w:rPr>
              <w:t>BAS:</w:t>
            </w:r>
            <w:r w:rsidR="00425B4C">
              <w:rPr>
                <w:sz w:val="20"/>
                <w:szCs w:val="20"/>
                <w:lang w:val="da-DK" w:eastAsia="en-CA"/>
              </w:rPr>
              <w:t xml:space="preserve"> </w:t>
            </w:r>
            <w:r w:rsidR="00C41397" w:rsidRPr="00C41397">
              <w:rPr>
                <w:color w:val="000000"/>
                <w:sz w:val="18"/>
                <w:szCs w:val="18"/>
              </w:rPr>
              <w:t>The findings</w:t>
            </w:r>
            <w:r w:rsidR="002057BC">
              <w:rPr>
                <w:color w:val="000000"/>
                <w:sz w:val="18"/>
                <w:szCs w:val="18"/>
              </w:rPr>
              <w:t xml:space="preserve"> </w:t>
            </w:r>
            <w:r w:rsidR="00C41397" w:rsidRPr="00C41397">
              <w:rPr>
                <w:color w:val="000000"/>
                <w:sz w:val="18"/>
                <w:szCs w:val="18"/>
              </w:rPr>
              <w:t xml:space="preserve">demonstrated that the </w:t>
            </w:r>
            <w:r w:rsidR="007B0326">
              <w:rPr>
                <w:color w:val="000000"/>
                <w:sz w:val="18"/>
                <w:szCs w:val="18"/>
              </w:rPr>
              <w:t>mobility</w:t>
            </w:r>
            <w:r w:rsidR="00C41397" w:rsidRPr="00C41397">
              <w:rPr>
                <w:color w:val="000000"/>
                <w:sz w:val="18"/>
                <w:szCs w:val="18"/>
              </w:rPr>
              <w:t xml:space="preserve"> of male participants </w:t>
            </w:r>
            <w:r w:rsidR="00DA5561">
              <w:rPr>
                <w:color w:val="000000"/>
                <w:sz w:val="18"/>
                <w:szCs w:val="18"/>
              </w:rPr>
              <w:t>was</w:t>
            </w:r>
            <w:r w:rsidR="00C41397" w:rsidRPr="00C41397">
              <w:rPr>
                <w:color w:val="000000"/>
                <w:sz w:val="18"/>
                <w:szCs w:val="18"/>
              </w:rPr>
              <w:t xml:space="preserve"> </w:t>
            </w:r>
            <w:r w:rsidR="00C529EA">
              <w:rPr>
                <w:color w:val="000000"/>
                <w:sz w:val="18"/>
                <w:szCs w:val="18"/>
              </w:rPr>
              <w:t>significantly</w:t>
            </w:r>
            <w:r w:rsidR="00C41397" w:rsidRPr="00C41397">
              <w:rPr>
                <w:color w:val="000000"/>
                <w:sz w:val="18"/>
                <w:szCs w:val="18"/>
              </w:rPr>
              <w:t xml:space="preserve"> better than </w:t>
            </w:r>
            <w:r w:rsidR="00DA5561">
              <w:rPr>
                <w:color w:val="000000"/>
                <w:sz w:val="18"/>
                <w:szCs w:val="18"/>
              </w:rPr>
              <w:t>that</w:t>
            </w:r>
            <w:r w:rsidR="00C41397" w:rsidRPr="00C41397">
              <w:rPr>
                <w:color w:val="000000"/>
                <w:sz w:val="18"/>
                <w:szCs w:val="18"/>
              </w:rPr>
              <w:t xml:space="preserve"> of female</w:t>
            </w:r>
            <w:r w:rsidR="00C529EA">
              <w:rPr>
                <w:color w:val="000000"/>
                <w:sz w:val="18"/>
                <w:szCs w:val="18"/>
              </w:rPr>
              <w:t xml:space="preserve"> </w:t>
            </w:r>
            <w:r w:rsidR="00C41397" w:rsidRPr="00C41397">
              <w:rPr>
                <w:color w:val="000000"/>
                <w:sz w:val="18"/>
                <w:szCs w:val="18"/>
              </w:rPr>
              <w:t>participants i</w:t>
            </w:r>
            <w:r w:rsidR="00C529EA">
              <w:rPr>
                <w:color w:val="000000"/>
                <w:sz w:val="18"/>
                <w:szCs w:val="18"/>
              </w:rPr>
              <w:t>n</w:t>
            </w:r>
            <w:r w:rsidR="00C41397" w:rsidRPr="00C41397">
              <w:rPr>
                <w:color w:val="000000"/>
                <w:sz w:val="18"/>
                <w:szCs w:val="18"/>
              </w:rPr>
              <w:t xml:space="preserve"> every age decade</w:t>
            </w:r>
            <w:r w:rsidR="00FE175B">
              <w:rPr>
                <w:color w:val="000000"/>
                <w:sz w:val="18"/>
                <w:szCs w:val="18"/>
              </w:rPr>
              <w:t xml:space="preserve"> </w:t>
            </w:r>
            <w:r w:rsidR="00FE175B" w:rsidRPr="00FE175B">
              <w:rPr>
                <w:color w:val="000000"/>
                <w:sz w:val="18"/>
                <w:szCs w:val="18"/>
              </w:rPr>
              <w:t>(P</w:t>
            </w:r>
            <w:r w:rsidR="003D3C16">
              <w:rPr>
                <w:color w:val="000000"/>
                <w:sz w:val="18"/>
                <w:szCs w:val="18"/>
              </w:rPr>
              <w:t>&lt;0</w:t>
            </w:r>
            <w:r w:rsidR="00FE175B" w:rsidRPr="00FE175B">
              <w:rPr>
                <w:color w:val="000000"/>
                <w:sz w:val="18"/>
                <w:szCs w:val="18"/>
              </w:rPr>
              <w:t>.05)</w:t>
            </w:r>
            <w:r w:rsidR="00D02C01">
              <w:rPr>
                <w:color w:val="000000"/>
                <w:sz w:val="18"/>
                <w:szCs w:val="18"/>
              </w:rPr>
              <w:t>.</w:t>
            </w:r>
            <w:r w:rsidR="00FE175B" w:rsidRPr="00FE175B">
              <w:rPr>
                <w:color w:val="000000"/>
                <w:sz w:val="18"/>
                <w:szCs w:val="18"/>
              </w:rPr>
              <w:t xml:space="preserve"> </w:t>
            </w:r>
            <w:r w:rsidR="00470878">
              <w:rPr>
                <w:color w:val="000000"/>
                <w:sz w:val="18"/>
                <w:szCs w:val="18"/>
              </w:rPr>
              <w:t xml:space="preserve">MAS: </w:t>
            </w:r>
            <w:r w:rsidR="00FE175B" w:rsidRPr="00FE175B">
              <w:rPr>
                <w:color w:val="000000"/>
                <w:sz w:val="18"/>
                <w:szCs w:val="18"/>
              </w:rPr>
              <w:t xml:space="preserve">The </w:t>
            </w:r>
            <w:r w:rsidR="00754622">
              <w:rPr>
                <w:color w:val="000000"/>
                <w:sz w:val="18"/>
                <w:szCs w:val="18"/>
              </w:rPr>
              <w:t>findings</w:t>
            </w:r>
            <w:r w:rsidR="00FE175B" w:rsidRPr="00FE175B">
              <w:rPr>
                <w:color w:val="000000"/>
                <w:sz w:val="18"/>
                <w:szCs w:val="18"/>
              </w:rPr>
              <w:t xml:space="preserve"> indicated significant age-</w:t>
            </w:r>
            <w:r w:rsidR="00754622">
              <w:rPr>
                <w:color w:val="000000"/>
                <w:sz w:val="18"/>
                <w:szCs w:val="18"/>
              </w:rPr>
              <w:t xml:space="preserve">related functional </w:t>
            </w:r>
            <w:r w:rsidR="00FE175B" w:rsidRPr="00FE175B">
              <w:rPr>
                <w:color w:val="000000"/>
                <w:sz w:val="18"/>
                <w:szCs w:val="18"/>
              </w:rPr>
              <w:t>decline for both male</w:t>
            </w:r>
            <w:r w:rsidR="009A3444">
              <w:rPr>
                <w:color w:val="000000"/>
                <w:sz w:val="18"/>
                <w:szCs w:val="18"/>
              </w:rPr>
              <w:t xml:space="preserve"> </w:t>
            </w:r>
            <w:r w:rsidR="00FE175B" w:rsidRPr="00FE175B">
              <w:rPr>
                <w:color w:val="000000"/>
                <w:sz w:val="18"/>
                <w:szCs w:val="18"/>
              </w:rPr>
              <w:t>(P</w:t>
            </w:r>
            <w:r w:rsidR="009A3444">
              <w:rPr>
                <w:color w:val="000000"/>
                <w:sz w:val="18"/>
                <w:szCs w:val="18"/>
              </w:rPr>
              <w:t>&lt;0</w:t>
            </w:r>
            <w:r w:rsidR="00FE175B" w:rsidRPr="00FE175B">
              <w:rPr>
                <w:color w:val="000000"/>
                <w:sz w:val="18"/>
                <w:szCs w:val="18"/>
              </w:rPr>
              <w:t>.05) and female (P</w:t>
            </w:r>
            <w:r w:rsidR="002057BC">
              <w:rPr>
                <w:color w:val="000000"/>
                <w:sz w:val="18"/>
                <w:szCs w:val="18"/>
              </w:rPr>
              <w:t>&lt;</w:t>
            </w:r>
            <w:r w:rsidR="00FE175B" w:rsidRPr="00FE175B">
              <w:rPr>
                <w:color w:val="000000"/>
                <w:sz w:val="18"/>
                <w:szCs w:val="18"/>
              </w:rPr>
              <w:t xml:space="preserve">001) </w:t>
            </w:r>
            <w:r w:rsidR="00754622">
              <w:rPr>
                <w:color w:val="000000"/>
                <w:sz w:val="18"/>
                <w:szCs w:val="18"/>
              </w:rPr>
              <w:t xml:space="preserve">participants </w:t>
            </w:r>
            <w:r w:rsidR="00FE175B" w:rsidRPr="00FE175B">
              <w:rPr>
                <w:color w:val="000000"/>
                <w:sz w:val="18"/>
                <w:szCs w:val="18"/>
              </w:rPr>
              <w:t xml:space="preserve">in </w:t>
            </w:r>
            <w:r w:rsidR="0056596C">
              <w:rPr>
                <w:color w:val="000000"/>
                <w:sz w:val="18"/>
                <w:szCs w:val="18"/>
              </w:rPr>
              <w:t xml:space="preserve">all </w:t>
            </w:r>
            <w:r w:rsidR="000812AE">
              <w:rPr>
                <w:color w:val="000000"/>
                <w:sz w:val="18"/>
                <w:szCs w:val="18"/>
              </w:rPr>
              <w:t>mobility t</w:t>
            </w:r>
            <w:r w:rsidR="00215179">
              <w:rPr>
                <w:color w:val="000000"/>
                <w:sz w:val="18"/>
                <w:szCs w:val="18"/>
              </w:rPr>
              <w:t>ests</w:t>
            </w:r>
            <w:r w:rsidR="00FE175B" w:rsidRPr="00FE175B">
              <w:rPr>
                <w:color w:val="000000"/>
                <w:sz w:val="18"/>
                <w:szCs w:val="18"/>
              </w:rPr>
              <w:t xml:space="preserve">, </w:t>
            </w:r>
            <w:r w:rsidR="001C4095">
              <w:rPr>
                <w:color w:val="000000"/>
                <w:sz w:val="18"/>
                <w:szCs w:val="18"/>
              </w:rPr>
              <w:t>adjusted for</w:t>
            </w:r>
            <w:r w:rsidR="00FE175B" w:rsidRPr="00FE175B">
              <w:rPr>
                <w:color w:val="000000"/>
                <w:sz w:val="18"/>
                <w:szCs w:val="18"/>
              </w:rPr>
              <w:t xml:space="preserve"> weight</w:t>
            </w:r>
            <w:r w:rsidR="0092003A">
              <w:rPr>
                <w:color w:val="000000"/>
                <w:sz w:val="18"/>
                <w:szCs w:val="18"/>
              </w:rPr>
              <w:t xml:space="preserve"> </w:t>
            </w:r>
            <w:r w:rsidR="00FE175B" w:rsidRPr="00FE175B">
              <w:rPr>
                <w:color w:val="000000"/>
                <w:sz w:val="18"/>
                <w:szCs w:val="18"/>
              </w:rPr>
              <w:t>and</w:t>
            </w:r>
            <w:r w:rsidR="006F2555">
              <w:rPr>
                <w:color w:val="000000"/>
                <w:sz w:val="18"/>
                <w:szCs w:val="18"/>
              </w:rPr>
              <w:t xml:space="preserve"> </w:t>
            </w:r>
            <w:r w:rsidR="00FE175B" w:rsidRPr="00FE175B">
              <w:rPr>
                <w:color w:val="000000"/>
                <w:sz w:val="18"/>
                <w:szCs w:val="18"/>
              </w:rPr>
              <w:t>heigh</w:t>
            </w:r>
            <w:r w:rsidR="0092003A">
              <w:rPr>
                <w:color w:val="000000"/>
                <w:sz w:val="18"/>
                <w:szCs w:val="18"/>
              </w:rPr>
              <w:t>t.</w:t>
            </w:r>
          </w:p>
        </w:tc>
      </w:tr>
      <w:tr w:rsidR="00F80A63" w:rsidRPr="002318A1" w14:paraId="20928A83" w14:textId="77777777" w:rsidTr="009E0851">
        <w:trPr>
          <w:trHeight w:val="64"/>
        </w:trPr>
        <w:tc>
          <w:tcPr>
            <w:tcW w:w="1988" w:type="dxa"/>
            <w:gridSpan w:val="2"/>
            <w:vAlign w:val="center"/>
          </w:tcPr>
          <w:p w14:paraId="36D66E8B" w14:textId="77777777" w:rsidR="00943068" w:rsidRDefault="00943068" w:rsidP="00943068">
            <w:pPr>
              <w:rPr>
                <w:color w:val="000000"/>
                <w:sz w:val="18"/>
                <w:szCs w:val="18"/>
              </w:rPr>
            </w:pPr>
            <w:r w:rsidRPr="002318A1">
              <w:rPr>
                <w:color w:val="000000"/>
                <w:sz w:val="18"/>
                <w:szCs w:val="18"/>
              </w:rPr>
              <w:t>Thompson, 1995</w:t>
            </w:r>
          </w:p>
          <w:p w14:paraId="43A8D91D" w14:textId="4620C7DB"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4A2D38E8" w14:textId="77777777" w:rsidR="00943068" w:rsidRDefault="00943068" w:rsidP="00943068">
            <w:pPr>
              <w:jc w:val="center"/>
              <w:rPr>
                <w:color w:val="000000"/>
                <w:sz w:val="18"/>
                <w:szCs w:val="18"/>
              </w:rPr>
            </w:pPr>
            <w:r w:rsidRPr="002318A1">
              <w:rPr>
                <w:color w:val="000000"/>
                <w:sz w:val="18"/>
                <w:szCs w:val="18"/>
              </w:rPr>
              <w:t xml:space="preserve">65–79 </w:t>
            </w:r>
          </w:p>
          <w:p w14:paraId="3F9E10AA" w14:textId="7DE4B629" w:rsidR="00943068" w:rsidRPr="002318A1" w:rsidRDefault="00943068" w:rsidP="00943068">
            <w:pPr>
              <w:jc w:val="center"/>
              <w:rPr>
                <w:color w:val="000000"/>
                <w:sz w:val="18"/>
                <w:szCs w:val="18"/>
              </w:rPr>
            </w:pPr>
            <w:r w:rsidRPr="002318A1">
              <w:rPr>
                <w:color w:val="000000"/>
                <w:sz w:val="18"/>
                <w:szCs w:val="18"/>
              </w:rPr>
              <w:t>[71.5]</w:t>
            </w:r>
          </w:p>
        </w:tc>
        <w:tc>
          <w:tcPr>
            <w:tcW w:w="809" w:type="dxa"/>
            <w:vAlign w:val="center"/>
          </w:tcPr>
          <w:p w14:paraId="2DF22F83" w14:textId="77777777" w:rsidR="00943068" w:rsidRPr="002318A1" w:rsidRDefault="00943068" w:rsidP="00943068">
            <w:pPr>
              <w:jc w:val="center"/>
              <w:rPr>
                <w:color w:val="000000"/>
                <w:sz w:val="18"/>
                <w:szCs w:val="18"/>
              </w:rPr>
            </w:pPr>
            <w:r w:rsidRPr="002318A1">
              <w:rPr>
                <w:color w:val="000000"/>
                <w:sz w:val="18"/>
                <w:szCs w:val="18"/>
              </w:rPr>
              <w:t>175</w:t>
            </w:r>
          </w:p>
        </w:tc>
        <w:tc>
          <w:tcPr>
            <w:tcW w:w="810" w:type="dxa"/>
            <w:noWrap/>
            <w:vAlign w:val="center"/>
            <w:hideMark/>
          </w:tcPr>
          <w:p w14:paraId="3F1581B1" w14:textId="77777777" w:rsidR="00943068" w:rsidRPr="002318A1" w:rsidRDefault="00943068" w:rsidP="00943068">
            <w:pPr>
              <w:jc w:val="center"/>
              <w:rPr>
                <w:color w:val="000000"/>
                <w:sz w:val="18"/>
                <w:szCs w:val="18"/>
              </w:rPr>
            </w:pPr>
            <w:r w:rsidRPr="002318A1">
              <w:rPr>
                <w:color w:val="000000"/>
                <w:sz w:val="18"/>
                <w:szCs w:val="18"/>
              </w:rPr>
              <w:t>68.6</w:t>
            </w:r>
          </w:p>
        </w:tc>
        <w:tc>
          <w:tcPr>
            <w:tcW w:w="1530" w:type="dxa"/>
            <w:noWrap/>
            <w:vAlign w:val="center"/>
            <w:hideMark/>
          </w:tcPr>
          <w:p w14:paraId="773845D3"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786C35A2" w14:textId="77777777" w:rsidR="00943068" w:rsidRDefault="00943068" w:rsidP="00943068">
            <w:pPr>
              <w:jc w:val="center"/>
              <w:rPr>
                <w:color w:val="000000"/>
                <w:sz w:val="18"/>
                <w:szCs w:val="18"/>
              </w:rPr>
            </w:pPr>
            <w:r w:rsidRPr="002318A1">
              <w:rPr>
                <w:color w:val="000000"/>
                <w:sz w:val="18"/>
                <w:szCs w:val="18"/>
              </w:rPr>
              <w:t>TUG</w:t>
            </w:r>
          </w:p>
          <w:p w14:paraId="3B2CD3EC" w14:textId="2642E86F"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11FFBA0D" w14:textId="4647F839" w:rsidR="00943068" w:rsidRPr="00943068" w:rsidRDefault="00943068" w:rsidP="00943068">
            <w:pPr>
              <w:rPr>
                <w:sz w:val="18"/>
                <w:szCs w:val="18"/>
                <w:lang w:val="da-DK" w:eastAsia="en-CA"/>
              </w:rPr>
            </w:pPr>
            <w:r w:rsidRPr="00943068">
              <w:rPr>
                <w:sz w:val="18"/>
                <w:szCs w:val="18"/>
              </w:rPr>
              <w:t>Performance of community dwelling elderly on the timed up and go test</w:t>
            </w:r>
          </w:p>
        </w:tc>
        <w:tc>
          <w:tcPr>
            <w:tcW w:w="4410" w:type="dxa"/>
            <w:vAlign w:val="center"/>
            <w:hideMark/>
          </w:tcPr>
          <w:p w14:paraId="41CAEA7D" w14:textId="622927EE" w:rsidR="00943068" w:rsidRPr="002318A1" w:rsidRDefault="00943068" w:rsidP="000D1A31">
            <w:pPr>
              <w:jc w:val="both"/>
              <w:rPr>
                <w:color w:val="000000"/>
                <w:sz w:val="18"/>
                <w:szCs w:val="18"/>
              </w:rPr>
            </w:pPr>
            <w:r>
              <w:rPr>
                <w:sz w:val="20"/>
                <w:szCs w:val="20"/>
                <w:lang w:val="da-DK" w:eastAsia="en-CA"/>
              </w:rPr>
              <w:t xml:space="preserve">BAS: </w:t>
            </w:r>
            <w:r w:rsidR="008416F3">
              <w:rPr>
                <w:sz w:val="20"/>
                <w:szCs w:val="20"/>
                <w:lang w:val="da-DK" w:eastAsia="en-CA"/>
              </w:rPr>
              <w:t xml:space="preserve">MANOVA result </w:t>
            </w:r>
            <w:r w:rsidR="00B912A4">
              <w:rPr>
                <w:sz w:val="20"/>
                <w:szCs w:val="20"/>
                <w:lang w:val="da-DK" w:eastAsia="en-CA"/>
              </w:rPr>
              <w:t>showed that m</w:t>
            </w:r>
            <w:r>
              <w:rPr>
                <w:sz w:val="20"/>
                <w:szCs w:val="20"/>
                <w:lang w:val="da-DK" w:eastAsia="en-CA"/>
              </w:rPr>
              <w:t xml:space="preserve">en </w:t>
            </w:r>
            <w:r>
              <w:rPr>
                <w:color w:val="000000"/>
                <w:sz w:val="18"/>
                <w:szCs w:val="18"/>
              </w:rPr>
              <w:t>had</w:t>
            </w:r>
            <w:r>
              <w:rPr>
                <w:sz w:val="20"/>
                <w:szCs w:val="20"/>
                <w:lang w:val="da-DK" w:eastAsia="en-CA"/>
              </w:rPr>
              <w:t xml:space="preserve"> better mobility than women (</w:t>
            </w:r>
            <w:r w:rsidR="00B94A58">
              <w:rPr>
                <w:sz w:val="20"/>
                <w:szCs w:val="20"/>
                <w:lang w:val="da-DK" w:eastAsia="en-CA"/>
              </w:rPr>
              <w:t>F</w:t>
            </w:r>
            <w:r w:rsidR="005D0DE7">
              <w:rPr>
                <w:sz w:val="20"/>
                <w:szCs w:val="20"/>
                <w:lang w:val="da-DK" w:eastAsia="en-CA"/>
              </w:rPr>
              <w:t>=</w:t>
            </w:r>
            <w:r w:rsidR="00B94A58">
              <w:rPr>
                <w:sz w:val="20"/>
                <w:szCs w:val="20"/>
                <w:lang w:val="da-DK" w:eastAsia="en-CA"/>
              </w:rPr>
              <w:t>10.21</w:t>
            </w:r>
            <w:r w:rsidR="00A954B3">
              <w:rPr>
                <w:sz w:val="20"/>
                <w:szCs w:val="20"/>
                <w:lang w:val="da-DK" w:eastAsia="en-CA"/>
              </w:rPr>
              <w:t>, p&lt;0.01</w:t>
            </w:r>
            <w:r>
              <w:rPr>
                <w:sz w:val="20"/>
                <w:szCs w:val="20"/>
                <w:lang w:val="da-DK" w:eastAsia="en-CA"/>
              </w:rPr>
              <w:t>), but age had no significant effect (</w:t>
            </w:r>
            <w:r w:rsidR="00413FEF">
              <w:rPr>
                <w:sz w:val="20"/>
                <w:szCs w:val="20"/>
                <w:lang w:val="da-DK" w:eastAsia="en-CA"/>
              </w:rPr>
              <w:t>F=0</w:t>
            </w:r>
            <w:r w:rsidR="00BA7C2D">
              <w:rPr>
                <w:sz w:val="20"/>
                <w:szCs w:val="20"/>
                <w:lang w:val="da-DK" w:eastAsia="en-CA"/>
              </w:rPr>
              <w:t>.</w:t>
            </w:r>
            <w:r w:rsidR="00563358">
              <w:rPr>
                <w:sz w:val="20"/>
                <w:szCs w:val="20"/>
                <w:lang w:val="da-DK" w:eastAsia="en-CA"/>
              </w:rPr>
              <w:t>50, p&gt;0.05</w:t>
            </w:r>
            <w:r>
              <w:rPr>
                <w:sz w:val="20"/>
                <w:szCs w:val="20"/>
                <w:lang w:val="da-DK" w:eastAsia="en-CA"/>
              </w:rPr>
              <w:t>).</w:t>
            </w:r>
          </w:p>
        </w:tc>
      </w:tr>
      <w:tr w:rsidR="00F80A63" w:rsidRPr="002318A1" w14:paraId="715E479B" w14:textId="77777777" w:rsidTr="009E0851">
        <w:trPr>
          <w:trHeight w:val="54"/>
        </w:trPr>
        <w:tc>
          <w:tcPr>
            <w:tcW w:w="1988" w:type="dxa"/>
            <w:gridSpan w:val="2"/>
            <w:vAlign w:val="center"/>
          </w:tcPr>
          <w:p w14:paraId="664642B4" w14:textId="4DF21697" w:rsidR="00943068" w:rsidRDefault="00943068" w:rsidP="00943068">
            <w:pPr>
              <w:rPr>
                <w:color w:val="000000"/>
                <w:sz w:val="18"/>
                <w:szCs w:val="18"/>
              </w:rPr>
            </w:pPr>
            <w:r>
              <w:rPr>
                <w:color w:val="000000"/>
                <w:sz w:val="18"/>
                <w:szCs w:val="18"/>
              </w:rPr>
              <w:t>†</w:t>
            </w:r>
            <w:r w:rsidRPr="002318A1">
              <w:rPr>
                <w:color w:val="000000"/>
                <w:sz w:val="18"/>
                <w:szCs w:val="18"/>
              </w:rPr>
              <w:t>Thorpe, 2011</w:t>
            </w:r>
          </w:p>
          <w:p w14:paraId="00953CB7" w14:textId="438669E3"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75294F3E" w14:textId="77777777" w:rsidR="00943068" w:rsidRDefault="00943068" w:rsidP="00943068">
            <w:pPr>
              <w:jc w:val="center"/>
              <w:rPr>
                <w:color w:val="000000"/>
                <w:sz w:val="18"/>
                <w:szCs w:val="18"/>
              </w:rPr>
            </w:pPr>
            <w:r w:rsidRPr="002318A1">
              <w:rPr>
                <w:color w:val="000000"/>
                <w:sz w:val="18"/>
                <w:szCs w:val="18"/>
              </w:rPr>
              <w:t xml:space="preserve">70–79 </w:t>
            </w:r>
          </w:p>
          <w:p w14:paraId="7846ED60" w14:textId="43ECF96B" w:rsidR="00943068" w:rsidRPr="002318A1" w:rsidRDefault="00943068" w:rsidP="00943068">
            <w:pPr>
              <w:jc w:val="center"/>
              <w:rPr>
                <w:color w:val="000000"/>
                <w:sz w:val="18"/>
                <w:szCs w:val="18"/>
              </w:rPr>
            </w:pPr>
            <w:r w:rsidRPr="002318A1">
              <w:rPr>
                <w:color w:val="000000"/>
                <w:sz w:val="18"/>
                <w:szCs w:val="18"/>
              </w:rPr>
              <w:t>[73.4]</w:t>
            </w:r>
          </w:p>
        </w:tc>
        <w:tc>
          <w:tcPr>
            <w:tcW w:w="809" w:type="dxa"/>
            <w:vAlign w:val="center"/>
          </w:tcPr>
          <w:p w14:paraId="540D8538" w14:textId="77777777" w:rsidR="00943068" w:rsidRPr="002318A1" w:rsidRDefault="00943068" w:rsidP="00943068">
            <w:pPr>
              <w:jc w:val="center"/>
              <w:rPr>
                <w:color w:val="000000"/>
                <w:sz w:val="18"/>
                <w:szCs w:val="18"/>
              </w:rPr>
            </w:pPr>
            <w:r w:rsidRPr="002318A1">
              <w:rPr>
                <w:color w:val="000000"/>
                <w:sz w:val="18"/>
                <w:szCs w:val="18"/>
              </w:rPr>
              <w:t>2,969</w:t>
            </w:r>
          </w:p>
        </w:tc>
        <w:tc>
          <w:tcPr>
            <w:tcW w:w="810" w:type="dxa"/>
            <w:noWrap/>
            <w:vAlign w:val="center"/>
            <w:hideMark/>
          </w:tcPr>
          <w:p w14:paraId="25BC98C7" w14:textId="77777777" w:rsidR="00943068" w:rsidRPr="002318A1" w:rsidRDefault="00943068" w:rsidP="00943068">
            <w:pPr>
              <w:jc w:val="center"/>
              <w:rPr>
                <w:color w:val="000000"/>
                <w:sz w:val="18"/>
                <w:szCs w:val="18"/>
              </w:rPr>
            </w:pPr>
            <w:r w:rsidRPr="002318A1">
              <w:rPr>
                <w:color w:val="000000"/>
                <w:sz w:val="18"/>
                <w:szCs w:val="18"/>
              </w:rPr>
              <w:t>51.3</w:t>
            </w:r>
          </w:p>
        </w:tc>
        <w:tc>
          <w:tcPr>
            <w:tcW w:w="1530" w:type="dxa"/>
            <w:noWrap/>
            <w:vAlign w:val="center"/>
            <w:hideMark/>
          </w:tcPr>
          <w:p w14:paraId="0EDC9DC9" w14:textId="77777777" w:rsidR="00943068" w:rsidRPr="002318A1" w:rsidRDefault="00943068" w:rsidP="00943068">
            <w:pPr>
              <w:jc w:val="center"/>
              <w:rPr>
                <w:color w:val="000000"/>
                <w:sz w:val="18"/>
                <w:szCs w:val="18"/>
              </w:rPr>
            </w:pPr>
            <w:r w:rsidRPr="002318A1">
              <w:rPr>
                <w:color w:val="000000"/>
                <w:sz w:val="18"/>
                <w:szCs w:val="18"/>
              </w:rPr>
              <w:t>Health ABC</w:t>
            </w:r>
          </w:p>
        </w:tc>
        <w:tc>
          <w:tcPr>
            <w:tcW w:w="1800" w:type="dxa"/>
            <w:noWrap/>
            <w:vAlign w:val="center"/>
            <w:hideMark/>
          </w:tcPr>
          <w:p w14:paraId="7A79BB6B" w14:textId="77777777" w:rsidR="00943068" w:rsidRDefault="00943068" w:rsidP="00943068">
            <w:pPr>
              <w:jc w:val="center"/>
              <w:rPr>
                <w:color w:val="000000"/>
                <w:sz w:val="18"/>
                <w:szCs w:val="18"/>
              </w:rPr>
            </w:pPr>
            <w:r w:rsidRPr="002318A1">
              <w:rPr>
                <w:color w:val="000000"/>
                <w:sz w:val="18"/>
                <w:szCs w:val="18"/>
              </w:rPr>
              <w:t>6 MWT</w:t>
            </w:r>
          </w:p>
          <w:p w14:paraId="02ACCC4E" w14:textId="67C2196F"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50E94568" w14:textId="520A902D" w:rsidR="00943068" w:rsidRPr="00943068" w:rsidRDefault="00943068" w:rsidP="00943068">
            <w:pPr>
              <w:rPr>
                <w:sz w:val="18"/>
                <w:szCs w:val="18"/>
                <w:lang w:val="da-DK" w:eastAsia="en-CA"/>
              </w:rPr>
            </w:pPr>
            <w:r w:rsidRPr="00943068">
              <w:rPr>
                <w:sz w:val="18"/>
                <w:szCs w:val="18"/>
              </w:rPr>
              <w:t>Race, socioeconomic resources, and late-life mobility and decline: findings from the Health, Aging, and Body Composition study</w:t>
            </w:r>
          </w:p>
        </w:tc>
        <w:tc>
          <w:tcPr>
            <w:tcW w:w="4410" w:type="dxa"/>
            <w:vAlign w:val="center"/>
            <w:hideMark/>
          </w:tcPr>
          <w:p w14:paraId="3A267B8B" w14:textId="597237BE" w:rsidR="00943068" w:rsidRPr="002318A1" w:rsidRDefault="00943068" w:rsidP="000D1A31">
            <w:pPr>
              <w:jc w:val="both"/>
              <w:rPr>
                <w:color w:val="000000"/>
                <w:sz w:val="18"/>
                <w:szCs w:val="18"/>
              </w:rPr>
            </w:pPr>
            <w:r>
              <w:rPr>
                <w:sz w:val="20"/>
                <w:szCs w:val="20"/>
                <w:lang w:val="da-DK" w:eastAsia="en-CA"/>
              </w:rPr>
              <w:t xml:space="preserve">BAS: </w:t>
            </w:r>
            <w:r w:rsidR="001218AF">
              <w:rPr>
                <w:sz w:val="20"/>
                <w:szCs w:val="20"/>
                <w:lang w:val="da-DK" w:eastAsia="en-CA"/>
              </w:rPr>
              <w:t>T</w:t>
            </w:r>
            <w:r w:rsidR="00DD6016">
              <w:rPr>
                <w:sz w:val="20"/>
                <w:szCs w:val="20"/>
                <w:lang w:val="da-DK" w:eastAsia="en-CA"/>
              </w:rPr>
              <w:t xml:space="preserve">-test showed that </w:t>
            </w:r>
            <w:r>
              <w:rPr>
                <w:sz w:val="20"/>
                <w:szCs w:val="20"/>
                <w:lang w:val="da-DK" w:eastAsia="en-CA"/>
              </w:rPr>
              <w:t>Caucasians had less mobility decline after five years of follow-up</w:t>
            </w:r>
            <w:r w:rsidR="00F20595">
              <w:rPr>
                <w:sz w:val="20"/>
                <w:szCs w:val="20"/>
                <w:lang w:val="da-DK" w:eastAsia="en-CA"/>
              </w:rPr>
              <w:t xml:space="preserve"> (p</w:t>
            </w:r>
            <w:r w:rsidR="00AF332E">
              <w:rPr>
                <w:sz w:val="20"/>
                <w:szCs w:val="20"/>
                <w:lang w:val="da-DK" w:eastAsia="en-CA"/>
              </w:rPr>
              <w:t>&lt;0.001</w:t>
            </w:r>
            <w:r w:rsidR="00F20595">
              <w:rPr>
                <w:sz w:val="20"/>
                <w:szCs w:val="20"/>
                <w:lang w:val="da-DK" w:eastAsia="en-CA"/>
              </w:rPr>
              <w:t>)</w:t>
            </w:r>
            <w:r>
              <w:rPr>
                <w:sz w:val="20"/>
                <w:szCs w:val="20"/>
                <w:lang w:val="da-DK" w:eastAsia="en-CA"/>
              </w:rPr>
              <w:t xml:space="preserve">. MAS: </w:t>
            </w:r>
            <w:r w:rsidR="000B1B4F">
              <w:rPr>
                <w:sz w:val="20"/>
                <w:szCs w:val="20"/>
                <w:lang w:val="da-DK" w:eastAsia="en-CA"/>
              </w:rPr>
              <w:t>Gender disa</w:t>
            </w:r>
            <w:r w:rsidR="00420C2C">
              <w:rPr>
                <w:sz w:val="20"/>
                <w:szCs w:val="20"/>
                <w:lang w:val="da-DK" w:eastAsia="en-CA"/>
              </w:rPr>
              <w:t>g</w:t>
            </w:r>
            <w:r w:rsidR="000B1B4F">
              <w:rPr>
                <w:sz w:val="20"/>
                <w:szCs w:val="20"/>
                <w:lang w:val="da-DK" w:eastAsia="en-CA"/>
              </w:rPr>
              <w:t xml:space="preserve">gregate </w:t>
            </w:r>
            <w:r w:rsidR="00D63CEF">
              <w:rPr>
                <w:sz w:val="20"/>
                <w:szCs w:val="20"/>
                <w:lang w:val="da-DK" w:eastAsia="en-CA"/>
              </w:rPr>
              <w:t>l</w:t>
            </w:r>
            <w:r w:rsidR="00E926AC">
              <w:rPr>
                <w:sz w:val="20"/>
                <w:szCs w:val="20"/>
                <w:lang w:val="da-DK" w:eastAsia="en-CA"/>
              </w:rPr>
              <w:t xml:space="preserve">ogistic </w:t>
            </w:r>
            <w:r w:rsidR="00784B9D">
              <w:rPr>
                <w:sz w:val="20"/>
                <w:szCs w:val="20"/>
                <w:lang w:val="da-DK" w:eastAsia="en-CA"/>
              </w:rPr>
              <w:t xml:space="preserve">regression models </w:t>
            </w:r>
            <w:r w:rsidR="004C424E">
              <w:rPr>
                <w:sz w:val="20"/>
                <w:szCs w:val="20"/>
                <w:lang w:val="da-DK" w:eastAsia="en-CA"/>
              </w:rPr>
              <w:t>showed that</w:t>
            </w:r>
            <w:r>
              <w:rPr>
                <w:sz w:val="20"/>
                <w:szCs w:val="20"/>
                <w:lang w:val="da-DK" w:eastAsia="en-CA"/>
              </w:rPr>
              <w:t xml:space="preserve"> y</w:t>
            </w:r>
            <w:r w:rsidRPr="00B11E5D">
              <w:rPr>
                <w:sz w:val="20"/>
                <w:szCs w:val="20"/>
                <w:lang w:val="da-DK" w:eastAsia="en-CA"/>
              </w:rPr>
              <w:t>ounger age</w:t>
            </w:r>
            <w:r>
              <w:rPr>
                <w:sz w:val="20"/>
                <w:szCs w:val="20"/>
                <w:lang w:val="da-DK" w:eastAsia="en-CA"/>
              </w:rPr>
              <w:t>, higher income, higher education, homeownership, and being Caucasian were associated with less mobility decline</w:t>
            </w:r>
            <w:r w:rsidR="004448BC">
              <w:rPr>
                <w:sz w:val="20"/>
                <w:szCs w:val="20"/>
                <w:lang w:val="da-DK" w:eastAsia="en-CA"/>
              </w:rPr>
              <w:t xml:space="preserve"> (</w:t>
            </w:r>
            <w:r w:rsidR="00090E3E">
              <w:rPr>
                <w:sz w:val="20"/>
                <w:szCs w:val="20"/>
                <w:lang w:val="da-DK" w:eastAsia="en-CA"/>
              </w:rPr>
              <w:t>p&lt;0.05)</w:t>
            </w:r>
            <w:r>
              <w:rPr>
                <w:sz w:val="20"/>
                <w:szCs w:val="20"/>
                <w:lang w:val="da-DK" w:eastAsia="en-CA"/>
              </w:rPr>
              <w:t>.</w:t>
            </w:r>
          </w:p>
        </w:tc>
      </w:tr>
      <w:tr w:rsidR="00F80A63" w:rsidRPr="002318A1" w14:paraId="415F1DCB" w14:textId="77777777" w:rsidTr="009E0851">
        <w:trPr>
          <w:trHeight w:val="88"/>
        </w:trPr>
        <w:tc>
          <w:tcPr>
            <w:tcW w:w="1988" w:type="dxa"/>
            <w:gridSpan w:val="2"/>
            <w:vAlign w:val="center"/>
          </w:tcPr>
          <w:p w14:paraId="508BAB03" w14:textId="5B59831C" w:rsidR="00943068" w:rsidRDefault="00943068" w:rsidP="00943068">
            <w:pPr>
              <w:rPr>
                <w:color w:val="000000"/>
                <w:sz w:val="18"/>
                <w:szCs w:val="18"/>
              </w:rPr>
            </w:pPr>
            <w:r>
              <w:rPr>
                <w:color w:val="000000"/>
                <w:sz w:val="18"/>
                <w:szCs w:val="18"/>
              </w:rPr>
              <w:t>*</w:t>
            </w:r>
            <w:r w:rsidRPr="002318A1">
              <w:rPr>
                <w:color w:val="000000"/>
                <w:sz w:val="18"/>
                <w:szCs w:val="18"/>
              </w:rPr>
              <w:t>Vasunilashorn, 2009</w:t>
            </w:r>
          </w:p>
          <w:p w14:paraId="6CACD779" w14:textId="1340A417" w:rsidR="00943068" w:rsidRPr="002318A1" w:rsidRDefault="00943068" w:rsidP="00943068">
            <w:pPr>
              <w:rPr>
                <w:color w:val="000000"/>
                <w:sz w:val="18"/>
                <w:szCs w:val="18"/>
              </w:rPr>
            </w:pPr>
            <w:r w:rsidRPr="002318A1">
              <w:rPr>
                <w:color w:val="000000"/>
                <w:sz w:val="18"/>
                <w:szCs w:val="18"/>
              </w:rPr>
              <w:t>Italy</w:t>
            </w:r>
          </w:p>
        </w:tc>
        <w:tc>
          <w:tcPr>
            <w:tcW w:w="1080" w:type="dxa"/>
            <w:noWrap/>
            <w:vAlign w:val="center"/>
            <w:hideMark/>
          </w:tcPr>
          <w:p w14:paraId="2AC10B34" w14:textId="77777777" w:rsidR="00943068" w:rsidRDefault="00943068" w:rsidP="00943068">
            <w:pPr>
              <w:jc w:val="center"/>
              <w:rPr>
                <w:color w:val="000000"/>
                <w:sz w:val="18"/>
                <w:szCs w:val="18"/>
              </w:rPr>
            </w:pPr>
            <w:r w:rsidRPr="002318A1">
              <w:rPr>
                <w:color w:val="000000"/>
                <w:sz w:val="18"/>
                <w:szCs w:val="18"/>
              </w:rPr>
              <w:t xml:space="preserve">≥65 </w:t>
            </w:r>
          </w:p>
          <w:p w14:paraId="3DD33FC8" w14:textId="4CD1E167" w:rsidR="00943068" w:rsidRPr="002318A1" w:rsidRDefault="00943068" w:rsidP="00943068">
            <w:pPr>
              <w:jc w:val="center"/>
              <w:rPr>
                <w:color w:val="000000"/>
                <w:sz w:val="18"/>
                <w:szCs w:val="18"/>
              </w:rPr>
            </w:pPr>
            <w:r w:rsidRPr="002318A1">
              <w:rPr>
                <w:color w:val="000000"/>
                <w:sz w:val="18"/>
                <w:szCs w:val="18"/>
              </w:rPr>
              <w:t>[71.6]</w:t>
            </w:r>
          </w:p>
        </w:tc>
        <w:tc>
          <w:tcPr>
            <w:tcW w:w="809" w:type="dxa"/>
            <w:vAlign w:val="center"/>
          </w:tcPr>
          <w:p w14:paraId="6C42BB30" w14:textId="77777777" w:rsidR="00943068" w:rsidRPr="002318A1" w:rsidRDefault="00943068" w:rsidP="00943068">
            <w:pPr>
              <w:jc w:val="center"/>
              <w:rPr>
                <w:color w:val="000000"/>
                <w:sz w:val="18"/>
                <w:szCs w:val="18"/>
              </w:rPr>
            </w:pPr>
            <w:r w:rsidRPr="002318A1">
              <w:rPr>
                <w:color w:val="000000"/>
                <w:sz w:val="18"/>
                <w:szCs w:val="18"/>
              </w:rPr>
              <w:t>542</w:t>
            </w:r>
          </w:p>
        </w:tc>
        <w:tc>
          <w:tcPr>
            <w:tcW w:w="810" w:type="dxa"/>
            <w:noWrap/>
            <w:vAlign w:val="center"/>
            <w:hideMark/>
          </w:tcPr>
          <w:p w14:paraId="571410FB" w14:textId="77777777" w:rsidR="00943068" w:rsidRPr="002318A1" w:rsidRDefault="00943068" w:rsidP="00943068">
            <w:pPr>
              <w:jc w:val="center"/>
              <w:rPr>
                <w:color w:val="000000"/>
                <w:sz w:val="18"/>
                <w:szCs w:val="18"/>
              </w:rPr>
            </w:pPr>
            <w:r w:rsidRPr="002318A1">
              <w:rPr>
                <w:color w:val="000000"/>
                <w:sz w:val="18"/>
                <w:szCs w:val="18"/>
              </w:rPr>
              <w:t>51.5</w:t>
            </w:r>
          </w:p>
        </w:tc>
        <w:tc>
          <w:tcPr>
            <w:tcW w:w="1530" w:type="dxa"/>
            <w:noWrap/>
            <w:vAlign w:val="center"/>
            <w:hideMark/>
          </w:tcPr>
          <w:p w14:paraId="17A08E3C" w14:textId="77777777" w:rsidR="00943068" w:rsidRPr="002318A1" w:rsidRDefault="00943068" w:rsidP="00943068">
            <w:pPr>
              <w:jc w:val="center"/>
              <w:rPr>
                <w:color w:val="000000"/>
                <w:sz w:val="18"/>
                <w:szCs w:val="18"/>
              </w:rPr>
            </w:pPr>
            <w:r w:rsidRPr="002318A1">
              <w:rPr>
                <w:color w:val="000000"/>
                <w:sz w:val="18"/>
                <w:szCs w:val="18"/>
              </w:rPr>
              <w:t>InCHIANTI</w:t>
            </w:r>
          </w:p>
        </w:tc>
        <w:tc>
          <w:tcPr>
            <w:tcW w:w="1800" w:type="dxa"/>
            <w:noWrap/>
            <w:vAlign w:val="center"/>
            <w:hideMark/>
          </w:tcPr>
          <w:p w14:paraId="52A5D670" w14:textId="77777777" w:rsidR="00943068" w:rsidRDefault="00943068" w:rsidP="00943068">
            <w:pPr>
              <w:jc w:val="center"/>
              <w:rPr>
                <w:color w:val="000000"/>
                <w:sz w:val="18"/>
                <w:szCs w:val="18"/>
              </w:rPr>
            </w:pPr>
            <w:r w:rsidRPr="002318A1">
              <w:rPr>
                <w:color w:val="000000"/>
                <w:sz w:val="18"/>
                <w:szCs w:val="18"/>
              </w:rPr>
              <w:t>400 MWT</w:t>
            </w:r>
          </w:p>
          <w:p w14:paraId="34ADBCE0" w14:textId="72AA841C"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65397A62" w14:textId="7A49F6A5" w:rsidR="00943068" w:rsidRPr="00943068" w:rsidRDefault="00943068" w:rsidP="00943068">
            <w:pPr>
              <w:rPr>
                <w:sz w:val="18"/>
                <w:szCs w:val="18"/>
                <w:lang w:val="da-DK" w:eastAsia="en-CA"/>
              </w:rPr>
            </w:pPr>
            <w:r w:rsidRPr="00943068">
              <w:rPr>
                <w:sz w:val="18"/>
                <w:szCs w:val="18"/>
              </w:rPr>
              <w:t>Use of the Short Physical Performance Battery Score to predict loss of ability to walk 400 meters: analysis from the InCHIANTI study</w:t>
            </w:r>
          </w:p>
        </w:tc>
        <w:tc>
          <w:tcPr>
            <w:tcW w:w="4410" w:type="dxa"/>
            <w:vAlign w:val="center"/>
            <w:hideMark/>
          </w:tcPr>
          <w:p w14:paraId="0833AC21" w14:textId="4640839B" w:rsidR="00943068" w:rsidRPr="002318A1" w:rsidRDefault="00943068" w:rsidP="000D1A31">
            <w:pPr>
              <w:jc w:val="both"/>
              <w:rPr>
                <w:color w:val="000000"/>
                <w:sz w:val="18"/>
                <w:szCs w:val="18"/>
              </w:rPr>
            </w:pPr>
            <w:r>
              <w:rPr>
                <w:sz w:val="20"/>
                <w:szCs w:val="20"/>
                <w:lang w:val="da-DK" w:eastAsia="en-CA"/>
              </w:rPr>
              <w:t>MAS: A y</w:t>
            </w:r>
            <w:r w:rsidRPr="00B11E5D">
              <w:rPr>
                <w:sz w:val="20"/>
                <w:szCs w:val="20"/>
                <w:lang w:val="da-DK" w:eastAsia="en-CA"/>
              </w:rPr>
              <w:t>ounger age</w:t>
            </w:r>
            <w:r>
              <w:rPr>
                <w:sz w:val="20"/>
                <w:szCs w:val="20"/>
                <w:lang w:val="da-DK" w:eastAsia="en-CA"/>
              </w:rPr>
              <w:t xml:space="preserve"> was</w:t>
            </w:r>
            <w:r>
              <w:rPr>
                <w:color w:val="000000"/>
                <w:sz w:val="18"/>
                <w:szCs w:val="18"/>
              </w:rPr>
              <w:t xml:space="preserve"> </w:t>
            </w:r>
            <w:r>
              <w:rPr>
                <w:sz w:val="20"/>
                <w:szCs w:val="20"/>
                <w:lang w:val="da-DK" w:eastAsia="en-CA"/>
              </w:rPr>
              <w:t xml:space="preserve">associated with </w:t>
            </w:r>
            <w:r w:rsidR="00420C2C">
              <w:rPr>
                <w:sz w:val="20"/>
                <w:szCs w:val="20"/>
                <w:lang w:val="da-DK" w:eastAsia="en-CA"/>
              </w:rPr>
              <w:t xml:space="preserve">a </w:t>
            </w:r>
            <w:r w:rsidR="00427D9A">
              <w:rPr>
                <w:sz w:val="20"/>
                <w:szCs w:val="20"/>
                <w:lang w:val="da-DK" w:eastAsia="en-CA"/>
              </w:rPr>
              <w:t xml:space="preserve">higher tendency </w:t>
            </w:r>
            <w:r w:rsidR="00F70683">
              <w:rPr>
                <w:sz w:val="20"/>
                <w:szCs w:val="20"/>
                <w:lang w:val="da-DK" w:eastAsia="en-CA"/>
              </w:rPr>
              <w:t xml:space="preserve">for completing </w:t>
            </w:r>
            <w:r w:rsidR="001C0653">
              <w:rPr>
                <w:sz w:val="20"/>
                <w:szCs w:val="20"/>
                <w:lang w:val="da-DK" w:eastAsia="en-CA"/>
              </w:rPr>
              <w:t>400</w:t>
            </w:r>
            <w:r w:rsidR="00430452">
              <w:rPr>
                <w:sz w:val="20"/>
                <w:szCs w:val="20"/>
                <w:lang w:val="da-DK" w:eastAsia="en-CA"/>
              </w:rPr>
              <w:t>MWT</w:t>
            </w:r>
            <w:r>
              <w:rPr>
                <w:sz w:val="20"/>
                <w:szCs w:val="20"/>
                <w:lang w:val="da-DK" w:eastAsia="en-CA"/>
              </w:rPr>
              <w:t xml:space="preserve"> (</w:t>
            </w:r>
            <w:r w:rsidR="00E606AD">
              <w:rPr>
                <w:sz w:val="20"/>
                <w:szCs w:val="20"/>
                <w:lang w:val="da-DK" w:eastAsia="en-CA"/>
              </w:rPr>
              <w:t>OR</w:t>
            </w:r>
            <w:r w:rsidR="00C84B81">
              <w:rPr>
                <w:sz w:val="20"/>
                <w:szCs w:val="20"/>
                <w:lang w:val="da-DK" w:eastAsia="en-CA"/>
              </w:rPr>
              <w:t>=</w:t>
            </w:r>
            <w:r w:rsidR="000F6234">
              <w:rPr>
                <w:sz w:val="20"/>
                <w:szCs w:val="20"/>
                <w:lang w:val="da-DK" w:eastAsia="en-CA"/>
              </w:rPr>
              <w:t>1</w:t>
            </w:r>
            <w:r w:rsidR="000C74E5">
              <w:rPr>
                <w:sz w:val="20"/>
                <w:szCs w:val="20"/>
                <w:lang w:val="da-DK" w:eastAsia="en-CA"/>
              </w:rPr>
              <w:t>.10</w:t>
            </w:r>
            <w:r w:rsidR="00B41F95">
              <w:rPr>
                <w:sz w:val="20"/>
                <w:szCs w:val="20"/>
                <w:lang w:val="da-DK" w:eastAsia="en-CA"/>
              </w:rPr>
              <w:t>, p&lt;0.01</w:t>
            </w:r>
            <w:r>
              <w:rPr>
                <w:sz w:val="20"/>
                <w:szCs w:val="20"/>
                <w:lang w:val="da-DK" w:eastAsia="en-CA"/>
              </w:rPr>
              <w:t>), but there were no significant effects of gender</w:t>
            </w:r>
            <w:r w:rsidR="0099286C">
              <w:rPr>
                <w:sz w:val="20"/>
                <w:szCs w:val="20"/>
                <w:lang w:val="da-DK" w:eastAsia="en-CA"/>
              </w:rPr>
              <w:t xml:space="preserve"> </w:t>
            </w:r>
            <w:r w:rsidR="00DD1E96">
              <w:rPr>
                <w:sz w:val="20"/>
                <w:szCs w:val="20"/>
                <w:lang w:val="da-DK" w:eastAsia="en-CA"/>
              </w:rPr>
              <w:t>(</w:t>
            </w:r>
            <w:r w:rsidR="00DF1586">
              <w:rPr>
                <w:sz w:val="20"/>
                <w:szCs w:val="20"/>
                <w:lang w:val="da-DK" w:eastAsia="en-CA"/>
              </w:rPr>
              <w:t>OR</w:t>
            </w:r>
            <w:r w:rsidR="00020E48">
              <w:rPr>
                <w:sz w:val="20"/>
                <w:szCs w:val="20"/>
                <w:lang w:val="da-DK" w:eastAsia="en-CA"/>
              </w:rPr>
              <w:t>=1.42</w:t>
            </w:r>
            <w:r w:rsidR="00356797">
              <w:rPr>
                <w:sz w:val="20"/>
                <w:szCs w:val="20"/>
                <w:lang w:val="da-DK" w:eastAsia="en-CA"/>
              </w:rPr>
              <w:t>, p</w:t>
            </w:r>
            <w:r w:rsidR="004E64D5">
              <w:rPr>
                <w:sz w:val="20"/>
                <w:szCs w:val="20"/>
                <w:lang w:val="da-DK" w:eastAsia="en-CA"/>
              </w:rPr>
              <w:t>=0.30</w:t>
            </w:r>
            <w:r w:rsidR="00DD1E96">
              <w:rPr>
                <w:sz w:val="20"/>
                <w:szCs w:val="20"/>
                <w:lang w:val="da-DK" w:eastAsia="en-CA"/>
              </w:rPr>
              <w:t>)</w:t>
            </w:r>
            <w:r>
              <w:rPr>
                <w:sz w:val="20"/>
                <w:szCs w:val="20"/>
                <w:lang w:val="da-DK" w:eastAsia="en-CA"/>
              </w:rPr>
              <w:t xml:space="preserve"> and education (</w:t>
            </w:r>
            <w:r w:rsidR="00621EDF">
              <w:rPr>
                <w:sz w:val="20"/>
                <w:szCs w:val="20"/>
                <w:lang w:val="da-DK" w:eastAsia="en-CA"/>
              </w:rPr>
              <w:t>OR=</w:t>
            </w:r>
            <w:r w:rsidR="00763F89">
              <w:rPr>
                <w:sz w:val="20"/>
                <w:szCs w:val="20"/>
                <w:lang w:val="da-DK" w:eastAsia="en-CA"/>
              </w:rPr>
              <w:t xml:space="preserve">0.98, </w:t>
            </w:r>
            <w:r w:rsidR="00B408DD">
              <w:rPr>
                <w:sz w:val="20"/>
                <w:szCs w:val="20"/>
                <w:lang w:val="da-DK" w:eastAsia="en-CA"/>
              </w:rPr>
              <w:t>p=0.72</w:t>
            </w:r>
            <w:r>
              <w:rPr>
                <w:sz w:val="20"/>
                <w:szCs w:val="20"/>
                <w:lang w:val="da-DK" w:eastAsia="en-CA"/>
              </w:rPr>
              <w:t>)</w:t>
            </w:r>
            <w:r w:rsidR="00B408DD">
              <w:rPr>
                <w:sz w:val="20"/>
                <w:szCs w:val="20"/>
                <w:lang w:val="da-DK" w:eastAsia="en-CA"/>
              </w:rPr>
              <w:t>, adjusted for S</w:t>
            </w:r>
            <w:r w:rsidR="00552EBC">
              <w:rPr>
                <w:sz w:val="20"/>
                <w:szCs w:val="20"/>
                <w:lang w:val="da-DK" w:eastAsia="en-CA"/>
              </w:rPr>
              <w:t xml:space="preserve">PPB, </w:t>
            </w:r>
            <w:r w:rsidR="001523CE">
              <w:rPr>
                <w:sz w:val="20"/>
                <w:szCs w:val="20"/>
                <w:lang w:val="da-DK" w:eastAsia="en-CA"/>
              </w:rPr>
              <w:t xml:space="preserve">BMI, </w:t>
            </w:r>
            <w:r w:rsidR="00394AA6">
              <w:rPr>
                <w:sz w:val="20"/>
                <w:szCs w:val="20"/>
                <w:lang w:val="da-DK" w:eastAsia="en-CA"/>
              </w:rPr>
              <w:t>cognition</w:t>
            </w:r>
            <w:r w:rsidR="00AB45B3">
              <w:rPr>
                <w:sz w:val="20"/>
                <w:szCs w:val="20"/>
                <w:lang w:val="da-DK" w:eastAsia="en-CA"/>
              </w:rPr>
              <w:t>, and number of chronic diseases.</w:t>
            </w:r>
          </w:p>
        </w:tc>
      </w:tr>
      <w:tr w:rsidR="00F80A63" w:rsidRPr="002318A1" w14:paraId="56330795" w14:textId="77777777" w:rsidTr="009E0851">
        <w:trPr>
          <w:trHeight w:val="259"/>
        </w:trPr>
        <w:tc>
          <w:tcPr>
            <w:tcW w:w="1988" w:type="dxa"/>
            <w:gridSpan w:val="2"/>
            <w:vAlign w:val="center"/>
          </w:tcPr>
          <w:p w14:paraId="5982CC21" w14:textId="77777777" w:rsidR="00943068" w:rsidRDefault="00943068" w:rsidP="00943068">
            <w:pPr>
              <w:rPr>
                <w:color w:val="000000"/>
                <w:sz w:val="18"/>
                <w:szCs w:val="18"/>
              </w:rPr>
            </w:pPr>
            <w:r w:rsidRPr="002318A1">
              <w:rPr>
                <w:color w:val="000000"/>
                <w:sz w:val="18"/>
                <w:szCs w:val="18"/>
              </w:rPr>
              <w:t>Watson, 2010</w:t>
            </w:r>
          </w:p>
          <w:p w14:paraId="148969AB" w14:textId="54B5B6AF"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4C667D7A" w14:textId="77777777" w:rsidR="00943068" w:rsidRDefault="00943068" w:rsidP="00943068">
            <w:pPr>
              <w:jc w:val="center"/>
              <w:rPr>
                <w:color w:val="000000"/>
                <w:sz w:val="18"/>
                <w:szCs w:val="18"/>
              </w:rPr>
            </w:pPr>
            <w:r w:rsidRPr="002318A1">
              <w:rPr>
                <w:color w:val="000000"/>
                <w:sz w:val="18"/>
                <w:szCs w:val="18"/>
              </w:rPr>
              <w:t xml:space="preserve">70–79 </w:t>
            </w:r>
          </w:p>
          <w:p w14:paraId="76A780FC" w14:textId="4AD79B1D" w:rsidR="00943068" w:rsidRPr="002318A1" w:rsidRDefault="00943068" w:rsidP="00943068">
            <w:pPr>
              <w:jc w:val="center"/>
              <w:rPr>
                <w:color w:val="000000"/>
                <w:sz w:val="18"/>
                <w:szCs w:val="18"/>
              </w:rPr>
            </w:pPr>
            <w:r w:rsidRPr="002318A1">
              <w:rPr>
                <w:color w:val="000000"/>
                <w:sz w:val="18"/>
                <w:szCs w:val="18"/>
              </w:rPr>
              <w:t>[75.2]</w:t>
            </w:r>
          </w:p>
        </w:tc>
        <w:tc>
          <w:tcPr>
            <w:tcW w:w="809" w:type="dxa"/>
            <w:vAlign w:val="center"/>
          </w:tcPr>
          <w:p w14:paraId="130C48C6" w14:textId="77777777" w:rsidR="00943068" w:rsidRPr="002318A1" w:rsidRDefault="00943068" w:rsidP="00943068">
            <w:pPr>
              <w:jc w:val="center"/>
              <w:rPr>
                <w:color w:val="000000"/>
                <w:sz w:val="18"/>
                <w:szCs w:val="18"/>
              </w:rPr>
            </w:pPr>
            <w:r w:rsidRPr="002318A1">
              <w:rPr>
                <w:color w:val="000000"/>
                <w:sz w:val="18"/>
                <w:szCs w:val="18"/>
              </w:rPr>
              <w:t>909</w:t>
            </w:r>
          </w:p>
        </w:tc>
        <w:tc>
          <w:tcPr>
            <w:tcW w:w="810" w:type="dxa"/>
            <w:vAlign w:val="center"/>
            <w:hideMark/>
          </w:tcPr>
          <w:p w14:paraId="595085E8" w14:textId="77777777" w:rsidR="00943068" w:rsidRPr="002318A1" w:rsidRDefault="00943068" w:rsidP="00943068">
            <w:pPr>
              <w:jc w:val="center"/>
              <w:rPr>
                <w:color w:val="000000"/>
                <w:sz w:val="18"/>
                <w:szCs w:val="18"/>
              </w:rPr>
            </w:pPr>
            <w:r w:rsidRPr="002318A1">
              <w:rPr>
                <w:color w:val="000000"/>
                <w:sz w:val="18"/>
                <w:szCs w:val="18"/>
              </w:rPr>
              <w:t>50.6</w:t>
            </w:r>
          </w:p>
        </w:tc>
        <w:tc>
          <w:tcPr>
            <w:tcW w:w="1530" w:type="dxa"/>
            <w:vAlign w:val="center"/>
            <w:hideMark/>
          </w:tcPr>
          <w:p w14:paraId="5B1E5FB7" w14:textId="77777777" w:rsidR="00943068" w:rsidRPr="002318A1" w:rsidRDefault="00943068" w:rsidP="00943068">
            <w:pPr>
              <w:jc w:val="center"/>
              <w:rPr>
                <w:color w:val="000000"/>
                <w:sz w:val="18"/>
                <w:szCs w:val="18"/>
              </w:rPr>
            </w:pPr>
            <w:r w:rsidRPr="002318A1">
              <w:rPr>
                <w:color w:val="000000"/>
                <w:sz w:val="18"/>
                <w:szCs w:val="18"/>
              </w:rPr>
              <w:t>ABC Cognitive Vitality Substudy</w:t>
            </w:r>
          </w:p>
        </w:tc>
        <w:tc>
          <w:tcPr>
            <w:tcW w:w="1800" w:type="dxa"/>
            <w:vAlign w:val="center"/>
            <w:hideMark/>
          </w:tcPr>
          <w:p w14:paraId="58FB8304" w14:textId="77777777" w:rsidR="00943068" w:rsidRDefault="00943068" w:rsidP="00943068">
            <w:pPr>
              <w:jc w:val="center"/>
              <w:rPr>
                <w:color w:val="000000"/>
                <w:sz w:val="18"/>
                <w:szCs w:val="18"/>
              </w:rPr>
            </w:pPr>
            <w:r w:rsidRPr="002318A1">
              <w:rPr>
                <w:color w:val="000000"/>
                <w:sz w:val="18"/>
                <w:szCs w:val="18"/>
              </w:rPr>
              <w:t>20 MWT</w:t>
            </w:r>
          </w:p>
          <w:p w14:paraId="4DFCEAB0" w14:textId="7B416F45"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7BE635DB" w14:textId="02881227" w:rsidR="00943068" w:rsidRPr="00943068" w:rsidRDefault="00943068" w:rsidP="00943068">
            <w:pPr>
              <w:rPr>
                <w:sz w:val="18"/>
                <w:szCs w:val="18"/>
                <w:lang w:val="da-DK" w:eastAsia="en-CA"/>
              </w:rPr>
            </w:pPr>
            <w:r w:rsidRPr="00943068">
              <w:rPr>
                <w:sz w:val="18"/>
                <w:szCs w:val="18"/>
              </w:rPr>
              <w:t>Executive function, memory, and gait speed decline in well-functioning older adults</w:t>
            </w:r>
          </w:p>
        </w:tc>
        <w:tc>
          <w:tcPr>
            <w:tcW w:w="4410" w:type="dxa"/>
            <w:vAlign w:val="center"/>
            <w:hideMark/>
          </w:tcPr>
          <w:p w14:paraId="7AC4425E" w14:textId="7CB3A470" w:rsidR="00943068" w:rsidRPr="002318A1" w:rsidRDefault="00943068" w:rsidP="000D1A31">
            <w:pPr>
              <w:jc w:val="both"/>
              <w:rPr>
                <w:color w:val="000000"/>
                <w:sz w:val="18"/>
                <w:szCs w:val="18"/>
              </w:rPr>
            </w:pPr>
            <w:r>
              <w:rPr>
                <w:sz w:val="20"/>
                <w:szCs w:val="20"/>
                <w:lang w:val="da-DK" w:eastAsia="en-CA"/>
              </w:rPr>
              <w:t xml:space="preserve">BAS: </w:t>
            </w:r>
            <w:r w:rsidR="003B3E9F">
              <w:rPr>
                <w:sz w:val="20"/>
                <w:szCs w:val="20"/>
                <w:lang w:val="da-DK" w:eastAsia="en-CA"/>
              </w:rPr>
              <w:t xml:space="preserve">In baseline, </w:t>
            </w:r>
            <w:r w:rsidR="00267294">
              <w:rPr>
                <w:sz w:val="20"/>
                <w:szCs w:val="20"/>
                <w:lang w:val="da-DK" w:eastAsia="en-CA"/>
              </w:rPr>
              <w:t>y</w:t>
            </w:r>
            <w:r w:rsidRPr="00B11E5D">
              <w:rPr>
                <w:sz w:val="20"/>
                <w:szCs w:val="20"/>
                <w:lang w:val="da-DK" w:eastAsia="en-CA"/>
              </w:rPr>
              <w:t xml:space="preserve">ounger </w:t>
            </w:r>
            <w:r>
              <w:rPr>
                <w:sz w:val="20"/>
                <w:szCs w:val="20"/>
                <w:lang w:val="da-DK" w:eastAsia="en-CA"/>
              </w:rPr>
              <w:t>people (</w:t>
            </w:r>
            <w:r w:rsidR="0008377F">
              <w:rPr>
                <w:sz w:val="20"/>
                <w:szCs w:val="20"/>
                <w:lang w:val="da-DK" w:eastAsia="en-CA"/>
              </w:rPr>
              <w:t>p&lt;0.001</w:t>
            </w:r>
            <w:r>
              <w:rPr>
                <w:sz w:val="20"/>
                <w:szCs w:val="20"/>
                <w:lang w:val="da-DK" w:eastAsia="en-CA"/>
              </w:rPr>
              <w:t>), men (</w:t>
            </w:r>
            <w:r w:rsidR="0008377F">
              <w:rPr>
                <w:sz w:val="20"/>
                <w:szCs w:val="20"/>
                <w:lang w:val="da-DK" w:eastAsia="en-CA"/>
              </w:rPr>
              <w:t>p&lt;0.001</w:t>
            </w:r>
            <w:r>
              <w:rPr>
                <w:sz w:val="20"/>
                <w:szCs w:val="20"/>
                <w:lang w:val="da-DK" w:eastAsia="en-CA"/>
              </w:rPr>
              <w:t xml:space="preserve">), people with </w:t>
            </w:r>
            <w:r w:rsidRPr="00B11E5D">
              <w:rPr>
                <w:sz w:val="20"/>
                <w:szCs w:val="20"/>
                <w:lang w:val="da-DK" w:eastAsia="en-CA"/>
              </w:rPr>
              <w:t>higher education</w:t>
            </w:r>
            <w:r w:rsidR="0008377F">
              <w:rPr>
                <w:sz w:val="20"/>
                <w:szCs w:val="20"/>
                <w:lang w:val="da-DK" w:eastAsia="en-CA"/>
              </w:rPr>
              <w:t xml:space="preserve"> (p&lt;0.001)</w:t>
            </w:r>
            <w:r w:rsidR="00793071">
              <w:rPr>
                <w:sz w:val="20"/>
                <w:szCs w:val="20"/>
                <w:lang w:val="da-DK" w:eastAsia="en-CA"/>
              </w:rPr>
              <w:t xml:space="preserve">, and </w:t>
            </w:r>
            <w:r w:rsidR="00325790">
              <w:rPr>
                <w:sz w:val="20"/>
                <w:szCs w:val="20"/>
                <w:lang w:val="da-DK" w:eastAsia="en-CA"/>
              </w:rPr>
              <w:t>Cauca</w:t>
            </w:r>
            <w:r w:rsidR="00420C2C">
              <w:rPr>
                <w:sz w:val="20"/>
                <w:szCs w:val="20"/>
                <w:lang w:val="da-DK" w:eastAsia="en-CA"/>
              </w:rPr>
              <w:t>s</w:t>
            </w:r>
            <w:r w:rsidR="00325790">
              <w:rPr>
                <w:sz w:val="20"/>
                <w:szCs w:val="20"/>
                <w:lang w:val="da-DK" w:eastAsia="en-CA"/>
              </w:rPr>
              <w:t>i</w:t>
            </w:r>
            <w:r w:rsidR="00D55677">
              <w:rPr>
                <w:sz w:val="20"/>
                <w:szCs w:val="20"/>
                <w:lang w:val="da-DK" w:eastAsia="en-CA"/>
              </w:rPr>
              <w:t>ans (</w:t>
            </w:r>
            <w:r w:rsidR="00836D6C">
              <w:rPr>
                <w:sz w:val="20"/>
                <w:szCs w:val="20"/>
                <w:lang w:val="da-DK" w:eastAsia="en-CA"/>
              </w:rPr>
              <w:t>p&lt;0.001</w:t>
            </w:r>
            <w:r w:rsidR="00D55677">
              <w:rPr>
                <w:sz w:val="20"/>
                <w:szCs w:val="20"/>
                <w:lang w:val="da-DK" w:eastAsia="en-CA"/>
              </w:rPr>
              <w:t>)</w:t>
            </w:r>
            <w:r>
              <w:rPr>
                <w:sz w:val="20"/>
                <w:szCs w:val="20"/>
                <w:lang w:val="da-DK" w:eastAsia="en-CA"/>
              </w:rPr>
              <w:t xml:space="preserve"> </w:t>
            </w:r>
            <w:r>
              <w:rPr>
                <w:color w:val="000000"/>
                <w:sz w:val="18"/>
                <w:szCs w:val="18"/>
              </w:rPr>
              <w:t>had</w:t>
            </w:r>
            <w:r>
              <w:rPr>
                <w:sz w:val="20"/>
                <w:szCs w:val="20"/>
                <w:lang w:val="da-DK" w:eastAsia="en-CA"/>
              </w:rPr>
              <w:t xml:space="preserve"> better mobility.</w:t>
            </w:r>
          </w:p>
        </w:tc>
      </w:tr>
      <w:tr w:rsidR="00F80A63" w:rsidRPr="002318A1" w14:paraId="59E980E4" w14:textId="77777777" w:rsidTr="009E0851">
        <w:trPr>
          <w:trHeight w:val="304"/>
        </w:trPr>
        <w:tc>
          <w:tcPr>
            <w:tcW w:w="1988" w:type="dxa"/>
            <w:gridSpan w:val="2"/>
            <w:vAlign w:val="center"/>
          </w:tcPr>
          <w:p w14:paraId="241B9EC6" w14:textId="77777777" w:rsidR="00943068" w:rsidRDefault="00943068" w:rsidP="00943068">
            <w:pPr>
              <w:rPr>
                <w:color w:val="000000"/>
                <w:sz w:val="18"/>
                <w:szCs w:val="18"/>
              </w:rPr>
            </w:pPr>
            <w:r w:rsidRPr="002318A1">
              <w:rPr>
                <w:color w:val="000000"/>
                <w:sz w:val="18"/>
                <w:szCs w:val="18"/>
              </w:rPr>
              <w:t>Welmer, 2013</w:t>
            </w:r>
          </w:p>
          <w:p w14:paraId="45FC3012" w14:textId="5E377FEE" w:rsidR="00943068" w:rsidRPr="002318A1" w:rsidRDefault="00943068" w:rsidP="00943068">
            <w:pPr>
              <w:rPr>
                <w:color w:val="000000"/>
                <w:sz w:val="18"/>
                <w:szCs w:val="18"/>
              </w:rPr>
            </w:pPr>
            <w:r w:rsidRPr="002318A1">
              <w:rPr>
                <w:color w:val="000000"/>
                <w:sz w:val="18"/>
                <w:szCs w:val="18"/>
              </w:rPr>
              <w:t>Sweden</w:t>
            </w:r>
          </w:p>
        </w:tc>
        <w:tc>
          <w:tcPr>
            <w:tcW w:w="1080" w:type="dxa"/>
            <w:noWrap/>
            <w:vAlign w:val="center"/>
            <w:hideMark/>
          </w:tcPr>
          <w:p w14:paraId="00267EF0" w14:textId="77777777" w:rsidR="00943068" w:rsidRDefault="00943068" w:rsidP="00943068">
            <w:pPr>
              <w:jc w:val="center"/>
              <w:rPr>
                <w:color w:val="000000"/>
                <w:sz w:val="18"/>
                <w:szCs w:val="18"/>
              </w:rPr>
            </w:pPr>
            <w:r w:rsidRPr="002318A1">
              <w:rPr>
                <w:color w:val="000000"/>
                <w:sz w:val="18"/>
                <w:szCs w:val="18"/>
              </w:rPr>
              <w:t xml:space="preserve">≥60 </w:t>
            </w:r>
          </w:p>
          <w:p w14:paraId="76CD0990" w14:textId="12E89846" w:rsidR="00943068" w:rsidRPr="002318A1" w:rsidRDefault="00943068" w:rsidP="00943068">
            <w:pPr>
              <w:jc w:val="center"/>
              <w:rPr>
                <w:color w:val="000000"/>
                <w:sz w:val="18"/>
                <w:szCs w:val="18"/>
              </w:rPr>
            </w:pPr>
            <w:r w:rsidRPr="002318A1">
              <w:rPr>
                <w:color w:val="000000"/>
                <w:sz w:val="18"/>
                <w:szCs w:val="18"/>
              </w:rPr>
              <w:t>[74.2]</w:t>
            </w:r>
          </w:p>
        </w:tc>
        <w:tc>
          <w:tcPr>
            <w:tcW w:w="809" w:type="dxa"/>
            <w:vAlign w:val="center"/>
          </w:tcPr>
          <w:p w14:paraId="32F4D026" w14:textId="77777777" w:rsidR="00943068" w:rsidRPr="002318A1" w:rsidRDefault="00943068" w:rsidP="00943068">
            <w:pPr>
              <w:jc w:val="center"/>
              <w:rPr>
                <w:color w:val="000000"/>
                <w:sz w:val="18"/>
                <w:szCs w:val="18"/>
              </w:rPr>
            </w:pPr>
            <w:r w:rsidRPr="002318A1">
              <w:rPr>
                <w:color w:val="000000"/>
                <w:sz w:val="18"/>
                <w:szCs w:val="18"/>
              </w:rPr>
              <w:t>3,212</w:t>
            </w:r>
          </w:p>
        </w:tc>
        <w:tc>
          <w:tcPr>
            <w:tcW w:w="810" w:type="dxa"/>
            <w:noWrap/>
            <w:vAlign w:val="center"/>
            <w:hideMark/>
          </w:tcPr>
          <w:p w14:paraId="74E21EF0" w14:textId="77777777" w:rsidR="00943068" w:rsidRPr="002318A1" w:rsidRDefault="00943068" w:rsidP="00943068">
            <w:pPr>
              <w:jc w:val="center"/>
              <w:rPr>
                <w:color w:val="000000"/>
                <w:sz w:val="18"/>
                <w:szCs w:val="18"/>
              </w:rPr>
            </w:pPr>
            <w:r w:rsidRPr="002318A1">
              <w:rPr>
                <w:color w:val="000000"/>
                <w:sz w:val="18"/>
                <w:szCs w:val="18"/>
              </w:rPr>
              <w:t>63.8</w:t>
            </w:r>
          </w:p>
        </w:tc>
        <w:tc>
          <w:tcPr>
            <w:tcW w:w="1530" w:type="dxa"/>
            <w:vAlign w:val="center"/>
            <w:hideMark/>
          </w:tcPr>
          <w:p w14:paraId="56FA45C3" w14:textId="77777777" w:rsidR="00943068" w:rsidRPr="002318A1" w:rsidRDefault="00943068" w:rsidP="00943068">
            <w:pPr>
              <w:jc w:val="center"/>
              <w:rPr>
                <w:color w:val="000000"/>
                <w:sz w:val="18"/>
                <w:szCs w:val="18"/>
              </w:rPr>
            </w:pPr>
            <w:r w:rsidRPr="002318A1">
              <w:rPr>
                <w:color w:val="000000"/>
                <w:sz w:val="18"/>
                <w:szCs w:val="18"/>
              </w:rPr>
              <w:t>SNSAC</w:t>
            </w:r>
          </w:p>
        </w:tc>
        <w:tc>
          <w:tcPr>
            <w:tcW w:w="1800" w:type="dxa"/>
            <w:noWrap/>
            <w:vAlign w:val="center"/>
            <w:hideMark/>
          </w:tcPr>
          <w:p w14:paraId="37D91572" w14:textId="77777777" w:rsidR="00943068" w:rsidRDefault="00943068" w:rsidP="00943068">
            <w:pPr>
              <w:jc w:val="center"/>
              <w:rPr>
                <w:color w:val="000000"/>
                <w:sz w:val="18"/>
                <w:szCs w:val="18"/>
              </w:rPr>
            </w:pPr>
            <w:r w:rsidRPr="002318A1">
              <w:rPr>
                <w:color w:val="000000"/>
                <w:sz w:val="18"/>
                <w:szCs w:val="18"/>
              </w:rPr>
              <w:t>2.4 and 6 MWT</w:t>
            </w:r>
          </w:p>
          <w:p w14:paraId="455E1B6C" w14:textId="02F30242"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0CDB7570" w14:textId="392D1F89" w:rsidR="00943068" w:rsidRPr="00943068" w:rsidRDefault="00943068" w:rsidP="00943068">
            <w:pPr>
              <w:rPr>
                <w:sz w:val="18"/>
                <w:szCs w:val="18"/>
                <w:lang w:val="da-DK" w:eastAsia="en-CA"/>
              </w:rPr>
            </w:pPr>
            <w:r w:rsidRPr="00943068">
              <w:rPr>
                <w:sz w:val="18"/>
                <w:szCs w:val="18"/>
              </w:rPr>
              <w:t xml:space="preserve">Education-related differences in physical performance after age 60: A </w:t>
            </w:r>
            <w:r w:rsidRPr="00943068">
              <w:rPr>
                <w:sz w:val="18"/>
                <w:szCs w:val="18"/>
              </w:rPr>
              <w:lastRenderedPageBreak/>
              <w:t>cross-sectional study assessing variation by age, gender and occupation.</w:t>
            </w:r>
          </w:p>
        </w:tc>
        <w:tc>
          <w:tcPr>
            <w:tcW w:w="4410" w:type="dxa"/>
            <w:vAlign w:val="center"/>
            <w:hideMark/>
          </w:tcPr>
          <w:p w14:paraId="464ED90C" w14:textId="12B85FD1" w:rsidR="00943068" w:rsidRPr="002318A1" w:rsidRDefault="0055522A" w:rsidP="000D1A31">
            <w:pPr>
              <w:jc w:val="both"/>
              <w:rPr>
                <w:color w:val="000000"/>
                <w:sz w:val="18"/>
                <w:szCs w:val="18"/>
              </w:rPr>
            </w:pPr>
            <w:r>
              <w:rPr>
                <w:color w:val="000000"/>
                <w:sz w:val="18"/>
                <w:szCs w:val="18"/>
              </w:rPr>
              <w:lastRenderedPageBreak/>
              <w:t>BAS: L</w:t>
            </w:r>
            <w:r w:rsidR="008D6377" w:rsidRPr="008D6377">
              <w:rPr>
                <w:color w:val="000000"/>
                <w:sz w:val="18"/>
                <w:szCs w:val="18"/>
              </w:rPr>
              <w:t xml:space="preserve">ower </w:t>
            </w:r>
            <w:r w:rsidR="00592977">
              <w:rPr>
                <w:color w:val="000000"/>
                <w:sz w:val="18"/>
                <w:szCs w:val="18"/>
              </w:rPr>
              <w:t>gait speed</w:t>
            </w:r>
            <w:r w:rsidR="008D6377" w:rsidRPr="008D6377">
              <w:rPr>
                <w:color w:val="000000"/>
                <w:sz w:val="18"/>
                <w:szCs w:val="18"/>
              </w:rPr>
              <w:t xml:space="preserve"> was found in older participants, in women, in manual workers, </w:t>
            </w:r>
            <w:r w:rsidR="00420C2C">
              <w:rPr>
                <w:color w:val="000000"/>
                <w:sz w:val="18"/>
                <w:szCs w:val="18"/>
              </w:rPr>
              <w:t xml:space="preserve">and </w:t>
            </w:r>
            <w:r w:rsidR="008D6377" w:rsidRPr="008D6377">
              <w:rPr>
                <w:color w:val="000000"/>
                <w:sz w:val="18"/>
                <w:szCs w:val="18"/>
              </w:rPr>
              <w:t>in people with lower levels of education</w:t>
            </w:r>
            <w:r w:rsidR="008D6377">
              <w:rPr>
                <w:color w:val="000000"/>
                <w:sz w:val="18"/>
                <w:szCs w:val="18"/>
              </w:rPr>
              <w:t xml:space="preserve"> (p&lt;0.05). MAS: Multivariate </w:t>
            </w:r>
            <w:r w:rsidR="008D6377">
              <w:rPr>
                <w:color w:val="000000"/>
                <w:sz w:val="18"/>
                <w:szCs w:val="18"/>
              </w:rPr>
              <w:lastRenderedPageBreak/>
              <w:t xml:space="preserve">regression </w:t>
            </w:r>
            <w:r w:rsidR="00FC5471">
              <w:rPr>
                <w:color w:val="000000"/>
                <w:sz w:val="18"/>
                <w:szCs w:val="18"/>
              </w:rPr>
              <w:t>showed h</w:t>
            </w:r>
            <w:r w:rsidR="00FC5471">
              <w:rPr>
                <w:sz w:val="20"/>
                <w:szCs w:val="20"/>
                <w:lang w:val="da-DK" w:eastAsia="en-CA"/>
              </w:rPr>
              <w:t>igher education attainment was</w:t>
            </w:r>
            <w:r w:rsidR="00FC5471">
              <w:rPr>
                <w:color w:val="000000"/>
                <w:sz w:val="18"/>
                <w:szCs w:val="18"/>
              </w:rPr>
              <w:t xml:space="preserve"> </w:t>
            </w:r>
            <w:r w:rsidR="00FC5471">
              <w:rPr>
                <w:sz w:val="20"/>
                <w:szCs w:val="20"/>
                <w:lang w:val="da-DK" w:eastAsia="en-CA"/>
              </w:rPr>
              <w:t>associated with better mobility (</w:t>
            </w:r>
            <w:r w:rsidR="00D931B6">
              <w:rPr>
                <w:sz w:val="20"/>
                <w:szCs w:val="20"/>
                <w:lang w:val="da-DK" w:eastAsia="en-CA"/>
              </w:rPr>
              <w:t>p&lt;0.001</w:t>
            </w:r>
            <w:r w:rsidR="00FC5471">
              <w:rPr>
                <w:sz w:val="20"/>
                <w:szCs w:val="20"/>
                <w:lang w:val="da-DK" w:eastAsia="en-CA"/>
              </w:rPr>
              <w:t>)</w:t>
            </w:r>
            <w:r w:rsidR="00420C2C">
              <w:rPr>
                <w:sz w:val="20"/>
                <w:szCs w:val="20"/>
                <w:lang w:val="da-DK" w:eastAsia="en-CA"/>
              </w:rPr>
              <w:t>,</w:t>
            </w:r>
            <w:r w:rsidR="00D931B6">
              <w:rPr>
                <w:sz w:val="20"/>
                <w:szCs w:val="20"/>
                <w:lang w:val="da-DK" w:eastAsia="en-CA"/>
              </w:rPr>
              <w:t xml:space="preserve"> </w:t>
            </w:r>
            <w:r w:rsidRPr="0055522A">
              <w:rPr>
                <w:sz w:val="20"/>
                <w:szCs w:val="20"/>
                <w:lang w:eastAsia="en-CA"/>
              </w:rPr>
              <w:t>controlling for age, gender, chronic diseases and lifestyle-related variables</w:t>
            </w:r>
            <w:r>
              <w:rPr>
                <w:sz w:val="20"/>
                <w:szCs w:val="20"/>
                <w:lang w:eastAsia="en-CA"/>
              </w:rPr>
              <w:t>.</w:t>
            </w:r>
          </w:p>
        </w:tc>
      </w:tr>
      <w:tr w:rsidR="007F6579" w:rsidRPr="002318A1" w14:paraId="74C3B278" w14:textId="77777777" w:rsidTr="009E0851">
        <w:trPr>
          <w:trHeight w:val="88"/>
        </w:trPr>
        <w:tc>
          <w:tcPr>
            <w:tcW w:w="912" w:type="dxa"/>
            <w:vMerge w:val="restart"/>
            <w:vAlign w:val="center"/>
          </w:tcPr>
          <w:p w14:paraId="69AD4B14" w14:textId="77777777" w:rsidR="00943068" w:rsidRPr="002318A1" w:rsidRDefault="00943068" w:rsidP="00943068">
            <w:pPr>
              <w:rPr>
                <w:color w:val="000000"/>
                <w:sz w:val="18"/>
                <w:szCs w:val="18"/>
              </w:rPr>
            </w:pPr>
            <w:r w:rsidRPr="002318A1">
              <w:rPr>
                <w:color w:val="000000"/>
                <w:sz w:val="18"/>
                <w:szCs w:val="18"/>
              </w:rPr>
              <w:lastRenderedPageBreak/>
              <w:t>Wheaton, 2016</w:t>
            </w:r>
          </w:p>
        </w:tc>
        <w:tc>
          <w:tcPr>
            <w:tcW w:w="1076" w:type="dxa"/>
            <w:vAlign w:val="center"/>
          </w:tcPr>
          <w:p w14:paraId="06700999" w14:textId="0000C2B0" w:rsidR="00943068" w:rsidRPr="002318A1" w:rsidRDefault="00943068" w:rsidP="00943068">
            <w:pPr>
              <w:rPr>
                <w:color w:val="000000"/>
                <w:sz w:val="18"/>
                <w:szCs w:val="18"/>
              </w:rPr>
            </w:pPr>
            <w:r w:rsidRPr="002318A1">
              <w:rPr>
                <w:color w:val="000000"/>
                <w:sz w:val="18"/>
                <w:szCs w:val="18"/>
              </w:rPr>
              <w:t>USA</w:t>
            </w:r>
          </w:p>
        </w:tc>
        <w:tc>
          <w:tcPr>
            <w:tcW w:w="1080" w:type="dxa"/>
            <w:noWrap/>
            <w:vAlign w:val="center"/>
            <w:hideMark/>
          </w:tcPr>
          <w:p w14:paraId="4165CEE3" w14:textId="77777777" w:rsidR="00943068" w:rsidRDefault="00943068" w:rsidP="00943068">
            <w:pPr>
              <w:jc w:val="center"/>
              <w:rPr>
                <w:color w:val="000000"/>
                <w:sz w:val="18"/>
                <w:szCs w:val="18"/>
              </w:rPr>
            </w:pPr>
            <w:r w:rsidRPr="002318A1">
              <w:rPr>
                <w:color w:val="000000"/>
                <w:sz w:val="18"/>
                <w:szCs w:val="18"/>
              </w:rPr>
              <w:t xml:space="preserve">55–85 </w:t>
            </w:r>
          </w:p>
          <w:p w14:paraId="38263853" w14:textId="5FE077EE" w:rsidR="00943068" w:rsidRPr="002318A1" w:rsidRDefault="00943068" w:rsidP="00943068">
            <w:pPr>
              <w:jc w:val="center"/>
              <w:rPr>
                <w:color w:val="000000"/>
                <w:sz w:val="18"/>
                <w:szCs w:val="18"/>
              </w:rPr>
            </w:pPr>
            <w:r w:rsidRPr="002318A1">
              <w:rPr>
                <w:color w:val="000000"/>
                <w:sz w:val="18"/>
                <w:szCs w:val="18"/>
              </w:rPr>
              <w:t>[66.5]</w:t>
            </w:r>
          </w:p>
        </w:tc>
        <w:tc>
          <w:tcPr>
            <w:tcW w:w="809" w:type="dxa"/>
            <w:vAlign w:val="center"/>
          </w:tcPr>
          <w:p w14:paraId="2D4B9DDF" w14:textId="77777777" w:rsidR="00943068" w:rsidRPr="002318A1" w:rsidRDefault="00943068" w:rsidP="00943068">
            <w:pPr>
              <w:jc w:val="center"/>
              <w:rPr>
                <w:color w:val="000000"/>
                <w:sz w:val="18"/>
                <w:szCs w:val="18"/>
              </w:rPr>
            </w:pPr>
            <w:r w:rsidRPr="002318A1">
              <w:rPr>
                <w:color w:val="000000"/>
                <w:sz w:val="18"/>
                <w:szCs w:val="18"/>
              </w:rPr>
              <w:t>14,125</w:t>
            </w:r>
          </w:p>
        </w:tc>
        <w:tc>
          <w:tcPr>
            <w:tcW w:w="810" w:type="dxa"/>
            <w:vAlign w:val="center"/>
            <w:hideMark/>
          </w:tcPr>
          <w:p w14:paraId="48F4460F" w14:textId="77777777" w:rsidR="00943068" w:rsidRPr="002318A1" w:rsidRDefault="00943068" w:rsidP="00943068">
            <w:pPr>
              <w:jc w:val="center"/>
              <w:rPr>
                <w:color w:val="000000"/>
                <w:sz w:val="18"/>
                <w:szCs w:val="18"/>
              </w:rPr>
            </w:pPr>
            <w:r w:rsidRPr="002318A1">
              <w:rPr>
                <w:color w:val="000000"/>
                <w:sz w:val="18"/>
                <w:szCs w:val="18"/>
              </w:rPr>
              <w:t>55.0</w:t>
            </w:r>
          </w:p>
        </w:tc>
        <w:tc>
          <w:tcPr>
            <w:tcW w:w="1530" w:type="dxa"/>
            <w:vAlign w:val="center"/>
            <w:hideMark/>
          </w:tcPr>
          <w:p w14:paraId="062A9A6A" w14:textId="77777777" w:rsidR="00943068" w:rsidRPr="002318A1" w:rsidRDefault="00943068" w:rsidP="00943068">
            <w:pPr>
              <w:jc w:val="center"/>
              <w:rPr>
                <w:color w:val="000000"/>
                <w:sz w:val="18"/>
                <w:szCs w:val="18"/>
              </w:rPr>
            </w:pPr>
            <w:r w:rsidRPr="002318A1">
              <w:rPr>
                <w:color w:val="000000"/>
                <w:sz w:val="18"/>
                <w:szCs w:val="18"/>
              </w:rPr>
              <w:t>HRS</w:t>
            </w:r>
          </w:p>
        </w:tc>
        <w:tc>
          <w:tcPr>
            <w:tcW w:w="1800" w:type="dxa"/>
            <w:vAlign w:val="center"/>
            <w:hideMark/>
          </w:tcPr>
          <w:p w14:paraId="2DF00FF8" w14:textId="77777777" w:rsidR="00943068" w:rsidRDefault="00943068" w:rsidP="00943068">
            <w:pPr>
              <w:jc w:val="center"/>
              <w:rPr>
                <w:color w:val="000000"/>
                <w:sz w:val="18"/>
                <w:szCs w:val="18"/>
              </w:rPr>
            </w:pPr>
            <w:r w:rsidRPr="002318A1">
              <w:rPr>
                <w:color w:val="000000"/>
                <w:sz w:val="18"/>
                <w:szCs w:val="18"/>
              </w:rPr>
              <w:t>2.5 MWT</w:t>
            </w:r>
          </w:p>
          <w:p w14:paraId="6203154C" w14:textId="43A8506F"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val="restart"/>
            <w:vAlign w:val="center"/>
          </w:tcPr>
          <w:p w14:paraId="407EC7CC" w14:textId="6F20BABD" w:rsidR="00943068" w:rsidRPr="00943068" w:rsidRDefault="00943068" w:rsidP="00943068">
            <w:pPr>
              <w:rPr>
                <w:sz w:val="18"/>
                <w:szCs w:val="18"/>
                <w:lang w:val="da-DK" w:eastAsia="en-CA"/>
              </w:rPr>
            </w:pPr>
            <w:r w:rsidRPr="00943068">
              <w:rPr>
                <w:sz w:val="18"/>
                <w:szCs w:val="18"/>
              </w:rPr>
              <w:t>Female disability disadvantage: A global perspective on sex differences in physical function and disability.</w:t>
            </w:r>
          </w:p>
        </w:tc>
        <w:tc>
          <w:tcPr>
            <w:tcW w:w="4410" w:type="dxa"/>
            <w:vAlign w:val="center"/>
            <w:hideMark/>
          </w:tcPr>
          <w:p w14:paraId="2B54F18F" w14:textId="37E21B91" w:rsidR="00943068" w:rsidRPr="002318A1" w:rsidRDefault="00943068" w:rsidP="000D1A31">
            <w:pPr>
              <w:jc w:val="both"/>
              <w:rPr>
                <w:color w:val="000000"/>
                <w:sz w:val="18"/>
                <w:szCs w:val="18"/>
              </w:rPr>
            </w:pPr>
            <w:r>
              <w:rPr>
                <w:sz w:val="20"/>
                <w:szCs w:val="20"/>
                <w:lang w:val="da-DK" w:eastAsia="en-CA"/>
              </w:rPr>
              <w:t>MAS: Being a man was</w:t>
            </w:r>
            <w:r>
              <w:rPr>
                <w:color w:val="000000"/>
                <w:sz w:val="18"/>
                <w:szCs w:val="18"/>
              </w:rPr>
              <w:t xml:space="preserve"> </w:t>
            </w:r>
            <w:r>
              <w:rPr>
                <w:sz w:val="20"/>
                <w:szCs w:val="20"/>
                <w:lang w:val="da-DK" w:eastAsia="en-CA"/>
              </w:rPr>
              <w:t>associated with better mobility (</w:t>
            </w:r>
            <w:r w:rsidR="00225AB8">
              <w:rPr>
                <w:sz w:val="20"/>
                <w:szCs w:val="20"/>
                <w:lang w:val="da-DK" w:eastAsia="en-CA"/>
              </w:rPr>
              <w:t>B=</w:t>
            </w:r>
            <w:r w:rsidR="003F4308">
              <w:rPr>
                <w:sz w:val="20"/>
                <w:szCs w:val="20"/>
                <w:lang w:val="da-DK" w:eastAsia="en-CA"/>
              </w:rPr>
              <w:t xml:space="preserve"> -0.07</w:t>
            </w:r>
            <w:r w:rsidR="001A41FF">
              <w:rPr>
                <w:sz w:val="20"/>
                <w:szCs w:val="20"/>
                <w:lang w:val="da-DK" w:eastAsia="en-CA"/>
              </w:rPr>
              <w:t>, p&lt;</w:t>
            </w:r>
            <w:r w:rsidR="00BE5292">
              <w:rPr>
                <w:sz w:val="20"/>
                <w:szCs w:val="20"/>
                <w:lang w:val="da-DK" w:eastAsia="en-CA"/>
              </w:rPr>
              <w:t>0.001</w:t>
            </w:r>
            <w:r>
              <w:rPr>
                <w:sz w:val="20"/>
                <w:szCs w:val="20"/>
                <w:lang w:val="da-DK" w:eastAsia="en-CA"/>
              </w:rPr>
              <w:t>)</w:t>
            </w:r>
            <w:r w:rsidR="00930885">
              <w:rPr>
                <w:sz w:val="20"/>
                <w:szCs w:val="20"/>
                <w:lang w:val="da-DK" w:eastAsia="en-CA"/>
              </w:rPr>
              <w:t xml:space="preserve">, adjusted for </w:t>
            </w:r>
            <w:r w:rsidR="002B45AA">
              <w:rPr>
                <w:sz w:val="20"/>
                <w:szCs w:val="20"/>
                <w:lang w:val="da-DK" w:eastAsia="en-CA"/>
              </w:rPr>
              <w:t>age, education, and marit</w:t>
            </w:r>
            <w:r w:rsidR="00FB3126">
              <w:rPr>
                <w:sz w:val="20"/>
                <w:szCs w:val="20"/>
                <w:lang w:val="da-DK" w:eastAsia="en-CA"/>
              </w:rPr>
              <w:t>al status</w:t>
            </w:r>
            <w:r>
              <w:rPr>
                <w:sz w:val="20"/>
                <w:szCs w:val="20"/>
                <w:lang w:val="da-DK" w:eastAsia="en-CA"/>
              </w:rPr>
              <w:t>.</w:t>
            </w:r>
          </w:p>
        </w:tc>
      </w:tr>
      <w:tr w:rsidR="007F6579" w:rsidRPr="002318A1" w14:paraId="113766CF" w14:textId="77777777" w:rsidTr="009E0851">
        <w:trPr>
          <w:trHeight w:val="196"/>
        </w:trPr>
        <w:tc>
          <w:tcPr>
            <w:tcW w:w="912" w:type="dxa"/>
            <w:vMerge/>
            <w:vAlign w:val="center"/>
          </w:tcPr>
          <w:p w14:paraId="026C4F8E" w14:textId="77777777" w:rsidR="00943068" w:rsidRPr="002318A1" w:rsidRDefault="00943068" w:rsidP="00943068">
            <w:pPr>
              <w:rPr>
                <w:color w:val="000000"/>
                <w:sz w:val="18"/>
                <w:szCs w:val="18"/>
              </w:rPr>
            </w:pPr>
          </w:p>
        </w:tc>
        <w:tc>
          <w:tcPr>
            <w:tcW w:w="1076" w:type="dxa"/>
            <w:vAlign w:val="center"/>
          </w:tcPr>
          <w:p w14:paraId="7F9AE765" w14:textId="4F385E94" w:rsidR="00943068" w:rsidRPr="002318A1" w:rsidRDefault="00943068" w:rsidP="00943068">
            <w:pPr>
              <w:rPr>
                <w:color w:val="000000"/>
                <w:sz w:val="18"/>
                <w:szCs w:val="18"/>
              </w:rPr>
            </w:pPr>
            <w:r w:rsidRPr="002318A1">
              <w:rPr>
                <w:color w:val="000000"/>
                <w:sz w:val="18"/>
                <w:szCs w:val="18"/>
              </w:rPr>
              <w:t>Taiwan</w:t>
            </w:r>
          </w:p>
        </w:tc>
        <w:tc>
          <w:tcPr>
            <w:tcW w:w="1080" w:type="dxa"/>
            <w:noWrap/>
            <w:vAlign w:val="center"/>
            <w:hideMark/>
          </w:tcPr>
          <w:p w14:paraId="23C489C3" w14:textId="77777777" w:rsidR="00943068" w:rsidRDefault="00943068" w:rsidP="00943068">
            <w:pPr>
              <w:jc w:val="center"/>
              <w:rPr>
                <w:color w:val="000000"/>
                <w:sz w:val="18"/>
                <w:szCs w:val="18"/>
              </w:rPr>
            </w:pPr>
            <w:r w:rsidRPr="002318A1">
              <w:rPr>
                <w:color w:val="000000"/>
                <w:sz w:val="18"/>
                <w:szCs w:val="18"/>
              </w:rPr>
              <w:t xml:space="preserve">55–85 </w:t>
            </w:r>
          </w:p>
          <w:p w14:paraId="1034B6AF" w14:textId="79BEB221" w:rsidR="00943068" w:rsidRPr="002318A1" w:rsidRDefault="00943068" w:rsidP="00943068">
            <w:pPr>
              <w:jc w:val="center"/>
              <w:rPr>
                <w:color w:val="000000"/>
                <w:sz w:val="18"/>
                <w:szCs w:val="18"/>
              </w:rPr>
            </w:pPr>
            <w:r w:rsidRPr="002318A1">
              <w:rPr>
                <w:color w:val="000000"/>
                <w:sz w:val="18"/>
                <w:szCs w:val="18"/>
              </w:rPr>
              <w:t>[66.4]</w:t>
            </w:r>
          </w:p>
        </w:tc>
        <w:tc>
          <w:tcPr>
            <w:tcW w:w="809" w:type="dxa"/>
            <w:vAlign w:val="center"/>
          </w:tcPr>
          <w:p w14:paraId="5150FE9D" w14:textId="77777777" w:rsidR="00943068" w:rsidRPr="002318A1" w:rsidRDefault="00943068" w:rsidP="00943068">
            <w:pPr>
              <w:jc w:val="center"/>
              <w:rPr>
                <w:color w:val="000000"/>
                <w:sz w:val="18"/>
                <w:szCs w:val="18"/>
              </w:rPr>
            </w:pPr>
            <w:r w:rsidRPr="002318A1">
              <w:rPr>
                <w:color w:val="000000"/>
                <w:sz w:val="18"/>
                <w:szCs w:val="18"/>
              </w:rPr>
              <w:t>1,051</w:t>
            </w:r>
          </w:p>
        </w:tc>
        <w:tc>
          <w:tcPr>
            <w:tcW w:w="810" w:type="dxa"/>
            <w:noWrap/>
            <w:vAlign w:val="center"/>
            <w:hideMark/>
          </w:tcPr>
          <w:p w14:paraId="2B44AFDE" w14:textId="77777777" w:rsidR="00943068" w:rsidRPr="002318A1" w:rsidRDefault="00943068" w:rsidP="00943068">
            <w:pPr>
              <w:jc w:val="center"/>
              <w:rPr>
                <w:color w:val="000000"/>
                <w:sz w:val="18"/>
                <w:szCs w:val="18"/>
              </w:rPr>
            </w:pPr>
            <w:r w:rsidRPr="002318A1">
              <w:rPr>
                <w:color w:val="000000"/>
                <w:sz w:val="18"/>
                <w:szCs w:val="18"/>
              </w:rPr>
              <w:t>48.0</w:t>
            </w:r>
          </w:p>
        </w:tc>
        <w:tc>
          <w:tcPr>
            <w:tcW w:w="1530" w:type="dxa"/>
            <w:vAlign w:val="center"/>
            <w:hideMark/>
          </w:tcPr>
          <w:p w14:paraId="101095A2" w14:textId="77777777" w:rsidR="00943068" w:rsidRPr="002318A1" w:rsidRDefault="00943068" w:rsidP="00943068">
            <w:pPr>
              <w:jc w:val="center"/>
              <w:rPr>
                <w:color w:val="000000"/>
                <w:sz w:val="18"/>
                <w:szCs w:val="18"/>
              </w:rPr>
            </w:pPr>
            <w:r w:rsidRPr="002318A1">
              <w:rPr>
                <w:color w:val="000000"/>
                <w:sz w:val="18"/>
                <w:szCs w:val="18"/>
              </w:rPr>
              <w:t>SEBAS</w:t>
            </w:r>
          </w:p>
        </w:tc>
        <w:tc>
          <w:tcPr>
            <w:tcW w:w="1800" w:type="dxa"/>
            <w:vAlign w:val="center"/>
            <w:hideMark/>
          </w:tcPr>
          <w:p w14:paraId="65796AB6" w14:textId="77777777" w:rsidR="00943068" w:rsidRDefault="00943068" w:rsidP="00943068">
            <w:pPr>
              <w:jc w:val="center"/>
              <w:rPr>
                <w:color w:val="000000"/>
                <w:sz w:val="18"/>
                <w:szCs w:val="18"/>
              </w:rPr>
            </w:pPr>
            <w:r w:rsidRPr="002318A1">
              <w:rPr>
                <w:color w:val="000000"/>
                <w:sz w:val="18"/>
                <w:szCs w:val="18"/>
              </w:rPr>
              <w:t>3 MWT</w:t>
            </w:r>
          </w:p>
          <w:p w14:paraId="79E99FD9" w14:textId="248040DB"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2111FCAB" w14:textId="77777777" w:rsidR="00943068" w:rsidRPr="00943068" w:rsidRDefault="00943068" w:rsidP="00943068">
            <w:pPr>
              <w:rPr>
                <w:sz w:val="18"/>
                <w:szCs w:val="18"/>
                <w:lang w:val="da-DK" w:eastAsia="en-CA"/>
              </w:rPr>
            </w:pPr>
          </w:p>
        </w:tc>
        <w:tc>
          <w:tcPr>
            <w:tcW w:w="4410" w:type="dxa"/>
            <w:vAlign w:val="center"/>
            <w:hideMark/>
          </w:tcPr>
          <w:p w14:paraId="12A64F28" w14:textId="770841F4" w:rsidR="00943068" w:rsidRPr="002318A1" w:rsidRDefault="00943068" w:rsidP="000D1A31">
            <w:pPr>
              <w:jc w:val="both"/>
              <w:rPr>
                <w:color w:val="000000"/>
                <w:sz w:val="18"/>
                <w:szCs w:val="18"/>
              </w:rPr>
            </w:pPr>
            <w:r>
              <w:rPr>
                <w:sz w:val="20"/>
                <w:szCs w:val="20"/>
                <w:lang w:val="da-DK" w:eastAsia="en-CA"/>
              </w:rPr>
              <w:t>MAS: Being a man was</w:t>
            </w:r>
            <w:r>
              <w:rPr>
                <w:color w:val="000000"/>
                <w:sz w:val="18"/>
                <w:szCs w:val="18"/>
              </w:rPr>
              <w:t xml:space="preserve"> </w:t>
            </w:r>
            <w:r>
              <w:rPr>
                <w:sz w:val="20"/>
                <w:szCs w:val="20"/>
                <w:lang w:val="da-DK" w:eastAsia="en-CA"/>
              </w:rPr>
              <w:t>associated with better mobility (</w:t>
            </w:r>
            <w:r w:rsidR="009756E9">
              <w:rPr>
                <w:sz w:val="20"/>
                <w:szCs w:val="20"/>
                <w:lang w:val="da-DK" w:eastAsia="en-CA"/>
              </w:rPr>
              <w:t>B= -0.13, p&lt;</w:t>
            </w:r>
            <w:r w:rsidR="00B26AFE">
              <w:rPr>
                <w:sz w:val="20"/>
                <w:szCs w:val="20"/>
                <w:lang w:val="da-DK" w:eastAsia="en-CA"/>
              </w:rPr>
              <w:t>0.01</w:t>
            </w:r>
            <w:r>
              <w:rPr>
                <w:sz w:val="20"/>
                <w:szCs w:val="20"/>
                <w:lang w:val="da-DK" w:eastAsia="en-CA"/>
              </w:rPr>
              <w:t>)</w:t>
            </w:r>
            <w:r w:rsidR="00973C03">
              <w:rPr>
                <w:sz w:val="20"/>
                <w:szCs w:val="20"/>
                <w:lang w:val="da-DK" w:eastAsia="en-CA"/>
              </w:rPr>
              <w:t xml:space="preserve">, </w:t>
            </w:r>
            <w:r w:rsidR="00750F86">
              <w:rPr>
                <w:sz w:val="20"/>
                <w:szCs w:val="20"/>
                <w:lang w:val="da-DK" w:eastAsia="en-CA"/>
              </w:rPr>
              <w:t>adjusted for age, education, and marital status.</w:t>
            </w:r>
          </w:p>
        </w:tc>
      </w:tr>
      <w:tr w:rsidR="007F6579" w:rsidRPr="002318A1" w14:paraId="68C239D3" w14:textId="77777777" w:rsidTr="009E0851">
        <w:trPr>
          <w:trHeight w:val="54"/>
        </w:trPr>
        <w:tc>
          <w:tcPr>
            <w:tcW w:w="912" w:type="dxa"/>
            <w:vMerge/>
            <w:vAlign w:val="center"/>
          </w:tcPr>
          <w:p w14:paraId="7CFD42D1" w14:textId="77777777" w:rsidR="00943068" w:rsidRPr="002318A1" w:rsidRDefault="00943068" w:rsidP="00943068">
            <w:pPr>
              <w:rPr>
                <w:color w:val="000000"/>
                <w:sz w:val="18"/>
                <w:szCs w:val="18"/>
              </w:rPr>
            </w:pPr>
          </w:p>
        </w:tc>
        <w:tc>
          <w:tcPr>
            <w:tcW w:w="1076" w:type="dxa"/>
            <w:vAlign w:val="center"/>
          </w:tcPr>
          <w:p w14:paraId="72EE108F" w14:textId="01492939" w:rsidR="00943068" w:rsidRPr="002318A1" w:rsidRDefault="00943068" w:rsidP="00943068">
            <w:pPr>
              <w:rPr>
                <w:color w:val="000000"/>
                <w:sz w:val="18"/>
                <w:szCs w:val="18"/>
              </w:rPr>
            </w:pPr>
            <w:r w:rsidRPr="002318A1">
              <w:rPr>
                <w:color w:val="000000"/>
                <w:sz w:val="18"/>
                <w:szCs w:val="18"/>
              </w:rPr>
              <w:t>China</w:t>
            </w:r>
          </w:p>
        </w:tc>
        <w:tc>
          <w:tcPr>
            <w:tcW w:w="1080" w:type="dxa"/>
            <w:noWrap/>
            <w:vAlign w:val="center"/>
            <w:hideMark/>
          </w:tcPr>
          <w:p w14:paraId="186B7B1E" w14:textId="77777777" w:rsidR="00943068" w:rsidRDefault="00943068" w:rsidP="00943068">
            <w:pPr>
              <w:jc w:val="center"/>
              <w:rPr>
                <w:color w:val="000000"/>
                <w:sz w:val="18"/>
                <w:szCs w:val="18"/>
              </w:rPr>
            </w:pPr>
            <w:r w:rsidRPr="002318A1">
              <w:rPr>
                <w:color w:val="000000"/>
                <w:sz w:val="18"/>
                <w:szCs w:val="18"/>
              </w:rPr>
              <w:t xml:space="preserve">55–85 </w:t>
            </w:r>
          </w:p>
          <w:p w14:paraId="1AF94982" w14:textId="45E5B55D" w:rsidR="00943068" w:rsidRPr="002318A1" w:rsidRDefault="00943068" w:rsidP="00943068">
            <w:pPr>
              <w:jc w:val="center"/>
              <w:rPr>
                <w:color w:val="000000"/>
                <w:sz w:val="18"/>
                <w:szCs w:val="18"/>
              </w:rPr>
            </w:pPr>
            <w:r w:rsidRPr="002318A1">
              <w:rPr>
                <w:color w:val="000000"/>
                <w:sz w:val="18"/>
                <w:szCs w:val="18"/>
              </w:rPr>
              <w:t>[66.4]</w:t>
            </w:r>
          </w:p>
        </w:tc>
        <w:tc>
          <w:tcPr>
            <w:tcW w:w="809" w:type="dxa"/>
            <w:vAlign w:val="center"/>
          </w:tcPr>
          <w:p w14:paraId="6885C42F" w14:textId="77777777" w:rsidR="00943068" w:rsidRPr="002318A1" w:rsidRDefault="00943068" w:rsidP="00943068">
            <w:pPr>
              <w:jc w:val="center"/>
              <w:rPr>
                <w:color w:val="000000"/>
                <w:sz w:val="18"/>
                <w:szCs w:val="18"/>
              </w:rPr>
            </w:pPr>
            <w:r w:rsidRPr="002318A1">
              <w:rPr>
                <w:color w:val="000000"/>
                <w:sz w:val="18"/>
                <w:szCs w:val="18"/>
              </w:rPr>
              <w:t>7,438</w:t>
            </w:r>
          </w:p>
        </w:tc>
        <w:tc>
          <w:tcPr>
            <w:tcW w:w="810" w:type="dxa"/>
            <w:noWrap/>
            <w:vAlign w:val="center"/>
            <w:hideMark/>
          </w:tcPr>
          <w:p w14:paraId="6EC4359C" w14:textId="77777777" w:rsidR="00943068" w:rsidRPr="002318A1" w:rsidRDefault="00943068" w:rsidP="00943068">
            <w:pPr>
              <w:jc w:val="center"/>
              <w:rPr>
                <w:color w:val="000000"/>
                <w:sz w:val="18"/>
                <w:szCs w:val="18"/>
              </w:rPr>
            </w:pPr>
            <w:r w:rsidRPr="002318A1">
              <w:rPr>
                <w:color w:val="000000"/>
                <w:sz w:val="18"/>
                <w:szCs w:val="18"/>
              </w:rPr>
              <w:t>57.0</w:t>
            </w:r>
          </w:p>
        </w:tc>
        <w:tc>
          <w:tcPr>
            <w:tcW w:w="1530" w:type="dxa"/>
            <w:vAlign w:val="center"/>
            <w:hideMark/>
          </w:tcPr>
          <w:p w14:paraId="381F4ACD" w14:textId="77777777" w:rsidR="00943068" w:rsidRPr="002318A1" w:rsidRDefault="00943068" w:rsidP="00943068">
            <w:pPr>
              <w:jc w:val="center"/>
              <w:rPr>
                <w:color w:val="000000"/>
                <w:sz w:val="18"/>
                <w:szCs w:val="18"/>
              </w:rPr>
            </w:pPr>
            <w:r w:rsidRPr="002318A1">
              <w:rPr>
                <w:color w:val="000000"/>
                <w:sz w:val="18"/>
                <w:szCs w:val="18"/>
              </w:rPr>
              <w:t>CHARLS</w:t>
            </w:r>
          </w:p>
        </w:tc>
        <w:tc>
          <w:tcPr>
            <w:tcW w:w="1800" w:type="dxa"/>
            <w:vAlign w:val="center"/>
            <w:hideMark/>
          </w:tcPr>
          <w:p w14:paraId="55B2661F" w14:textId="77777777" w:rsidR="00943068" w:rsidRDefault="00943068" w:rsidP="00943068">
            <w:pPr>
              <w:jc w:val="center"/>
              <w:rPr>
                <w:color w:val="000000"/>
                <w:sz w:val="18"/>
                <w:szCs w:val="18"/>
              </w:rPr>
            </w:pPr>
            <w:r w:rsidRPr="002318A1">
              <w:rPr>
                <w:color w:val="000000"/>
                <w:sz w:val="18"/>
                <w:szCs w:val="18"/>
              </w:rPr>
              <w:t>3 MWT</w:t>
            </w:r>
          </w:p>
          <w:p w14:paraId="4F9E4BD3" w14:textId="0E69AE10"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6BF41216" w14:textId="77777777" w:rsidR="00943068" w:rsidRPr="00943068" w:rsidRDefault="00943068" w:rsidP="00943068">
            <w:pPr>
              <w:rPr>
                <w:sz w:val="18"/>
                <w:szCs w:val="18"/>
                <w:lang w:val="da-DK" w:eastAsia="en-CA"/>
              </w:rPr>
            </w:pPr>
          </w:p>
        </w:tc>
        <w:tc>
          <w:tcPr>
            <w:tcW w:w="4410" w:type="dxa"/>
            <w:vAlign w:val="center"/>
            <w:hideMark/>
          </w:tcPr>
          <w:p w14:paraId="06CFB0E7" w14:textId="080BFAE4" w:rsidR="00943068" w:rsidRPr="002318A1" w:rsidRDefault="00943068" w:rsidP="000D1A31">
            <w:pPr>
              <w:jc w:val="both"/>
              <w:rPr>
                <w:color w:val="000000"/>
                <w:sz w:val="18"/>
                <w:szCs w:val="18"/>
              </w:rPr>
            </w:pPr>
            <w:r>
              <w:rPr>
                <w:sz w:val="20"/>
                <w:szCs w:val="20"/>
                <w:lang w:val="da-DK" w:eastAsia="en-CA"/>
              </w:rPr>
              <w:t>MAS: Being a man was</w:t>
            </w:r>
            <w:r>
              <w:rPr>
                <w:color w:val="000000"/>
                <w:sz w:val="18"/>
                <w:szCs w:val="18"/>
              </w:rPr>
              <w:t xml:space="preserve"> </w:t>
            </w:r>
            <w:r>
              <w:rPr>
                <w:sz w:val="20"/>
                <w:szCs w:val="20"/>
                <w:lang w:val="da-DK" w:eastAsia="en-CA"/>
              </w:rPr>
              <w:t>associated with better mobility (</w:t>
            </w:r>
            <w:r w:rsidR="00A019B7">
              <w:rPr>
                <w:sz w:val="20"/>
                <w:szCs w:val="20"/>
                <w:lang w:val="da-DK" w:eastAsia="en-CA"/>
              </w:rPr>
              <w:t xml:space="preserve">B= -0.03, </w:t>
            </w:r>
            <w:r w:rsidR="00CD124F">
              <w:rPr>
                <w:sz w:val="20"/>
                <w:szCs w:val="20"/>
                <w:lang w:val="da-DK" w:eastAsia="en-CA"/>
              </w:rPr>
              <w:t>p&lt;0.05</w:t>
            </w:r>
            <w:r>
              <w:rPr>
                <w:sz w:val="20"/>
                <w:szCs w:val="20"/>
                <w:lang w:val="da-DK" w:eastAsia="en-CA"/>
              </w:rPr>
              <w:t>)</w:t>
            </w:r>
            <w:r w:rsidR="00B26AFE">
              <w:rPr>
                <w:sz w:val="20"/>
                <w:szCs w:val="20"/>
                <w:lang w:val="da-DK" w:eastAsia="en-CA"/>
              </w:rPr>
              <w:t>,</w:t>
            </w:r>
            <w:r w:rsidR="00420C2C">
              <w:rPr>
                <w:sz w:val="20"/>
                <w:szCs w:val="20"/>
                <w:lang w:val="da-DK" w:eastAsia="en-CA"/>
              </w:rPr>
              <w:t xml:space="preserve"> </w:t>
            </w:r>
            <w:r w:rsidR="00B26AFE">
              <w:rPr>
                <w:sz w:val="20"/>
                <w:szCs w:val="20"/>
                <w:lang w:val="da-DK" w:eastAsia="en-CA"/>
              </w:rPr>
              <w:t>adjusted for age, education, and marital status.</w:t>
            </w:r>
          </w:p>
        </w:tc>
      </w:tr>
      <w:tr w:rsidR="007F6579" w:rsidRPr="002318A1" w14:paraId="76BE1995" w14:textId="77777777" w:rsidTr="009E0851">
        <w:trPr>
          <w:trHeight w:val="88"/>
        </w:trPr>
        <w:tc>
          <w:tcPr>
            <w:tcW w:w="912" w:type="dxa"/>
            <w:vMerge/>
            <w:vAlign w:val="center"/>
          </w:tcPr>
          <w:p w14:paraId="4234AF38" w14:textId="77777777" w:rsidR="00943068" w:rsidRPr="002318A1" w:rsidRDefault="00943068" w:rsidP="00943068">
            <w:pPr>
              <w:rPr>
                <w:color w:val="000000"/>
                <w:sz w:val="18"/>
                <w:szCs w:val="18"/>
              </w:rPr>
            </w:pPr>
          </w:p>
        </w:tc>
        <w:tc>
          <w:tcPr>
            <w:tcW w:w="1076" w:type="dxa"/>
            <w:vAlign w:val="center"/>
          </w:tcPr>
          <w:p w14:paraId="7C39202D" w14:textId="2EDE9D6D" w:rsidR="00943068" w:rsidRPr="002318A1" w:rsidRDefault="00943068" w:rsidP="00943068">
            <w:pPr>
              <w:rPr>
                <w:color w:val="000000"/>
                <w:sz w:val="18"/>
                <w:szCs w:val="18"/>
              </w:rPr>
            </w:pPr>
            <w:r w:rsidRPr="002318A1">
              <w:rPr>
                <w:color w:val="000000"/>
                <w:sz w:val="18"/>
                <w:szCs w:val="18"/>
              </w:rPr>
              <w:t>Bolivia</w:t>
            </w:r>
          </w:p>
        </w:tc>
        <w:tc>
          <w:tcPr>
            <w:tcW w:w="1080" w:type="dxa"/>
            <w:noWrap/>
            <w:vAlign w:val="center"/>
            <w:hideMark/>
          </w:tcPr>
          <w:p w14:paraId="4A0CE522" w14:textId="77777777" w:rsidR="00943068" w:rsidRDefault="00943068" w:rsidP="00943068">
            <w:pPr>
              <w:jc w:val="center"/>
              <w:rPr>
                <w:color w:val="000000"/>
                <w:sz w:val="18"/>
                <w:szCs w:val="18"/>
              </w:rPr>
            </w:pPr>
            <w:r w:rsidRPr="002318A1">
              <w:rPr>
                <w:color w:val="000000"/>
                <w:sz w:val="18"/>
                <w:szCs w:val="18"/>
              </w:rPr>
              <w:t xml:space="preserve">55–85 </w:t>
            </w:r>
          </w:p>
          <w:p w14:paraId="7A32C617" w14:textId="6E5EE891" w:rsidR="00943068" w:rsidRPr="002318A1" w:rsidRDefault="00943068" w:rsidP="00943068">
            <w:pPr>
              <w:jc w:val="center"/>
              <w:rPr>
                <w:color w:val="000000"/>
                <w:sz w:val="18"/>
                <w:szCs w:val="18"/>
              </w:rPr>
            </w:pPr>
            <w:r w:rsidRPr="002318A1">
              <w:rPr>
                <w:color w:val="000000"/>
                <w:sz w:val="18"/>
                <w:szCs w:val="18"/>
              </w:rPr>
              <w:t>[65.5]</w:t>
            </w:r>
          </w:p>
        </w:tc>
        <w:tc>
          <w:tcPr>
            <w:tcW w:w="809" w:type="dxa"/>
            <w:vAlign w:val="center"/>
          </w:tcPr>
          <w:p w14:paraId="08E65CE4" w14:textId="77777777" w:rsidR="00943068" w:rsidRPr="002318A1" w:rsidRDefault="00943068" w:rsidP="00943068">
            <w:pPr>
              <w:jc w:val="center"/>
              <w:rPr>
                <w:color w:val="000000"/>
                <w:sz w:val="18"/>
                <w:szCs w:val="18"/>
              </w:rPr>
            </w:pPr>
            <w:r w:rsidRPr="002318A1">
              <w:rPr>
                <w:color w:val="000000"/>
                <w:sz w:val="18"/>
                <w:szCs w:val="18"/>
              </w:rPr>
              <w:t>449</w:t>
            </w:r>
          </w:p>
        </w:tc>
        <w:tc>
          <w:tcPr>
            <w:tcW w:w="810" w:type="dxa"/>
            <w:noWrap/>
            <w:vAlign w:val="center"/>
            <w:hideMark/>
          </w:tcPr>
          <w:p w14:paraId="0886461D" w14:textId="77777777" w:rsidR="00943068" w:rsidRPr="002318A1" w:rsidRDefault="00943068" w:rsidP="00943068">
            <w:pPr>
              <w:jc w:val="center"/>
              <w:rPr>
                <w:color w:val="000000"/>
                <w:sz w:val="18"/>
                <w:szCs w:val="18"/>
              </w:rPr>
            </w:pPr>
            <w:r w:rsidRPr="002318A1">
              <w:rPr>
                <w:color w:val="000000"/>
                <w:sz w:val="18"/>
                <w:szCs w:val="18"/>
              </w:rPr>
              <w:t>47.0</w:t>
            </w:r>
          </w:p>
        </w:tc>
        <w:tc>
          <w:tcPr>
            <w:tcW w:w="1530" w:type="dxa"/>
            <w:vAlign w:val="center"/>
            <w:hideMark/>
          </w:tcPr>
          <w:p w14:paraId="02EB503E" w14:textId="77777777" w:rsidR="00943068" w:rsidRPr="002318A1" w:rsidRDefault="00943068" w:rsidP="00943068">
            <w:pPr>
              <w:jc w:val="center"/>
              <w:rPr>
                <w:color w:val="000000"/>
                <w:sz w:val="18"/>
                <w:szCs w:val="18"/>
              </w:rPr>
            </w:pPr>
            <w:r w:rsidRPr="002318A1">
              <w:rPr>
                <w:color w:val="000000"/>
                <w:sz w:val="18"/>
                <w:szCs w:val="18"/>
              </w:rPr>
              <w:t>THLHP</w:t>
            </w:r>
          </w:p>
        </w:tc>
        <w:tc>
          <w:tcPr>
            <w:tcW w:w="1800" w:type="dxa"/>
            <w:vAlign w:val="center"/>
            <w:hideMark/>
          </w:tcPr>
          <w:p w14:paraId="2063FE9B" w14:textId="77777777" w:rsidR="00943068" w:rsidRDefault="00943068" w:rsidP="00943068">
            <w:pPr>
              <w:jc w:val="center"/>
              <w:rPr>
                <w:color w:val="000000"/>
                <w:sz w:val="18"/>
                <w:szCs w:val="18"/>
              </w:rPr>
            </w:pPr>
            <w:r w:rsidRPr="002318A1">
              <w:rPr>
                <w:color w:val="000000"/>
                <w:sz w:val="18"/>
                <w:szCs w:val="18"/>
              </w:rPr>
              <w:t>2.5 MWT</w:t>
            </w:r>
          </w:p>
          <w:p w14:paraId="6B6D3DB7" w14:textId="44AF0947"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Merge/>
          </w:tcPr>
          <w:p w14:paraId="3AAD4B16" w14:textId="77777777" w:rsidR="00943068" w:rsidRPr="00943068" w:rsidRDefault="00943068" w:rsidP="00943068">
            <w:pPr>
              <w:rPr>
                <w:sz w:val="18"/>
                <w:szCs w:val="18"/>
                <w:lang w:val="da-DK" w:eastAsia="en-CA"/>
              </w:rPr>
            </w:pPr>
          </w:p>
        </w:tc>
        <w:tc>
          <w:tcPr>
            <w:tcW w:w="4410" w:type="dxa"/>
            <w:vAlign w:val="center"/>
            <w:hideMark/>
          </w:tcPr>
          <w:p w14:paraId="58E57B75" w14:textId="0B827637" w:rsidR="00943068" w:rsidRPr="002318A1" w:rsidRDefault="00943068" w:rsidP="000D1A31">
            <w:pPr>
              <w:jc w:val="both"/>
              <w:rPr>
                <w:color w:val="000000"/>
                <w:sz w:val="18"/>
                <w:szCs w:val="18"/>
              </w:rPr>
            </w:pPr>
            <w:r>
              <w:rPr>
                <w:sz w:val="20"/>
                <w:szCs w:val="20"/>
                <w:lang w:val="da-DK" w:eastAsia="en-CA"/>
              </w:rPr>
              <w:t>MAS: Being a man was</w:t>
            </w:r>
            <w:r>
              <w:rPr>
                <w:color w:val="000000"/>
                <w:sz w:val="18"/>
                <w:szCs w:val="18"/>
              </w:rPr>
              <w:t xml:space="preserve"> </w:t>
            </w:r>
            <w:r>
              <w:rPr>
                <w:sz w:val="20"/>
                <w:szCs w:val="20"/>
                <w:lang w:val="da-DK" w:eastAsia="en-CA"/>
              </w:rPr>
              <w:t>associated with better mobility (</w:t>
            </w:r>
            <w:r w:rsidR="00FD7123">
              <w:rPr>
                <w:sz w:val="20"/>
                <w:szCs w:val="20"/>
                <w:lang w:val="da-DK" w:eastAsia="en-CA"/>
              </w:rPr>
              <w:t>B=</w:t>
            </w:r>
            <w:r w:rsidR="00EA7D02">
              <w:rPr>
                <w:sz w:val="20"/>
                <w:szCs w:val="20"/>
                <w:lang w:val="da-DK" w:eastAsia="en-CA"/>
              </w:rPr>
              <w:t xml:space="preserve"> -0.05, p</w:t>
            </w:r>
            <w:r w:rsidR="00467A18">
              <w:rPr>
                <w:sz w:val="20"/>
                <w:szCs w:val="20"/>
                <w:lang w:val="da-DK" w:eastAsia="en-CA"/>
              </w:rPr>
              <w:t>&lt;0.01</w:t>
            </w:r>
            <w:r>
              <w:rPr>
                <w:sz w:val="20"/>
                <w:szCs w:val="20"/>
                <w:lang w:val="da-DK" w:eastAsia="en-CA"/>
              </w:rPr>
              <w:t>)</w:t>
            </w:r>
            <w:r w:rsidR="00CD124F">
              <w:rPr>
                <w:sz w:val="20"/>
                <w:szCs w:val="20"/>
                <w:lang w:val="da-DK" w:eastAsia="en-CA"/>
              </w:rPr>
              <w:t>, a</w:t>
            </w:r>
            <w:r w:rsidR="00FD7123">
              <w:rPr>
                <w:sz w:val="20"/>
                <w:szCs w:val="20"/>
                <w:lang w:val="da-DK" w:eastAsia="en-CA"/>
              </w:rPr>
              <w:t>djusted for age</w:t>
            </w:r>
            <w:r>
              <w:rPr>
                <w:sz w:val="20"/>
                <w:szCs w:val="20"/>
                <w:lang w:val="da-DK" w:eastAsia="en-CA"/>
              </w:rPr>
              <w:t>.</w:t>
            </w:r>
          </w:p>
        </w:tc>
      </w:tr>
      <w:tr w:rsidR="00F80A63" w:rsidRPr="002318A1" w14:paraId="107363C1" w14:textId="77777777" w:rsidTr="009E0851">
        <w:trPr>
          <w:trHeight w:val="124"/>
        </w:trPr>
        <w:tc>
          <w:tcPr>
            <w:tcW w:w="1988" w:type="dxa"/>
            <w:gridSpan w:val="2"/>
            <w:vAlign w:val="center"/>
          </w:tcPr>
          <w:p w14:paraId="6640BD21" w14:textId="77777777" w:rsidR="00943068" w:rsidRDefault="00943068" w:rsidP="00943068">
            <w:pPr>
              <w:rPr>
                <w:color w:val="000000"/>
                <w:sz w:val="18"/>
                <w:szCs w:val="18"/>
              </w:rPr>
            </w:pPr>
            <w:r w:rsidRPr="002318A1">
              <w:rPr>
                <w:color w:val="000000"/>
                <w:sz w:val="18"/>
                <w:szCs w:val="18"/>
              </w:rPr>
              <w:t>Wu, 2021</w:t>
            </w:r>
          </w:p>
          <w:p w14:paraId="6EC7A2F0" w14:textId="43B3FD89" w:rsidR="00943068" w:rsidRPr="002318A1" w:rsidRDefault="00943068" w:rsidP="00943068">
            <w:pPr>
              <w:rPr>
                <w:color w:val="000000"/>
                <w:sz w:val="18"/>
                <w:szCs w:val="18"/>
              </w:rPr>
            </w:pPr>
            <w:r w:rsidRPr="002318A1">
              <w:rPr>
                <w:color w:val="000000"/>
                <w:sz w:val="18"/>
                <w:szCs w:val="18"/>
              </w:rPr>
              <w:t>China</w:t>
            </w:r>
          </w:p>
        </w:tc>
        <w:tc>
          <w:tcPr>
            <w:tcW w:w="1080" w:type="dxa"/>
            <w:noWrap/>
            <w:vAlign w:val="center"/>
            <w:hideMark/>
          </w:tcPr>
          <w:p w14:paraId="1CDE75AF" w14:textId="77777777" w:rsidR="00943068" w:rsidRDefault="00943068" w:rsidP="00943068">
            <w:pPr>
              <w:jc w:val="center"/>
              <w:rPr>
                <w:color w:val="000000"/>
                <w:sz w:val="18"/>
                <w:szCs w:val="18"/>
              </w:rPr>
            </w:pPr>
            <w:r w:rsidRPr="002318A1">
              <w:rPr>
                <w:color w:val="000000"/>
                <w:sz w:val="18"/>
                <w:szCs w:val="18"/>
              </w:rPr>
              <w:t xml:space="preserve">60–80 </w:t>
            </w:r>
          </w:p>
          <w:p w14:paraId="7BC2C8B2" w14:textId="6BBF16E6" w:rsidR="00943068" w:rsidRPr="002318A1" w:rsidRDefault="00943068" w:rsidP="00943068">
            <w:pPr>
              <w:jc w:val="center"/>
              <w:rPr>
                <w:color w:val="000000"/>
                <w:sz w:val="18"/>
                <w:szCs w:val="18"/>
              </w:rPr>
            </w:pPr>
            <w:r w:rsidRPr="002318A1">
              <w:rPr>
                <w:color w:val="000000"/>
                <w:sz w:val="18"/>
                <w:szCs w:val="18"/>
              </w:rPr>
              <w:t>[65.8]</w:t>
            </w:r>
          </w:p>
        </w:tc>
        <w:tc>
          <w:tcPr>
            <w:tcW w:w="809" w:type="dxa"/>
            <w:vAlign w:val="center"/>
          </w:tcPr>
          <w:p w14:paraId="7A9A4A13" w14:textId="77777777" w:rsidR="00943068" w:rsidRPr="002318A1" w:rsidRDefault="00943068" w:rsidP="00943068">
            <w:pPr>
              <w:jc w:val="center"/>
              <w:rPr>
                <w:color w:val="000000"/>
                <w:sz w:val="18"/>
                <w:szCs w:val="18"/>
              </w:rPr>
            </w:pPr>
            <w:r w:rsidRPr="002318A1">
              <w:rPr>
                <w:color w:val="000000"/>
                <w:sz w:val="18"/>
                <w:szCs w:val="18"/>
              </w:rPr>
              <w:t>211</w:t>
            </w:r>
          </w:p>
        </w:tc>
        <w:tc>
          <w:tcPr>
            <w:tcW w:w="810" w:type="dxa"/>
            <w:noWrap/>
            <w:vAlign w:val="center"/>
            <w:hideMark/>
          </w:tcPr>
          <w:p w14:paraId="0C18AD06" w14:textId="77777777" w:rsidR="00943068" w:rsidRPr="002318A1" w:rsidRDefault="00943068" w:rsidP="00943068">
            <w:pPr>
              <w:jc w:val="center"/>
              <w:rPr>
                <w:color w:val="000000"/>
                <w:sz w:val="18"/>
                <w:szCs w:val="18"/>
              </w:rPr>
            </w:pPr>
            <w:r w:rsidRPr="002318A1">
              <w:rPr>
                <w:color w:val="000000"/>
                <w:sz w:val="18"/>
                <w:szCs w:val="18"/>
              </w:rPr>
              <w:t>70.1</w:t>
            </w:r>
          </w:p>
        </w:tc>
        <w:tc>
          <w:tcPr>
            <w:tcW w:w="1530" w:type="dxa"/>
            <w:noWrap/>
            <w:vAlign w:val="center"/>
            <w:hideMark/>
          </w:tcPr>
          <w:p w14:paraId="3BD48080"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0F8B3667" w14:textId="77777777" w:rsidR="00943068" w:rsidRDefault="00943068" w:rsidP="00943068">
            <w:pPr>
              <w:jc w:val="center"/>
              <w:rPr>
                <w:color w:val="000000"/>
                <w:sz w:val="18"/>
                <w:szCs w:val="18"/>
              </w:rPr>
            </w:pPr>
            <w:r w:rsidRPr="002318A1">
              <w:rPr>
                <w:color w:val="000000"/>
                <w:sz w:val="18"/>
                <w:szCs w:val="18"/>
              </w:rPr>
              <w:t>6 MWT</w:t>
            </w:r>
          </w:p>
          <w:p w14:paraId="11DB1393" w14:textId="2AA1D488" w:rsidR="00943068" w:rsidRPr="002318A1" w:rsidRDefault="00943068" w:rsidP="00943068">
            <w:pPr>
              <w:jc w:val="center"/>
              <w:rPr>
                <w:color w:val="000000"/>
                <w:sz w:val="18"/>
                <w:szCs w:val="18"/>
              </w:rPr>
            </w:pPr>
            <w:r w:rsidRPr="002318A1">
              <w:rPr>
                <w:color w:val="000000"/>
                <w:sz w:val="18"/>
                <w:szCs w:val="18"/>
              </w:rPr>
              <w:t>Gait speed (m/s)</w:t>
            </w:r>
          </w:p>
        </w:tc>
        <w:tc>
          <w:tcPr>
            <w:tcW w:w="2330" w:type="dxa"/>
            <w:vAlign w:val="center"/>
          </w:tcPr>
          <w:p w14:paraId="4A36D0BC" w14:textId="147700AC" w:rsidR="00943068" w:rsidRPr="00943068" w:rsidRDefault="00943068" w:rsidP="00943068">
            <w:pPr>
              <w:rPr>
                <w:sz w:val="18"/>
                <w:szCs w:val="18"/>
                <w:lang w:val="da-DK" w:eastAsia="en-CA"/>
              </w:rPr>
            </w:pPr>
            <w:r w:rsidRPr="00943068">
              <w:rPr>
                <w:sz w:val="18"/>
                <w:szCs w:val="18"/>
              </w:rPr>
              <w:t>Associations between functional fitness and walking speed in older adults</w:t>
            </w:r>
          </w:p>
        </w:tc>
        <w:tc>
          <w:tcPr>
            <w:tcW w:w="4410" w:type="dxa"/>
            <w:vAlign w:val="center"/>
            <w:hideMark/>
          </w:tcPr>
          <w:p w14:paraId="1C8AB5F6" w14:textId="08146EA5" w:rsidR="00943068" w:rsidRPr="002318A1" w:rsidRDefault="00943068" w:rsidP="000D1A31">
            <w:pPr>
              <w:jc w:val="both"/>
              <w:rPr>
                <w:color w:val="000000"/>
                <w:sz w:val="18"/>
                <w:szCs w:val="18"/>
              </w:rPr>
            </w:pPr>
            <w:r>
              <w:rPr>
                <w:sz w:val="20"/>
                <w:szCs w:val="20"/>
                <w:lang w:val="da-DK" w:eastAsia="en-CA"/>
              </w:rPr>
              <w:t>MAS: A y</w:t>
            </w:r>
            <w:r w:rsidRPr="00B11E5D">
              <w:rPr>
                <w:sz w:val="20"/>
                <w:szCs w:val="20"/>
                <w:lang w:val="da-DK" w:eastAsia="en-CA"/>
              </w:rPr>
              <w:t>ounger age</w:t>
            </w:r>
            <w:r>
              <w:rPr>
                <w:sz w:val="20"/>
                <w:szCs w:val="20"/>
                <w:lang w:val="da-DK" w:eastAsia="en-CA"/>
              </w:rPr>
              <w:t xml:space="preserve"> was</w:t>
            </w:r>
            <w:r>
              <w:rPr>
                <w:color w:val="000000"/>
                <w:sz w:val="18"/>
                <w:szCs w:val="18"/>
              </w:rPr>
              <w:t xml:space="preserve"> </w:t>
            </w:r>
            <w:r>
              <w:rPr>
                <w:sz w:val="20"/>
                <w:szCs w:val="20"/>
                <w:lang w:val="da-DK" w:eastAsia="en-CA"/>
              </w:rPr>
              <w:t xml:space="preserve">associated with </w:t>
            </w:r>
            <w:r w:rsidR="003916D8">
              <w:rPr>
                <w:sz w:val="20"/>
                <w:szCs w:val="20"/>
                <w:lang w:val="da-DK" w:eastAsia="en-CA"/>
              </w:rPr>
              <w:t xml:space="preserve">faster </w:t>
            </w:r>
            <w:r w:rsidR="007B3B6C">
              <w:rPr>
                <w:sz w:val="20"/>
                <w:szCs w:val="20"/>
                <w:lang w:val="da-DK" w:eastAsia="en-CA"/>
              </w:rPr>
              <w:t>usual walking speed</w:t>
            </w:r>
            <w:r>
              <w:rPr>
                <w:sz w:val="20"/>
                <w:szCs w:val="20"/>
                <w:lang w:val="da-DK" w:eastAsia="en-CA"/>
              </w:rPr>
              <w:t xml:space="preserve"> (</w:t>
            </w:r>
            <w:r w:rsidR="001600CD">
              <w:rPr>
                <w:sz w:val="20"/>
                <w:szCs w:val="20"/>
                <w:lang w:val="da-DK" w:eastAsia="en-CA"/>
              </w:rPr>
              <w:t>B= -0.012, p</w:t>
            </w:r>
            <w:r w:rsidR="002D36E3">
              <w:rPr>
                <w:sz w:val="20"/>
                <w:szCs w:val="20"/>
                <w:lang w:val="da-DK" w:eastAsia="en-CA"/>
              </w:rPr>
              <w:t>&lt;0.001</w:t>
            </w:r>
            <w:r>
              <w:rPr>
                <w:sz w:val="20"/>
                <w:szCs w:val="20"/>
                <w:lang w:val="da-DK" w:eastAsia="en-CA"/>
              </w:rPr>
              <w:t>)</w:t>
            </w:r>
            <w:r w:rsidR="002D36E3">
              <w:rPr>
                <w:sz w:val="20"/>
                <w:szCs w:val="20"/>
                <w:lang w:val="da-DK" w:eastAsia="en-CA"/>
              </w:rPr>
              <w:t xml:space="preserve">, </w:t>
            </w:r>
            <w:r w:rsidR="002C639F">
              <w:rPr>
                <w:sz w:val="20"/>
                <w:szCs w:val="20"/>
                <w:lang w:val="da-DK" w:eastAsia="en-CA"/>
              </w:rPr>
              <w:t>a</w:t>
            </w:r>
            <w:r w:rsidR="003B6555">
              <w:rPr>
                <w:sz w:val="20"/>
                <w:szCs w:val="20"/>
                <w:lang w:val="da-DK" w:eastAsia="en-CA"/>
              </w:rPr>
              <w:t>djusted for 8ft UG</w:t>
            </w:r>
            <w:r w:rsidR="00117508">
              <w:rPr>
                <w:sz w:val="20"/>
                <w:szCs w:val="20"/>
                <w:lang w:val="da-DK" w:eastAsia="en-CA"/>
              </w:rPr>
              <w:t xml:space="preserve">, </w:t>
            </w:r>
            <w:r w:rsidR="00DD0540">
              <w:rPr>
                <w:sz w:val="20"/>
                <w:szCs w:val="20"/>
                <w:lang w:val="da-DK" w:eastAsia="en-CA"/>
              </w:rPr>
              <w:t xml:space="preserve">2-min step, </w:t>
            </w:r>
            <w:r w:rsidR="009514F4">
              <w:rPr>
                <w:sz w:val="20"/>
                <w:szCs w:val="20"/>
                <w:lang w:val="da-DK" w:eastAsia="en-CA"/>
              </w:rPr>
              <w:t>chair</w:t>
            </w:r>
            <w:r w:rsidR="00B60C14">
              <w:rPr>
                <w:sz w:val="20"/>
                <w:szCs w:val="20"/>
                <w:lang w:val="da-DK" w:eastAsia="en-CA"/>
              </w:rPr>
              <w:t xml:space="preserve"> sit-</w:t>
            </w:r>
            <w:r w:rsidR="00310567">
              <w:rPr>
                <w:sz w:val="20"/>
                <w:szCs w:val="20"/>
                <w:lang w:val="da-DK" w:eastAsia="en-CA"/>
              </w:rPr>
              <w:t xml:space="preserve">and-reach test, </w:t>
            </w:r>
            <w:r w:rsidR="00E7611B">
              <w:rPr>
                <w:sz w:val="20"/>
                <w:szCs w:val="20"/>
                <w:lang w:val="da-DK" w:eastAsia="en-CA"/>
              </w:rPr>
              <w:t>and gender</w:t>
            </w:r>
            <w:r>
              <w:rPr>
                <w:sz w:val="20"/>
                <w:szCs w:val="20"/>
                <w:lang w:val="da-DK" w:eastAsia="en-CA"/>
              </w:rPr>
              <w:t>.</w:t>
            </w:r>
          </w:p>
        </w:tc>
      </w:tr>
      <w:tr w:rsidR="00F80A63" w:rsidRPr="002318A1" w14:paraId="6528BA44" w14:textId="77777777" w:rsidTr="009E0851">
        <w:trPr>
          <w:trHeight w:val="160"/>
        </w:trPr>
        <w:tc>
          <w:tcPr>
            <w:tcW w:w="1988" w:type="dxa"/>
            <w:gridSpan w:val="2"/>
            <w:vAlign w:val="center"/>
          </w:tcPr>
          <w:p w14:paraId="2F0B3932" w14:textId="77777777" w:rsidR="00943068" w:rsidRDefault="00943068" w:rsidP="00943068">
            <w:pPr>
              <w:rPr>
                <w:color w:val="000000"/>
                <w:sz w:val="18"/>
                <w:szCs w:val="18"/>
              </w:rPr>
            </w:pPr>
            <w:r w:rsidRPr="002318A1">
              <w:rPr>
                <w:color w:val="000000"/>
                <w:sz w:val="18"/>
                <w:szCs w:val="18"/>
              </w:rPr>
              <w:t>Yaoxin, 2022</w:t>
            </w:r>
          </w:p>
          <w:p w14:paraId="1FB12357" w14:textId="1A0FB0B2" w:rsidR="00943068" w:rsidRPr="002318A1" w:rsidRDefault="00943068" w:rsidP="00943068">
            <w:pPr>
              <w:rPr>
                <w:color w:val="000000"/>
                <w:sz w:val="18"/>
                <w:szCs w:val="18"/>
              </w:rPr>
            </w:pPr>
            <w:r w:rsidRPr="002318A1">
              <w:rPr>
                <w:color w:val="000000"/>
                <w:sz w:val="18"/>
                <w:szCs w:val="18"/>
              </w:rPr>
              <w:t>China</w:t>
            </w:r>
          </w:p>
        </w:tc>
        <w:tc>
          <w:tcPr>
            <w:tcW w:w="1080" w:type="dxa"/>
            <w:noWrap/>
            <w:vAlign w:val="center"/>
            <w:hideMark/>
          </w:tcPr>
          <w:p w14:paraId="74EC920B" w14:textId="77777777" w:rsidR="00943068" w:rsidRDefault="00943068" w:rsidP="00943068">
            <w:pPr>
              <w:jc w:val="center"/>
              <w:rPr>
                <w:color w:val="000000"/>
                <w:sz w:val="18"/>
                <w:szCs w:val="18"/>
              </w:rPr>
            </w:pPr>
            <w:r w:rsidRPr="002318A1">
              <w:rPr>
                <w:color w:val="000000"/>
                <w:sz w:val="18"/>
                <w:szCs w:val="18"/>
              </w:rPr>
              <w:t xml:space="preserve">≥65 </w:t>
            </w:r>
          </w:p>
          <w:p w14:paraId="69A57547" w14:textId="1D55856E" w:rsidR="00943068" w:rsidRPr="002318A1" w:rsidRDefault="00943068" w:rsidP="00943068">
            <w:pPr>
              <w:jc w:val="center"/>
              <w:rPr>
                <w:color w:val="000000"/>
                <w:sz w:val="18"/>
                <w:szCs w:val="18"/>
              </w:rPr>
            </w:pPr>
            <w:r w:rsidRPr="002318A1">
              <w:rPr>
                <w:color w:val="000000"/>
                <w:sz w:val="18"/>
                <w:szCs w:val="18"/>
              </w:rPr>
              <w:t>[72.9]</w:t>
            </w:r>
          </w:p>
        </w:tc>
        <w:tc>
          <w:tcPr>
            <w:tcW w:w="809" w:type="dxa"/>
            <w:vAlign w:val="center"/>
          </w:tcPr>
          <w:p w14:paraId="0B91193C" w14:textId="77777777" w:rsidR="00943068" w:rsidRPr="002318A1" w:rsidRDefault="00943068" w:rsidP="00943068">
            <w:pPr>
              <w:jc w:val="center"/>
              <w:rPr>
                <w:color w:val="000000"/>
                <w:sz w:val="18"/>
                <w:szCs w:val="18"/>
              </w:rPr>
            </w:pPr>
            <w:r w:rsidRPr="002318A1">
              <w:rPr>
                <w:color w:val="000000"/>
                <w:sz w:val="18"/>
                <w:szCs w:val="18"/>
              </w:rPr>
              <w:t>595</w:t>
            </w:r>
          </w:p>
        </w:tc>
        <w:tc>
          <w:tcPr>
            <w:tcW w:w="810" w:type="dxa"/>
            <w:noWrap/>
            <w:vAlign w:val="center"/>
            <w:hideMark/>
          </w:tcPr>
          <w:p w14:paraId="5881D09D" w14:textId="77777777" w:rsidR="00943068" w:rsidRPr="002318A1" w:rsidRDefault="00943068" w:rsidP="00943068">
            <w:pPr>
              <w:jc w:val="center"/>
              <w:rPr>
                <w:color w:val="000000"/>
                <w:sz w:val="18"/>
                <w:szCs w:val="18"/>
              </w:rPr>
            </w:pPr>
            <w:r w:rsidRPr="002318A1">
              <w:rPr>
                <w:color w:val="000000"/>
                <w:sz w:val="18"/>
                <w:szCs w:val="18"/>
              </w:rPr>
              <w:t>59.2</w:t>
            </w:r>
          </w:p>
        </w:tc>
        <w:tc>
          <w:tcPr>
            <w:tcW w:w="1530" w:type="dxa"/>
            <w:noWrap/>
            <w:vAlign w:val="center"/>
            <w:hideMark/>
          </w:tcPr>
          <w:p w14:paraId="6149FCBF" w14:textId="77777777" w:rsidR="00943068" w:rsidRPr="002318A1" w:rsidRDefault="00943068" w:rsidP="00943068">
            <w:pPr>
              <w:jc w:val="center"/>
              <w:rPr>
                <w:color w:val="000000"/>
                <w:sz w:val="18"/>
                <w:szCs w:val="18"/>
              </w:rPr>
            </w:pPr>
            <w:r w:rsidRPr="002318A1">
              <w:rPr>
                <w:color w:val="000000"/>
                <w:sz w:val="18"/>
                <w:szCs w:val="18"/>
              </w:rPr>
              <w:t>NA</w:t>
            </w:r>
          </w:p>
        </w:tc>
        <w:tc>
          <w:tcPr>
            <w:tcW w:w="1800" w:type="dxa"/>
            <w:noWrap/>
            <w:vAlign w:val="center"/>
            <w:hideMark/>
          </w:tcPr>
          <w:p w14:paraId="6620688D" w14:textId="77777777" w:rsidR="00943068" w:rsidRDefault="00943068" w:rsidP="00943068">
            <w:pPr>
              <w:jc w:val="center"/>
              <w:rPr>
                <w:color w:val="000000"/>
                <w:sz w:val="18"/>
                <w:szCs w:val="18"/>
              </w:rPr>
            </w:pPr>
            <w:r w:rsidRPr="002318A1">
              <w:rPr>
                <w:color w:val="000000"/>
                <w:sz w:val="18"/>
                <w:szCs w:val="18"/>
              </w:rPr>
              <w:t>TUG</w:t>
            </w:r>
          </w:p>
          <w:p w14:paraId="278170C5" w14:textId="3CC4564E" w:rsidR="00943068" w:rsidRPr="002318A1" w:rsidRDefault="00943068" w:rsidP="00943068">
            <w:pPr>
              <w:jc w:val="center"/>
              <w:rPr>
                <w:color w:val="000000"/>
                <w:sz w:val="18"/>
                <w:szCs w:val="18"/>
              </w:rPr>
            </w:pPr>
            <w:r w:rsidRPr="002318A1">
              <w:rPr>
                <w:color w:val="000000"/>
                <w:sz w:val="18"/>
                <w:szCs w:val="18"/>
              </w:rPr>
              <w:t>Walk time (s)</w:t>
            </w:r>
          </w:p>
        </w:tc>
        <w:tc>
          <w:tcPr>
            <w:tcW w:w="2330" w:type="dxa"/>
            <w:vAlign w:val="center"/>
          </w:tcPr>
          <w:p w14:paraId="7E39DA14" w14:textId="346173AB" w:rsidR="00943068" w:rsidRPr="00943068" w:rsidRDefault="00943068" w:rsidP="00943068">
            <w:pPr>
              <w:rPr>
                <w:sz w:val="18"/>
                <w:szCs w:val="18"/>
                <w:lang w:val="da-DK" w:eastAsia="en-CA"/>
              </w:rPr>
            </w:pPr>
            <w:r w:rsidRPr="00943068">
              <w:rPr>
                <w:sz w:val="18"/>
                <w:szCs w:val="18"/>
              </w:rPr>
              <w:t>Mediating effect of lower extremity muscle strength on the relationship between mobility and cognitive function in Chinese older adults: A cross-sectional study</w:t>
            </w:r>
          </w:p>
        </w:tc>
        <w:tc>
          <w:tcPr>
            <w:tcW w:w="4410" w:type="dxa"/>
            <w:vAlign w:val="center"/>
            <w:hideMark/>
          </w:tcPr>
          <w:p w14:paraId="2BCFFCFA" w14:textId="4EA4B8EC" w:rsidR="00943068" w:rsidRPr="002318A1" w:rsidRDefault="00943068" w:rsidP="000D1A31">
            <w:pPr>
              <w:jc w:val="both"/>
              <w:rPr>
                <w:color w:val="000000"/>
                <w:sz w:val="18"/>
                <w:szCs w:val="18"/>
              </w:rPr>
            </w:pPr>
            <w:r>
              <w:rPr>
                <w:sz w:val="20"/>
                <w:szCs w:val="20"/>
                <w:lang w:val="da-DK" w:eastAsia="en-CA"/>
              </w:rPr>
              <w:t>BAS: Y</w:t>
            </w:r>
            <w:r w:rsidRPr="00B11E5D">
              <w:rPr>
                <w:sz w:val="20"/>
                <w:szCs w:val="20"/>
                <w:lang w:val="da-DK" w:eastAsia="en-CA"/>
              </w:rPr>
              <w:t xml:space="preserve">ounger </w:t>
            </w:r>
            <w:r>
              <w:rPr>
                <w:sz w:val="20"/>
                <w:szCs w:val="20"/>
                <w:lang w:val="da-DK" w:eastAsia="en-CA"/>
              </w:rPr>
              <w:t>people (</w:t>
            </w:r>
            <w:r w:rsidR="008E6FB2">
              <w:rPr>
                <w:sz w:val="20"/>
                <w:szCs w:val="20"/>
                <w:lang w:val="da-DK" w:eastAsia="en-CA"/>
              </w:rPr>
              <w:t xml:space="preserve">F = 54.7, </w:t>
            </w:r>
            <w:r w:rsidR="00C063AC">
              <w:rPr>
                <w:sz w:val="20"/>
                <w:szCs w:val="20"/>
                <w:lang w:val="da-DK" w:eastAsia="en-CA"/>
              </w:rPr>
              <w:t>p</w:t>
            </w:r>
            <w:r w:rsidR="00BA00BE">
              <w:rPr>
                <w:sz w:val="20"/>
                <w:szCs w:val="20"/>
                <w:lang w:val="da-DK" w:eastAsia="en-CA"/>
              </w:rPr>
              <w:t>&lt;0.001</w:t>
            </w:r>
            <w:r>
              <w:rPr>
                <w:sz w:val="20"/>
                <w:szCs w:val="20"/>
                <w:lang w:val="da-DK" w:eastAsia="en-CA"/>
              </w:rPr>
              <w:t xml:space="preserve">) </w:t>
            </w:r>
            <w:r w:rsidR="00501B4B">
              <w:rPr>
                <w:sz w:val="20"/>
                <w:szCs w:val="20"/>
                <w:lang w:val="da-DK" w:eastAsia="en-CA"/>
              </w:rPr>
              <w:t xml:space="preserve">and </w:t>
            </w:r>
            <w:r>
              <w:rPr>
                <w:sz w:val="20"/>
                <w:szCs w:val="20"/>
                <w:lang w:val="da-DK" w:eastAsia="en-CA"/>
              </w:rPr>
              <w:t xml:space="preserve">people with </w:t>
            </w:r>
            <w:r w:rsidRPr="00B11E5D">
              <w:rPr>
                <w:sz w:val="20"/>
                <w:szCs w:val="20"/>
                <w:lang w:val="da-DK" w:eastAsia="en-CA"/>
              </w:rPr>
              <w:t>higher education</w:t>
            </w:r>
            <w:r>
              <w:rPr>
                <w:sz w:val="20"/>
                <w:szCs w:val="20"/>
                <w:lang w:val="da-DK" w:eastAsia="en-CA"/>
              </w:rPr>
              <w:t xml:space="preserve"> (</w:t>
            </w:r>
            <w:r w:rsidR="00BA00BE">
              <w:rPr>
                <w:sz w:val="20"/>
                <w:szCs w:val="20"/>
                <w:lang w:val="da-DK" w:eastAsia="en-CA"/>
              </w:rPr>
              <w:t>F = 14.0</w:t>
            </w:r>
            <w:r w:rsidR="00AD450D">
              <w:rPr>
                <w:sz w:val="20"/>
                <w:szCs w:val="20"/>
                <w:lang w:val="da-DK" w:eastAsia="en-CA"/>
              </w:rPr>
              <w:t>, p&lt;0.001</w:t>
            </w:r>
            <w:r>
              <w:rPr>
                <w:sz w:val="20"/>
                <w:szCs w:val="20"/>
                <w:lang w:val="da-DK" w:eastAsia="en-CA"/>
              </w:rPr>
              <w:t xml:space="preserve">) </w:t>
            </w:r>
            <w:r w:rsidR="000D7BCF">
              <w:rPr>
                <w:color w:val="000000"/>
                <w:sz w:val="18"/>
                <w:szCs w:val="18"/>
              </w:rPr>
              <w:t>had</w:t>
            </w:r>
            <w:r w:rsidR="000D7BCF">
              <w:rPr>
                <w:sz w:val="20"/>
                <w:szCs w:val="20"/>
                <w:lang w:val="da-DK" w:eastAsia="en-CA"/>
              </w:rPr>
              <w:t xml:space="preserve"> better mobility, but there was no significant effect of gender (t = -0.32, p=0.767) or job type</w:t>
            </w:r>
            <w:r>
              <w:rPr>
                <w:sz w:val="20"/>
                <w:szCs w:val="20"/>
                <w:lang w:val="da-DK" w:eastAsia="en-CA"/>
              </w:rPr>
              <w:t xml:space="preserve"> (</w:t>
            </w:r>
            <w:r w:rsidR="00297180">
              <w:rPr>
                <w:sz w:val="20"/>
                <w:szCs w:val="20"/>
                <w:lang w:val="da-DK" w:eastAsia="en-CA"/>
              </w:rPr>
              <w:t>F =</w:t>
            </w:r>
            <w:r w:rsidR="00E03F29">
              <w:rPr>
                <w:sz w:val="20"/>
                <w:szCs w:val="20"/>
                <w:lang w:val="da-DK" w:eastAsia="en-CA"/>
              </w:rPr>
              <w:t xml:space="preserve"> 2.38, </w:t>
            </w:r>
            <w:r w:rsidR="00F56CB8">
              <w:rPr>
                <w:sz w:val="20"/>
                <w:szCs w:val="20"/>
                <w:lang w:val="da-DK" w:eastAsia="en-CA"/>
              </w:rPr>
              <w:t>p</w:t>
            </w:r>
            <w:r w:rsidR="004D109C">
              <w:rPr>
                <w:sz w:val="20"/>
                <w:szCs w:val="20"/>
                <w:lang w:val="da-DK" w:eastAsia="en-CA"/>
              </w:rPr>
              <w:t>=0.09</w:t>
            </w:r>
            <w:r>
              <w:rPr>
                <w:sz w:val="20"/>
                <w:szCs w:val="20"/>
                <w:lang w:val="da-DK" w:eastAsia="en-CA"/>
              </w:rPr>
              <w:t>)</w:t>
            </w:r>
            <w:r w:rsidR="003F27F9">
              <w:rPr>
                <w:sz w:val="20"/>
                <w:szCs w:val="20"/>
                <w:lang w:val="da-DK" w:eastAsia="en-CA"/>
              </w:rPr>
              <w:t>.</w:t>
            </w:r>
            <w:r>
              <w:rPr>
                <w:sz w:val="20"/>
                <w:szCs w:val="20"/>
                <w:lang w:val="da-DK" w:eastAsia="en-CA"/>
              </w:rPr>
              <w:t xml:space="preserve"> </w:t>
            </w:r>
          </w:p>
        </w:tc>
      </w:tr>
    </w:tbl>
    <w:p w14:paraId="667EAC6D" w14:textId="53B10CF3" w:rsidR="005460CD" w:rsidRPr="008608A1" w:rsidRDefault="005460CD" w:rsidP="005460CD">
      <w:pPr>
        <w:spacing w:before="240"/>
        <w:ind w:left="-810" w:right="-720"/>
        <w:jc w:val="both"/>
        <w:rPr>
          <w:b/>
          <w:bCs/>
          <w:sz w:val="18"/>
          <w:szCs w:val="18"/>
        </w:rPr>
      </w:pPr>
      <w:r w:rsidRPr="008608A1">
        <w:rPr>
          <w:b/>
          <w:bCs/>
          <w:sz w:val="18"/>
          <w:szCs w:val="18"/>
        </w:rPr>
        <w:t>Dataset</w:t>
      </w:r>
      <w:r>
        <w:rPr>
          <w:b/>
          <w:bCs/>
          <w:sz w:val="18"/>
          <w:szCs w:val="18"/>
        </w:rPr>
        <w:t xml:space="preserve">: </w:t>
      </w:r>
      <w:r w:rsidRPr="004C0268">
        <w:rPr>
          <w:sz w:val="18"/>
          <w:szCs w:val="18"/>
        </w:rPr>
        <w:t>BLSA</w:t>
      </w:r>
      <w:r>
        <w:rPr>
          <w:sz w:val="18"/>
          <w:szCs w:val="18"/>
        </w:rPr>
        <w:t xml:space="preserve">: </w:t>
      </w:r>
      <w:r w:rsidRPr="004C0268">
        <w:rPr>
          <w:sz w:val="18"/>
          <w:szCs w:val="18"/>
        </w:rPr>
        <w:t>Baltimore Longitudinal Study of Aging</w:t>
      </w:r>
      <w:r>
        <w:rPr>
          <w:sz w:val="18"/>
          <w:szCs w:val="18"/>
        </w:rPr>
        <w:t xml:space="preserve">. </w:t>
      </w:r>
      <w:r w:rsidRPr="004C0268">
        <w:rPr>
          <w:sz w:val="18"/>
          <w:szCs w:val="18"/>
        </w:rPr>
        <w:t>CHARLS</w:t>
      </w:r>
      <w:r>
        <w:rPr>
          <w:sz w:val="18"/>
          <w:szCs w:val="18"/>
        </w:rPr>
        <w:t xml:space="preserve">: </w:t>
      </w:r>
      <w:r w:rsidRPr="004C0268">
        <w:rPr>
          <w:sz w:val="18"/>
          <w:szCs w:val="18"/>
        </w:rPr>
        <w:t>China Health and Retirement Longitudinal Study</w:t>
      </w:r>
      <w:r>
        <w:rPr>
          <w:sz w:val="18"/>
          <w:szCs w:val="18"/>
        </w:rPr>
        <w:t xml:space="preserve">. </w:t>
      </w:r>
      <w:r w:rsidRPr="00017E15">
        <w:rPr>
          <w:sz w:val="18"/>
          <w:szCs w:val="18"/>
          <w:lang w:val="es-ES"/>
        </w:rPr>
        <w:t xml:space="preserve">COMO VAI: Consórcio de Mestrado Orientado para Valorização da Atenção ao Idoso. </w:t>
      </w:r>
      <w:r w:rsidRPr="00017E15">
        <w:rPr>
          <w:sz w:val="18"/>
          <w:szCs w:val="18"/>
          <w:lang w:val="fr-FR"/>
        </w:rPr>
        <w:t xml:space="preserve">CONSTANCES: Cohorte des consultants des Centres d'examens de santé. EAS: Einstein Aging Study. </w:t>
      </w:r>
      <w:r w:rsidRPr="00E43D63">
        <w:rPr>
          <w:sz w:val="18"/>
          <w:szCs w:val="18"/>
        </w:rPr>
        <w:t>FIBRA Network Study</w:t>
      </w:r>
      <w:r>
        <w:rPr>
          <w:sz w:val="18"/>
          <w:szCs w:val="18"/>
        </w:rPr>
        <w:t xml:space="preserve">: </w:t>
      </w:r>
      <w:r w:rsidRPr="00BF599C">
        <w:rPr>
          <w:sz w:val="18"/>
          <w:szCs w:val="18"/>
        </w:rPr>
        <w:t>Frailty among Brazilian Older Adults</w:t>
      </w:r>
      <w:r>
        <w:rPr>
          <w:sz w:val="18"/>
          <w:szCs w:val="18"/>
        </w:rPr>
        <w:t xml:space="preserve">. </w:t>
      </w:r>
      <w:r w:rsidRPr="004C0268">
        <w:rPr>
          <w:sz w:val="18"/>
          <w:szCs w:val="18"/>
        </w:rPr>
        <w:t>HAALSI</w:t>
      </w:r>
      <w:r>
        <w:rPr>
          <w:sz w:val="18"/>
          <w:szCs w:val="18"/>
        </w:rPr>
        <w:t xml:space="preserve">: </w:t>
      </w:r>
      <w:r w:rsidRPr="004C0268">
        <w:rPr>
          <w:sz w:val="18"/>
          <w:szCs w:val="18"/>
        </w:rPr>
        <w:t>Health and Aging in Africa: A Longitudinal Study of an INDEPTH Community in South Africa</w:t>
      </w:r>
      <w:r>
        <w:rPr>
          <w:sz w:val="18"/>
          <w:szCs w:val="18"/>
        </w:rPr>
        <w:t xml:space="preserve">. </w:t>
      </w:r>
      <w:r w:rsidRPr="00EB58E7">
        <w:rPr>
          <w:sz w:val="18"/>
          <w:szCs w:val="18"/>
        </w:rPr>
        <w:t>HARI</w:t>
      </w:r>
      <w:r>
        <w:rPr>
          <w:sz w:val="18"/>
          <w:szCs w:val="18"/>
        </w:rPr>
        <w:t xml:space="preserve">: </w:t>
      </w:r>
      <w:r w:rsidRPr="008B6D94">
        <w:rPr>
          <w:sz w:val="18"/>
          <w:szCs w:val="18"/>
        </w:rPr>
        <w:t>Florida Atlantic University Healthy Aging Research Initiative</w:t>
      </w:r>
      <w:r>
        <w:rPr>
          <w:sz w:val="18"/>
          <w:szCs w:val="18"/>
        </w:rPr>
        <w:t xml:space="preserve">. </w:t>
      </w:r>
      <w:r w:rsidR="00D62B9B">
        <w:rPr>
          <w:sz w:val="18"/>
          <w:szCs w:val="18"/>
        </w:rPr>
        <w:t>‡</w:t>
      </w:r>
      <w:r w:rsidRPr="00255E16">
        <w:rPr>
          <w:sz w:val="18"/>
          <w:szCs w:val="18"/>
        </w:rPr>
        <w:t>HATOYAMA</w:t>
      </w:r>
      <w:r>
        <w:rPr>
          <w:sz w:val="18"/>
          <w:szCs w:val="18"/>
        </w:rPr>
        <w:t>:</w:t>
      </w:r>
      <w:r w:rsidRPr="00255E16">
        <w:rPr>
          <w:sz w:val="18"/>
          <w:szCs w:val="18"/>
        </w:rPr>
        <w:t xml:space="preserve"> Hatoyama Cohort Study</w:t>
      </w:r>
      <w:r>
        <w:rPr>
          <w:sz w:val="18"/>
          <w:szCs w:val="18"/>
        </w:rPr>
        <w:t xml:space="preserve">. Health </w:t>
      </w:r>
      <w:r w:rsidRPr="004C0268">
        <w:rPr>
          <w:sz w:val="18"/>
          <w:szCs w:val="18"/>
        </w:rPr>
        <w:t>ABC</w:t>
      </w:r>
      <w:r>
        <w:rPr>
          <w:sz w:val="18"/>
          <w:szCs w:val="18"/>
        </w:rPr>
        <w:t>:</w:t>
      </w:r>
      <w:r w:rsidRPr="004C0268">
        <w:rPr>
          <w:sz w:val="18"/>
          <w:szCs w:val="18"/>
        </w:rPr>
        <w:t xml:space="preserve"> Health, Aging, and Body Composition Study</w:t>
      </w:r>
      <w:r>
        <w:rPr>
          <w:sz w:val="18"/>
          <w:szCs w:val="18"/>
        </w:rPr>
        <w:t>.</w:t>
      </w:r>
      <w:r w:rsidRPr="00CD5766">
        <w:rPr>
          <w:sz w:val="18"/>
          <w:szCs w:val="18"/>
        </w:rPr>
        <w:t xml:space="preserve"> </w:t>
      </w:r>
      <w:r w:rsidRPr="004C0268">
        <w:rPr>
          <w:sz w:val="18"/>
          <w:szCs w:val="18"/>
        </w:rPr>
        <w:t>HRS</w:t>
      </w:r>
      <w:r>
        <w:rPr>
          <w:sz w:val="18"/>
          <w:szCs w:val="18"/>
        </w:rPr>
        <w:t>:</w:t>
      </w:r>
      <w:r w:rsidRPr="004C0268">
        <w:rPr>
          <w:sz w:val="18"/>
          <w:szCs w:val="18"/>
        </w:rPr>
        <w:t xml:space="preserve"> Health and Retirement Stud</w:t>
      </w:r>
      <w:r>
        <w:rPr>
          <w:sz w:val="18"/>
          <w:szCs w:val="18"/>
        </w:rPr>
        <w:t xml:space="preserve">y. </w:t>
      </w:r>
      <w:r w:rsidRPr="004C0268">
        <w:rPr>
          <w:sz w:val="18"/>
          <w:szCs w:val="18"/>
        </w:rPr>
        <w:t>HSE-2005</w:t>
      </w:r>
      <w:r>
        <w:rPr>
          <w:sz w:val="18"/>
          <w:szCs w:val="18"/>
        </w:rPr>
        <w:t>:</w:t>
      </w:r>
      <w:r w:rsidRPr="004C0268">
        <w:rPr>
          <w:sz w:val="18"/>
          <w:szCs w:val="18"/>
        </w:rPr>
        <w:t xml:space="preserve"> Health Survey for England 2005</w:t>
      </w:r>
      <w:r>
        <w:rPr>
          <w:sz w:val="18"/>
          <w:szCs w:val="18"/>
        </w:rPr>
        <w:t xml:space="preserve">. IDEA: </w:t>
      </w:r>
      <w:r w:rsidRPr="00255E16">
        <w:rPr>
          <w:sz w:val="18"/>
          <w:szCs w:val="18"/>
        </w:rPr>
        <w:t>Identification and Intervention for Dementia in Elderly</w:t>
      </w:r>
      <w:r>
        <w:rPr>
          <w:sz w:val="18"/>
          <w:szCs w:val="18"/>
        </w:rPr>
        <w:t xml:space="preserve">. </w:t>
      </w:r>
      <w:r w:rsidRPr="009960D7">
        <w:rPr>
          <w:sz w:val="18"/>
          <w:szCs w:val="18"/>
        </w:rPr>
        <w:t>InCHIANTI</w:t>
      </w:r>
      <w:r>
        <w:rPr>
          <w:sz w:val="18"/>
          <w:szCs w:val="18"/>
        </w:rPr>
        <w:t>:</w:t>
      </w:r>
      <w:r w:rsidRPr="009960D7">
        <w:rPr>
          <w:sz w:val="18"/>
          <w:szCs w:val="18"/>
        </w:rPr>
        <w:t xml:space="preserve"> Invecchiare in Chianti study</w:t>
      </w:r>
      <w:r>
        <w:rPr>
          <w:sz w:val="18"/>
          <w:szCs w:val="18"/>
        </w:rPr>
        <w:t xml:space="preserve">. </w:t>
      </w:r>
      <w:r w:rsidRPr="00255E16">
        <w:rPr>
          <w:sz w:val="18"/>
          <w:szCs w:val="18"/>
        </w:rPr>
        <w:t>ISA</w:t>
      </w:r>
      <w:r>
        <w:rPr>
          <w:sz w:val="18"/>
          <w:szCs w:val="18"/>
        </w:rPr>
        <w:t>:</w:t>
      </w:r>
      <w:r w:rsidRPr="00255E16">
        <w:rPr>
          <w:sz w:val="18"/>
          <w:szCs w:val="18"/>
        </w:rPr>
        <w:t xml:space="preserve"> Ibadan Study of Aging</w:t>
      </w:r>
      <w:r>
        <w:rPr>
          <w:sz w:val="18"/>
          <w:szCs w:val="18"/>
        </w:rPr>
        <w:t xml:space="preserve">. </w:t>
      </w:r>
      <w:r w:rsidR="00D62B9B">
        <w:rPr>
          <w:sz w:val="18"/>
          <w:szCs w:val="18"/>
        </w:rPr>
        <w:t>‡</w:t>
      </w:r>
      <w:r w:rsidRPr="00255E16">
        <w:rPr>
          <w:sz w:val="18"/>
          <w:szCs w:val="18"/>
        </w:rPr>
        <w:t>ITABASHI</w:t>
      </w:r>
      <w:r>
        <w:rPr>
          <w:sz w:val="18"/>
          <w:szCs w:val="18"/>
        </w:rPr>
        <w:t>-</w:t>
      </w:r>
      <w:r w:rsidRPr="00255E16">
        <w:rPr>
          <w:sz w:val="18"/>
          <w:szCs w:val="18"/>
        </w:rPr>
        <w:t>02</w:t>
      </w:r>
      <w:r>
        <w:rPr>
          <w:sz w:val="18"/>
          <w:szCs w:val="18"/>
        </w:rPr>
        <w:t xml:space="preserve">: </w:t>
      </w:r>
      <w:r w:rsidRPr="00255E16">
        <w:rPr>
          <w:sz w:val="18"/>
          <w:szCs w:val="18"/>
        </w:rPr>
        <w:t>Itabashi Cohort Study 2002</w:t>
      </w:r>
      <w:r>
        <w:rPr>
          <w:sz w:val="18"/>
          <w:szCs w:val="18"/>
        </w:rPr>
        <w:t xml:space="preserve">. </w:t>
      </w:r>
      <w:r w:rsidR="00D62B9B">
        <w:rPr>
          <w:sz w:val="18"/>
          <w:szCs w:val="18"/>
        </w:rPr>
        <w:t>‡</w:t>
      </w:r>
      <w:r w:rsidRPr="00255E16">
        <w:rPr>
          <w:sz w:val="18"/>
          <w:szCs w:val="18"/>
        </w:rPr>
        <w:t>ITABASHI</w:t>
      </w:r>
      <w:r>
        <w:rPr>
          <w:sz w:val="18"/>
          <w:szCs w:val="18"/>
        </w:rPr>
        <w:t>-</w:t>
      </w:r>
      <w:r w:rsidRPr="00255E16">
        <w:rPr>
          <w:sz w:val="18"/>
          <w:szCs w:val="18"/>
        </w:rPr>
        <w:t>11</w:t>
      </w:r>
      <w:r>
        <w:rPr>
          <w:sz w:val="18"/>
          <w:szCs w:val="18"/>
        </w:rPr>
        <w:t xml:space="preserve">: </w:t>
      </w:r>
      <w:r w:rsidRPr="00255E16">
        <w:rPr>
          <w:sz w:val="18"/>
          <w:szCs w:val="18"/>
        </w:rPr>
        <w:t>Itabashi Cohort Study 2011</w:t>
      </w:r>
      <w:r>
        <w:rPr>
          <w:sz w:val="18"/>
          <w:szCs w:val="18"/>
        </w:rPr>
        <w:t xml:space="preserve">. </w:t>
      </w:r>
      <w:r w:rsidRPr="00255E16">
        <w:rPr>
          <w:sz w:val="18"/>
          <w:szCs w:val="18"/>
        </w:rPr>
        <w:t>KLOSCAD</w:t>
      </w:r>
      <w:r>
        <w:rPr>
          <w:sz w:val="18"/>
          <w:szCs w:val="18"/>
        </w:rPr>
        <w:t xml:space="preserve">: </w:t>
      </w:r>
      <w:r w:rsidRPr="00255E16">
        <w:rPr>
          <w:sz w:val="18"/>
          <w:szCs w:val="18"/>
        </w:rPr>
        <w:t>Korean Longitudinal Study on Cognitive Aging and Dementia</w:t>
      </w:r>
      <w:r>
        <w:rPr>
          <w:sz w:val="18"/>
          <w:szCs w:val="18"/>
        </w:rPr>
        <w:t xml:space="preserve">. </w:t>
      </w:r>
      <w:r w:rsidR="00D62B9B">
        <w:rPr>
          <w:sz w:val="18"/>
          <w:szCs w:val="18"/>
        </w:rPr>
        <w:t>‡</w:t>
      </w:r>
      <w:r w:rsidRPr="00255E16">
        <w:rPr>
          <w:sz w:val="18"/>
          <w:szCs w:val="18"/>
        </w:rPr>
        <w:t>KUSATSU Kusatsu Longitudinal Study</w:t>
      </w:r>
      <w:r>
        <w:rPr>
          <w:sz w:val="18"/>
          <w:szCs w:val="18"/>
        </w:rPr>
        <w:t xml:space="preserve">. </w:t>
      </w:r>
      <w:r w:rsidRPr="004C0268">
        <w:rPr>
          <w:sz w:val="18"/>
          <w:szCs w:val="18"/>
        </w:rPr>
        <w:t>LRGS TUA</w:t>
      </w:r>
      <w:r>
        <w:rPr>
          <w:sz w:val="18"/>
          <w:szCs w:val="18"/>
        </w:rPr>
        <w:t>:</w:t>
      </w:r>
      <w:r w:rsidRPr="004C0268">
        <w:rPr>
          <w:sz w:val="18"/>
          <w:szCs w:val="18"/>
        </w:rPr>
        <w:t xml:space="preserve"> Longitudinal Study on Neuroprotective Model for Healthy Longevity</w:t>
      </w:r>
      <w:r>
        <w:rPr>
          <w:sz w:val="18"/>
          <w:szCs w:val="18"/>
        </w:rPr>
        <w:t xml:space="preserve">. LASA: </w:t>
      </w:r>
      <w:r w:rsidRPr="00943E2E">
        <w:rPr>
          <w:sz w:val="18"/>
          <w:szCs w:val="18"/>
        </w:rPr>
        <w:t>Longitudinal Aging Study Amsterdam</w:t>
      </w:r>
      <w:r>
        <w:rPr>
          <w:sz w:val="18"/>
          <w:szCs w:val="18"/>
        </w:rPr>
        <w:t xml:space="preserve">. </w:t>
      </w:r>
      <w:r w:rsidRPr="004C0268">
        <w:rPr>
          <w:sz w:val="18"/>
          <w:szCs w:val="18"/>
        </w:rPr>
        <w:t>MBJS</w:t>
      </w:r>
      <w:r>
        <w:rPr>
          <w:sz w:val="18"/>
          <w:szCs w:val="18"/>
        </w:rPr>
        <w:t>:</w:t>
      </w:r>
      <w:r w:rsidRPr="004C0268">
        <w:rPr>
          <w:sz w:val="18"/>
          <w:szCs w:val="18"/>
        </w:rPr>
        <w:t xml:space="preserve"> Mitsugi Bone and Joint Study</w:t>
      </w:r>
      <w:r>
        <w:rPr>
          <w:sz w:val="18"/>
          <w:szCs w:val="18"/>
        </w:rPr>
        <w:t xml:space="preserve">. </w:t>
      </w:r>
      <w:r w:rsidR="00D62B9B">
        <w:rPr>
          <w:sz w:val="18"/>
          <w:szCs w:val="18"/>
        </w:rPr>
        <w:t>‡</w:t>
      </w:r>
      <w:r w:rsidRPr="00255E16">
        <w:rPr>
          <w:sz w:val="18"/>
          <w:szCs w:val="18"/>
        </w:rPr>
        <w:t>NANGAI</w:t>
      </w:r>
      <w:r>
        <w:rPr>
          <w:sz w:val="18"/>
          <w:szCs w:val="18"/>
        </w:rPr>
        <w:t>:</w:t>
      </w:r>
      <w:r w:rsidRPr="00255E16">
        <w:rPr>
          <w:sz w:val="18"/>
          <w:szCs w:val="18"/>
        </w:rPr>
        <w:t xml:space="preserve"> Nangai Cohort Study</w:t>
      </w:r>
      <w:r>
        <w:rPr>
          <w:sz w:val="18"/>
          <w:szCs w:val="18"/>
        </w:rPr>
        <w:t>.</w:t>
      </w:r>
      <w:r w:rsidRPr="00255E16">
        <w:rPr>
          <w:sz w:val="18"/>
          <w:szCs w:val="18"/>
        </w:rPr>
        <w:t xml:space="preserve"> </w:t>
      </w:r>
      <w:r w:rsidRPr="00CD6D0A">
        <w:rPr>
          <w:sz w:val="18"/>
          <w:szCs w:val="18"/>
        </w:rPr>
        <w:t>NCGG-SGS</w:t>
      </w:r>
      <w:r>
        <w:rPr>
          <w:sz w:val="18"/>
          <w:szCs w:val="18"/>
        </w:rPr>
        <w:t xml:space="preserve">: </w:t>
      </w:r>
      <w:r w:rsidRPr="00352B71">
        <w:rPr>
          <w:sz w:val="18"/>
          <w:szCs w:val="18"/>
        </w:rPr>
        <w:t>National Center for Geriatrics and Gerontology-Study of Geriatric Syndromes</w:t>
      </w:r>
      <w:r>
        <w:rPr>
          <w:sz w:val="18"/>
          <w:szCs w:val="18"/>
        </w:rPr>
        <w:t xml:space="preserve">. </w:t>
      </w:r>
      <w:r w:rsidRPr="004C0268">
        <w:rPr>
          <w:sz w:val="18"/>
          <w:szCs w:val="18"/>
        </w:rPr>
        <w:t>NHANES</w:t>
      </w:r>
      <w:r>
        <w:rPr>
          <w:sz w:val="18"/>
          <w:szCs w:val="18"/>
        </w:rPr>
        <w:t>:</w:t>
      </w:r>
      <w:r w:rsidRPr="004C0268">
        <w:rPr>
          <w:sz w:val="18"/>
          <w:szCs w:val="18"/>
        </w:rPr>
        <w:t xml:space="preserve"> National Health and Nutrition Examination Survey</w:t>
      </w:r>
      <w:r>
        <w:rPr>
          <w:sz w:val="18"/>
          <w:szCs w:val="18"/>
        </w:rPr>
        <w:t xml:space="preserve">. </w:t>
      </w:r>
      <w:r w:rsidRPr="004C0268">
        <w:rPr>
          <w:sz w:val="18"/>
          <w:szCs w:val="18"/>
        </w:rPr>
        <w:t>NHANES III</w:t>
      </w:r>
      <w:r>
        <w:rPr>
          <w:sz w:val="18"/>
          <w:szCs w:val="18"/>
        </w:rPr>
        <w:t>:</w:t>
      </w:r>
      <w:r w:rsidRPr="004C0268">
        <w:rPr>
          <w:sz w:val="18"/>
          <w:szCs w:val="18"/>
        </w:rPr>
        <w:t xml:space="preserve"> Third National Health and Nutrition Examination Survey</w:t>
      </w:r>
      <w:r>
        <w:rPr>
          <w:sz w:val="18"/>
          <w:szCs w:val="18"/>
        </w:rPr>
        <w:t>. SABE:</w:t>
      </w:r>
      <w:r w:rsidRPr="00EC604D">
        <w:rPr>
          <w:sz w:val="18"/>
          <w:szCs w:val="18"/>
        </w:rPr>
        <w:t xml:space="preserve"> Salud, Bienestar y Envejecimiento</w:t>
      </w:r>
      <w:r>
        <w:rPr>
          <w:sz w:val="18"/>
          <w:szCs w:val="18"/>
        </w:rPr>
        <w:t xml:space="preserve">. </w:t>
      </w:r>
      <w:r w:rsidRPr="004C0268">
        <w:rPr>
          <w:sz w:val="18"/>
          <w:szCs w:val="18"/>
        </w:rPr>
        <w:t>SEBAS</w:t>
      </w:r>
      <w:r>
        <w:rPr>
          <w:sz w:val="18"/>
          <w:szCs w:val="18"/>
        </w:rPr>
        <w:t>:</w:t>
      </w:r>
      <w:r w:rsidRPr="004C0268">
        <w:rPr>
          <w:sz w:val="18"/>
          <w:szCs w:val="18"/>
        </w:rPr>
        <w:t xml:space="preserve"> Social Environment and Biomarkers of Ageing Study</w:t>
      </w:r>
      <w:r>
        <w:rPr>
          <w:sz w:val="18"/>
          <w:szCs w:val="18"/>
        </w:rPr>
        <w:t xml:space="preserve">. </w:t>
      </w:r>
      <w:r w:rsidRPr="00255E16">
        <w:rPr>
          <w:sz w:val="18"/>
          <w:szCs w:val="18"/>
        </w:rPr>
        <w:t>SGS</w:t>
      </w:r>
      <w:r>
        <w:rPr>
          <w:sz w:val="18"/>
          <w:szCs w:val="18"/>
        </w:rPr>
        <w:t>:</w:t>
      </w:r>
      <w:r w:rsidRPr="00255E16">
        <w:rPr>
          <w:sz w:val="18"/>
          <w:szCs w:val="18"/>
        </w:rPr>
        <w:t xml:space="preserve"> Sasaguri Genkimon Study</w:t>
      </w:r>
      <w:r>
        <w:rPr>
          <w:sz w:val="18"/>
          <w:szCs w:val="18"/>
        </w:rPr>
        <w:t xml:space="preserve">. </w:t>
      </w:r>
      <w:r w:rsidRPr="00255E16">
        <w:rPr>
          <w:sz w:val="18"/>
          <w:szCs w:val="18"/>
        </w:rPr>
        <w:t>SLAS-II</w:t>
      </w:r>
      <w:r>
        <w:rPr>
          <w:sz w:val="18"/>
          <w:szCs w:val="18"/>
        </w:rPr>
        <w:t xml:space="preserve">: </w:t>
      </w:r>
      <w:r w:rsidRPr="00255E16">
        <w:rPr>
          <w:sz w:val="18"/>
          <w:szCs w:val="18"/>
        </w:rPr>
        <w:t>Singapore Longitudinal Study of Aging-II</w:t>
      </w:r>
      <w:r>
        <w:rPr>
          <w:sz w:val="18"/>
          <w:szCs w:val="18"/>
        </w:rPr>
        <w:t xml:space="preserve">. </w:t>
      </w:r>
      <w:r w:rsidRPr="004C0268">
        <w:rPr>
          <w:sz w:val="18"/>
          <w:szCs w:val="18"/>
        </w:rPr>
        <w:t>SNSAC</w:t>
      </w:r>
      <w:r>
        <w:rPr>
          <w:sz w:val="18"/>
          <w:szCs w:val="18"/>
        </w:rPr>
        <w:t>:</w:t>
      </w:r>
      <w:r w:rsidRPr="004C0268">
        <w:rPr>
          <w:sz w:val="18"/>
          <w:szCs w:val="18"/>
        </w:rPr>
        <w:t xml:space="preserve"> Swedish National Study on Aging and Care</w:t>
      </w:r>
      <w:r>
        <w:rPr>
          <w:sz w:val="18"/>
          <w:szCs w:val="18"/>
        </w:rPr>
        <w:t xml:space="preserve">. </w:t>
      </w:r>
      <w:r w:rsidRPr="004C0268">
        <w:rPr>
          <w:sz w:val="18"/>
          <w:szCs w:val="18"/>
        </w:rPr>
        <w:t>SPPB</w:t>
      </w:r>
      <w:r>
        <w:rPr>
          <w:sz w:val="18"/>
          <w:szCs w:val="18"/>
        </w:rPr>
        <w:t>:</w:t>
      </w:r>
      <w:r w:rsidRPr="004C0268">
        <w:rPr>
          <w:sz w:val="18"/>
          <w:szCs w:val="18"/>
        </w:rPr>
        <w:t xml:space="preserve"> Short Physical Performance Battery</w:t>
      </w:r>
      <w:r>
        <w:rPr>
          <w:sz w:val="18"/>
          <w:szCs w:val="18"/>
        </w:rPr>
        <w:t xml:space="preserve">. </w:t>
      </w:r>
      <w:r w:rsidRPr="00255E16">
        <w:rPr>
          <w:sz w:val="18"/>
          <w:szCs w:val="18"/>
        </w:rPr>
        <w:t>Sydney MAS</w:t>
      </w:r>
      <w:r>
        <w:rPr>
          <w:sz w:val="18"/>
          <w:szCs w:val="18"/>
        </w:rPr>
        <w:t xml:space="preserve">: </w:t>
      </w:r>
      <w:r w:rsidRPr="00255E16">
        <w:rPr>
          <w:sz w:val="18"/>
          <w:szCs w:val="18"/>
        </w:rPr>
        <w:t>Sydney Memory and Ageing Study</w:t>
      </w:r>
      <w:r>
        <w:rPr>
          <w:sz w:val="18"/>
          <w:szCs w:val="18"/>
        </w:rPr>
        <w:t xml:space="preserve">. </w:t>
      </w:r>
      <w:r w:rsidRPr="004C0268">
        <w:rPr>
          <w:sz w:val="18"/>
          <w:szCs w:val="18"/>
        </w:rPr>
        <w:t>THLHP</w:t>
      </w:r>
      <w:r>
        <w:rPr>
          <w:sz w:val="18"/>
          <w:szCs w:val="18"/>
        </w:rPr>
        <w:t>:</w:t>
      </w:r>
      <w:r w:rsidRPr="004C0268">
        <w:rPr>
          <w:sz w:val="18"/>
          <w:szCs w:val="18"/>
        </w:rPr>
        <w:t xml:space="preserve"> Tsimane Health &amp; Life History Project</w:t>
      </w:r>
      <w:r>
        <w:rPr>
          <w:sz w:val="18"/>
          <w:szCs w:val="18"/>
        </w:rPr>
        <w:t xml:space="preserve">. </w:t>
      </w:r>
      <w:r w:rsidR="00D62B9B">
        <w:rPr>
          <w:sz w:val="18"/>
          <w:szCs w:val="18"/>
        </w:rPr>
        <w:t>‡</w:t>
      </w:r>
      <w:r w:rsidRPr="00255E16">
        <w:rPr>
          <w:sz w:val="18"/>
          <w:szCs w:val="18"/>
        </w:rPr>
        <w:t>YOITA</w:t>
      </w:r>
      <w:r>
        <w:rPr>
          <w:sz w:val="18"/>
          <w:szCs w:val="18"/>
        </w:rPr>
        <w:t>:</w:t>
      </w:r>
      <w:r w:rsidRPr="00255E16">
        <w:rPr>
          <w:sz w:val="18"/>
          <w:szCs w:val="18"/>
        </w:rPr>
        <w:t xml:space="preserve"> Yoita Longitudinal Study</w:t>
      </w:r>
      <w:r>
        <w:rPr>
          <w:sz w:val="18"/>
          <w:szCs w:val="18"/>
        </w:rPr>
        <w:t xml:space="preserve">. </w:t>
      </w:r>
    </w:p>
    <w:p w14:paraId="24A9B6C1" w14:textId="5A7DB873" w:rsidR="005460CD" w:rsidRPr="00255E16" w:rsidRDefault="005460CD" w:rsidP="005460CD">
      <w:pPr>
        <w:spacing w:before="240"/>
        <w:ind w:left="-810" w:right="-720"/>
        <w:jc w:val="both"/>
        <w:rPr>
          <w:sz w:val="18"/>
          <w:szCs w:val="18"/>
        </w:rPr>
      </w:pPr>
      <w:r w:rsidRPr="008608A1">
        <w:rPr>
          <w:b/>
          <w:bCs/>
          <w:sz w:val="18"/>
          <w:szCs w:val="18"/>
        </w:rPr>
        <w:t>Mobility test:</w:t>
      </w:r>
      <w:r>
        <w:rPr>
          <w:sz w:val="18"/>
          <w:szCs w:val="18"/>
        </w:rPr>
        <w:t xml:space="preserve"> </w:t>
      </w:r>
      <w:r w:rsidRPr="004C0268">
        <w:rPr>
          <w:sz w:val="18"/>
          <w:szCs w:val="18"/>
        </w:rPr>
        <w:t>HGS</w:t>
      </w:r>
      <w:r>
        <w:rPr>
          <w:sz w:val="18"/>
          <w:szCs w:val="18"/>
        </w:rPr>
        <w:t>:</w:t>
      </w:r>
      <w:r w:rsidRPr="004C0268">
        <w:rPr>
          <w:sz w:val="18"/>
          <w:szCs w:val="18"/>
        </w:rPr>
        <w:t xml:space="preserve"> Habitual Gait Speed</w:t>
      </w:r>
      <w:r>
        <w:rPr>
          <w:sz w:val="18"/>
          <w:szCs w:val="18"/>
        </w:rPr>
        <w:t>.</w:t>
      </w:r>
      <w:r w:rsidRPr="008608A1">
        <w:rPr>
          <w:sz w:val="18"/>
          <w:szCs w:val="18"/>
        </w:rPr>
        <w:t xml:space="preserve"> </w:t>
      </w:r>
      <w:r w:rsidRPr="004C0268">
        <w:rPr>
          <w:sz w:val="18"/>
          <w:szCs w:val="18"/>
        </w:rPr>
        <w:t>TUG</w:t>
      </w:r>
      <w:r>
        <w:rPr>
          <w:sz w:val="18"/>
          <w:szCs w:val="18"/>
        </w:rPr>
        <w:t>:</w:t>
      </w:r>
      <w:r w:rsidRPr="004C0268">
        <w:rPr>
          <w:sz w:val="18"/>
          <w:szCs w:val="18"/>
        </w:rPr>
        <w:t xml:space="preserve"> Timed-Up and Go</w:t>
      </w:r>
      <w:r>
        <w:rPr>
          <w:sz w:val="18"/>
          <w:szCs w:val="18"/>
        </w:rPr>
        <w:t xml:space="preserve">. </w:t>
      </w:r>
      <w:r w:rsidRPr="004C0268">
        <w:rPr>
          <w:sz w:val="18"/>
          <w:szCs w:val="18"/>
        </w:rPr>
        <w:t>UGT</w:t>
      </w:r>
      <w:r>
        <w:rPr>
          <w:sz w:val="18"/>
          <w:szCs w:val="18"/>
        </w:rPr>
        <w:t>:</w:t>
      </w:r>
      <w:r w:rsidRPr="004C0268">
        <w:rPr>
          <w:sz w:val="18"/>
          <w:szCs w:val="18"/>
        </w:rPr>
        <w:t xml:space="preserve"> Up and Go test</w:t>
      </w:r>
      <w:r>
        <w:rPr>
          <w:sz w:val="18"/>
          <w:szCs w:val="18"/>
        </w:rPr>
        <w:t xml:space="preserve">. </w:t>
      </w:r>
      <w:r w:rsidRPr="004C0268">
        <w:rPr>
          <w:sz w:val="18"/>
          <w:szCs w:val="18"/>
        </w:rPr>
        <w:t>MWT</w:t>
      </w:r>
      <w:r>
        <w:rPr>
          <w:sz w:val="18"/>
          <w:szCs w:val="18"/>
        </w:rPr>
        <w:t>:</w:t>
      </w:r>
      <w:r w:rsidRPr="004C0268">
        <w:rPr>
          <w:sz w:val="18"/>
          <w:szCs w:val="18"/>
        </w:rPr>
        <w:t xml:space="preserve"> Metre </w:t>
      </w:r>
      <w:r>
        <w:rPr>
          <w:sz w:val="18"/>
          <w:szCs w:val="18"/>
        </w:rPr>
        <w:t>w</w:t>
      </w:r>
      <w:r w:rsidRPr="004C0268">
        <w:rPr>
          <w:sz w:val="18"/>
          <w:szCs w:val="18"/>
        </w:rPr>
        <w:t xml:space="preserve">alk </w:t>
      </w:r>
      <w:r>
        <w:rPr>
          <w:sz w:val="18"/>
          <w:szCs w:val="18"/>
        </w:rPr>
        <w:t>t</w:t>
      </w:r>
      <w:r w:rsidRPr="004C0268">
        <w:rPr>
          <w:sz w:val="18"/>
          <w:szCs w:val="18"/>
        </w:rPr>
        <w:t>est</w:t>
      </w:r>
      <w:r>
        <w:rPr>
          <w:sz w:val="18"/>
          <w:szCs w:val="18"/>
        </w:rPr>
        <w:t>. min</w:t>
      </w:r>
      <w:r w:rsidRPr="004C0268">
        <w:rPr>
          <w:sz w:val="18"/>
          <w:szCs w:val="18"/>
        </w:rPr>
        <w:t>WT</w:t>
      </w:r>
      <w:r>
        <w:rPr>
          <w:sz w:val="18"/>
          <w:szCs w:val="18"/>
        </w:rPr>
        <w:t>:</w:t>
      </w:r>
      <w:r w:rsidRPr="004C0268">
        <w:rPr>
          <w:sz w:val="18"/>
          <w:szCs w:val="18"/>
        </w:rPr>
        <w:t xml:space="preserve"> </w:t>
      </w:r>
      <w:r>
        <w:rPr>
          <w:sz w:val="18"/>
          <w:szCs w:val="18"/>
        </w:rPr>
        <w:t>Minute</w:t>
      </w:r>
      <w:r w:rsidRPr="004C0268">
        <w:rPr>
          <w:sz w:val="18"/>
          <w:szCs w:val="18"/>
        </w:rPr>
        <w:t xml:space="preserve"> </w:t>
      </w:r>
      <w:r>
        <w:rPr>
          <w:sz w:val="18"/>
          <w:szCs w:val="18"/>
        </w:rPr>
        <w:t>w</w:t>
      </w:r>
      <w:r w:rsidRPr="004C0268">
        <w:rPr>
          <w:sz w:val="18"/>
          <w:szCs w:val="18"/>
        </w:rPr>
        <w:t xml:space="preserve">alk </w:t>
      </w:r>
      <w:r>
        <w:rPr>
          <w:sz w:val="18"/>
          <w:szCs w:val="18"/>
        </w:rPr>
        <w:t>t</w:t>
      </w:r>
      <w:r w:rsidRPr="004C0268">
        <w:rPr>
          <w:sz w:val="18"/>
          <w:szCs w:val="18"/>
        </w:rPr>
        <w:t>est</w:t>
      </w:r>
      <w:r>
        <w:rPr>
          <w:sz w:val="18"/>
          <w:szCs w:val="18"/>
        </w:rPr>
        <w:t xml:space="preserve">. </w:t>
      </w:r>
      <w:r>
        <w:rPr>
          <w:b/>
          <w:bCs/>
          <w:sz w:val="18"/>
          <w:szCs w:val="18"/>
        </w:rPr>
        <w:t>Study design:</w:t>
      </w:r>
      <w:r>
        <w:rPr>
          <w:sz w:val="18"/>
          <w:szCs w:val="18"/>
        </w:rPr>
        <w:t xml:space="preserve"> </w:t>
      </w:r>
      <w:r w:rsidR="002318A1">
        <w:rPr>
          <w:sz w:val="18"/>
          <w:szCs w:val="18"/>
        </w:rPr>
        <w:t>(no symbol)</w:t>
      </w:r>
      <w:r>
        <w:rPr>
          <w:sz w:val="18"/>
          <w:szCs w:val="18"/>
        </w:rPr>
        <w:t xml:space="preserve"> </w:t>
      </w:r>
      <w:r w:rsidRPr="004C0268">
        <w:rPr>
          <w:sz w:val="18"/>
          <w:szCs w:val="18"/>
        </w:rPr>
        <w:t>Cross</w:t>
      </w:r>
      <w:r>
        <w:rPr>
          <w:sz w:val="18"/>
          <w:szCs w:val="18"/>
        </w:rPr>
        <w:t>-</w:t>
      </w:r>
      <w:r w:rsidRPr="004C0268">
        <w:rPr>
          <w:sz w:val="18"/>
          <w:szCs w:val="18"/>
        </w:rPr>
        <w:t>sectional analysis</w:t>
      </w:r>
      <w:r>
        <w:rPr>
          <w:sz w:val="18"/>
          <w:szCs w:val="18"/>
        </w:rPr>
        <w:t>.</w:t>
      </w:r>
      <w:r w:rsidRPr="008608A1">
        <w:rPr>
          <w:sz w:val="18"/>
          <w:szCs w:val="18"/>
        </w:rPr>
        <w:t xml:space="preserve"> </w:t>
      </w:r>
      <w:r w:rsidR="002318A1">
        <w:rPr>
          <w:sz w:val="18"/>
          <w:szCs w:val="18"/>
        </w:rPr>
        <w:t>*</w:t>
      </w:r>
      <w:r w:rsidRPr="004C0268">
        <w:rPr>
          <w:sz w:val="18"/>
          <w:szCs w:val="18"/>
        </w:rPr>
        <w:t xml:space="preserve"> Longitudinal analysis</w:t>
      </w:r>
      <w:r>
        <w:rPr>
          <w:sz w:val="18"/>
          <w:szCs w:val="18"/>
        </w:rPr>
        <w:t>.</w:t>
      </w:r>
      <w:r w:rsidR="002318A1">
        <w:rPr>
          <w:sz w:val="18"/>
          <w:szCs w:val="18"/>
        </w:rPr>
        <w:t xml:space="preserve"> † Both Cross-sectional and Longitudinal analyses.</w:t>
      </w:r>
      <w:r>
        <w:rPr>
          <w:sz w:val="18"/>
          <w:szCs w:val="18"/>
        </w:rPr>
        <w:t xml:space="preserve"> </w:t>
      </w:r>
      <w:r w:rsidRPr="008608A1">
        <w:rPr>
          <w:b/>
          <w:bCs/>
          <w:sz w:val="18"/>
          <w:szCs w:val="18"/>
        </w:rPr>
        <w:t>Country:</w:t>
      </w:r>
      <w:r>
        <w:rPr>
          <w:sz w:val="18"/>
          <w:szCs w:val="18"/>
        </w:rPr>
        <w:t xml:space="preserve"> UK: United Kingdom. </w:t>
      </w:r>
      <w:r w:rsidRPr="004C0268">
        <w:rPr>
          <w:sz w:val="18"/>
          <w:szCs w:val="18"/>
        </w:rPr>
        <w:t>USA</w:t>
      </w:r>
      <w:r>
        <w:rPr>
          <w:sz w:val="18"/>
          <w:szCs w:val="18"/>
        </w:rPr>
        <w:t>:</w:t>
      </w:r>
      <w:r w:rsidRPr="004C0268">
        <w:rPr>
          <w:sz w:val="18"/>
          <w:szCs w:val="18"/>
        </w:rPr>
        <w:t xml:space="preserve"> United States of America</w:t>
      </w:r>
      <w:r>
        <w:rPr>
          <w:sz w:val="18"/>
          <w:szCs w:val="18"/>
        </w:rPr>
        <w:t xml:space="preserve">. </w:t>
      </w:r>
      <w:r w:rsidRPr="00811D08">
        <w:rPr>
          <w:b/>
          <w:bCs/>
          <w:sz w:val="18"/>
          <w:szCs w:val="18"/>
        </w:rPr>
        <w:t>NA:</w:t>
      </w:r>
      <w:r>
        <w:rPr>
          <w:sz w:val="18"/>
          <w:szCs w:val="18"/>
        </w:rPr>
        <w:t xml:space="preserve"> </w:t>
      </w:r>
      <w:r w:rsidRPr="004C0268">
        <w:rPr>
          <w:sz w:val="18"/>
          <w:szCs w:val="18"/>
        </w:rPr>
        <w:t xml:space="preserve">Not </w:t>
      </w:r>
      <w:r>
        <w:rPr>
          <w:sz w:val="18"/>
          <w:szCs w:val="18"/>
        </w:rPr>
        <w:t>applicabl</w:t>
      </w:r>
      <w:r w:rsidRPr="004C0268">
        <w:rPr>
          <w:sz w:val="18"/>
          <w:szCs w:val="18"/>
        </w:rPr>
        <w:t>e</w:t>
      </w:r>
      <w:r>
        <w:rPr>
          <w:sz w:val="18"/>
          <w:szCs w:val="18"/>
        </w:rPr>
        <w:t xml:space="preserve">. </w:t>
      </w:r>
      <w:r w:rsidR="00C455EE" w:rsidRPr="00C455EE">
        <w:rPr>
          <w:b/>
          <w:bCs/>
          <w:sz w:val="18"/>
          <w:szCs w:val="18"/>
        </w:rPr>
        <w:t>Analysis type:</w:t>
      </w:r>
      <w:r w:rsidR="00C455EE">
        <w:rPr>
          <w:sz w:val="18"/>
          <w:szCs w:val="18"/>
        </w:rPr>
        <w:t xml:space="preserve"> BAS: Bivariate Analysis. MAS: Multivariate Analysis</w:t>
      </w:r>
      <w:r w:rsidR="00CF3A37">
        <w:rPr>
          <w:sz w:val="18"/>
          <w:szCs w:val="18"/>
        </w:rPr>
        <w:t xml:space="preserve"> (only the sociodemographic predictors were reported)</w:t>
      </w:r>
      <w:r w:rsidR="00C455EE">
        <w:rPr>
          <w:sz w:val="18"/>
          <w:szCs w:val="18"/>
        </w:rPr>
        <w:t xml:space="preserve">. </w:t>
      </w:r>
    </w:p>
    <w:p w14:paraId="503B95F4" w14:textId="77777777" w:rsidR="005460CD" w:rsidRDefault="005460CD" w:rsidP="005460CD">
      <w:pPr>
        <w:pStyle w:val="Default"/>
        <w:rPr>
          <w:lang w:val="da-DK" w:eastAsia="en-CA"/>
        </w:rPr>
      </w:pPr>
    </w:p>
    <w:p w14:paraId="18F48065" w14:textId="77777777" w:rsidR="005460CD" w:rsidRDefault="005460CD" w:rsidP="005460CD">
      <w:pPr>
        <w:pStyle w:val="Default"/>
        <w:rPr>
          <w:lang w:val="da-DK" w:eastAsia="en-CA"/>
        </w:rPr>
      </w:pPr>
    </w:p>
    <w:p w14:paraId="76EE527E" w14:textId="25319B79" w:rsidR="005460CD" w:rsidRDefault="00B11E5D" w:rsidP="00B11E5D">
      <w:pPr>
        <w:pStyle w:val="Default"/>
        <w:jc w:val="center"/>
        <w:rPr>
          <w:lang w:val="da-DK" w:eastAsia="en-CA"/>
        </w:rPr>
      </w:pPr>
      <w:r w:rsidRPr="001749DD">
        <w:rPr>
          <w:b/>
          <w:bCs/>
          <w:lang w:val="en-GB"/>
        </w:rPr>
        <w:t xml:space="preserve">Supplementary File </w:t>
      </w:r>
      <w:r>
        <w:rPr>
          <w:b/>
          <w:bCs/>
          <w:lang w:val="en-GB"/>
        </w:rPr>
        <w:t>4</w:t>
      </w:r>
      <w:r>
        <w:rPr>
          <w:lang w:val="en-GB"/>
        </w:rPr>
        <w:t xml:space="preserve"> Summary of study design and results (none of the included studies addressed religion)</w:t>
      </w:r>
    </w:p>
    <w:tbl>
      <w:tblPr>
        <w:tblStyle w:val="TableGrid"/>
        <w:tblpPr w:leftFromText="180" w:rightFromText="180" w:vertAnchor="text" w:horzAnchor="margin" w:tblpXSpec="center" w:tblpY="185"/>
        <w:tblW w:w="15566" w:type="dxa"/>
        <w:tblLayout w:type="fixed"/>
        <w:tblLook w:val="04A0" w:firstRow="1" w:lastRow="0" w:firstColumn="1" w:lastColumn="0" w:noHBand="0" w:noVBand="1"/>
      </w:tblPr>
      <w:tblGrid>
        <w:gridCol w:w="1349"/>
        <w:gridCol w:w="1622"/>
        <w:gridCol w:w="628"/>
        <w:gridCol w:w="630"/>
        <w:gridCol w:w="919"/>
        <w:gridCol w:w="630"/>
        <w:gridCol w:w="630"/>
        <w:gridCol w:w="478"/>
        <w:gridCol w:w="572"/>
        <w:gridCol w:w="563"/>
        <w:gridCol w:w="630"/>
        <w:gridCol w:w="630"/>
        <w:gridCol w:w="630"/>
        <w:gridCol w:w="630"/>
        <w:gridCol w:w="630"/>
        <w:gridCol w:w="540"/>
        <w:gridCol w:w="604"/>
        <w:gridCol w:w="618"/>
        <w:gridCol w:w="720"/>
        <w:gridCol w:w="630"/>
        <w:gridCol w:w="720"/>
        <w:gridCol w:w="563"/>
      </w:tblGrid>
      <w:tr w:rsidR="00FF3063" w:rsidRPr="005B4F9E" w14:paraId="28D91DD0" w14:textId="77777777" w:rsidTr="00FF3063">
        <w:trPr>
          <w:trHeight w:val="300"/>
        </w:trPr>
        <w:tc>
          <w:tcPr>
            <w:tcW w:w="1349" w:type="dxa"/>
            <w:noWrap/>
            <w:vAlign w:val="center"/>
            <w:hideMark/>
          </w:tcPr>
          <w:p w14:paraId="791D6885" w14:textId="77777777" w:rsidR="00FF3063" w:rsidRPr="005B4F9E" w:rsidRDefault="00FF3063" w:rsidP="00B11E5D">
            <w:pPr>
              <w:rPr>
                <w:sz w:val="16"/>
                <w:szCs w:val="16"/>
              </w:rPr>
            </w:pPr>
            <w:r w:rsidRPr="005B4F9E">
              <w:rPr>
                <w:b/>
                <w:bCs/>
                <w:sz w:val="16"/>
                <w:szCs w:val="16"/>
              </w:rPr>
              <w:t>First author surname, Year</w:t>
            </w:r>
          </w:p>
        </w:tc>
        <w:tc>
          <w:tcPr>
            <w:tcW w:w="1622" w:type="dxa"/>
            <w:noWrap/>
            <w:vAlign w:val="center"/>
            <w:hideMark/>
          </w:tcPr>
          <w:p w14:paraId="783FACC6" w14:textId="5B976F42" w:rsidR="00FF3063" w:rsidRPr="005B4F9E" w:rsidRDefault="00FF3063" w:rsidP="00B11E5D">
            <w:pPr>
              <w:jc w:val="center"/>
              <w:rPr>
                <w:sz w:val="16"/>
                <w:szCs w:val="16"/>
              </w:rPr>
            </w:pPr>
            <w:r w:rsidRPr="005B4F9E">
              <w:rPr>
                <w:b/>
                <w:bCs/>
                <w:sz w:val="16"/>
                <w:szCs w:val="16"/>
              </w:rPr>
              <w:t>Title</w:t>
            </w:r>
          </w:p>
        </w:tc>
        <w:tc>
          <w:tcPr>
            <w:tcW w:w="1258" w:type="dxa"/>
            <w:gridSpan w:val="2"/>
            <w:noWrap/>
            <w:vAlign w:val="center"/>
            <w:hideMark/>
          </w:tcPr>
          <w:p w14:paraId="3DD42EE0" w14:textId="77777777" w:rsidR="00FF3063" w:rsidRPr="005B4F9E" w:rsidRDefault="00FF3063" w:rsidP="00B11E5D">
            <w:pPr>
              <w:jc w:val="center"/>
              <w:rPr>
                <w:b/>
                <w:bCs/>
                <w:sz w:val="16"/>
                <w:szCs w:val="16"/>
              </w:rPr>
            </w:pPr>
            <w:r w:rsidRPr="005B4F9E">
              <w:rPr>
                <w:b/>
                <w:bCs/>
                <w:sz w:val="16"/>
                <w:szCs w:val="16"/>
              </w:rPr>
              <w:t>Age</w:t>
            </w:r>
          </w:p>
        </w:tc>
        <w:tc>
          <w:tcPr>
            <w:tcW w:w="1549" w:type="dxa"/>
            <w:gridSpan w:val="2"/>
            <w:noWrap/>
            <w:vAlign w:val="center"/>
            <w:hideMark/>
          </w:tcPr>
          <w:p w14:paraId="10172676" w14:textId="77777777" w:rsidR="00FF3063" w:rsidRPr="005B4F9E" w:rsidRDefault="00FF3063" w:rsidP="00B11E5D">
            <w:pPr>
              <w:jc w:val="center"/>
              <w:rPr>
                <w:b/>
                <w:bCs/>
                <w:sz w:val="16"/>
                <w:szCs w:val="16"/>
              </w:rPr>
            </w:pPr>
            <w:r w:rsidRPr="005B4F9E">
              <w:rPr>
                <w:b/>
                <w:bCs/>
                <w:sz w:val="16"/>
                <w:szCs w:val="16"/>
              </w:rPr>
              <w:t>Gender</w:t>
            </w:r>
          </w:p>
        </w:tc>
        <w:tc>
          <w:tcPr>
            <w:tcW w:w="1108" w:type="dxa"/>
            <w:gridSpan w:val="2"/>
            <w:noWrap/>
            <w:vAlign w:val="center"/>
            <w:hideMark/>
          </w:tcPr>
          <w:p w14:paraId="632B4399" w14:textId="77777777" w:rsidR="00FF3063" w:rsidRPr="005B4F9E" w:rsidRDefault="00FF3063" w:rsidP="00B11E5D">
            <w:pPr>
              <w:jc w:val="center"/>
              <w:rPr>
                <w:b/>
                <w:bCs/>
                <w:sz w:val="16"/>
                <w:szCs w:val="16"/>
              </w:rPr>
            </w:pPr>
            <w:r w:rsidRPr="005B4F9E">
              <w:rPr>
                <w:b/>
                <w:bCs/>
                <w:sz w:val="16"/>
                <w:szCs w:val="16"/>
              </w:rPr>
              <w:t>Marital status</w:t>
            </w:r>
          </w:p>
        </w:tc>
        <w:tc>
          <w:tcPr>
            <w:tcW w:w="1135" w:type="dxa"/>
            <w:gridSpan w:val="2"/>
          </w:tcPr>
          <w:p w14:paraId="29ACDABE" w14:textId="09BA9634" w:rsidR="00FF3063" w:rsidRPr="005B4F9E" w:rsidRDefault="00FF3063" w:rsidP="00B11E5D">
            <w:pPr>
              <w:jc w:val="center"/>
              <w:rPr>
                <w:b/>
                <w:bCs/>
                <w:sz w:val="16"/>
                <w:szCs w:val="16"/>
              </w:rPr>
            </w:pPr>
            <w:r w:rsidRPr="005B4F9E">
              <w:rPr>
                <w:b/>
                <w:bCs/>
                <w:sz w:val="16"/>
                <w:szCs w:val="16"/>
              </w:rPr>
              <w:t>Race</w:t>
            </w:r>
          </w:p>
        </w:tc>
        <w:tc>
          <w:tcPr>
            <w:tcW w:w="1260" w:type="dxa"/>
            <w:gridSpan w:val="2"/>
            <w:noWrap/>
            <w:vAlign w:val="center"/>
            <w:hideMark/>
          </w:tcPr>
          <w:p w14:paraId="13C6C7DF" w14:textId="77777777" w:rsidR="00FF3063" w:rsidRPr="005B4F9E" w:rsidRDefault="00FF3063" w:rsidP="00B11E5D">
            <w:pPr>
              <w:jc w:val="center"/>
              <w:rPr>
                <w:b/>
                <w:bCs/>
                <w:sz w:val="16"/>
                <w:szCs w:val="16"/>
              </w:rPr>
            </w:pPr>
            <w:r w:rsidRPr="005B4F9E">
              <w:rPr>
                <w:b/>
                <w:bCs/>
                <w:sz w:val="16"/>
                <w:szCs w:val="16"/>
              </w:rPr>
              <w:t>Income</w:t>
            </w:r>
          </w:p>
        </w:tc>
        <w:tc>
          <w:tcPr>
            <w:tcW w:w="1260" w:type="dxa"/>
            <w:gridSpan w:val="2"/>
            <w:noWrap/>
            <w:vAlign w:val="center"/>
            <w:hideMark/>
          </w:tcPr>
          <w:p w14:paraId="4BEE716E" w14:textId="77777777" w:rsidR="00FF3063" w:rsidRPr="005B4F9E" w:rsidRDefault="00FF3063" w:rsidP="00B11E5D">
            <w:pPr>
              <w:jc w:val="center"/>
              <w:rPr>
                <w:b/>
                <w:bCs/>
                <w:sz w:val="16"/>
                <w:szCs w:val="16"/>
              </w:rPr>
            </w:pPr>
            <w:r w:rsidRPr="005B4F9E">
              <w:rPr>
                <w:b/>
                <w:bCs/>
                <w:sz w:val="16"/>
                <w:szCs w:val="16"/>
              </w:rPr>
              <w:t>Education</w:t>
            </w:r>
          </w:p>
        </w:tc>
        <w:tc>
          <w:tcPr>
            <w:tcW w:w="1170" w:type="dxa"/>
            <w:gridSpan w:val="2"/>
            <w:noWrap/>
            <w:vAlign w:val="center"/>
            <w:hideMark/>
          </w:tcPr>
          <w:p w14:paraId="15826460" w14:textId="77777777" w:rsidR="00FF3063" w:rsidRPr="005B4F9E" w:rsidRDefault="00FF3063" w:rsidP="00B11E5D">
            <w:pPr>
              <w:jc w:val="center"/>
              <w:rPr>
                <w:b/>
                <w:bCs/>
                <w:sz w:val="16"/>
                <w:szCs w:val="16"/>
              </w:rPr>
            </w:pPr>
            <w:r w:rsidRPr="005B4F9E">
              <w:rPr>
                <w:b/>
                <w:bCs/>
                <w:sz w:val="16"/>
                <w:szCs w:val="16"/>
              </w:rPr>
              <w:t>Occupation</w:t>
            </w:r>
          </w:p>
        </w:tc>
        <w:tc>
          <w:tcPr>
            <w:tcW w:w="1222" w:type="dxa"/>
            <w:gridSpan w:val="2"/>
            <w:vAlign w:val="center"/>
          </w:tcPr>
          <w:p w14:paraId="6CED80B1" w14:textId="550D24C8" w:rsidR="00FF3063" w:rsidRPr="005B4F9E" w:rsidRDefault="00FF3063" w:rsidP="00FF3063">
            <w:pPr>
              <w:jc w:val="center"/>
              <w:rPr>
                <w:b/>
                <w:bCs/>
                <w:sz w:val="16"/>
                <w:szCs w:val="16"/>
              </w:rPr>
            </w:pPr>
            <w:r w:rsidRPr="005B4F9E">
              <w:rPr>
                <w:b/>
                <w:bCs/>
                <w:sz w:val="16"/>
                <w:szCs w:val="16"/>
              </w:rPr>
              <w:t>Residence</w:t>
            </w:r>
          </w:p>
        </w:tc>
        <w:tc>
          <w:tcPr>
            <w:tcW w:w="1350" w:type="dxa"/>
            <w:gridSpan w:val="2"/>
            <w:noWrap/>
            <w:vAlign w:val="center"/>
            <w:hideMark/>
          </w:tcPr>
          <w:p w14:paraId="4651816E" w14:textId="2E758148" w:rsidR="00FF3063" w:rsidRPr="005B4F9E" w:rsidRDefault="00FF3063" w:rsidP="00B11E5D">
            <w:pPr>
              <w:jc w:val="center"/>
              <w:rPr>
                <w:b/>
                <w:bCs/>
                <w:sz w:val="16"/>
                <w:szCs w:val="16"/>
              </w:rPr>
            </w:pPr>
            <w:r w:rsidRPr="005B4F9E">
              <w:rPr>
                <w:b/>
                <w:bCs/>
                <w:sz w:val="16"/>
                <w:szCs w:val="16"/>
              </w:rPr>
              <w:t>House ownership</w:t>
            </w:r>
          </w:p>
        </w:tc>
        <w:tc>
          <w:tcPr>
            <w:tcW w:w="1283" w:type="dxa"/>
            <w:gridSpan w:val="2"/>
            <w:noWrap/>
            <w:vAlign w:val="center"/>
            <w:hideMark/>
          </w:tcPr>
          <w:p w14:paraId="3FDF2889" w14:textId="398CB929" w:rsidR="00FF3063" w:rsidRPr="005B4F9E" w:rsidRDefault="00FF3063" w:rsidP="00B11E5D">
            <w:pPr>
              <w:jc w:val="center"/>
              <w:rPr>
                <w:b/>
                <w:bCs/>
                <w:sz w:val="16"/>
                <w:szCs w:val="16"/>
              </w:rPr>
            </w:pPr>
            <w:r w:rsidRPr="005B4F9E">
              <w:rPr>
                <w:b/>
                <w:bCs/>
                <w:sz w:val="16"/>
                <w:szCs w:val="16"/>
              </w:rPr>
              <w:t>Social status</w:t>
            </w:r>
          </w:p>
        </w:tc>
      </w:tr>
      <w:tr w:rsidR="00FF3063" w:rsidRPr="005B4F9E" w14:paraId="49BED5F1" w14:textId="77777777" w:rsidTr="00FF3063">
        <w:trPr>
          <w:trHeight w:val="300"/>
        </w:trPr>
        <w:tc>
          <w:tcPr>
            <w:tcW w:w="1349" w:type="dxa"/>
            <w:noWrap/>
            <w:vAlign w:val="center"/>
            <w:hideMark/>
          </w:tcPr>
          <w:p w14:paraId="2C5975D4" w14:textId="77777777" w:rsidR="00FF3063" w:rsidRPr="005B4F9E" w:rsidRDefault="00FF3063" w:rsidP="00FF3063">
            <w:pPr>
              <w:rPr>
                <w:b/>
                <w:bCs/>
                <w:sz w:val="16"/>
                <w:szCs w:val="16"/>
              </w:rPr>
            </w:pPr>
          </w:p>
        </w:tc>
        <w:tc>
          <w:tcPr>
            <w:tcW w:w="1622" w:type="dxa"/>
            <w:vAlign w:val="center"/>
            <w:hideMark/>
          </w:tcPr>
          <w:p w14:paraId="7F0A0181" w14:textId="77777777" w:rsidR="00FF3063" w:rsidRPr="005B4F9E" w:rsidRDefault="00FF3063" w:rsidP="00FF3063">
            <w:pPr>
              <w:rPr>
                <w:b/>
                <w:bCs/>
                <w:sz w:val="16"/>
                <w:szCs w:val="16"/>
              </w:rPr>
            </w:pPr>
          </w:p>
        </w:tc>
        <w:tc>
          <w:tcPr>
            <w:tcW w:w="628" w:type="dxa"/>
            <w:noWrap/>
            <w:vAlign w:val="center"/>
            <w:hideMark/>
          </w:tcPr>
          <w:p w14:paraId="3DE8BA9C" w14:textId="77777777" w:rsidR="00FF3063" w:rsidRPr="005B4F9E" w:rsidRDefault="00FF3063" w:rsidP="00FF3063">
            <w:pPr>
              <w:jc w:val="center"/>
              <w:rPr>
                <w:sz w:val="16"/>
                <w:szCs w:val="16"/>
              </w:rPr>
            </w:pPr>
            <w:r w:rsidRPr="005B4F9E">
              <w:rPr>
                <w:sz w:val="16"/>
                <w:szCs w:val="16"/>
              </w:rPr>
              <w:t>CSA</w:t>
            </w:r>
          </w:p>
        </w:tc>
        <w:tc>
          <w:tcPr>
            <w:tcW w:w="630" w:type="dxa"/>
            <w:noWrap/>
            <w:vAlign w:val="center"/>
            <w:hideMark/>
          </w:tcPr>
          <w:p w14:paraId="244BB92E" w14:textId="77777777" w:rsidR="00FF3063" w:rsidRPr="005B4F9E" w:rsidRDefault="00FF3063" w:rsidP="00FF3063">
            <w:pPr>
              <w:jc w:val="center"/>
              <w:rPr>
                <w:sz w:val="16"/>
                <w:szCs w:val="16"/>
              </w:rPr>
            </w:pPr>
            <w:r w:rsidRPr="005B4F9E">
              <w:rPr>
                <w:sz w:val="16"/>
                <w:szCs w:val="16"/>
              </w:rPr>
              <w:t>LA</w:t>
            </w:r>
          </w:p>
        </w:tc>
        <w:tc>
          <w:tcPr>
            <w:tcW w:w="919" w:type="dxa"/>
            <w:noWrap/>
            <w:vAlign w:val="center"/>
            <w:hideMark/>
          </w:tcPr>
          <w:p w14:paraId="080BF0A2" w14:textId="77777777" w:rsidR="00FF3063" w:rsidRPr="005B4F9E" w:rsidRDefault="00FF3063" w:rsidP="00FF3063">
            <w:pPr>
              <w:jc w:val="center"/>
              <w:rPr>
                <w:sz w:val="16"/>
                <w:szCs w:val="16"/>
              </w:rPr>
            </w:pPr>
            <w:r w:rsidRPr="005B4F9E">
              <w:rPr>
                <w:sz w:val="16"/>
                <w:szCs w:val="16"/>
              </w:rPr>
              <w:t>CSA</w:t>
            </w:r>
          </w:p>
        </w:tc>
        <w:tc>
          <w:tcPr>
            <w:tcW w:w="630" w:type="dxa"/>
            <w:noWrap/>
            <w:vAlign w:val="center"/>
            <w:hideMark/>
          </w:tcPr>
          <w:p w14:paraId="4D1B1EF0" w14:textId="77777777" w:rsidR="00FF3063" w:rsidRPr="005B4F9E" w:rsidRDefault="00FF3063" w:rsidP="00FF3063">
            <w:pPr>
              <w:jc w:val="center"/>
              <w:rPr>
                <w:sz w:val="16"/>
                <w:szCs w:val="16"/>
              </w:rPr>
            </w:pPr>
            <w:r w:rsidRPr="005B4F9E">
              <w:rPr>
                <w:sz w:val="16"/>
                <w:szCs w:val="16"/>
              </w:rPr>
              <w:t>LA</w:t>
            </w:r>
          </w:p>
        </w:tc>
        <w:tc>
          <w:tcPr>
            <w:tcW w:w="630" w:type="dxa"/>
            <w:noWrap/>
            <w:vAlign w:val="center"/>
            <w:hideMark/>
          </w:tcPr>
          <w:p w14:paraId="247EBDD9" w14:textId="77777777" w:rsidR="00FF3063" w:rsidRPr="005B4F9E" w:rsidRDefault="00FF3063" w:rsidP="00FF3063">
            <w:pPr>
              <w:jc w:val="center"/>
              <w:rPr>
                <w:sz w:val="16"/>
                <w:szCs w:val="16"/>
              </w:rPr>
            </w:pPr>
            <w:r w:rsidRPr="005B4F9E">
              <w:rPr>
                <w:sz w:val="16"/>
                <w:szCs w:val="16"/>
              </w:rPr>
              <w:t>CSA</w:t>
            </w:r>
          </w:p>
        </w:tc>
        <w:tc>
          <w:tcPr>
            <w:tcW w:w="478" w:type="dxa"/>
            <w:noWrap/>
            <w:vAlign w:val="center"/>
            <w:hideMark/>
          </w:tcPr>
          <w:p w14:paraId="2D45ED73" w14:textId="77777777" w:rsidR="00FF3063" w:rsidRPr="005B4F9E" w:rsidRDefault="00FF3063" w:rsidP="00FF3063">
            <w:pPr>
              <w:jc w:val="center"/>
              <w:rPr>
                <w:sz w:val="16"/>
                <w:szCs w:val="16"/>
              </w:rPr>
            </w:pPr>
            <w:r w:rsidRPr="005B4F9E">
              <w:rPr>
                <w:sz w:val="16"/>
                <w:szCs w:val="16"/>
              </w:rPr>
              <w:t>LA</w:t>
            </w:r>
          </w:p>
        </w:tc>
        <w:tc>
          <w:tcPr>
            <w:tcW w:w="572" w:type="dxa"/>
            <w:vAlign w:val="center"/>
          </w:tcPr>
          <w:p w14:paraId="0C646302" w14:textId="42809D25" w:rsidR="00FF3063" w:rsidRPr="005B4F9E" w:rsidRDefault="00FF3063" w:rsidP="00FF3063">
            <w:pPr>
              <w:jc w:val="center"/>
              <w:rPr>
                <w:sz w:val="16"/>
                <w:szCs w:val="16"/>
              </w:rPr>
            </w:pPr>
            <w:r w:rsidRPr="005B4F9E">
              <w:rPr>
                <w:sz w:val="16"/>
                <w:szCs w:val="16"/>
              </w:rPr>
              <w:t>CSA</w:t>
            </w:r>
          </w:p>
        </w:tc>
        <w:tc>
          <w:tcPr>
            <w:tcW w:w="563" w:type="dxa"/>
            <w:vAlign w:val="center"/>
          </w:tcPr>
          <w:p w14:paraId="174DC0BA" w14:textId="5B195DA5" w:rsidR="00FF3063" w:rsidRPr="005B4F9E" w:rsidRDefault="00FF3063" w:rsidP="00FF3063">
            <w:pPr>
              <w:jc w:val="center"/>
              <w:rPr>
                <w:sz w:val="16"/>
                <w:szCs w:val="16"/>
              </w:rPr>
            </w:pPr>
            <w:r w:rsidRPr="005B4F9E">
              <w:rPr>
                <w:sz w:val="16"/>
                <w:szCs w:val="16"/>
              </w:rPr>
              <w:t>LA</w:t>
            </w:r>
          </w:p>
        </w:tc>
        <w:tc>
          <w:tcPr>
            <w:tcW w:w="630" w:type="dxa"/>
            <w:noWrap/>
            <w:vAlign w:val="center"/>
            <w:hideMark/>
          </w:tcPr>
          <w:p w14:paraId="4EF81B11" w14:textId="77777777" w:rsidR="00FF3063" w:rsidRPr="005B4F9E" w:rsidRDefault="00FF3063" w:rsidP="00FF3063">
            <w:pPr>
              <w:jc w:val="center"/>
              <w:rPr>
                <w:sz w:val="16"/>
                <w:szCs w:val="16"/>
              </w:rPr>
            </w:pPr>
            <w:r w:rsidRPr="005B4F9E">
              <w:rPr>
                <w:sz w:val="16"/>
                <w:szCs w:val="16"/>
              </w:rPr>
              <w:t>CSA</w:t>
            </w:r>
          </w:p>
        </w:tc>
        <w:tc>
          <w:tcPr>
            <w:tcW w:w="630" w:type="dxa"/>
            <w:noWrap/>
            <w:vAlign w:val="center"/>
            <w:hideMark/>
          </w:tcPr>
          <w:p w14:paraId="1F3332D8" w14:textId="77777777" w:rsidR="00FF3063" w:rsidRPr="005B4F9E" w:rsidRDefault="00FF3063" w:rsidP="00FF3063">
            <w:pPr>
              <w:jc w:val="center"/>
              <w:rPr>
                <w:sz w:val="16"/>
                <w:szCs w:val="16"/>
              </w:rPr>
            </w:pPr>
            <w:r w:rsidRPr="005B4F9E">
              <w:rPr>
                <w:sz w:val="16"/>
                <w:szCs w:val="16"/>
              </w:rPr>
              <w:t>LA</w:t>
            </w:r>
          </w:p>
        </w:tc>
        <w:tc>
          <w:tcPr>
            <w:tcW w:w="630" w:type="dxa"/>
            <w:noWrap/>
            <w:vAlign w:val="center"/>
            <w:hideMark/>
          </w:tcPr>
          <w:p w14:paraId="0A324FE1" w14:textId="77777777" w:rsidR="00FF3063" w:rsidRPr="005B4F9E" w:rsidRDefault="00FF3063" w:rsidP="00FF3063">
            <w:pPr>
              <w:jc w:val="center"/>
              <w:rPr>
                <w:sz w:val="16"/>
                <w:szCs w:val="16"/>
              </w:rPr>
            </w:pPr>
            <w:r w:rsidRPr="005B4F9E">
              <w:rPr>
                <w:sz w:val="16"/>
                <w:szCs w:val="16"/>
              </w:rPr>
              <w:t>CSA</w:t>
            </w:r>
          </w:p>
        </w:tc>
        <w:tc>
          <w:tcPr>
            <w:tcW w:w="630" w:type="dxa"/>
            <w:noWrap/>
            <w:vAlign w:val="center"/>
            <w:hideMark/>
          </w:tcPr>
          <w:p w14:paraId="472F222F" w14:textId="77777777" w:rsidR="00FF3063" w:rsidRPr="005B4F9E" w:rsidRDefault="00FF3063" w:rsidP="00FF3063">
            <w:pPr>
              <w:jc w:val="center"/>
              <w:rPr>
                <w:sz w:val="16"/>
                <w:szCs w:val="16"/>
              </w:rPr>
            </w:pPr>
            <w:r w:rsidRPr="005B4F9E">
              <w:rPr>
                <w:sz w:val="16"/>
                <w:szCs w:val="16"/>
              </w:rPr>
              <w:t>LA</w:t>
            </w:r>
          </w:p>
        </w:tc>
        <w:tc>
          <w:tcPr>
            <w:tcW w:w="630" w:type="dxa"/>
            <w:noWrap/>
            <w:vAlign w:val="center"/>
            <w:hideMark/>
          </w:tcPr>
          <w:p w14:paraId="763F4ECC" w14:textId="77777777" w:rsidR="00FF3063" w:rsidRPr="005B4F9E" w:rsidRDefault="00FF3063" w:rsidP="00FF3063">
            <w:pPr>
              <w:jc w:val="center"/>
              <w:rPr>
                <w:sz w:val="16"/>
                <w:szCs w:val="16"/>
              </w:rPr>
            </w:pPr>
            <w:r w:rsidRPr="005B4F9E">
              <w:rPr>
                <w:sz w:val="16"/>
                <w:szCs w:val="16"/>
              </w:rPr>
              <w:t>CSA</w:t>
            </w:r>
          </w:p>
        </w:tc>
        <w:tc>
          <w:tcPr>
            <w:tcW w:w="540" w:type="dxa"/>
            <w:noWrap/>
            <w:vAlign w:val="center"/>
            <w:hideMark/>
          </w:tcPr>
          <w:p w14:paraId="75BECD42" w14:textId="77777777" w:rsidR="00FF3063" w:rsidRPr="005B4F9E" w:rsidRDefault="00FF3063" w:rsidP="00FF3063">
            <w:pPr>
              <w:jc w:val="center"/>
              <w:rPr>
                <w:sz w:val="16"/>
                <w:szCs w:val="16"/>
              </w:rPr>
            </w:pPr>
            <w:r w:rsidRPr="005B4F9E">
              <w:rPr>
                <w:sz w:val="16"/>
                <w:szCs w:val="16"/>
              </w:rPr>
              <w:t>LA</w:t>
            </w:r>
          </w:p>
        </w:tc>
        <w:tc>
          <w:tcPr>
            <w:tcW w:w="604" w:type="dxa"/>
            <w:vAlign w:val="center"/>
          </w:tcPr>
          <w:p w14:paraId="7A13F26F" w14:textId="688EACE3" w:rsidR="00FF3063" w:rsidRPr="005B4F9E" w:rsidRDefault="00FF3063" w:rsidP="00FF3063">
            <w:pPr>
              <w:jc w:val="center"/>
              <w:rPr>
                <w:sz w:val="16"/>
                <w:szCs w:val="16"/>
              </w:rPr>
            </w:pPr>
            <w:r w:rsidRPr="005B4F9E">
              <w:rPr>
                <w:sz w:val="16"/>
                <w:szCs w:val="16"/>
              </w:rPr>
              <w:t>CSA</w:t>
            </w:r>
          </w:p>
        </w:tc>
        <w:tc>
          <w:tcPr>
            <w:tcW w:w="618" w:type="dxa"/>
            <w:vAlign w:val="center"/>
          </w:tcPr>
          <w:p w14:paraId="34B270AD" w14:textId="448B6CA9" w:rsidR="00FF3063" w:rsidRPr="005B4F9E" w:rsidRDefault="00FF3063" w:rsidP="00FF3063">
            <w:pPr>
              <w:jc w:val="center"/>
              <w:rPr>
                <w:sz w:val="16"/>
                <w:szCs w:val="16"/>
              </w:rPr>
            </w:pPr>
            <w:r w:rsidRPr="005B4F9E">
              <w:rPr>
                <w:sz w:val="16"/>
                <w:szCs w:val="16"/>
              </w:rPr>
              <w:t>LA</w:t>
            </w:r>
          </w:p>
        </w:tc>
        <w:tc>
          <w:tcPr>
            <w:tcW w:w="720" w:type="dxa"/>
            <w:noWrap/>
            <w:vAlign w:val="center"/>
            <w:hideMark/>
          </w:tcPr>
          <w:p w14:paraId="33D56592" w14:textId="6E6F08D3" w:rsidR="00FF3063" w:rsidRPr="005B4F9E" w:rsidRDefault="00FF3063" w:rsidP="00FF3063">
            <w:pPr>
              <w:jc w:val="center"/>
              <w:rPr>
                <w:sz w:val="16"/>
                <w:szCs w:val="16"/>
              </w:rPr>
            </w:pPr>
            <w:r w:rsidRPr="005B4F9E">
              <w:rPr>
                <w:sz w:val="16"/>
                <w:szCs w:val="16"/>
              </w:rPr>
              <w:t>CSA</w:t>
            </w:r>
          </w:p>
        </w:tc>
        <w:tc>
          <w:tcPr>
            <w:tcW w:w="630" w:type="dxa"/>
            <w:noWrap/>
            <w:vAlign w:val="center"/>
            <w:hideMark/>
          </w:tcPr>
          <w:p w14:paraId="1CA670FA" w14:textId="77777777" w:rsidR="00FF3063" w:rsidRPr="005B4F9E" w:rsidRDefault="00FF3063" w:rsidP="00FF3063">
            <w:pPr>
              <w:jc w:val="center"/>
              <w:rPr>
                <w:sz w:val="16"/>
                <w:szCs w:val="16"/>
              </w:rPr>
            </w:pPr>
            <w:r w:rsidRPr="005B4F9E">
              <w:rPr>
                <w:sz w:val="16"/>
                <w:szCs w:val="16"/>
              </w:rPr>
              <w:t>LA</w:t>
            </w:r>
          </w:p>
        </w:tc>
        <w:tc>
          <w:tcPr>
            <w:tcW w:w="720" w:type="dxa"/>
            <w:noWrap/>
            <w:vAlign w:val="center"/>
            <w:hideMark/>
          </w:tcPr>
          <w:p w14:paraId="3848DF9E" w14:textId="77777777" w:rsidR="00FF3063" w:rsidRPr="005B4F9E" w:rsidRDefault="00FF3063" w:rsidP="00FF3063">
            <w:pPr>
              <w:jc w:val="center"/>
              <w:rPr>
                <w:sz w:val="16"/>
                <w:szCs w:val="16"/>
              </w:rPr>
            </w:pPr>
            <w:r w:rsidRPr="005B4F9E">
              <w:rPr>
                <w:sz w:val="16"/>
                <w:szCs w:val="16"/>
              </w:rPr>
              <w:t>CSA</w:t>
            </w:r>
          </w:p>
        </w:tc>
        <w:tc>
          <w:tcPr>
            <w:tcW w:w="563" w:type="dxa"/>
            <w:noWrap/>
            <w:vAlign w:val="center"/>
            <w:hideMark/>
          </w:tcPr>
          <w:p w14:paraId="5EB77E19" w14:textId="77777777" w:rsidR="00FF3063" w:rsidRPr="005B4F9E" w:rsidRDefault="00FF3063" w:rsidP="00FF3063">
            <w:pPr>
              <w:jc w:val="center"/>
              <w:rPr>
                <w:sz w:val="16"/>
                <w:szCs w:val="16"/>
              </w:rPr>
            </w:pPr>
            <w:r w:rsidRPr="005B4F9E">
              <w:rPr>
                <w:sz w:val="16"/>
                <w:szCs w:val="16"/>
              </w:rPr>
              <w:t>LA</w:t>
            </w:r>
          </w:p>
        </w:tc>
      </w:tr>
      <w:tr w:rsidR="00FF3063" w:rsidRPr="005B4F9E" w14:paraId="613E850D" w14:textId="77777777" w:rsidTr="00FF3063">
        <w:trPr>
          <w:trHeight w:val="300"/>
        </w:trPr>
        <w:tc>
          <w:tcPr>
            <w:tcW w:w="1349" w:type="dxa"/>
            <w:noWrap/>
            <w:vAlign w:val="center"/>
            <w:hideMark/>
          </w:tcPr>
          <w:p w14:paraId="39226BB9" w14:textId="77777777" w:rsidR="00FF3063" w:rsidRPr="005B4F9E" w:rsidRDefault="00FF3063" w:rsidP="00FF3063">
            <w:pPr>
              <w:rPr>
                <w:sz w:val="16"/>
                <w:szCs w:val="16"/>
              </w:rPr>
            </w:pPr>
            <w:r w:rsidRPr="005B4F9E">
              <w:rPr>
                <w:sz w:val="16"/>
                <w:szCs w:val="16"/>
              </w:rPr>
              <w:t>Al Snih, 2008</w:t>
            </w:r>
          </w:p>
        </w:tc>
        <w:tc>
          <w:tcPr>
            <w:tcW w:w="1622" w:type="dxa"/>
            <w:noWrap/>
            <w:vAlign w:val="center"/>
            <w:hideMark/>
          </w:tcPr>
          <w:p w14:paraId="788B64A1" w14:textId="77777777" w:rsidR="00FF3063" w:rsidRPr="005B4F9E" w:rsidRDefault="00FF3063" w:rsidP="00FF3063">
            <w:pPr>
              <w:rPr>
                <w:sz w:val="16"/>
                <w:szCs w:val="16"/>
              </w:rPr>
            </w:pPr>
            <w:r w:rsidRPr="005B4F9E">
              <w:rPr>
                <w:sz w:val="16"/>
                <w:szCs w:val="16"/>
              </w:rPr>
              <w:t>Ethnic differences in physical performance in older Americans: data from the Third National Health and Nutrition Examination Survey (1988-1994)</w:t>
            </w:r>
          </w:p>
        </w:tc>
        <w:tc>
          <w:tcPr>
            <w:tcW w:w="628" w:type="dxa"/>
            <w:shd w:val="clear" w:color="auto" w:fill="92D050"/>
            <w:noWrap/>
            <w:vAlign w:val="center"/>
            <w:hideMark/>
          </w:tcPr>
          <w:p w14:paraId="16A07F2F"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263BE9F2" w14:textId="77777777" w:rsidR="00FF3063" w:rsidRPr="005B4F9E" w:rsidRDefault="00FF3063" w:rsidP="00FF3063">
            <w:pPr>
              <w:jc w:val="center"/>
              <w:rPr>
                <w:sz w:val="16"/>
                <w:szCs w:val="16"/>
              </w:rPr>
            </w:pPr>
          </w:p>
        </w:tc>
        <w:tc>
          <w:tcPr>
            <w:tcW w:w="919" w:type="dxa"/>
            <w:shd w:val="clear" w:color="auto" w:fill="92D050"/>
            <w:noWrap/>
            <w:vAlign w:val="center"/>
            <w:hideMark/>
          </w:tcPr>
          <w:p w14:paraId="638AA168"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585F1155" w14:textId="77777777" w:rsidR="00FF3063" w:rsidRPr="005B4F9E" w:rsidRDefault="00FF3063" w:rsidP="00FF3063">
            <w:pPr>
              <w:jc w:val="center"/>
              <w:rPr>
                <w:sz w:val="16"/>
                <w:szCs w:val="16"/>
              </w:rPr>
            </w:pPr>
          </w:p>
        </w:tc>
        <w:tc>
          <w:tcPr>
            <w:tcW w:w="630" w:type="dxa"/>
            <w:shd w:val="clear" w:color="auto" w:fill="FFC000"/>
            <w:noWrap/>
            <w:vAlign w:val="center"/>
            <w:hideMark/>
          </w:tcPr>
          <w:p w14:paraId="5228E210" w14:textId="77777777" w:rsidR="00FF3063" w:rsidRPr="005B4F9E" w:rsidRDefault="00FF3063" w:rsidP="00FF3063">
            <w:pPr>
              <w:jc w:val="center"/>
              <w:rPr>
                <w:sz w:val="16"/>
                <w:szCs w:val="16"/>
              </w:rPr>
            </w:pPr>
            <w:r w:rsidRPr="005B4F9E">
              <w:rPr>
                <w:sz w:val="16"/>
                <w:szCs w:val="16"/>
              </w:rPr>
              <w:t>N</w:t>
            </w:r>
          </w:p>
        </w:tc>
        <w:tc>
          <w:tcPr>
            <w:tcW w:w="478" w:type="dxa"/>
            <w:noWrap/>
            <w:vAlign w:val="center"/>
            <w:hideMark/>
          </w:tcPr>
          <w:p w14:paraId="05756724" w14:textId="77777777" w:rsidR="00FF3063" w:rsidRPr="005B4F9E" w:rsidRDefault="00FF3063" w:rsidP="00FF3063">
            <w:pPr>
              <w:jc w:val="center"/>
              <w:rPr>
                <w:sz w:val="16"/>
                <w:szCs w:val="16"/>
              </w:rPr>
            </w:pPr>
          </w:p>
        </w:tc>
        <w:tc>
          <w:tcPr>
            <w:tcW w:w="572" w:type="dxa"/>
            <w:shd w:val="clear" w:color="auto" w:fill="92D050"/>
            <w:vAlign w:val="center"/>
          </w:tcPr>
          <w:p w14:paraId="147697E1" w14:textId="1739B8CF" w:rsidR="00FF3063" w:rsidRPr="005B4F9E" w:rsidRDefault="00FF3063" w:rsidP="00FF3063">
            <w:pPr>
              <w:jc w:val="center"/>
              <w:rPr>
                <w:sz w:val="16"/>
                <w:szCs w:val="16"/>
              </w:rPr>
            </w:pPr>
            <w:r w:rsidRPr="005B4F9E">
              <w:rPr>
                <w:sz w:val="16"/>
                <w:szCs w:val="16"/>
              </w:rPr>
              <w:t>TDS; MAS</w:t>
            </w:r>
          </w:p>
        </w:tc>
        <w:tc>
          <w:tcPr>
            <w:tcW w:w="563" w:type="dxa"/>
            <w:vAlign w:val="center"/>
          </w:tcPr>
          <w:p w14:paraId="732750FC" w14:textId="77777777" w:rsidR="00FF3063" w:rsidRPr="005B4F9E" w:rsidRDefault="00FF3063" w:rsidP="00FF3063">
            <w:pPr>
              <w:jc w:val="center"/>
              <w:rPr>
                <w:sz w:val="16"/>
                <w:szCs w:val="16"/>
              </w:rPr>
            </w:pPr>
          </w:p>
        </w:tc>
        <w:tc>
          <w:tcPr>
            <w:tcW w:w="630" w:type="dxa"/>
            <w:noWrap/>
            <w:vAlign w:val="center"/>
            <w:hideMark/>
          </w:tcPr>
          <w:p w14:paraId="29CFD85D" w14:textId="622B3C88" w:rsidR="00FF3063" w:rsidRPr="005B4F9E" w:rsidRDefault="00FF3063" w:rsidP="00FF3063">
            <w:pPr>
              <w:jc w:val="center"/>
              <w:rPr>
                <w:sz w:val="16"/>
                <w:szCs w:val="16"/>
              </w:rPr>
            </w:pPr>
          </w:p>
        </w:tc>
        <w:tc>
          <w:tcPr>
            <w:tcW w:w="630" w:type="dxa"/>
            <w:noWrap/>
            <w:vAlign w:val="center"/>
            <w:hideMark/>
          </w:tcPr>
          <w:p w14:paraId="25AC1F75" w14:textId="77777777" w:rsidR="00FF3063" w:rsidRPr="005B4F9E" w:rsidRDefault="00FF3063" w:rsidP="00FF3063">
            <w:pPr>
              <w:jc w:val="center"/>
              <w:rPr>
                <w:sz w:val="16"/>
                <w:szCs w:val="16"/>
              </w:rPr>
            </w:pPr>
          </w:p>
        </w:tc>
        <w:tc>
          <w:tcPr>
            <w:tcW w:w="630" w:type="dxa"/>
            <w:shd w:val="clear" w:color="auto" w:fill="92D050"/>
            <w:noWrap/>
            <w:vAlign w:val="center"/>
            <w:hideMark/>
          </w:tcPr>
          <w:p w14:paraId="573FA3C5"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3F7A955B" w14:textId="77777777" w:rsidR="00FF3063" w:rsidRPr="005B4F9E" w:rsidRDefault="00FF3063" w:rsidP="00FF3063">
            <w:pPr>
              <w:jc w:val="center"/>
              <w:rPr>
                <w:sz w:val="16"/>
                <w:szCs w:val="16"/>
              </w:rPr>
            </w:pPr>
          </w:p>
        </w:tc>
        <w:tc>
          <w:tcPr>
            <w:tcW w:w="630" w:type="dxa"/>
            <w:noWrap/>
            <w:vAlign w:val="center"/>
            <w:hideMark/>
          </w:tcPr>
          <w:p w14:paraId="5CC0A743" w14:textId="77777777" w:rsidR="00FF3063" w:rsidRPr="005B4F9E" w:rsidRDefault="00FF3063" w:rsidP="00FF3063">
            <w:pPr>
              <w:jc w:val="center"/>
              <w:rPr>
                <w:sz w:val="16"/>
                <w:szCs w:val="16"/>
              </w:rPr>
            </w:pPr>
          </w:p>
        </w:tc>
        <w:tc>
          <w:tcPr>
            <w:tcW w:w="540" w:type="dxa"/>
            <w:noWrap/>
            <w:vAlign w:val="center"/>
            <w:hideMark/>
          </w:tcPr>
          <w:p w14:paraId="65DDA20F" w14:textId="77777777" w:rsidR="00FF3063" w:rsidRPr="005B4F9E" w:rsidRDefault="00FF3063" w:rsidP="00FF3063">
            <w:pPr>
              <w:jc w:val="center"/>
              <w:rPr>
                <w:sz w:val="16"/>
                <w:szCs w:val="16"/>
              </w:rPr>
            </w:pPr>
          </w:p>
        </w:tc>
        <w:tc>
          <w:tcPr>
            <w:tcW w:w="604" w:type="dxa"/>
            <w:vAlign w:val="center"/>
          </w:tcPr>
          <w:p w14:paraId="7D8E79FD" w14:textId="77777777" w:rsidR="00FF3063" w:rsidRPr="005B4F9E" w:rsidRDefault="00FF3063" w:rsidP="00FF3063">
            <w:pPr>
              <w:jc w:val="center"/>
              <w:rPr>
                <w:sz w:val="16"/>
                <w:szCs w:val="16"/>
              </w:rPr>
            </w:pPr>
          </w:p>
        </w:tc>
        <w:tc>
          <w:tcPr>
            <w:tcW w:w="618" w:type="dxa"/>
            <w:vAlign w:val="center"/>
          </w:tcPr>
          <w:p w14:paraId="668D8E0E" w14:textId="77777777" w:rsidR="00FF3063" w:rsidRPr="005B4F9E" w:rsidRDefault="00FF3063" w:rsidP="00FF3063">
            <w:pPr>
              <w:jc w:val="center"/>
              <w:rPr>
                <w:sz w:val="16"/>
                <w:szCs w:val="16"/>
              </w:rPr>
            </w:pPr>
          </w:p>
        </w:tc>
        <w:tc>
          <w:tcPr>
            <w:tcW w:w="720" w:type="dxa"/>
            <w:noWrap/>
            <w:vAlign w:val="center"/>
            <w:hideMark/>
          </w:tcPr>
          <w:p w14:paraId="029F08CC" w14:textId="3C997796" w:rsidR="00FF3063" w:rsidRPr="005B4F9E" w:rsidRDefault="00FF3063" w:rsidP="00FF3063">
            <w:pPr>
              <w:jc w:val="center"/>
              <w:rPr>
                <w:sz w:val="16"/>
                <w:szCs w:val="16"/>
              </w:rPr>
            </w:pPr>
          </w:p>
        </w:tc>
        <w:tc>
          <w:tcPr>
            <w:tcW w:w="630" w:type="dxa"/>
            <w:noWrap/>
            <w:vAlign w:val="center"/>
            <w:hideMark/>
          </w:tcPr>
          <w:p w14:paraId="2A212A71" w14:textId="77777777" w:rsidR="00FF3063" w:rsidRPr="005B4F9E" w:rsidRDefault="00FF3063" w:rsidP="00FF3063">
            <w:pPr>
              <w:jc w:val="center"/>
              <w:rPr>
                <w:sz w:val="16"/>
                <w:szCs w:val="16"/>
              </w:rPr>
            </w:pPr>
          </w:p>
        </w:tc>
        <w:tc>
          <w:tcPr>
            <w:tcW w:w="720" w:type="dxa"/>
            <w:noWrap/>
            <w:vAlign w:val="center"/>
            <w:hideMark/>
          </w:tcPr>
          <w:p w14:paraId="5565EA99" w14:textId="77777777" w:rsidR="00FF3063" w:rsidRPr="005B4F9E" w:rsidRDefault="00FF3063" w:rsidP="00FF3063">
            <w:pPr>
              <w:jc w:val="center"/>
              <w:rPr>
                <w:sz w:val="16"/>
                <w:szCs w:val="16"/>
              </w:rPr>
            </w:pPr>
          </w:p>
        </w:tc>
        <w:tc>
          <w:tcPr>
            <w:tcW w:w="563" w:type="dxa"/>
            <w:noWrap/>
            <w:vAlign w:val="center"/>
            <w:hideMark/>
          </w:tcPr>
          <w:p w14:paraId="41E5CD3E" w14:textId="77777777" w:rsidR="00FF3063" w:rsidRPr="005B4F9E" w:rsidRDefault="00FF3063" w:rsidP="00FF3063">
            <w:pPr>
              <w:jc w:val="center"/>
              <w:rPr>
                <w:sz w:val="16"/>
                <w:szCs w:val="16"/>
              </w:rPr>
            </w:pPr>
          </w:p>
        </w:tc>
      </w:tr>
      <w:tr w:rsidR="00FF3063" w:rsidRPr="005B4F9E" w14:paraId="12E06656" w14:textId="77777777" w:rsidTr="00FF3063">
        <w:trPr>
          <w:trHeight w:val="300"/>
        </w:trPr>
        <w:tc>
          <w:tcPr>
            <w:tcW w:w="1349" w:type="dxa"/>
            <w:noWrap/>
            <w:vAlign w:val="center"/>
            <w:hideMark/>
          </w:tcPr>
          <w:p w14:paraId="36831BB0" w14:textId="77777777" w:rsidR="00FF3063" w:rsidRPr="005B4F9E" w:rsidRDefault="00FF3063" w:rsidP="00FF3063">
            <w:pPr>
              <w:rPr>
                <w:sz w:val="16"/>
                <w:szCs w:val="16"/>
              </w:rPr>
            </w:pPr>
            <w:r w:rsidRPr="005B4F9E">
              <w:rPr>
                <w:sz w:val="16"/>
                <w:szCs w:val="16"/>
              </w:rPr>
              <w:t>Aoyagi, 2001</w:t>
            </w:r>
          </w:p>
        </w:tc>
        <w:tc>
          <w:tcPr>
            <w:tcW w:w="1622" w:type="dxa"/>
            <w:vAlign w:val="center"/>
            <w:hideMark/>
          </w:tcPr>
          <w:p w14:paraId="5ECA1237" w14:textId="77777777" w:rsidR="00FF3063" w:rsidRPr="005B4F9E" w:rsidRDefault="00FF3063" w:rsidP="00FF3063">
            <w:pPr>
              <w:rPr>
                <w:sz w:val="16"/>
                <w:szCs w:val="16"/>
              </w:rPr>
            </w:pPr>
            <w:r w:rsidRPr="005B4F9E">
              <w:rPr>
                <w:sz w:val="16"/>
                <w:szCs w:val="16"/>
              </w:rPr>
              <w:t>Comparison of performance-based measures among native Japanese, Japanese-Americans in Hawaii and Caucasian women in the United States, ages 65 years and over: A cross-sectional study</w:t>
            </w:r>
          </w:p>
        </w:tc>
        <w:tc>
          <w:tcPr>
            <w:tcW w:w="628" w:type="dxa"/>
            <w:noWrap/>
            <w:vAlign w:val="center"/>
            <w:hideMark/>
          </w:tcPr>
          <w:p w14:paraId="0929BBAC" w14:textId="77777777" w:rsidR="00FF3063" w:rsidRPr="005B4F9E" w:rsidRDefault="00FF3063" w:rsidP="00FF3063">
            <w:pPr>
              <w:jc w:val="center"/>
              <w:rPr>
                <w:sz w:val="16"/>
                <w:szCs w:val="16"/>
              </w:rPr>
            </w:pPr>
          </w:p>
        </w:tc>
        <w:tc>
          <w:tcPr>
            <w:tcW w:w="630" w:type="dxa"/>
            <w:noWrap/>
            <w:vAlign w:val="center"/>
            <w:hideMark/>
          </w:tcPr>
          <w:p w14:paraId="21117A58" w14:textId="77777777" w:rsidR="00FF3063" w:rsidRPr="005B4F9E" w:rsidRDefault="00FF3063" w:rsidP="00FF3063">
            <w:pPr>
              <w:jc w:val="center"/>
              <w:rPr>
                <w:sz w:val="16"/>
                <w:szCs w:val="16"/>
              </w:rPr>
            </w:pPr>
          </w:p>
        </w:tc>
        <w:tc>
          <w:tcPr>
            <w:tcW w:w="919" w:type="dxa"/>
            <w:noWrap/>
            <w:vAlign w:val="center"/>
            <w:hideMark/>
          </w:tcPr>
          <w:p w14:paraId="368F5909" w14:textId="77777777" w:rsidR="00FF3063" w:rsidRPr="005B4F9E" w:rsidRDefault="00FF3063" w:rsidP="00FF3063">
            <w:pPr>
              <w:jc w:val="center"/>
              <w:rPr>
                <w:sz w:val="16"/>
                <w:szCs w:val="16"/>
              </w:rPr>
            </w:pPr>
          </w:p>
        </w:tc>
        <w:tc>
          <w:tcPr>
            <w:tcW w:w="630" w:type="dxa"/>
            <w:noWrap/>
            <w:vAlign w:val="center"/>
            <w:hideMark/>
          </w:tcPr>
          <w:p w14:paraId="34578AA8" w14:textId="77777777" w:rsidR="00FF3063" w:rsidRPr="005B4F9E" w:rsidRDefault="00FF3063" w:rsidP="00FF3063">
            <w:pPr>
              <w:jc w:val="center"/>
              <w:rPr>
                <w:sz w:val="16"/>
                <w:szCs w:val="16"/>
              </w:rPr>
            </w:pPr>
          </w:p>
        </w:tc>
        <w:tc>
          <w:tcPr>
            <w:tcW w:w="630" w:type="dxa"/>
            <w:noWrap/>
            <w:vAlign w:val="center"/>
            <w:hideMark/>
          </w:tcPr>
          <w:p w14:paraId="1D6F2773" w14:textId="77777777" w:rsidR="00FF3063" w:rsidRPr="005B4F9E" w:rsidRDefault="00FF3063" w:rsidP="00FF3063">
            <w:pPr>
              <w:jc w:val="center"/>
              <w:rPr>
                <w:sz w:val="16"/>
                <w:szCs w:val="16"/>
              </w:rPr>
            </w:pPr>
          </w:p>
        </w:tc>
        <w:tc>
          <w:tcPr>
            <w:tcW w:w="478" w:type="dxa"/>
            <w:noWrap/>
            <w:vAlign w:val="center"/>
            <w:hideMark/>
          </w:tcPr>
          <w:p w14:paraId="4C492724" w14:textId="77777777" w:rsidR="00FF3063" w:rsidRPr="005B4F9E" w:rsidRDefault="00FF3063" w:rsidP="00FF3063">
            <w:pPr>
              <w:jc w:val="center"/>
              <w:rPr>
                <w:sz w:val="16"/>
                <w:szCs w:val="16"/>
              </w:rPr>
            </w:pPr>
          </w:p>
        </w:tc>
        <w:tc>
          <w:tcPr>
            <w:tcW w:w="572" w:type="dxa"/>
            <w:shd w:val="clear" w:color="auto" w:fill="FF0000"/>
            <w:vAlign w:val="center"/>
          </w:tcPr>
          <w:p w14:paraId="2A45884C" w14:textId="1C738E94" w:rsidR="00FF3063" w:rsidRPr="005B4F9E" w:rsidRDefault="00FF3063" w:rsidP="00FF3063">
            <w:pPr>
              <w:jc w:val="center"/>
              <w:rPr>
                <w:sz w:val="16"/>
                <w:szCs w:val="16"/>
              </w:rPr>
            </w:pPr>
            <w:r w:rsidRPr="005B4F9E">
              <w:rPr>
                <w:sz w:val="16"/>
                <w:szCs w:val="16"/>
              </w:rPr>
              <w:t>TDS</w:t>
            </w:r>
          </w:p>
        </w:tc>
        <w:tc>
          <w:tcPr>
            <w:tcW w:w="563" w:type="dxa"/>
            <w:vAlign w:val="center"/>
          </w:tcPr>
          <w:p w14:paraId="21ABCA44" w14:textId="77777777" w:rsidR="00FF3063" w:rsidRPr="005B4F9E" w:rsidRDefault="00FF3063" w:rsidP="00FF3063">
            <w:pPr>
              <w:jc w:val="center"/>
              <w:rPr>
                <w:sz w:val="16"/>
                <w:szCs w:val="16"/>
              </w:rPr>
            </w:pPr>
          </w:p>
        </w:tc>
        <w:tc>
          <w:tcPr>
            <w:tcW w:w="630" w:type="dxa"/>
            <w:noWrap/>
            <w:vAlign w:val="center"/>
            <w:hideMark/>
          </w:tcPr>
          <w:p w14:paraId="56F669BF" w14:textId="77777777" w:rsidR="00FF3063" w:rsidRPr="005B4F9E" w:rsidRDefault="00FF3063" w:rsidP="00FF3063">
            <w:pPr>
              <w:jc w:val="center"/>
              <w:rPr>
                <w:sz w:val="16"/>
                <w:szCs w:val="16"/>
              </w:rPr>
            </w:pPr>
          </w:p>
        </w:tc>
        <w:tc>
          <w:tcPr>
            <w:tcW w:w="630" w:type="dxa"/>
            <w:noWrap/>
            <w:vAlign w:val="center"/>
            <w:hideMark/>
          </w:tcPr>
          <w:p w14:paraId="4643983B" w14:textId="77777777" w:rsidR="00FF3063" w:rsidRPr="005B4F9E" w:rsidRDefault="00FF3063" w:rsidP="00FF3063">
            <w:pPr>
              <w:jc w:val="center"/>
              <w:rPr>
                <w:sz w:val="16"/>
                <w:szCs w:val="16"/>
              </w:rPr>
            </w:pPr>
          </w:p>
        </w:tc>
        <w:tc>
          <w:tcPr>
            <w:tcW w:w="630" w:type="dxa"/>
            <w:noWrap/>
            <w:vAlign w:val="center"/>
            <w:hideMark/>
          </w:tcPr>
          <w:p w14:paraId="2A33F317" w14:textId="77777777" w:rsidR="00FF3063" w:rsidRPr="005B4F9E" w:rsidRDefault="00FF3063" w:rsidP="00FF3063">
            <w:pPr>
              <w:jc w:val="center"/>
              <w:rPr>
                <w:sz w:val="16"/>
                <w:szCs w:val="16"/>
              </w:rPr>
            </w:pPr>
          </w:p>
        </w:tc>
        <w:tc>
          <w:tcPr>
            <w:tcW w:w="630" w:type="dxa"/>
            <w:noWrap/>
            <w:vAlign w:val="center"/>
            <w:hideMark/>
          </w:tcPr>
          <w:p w14:paraId="26018329" w14:textId="77777777" w:rsidR="00FF3063" w:rsidRPr="005B4F9E" w:rsidRDefault="00FF3063" w:rsidP="00FF3063">
            <w:pPr>
              <w:jc w:val="center"/>
              <w:rPr>
                <w:sz w:val="16"/>
                <w:szCs w:val="16"/>
              </w:rPr>
            </w:pPr>
          </w:p>
        </w:tc>
        <w:tc>
          <w:tcPr>
            <w:tcW w:w="630" w:type="dxa"/>
            <w:noWrap/>
            <w:vAlign w:val="center"/>
            <w:hideMark/>
          </w:tcPr>
          <w:p w14:paraId="23119284" w14:textId="77777777" w:rsidR="00FF3063" w:rsidRPr="005B4F9E" w:rsidRDefault="00FF3063" w:rsidP="00FF3063">
            <w:pPr>
              <w:jc w:val="center"/>
              <w:rPr>
                <w:sz w:val="16"/>
                <w:szCs w:val="16"/>
              </w:rPr>
            </w:pPr>
          </w:p>
        </w:tc>
        <w:tc>
          <w:tcPr>
            <w:tcW w:w="540" w:type="dxa"/>
            <w:noWrap/>
            <w:vAlign w:val="center"/>
            <w:hideMark/>
          </w:tcPr>
          <w:p w14:paraId="742E8487" w14:textId="77777777" w:rsidR="00FF3063" w:rsidRPr="005B4F9E" w:rsidRDefault="00FF3063" w:rsidP="00FF3063">
            <w:pPr>
              <w:jc w:val="center"/>
              <w:rPr>
                <w:sz w:val="16"/>
                <w:szCs w:val="16"/>
              </w:rPr>
            </w:pPr>
          </w:p>
        </w:tc>
        <w:tc>
          <w:tcPr>
            <w:tcW w:w="604" w:type="dxa"/>
            <w:vAlign w:val="center"/>
          </w:tcPr>
          <w:p w14:paraId="167B4D7D" w14:textId="77777777" w:rsidR="00FF3063" w:rsidRPr="005B4F9E" w:rsidRDefault="00FF3063" w:rsidP="00FF3063">
            <w:pPr>
              <w:jc w:val="center"/>
              <w:rPr>
                <w:sz w:val="16"/>
                <w:szCs w:val="16"/>
              </w:rPr>
            </w:pPr>
          </w:p>
        </w:tc>
        <w:tc>
          <w:tcPr>
            <w:tcW w:w="618" w:type="dxa"/>
            <w:vAlign w:val="center"/>
          </w:tcPr>
          <w:p w14:paraId="2489CF79" w14:textId="77777777" w:rsidR="00FF3063" w:rsidRPr="005B4F9E" w:rsidRDefault="00FF3063" w:rsidP="00FF3063">
            <w:pPr>
              <w:jc w:val="center"/>
              <w:rPr>
                <w:sz w:val="16"/>
                <w:szCs w:val="16"/>
              </w:rPr>
            </w:pPr>
          </w:p>
        </w:tc>
        <w:tc>
          <w:tcPr>
            <w:tcW w:w="720" w:type="dxa"/>
            <w:noWrap/>
            <w:vAlign w:val="center"/>
            <w:hideMark/>
          </w:tcPr>
          <w:p w14:paraId="379F202F" w14:textId="5F8FA3BF" w:rsidR="00FF3063" w:rsidRPr="005B4F9E" w:rsidRDefault="00FF3063" w:rsidP="00FF3063">
            <w:pPr>
              <w:jc w:val="center"/>
              <w:rPr>
                <w:sz w:val="16"/>
                <w:szCs w:val="16"/>
              </w:rPr>
            </w:pPr>
          </w:p>
        </w:tc>
        <w:tc>
          <w:tcPr>
            <w:tcW w:w="630" w:type="dxa"/>
            <w:noWrap/>
            <w:vAlign w:val="center"/>
            <w:hideMark/>
          </w:tcPr>
          <w:p w14:paraId="6EA28FB3" w14:textId="77777777" w:rsidR="00FF3063" w:rsidRPr="005B4F9E" w:rsidRDefault="00FF3063" w:rsidP="00FF3063">
            <w:pPr>
              <w:jc w:val="center"/>
              <w:rPr>
                <w:sz w:val="16"/>
                <w:szCs w:val="16"/>
              </w:rPr>
            </w:pPr>
          </w:p>
        </w:tc>
        <w:tc>
          <w:tcPr>
            <w:tcW w:w="720" w:type="dxa"/>
            <w:noWrap/>
            <w:vAlign w:val="center"/>
            <w:hideMark/>
          </w:tcPr>
          <w:p w14:paraId="6D6FC40E" w14:textId="77777777" w:rsidR="00FF3063" w:rsidRPr="005B4F9E" w:rsidRDefault="00FF3063" w:rsidP="00FF3063">
            <w:pPr>
              <w:jc w:val="center"/>
              <w:rPr>
                <w:sz w:val="16"/>
                <w:szCs w:val="16"/>
              </w:rPr>
            </w:pPr>
          </w:p>
        </w:tc>
        <w:tc>
          <w:tcPr>
            <w:tcW w:w="563" w:type="dxa"/>
            <w:noWrap/>
            <w:vAlign w:val="center"/>
            <w:hideMark/>
          </w:tcPr>
          <w:p w14:paraId="73C13B01" w14:textId="77777777" w:rsidR="00FF3063" w:rsidRPr="005B4F9E" w:rsidRDefault="00FF3063" w:rsidP="00FF3063">
            <w:pPr>
              <w:jc w:val="center"/>
              <w:rPr>
                <w:sz w:val="16"/>
                <w:szCs w:val="16"/>
              </w:rPr>
            </w:pPr>
          </w:p>
        </w:tc>
      </w:tr>
      <w:tr w:rsidR="00FF3063" w:rsidRPr="005B4F9E" w14:paraId="295C4A1F" w14:textId="77777777" w:rsidTr="00FF3063">
        <w:trPr>
          <w:trHeight w:val="300"/>
        </w:trPr>
        <w:tc>
          <w:tcPr>
            <w:tcW w:w="1349" w:type="dxa"/>
            <w:noWrap/>
            <w:vAlign w:val="center"/>
            <w:hideMark/>
          </w:tcPr>
          <w:p w14:paraId="45C2A252" w14:textId="77777777" w:rsidR="00FF3063" w:rsidRPr="005B4F9E" w:rsidRDefault="00FF3063" w:rsidP="00FF3063">
            <w:pPr>
              <w:rPr>
                <w:sz w:val="16"/>
                <w:szCs w:val="16"/>
              </w:rPr>
            </w:pPr>
            <w:r w:rsidRPr="005B4F9E">
              <w:rPr>
                <w:sz w:val="16"/>
                <w:szCs w:val="16"/>
              </w:rPr>
              <w:t>Asher, 2012</w:t>
            </w:r>
          </w:p>
        </w:tc>
        <w:tc>
          <w:tcPr>
            <w:tcW w:w="1622" w:type="dxa"/>
            <w:vAlign w:val="center"/>
            <w:hideMark/>
          </w:tcPr>
          <w:p w14:paraId="56D9FCA7" w14:textId="77777777" w:rsidR="00FF3063" w:rsidRPr="005B4F9E" w:rsidRDefault="00FF3063" w:rsidP="00FF3063">
            <w:pPr>
              <w:rPr>
                <w:sz w:val="16"/>
                <w:szCs w:val="16"/>
              </w:rPr>
            </w:pPr>
            <w:r w:rsidRPr="005B4F9E">
              <w:rPr>
                <w:sz w:val="16"/>
                <w:szCs w:val="16"/>
              </w:rPr>
              <w:t>Most older pedestrians are unable to cross the road in time: a cross-sectional study</w:t>
            </w:r>
          </w:p>
        </w:tc>
        <w:tc>
          <w:tcPr>
            <w:tcW w:w="628" w:type="dxa"/>
            <w:shd w:val="clear" w:color="auto" w:fill="92D050"/>
            <w:noWrap/>
            <w:vAlign w:val="center"/>
            <w:hideMark/>
          </w:tcPr>
          <w:p w14:paraId="03BE7CD8" w14:textId="77777777" w:rsidR="00FF3063" w:rsidRPr="005B4F9E" w:rsidRDefault="00FF3063" w:rsidP="00FF3063">
            <w:pPr>
              <w:jc w:val="center"/>
              <w:rPr>
                <w:sz w:val="16"/>
                <w:szCs w:val="16"/>
              </w:rPr>
            </w:pPr>
            <w:r w:rsidRPr="005B4F9E">
              <w:rPr>
                <w:sz w:val="16"/>
                <w:szCs w:val="16"/>
              </w:rPr>
              <w:t>BA</w:t>
            </w:r>
            <w:r>
              <w:rPr>
                <w:sz w:val="16"/>
                <w:szCs w:val="16"/>
              </w:rPr>
              <w:t>S;</w:t>
            </w:r>
            <w:r w:rsidRPr="005B4F9E">
              <w:rPr>
                <w:sz w:val="16"/>
                <w:szCs w:val="16"/>
              </w:rPr>
              <w:t xml:space="preserve"> MAS</w:t>
            </w:r>
          </w:p>
        </w:tc>
        <w:tc>
          <w:tcPr>
            <w:tcW w:w="630" w:type="dxa"/>
            <w:noWrap/>
            <w:vAlign w:val="center"/>
            <w:hideMark/>
          </w:tcPr>
          <w:p w14:paraId="3DC82CB5" w14:textId="77777777" w:rsidR="00FF3063" w:rsidRPr="005B4F9E" w:rsidRDefault="00FF3063" w:rsidP="00FF3063">
            <w:pPr>
              <w:jc w:val="center"/>
              <w:rPr>
                <w:sz w:val="16"/>
                <w:szCs w:val="16"/>
              </w:rPr>
            </w:pPr>
          </w:p>
        </w:tc>
        <w:tc>
          <w:tcPr>
            <w:tcW w:w="919" w:type="dxa"/>
            <w:shd w:val="clear" w:color="auto" w:fill="92D050"/>
            <w:noWrap/>
            <w:vAlign w:val="center"/>
            <w:hideMark/>
          </w:tcPr>
          <w:p w14:paraId="4367E51C" w14:textId="77777777" w:rsidR="00FF3063" w:rsidRPr="005B4F9E" w:rsidRDefault="00FF3063" w:rsidP="00FF3063">
            <w:pPr>
              <w:jc w:val="center"/>
              <w:rPr>
                <w:sz w:val="16"/>
                <w:szCs w:val="16"/>
              </w:rPr>
            </w:pPr>
            <w:r w:rsidRPr="005B4F9E">
              <w:rPr>
                <w:sz w:val="16"/>
                <w:szCs w:val="16"/>
              </w:rPr>
              <w:t>BAS; MAS</w:t>
            </w:r>
          </w:p>
        </w:tc>
        <w:tc>
          <w:tcPr>
            <w:tcW w:w="630" w:type="dxa"/>
            <w:noWrap/>
            <w:vAlign w:val="center"/>
            <w:hideMark/>
          </w:tcPr>
          <w:p w14:paraId="03CD3659" w14:textId="77777777" w:rsidR="00FF3063" w:rsidRPr="005B4F9E" w:rsidRDefault="00FF3063" w:rsidP="00FF3063">
            <w:pPr>
              <w:jc w:val="center"/>
              <w:rPr>
                <w:sz w:val="16"/>
                <w:szCs w:val="16"/>
              </w:rPr>
            </w:pPr>
          </w:p>
        </w:tc>
        <w:tc>
          <w:tcPr>
            <w:tcW w:w="630" w:type="dxa"/>
            <w:noWrap/>
            <w:vAlign w:val="center"/>
            <w:hideMark/>
          </w:tcPr>
          <w:p w14:paraId="72AA9945" w14:textId="77777777" w:rsidR="00FF3063" w:rsidRPr="005B4F9E" w:rsidRDefault="00FF3063" w:rsidP="00FF3063">
            <w:pPr>
              <w:jc w:val="center"/>
              <w:rPr>
                <w:sz w:val="16"/>
                <w:szCs w:val="16"/>
              </w:rPr>
            </w:pPr>
          </w:p>
        </w:tc>
        <w:tc>
          <w:tcPr>
            <w:tcW w:w="478" w:type="dxa"/>
            <w:noWrap/>
            <w:vAlign w:val="center"/>
            <w:hideMark/>
          </w:tcPr>
          <w:p w14:paraId="15C6DAF7" w14:textId="77777777" w:rsidR="00FF3063" w:rsidRPr="005B4F9E" w:rsidRDefault="00FF3063" w:rsidP="00FF3063">
            <w:pPr>
              <w:jc w:val="center"/>
              <w:rPr>
                <w:sz w:val="16"/>
                <w:szCs w:val="16"/>
              </w:rPr>
            </w:pPr>
          </w:p>
        </w:tc>
        <w:tc>
          <w:tcPr>
            <w:tcW w:w="572" w:type="dxa"/>
            <w:vAlign w:val="center"/>
          </w:tcPr>
          <w:p w14:paraId="097004A9" w14:textId="77777777" w:rsidR="00FF3063" w:rsidRPr="005B4F9E" w:rsidRDefault="00FF3063" w:rsidP="00FF3063">
            <w:pPr>
              <w:jc w:val="center"/>
              <w:rPr>
                <w:sz w:val="16"/>
                <w:szCs w:val="16"/>
              </w:rPr>
            </w:pPr>
          </w:p>
        </w:tc>
        <w:tc>
          <w:tcPr>
            <w:tcW w:w="563" w:type="dxa"/>
            <w:vAlign w:val="center"/>
          </w:tcPr>
          <w:p w14:paraId="5493299D" w14:textId="77777777" w:rsidR="00FF3063" w:rsidRPr="005B4F9E" w:rsidRDefault="00FF3063" w:rsidP="00FF3063">
            <w:pPr>
              <w:jc w:val="center"/>
              <w:rPr>
                <w:sz w:val="16"/>
                <w:szCs w:val="16"/>
              </w:rPr>
            </w:pPr>
          </w:p>
        </w:tc>
        <w:tc>
          <w:tcPr>
            <w:tcW w:w="630" w:type="dxa"/>
            <w:noWrap/>
            <w:vAlign w:val="center"/>
            <w:hideMark/>
          </w:tcPr>
          <w:p w14:paraId="2AA8621C" w14:textId="77777777" w:rsidR="00FF3063" w:rsidRPr="005B4F9E" w:rsidRDefault="00FF3063" w:rsidP="00FF3063">
            <w:pPr>
              <w:jc w:val="center"/>
              <w:rPr>
                <w:sz w:val="16"/>
                <w:szCs w:val="16"/>
              </w:rPr>
            </w:pPr>
          </w:p>
        </w:tc>
        <w:tc>
          <w:tcPr>
            <w:tcW w:w="630" w:type="dxa"/>
            <w:noWrap/>
            <w:vAlign w:val="center"/>
            <w:hideMark/>
          </w:tcPr>
          <w:p w14:paraId="18C89FCB" w14:textId="77777777" w:rsidR="00FF3063" w:rsidRPr="005B4F9E" w:rsidRDefault="00FF3063" w:rsidP="00FF3063">
            <w:pPr>
              <w:jc w:val="center"/>
              <w:rPr>
                <w:sz w:val="16"/>
                <w:szCs w:val="16"/>
              </w:rPr>
            </w:pPr>
          </w:p>
        </w:tc>
        <w:tc>
          <w:tcPr>
            <w:tcW w:w="630" w:type="dxa"/>
            <w:shd w:val="clear" w:color="auto" w:fill="92D050"/>
            <w:noWrap/>
            <w:vAlign w:val="center"/>
            <w:hideMark/>
          </w:tcPr>
          <w:p w14:paraId="63A6FD7E"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1857C74F" w14:textId="77777777" w:rsidR="00FF3063" w:rsidRPr="005B4F9E" w:rsidRDefault="00FF3063" w:rsidP="00FF3063">
            <w:pPr>
              <w:jc w:val="center"/>
              <w:rPr>
                <w:sz w:val="16"/>
                <w:szCs w:val="16"/>
              </w:rPr>
            </w:pPr>
          </w:p>
        </w:tc>
        <w:tc>
          <w:tcPr>
            <w:tcW w:w="630" w:type="dxa"/>
            <w:noWrap/>
            <w:vAlign w:val="center"/>
            <w:hideMark/>
          </w:tcPr>
          <w:p w14:paraId="7A85D0D3" w14:textId="77777777" w:rsidR="00FF3063" w:rsidRPr="005B4F9E" w:rsidRDefault="00FF3063" w:rsidP="00FF3063">
            <w:pPr>
              <w:jc w:val="center"/>
              <w:rPr>
                <w:sz w:val="16"/>
                <w:szCs w:val="16"/>
              </w:rPr>
            </w:pPr>
          </w:p>
        </w:tc>
        <w:tc>
          <w:tcPr>
            <w:tcW w:w="540" w:type="dxa"/>
            <w:noWrap/>
            <w:vAlign w:val="center"/>
            <w:hideMark/>
          </w:tcPr>
          <w:p w14:paraId="7AA93884" w14:textId="77777777" w:rsidR="00FF3063" w:rsidRPr="005B4F9E" w:rsidRDefault="00FF3063" w:rsidP="00FF3063">
            <w:pPr>
              <w:jc w:val="center"/>
              <w:rPr>
                <w:sz w:val="16"/>
                <w:szCs w:val="16"/>
              </w:rPr>
            </w:pPr>
          </w:p>
        </w:tc>
        <w:tc>
          <w:tcPr>
            <w:tcW w:w="604" w:type="dxa"/>
            <w:vAlign w:val="center"/>
          </w:tcPr>
          <w:p w14:paraId="4439C2BF" w14:textId="77777777" w:rsidR="00FF3063" w:rsidRPr="005B4F9E" w:rsidRDefault="00FF3063" w:rsidP="00FF3063">
            <w:pPr>
              <w:jc w:val="center"/>
              <w:rPr>
                <w:sz w:val="16"/>
                <w:szCs w:val="16"/>
              </w:rPr>
            </w:pPr>
          </w:p>
        </w:tc>
        <w:tc>
          <w:tcPr>
            <w:tcW w:w="618" w:type="dxa"/>
            <w:vAlign w:val="center"/>
          </w:tcPr>
          <w:p w14:paraId="6B0338D1" w14:textId="77777777" w:rsidR="00FF3063" w:rsidRPr="005B4F9E" w:rsidRDefault="00FF3063" w:rsidP="00FF3063">
            <w:pPr>
              <w:jc w:val="center"/>
              <w:rPr>
                <w:sz w:val="16"/>
                <w:szCs w:val="16"/>
              </w:rPr>
            </w:pPr>
          </w:p>
        </w:tc>
        <w:tc>
          <w:tcPr>
            <w:tcW w:w="720" w:type="dxa"/>
            <w:noWrap/>
            <w:vAlign w:val="center"/>
            <w:hideMark/>
          </w:tcPr>
          <w:p w14:paraId="48EA288C" w14:textId="55E91CD0" w:rsidR="00FF3063" w:rsidRPr="005B4F9E" w:rsidRDefault="00FF3063" w:rsidP="00FF3063">
            <w:pPr>
              <w:jc w:val="center"/>
              <w:rPr>
                <w:sz w:val="16"/>
                <w:szCs w:val="16"/>
              </w:rPr>
            </w:pPr>
          </w:p>
        </w:tc>
        <w:tc>
          <w:tcPr>
            <w:tcW w:w="630" w:type="dxa"/>
            <w:noWrap/>
            <w:vAlign w:val="center"/>
            <w:hideMark/>
          </w:tcPr>
          <w:p w14:paraId="5A2261CB" w14:textId="77777777" w:rsidR="00FF3063" w:rsidRPr="005B4F9E" w:rsidRDefault="00FF3063" w:rsidP="00FF3063">
            <w:pPr>
              <w:jc w:val="center"/>
              <w:rPr>
                <w:sz w:val="16"/>
                <w:szCs w:val="16"/>
              </w:rPr>
            </w:pPr>
          </w:p>
        </w:tc>
        <w:tc>
          <w:tcPr>
            <w:tcW w:w="720" w:type="dxa"/>
            <w:noWrap/>
            <w:vAlign w:val="center"/>
            <w:hideMark/>
          </w:tcPr>
          <w:p w14:paraId="740E87E7" w14:textId="77777777" w:rsidR="00FF3063" w:rsidRPr="005B4F9E" w:rsidRDefault="00FF3063" w:rsidP="00FF3063">
            <w:pPr>
              <w:jc w:val="center"/>
              <w:rPr>
                <w:sz w:val="16"/>
                <w:szCs w:val="16"/>
              </w:rPr>
            </w:pPr>
          </w:p>
        </w:tc>
        <w:tc>
          <w:tcPr>
            <w:tcW w:w="563" w:type="dxa"/>
            <w:noWrap/>
            <w:vAlign w:val="center"/>
            <w:hideMark/>
          </w:tcPr>
          <w:p w14:paraId="6C809CFB" w14:textId="77777777" w:rsidR="00FF3063" w:rsidRPr="005B4F9E" w:rsidRDefault="00FF3063" w:rsidP="00FF3063">
            <w:pPr>
              <w:jc w:val="center"/>
              <w:rPr>
                <w:sz w:val="16"/>
                <w:szCs w:val="16"/>
              </w:rPr>
            </w:pPr>
          </w:p>
        </w:tc>
      </w:tr>
      <w:tr w:rsidR="00FF3063" w:rsidRPr="005B4F9E" w14:paraId="03DAE471" w14:textId="77777777" w:rsidTr="00FF3063">
        <w:trPr>
          <w:trHeight w:val="300"/>
        </w:trPr>
        <w:tc>
          <w:tcPr>
            <w:tcW w:w="1349" w:type="dxa"/>
            <w:noWrap/>
            <w:vAlign w:val="center"/>
            <w:hideMark/>
          </w:tcPr>
          <w:p w14:paraId="54944A52" w14:textId="77777777" w:rsidR="00FF3063" w:rsidRPr="005B4F9E" w:rsidRDefault="00FF3063" w:rsidP="00FF3063">
            <w:pPr>
              <w:rPr>
                <w:sz w:val="16"/>
                <w:szCs w:val="16"/>
              </w:rPr>
            </w:pPr>
            <w:r w:rsidRPr="005B4F9E">
              <w:rPr>
                <w:sz w:val="16"/>
                <w:szCs w:val="16"/>
              </w:rPr>
              <w:t>Barrera, 2017</w:t>
            </w:r>
          </w:p>
        </w:tc>
        <w:tc>
          <w:tcPr>
            <w:tcW w:w="1622" w:type="dxa"/>
            <w:vAlign w:val="center"/>
            <w:hideMark/>
          </w:tcPr>
          <w:p w14:paraId="57F41B6E" w14:textId="77777777" w:rsidR="00FF3063" w:rsidRPr="005B4F9E" w:rsidRDefault="00FF3063" w:rsidP="00FF3063">
            <w:pPr>
              <w:rPr>
                <w:sz w:val="16"/>
                <w:szCs w:val="16"/>
              </w:rPr>
            </w:pPr>
            <w:r w:rsidRPr="005B4F9E">
              <w:rPr>
                <w:sz w:val="16"/>
                <w:szCs w:val="16"/>
              </w:rPr>
              <w:t>Associations between socioeconomic status, aging and functionality among older women</w:t>
            </w:r>
          </w:p>
        </w:tc>
        <w:tc>
          <w:tcPr>
            <w:tcW w:w="628" w:type="dxa"/>
            <w:noWrap/>
            <w:vAlign w:val="center"/>
            <w:hideMark/>
          </w:tcPr>
          <w:p w14:paraId="4ACD3D87" w14:textId="77777777" w:rsidR="00FF3063" w:rsidRPr="005B4F9E" w:rsidRDefault="00FF3063" w:rsidP="00FF3063">
            <w:pPr>
              <w:jc w:val="center"/>
              <w:rPr>
                <w:sz w:val="16"/>
                <w:szCs w:val="16"/>
              </w:rPr>
            </w:pPr>
          </w:p>
        </w:tc>
        <w:tc>
          <w:tcPr>
            <w:tcW w:w="630" w:type="dxa"/>
            <w:noWrap/>
            <w:vAlign w:val="center"/>
            <w:hideMark/>
          </w:tcPr>
          <w:p w14:paraId="3EBE3378" w14:textId="77777777" w:rsidR="00FF3063" w:rsidRPr="005B4F9E" w:rsidRDefault="00FF3063" w:rsidP="00FF3063">
            <w:pPr>
              <w:jc w:val="center"/>
              <w:rPr>
                <w:sz w:val="16"/>
                <w:szCs w:val="16"/>
              </w:rPr>
            </w:pPr>
          </w:p>
        </w:tc>
        <w:tc>
          <w:tcPr>
            <w:tcW w:w="919" w:type="dxa"/>
            <w:noWrap/>
            <w:vAlign w:val="center"/>
            <w:hideMark/>
          </w:tcPr>
          <w:p w14:paraId="21C94AC0" w14:textId="77777777" w:rsidR="00FF3063" w:rsidRPr="005B4F9E" w:rsidRDefault="00FF3063" w:rsidP="00FF3063">
            <w:pPr>
              <w:jc w:val="center"/>
              <w:rPr>
                <w:sz w:val="16"/>
                <w:szCs w:val="16"/>
              </w:rPr>
            </w:pPr>
          </w:p>
        </w:tc>
        <w:tc>
          <w:tcPr>
            <w:tcW w:w="630" w:type="dxa"/>
            <w:noWrap/>
            <w:vAlign w:val="center"/>
            <w:hideMark/>
          </w:tcPr>
          <w:p w14:paraId="42457E84" w14:textId="77777777" w:rsidR="00FF3063" w:rsidRPr="005B4F9E" w:rsidRDefault="00FF3063" w:rsidP="00FF3063">
            <w:pPr>
              <w:jc w:val="center"/>
              <w:rPr>
                <w:sz w:val="16"/>
                <w:szCs w:val="16"/>
              </w:rPr>
            </w:pPr>
          </w:p>
        </w:tc>
        <w:tc>
          <w:tcPr>
            <w:tcW w:w="630" w:type="dxa"/>
            <w:noWrap/>
            <w:vAlign w:val="center"/>
            <w:hideMark/>
          </w:tcPr>
          <w:p w14:paraId="7F1374D3" w14:textId="77777777" w:rsidR="00FF3063" w:rsidRPr="005B4F9E" w:rsidRDefault="00FF3063" w:rsidP="00FF3063">
            <w:pPr>
              <w:jc w:val="center"/>
              <w:rPr>
                <w:sz w:val="16"/>
                <w:szCs w:val="16"/>
              </w:rPr>
            </w:pPr>
          </w:p>
        </w:tc>
        <w:tc>
          <w:tcPr>
            <w:tcW w:w="478" w:type="dxa"/>
            <w:noWrap/>
            <w:vAlign w:val="center"/>
            <w:hideMark/>
          </w:tcPr>
          <w:p w14:paraId="2875D1EB" w14:textId="77777777" w:rsidR="00FF3063" w:rsidRPr="005B4F9E" w:rsidRDefault="00FF3063" w:rsidP="00FF3063">
            <w:pPr>
              <w:jc w:val="center"/>
              <w:rPr>
                <w:sz w:val="16"/>
                <w:szCs w:val="16"/>
              </w:rPr>
            </w:pPr>
          </w:p>
        </w:tc>
        <w:tc>
          <w:tcPr>
            <w:tcW w:w="572" w:type="dxa"/>
            <w:vAlign w:val="center"/>
          </w:tcPr>
          <w:p w14:paraId="359E451D" w14:textId="77777777" w:rsidR="00FF3063" w:rsidRPr="005B4F9E" w:rsidRDefault="00FF3063" w:rsidP="00FF3063">
            <w:pPr>
              <w:jc w:val="center"/>
              <w:rPr>
                <w:sz w:val="16"/>
                <w:szCs w:val="16"/>
              </w:rPr>
            </w:pPr>
          </w:p>
        </w:tc>
        <w:tc>
          <w:tcPr>
            <w:tcW w:w="563" w:type="dxa"/>
            <w:vAlign w:val="center"/>
          </w:tcPr>
          <w:p w14:paraId="0008647A" w14:textId="77777777" w:rsidR="00FF3063" w:rsidRPr="005B4F9E" w:rsidRDefault="00FF3063" w:rsidP="00FF3063">
            <w:pPr>
              <w:jc w:val="center"/>
              <w:rPr>
                <w:sz w:val="16"/>
                <w:szCs w:val="16"/>
              </w:rPr>
            </w:pPr>
          </w:p>
        </w:tc>
        <w:tc>
          <w:tcPr>
            <w:tcW w:w="630" w:type="dxa"/>
            <w:noWrap/>
            <w:vAlign w:val="center"/>
            <w:hideMark/>
          </w:tcPr>
          <w:p w14:paraId="16211AA3" w14:textId="77777777" w:rsidR="00FF3063" w:rsidRPr="005B4F9E" w:rsidRDefault="00FF3063" w:rsidP="00FF3063">
            <w:pPr>
              <w:jc w:val="center"/>
              <w:rPr>
                <w:sz w:val="16"/>
                <w:szCs w:val="16"/>
              </w:rPr>
            </w:pPr>
          </w:p>
        </w:tc>
        <w:tc>
          <w:tcPr>
            <w:tcW w:w="630" w:type="dxa"/>
            <w:noWrap/>
            <w:vAlign w:val="center"/>
            <w:hideMark/>
          </w:tcPr>
          <w:p w14:paraId="0F0799AA" w14:textId="77777777" w:rsidR="00FF3063" w:rsidRPr="005B4F9E" w:rsidRDefault="00FF3063" w:rsidP="00FF3063">
            <w:pPr>
              <w:jc w:val="center"/>
              <w:rPr>
                <w:sz w:val="16"/>
                <w:szCs w:val="16"/>
              </w:rPr>
            </w:pPr>
          </w:p>
        </w:tc>
        <w:tc>
          <w:tcPr>
            <w:tcW w:w="630" w:type="dxa"/>
            <w:shd w:val="clear" w:color="auto" w:fill="92D050"/>
            <w:noWrap/>
            <w:vAlign w:val="center"/>
            <w:hideMark/>
          </w:tcPr>
          <w:p w14:paraId="319EB5F2"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30B6DEAE" w14:textId="77777777" w:rsidR="00FF3063" w:rsidRPr="005B4F9E" w:rsidRDefault="00FF3063" w:rsidP="00FF3063">
            <w:pPr>
              <w:jc w:val="center"/>
              <w:rPr>
                <w:sz w:val="16"/>
                <w:szCs w:val="16"/>
              </w:rPr>
            </w:pPr>
          </w:p>
        </w:tc>
        <w:tc>
          <w:tcPr>
            <w:tcW w:w="630" w:type="dxa"/>
            <w:noWrap/>
            <w:vAlign w:val="center"/>
            <w:hideMark/>
          </w:tcPr>
          <w:p w14:paraId="728983E9" w14:textId="77777777" w:rsidR="00FF3063" w:rsidRPr="005B4F9E" w:rsidRDefault="00FF3063" w:rsidP="00FF3063">
            <w:pPr>
              <w:jc w:val="center"/>
              <w:rPr>
                <w:sz w:val="16"/>
                <w:szCs w:val="16"/>
              </w:rPr>
            </w:pPr>
          </w:p>
        </w:tc>
        <w:tc>
          <w:tcPr>
            <w:tcW w:w="540" w:type="dxa"/>
            <w:noWrap/>
            <w:vAlign w:val="center"/>
            <w:hideMark/>
          </w:tcPr>
          <w:p w14:paraId="20968585" w14:textId="77777777" w:rsidR="00FF3063" w:rsidRPr="005B4F9E" w:rsidRDefault="00FF3063" w:rsidP="00FF3063">
            <w:pPr>
              <w:jc w:val="center"/>
              <w:rPr>
                <w:sz w:val="16"/>
                <w:szCs w:val="16"/>
              </w:rPr>
            </w:pPr>
          </w:p>
        </w:tc>
        <w:tc>
          <w:tcPr>
            <w:tcW w:w="604" w:type="dxa"/>
            <w:vAlign w:val="center"/>
          </w:tcPr>
          <w:p w14:paraId="13373AB0" w14:textId="77777777" w:rsidR="00FF3063" w:rsidRPr="005B4F9E" w:rsidRDefault="00FF3063" w:rsidP="00FF3063">
            <w:pPr>
              <w:jc w:val="center"/>
              <w:rPr>
                <w:sz w:val="16"/>
                <w:szCs w:val="16"/>
              </w:rPr>
            </w:pPr>
          </w:p>
        </w:tc>
        <w:tc>
          <w:tcPr>
            <w:tcW w:w="618" w:type="dxa"/>
            <w:vAlign w:val="center"/>
          </w:tcPr>
          <w:p w14:paraId="3AE354FF" w14:textId="77777777" w:rsidR="00FF3063" w:rsidRPr="005B4F9E" w:rsidRDefault="00FF3063" w:rsidP="00FF3063">
            <w:pPr>
              <w:jc w:val="center"/>
              <w:rPr>
                <w:sz w:val="16"/>
                <w:szCs w:val="16"/>
              </w:rPr>
            </w:pPr>
          </w:p>
        </w:tc>
        <w:tc>
          <w:tcPr>
            <w:tcW w:w="720" w:type="dxa"/>
            <w:noWrap/>
            <w:vAlign w:val="center"/>
            <w:hideMark/>
          </w:tcPr>
          <w:p w14:paraId="498D0D2B" w14:textId="75A7A149" w:rsidR="00FF3063" w:rsidRPr="005B4F9E" w:rsidRDefault="00FF3063" w:rsidP="00FF3063">
            <w:pPr>
              <w:jc w:val="center"/>
              <w:rPr>
                <w:sz w:val="16"/>
                <w:szCs w:val="16"/>
              </w:rPr>
            </w:pPr>
          </w:p>
        </w:tc>
        <w:tc>
          <w:tcPr>
            <w:tcW w:w="630" w:type="dxa"/>
            <w:noWrap/>
            <w:vAlign w:val="center"/>
            <w:hideMark/>
          </w:tcPr>
          <w:p w14:paraId="433EF9E5" w14:textId="77777777" w:rsidR="00FF3063" w:rsidRPr="005B4F9E" w:rsidRDefault="00FF3063" w:rsidP="00FF3063">
            <w:pPr>
              <w:jc w:val="center"/>
              <w:rPr>
                <w:sz w:val="16"/>
                <w:szCs w:val="16"/>
              </w:rPr>
            </w:pPr>
          </w:p>
        </w:tc>
        <w:tc>
          <w:tcPr>
            <w:tcW w:w="720" w:type="dxa"/>
            <w:noWrap/>
            <w:vAlign w:val="center"/>
            <w:hideMark/>
          </w:tcPr>
          <w:p w14:paraId="6205A6C6" w14:textId="77777777" w:rsidR="00FF3063" w:rsidRPr="005B4F9E" w:rsidRDefault="00FF3063" w:rsidP="00FF3063">
            <w:pPr>
              <w:jc w:val="center"/>
              <w:rPr>
                <w:sz w:val="16"/>
                <w:szCs w:val="16"/>
              </w:rPr>
            </w:pPr>
          </w:p>
        </w:tc>
        <w:tc>
          <w:tcPr>
            <w:tcW w:w="563" w:type="dxa"/>
            <w:noWrap/>
            <w:vAlign w:val="center"/>
            <w:hideMark/>
          </w:tcPr>
          <w:p w14:paraId="0DDBD8F1" w14:textId="77777777" w:rsidR="00FF3063" w:rsidRPr="005B4F9E" w:rsidRDefault="00FF3063" w:rsidP="00FF3063">
            <w:pPr>
              <w:jc w:val="center"/>
              <w:rPr>
                <w:sz w:val="16"/>
                <w:szCs w:val="16"/>
              </w:rPr>
            </w:pPr>
          </w:p>
        </w:tc>
      </w:tr>
      <w:tr w:rsidR="00FF3063" w:rsidRPr="005B4F9E" w14:paraId="230C5F78" w14:textId="77777777" w:rsidTr="00FF3063">
        <w:trPr>
          <w:trHeight w:val="300"/>
        </w:trPr>
        <w:tc>
          <w:tcPr>
            <w:tcW w:w="1349" w:type="dxa"/>
            <w:noWrap/>
            <w:vAlign w:val="center"/>
            <w:hideMark/>
          </w:tcPr>
          <w:p w14:paraId="7F7A81FD" w14:textId="77777777" w:rsidR="00FF3063" w:rsidRPr="005B4F9E" w:rsidRDefault="00FF3063" w:rsidP="00FF3063">
            <w:pPr>
              <w:rPr>
                <w:sz w:val="16"/>
                <w:szCs w:val="16"/>
              </w:rPr>
            </w:pPr>
            <w:r w:rsidRPr="005B4F9E">
              <w:rPr>
                <w:sz w:val="16"/>
                <w:szCs w:val="16"/>
              </w:rPr>
              <w:t>Bendall, 1989</w:t>
            </w:r>
          </w:p>
        </w:tc>
        <w:tc>
          <w:tcPr>
            <w:tcW w:w="1622" w:type="dxa"/>
            <w:vAlign w:val="center"/>
            <w:hideMark/>
          </w:tcPr>
          <w:p w14:paraId="19D9B6EE" w14:textId="77777777" w:rsidR="00FF3063" w:rsidRPr="005B4F9E" w:rsidRDefault="00FF3063" w:rsidP="00FF3063">
            <w:pPr>
              <w:rPr>
                <w:sz w:val="16"/>
                <w:szCs w:val="16"/>
              </w:rPr>
            </w:pPr>
            <w:r w:rsidRPr="005B4F9E">
              <w:rPr>
                <w:sz w:val="16"/>
                <w:szCs w:val="16"/>
              </w:rPr>
              <w:t>Factors affecting walking speed of elderly people</w:t>
            </w:r>
          </w:p>
        </w:tc>
        <w:tc>
          <w:tcPr>
            <w:tcW w:w="628" w:type="dxa"/>
            <w:shd w:val="clear" w:color="auto" w:fill="92D050"/>
            <w:noWrap/>
            <w:vAlign w:val="center"/>
            <w:hideMark/>
          </w:tcPr>
          <w:p w14:paraId="504B9137"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7E0ED321" w14:textId="77777777" w:rsidR="00FF3063" w:rsidRPr="005B4F9E" w:rsidRDefault="00FF3063" w:rsidP="00FF3063">
            <w:pPr>
              <w:jc w:val="center"/>
              <w:rPr>
                <w:sz w:val="16"/>
                <w:szCs w:val="16"/>
              </w:rPr>
            </w:pPr>
          </w:p>
        </w:tc>
        <w:tc>
          <w:tcPr>
            <w:tcW w:w="919" w:type="dxa"/>
            <w:shd w:val="clear" w:color="auto" w:fill="92D050"/>
            <w:noWrap/>
            <w:vAlign w:val="center"/>
            <w:hideMark/>
          </w:tcPr>
          <w:p w14:paraId="19C68543"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6FF320F2" w14:textId="77777777" w:rsidR="00FF3063" w:rsidRPr="005B4F9E" w:rsidRDefault="00FF3063" w:rsidP="00FF3063">
            <w:pPr>
              <w:jc w:val="center"/>
              <w:rPr>
                <w:sz w:val="16"/>
                <w:szCs w:val="16"/>
              </w:rPr>
            </w:pPr>
          </w:p>
        </w:tc>
        <w:tc>
          <w:tcPr>
            <w:tcW w:w="630" w:type="dxa"/>
            <w:noWrap/>
            <w:vAlign w:val="center"/>
            <w:hideMark/>
          </w:tcPr>
          <w:p w14:paraId="5D43DA4D" w14:textId="77777777" w:rsidR="00FF3063" w:rsidRPr="005B4F9E" w:rsidRDefault="00FF3063" w:rsidP="00FF3063">
            <w:pPr>
              <w:jc w:val="center"/>
              <w:rPr>
                <w:sz w:val="16"/>
                <w:szCs w:val="16"/>
              </w:rPr>
            </w:pPr>
          </w:p>
        </w:tc>
        <w:tc>
          <w:tcPr>
            <w:tcW w:w="478" w:type="dxa"/>
            <w:noWrap/>
            <w:vAlign w:val="center"/>
            <w:hideMark/>
          </w:tcPr>
          <w:p w14:paraId="0F1A9584" w14:textId="77777777" w:rsidR="00FF3063" w:rsidRPr="005B4F9E" w:rsidRDefault="00FF3063" w:rsidP="00FF3063">
            <w:pPr>
              <w:jc w:val="center"/>
              <w:rPr>
                <w:sz w:val="16"/>
                <w:szCs w:val="16"/>
              </w:rPr>
            </w:pPr>
          </w:p>
        </w:tc>
        <w:tc>
          <w:tcPr>
            <w:tcW w:w="572" w:type="dxa"/>
            <w:vAlign w:val="center"/>
          </w:tcPr>
          <w:p w14:paraId="6B3508F5" w14:textId="77777777" w:rsidR="00FF3063" w:rsidRPr="005B4F9E" w:rsidRDefault="00FF3063" w:rsidP="00FF3063">
            <w:pPr>
              <w:jc w:val="center"/>
              <w:rPr>
                <w:sz w:val="16"/>
                <w:szCs w:val="16"/>
              </w:rPr>
            </w:pPr>
          </w:p>
        </w:tc>
        <w:tc>
          <w:tcPr>
            <w:tcW w:w="563" w:type="dxa"/>
            <w:vAlign w:val="center"/>
          </w:tcPr>
          <w:p w14:paraId="60F9CF39" w14:textId="77777777" w:rsidR="00FF3063" w:rsidRPr="005B4F9E" w:rsidRDefault="00FF3063" w:rsidP="00FF3063">
            <w:pPr>
              <w:jc w:val="center"/>
              <w:rPr>
                <w:sz w:val="16"/>
                <w:szCs w:val="16"/>
              </w:rPr>
            </w:pPr>
          </w:p>
        </w:tc>
        <w:tc>
          <w:tcPr>
            <w:tcW w:w="630" w:type="dxa"/>
            <w:noWrap/>
            <w:vAlign w:val="center"/>
            <w:hideMark/>
          </w:tcPr>
          <w:p w14:paraId="13FB67DB" w14:textId="77777777" w:rsidR="00FF3063" w:rsidRPr="005B4F9E" w:rsidRDefault="00FF3063" w:rsidP="00FF3063">
            <w:pPr>
              <w:jc w:val="center"/>
              <w:rPr>
                <w:sz w:val="16"/>
                <w:szCs w:val="16"/>
              </w:rPr>
            </w:pPr>
          </w:p>
        </w:tc>
        <w:tc>
          <w:tcPr>
            <w:tcW w:w="630" w:type="dxa"/>
            <w:noWrap/>
            <w:vAlign w:val="center"/>
            <w:hideMark/>
          </w:tcPr>
          <w:p w14:paraId="2ECBF009" w14:textId="77777777" w:rsidR="00FF3063" w:rsidRPr="005B4F9E" w:rsidRDefault="00FF3063" w:rsidP="00FF3063">
            <w:pPr>
              <w:jc w:val="center"/>
              <w:rPr>
                <w:sz w:val="16"/>
                <w:szCs w:val="16"/>
              </w:rPr>
            </w:pPr>
          </w:p>
        </w:tc>
        <w:tc>
          <w:tcPr>
            <w:tcW w:w="630" w:type="dxa"/>
            <w:noWrap/>
            <w:vAlign w:val="center"/>
            <w:hideMark/>
          </w:tcPr>
          <w:p w14:paraId="60C45AF1" w14:textId="77777777" w:rsidR="00FF3063" w:rsidRPr="005B4F9E" w:rsidRDefault="00FF3063" w:rsidP="00FF3063">
            <w:pPr>
              <w:jc w:val="center"/>
              <w:rPr>
                <w:sz w:val="16"/>
                <w:szCs w:val="16"/>
              </w:rPr>
            </w:pPr>
          </w:p>
        </w:tc>
        <w:tc>
          <w:tcPr>
            <w:tcW w:w="630" w:type="dxa"/>
            <w:noWrap/>
            <w:vAlign w:val="center"/>
            <w:hideMark/>
          </w:tcPr>
          <w:p w14:paraId="67E1A8F0" w14:textId="77777777" w:rsidR="00FF3063" w:rsidRPr="005B4F9E" w:rsidRDefault="00FF3063" w:rsidP="00FF3063">
            <w:pPr>
              <w:jc w:val="center"/>
              <w:rPr>
                <w:sz w:val="16"/>
                <w:szCs w:val="16"/>
              </w:rPr>
            </w:pPr>
          </w:p>
        </w:tc>
        <w:tc>
          <w:tcPr>
            <w:tcW w:w="630" w:type="dxa"/>
            <w:noWrap/>
            <w:vAlign w:val="center"/>
            <w:hideMark/>
          </w:tcPr>
          <w:p w14:paraId="571AF3C6" w14:textId="77777777" w:rsidR="00FF3063" w:rsidRPr="005B4F9E" w:rsidRDefault="00FF3063" w:rsidP="00FF3063">
            <w:pPr>
              <w:jc w:val="center"/>
              <w:rPr>
                <w:sz w:val="16"/>
                <w:szCs w:val="16"/>
              </w:rPr>
            </w:pPr>
          </w:p>
        </w:tc>
        <w:tc>
          <w:tcPr>
            <w:tcW w:w="540" w:type="dxa"/>
            <w:noWrap/>
            <w:vAlign w:val="center"/>
            <w:hideMark/>
          </w:tcPr>
          <w:p w14:paraId="4006E50C" w14:textId="77777777" w:rsidR="00FF3063" w:rsidRPr="005B4F9E" w:rsidRDefault="00FF3063" w:rsidP="00FF3063">
            <w:pPr>
              <w:jc w:val="center"/>
              <w:rPr>
                <w:sz w:val="16"/>
                <w:szCs w:val="16"/>
              </w:rPr>
            </w:pPr>
          </w:p>
        </w:tc>
        <w:tc>
          <w:tcPr>
            <w:tcW w:w="604" w:type="dxa"/>
            <w:vAlign w:val="center"/>
          </w:tcPr>
          <w:p w14:paraId="67AB210A" w14:textId="77777777" w:rsidR="00FF3063" w:rsidRPr="005B4F9E" w:rsidRDefault="00FF3063" w:rsidP="00FF3063">
            <w:pPr>
              <w:jc w:val="center"/>
              <w:rPr>
                <w:sz w:val="16"/>
                <w:szCs w:val="16"/>
              </w:rPr>
            </w:pPr>
          </w:p>
        </w:tc>
        <w:tc>
          <w:tcPr>
            <w:tcW w:w="618" w:type="dxa"/>
            <w:vAlign w:val="center"/>
          </w:tcPr>
          <w:p w14:paraId="4DACA814" w14:textId="77777777" w:rsidR="00FF3063" w:rsidRPr="005B4F9E" w:rsidRDefault="00FF3063" w:rsidP="00FF3063">
            <w:pPr>
              <w:jc w:val="center"/>
              <w:rPr>
                <w:sz w:val="16"/>
                <w:szCs w:val="16"/>
              </w:rPr>
            </w:pPr>
          </w:p>
        </w:tc>
        <w:tc>
          <w:tcPr>
            <w:tcW w:w="720" w:type="dxa"/>
            <w:noWrap/>
            <w:vAlign w:val="center"/>
            <w:hideMark/>
          </w:tcPr>
          <w:p w14:paraId="638DC956" w14:textId="3E408EA2" w:rsidR="00FF3063" w:rsidRPr="005B4F9E" w:rsidRDefault="00FF3063" w:rsidP="00FF3063">
            <w:pPr>
              <w:jc w:val="center"/>
              <w:rPr>
                <w:sz w:val="16"/>
                <w:szCs w:val="16"/>
              </w:rPr>
            </w:pPr>
          </w:p>
        </w:tc>
        <w:tc>
          <w:tcPr>
            <w:tcW w:w="630" w:type="dxa"/>
            <w:noWrap/>
            <w:vAlign w:val="center"/>
            <w:hideMark/>
          </w:tcPr>
          <w:p w14:paraId="5171C920" w14:textId="77777777" w:rsidR="00FF3063" w:rsidRPr="005B4F9E" w:rsidRDefault="00FF3063" w:rsidP="00FF3063">
            <w:pPr>
              <w:jc w:val="center"/>
              <w:rPr>
                <w:sz w:val="16"/>
                <w:szCs w:val="16"/>
              </w:rPr>
            </w:pPr>
          </w:p>
        </w:tc>
        <w:tc>
          <w:tcPr>
            <w:tcW w:w="720" w:type="dxa"/>
            <w:noWrap/>
            <w:vAlign w:val="center"/>
            <w:hideMark/>
          </w:tcPr>
          <w:p w14:paraId="153DA526" w14:textId="77777777" w:rsidR="00FF3063" w:rsidRPr="005B4F9E" w:rsidRDefault="00FF3063" w:rsidP="00FF3063">
            <w:pPr>
              <w:jc w:val="center"/>
              <w:rPr>
                <w:sz w:val="16"/>
                <w:szCs w:val="16"/>
              </w:rPr>
            </w:pPr>
          </w:p>
        </w:tc>
        <w:tc>
          <w:tcPr>
            <w:tcW w:w="563" w:type="dxa"/>
            <w:noWrap/>
            <w:vAlign w:val="center"/>
            <w:hideMark/>
          </w:tcPr>
          <w:p w14:paraId="78F55215" w14:textId="77777777" w:rsidR="00FF3063" w:rsidRPr="005B4F9E" w:rsidRDefault="00FF3063" w:rsidP="00FF3063">
            <w:pPr>
              <w:jc w:val="center"/>
              <w:rPr>
                <w:sz w:val="16"/>
                <w:szCs w:val="16"/>
              </w:rPr>
            </w:pPr>
          </w:p>
        </w:tc>
      </w:tr>
      <w:tr w:rsidR="00FF3063" w:rsidRPr="005B4F9E" w14:paraId="7D421FCA" w14:textId="77777777" w:rsidTr="00FF3063">
        <w:trPr>
          <w:trHeight w:val="300"/>
        </w:trPr>
        <w:tc>
          <w:tcPr>
            <w:tcW w:w="1349" w:type="dxa"/>
            <w:noWrap/>
            <w:vAlign w:val="center"/>
            <w:hideMark/>
          </w:tcPr>
          <w:p w14:paraId="2CB74E78" w14:textId="77777777" w:rsidR="00FF3063" w:rsidRPr="005B4F9E" w:rsidRDefault="00FF3063" w:rsidP="00FF3063">
            <w:pPr>
              <w:rPr>
                <w:sz w:val="16"/>
                <w:szCs w:val="16"/>
              </w:rPr>
            </w:pPr>
            <w:r w:rsidRPr="005B4F9E">
              <w:rPr>
                <w:sz w:val="16"/>
                <w:szCs w:val="16"/>
              </w:rPr>
              <w:t>Binotto, 2019</w:t>
            </w:r>
          </w:p>
        </w:tc>
        <w:tc>
          <w:tcPr>
            <w:tcW w:w="1622" w:type="dxa"/>
            <w:vAlign w:val="center"/>
            <w:hideMark/>
          </w:tcPr>
          <w:p w14:paraId="0F4A1D33" w14:textId="77777777" w:rsidR="00FF3063" w:rsidRPr="005B4F9E" w:rsidRDefault="00FF3063" w:rsidP="00FF3063">
            <w:pPr>
              <w:rPr>
                <w:sz w:val="16"/>
                <w:szCs w:val="16"/>
              </w:rPr>
            </w:pPr>
            <w:r w:rsidRPr="005B4F9E">
              <w:rPr>
                <w:sz w:val="16"/>
                <w:szCs w:val="16"/>
              </w:rPr>
              <w:t>Gait speed associated factors in elderly subjects undergoing exams to obtain the driver's license Portuguese, English, Spanish</w:t>
            </w:r>
          </w:p>
        </w:tc>
        <w:tc>
          <w:tcPr>
            <w:tcW w:w="628" w:type="dxa"/>
            <w:shd w:val="clear" w:color="auto" w:fill="92D050"/>
            <w:noWrap/>
            <w:vAlign w:val="center"/>
            <w:hideMark/>
          </w:tcPr>
          <w:p w14:paraId="294EEB92"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53B002CD" w14:textId="77777777" w:rsidR="00FF3063" w:rsidRPr="005B4F9E" w:rsidRDefault="00FF3063" w:rsidP="00FF3063">
            <w:pPr>
              <w:jc w:val="center"/>
              <w:rPr>
                <w:sz w:val="16"/>
                <w:szCs w:val="16"/>
              </w:rPr>
            </w:pPr>
          </w:p>
        </w:tc>
        <w:tc>
          <w:tcPr>
            <w:tcW w:w="919" w:type="dxa"/>
            <w:shd w:val="clear" w:color="auto" w:fill="92D050"/>
            <w:noWrap/>
            <w:vAlign w:val="center"/>
            <w:hideMark/>
          </w:tcPr>
          <w:p w14:paraId="2268463F"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155B9536" w14:textId="77777777" w:rsidR="00FF3063" w:rsidRPr="005B4F9E" w:rsidRDefault="00FF3063" w:rsidP="00FF3063">
            <w:pPr>
              <w:jc w:val="center"/>
              <w:rPr>
                <w:sz w:val="16"/>
                <w:szCs w:val="16"/>
              </w:rPr>
            </w:pPr>
          </w:p>
        </w:tc>
        <w:tc>
          <w:tcPr>
            <w:tcW w:w="630" w:type="dxa"/>
            <w:noWrap/>
            <w:vAlign w:val="center"/>
            <w:hideMark/>
          </w:tcPr>
          <w:p w14:paraId="7578068A" w14:textId="77777777" w:rsidR="00FF3063" w:rsidRPr="005B4F9E" w:rsidRDefault="00FF3063" w:rsidP="00FF3063">
            <w:pPr>
              <w:jc w:val="center"/>
              <w:rPr>
                <w:sz w:val="16"/>
                <w:szCs w:val="16"/>
              </w:rPr>
            </w:pPr>
          </w:p>
        </w:tc>
        <w:tc>
          <w:tcPr>
            <w:tcW w:w="478" w:type="dxa"/>
            <w:noWrap/>
            <w:vAlign w:val="center"/>
            <w:hideMark/>
          </w:tcPr>
          <w:p w14:paraId="189FD8BE" w14:textId="77777777" w:rsidR="00FF3063" w:rsidRPr="005B4F9E" w:rsidRDefault="00FF3063" w:rsidP="00FF3063">
            <w:pPr>
              <w:jc w:val="center"/>
              <w:rPr>
                <w:sz w:val="16"/>
                <w:szCs w:val="16"/>
              </w:rPr>
            </w:pPr>
          </w:p>
        </w:tc>
        <w:tc>
          <w:tcPr>
            <w:tcW w:w="572" w:type="dxa"/>
            <w:vAlign w:val="center"/>
          </w:tcPr>
          <w:p w14:paraId="27EDD09B" w14:textId="77777777" w:rsidR="00FF3063" w:rsidRPr="005B4F9E" w:rsidRDefault="00FF3063" w:rsidP="00FF3063">
            <w:pPr>
              <w:jc w:val="center"/>
              <w:rPr>
                <w:sz w:val="16"/>
                <w:szCs w:val="16"/>
              </w:rPr>
            </w:pPr>
          </w:p>
        </w:tc>
        <w:tc>
          <w:tcPr>
            <w:tcW w:w="563" w:type="dxa"/>
            <w:vAlign w:val="center"/>
          </w:tcPr>
          <w:p w14:paraId="256D1CBA" w14:textId="77777777" w:rsidR="00FF3063" w:rsidRPr="005B4F9E" w:rsidRDefault="00FF3063" w:rsidP="00FF3063">
            <w:pPr>
              <w:jc w:val="center"/>
              <w:rPr>
                <w:sz w:val="16"/>
                <w:szCs w:val="16"/>
              </w:rPr>
            </w:pPr>
          </w:p>
        </w:tc>
        <w:tc>
          <w:tcPr>
            <w:tcW w:w="630" w:type="dxa"/>
            <w:noWrap/>
            <w:vAlign w:val="center"/>
            <w:hideMark/>
          </w:tcPr>
          <w:p w14:paraId="28491971" w14:textId="77777777" w:rsidR="00FF3063" w:rsidRPr="005B4F9E" w:rsidRDefault="00FF3063" w:rsidP="00FF3063">
            <w:pPr>
              <w:jc w:val="center"/>
              <w:rPr>
                <w:sz w:val="16"/>
                <w:szCs w:val="16"/>
              </w:rPr>
            </w:pPr>
          </w:p>
        </w:tc>
        <w:tc>
          <w:tcPr>
            <w:tcW w:w="630" w:type="dxa"/>
            <w:noWrap/>
            <w:vAlign w:val="center"/>
            <w:hideMark/>
          </w:tcPr>
          <w:p w14:paraId="1761B967" w14:textId="77777777" w:rsidR="00FF3063" w:rsidRPr="005B4F9E" w:rsidRDefault="00FF3063" w:rsidP="00FF3063">
            <w:pPr>
              <w:jc w:val="center"/>
              <w:rPr>
                <w:sz w:val="16"/>
                <w:szCs w:val="16"/>
              </w:rPr>
            </w:pPr>
          </w:p>
        </w:tc>
        <w:tc>
          <w:tcPr>
            <w:tcW w:w="630" w:type="dxa"/>
            <w:noWrap/>
            <w:vAlign w:val="center"/>
            <w:hideMark/>
          </w:tcPr>
          <w:p w14:paraId="1B12647C" w14:textId="77777777" w:rsidR="00FF3063" w:rsidRPr="005B4F9E" w:rsidRDefault="00FF3063" w:rsidP="00FF3063">
            <w:pPr>
              <w:jc w:val="center"/>
              <w:rPr>
                <w:sz w:val="16"/>
                <w:szCs w:val="16"/>
              </w:rPr>
            </w:pPr>
          </w:p>
        </w:tc>
        <w:tc>
          <w:tcPr>
            <w:tcW w:w="630" w:type="dxa"/>
            <w:noWrap/>
            <w:vAlign w:val="center"/>
            <w:hideMark/>
          </w:tcPr>
          <w:p w14:paraId="2BA5A823" w14:textId="77777777" w:rsidR="00FF3063" w:rsidRPr="005B4F9E" w:rsidRDefault="00FF3063" w:rsidP="00FF3063">
            <w:pPr>
              <w:jc w:val="center"/>
              <w:rPr>
                <w:sz w:val="16"/>
                <w:szCs w:val="16"/>
              </w:rPr>
            </w:pPr>
          </w:p>
        </w:tc>
        <w:tc>
          <w:tcPr>
            <w:tcW w:w="630" w:type="dxa"/>
            <w:noWrap/>
            <w:vAlign w:val="center"/>
            <w:hideMark/>
          </w:tcPr>
          <w:p w14:paraId="0D301E4F" w14:textId="77777777" w:rsidR="00FF3063" w:rsidRPr="005B4F9E" w:rsidRDefault="00FF3063" w:rsidP="00FF3063">
            <w:pPr>
              <w:jc w:val="center"/>
              <w:rPr>
                <w:sz w:val="16"/>
                <w:szCs w:val="16"/>
              </w:rPr>
            </w:pPr>
          </w:p>
        </w:tc>
        <w:tc>
          <w:tcPr>
            <w:tcW w:w="540" w:type="dxa"/>
            <w:noWrap/>
            <w:vAlign w:val="center"/>
            <w:hideMark/>
          </w:tcPr>
          <w:p w14:paraId="0A077D24" w14:textId="77777777" w:rsidR="00FF3063" w:rsidRPr="005B4F9E" w:rsidRDefault="00FF3063" w:rsidP="00FF3063">
            <w:pPr>
              <w:jc w:val="center"/>
              <w:rPr>
                <w:sz w:val="16"/>
                <w:szCs w:val="16"/>
              </w:rPr>
            </w:pPr>
          </w:p>
        </w:tc>
        <w:tc>
          <w:tcPr>
            <w:tcW w:w="604" w:type="dxa"/>
            <w:vAlign w:val="center"/>
          </w:tcPr>
          <w:p w14:paraId="6F6FCD28" w14:textId="77777777" w:rsidR="00FF3063" w:rsidRPr="005B4F9E" w:rsidRDefault="00FF3063" w:rsidP="00FF3063">
            <w:pPr>
              <w:jc w:val="center"/>
              <w:rPr>
                <w:sz w:val="16"/>
                <w:szCs w:val="16"/>
              </w:rPr>
            </w:pPr>
          </w:p>
        </w:tc>
        <w:tc>
          <w:tcPr>
            <w:tcW w:w="618" w:type="dxa"/>
            <w:vAlign w:val="center"/>
          </w:tcPr>
          <w:p w14:paraId="18BD022B" w14:textId="77777777" w:rsidR="00FF3063" w:rsidRPr="005B4F9E" w:rsidRDefault="00FF3063" w:rsidP="00FF3063">
            <w:pPr>
              <w:jc w:val="center"/>
              <w:rPr>
                <w:sz w:val="16"/>
                <w:szCs w:val="16"/>
              </w:rPr>
            </w:pPr>
          </w:p>
        </w:tc>
        <w:tc>
          <w:tcPr>
            <w:tcW w:w="720" w:type="dxa"/>
            <w:noWrap/>
            <w:vAlign w:val="center"/>
            <w:hideMark/>
          </w:tcPr>
          <w:p w14:paraId="5C5889A5" w14:textId="73B8EF30" w:rsidR="00FF3063" w:rsidRPr="005B4F9E" w:rsidRDefault="00FF3063" w:rsidP="00FF3063">
            <w:pPr>
              <w:jc w:val="center"/>
              <w:rPr>
                <w:sz w:val="16"/>
                <w:szCs w:val="16"/>
              </w:rPr>
            </w:pPr>
          </w:p>
        </w:tc>
        <w:tc>
          <w:tcPr>
            <w:tcW w:w="630" w:type="dxa"/>
            <w:noWrap/>
            <w:vAlign w:val="center"/>
            <w:hideMark/>
          </w:tcPr>
          <w:p w14:paraId="4BA5684A" w14:textId="77777777" w:rsidR="00FF3063" w:rsidRPr="005B4F9E" w:rsidRDefault="00FF3063" w:rsidP="00FF3063">
            <w:pPr>
              <w:jc w:val="center"/>
              <w:rPr>
                <w:sz w:val="16"/>
                <w:szCs w:val="16"/>
              </w:rPr>
            </w:pPr>
          </w:p>
        </w:tc>
        <w:tc>
          <w:tcPr>
            <w:tcW w:w="720" w:type="dxa"/>
            <w:noWrap/>
            <w:vAlign w:val="center"/>
            <w:hideMark/>
          </w:tcPr>
          <w:p w14:paraId="239EC78F" w14:textId="77777777" w:rsidR="00FF3063" w:rsidRPr="005B4F9E" w:rsidRDefault="00FF3063" w:rsidP="00FF3063">
            <w:pPr>
              <w:jc w:val="center"/>
              <w:rPr>
                <w:sz w:val="16"/>
                <w:szCs w:val="16"/>
              </w:rPr>
            </w:pPr>
          </w:p>
        </w:tc>
        <w:tc>
          <w:tcPr>
            <w:tcW w:w="563" w:type="dxa"/>
            <w:noWrap/>
            <w:vAlign w:val="center"/>
            <w:hideMark/>
          </w:tcPr>
          <w:p w14:paraId="1D5A8946" w14:textId="77777777" w:rsidR="00FF3063" w:rsidRPr="005B4F9E" w:rsidRDefault="00FF3063" w:rsidP="00FF3063">
            <w:pPr>
              <w:jc w:val="center"/>
              <w:rPr>
                <w:sz w:val="16"/>
                <w:szCs w:val="16"/>
              </w:rPr>
            </w:pPr>
          </w:p>
        </w:tc>
      </w:tr>
      <w:tr w:rsidR="00FF3063" w:rsidRPr="005B4F9E" w14:paraId="439FEFFF" w14:textId="77777777" w:rsidTr="00FF3063">
        <w:trPr>
          <w:trHeight w:val="300"/>
        </w:trPr>
        <w:tc>
          <w:tcPr>
            <w:tcW w:w="1349" w:type="dxa"/>
            <w:noWrap/>
            <w:vAlign w:val="center"/>
            <w:hideMark/>
          </w:tcPr>
          <w:p w14:paraId="6CCA93C0" w14:textId="77777777" w:rsidR="00FF3063" w:rsidRPr="005B4F9E" w:rsidRDefault="00FF3063" w:rsidP="00FF3063">
            <w:pPr>
              <w:rPr>
                <w:sz w:val="16"/>
                <w:szCs w:val="16"/>
              </w:rPr>
            </w:pPr>
            <w:r w:rsidRPr="005B4F9E">
              <w:rPr>
                <w:sz w:val="16"/>
                <w:szCs w:val="16"/>
              </w:rPr>
              <w:t>Blanco, 2012</w:t>
            </w:r>
          </w:p>
        </w:tc>
        <w:tc>
          <w:tcPr>
            <w:tcW w:w="1622" w:type="dxa"/>
            <w:vAlign w:val="center"/>
            <w:hideMark/>
          </w:tcPr>
          <w:p w14:paraId="329317F9" w14:textId="77777777" w:rsidR="00FF3063" w:rsidRPr="005B4F9E" w:rsidRDefault="00FF3063" w:rsidP="00FF3063">
            <w:pPr>
              <w:rPr>
                <w:sz w:val="16"/>
                <w:szCs w:val="16"/>
              </w:rPr>
            </w:pPr>
            <w:r w:rsidRPr="005B4F9E">
              <w:rPr>
                <w:sz w:val="16"/>
                <w:szCs w:val="16"/>
              </w:rPr>
              <w:t>Racial differences in gait velocity in an urban elderly cohort</w:t>
            </w:r>
          </w:p>
        </w:tc>
        <w:tc>
          <w:tcPr>
            <w:tcW w:w="628" w:type="dxa"/>
            <w:noWrap/>
            <w:vAlign w:val="center"/>
            <w:hideMark/>
          </w:tcPr>
          <w:p w14:paraId="500B8299" w14:textId="77777777" w:rsidR="00FF3063" w:rsidRPr="005B4F9E" w:rsidRDefault="00FF3063" w:rsidP="00FF3063">
            <w:pPr>
              <w:jc w:val="center"/>
              <w:rPr>
                <w:sz w:val="16"/>
                <w:szCs w:val="16"/>
              </w:rPr>
            </w:pPr>
          </w:p>
        </w:tc>
        <w:tc>
          <w:tcPr>
            <w:tcW w:w="630" w:type="dxa"/>
            <w:noWrap/>
            <w:vAlign w:val="center"/>
            <w:hideMark/>
          </w:tcPr>
          <w:p w14:paraId="649E0AEF" w14:textId="77777777" w:rsidR="00FF3063" w:rsidRPr="005B4F9E" w:rsidRDefault="00FF3063" w:rsidP="00FF3063">
            <w:pPr>
              <w:jc w:val="center"/>
              <w:rPr>
                <w:sz w:val="16"/>
                <w:szCs w:val="16"/>
              </w:rPr>
            </w:pPr>
          </w:p>
        </w:tc>
        <w:tc>
          <w:tcPr>
            <w:tcW w:w="919" w:type="dxa"/>
            <w:shd w:val="clear" w:color="auto" w:fill="FFC000"/>
            <w:noWrap/>
            <w:vAlign w:val="center"/>
            <w:hideMark/>
          </w:tcPr>
          <w:p w14:paraId="1E166D7C"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5D72EEC9" w14:textId="77777777" w:rsidR="00FF3063" w:rsidRPr="005B4F9E" w:rsidRDefault="00FF3063" w:rsidP="00FF3063">
            <w:pPr>
              <w:jc w:val="center"/>
              <w:rPr>
                <w:sz w:val="16"/>
                <w:szCs w:val="16"/>
              </w:rPr>
            </w:pPr>
          </w:p>
        </w:tc>
        <w:tc>
          <w:tcPr>
            <w:tcW w:w="630" w:type="dxa"/>
            <w:noWrap/>
            <w:vAlign w:val="center"/>
            <w:hideMark/>
          </w:tcPr>
          <w:p w14:paraId="1D3F6C77" w14:textId="77777777" w:rsidR="00FF3063" w:rsidRPr="005B4F9E" w:rsidRDefault="00FF3063" w:rsidP="00FF3063">
            <w:pPr>
              <w:jc w:val="center"/>
              <w:rPr>
                <w:sz w:val="16"/>
                <w:szCs w:val="16"/>
              </w:rPr>
            </w:pPr>
          </w:p>
        </w:tc>
        <w:tc>
          <w:tcPr>
            <w:tcW w:w="478" w:type="dxa"/>
            <w:noWrap/>
            <w:vAlign w:val="center"/>
            <w:hideMark/>
          </w:tcPr>
          <w:p w14:paraId="2530C3BC" w14:textId="77777777" w:rsidR="00FF3063" w:rsidRPr="005B4F9E" w:rsidRDefault="00FF3063" w:rsidP="00FF3063">
            <w:pPr>
              <w:jc w:val="center"/>
              <w:rPr>
                <w:sz w:val="16"/>
                <w:szCs w:val="16"/>
              </w:rPr>
            </w:pPr>
          </w:p>
        </w:tc>
        <w:tc>
          <w:tcPr>
            <w:tcW w:w="572" w:type="dxa"/>
            <w:shd w:val="clear" w:color="auto" w:fill="92D050"/>
            <w:vAlign w:val="center"/>
          </w:tcPr>
          <w:p w14:paraId="6E5158C4" w14:textId="18319225" w:rsidR="00FF3063" w:rsidRPr="005B4F9E" w:rsidRDefault="00FF3063" w:rsidP="00FF3063">
            <w:pPr>
              <w:jc w:val="center"/>
              <w:rPr>
                <w:sz w:val="16"/>
                <w:szCs w:val="16"/>
              </w:rPr>
            </w:pPr>
            <w:r w:rsidRPr="005B4F9E">
              <w:rPr>
                <w:sz w:val="16"/>
                <w:szCs w:val="16"/>
              </w:rPr>
              <w:t>TDS: BAS: MAS</w:t>
            </w:r>
          </w:p>
        </w:tc>
        <w:tc>
          <w:tcPr>
            <w:tcW w:w="563" w:type="dxa"/>
            <w:vAlign w:val="center"/>
          </w:tcPr>
          <w:p w14:paraId="55704473" w14:textId="77777777" w:rsidR="00FF3063" w:rsidRPr="005B4F9E" w:rsidRDefault="00FF3063" w:rsidP="00FF3063">
            <w:pPr>
              <w:jc w:val="center"/>
              <w:rPr>
                <w:sz w:val="16"/>
                <w:szCs w:val="16"/>
              </w:rPr>
            </w:pPr>
          </w:p>
        </w:tc>
        <w:tc>
          <w:tcPr>
            <w:tcW w:w="630" w:type="dxa"/>
            <w:noWrap/>
            <w:vAlign w:val="center"/>
            <w:hideMark/>
          </w:tcPr>
          <w:p w14:paraId="1C1D6880" w14:textId="77777777" w:rsidR="00FF3063" w:rsidRPr="005B4F9E" w:rsidRDefault="00FF3063" w:rsidP="00FF3063">
            <w:pPr>
              <w:jc w:val="center"/>
              <w:rPr>
                <w:sz w:val="16"/>
                <w:szCs w:val="16"/>
              </w:rPr>
            </w:pPr>
          </w:p>
        </w:tc>
        <w:tc>
          <w:tcPr>
            <w:tcW w:w="630" w:type="dxa"/>
            <w:noWrap/>
            <w:vAlign w:val="center"/>
            <w:hideMark/>
          </w:tcPr>
          <w:p w14:paraId="2F3EC9AC" w14:textId="77777777" w:rsidR="00FF3063" w:rsidRPr="005B4F9E" w:rsidRDefault="00FF3063" w:rsidP="00FF3063">
            <w:pPr>
              <w:jc w:val="center"/>
              <w:rPr>
                <w:sz w:val="16"/>
                <w:szCs w:val="16"/>
              </w:rPr>
            </w:pPr>
          </w:p>
        </w:tc>
        <w:tc>
          <w:tcPr>
            <w:tcW w:w="630" w:type="dxa"/>
            <w:noWrap/>
            <w:vAlign w:val="center"/>
            <w:hideMark/>
          </w:tcPr>
          <w:p w14:paraId="16CB96CA" w14:textId="77777777" w:rsidR="00FF3063" w:rsidRPr="005B4F9E" w:rsidRDefault="00FF3063" w:rsidP="00FF3063">
            <w:pPr>
              <w:jc w:val="center"/>
              <w:rPr>
                <w:sz w:val="16"/>
                <w:szCs w:val="16"/>
              </w:rPr>
            </w:pPr>
          </w:p>
        </w:tc>
        <w:tc>
          <w:tcPr>
            <w:tcW w:w="630" w:type="dxa"/>
            <w:noWrap/>
            <w:vAlign w:val="center"/>
            <w:hideMark/>
          </w:tcPr>
          <w:p w14:paraId="1B648BEA" w14:textId="77777777" w:rsidR="00FF3063" w:rsidRPr="005B4F9E" w:rsidRDefault="00FF3063" w:rsidP="00FF3063">
            <w:pPr>
              <w:jc w:val="center"/>
              <w:rPr>
                <w:sz w:val="16"/>
                <w:szCs w:val="16"/>
              </w:rPr>
            </w:pPr>
          </w:p>
        </w:tc>
        <w:tc>
          <w:tcPr>
            <w:tcW w:w="630" w:type="dxa"/>
            <w:noWrap/>
            <w:vAlign w:val="center"/>
            <w:hideMark/>
          </w:tcPr>
          <w:p w14:paraId="7B586340" w14:textId="77777777" w:rsidR="00FF3063" w:rsidRPr="005B4F9E" w:rsidRDefault="00FF3063" w:rsidP="00FF3063">
            <w:pPr>
              <w:jc w:val="center"/>
              <w:rPr>
                <w:sz w:val="16"/>
                <w:szCs w:val="16"/>
              </w:rPr>
            </w:pPr>
          </w:p>
        </w:tc>
        <w:tc>
          <w:tcPr>
            <w:tcW w:w="540" w:type="dxa"/>
            <w:noWrap/>
            <w:vAlign w:val="center"/>
            <w:hideMark/>
          </w:tcPr>
          <w:p w14:paraId="08E486E3" w14:textId="77777777" w:rsidR="00FF3063" w:rsidRPr="005B4F9E" w:rsidRDefault="00FF3063" w:rsidP="00FF3063">
            <w:pPr>
              <w:jc w:val="center"/>
              <w:rPr>
                <w:sz w:val="16"/>
                <w:szCs w:val="16"/>
              </w:rPr>
            </w:pPr>
          </w:p>
        </w:tc>
        <w:tc>
          <w:tcPr>
            <w:tcW w:w="604" w:type="dxa"/>
            <w:vAlign w:val="center"/>
          </w:tcPr>
          <w:p w14:paraId="3D23CD38" w14:textId="77777777" w:rsidR="00FF3063" w:rsidRPr="005B4F9E" w:rsidRDefault="00FF3063" w:rsidP="00FF3063">
            <w:pPr>
              <w:jc w:val="center"/>
              <w:rPr>
                <w:sz w:val="16"/>
                <w:szCs w:val="16"/>
              </w:rPr>
            </w:pPr>
          </w:p>
        </w:tc>
        <w:tc>
          <w:tcPr>
            <w:tcW w:w="618" w:type="dxa"/>
            <w:vAlign w:val="center"/>
          </w:tcPr>
          <w:p w14:paraId="41F85EFD" w14:textId="77777777" w:rsidR="00FF3063" w:rsidRPr="005B4F9E" w:rsidRDefault="00FF3063" w:rsidP="00FF3063">
            <w:pPr>
              <w:jc w:val="center"/>
              <w:rPr>
                <w:sz w:val="16"/>
                <w:szCs w:val="16"/>
              </w:rPr>
            </w:pPr>
          </w:p>
        </w:tc>
        <w:tc>
          <w:tcPr>
            <w:tcW w:w="720" w:type="dxa"/>
            <w:noWrap/>
            <w:vAlign w:val="center"/>
            <w:hideMark/>
          </w:tcPr>
          <w:p w14:paraId="42177706" w14:textId="2608FDAB" w:rsidR="00FF3063" w:rsidRPr="005B4F9E" w:rsidRDefault="00FF3063" w:rsidP="00FF3063">
            <w:pPr>
              <w:jc w:val="center"/>
              <w:rPr>
                <w:sz w:val="16"/>
                <w:szCs w:val="16"/>
              </w:rPr>
            </w:pPr>
          </w:p>
        </w:tc>
        <w:tc>
          <w:tcPr>
            <w:tcW w:w="630" w:type="dxa"/>
            <w:noWrap/>
            <w:vAlign w:val="center"/>
            <w:hideMark/>
          </w:tcPr>
          <w:p w14:paraId="193E02BD" w14:textId="77777777" w:rsidR="00FF3063" w:rsidRPr="005B4F9E" w:rsidRDefault="00FF3063" w:rsidP="00FF3063">
            <w:pPr>
              <w:jc w:val="center"/>
              <w:rPr>
                <w:sz w:val="16"/>
                <w:szCs w:val="16"/>
              </w:rPr>
            </w:pPr>
          </w:p>
        </w:tc>
        <w:tc>
          <w:tcPr>
            <w:tcW w:w="720" w:type="dxa"/>
            <w:noWrap/>
            <w:vAlign w:val="center"/>
            <w:hideMark/>
          </w:tcPr>
          <w:p w14:paraId="7AFBD32A" w14:textId="77777777" w:rsidR="00FF3063" w:rsidRPr="005B4F9E" w:rsidRDefault="00FF3063" w:rsidP="00FF3063">
            <w:pPr>
              <w:jc w:val="center"/>
              <w:rPr>
                <w:sz w:val="16"/>
                <w:szCs w:val="16"/>
              </w:rPr>
            </w:pPr>
          </w:p>
        </w:tc>
        <w:tc>
          <w:tcPr>
            <w:tcW w:w="563" w:type="dxa"/>
            <w:noWrap/>
            <w:vAlign w:val="center"/>
            <w:hideMark/>
          </w:tcPr>
          <w:p w14:paraId="29E0EF8A" w14:textId="77777777" w:rsidR="00FF3063" w:rsidRPr="005B4F9E" w:rsidRDefault="00FF3063" w:rsidP="00FF3063">
            <w:pPr>
              <w:jc w:val="center"/>
              <w:rPr>
                <w:sz w:val="16"/>
                <w:szCs w:val="16"/>
              </w:rPr>
            </w:pPr>
          </w:p>
        </w:tc>
      </w:tr>
      <w:tr w:rsidR="00FF3063" w:rsidRPr="005B4F9E" w14:paraId="67CD5AFF" w14:textId="77777777" w:rsidTr="00FF3063">
        <w:trPr>
          <w:trHeight w:val="300"/>
        </w:trPr>
        <w:tc>
          <w:tcPr>
            <w:tcW w:w="1349" w:type="dxa"/>
            <w:noWrap/>
            <w:vAlign w:val="center"/>
            <w:hideMark/>
          </w:tcPr>
          <w:p w14:paraId="69C6EBA4" w14:textId="77777777" w:rsidR="00FF3063" w:rsidRPr="005B4F9E" w:rsidRDefault="00FF3063" w:rsidP="00FF3063">
            <w:pPr>
              <w:rPr>
                <w:sz w:val="16"/>
                <w:szCs w:val="16"/>
              </w:rPr>
            </w:pPr>
            <w:r w:rsidRPr="005B4F9E">
              <w:rPr>
                <w:sz w:val="16"/>
                <w:szCs w:val="16"/>
              </w:rPr>
              <w:lastRenderedPageBreak/>
              <w:t>Bohannon, 1996</w:t>
            </w:r>
          </w:p>
        </w:tc>
        <w:tc>
          <w:tcPr>
            <w:tcW w:w="1622" w:type="dxa"/>
            <w:vAlign w:val="center"/>
            <w:hideMark/>
          </w:tcPr>
          <w:p w14:paraId="0F4AE2E6" w14:textId="77777777" w:rsidR="00FF3063" w:rsidRPr="005B4F9E" w:rsidRDefault="00FF3063" w:rsidP="00FF3063">
            <w:pPr>
              <w:rPr>
                <w:sz w:val="16"/>
                <w:szCs w:val="16"/>
              </w:rPr>
            </w:pPr>
            <w:r w:rsidRPr="005B4F9E">
              <w:rPr>
                <w:sz w:val="16"/>
                <w:szCs w:val="16"/>
              </w:rPr>
              <w:t>Walking speed: Reference values and correlates for older adults</w:t>
            </w:r>
          </w:p>
        </w:tc>
        <w:tc>
          <w:tcPr>
            <w:tcW w:w="628" w:type="dxa"/>
            <w:shd w:val="clear" w:color="auto" w:fill="FFC000"/>
            <w:noWrap/>
            <w:vAlign w:val="center"/>
            <w:hideMark/>
          </w:tcPr>
          <w:p w14:paraId="46EF4FBF"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65D32315" w14:textId="77777777" w:rsidR="00FF3063" w:rsidRPr="005B4F9E" w:rsidRDefault="00FF3063" w:rsidP="00FF3063">
            <w:pPr>
              <w:jc w:val="center"/>
              <w:rPr>
                <w:sz w:val="16"/>
                <w:szCs w:val="16"/>
              </w:rPr>
            </w:pPr>
          </w:p>
        </w:tc>
        <w:tc>
          <w:tcPr>
            <w:tcW w:w="919" w:type="dxa"/>
            <w:shd w:val="clear" w:color="auto" w:fill="92D050"/>
            <w:noWrap/>
            <w:vAlign w:val="center"/>
            <w:hideMark/>
          </w:tcPr>
          <w:p w14:paraId="6FF5CE84" w14:textId="77777777" w:rsidR="00FF3063" w:rsidRPr="005B4F9E" w:rsidRDefault="00FF3063" w:rsidP="00FF3063">
            <w:pPr>
              <w:jc w:val="center"/>
              <w:rPr>
                <w:sz w:val="16"/>
                <w:szCs w:val="16"/>
              </w:rPr>
            </w:pPr>
            <w:r w:rsidRPr="005B4F9E">
              <w:rPr>
                <w:sz w:val="16"/>
                <w:szCs w:val="16"/>
              </w:rPr>
              <w:t>BAS;MAS</w:t>
            </w:r>
          </w:p>
        </w:tc>
        <w:tc>
          <w:tcPr>
            <w:tcW w:w="630" w:type="dxa"/>
            <w:noWrap/>
            <w:vAlign w:val="center"/>
            <w:hideMark/>
          </w:tcPr>
          <w:p w14:paraId="4400A1C1" w14:textId="77777777" w:rsidR="00FF3063" w:rsidRPr="005B4F9E" w:rsidRDefault="00FF3063" w:rsidP="00FF3063">
            <w:pPr>
              <w:jc w:val="center"/>
              <w:rPr>
                <w:sz w:val="16"/>
                <w:szCs w:val="16"/>
              </w:rPr>
            </w:pPr>
          </w:p>
        </w:tc>
        <w:tc>
          <w:tcPr>
            <w:tcW w:w="630" w:type="dxa"/>
            <w:noWrap/>
            <w:vAlign w:val="center"/>
            <w:hideMark/>
          </w:tcPr>
          <w:p w14:paraId="674A3011" w14:textId="77777777" w:rsidR="00FF3063" w:rsidRPr="005B4F9E" w:rsidRDefault="00FF3063" w:rsidP="00FF3063">
            <w:pPr>
              <w:jc w:val="center"/>
              <w:rPr>
                <w:sz w:val="16"/>
                <w:szCs w:val="16"/>
              </w:rPr>
            </w:pPr>
          </w:p>
        </w:tc>
        <w:tc>
          <w:tcPr>
            <w:tcW w:w="478" w:type="dxa"/>
            <w:noWrap/>
            <w:vAlign w:val="center"/>
            <w:hideMark/>
          </w:tcPr>
          <w:p w14:paraId="2422FCE8" w14:textId="77777777" w:rsidR="00FF3063" w:rsidRPr="005B4F9E" w:rsidRDefault="00FF3063" w:rsidP="00FF3063">
            <w:pPr>
              <w:jc w:val="center"/>
              <w:rPr>
                <w:sz w:val="16"/>
                <w:szCs w:val="16"/>
              </w:rPr>
            </w:pPr>
          </w:p>
        </w:tc>
        <w:tc>
          <w:tcPr>
            <w:tcW w:w="572" w:type="dxa"/>
            <w:vAlign w:val="center"/>
          </w:tcPr>
          <w:p w14:paraId="17CCFE64" w14:textId="77777777" w:rsidR="00FF3063" w:rsidRPr="005B4F9E" w:rsidRDefault="00FF3063" w:rsidP="00FF3063">
            <w:pPr>
              <w:jc w:val="center"/>
              <w:rPr>
                <w:sz w:val="16"/>
                <w:szCs w:val="16"/>
              </w:rPr>
            </w:pPr>
          </w:p>
        </w:tc>
        <w:tc>
          <w:tcPr>
            <w:tcW w:w="563" w:type="dxa"/>
            <w:vAlign w:val="center"/>
          </w:tcPr>
          <w:p w14:paraId="20F693A6" w14:textId="77777777" w:rsidR="00FF3063" w:rsidRPr="005B4F9E" w:rsidRDefault="00FF3063" w:rsidP="00FF3063">
            <w:pPr>
              <w:jc w:val="center"/>
              <w:rPr>
                <w:sz w:val="16"/>
                <w:szCs w:val="16"/>
              </w:rPr>
            </w:pPr>
          </w:p>
        </w:tc>
        <w:tc>
          <w:tcPr>
            <w:tcW w:w="630" w:type="dxa"/>
            <w:noWrap/>
            <w:vAlign w:val="center"/>
            <w:hideMark/>
          </w:tcPr>
          <w:p w14:paraId="071122EB" w14:textId="77777777" w:rsidR="00FF3063" w:rsidRPr="005B4F9E" w:rsidRDefault="00FF3063" w:rsidP="00FF3063">
            <w:pPr>
              <w:jc w:val="center"/>
              <w:rPr>
                <w:sz w:val="16"/>
                <w:szCs w:val="16"/>
              </w:rPr>
            </w:pPr>
          </w:p>
        </w:tc>
        <w:tc>
          <w:tcPr>
            <w:tcW w:w="630" w:type="dxa"/>
            <w:noWrap/>
            <w:vAlign w:val="center"/>
            <w:hideMark/>
          </w:tcPr>
          <w:p w14:paraId="37754479" w14:textId="77777777" w:rsidR="00FF3063" w:rsidRPr="005B4F9E" w:rsidRDefault="00FF3063" w:rsidP="00FF3063">
            <w:pPr>
              <w:jc w:val="center"/>
              <w:rPr>
                <w:sz w:val="16"/>
                <w:szCs w:val="16"/>
              </w:rPr>
            </w:pPr>
          </w:p>
        </w:tc>
        <w:tc>
          <w:tcPr>
            <w:tcW w:w="630" w:type="dxa"/>
            <w:noWrap/>
            <w:vAlign w:val="center"/>
            <w:hideMark/>
          </w:tcPr>
          <w:p w14:paraId="28D0AB27" w14:textId="77777777" w:rsidR="00FF3063" w:rsidRPr="005B4F9E" w:rsidRDefault="00FF3063" w:rsidP="00FF3063">
            <w:pPr>
              <w:jc w:val="center"/>
              <w:rPr>
                <w:sz w:val="16"/>
                <w:szCs w:val="16"/>
              </w:rPr>
            </w:pPr>
          </w:p>
        </w:tc>
        <w:tc>
          <w:tcPr>
            <w:tcW w:w="630" w:type="dxa"/>
            <w:noWrap/>
            <w:vAlign w:val="center"/>
            <w:hideMark/>
          </w:tcPr>
          <w:p w14:paraId="6842BECC" w14:textId="77777777" w:rsidR="00FF3063" w:rsidRPr="005B4F9E" w:rsidRDefault="00FF3063" w:rsidP="00FF3063">
            <w:pPr>
              <w:jc w:val="center"/>
              <w:rPr>
                <w:sz w:val="16"/>
                <w:szCs w:val="16"/>
              </w:rPr>
            </w:pPr>
          </w:p>
        </w:tc>
        <w:tc>
          <w:tcPr>
            <w:tcW w:w="630" w:type="dxa"/>
            <w:noWrap/>
            <w:vAlign w:val="center"/>
            <w:hideMark/>
          </w:tcPr>
          <w:p w14:paraId="639E8AD3" w14:textId="77777777" w:rsidR="00FF3063" w:rsidRPr="005B4F9E" w:rsidRDefault="00FF3063" w:rsidP="00FF3063">
            <w:pPr>
              <w:jc w:val="center"/>
              <w:rPr>
                <w:sz w:val="16"/>
                <w:szCs w:val="16"/>
              </w:rPr>
            </w:pPr>
          </w:p>
        </w:tc>
        <w:tc>
          <w:tcPr>
            <w:tcW w:w="540" w:type="dxa"/>
            <w:noWrap/>
            <w:vAlign w:val="center"/>
            <w:hideMark/>
          </w:tcPr>
          <w:p w14:paraId="54409E03" w14:textId="77777777" w:rsidR="00FF3063" w:rsidRPr="005B4F9E" w:rsidRDefault="00FF3063" w:rsidP="00FF3063">
            <w:pPr>
              <w:jc w:val="center"/>
              <w:rPr>
                <w:sz w:val="16"/>
                <w:szCs w:val="16"/>
              </w:rPr>
            </w:pPr>
          </w:p>
        </w:tc>
        <w:tc>
          <w:tcPr>
            <w:tcW w:w="604" w:type="dxa"/>
            <w:vAlign w:val="center"/>
          </w:tcPr>
          <w:p w14:paraId="7B09FC87" w14:textId="77777777" w:rsidR="00FF3063" w:rsidRPr="005B4F9E" w:rsidRDefault="00FF3063" w:rsidP="00FF3063">
            <w:pPr>
              <w:jc w:val="center"/>
              <w:rPr>
                <w:sz w:val="16"/>
                <w:szCs w:val="16"/>
              </w:rPr>
            </w:pPr>
          </w:p>
        </w:tc>
        <w:tc>
          <w:tcPr>
            <w:tcW w:w="618" w:type="dxa"/>
            <w:vAlign w:val="center"/>
          </w:tcPr>
          <w:p w14:paraId="51DFF1D1" w14:textId="77777777" w:rsidR="00FF3063" w:rsidRPr="005B4F9E" w:rsidRDefault="00FF3063" w:rsidP="00FF3063">
            <w:pPr>
              <w:jc w:val="center"/>
              <w:rPr>
                <w:sz w:val="16"/>
                <w:szCs w:val="16"/>
              </w:rPr>
            </w:pPr>
          </w:p>
        </w:tc>
        <w:tc>
          <w:tcPr>
            <w:tcW w:w="720" w:type="dxa"/>
            <w:noWrap/>
            <w:vAlign w:val="center"/>
            <w:hideMark/>
          </w:tcPr>
          <w:p w14:paraId="4DFABF5E" w14:textId="7060EFE4" w:rsidR="00FF3063" w:rsidRPr="005B4F9E" w:rsidRDefault="00FF3063" w:rsidP="00FF3063">
            <w:pPr>
              <w:jc w:val="center"/>
              <w:rPr>
                <w:sz w:val="16"/>
                <w:szCs w:val="16"/>
              </w:rPr>
            </w:pPr>
          </w:p>
        </w:tc>
        <w:tc>
          <w:tcPr>
            <w:tcW w:w="630" w:type="dxa"/>
            <w:noWrap/>
            <w:vAlign w:val="center"/>
            <w:hideMark/>
          </w:tcPr>
          <w:p w14:paraId="278C50AB" w14:textId="77777777" w:rsidR="00FF3063" w:rsidRPr="005B4F9E" w:rsidRDefault="00FF3063" w:rsidP="00FF3063">
            <w:pPr>
              <w:jc w:val="center"/>
              <w:rPr>
                <w:sz w:val="16"/>
                <w:szCs w:val="16"/>
              </w:rPr>
            </w:pPr>
          </w:p>
        </w:tc>
        <w:tc>
          <w:tcPr>
            <w:tcW w:w="720" w:type="dxa"/>
            <w:noWrap/>
            <w:vAlign w:val="center"/>
            <w:hideMark/>
          </w:tcPr>
          <w:p w14:paraId="4CFF6997" w14:textId="77777777" w:rsidR="00FF3063" w:rsidRPr="005B4F9E" w:rsidRDefault="00FF3063" w:rsidP="00FF3063">
            <w:pPr>
              <w:jc w:val="center"/>
              <w:rPr>
                <w:sz w:val="16"/>
                <w:szCs w:val="16"/>
              </w:rPr>
            </w:pPr>
          </w:p>
        </w:tc>
        <w:tc>
          <w:tcPr>
            <w:tcW w:w="563" w:type="dxa"/>
            <w:noWrap/>
            <w:vAlign w:val="center"/>
            <w:hideMark/>
          </w:tcPr>
          <w:p w14:paraId="7D82ABE8" w14:textId="77777777" w:rsidR="00FF3063" w:rsidRPr="005B4F9E" w:rsidRDefault="00FF3063" w:rsidP="00FF3063">
            <w:pPr>
              <w:jc w:val="center"/>
              <w:rPr>
                <w:sz w:val="16"/>
                <w:szCs w:val="16"/>
              </w:rPr>
            </w:pPr>
          </w:p>
        </w:tc>
      </w:tr>
      <w:tr w:rsidR="00FF3063" w:rsidRPr="005B4F9E" w14:paraId="77CC20B4" w14:textId="77777777" w:rsidTr="00FF3063">
        <w:trPr>
          <w:trHeight w:val="300"/>
        </w:trPr>
        <w:tc>
          <w:tcPr>
            <w:tcW w:w="1349" w:type="dxa"/>
            <w:noWrap/>
            <w:vAlign w:val="center"/>
            <w:hideMark/>
          </w:tcPr>
          <w:p w14:paraId="4C28D80E" w14:textId="77777777" w:rsidR="00FF3063" w:rsidRPr="005B4F9E" w:rsidRDefault="00FF3063" w:rsidP="00FF3063">
            <w:pPr>
              <w:rPr>
                <w:sz w:val="16"/>
                <w:szCs w:val="16"/>
              </w:rPr>
            </w:pPr>
            <w:r w:rsidRPr="005B4F9E">
              <w:rPr>
                <w:sz w:val="16"/>
                <w:szCs w:val="16"/>
              </w:rPr>
              <w:t>Bohannon, 2008</w:t>
            </w:r>
          </w:p>
        </w:tc>
        <w:tc>
          <w:tcPr>
            <w:tcW w:w="1622" w:type="dxa"/>
            <w:vAlign w:val="center"/>
            <w:hideMark/>
          </w:tcPr>
          <w:p w14:paraId="55F56EBF" w14:textId="77777777" w:rsidR="00FF3063" w:rsidRPr="005B4F9E" w:rsidRDefault="00FF3063" w:rsidP="00FF3063">
            <w:pPr>
              <w:rPr>
                <w:sz w:val="16"/>
                <w:szCs w:val="16"/>
              </w:rPr>
            </w:pPr>
            <w:r w:rsidRPr="005B4F9E">
              <w:rPr>
                <w:sz w:val="16"/>
                <w:szCs w:val="16"/>
              </w:rPr>
              <w:t>Population representative gait speed and its determinants</w:t>
            </w:r>
          </w:p>
        </w:tc>
        <w:tc>
          <w:tcPr>
            <w:tcW w:w="628" w:type="dxa"/>
            <w:shd w:val="clear" w:color="auto" w:fill="92D050"/>
            <w:noWrap/>
            <w:vAlign w:val="center"/>
            <w:hideMark/>
          </w:tcPr>
          <w:p w14:paraId="43A6712D" w14:textId="77777777" w:rsidR="00FF3063" w:rsidRPr="005B4F9E" w:rsidRDefault="00FF3063" w:rsidP="00FF3063">
            <w:pPr>
              <w:jc w:val="center"/>
              <w:rPr>
                <w:sz w:val="16"/>
                <w:szCs w:val="16"/>
              </w:rPr>
            </w:pPr>
            <w:r w:rsidRPr="005B4F9E">
              <w:rPr>
                <w:sz w:val="16"/>
                <w:szCs w:val="16"/>
              </w:rPr>
              <w:t>BAS; MAS</w:t>
            </w:r>
          </w:p>
        </w:tc>
        <w:tc>
          <w:tcPr>
            <w:tcW w:w="630" w:type="dxa"/>
            <w:noWrap/>
            <w:vAlign w:val="center"/>
            <w:hideMark/>
          </w:tcPr>
          <w:p w14:paraId="63509261" w14:textId="77777777" w:rsidR="00FF3063" w:rsidRPr="005B4F9E" w:rsidRDefault="00FF3063" w:rsidP="00FF3063">
            <w:pPr>
              <w:jc w:val="center"/>
              <w:rPr>
                <w:sz w:val="16"/>
                <w:szCs w:val="16"/>
              </w:rPr>
            </w:pPr>
          </w:p>
        </w:tc>
        <w:tc>
          <w:tcPr>
            <w:tcW w:w="919" w:type="dxa"/>
            <w:shd w:val="clear" w:color="auto" w:fill="92D050"/>
            <w:noWrap/>
            <w:vAlign w:val="center"/>
            <w:hideMark/>
          </w:tcPr>
          <w:p w14:paraId="250C7492"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69E0DD01" w14:textId="77777777" w:rsidR="00FF3063" w:rsidRPr="005B4F9E" w:rsidRDefault="00FF3063" w:rsidP="00FF3063">
            <w:pPr>
              <w:jc w:val="center"/>
              <w:rPr>
                <w:sz w:val="16"/>
                <w:szCs w:val="16"/>
              </w:rPr>
            </w:pPr>
          </w:p>
        </w:tc>
        <w:tc>
          <w:tcPr>
            <w:tcW w:w="630" w:type="dxa"/>
            <w:noWrap/>
            <w:vAlign w:val="center"/>
            <w:hideMark/>
          </w:tcPr>
          <w:p w14:paraId="728B52A4" w14:textId="77777777" w:rsidR="00FF3063" w:rsidRPr="005B4F9E" w:rsidRDefault="00FF3063" w:rsidP="00FF3063">
            <w:pPr>
              <w:jc w:val="center"/>
              <w:rPr>
                <w:sz w:val="16"/>
                <w:szCs w:val="16"/>
              </w:rPr>
            </w:pPr>
          </w:p>
        </w:tc>
        <w:tc>
          <w:tcPr>
            <w:tcW w:w="478" w:type="dxa"/>
            <w:noWrap/>
            <w:vAlign w:val="center"/>
            <w:hideMark/>
          </w:tcPr>
          <w:p w14:paraId="65EE5144" w14:textId="77777777" w:rsidR="00FF3063" w:rsidRPr="005B4F9E" w:rsidRDefault="00FF3063" w:rsidP="00FF3063">
            <w:pPr>
              <w:jc w:val="center"/>
              <w:rPr>
                <w:sz w:val="16"/>
                <w:szCs w:val="16"/>
              </w:rPr>
            </w:pPr>
          </w:p>
        </w:tc>
        <w:tc>
          <w:tcPr>
            <w:tcW w:w="572" w:type="dxa"/>
            <w:vAlign w:val="center"/>
          </w:tcPr>
          <w:p w14:paraId="1DE3A103" w14:textId="77777777" w:rsidR="00FF3063" w:rsidRPr="005B4F9E" w:rsidRDefault="00FF3063" w:rsidP="00FF3063">
            <w:pPr>
              <w:jc w:val="center"/>
              <w:rPr>
                <w:sz w:val="16"/>
                <w:szCs w:val="16"/>
              </w:rPr>
            </w:pPr>
          </w:p>
        </w:tc>
        <w:tc>
          <w:tcPr>
            <w:tcW w:w="563" w:type="dxa"/>
            <w:vAlign w:val="center"/>
          </w:tcPr>
          <w:p w14:paraId="26C06570" w14:textId="77777777" w:rsidR="00FF3063" w:rsidRPr="005B4F9E" w:rsidRDefault="00FF3063" w:rsidP="00FF3063">
            <w:pPr>
              <w:jc w:val="center"/>
              <w:rPr>
                <w:sz w:val="16"/>
                <w:szCs w:val="16"/>
              </w:rPr>
            </w:pPr>
          </w:p>
        </w:tc>
        <w:tc>
          <w:tcPr>
            <w:tcW w:w="630" w:type="dxa"/>
            <w:noWrap/>
            <w:vAlign w:val="center"/>
            <w:hideMark/>
          </w:tcPr>
          <w:p w14:paraId="1228FEA6" w14:textId="77777777" w:rsidR="00FF3063" w:rsidRPr="005B4F9E" w:rsidRDefault="00FF3063" w:rsidP="00FF3063">
            <w:pPr>
              <w:jc w:val="center"/>
              <w:rPr>
                <w:sz w:val="16"/>
                <w:szCs w:val="16"/>
              </w:rPr>
            </w:pPr>
          </w:p>
        </w:tc>
        <w:tc>
          <w:tcPr>
            <w:tcW w:w="630" w:type="dxa"/>
            <w:noWrap/>
            <w:vAlign w:val="center"/>
            <w:hideMark/>
          </w:tcPr>
          <w:p w14:paraId="49BDEF5C" w14:textId="77777777" w:rsidR="00FF3063" w:rsidRPr="005B4F9E" w:rsidRDefault="00FF3063" w:rsidP="00FF3063">
            <w:pPr>
              <w:jc w:val="center"/>
              <w:rPr>
                <w:sz w:val="16"/>
                <w:szCs w:val="16"/>
              </w:rPr>
            </w:pPr>
          </w:p>
        </w:tc>
        <w:tc>
          <w:tcPr>
            <w:tcW w:w="630" w:type="dxa"/>
            <w:noWrap/>
            <w:vAlign w:val="center"/>
            <w:hideMark/>
          </w:tcPr>
          <w:p w14:paraId="16947A16" w14:textId="77777777" w:rsidR="00FF3063" w:rsidRPr="005B4F9E" w:rsidRDefault="00FF3063" w:rsidP="00FF3063">
            <w:pPr>
              <w:jc w:val="center"/>
              <w:rPr>
                <w:sz w:val="16"/>
                <w:szCs w:val="16"/>
              </w:rPr>
            </w:pPr>
          </w:p>
        </w:tc>
        <w:tc>
          <w:tcPr>
            <w:tcW w:w="630" w:type="dxa"/>
            <w:noWrap/>
            <w:vAlign w:val="center"/>
            <w:hideMark/>
          </w:tcPr>
          <w:p w14:paraId="591C536A" w14:textId="77777777" w:rsidR="00FF3063" w:rsidRPr="005B4F9E" w:rsidRDefault="00FF3063" w:rsidP="00FF3063">
            <w:pPr>
              <w:jc w:val="center"/>
              <w:rPr>
                <w:sz w:val="16"/>
                <w:szCs w:val="16"/>
              </w:rPr>
            </w:pPr>
          </w:p>
        </w:tc>
        <w:tc>
          <w:tcPr>
            <w:tcW w:w="630" w:type="dxa"/>
            <w:noWrap/>
            <w:vAlign w:val="center"/>
            <w:hideMark/>
          </w:tcPr>
          <w:p w14:paraId="2EB8F6E8" w14:textId="77777777" w:rsidR="00FF3063" w:rsidRPr="005B4F9E" w:rsidRDefault="00FF3063" w:rsidP="00FF3063">
            <w:pPr>
              <w:jc w:val="center"/>
              <w:rPr>
                <w:sz w:val="16"/>
                <w:szCs w:val="16"/>
              </w:rPr>
            </w:pPr>
          </w:p>
        </w:tc>
        <w:tc>
          <w:tcPr>
            <w:tcW w:w="540" w:type="dxa"/>
            <w:noWrap/>
            <w:vAlign w:val="center"/>
            <w:hideMark/>
          </w:tcPr>
          <w:p w14:paraId="08E4DD41" w14:textId="77777777" w:rsidR="00FF3063" w:rsidRPr="005B4F9E" w:rsidRDefault="00FF3063" w:rsidP="00FF3063">
            <w:pPr>
              <w:jc w:val="center"/>
              <w:rPr>
                <w:sz w:val="16"/>
                <w:szCs w:val="16"/>
              </w:rPr>
            </w:pPr>
          </w:p>
        </w:tc>
        <w:tc>
          <w:tcPr>
            <w:tcW w:w="604" w:type="dxa"/>
            <w:vAlign w:val="center"/>
          </w:tcPr>
          <w:p w14:paraId="6296F004" w14:textId="77777777" w:rsidR="00FF3063" w:rsidRPr="005B4F9E" w:rsidRDefault="00FF3063" w:rsidP="00FF3063">
            <w:pPr>
              <w:jc w:val="center"/>
              <w:rPr>
                <w:sz w:val="16"/>
                <w:szCs w:val="16"/>
              </w:rPr>
            </w:pPr>
          </w:p>
        </w:tc>
        <w:tc>
          <w:tcPr>
            <w:tcW w:w="618" w:type="dxa"/>
            <w:vAlign w:val="center"/>
          </w:tcPr>
          <w:p w14:paraId="76617CF9" w14:textId="77777777" w:rsidR="00FF3063" w:rsidRPr="005B4F9E" w:rsidRDefault="00FF3063" w:rsidP="00FF3063">
            <w:pPr>
              <w:jc w:val="center"/>
              <w:rPr>
                <w:sz w:val="16"/>
                <w:szCs w:val="16"/>
              </w:rPr>
            </w:pPr>
          </w:p>
        </w:tc>
        <w:tc>
          <w:tcPr>
            <w:tcW w:w="720" w:type="dxa"/>
            <w:noWrap/>
            <w:vAlign w:val="center"/>
            <w:hideMark/>
          </w:tcPr>
          <w:p w14:paraId="4F08B837" w14:textId="174CBFA9" w:rsidR="00FF3063" w:rsidRPr="005B4F9E" w:rsidRDefault="00FF3063" w:rsidP="00FF3063">
            <w:pPr>
              <w:jc w:val="center"/>
              <w:rPr>
                <w:sz w:val="16"/>
                <w:szCs w:val="16"/>
              </w:rPr>
            </w:pPr>
          </w:p>
        </w:tc>
        <w:tc>
          <w:tcPr>
            <w:tcW w:w="630" w:type="dxa"/>
            <w:noWrap/>
            <w:vAlign w:val="center"/>
            <w:hideMark/>
          </w:tcPr>
          <w:p w14:paraId="1C8FF943" w14:textId="77777777" w:rsidR="00FF3063" w:rsidRPr="005B4F9E" w:rsidRDefault="00FF3063" w:rsidP="00FF3063">
            <w:pPr>
              <w:jc w:val="center"/>
              <w:rPr>
                <w:sz w:val="16"/>
                <w:szCs w:val="16"/>
              </w:rPr>
            </w:pPr>
          </w:p>
        </w:tc>
        <w:tc>
          <w:tcPr>
            <w:tcW w:w="720" w:type="dxa"/>
            <w:noWrap/>
            <w:vAlign w:val="center"/>
            <w:hideMark/>
          </w:tcPr>
          <w:p w14:paraId="5A5A4CAA" w14:textId="77777777" w:rsidR="00FF3063" w:rsidRPr="005B4F9E" w:rsidRDefault="00FF3063" w:rsidP="00FF3063">
            <w:pPr>
              <w:jc w:val="center"/>
              <w:rPr>
                <w:sz w:val="16"/>
                <w:szCs w:val="16"/>
              </w:rPr>
            </w:pPr>
          </w:p>
        </w:tc>
        <w:tc>
          <w:tcPr>
            <w:tcW w:w="563" w:type="dxa"/>
            <w:noWrap/>
            <w:vAlign w:val="center"/>
            <w:hideMark/>
          </w:tcPr>
          <w:p w14:paraId="553C00FB" w14:textId="77777777" w:rsidR="00FF3063" w:rsidRPr="005B4F9E" w:rsidRDefault="00FF3063" w:rsidP="00FF3063">
            <w:pPr>
              <w:jc w:val="center"/>
              <w:rPr>
                <w:sz w:val="16"/>
                <w:szCs w:val="16"/>
              </w:rPr>
            </w:pPr>
          </w:p>
        </w:tc>
      </w:tr>
      <w:tr w:rsidR="00FF3063" w:rsidRPr="005B4F9E" w14:paraId="222F7510" w14:textId="77777777" w:rsidTr="00FF3063">
        <w:trPr>
          <w:trHeight w:val="300"/>
        </w:trPr>
        <w:tc>
          <w:tcPr>
            <w:tcW w:w="1349" w:type="dxa"/>
            <w:noWrap/>
            <w:vAlign w:val="center"/>
            <w:hideMark/>
          </w:tcPr>
          <w:p w14:paraId="6D0F8715" w14:textId="77777777" w:rsidR="00FF3063" w:rsidRPr="005B4F9E" w:rsidRDefault="00FF3063" w:rsidP="00FF3063">
            <w:pPr>
              <w:rPr>
                <w:sz w:val="16"/>
                <w:szCs w:val="16"/>
              </w:rPr>
            </w:pPr>
            <w:r w:rsidRPr="005B4F9E">
              <w:rPr>
                <w:sz w:val="16"/>
                <w:szCs w:val="16"/>
              </w:rPr>
              <w:t>Boulifard, 2019</w:t>
            </w:r>
          </w:p>
        </w:tc>
        <w:tc>
          <w:tcPr>
            <w:tcW w:w="1622" w:type="dxa"/>
            <w:vAlign w:val="center"/>
            <w:hideMark/>
          </w:tcPr>
          <w:p w14:paraId="07BE2DD6" w14:textId="77777777" w:rsidR="00FF3063" w:rsidRPr="005B4F9E" w:rsidRDefault="00FF3063" w:rsidP="00FF3063">
            <w:pPr>
              <w:rPr>
                <w:sz w:val="16"/>
                <w:szCs w:val="16"/>
              </w:rPr>
            </w:pPr>
            <w:r w:rsidRPr="005B4F9E">
              <w:rPr>
                <w:sz w:val="16"/>
                <w:szCs w:val="16"/>
              </w:rPr>
              <w:t>Home-based gait speed assessment: Normative data and racial/ethnic correlates among older adults</w:t>
            </w:r>
          </w:p>
        </w:tc>
        <w:tc>
          <w:tcPr>
            <w:tcW w:w="628" w:type="dxa"/>
            <w:shd w:val="clear" w:color="auto" w:fill="92D050"/>
            <w:noWrap/>
            <w:vAlign w:val="center"/>
            <w:hideMark/>
          </w:tcPr>
          <w:p w14:paraId="25F1324D"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3123795C" w14:textId="77777777" w:rsidR="00FF3063" w:rsidRPr="005B4F9E" w:rsidRDefault="00FF3063" w:rsidP="00FF3063">
            <w:pPr>
              <w:jc w:val="center"/>
              <w:rPr>
                <w:sz w:val="16"/>
                <w:szCs w:val="16"/>
              </w:rPr>
            </w:pPr>
          </w:p>
        </w:tc>
        <w:tc>
          <w:tcPr>
            <w:tcW w:w="919" w:type="dxa"/>
            <w:shd w:val="clear" w:color="auto" w:fill="92D050"/>
            <w:noWrap/>
            <w:vAlign w:val="center"/>
            <w:hideMark/>
          </w:tcPr>
          <w:p w14:paraId="38F3798B"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6F8A8908" w14:textId="77777777" w:rsidR="00FF3063" w:rsidRPr="005B4F9E" w:rsidRDefault="00FF3063" w:rsidP="00FF3063">
            <w:pPr>
              <w:jc w:val="center"/>
              <w:rPr>
                <w:sz w:val="16"/>
                <w:szCs w:val="16"/>
              </w:rPr>
            </w:pPr>
          </w:p>
        </w:tc>
        <w:tc>
          <w:tcPr>
            <w:tcW w:w="630" w:type="dxa"/>
            <w:noWrap/>
            <w:vAlign w:val="center"/>
            <w:hideMark/>
          </w:tcPr>
          <w:p w14:paraId="30B7F94F" w14:textId="77777777" w:rsidR="00FF3063" w:rsidRPr="005B4F9E" w:rsidRDefault="00FF3063" w:rsidP="00FF3063">
            <w:pPr>
              <w:jc w:val="center"/>
              <w:rPr>
                <w:sz w:val="16"/>
                <w:szCs w:val="16"/>
              </w:rPr>
            </w:pPr>
          </w:p>
        </w:tc>
        <w:tc>
          <w:tcPr>
            <w:tcW w:w="478" w:type="dxa"/>
            <w:noWrap/>
            <w:vAlign w:val="center"/>
            <w:hideMark/>
          </w:tcPr>
          <w:p w14:paraId="1CE419DA" w14:textId="77777777" w:rsidR="00FF3063" w:rsidRPr="005B4F9E" w:rsidRDefault="00FF3063" w:rsidP="00FF3063">
            <w:pPr>
              <w:jc w:val="center"/>
              <w:rPr>
                <w:sz w:val="16"/>
                <w:szCs w:val="16"/>
              </w:rPr>
            </w:pPr>
          </w:p>
        </w:tc>
        <w:tc>
          <w:tcPr>
            <w:tcW w:w="572" w:type="dxa"/>
            <w:shd w:val="clear" w:color="auto" w:fill="92D050"/>
            <w:vAlign w:val="center"/>
          </w:tcPr>
          <w:p w14:paraId="0B3174AA" w14:textId="40C048C4" w:rsidR="00FF3063" w:rsidRPr="005B4F9E" w:rsidRDefault="00FF3063" w:rsidP="00FF3063">
            <w:pPr>
              <w:jc w:val="center"/>
              <w:rPr>
                <w:sz w:val="16"/>
                <w:szCs w:val="16"/>
              </w:rPr>
            </w:pPr>
            <w:r w:rsidRPr="005B4F9E">
              <w:rPr>
                <w:sz w:val="16"/>
                <w:szCs w:val="16"/>
              </w:rPr>
              <w:t>TDS; MAS</w:t>
            </w:r>
          </w:p>
        </w:tc>
        <w:tc>
          <w:tcPr>
            <w:tcW w:w="563" w:type="dxa"/>
            <w:vAlign w:val="center"/>
          </w:tcPr>
          <w:p w14:paraId="2D6BD566" w14:textId="77777777" w:rsidR="00FF3063" w:rsidRPr="005B4F9E" w:rsidRDefault="00FF3063" w:rsidP="00FF3063">
            <w:pPr>
              <w:jc w:val="center"/>
              <w:rPr>
                <w:sz w:val="16"/>
                <w:szCs w:val="16"/>
              </w:rPr>
            </w:pPr>
          </w:p>
        </w:tc>
        <w:tc>
          <w:tcPr>
            <w:tcW w:w="630" w:type="dxa"/>
            <w:shd w:val="clear" w:color="auto" w:fill="92D050"/>
            <w:noWrap/>
            <w:vAlign w:val="center"/>
            <w:hideMark/>
          </w:tcPr>
          <w:p w14:paraId="0A32E7BE"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5DF11CBE" w14:textId="77777777" w:rsidR="00FF3063" w:rsidRPr="005B4F9E" w:rsidRDefault="00FF3063" w:rsidP="00FF3063">
            <w:pPr>
              <w:jc w:val="center"/>
              <w:rPr>
                <w:sz w:val="16"/>
                <w:szCs w:val="16"/>
              </w:rPr>
            </w:pPr>
          </w:p>
        </w:tc>
        <w:tc>
          <w:tcPr>
            <w:tcW w:w="630" w:type="dxa"/>
            <w:shd w:val="clear" w:color="auto" w:fill="92D050"/>
            <w:noWrap/>
            <w:vAlign w:val="center"/>
            <w:hideMark/>
          </w:tcPr>
          <w:p w14:paraId="05E8921F"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463A74B8" w14:textId="77777777" w:rsidR="00FF3063" w:rsidRPr="005B4F9E" w:rsidRDefault="00FF3063" w:rsidP="00FF3063">
            <w:pPr>
              <w:jc w:val="center"/>
              <w:rPr>
                <w:sz w:val="16"/>
                <w:szCs w:val="16"/>
              </w:rPr>
            </w:pPr>
          </w:p>
        </w:tc>
        <w:tc>
          <w:tcPr>
            <w:tcW w:w="630" w:type="dxa"/>
            <w:noWrap/>
            <w:vAlign w:val="center"/>
            <w:hideMark/>
          </w:tcPr>
          <w:p w14:paraId="4B9C9F4B" w14:textId="77777777" w:rsidR="00FF3063" w:rsidRPr="005B4F9E" w:rsidRDefault="00FF3063" w:rsidP="00FF3063">
            <w:pPr>
              <w:jc w:val="center"/>
              <w:rPr>
                <w:sz w:val="16"/>
                <w:szCs w:val="16"/>
              </w:rPr>
            </w:pPr>
          </w:p>
        </w:tc>
        <w:tc>
          <w:tcPr>
            <w:tcW w:w="540" w:type="dxa"/>
            <w:noWrap/>
            <w:vAlign w:val="center"/>
            <w:hideMark/>
          </w:tcPr>
          <w:p w14:paraId="5297E207" w14:textId="77777777" w:rsidR="00FF3063" w:rsidRPr="005B4F9E" w:rsidRDefault="00FF3063" w:rsidP="00FF3063">
            <w:pPr>
              <w:jc w:val="center"/>
              <w:rPr>
                <w:sz w:val="16"/>
                <w:szCs w:val="16"/>
              </w:rPr>
            </w:pPr>
          </w:p>
        </w:tc>
        <w:tc>
          <w:tcPr>
            <w:tcW w:w="604" w:type="dxa"/>
            <w:shd w:val="clear" w:color="auto" w:fill="FF0000"/>
            <w:vAlign w:val="center"/>
          </w:tcPr>
          <w:p w14:paraId="55EA63FA" w14:textId="6C34F117" w:rsidR="00FF3063" w:rsidRPr="005B4F9E" w:rsidRDefault="00FF3063" w:rsidP="00FF3063">
            <w:pPr>
              <w:jc w:val="center"/>
              <w:rPr>
                <w:sz w:val="16"/>
                <w:szCs w:val="16"/>
              </w:rPr>
            </w:pPr>
            <w:r>
              <w:rPr>
                <w:sz w:val="16"/>
                <w:szCs w:val="16"/>
              </w:rPr>
              <w:t>MAS</w:t>
            </w:r>
          </w:p>
        </w:tc>
        <w:tc>
          <w:tcPr>
            <w:tcW w:w="618" w:type="dxa"/>
            <w:vAlign w:val="center"/>
          </w:tcPr>
          <w:p w14:paraId="63FECA28" w14:textId="77777777" w:rsidR="00FF3063" w:rsidRPr="005B4F9E" w:rsidRDefault="00FF3063" w:rsidP="00FF3063">
            <w:pPr>
              <w:jc w:val="center"/>
              <w:rPr>
                <w:sz w:val="16"/>
                <w:szCs w:val="16"/>
              </w:rPr>
            </w:pPr>
          </w:p>
        </w:tc>
        <w:tc>
          <w:tcPr>
            <w:tcW w:w="720" w:type="dxa"/>
            <w:noWrap/>
            <w:vAlign w:val="center"/>
            <w:hideMark/>
          </w:tcPr>
          <w:p w14:paraId="27C701F5" w14:textId="150460B5" w:rsidR="00FF3063" w:rsidRPr="005B4F9E" w:rsidRDefault="00FF3063" w:rsidP="00FF3063">
            <w:pPr>
              <w:jc w:val="center"/>
              <w:rPr>
                <w:sz w:val="16"/>
                <w:szCs w:val="16"/>
              </w:rPr>
            </w:pPr>
          </w:p>
        </w:tc>
        <w:tc>
          <w:tcPr>
            <w:tcW w:w="630" w:type="dxa"/>
            <w:noWrap/>
            <w:vAlign w:val="center"/>
            <w:hideMark/>
          </w:tcPr>
          <w:p w14:paraId="18A2DE8F" w14:textId="77777777" w:rsidR="00FF3063" w:rsidRPr="005B4F9E" w:rsidRDefault="00FF3063" w:rsidP="00FF3063">
            <w:pPr>
              <w:jc w:val="center"/>
              <w:rPr>
                <w:sz w:val="16"/>
                <w:szCs w:val="16"/>
              </w:rPr>
            </w:pPr>
          </w:p>
        </w:tc>
        <w:tc>
          <w:tcPr>
            <w:tcW w:w="720" w:type="dxa"/>
            <w:noWrap/>
            <w:vAlign w:val="center"/>
            <w:hideMark/>
          </w:tcPr>
          <w:p w14:paraId="3B40E386" w14:textId="77777777" w:rsidR="00FF3063" w:rsidRPr="005B4F9E" w:rsidRDefault="00FF3063" w:rsidP="00FF3063">
            <w:pPr>
              <w:jc w:val="center"/>
              <w:rPr>
                <w:sz w:val="16"/>
                <w:szCs w:val="16"/>
              </w:rPr>
            </w:pPr>
          </w:p>
        </w:tc>
        <w:tc>
          <w:tcPr>
            <w:tcW w:w="563" w:type="dxa"/>
            <w:noWrap/>
            <w:vAlign w:val="center"/>
            <w:hideMark/>
          </w:tcPr>
          <w:p w14:paraId="436561C6" w14:textId="77777777" w:rsidR="00FF3063" w:rsidRPr="005B4F9E" w:rsidRDefault="00FF3063" w:rsidP="00FF3063">
            <w:pPr>
              <w:jc w:val="center"/>
              <w:rPr>
                <w:sz w:val="16"/>
                <w:szCs w:val="16"/>
              </w:rPr>
            </w:pPr>
          </w:p>
        </w:tc>
      </w:tr>
      <w:tr w:rsidR="00FF3063" w:rsidRPr="005B4F9E" w14:paraId="039C93BC" w14:textId="77777777" w:rsidTr="00FF3063">
        <w:trPr>
          <w:trHeight w:val="300"/>
        </w:trPr>
        <w:tc>
          <w:tcPr>
            <w:tcW w:w="1349" w:type="dxa"/>
            <w:noWrap/>
            <w:vAlign w:val="center"/>
            <w:hideMark/>
          </w:tcPr>
          <w:p w14:paraId="11AAA2D5" w14:textId="77777777" w:rsidR="00FF3063" w:rsidRPr="005B4F9E" w:rsidRDefault="00FF3063" w:rsidP="00FF3063">
            <w:pPr>
              <w:rPr>
                <w:sz w:val="16"/>
                <w:szCs w:val="16"/>
              </w:rPr>
            </w:pPr>
            <w:r w:rsidRPr="005B4F9E">
              <w:rPr>
                <w:sz w:val="16"/>
                <w:szCs w:val="16"/>
              </w:rPr>
              <w:t>Brunner, 2009</w:t>
            </w:r>
          </w:p>
        </w:tc>
        <w:tc>
          <w:tcPr>
            <w:tcW w:w="1622" w:type="dxa"/>
            <w:vAlign w:val="center"/>
            <w:hideMark/>
          </w:tcPr>
          <w:p w14:paraId="5A358BCF" w14:textId="77777777" w:rsidR="00FF3063" w:rsidRPr="005B4F9E" w:rsidRDefault="00FF3063" w:rsidP="00FF3063">
            <w:pPr>
              <w:rPr>
                <w:sz w:val="16"/>
                <w:szCs w:val="16"/>
              </w:rPr>
            </w:pPr>
            <w:r w:rsidRPr="005B4F9E">
              <w:rPr>
                <w:sz w:val="16"/>
                <w:szCs w:val="16"/>
              </w:rPr>
              <w:t>Social inequality in walking speed in early old age in the Whitehall II study</w:t>
            </w:r>
          </w:p>
        </w:tc>
        <w:tc>
          <w:tcPr>
            <w:tcW w:w="628" w:type="dxa"/>
            <w:shd w:val="clear" w:color="auto" w:fill="92D050"/>
            <w:noWrap/>
            <w:vAlign w:val="center"/>
            <w:hideMark/>
          </w:tcPr>
          <w:p w14:paraId="53417A83"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1205C62A" w14:textId="77777777" w:rsidR="00FF3063" w:rsidRPr="005B4F9E" w:rsidRDefault="00FF3063" w:rsidP="00FF3063">
            <w:pPr>
              <w:jc w:val="center"/>
              <w:rPr>
                <w:sz w:val="16"/>
                <w:szCs w:val="16"/>
              </w:rPr>
            </w:pPr>
          </w:p>
        </w:tc>
        <w:tc>
          <w:tcPr>
            <w:tcW w:w="919" w:type="dxa"/>
            <w:shd w:val="clear" w:color="auto" w:fill="92D050"/>
            <w:noWrap/>
            <w:vAlign w:val="center"/>
            <w:hideMark/>
          </w:tcPr>
          <w:p w14:paraId="028FF32E"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6770EED8" w14:textId="77777777" w:rsidR="00FF3063" w:rsidRPr="005B4F9E" w:rsidRDefault="00FF3063" w:rsidP="00FF3063">
            <w:pPr>
              <w:jc w:val="center"/>
              <w:rPr>
                <w:sz w:val="16"/>
                <w:szCs w:val="16"/>
              </w:rPr>
            </w:pPr>
          </w:p>
        </w:tc>
        <w:tc>
          <w:tcPr>
            <w:tcW w:w="630" w:type="dxa"/>
            <w:shd w:val="clear" w:color="auto" w:fill="92D050"/>
            <w:noWrap/>
            <w:vAlign w:val="center"/>
            <w:hideMark/>
          </w:tcPr>
          <w:p w14:paraId="7287CB14" w14:textId="77777777" w:rsidR="00FF3063" w:rsidRPr="005B4F9E" w:rsidRDefault="00FF3063" w:rsidP="00FF3063">
            <w:pPr>
              <w:jc w:val="center"/>
              <w:rPr>
                <w:sz w:val="16"/>
                <w:szCs w:val="16"/>
              </w:rPr>
            </w:pPr>
            <w:r w:rsidRPr="005B4F9E">
              <w:rPr>
                <w:sz w:val="16"/>
                <w:szCs w:val="16"/>
              </w:rPr>
              <w:t>TDS</w:t>
            </w:r>
          </w:p>
        </w:tc>
        <w:tc>
          <w:tcPr>
            <w:tcW w:w="478" w:type="dxa"/>
            <w:noWrap/>
            <w:vAlign w:val="center"/>
            <w:hideMark/>
          </w:tcPr>
          <w:p w14:paraId="5E86C3B6" w14:textId="77777777" w:rsidR="00FF3063" w:rsidRPr="005B4F9E" w:rsidRDefault="00FF3063" w:rsidP="00FF3063">
            <w:pPr>
              <w:jc w:val="center"/>
              <w:rPr>
                <w:sz w:val="16"/>
                <w:szCs w:val="16"/>
              </w:rPr>
            </w:pPr>
          </w:p>
        </w:tc>
        <w:tc>
          <w:tcPr>
            <w:tcW w:w="572" w:type="dxa"/>
            <w:shd w:val="clear" w:color="auto" w:fill="92D050"/>
            <w:vAlign w:val="center"/>
          </w:tcPr>
          <w:p w14:paraId="7C4DCEA1" w14:textId="2BB4714E" w:rsidR="00FF3063" w:rsidRPr="005B4F9E" w:rsidRDefault="00FF3063" w:rsidP="00FF3063">
            <w:pPr>
              <w:jc w:val="center"/>
              <w:rPr>
                <w:sz w:val="16"/>
                <w:szCs w:val="16"/>
              </w:rPr>
            </w:pPr>
            <w:r w:rsidRPr="005B4F9E">
              <w:rPr>
                <w:sz w:val="16"/>
                <w:szCs w:val="16"/>
              </w:rPr>
              <w:t>TDS</w:t>
            </w:r>
          </w:p>
        </w:tc>
        <w:tc>
          <w:tcPr>
            <w:tcW w:w="563" w:type="dxa"/>
            <w:vAlign w:val="center"/>
          </w:tcPr>
          <w:p w14:paraId="4ED5429A" w14:textId="77777777" w:rsidR="00FF3063" w:rsidRPr="005B4F9E" w:rsidRDefault="00FF3063" w:rsidP="00FF3063">
            <w:pPr>
              <w:jc w:val="center"/>
              <w:rPr>
                <w:sz w:val="16"/>
                <w:szCs w:val="16"/>
              </w:rPr>
            </w:pPr>
          </w:p>
        </w:tc>
        <w:tc>
          <w:tcPr>
            <w:tcW w:w="630" w:type="dxa"/>
            <w:shd w:val="clear" w:color="auto" w:fill="92D050"/>
            <w:noWrap/>
            <w:vAlign w:val="center"/>
            <w:hideMark/>
          </w:tcPr>
          <w:p w14:paraId="65A90C07"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13F4AB4" w14:textId="77777777" w:rsidR="00FF3063" w:rsidRPr="005B4F9E" w:rsidRDefault="00FF3063" w:rsidP="00FF3063">
            <w:pPr>
              <w:jc w:val="center"/>
              <w:rPr>
                <w:sz w:val="16"/>
                <w:szCs w:val="16"/>
              </w:rPr>
            </w:pPr>
          </w:p>
        </w:tc>
        <w:tc>
          <w:tcPr>
            <w:tcW w:w="630" w:type="dxa"/>
            <w:noWrap/>
            <w:vAlign w:val="center"/>
            <w:hideMark/>
          </w:tcPr>
          <w:p w14:paraId="14218CEC" w14:textId="77777777" w:rsidR="00FF3063" w:rsidRPr="005B4F9E" w:rsidRDefault="00FF3063" w:rsidP="00FF3063">
            <w:pPr>
              <w:jc w:val="center"/>
              <w:rPr>
                <w:sz w:val="16"/>
                <w:szCs w:val="16"/>
              </w:rPr>
            </w:pPr>
          </w:p>
        </w:tc>
        <w:tc>
          <w:tcPr>
            <w:tcW w:w="630" w:type="dxa"/>
            <w:noWrap/>
            <w:vAlign w:val="center"/>
            <w:hideMark/>
          </w:tcPr>
          <w:p w14:paraId="6627EFAE" w14:textId="77777777" w:rsidR="00FF3063" w:rsidRPr="005B4F9E" w:rsidRDefault="00FF3063" w:rsidP="00FF3063">
            <w:pPr>
              <w:jc w:val="center"/>
              <w:rPr>
                <w:sz w:val="16"/>
                <w:szCs w:val="16"/>
              </w:rPr>
            </w:pPr>
          </w:p>
        </w:tc>
        <w:tc>
          <w:tcPr>
            <w:tcW w:w="630" w:type="dxa"/>
            <w:noWrap/>
            <w:vAlign w:val="center"/>
            <w:hideMark/>
          </w:tcPr>
          <w:p w14:paraId="2522DE06" w14:textId="77777777" w:rsidR="00FF3063" w:rsidRPr="005B4F9E" w:rsidRDefault="00FF3063" w:rsidP="00FF3063">
            <w:pPr>
              <w:jc w:val="center"/>
              <w:rPr>
                <w:sz w:val="16"/>
                <w:szCs w:val="16"/>
              </w:rPr>
            </w:pPr>
          </w:p>
        </w:tc>
        <w:tc>
          <w:tcPr>
            <w:tcW w:w="540" w:type="dxa"/>
            <w:noWrap/>
            <w:vAlign w:val="center"/>
            <w:hideMark/>
          </w:tcPr>
          <w:p w14:paraId="45AC50AA" w14:textId="77777777" w:rsidR="00FF3063" w:rsidRPr="005B4F9E" w:rsidRDefault="00FF3063" w:rsidP="00FF3063">
            <w:pPr>
              <w:jc w:val="center"/>
              <w:rPr>
                <w:sz w:val="16"/>
                <w:szCs w:val="16"/>
              </w:rPr>
            </w:pPr>
          </w:p>
        </w:tc>
        <w:tc>
          <w:tcPr>
            <w:tcW w:w="604" w:type="dxa"/>
            <w:vAlign w:val="center"/>
          </w:tcPr>
          <w:p w14:paraId="5396B71B" w14:textId="77777777" w:rsidR="00FF3063" w:rsidRPr="005B4F9E" w:rsidRDefault="00FF3063" w:rsidP="00FF3063">
            <w:pPr>
              <w:jc w:val="center"/>
              <w:rPr>
                <w:sz w:val="16"/>
                <w:szCs w:val="16"/>
              </w:rPr>
            </w:pPr>
          </w:p>
        </w:tc>
        <w:tc>
          <w:tcPr>
            <w:tcW w:w="618" w:type="dxa"/>
            <w:vAlign w:val="center"/>
          </w:tcPr>
          <w:p w14:paraId="135167BE" w14:textId="77777777" w:rsidR="00FF3063" w:rsidRPr="005B4F9E" w:rsidRDefault="00FF3063" w:rsidP="00FF3063">
            <w:pPr>
              <w:jc w:val="center"/>
              <w:rPr>
                <w:sz w:val="16"/>
                <w:szCs w:val="16"/>
              </w:rPr>
            </w:pPr>
          </w:p>
        </w:tc>
        <w:tc>
          <w:tcPr>
            <w:tcW w:w="720" w:type="dxa"/>
            <w:noWrap/>
            <w:vAlign w:val="center"/>
            <w:hideMark/>
          </w:tcPr>
          <w:p w14:paraId="7E9F6458" w14:textId="409E4888" w:rsidR="00FF3063" w:rsidRPr="005B4F9E" w:rsidRDefault="00FF3063" w:rsidP="00FF3063">
            <w:pPr>
              <w:jc w:val="center"/>
              <w:rPr>
                <w:sz w:val="16"/>
                <w:szCs w:val="16"/>
              </w:rPr>
            </w:pPr>
          </w:p>
        </w:tc>
        <w:tc>
          <w:tcPr>
            <w:tcW w:w="630" w:type="dxa"/>
            <w:noWrap/>
            <w:vAlign w:val="center"/>
            <w:hideMark/>
          </w:tcPr>
          <w:p w14:paraId="43D974F6" w14:textId="77777777" w:rsidR="00FF3063" w:rsidRPr="005B4F9E" w:rsidRDefault="00FF3063" w:rsidP="00FF3063">
            <w:pPr>
              <w:jc w:val="center"/>
              <w:rPr>
                <w:sz w:val="16"/>
                <w:szCs w:val="16"/>
              </w:rPr>
            </w:pPr>
          </w:p>
        </w:tc>
        <w:tc>
          <w:tcPr>
            <w:tcW w:w="720" w:type="dxa"/>
            <w:shd w:val="clear" w:color="auto" w:fill="FFC000"/>
            <w:noWrap/>
            <w:vAlign w:val="center"/>
            <w:hideMark/>
          </w:tcPr>
          <w:p w14:paraId="0868D7EA" w14:textId="51BAD7D9" w:rsidR="00FF3063" w:rsidRPr="005B4F9E" w:rsidRDefault="00FF3063" w:rsidP="00FF3063">
            <w:pPr>
              <w:jc w:val="center"/>
              <w:rPr>
                <w:sz w:val="16"/>
                <w:szCs w:val="16"/>
              </w:rPr>
            </w:pPr>
            <w:r w:rsidRPr="005B4F9E">
              <w:rPr>
                <w:sz w:val="16"/>
                <w:szCs w:val="16"/>
              </w:rPr>
              <w:t>N</w:t>
            </w:r>
          </w:p>
        </w:tc>
        <w:tc>
          <w:tcPr>
            <w:tcW w:w="563" w:type="dxa"/>
            <w:noWrap/>
            <w:vAlign w:val="center"/>
            <w:hideMark/>
          </w:tcPr>
          <w:p w14:paraId="392FD79E" w14:textId="77777777" w:rsidR="00FF3063" w:rsidRPr="005B4F9E" w:rsidRDefault="00FF3063" w:rsidP="00FF3063">
            <w:pPr>
              <w:jc w:val="center"/>
              <w:rPr>
                <w:sz w:val="16"/>
                <w:szCs w:val="16"/>
              </w:rPr>
            </w:pPr>
          </w:p>
        </w:tc>
      </w:tr>
      <w:tr w:rsidR="00FF3063" w:rsidRPr="005B4F9E" w14:paraId="2B1790CB" w14:textId="77777777" w:rsidTr="00FF3063">
        <w:trPr>
          <w:trHeight w:val="300"/>
        </w:trPr>
        <w:tc>
          <w:tcPr>
            <w:tcW w:w="1349" w:type="dxa"/>
            <w:noWrap/>
            <w:vAlign w:val="center"/>
            <w:hideMark/>
          </w:tcPr>
          <w:p w14:paraId="28DC5131" w14:textId="77777777" w:rsidR="00FF3063" w:rsidRPr="005B4F9E" w:rsidRDefault="00FF3063" w:rsidP="00FF3063">
            <w:pPr>
              <w:rPr>
                <w:sz w:val="16"/>
                <w:szCs w:val="16"/>
              </w:rPr>
            </w:pPr>
            <w:r w:rsidRPr="005B4F9E">
              <w:rPr>
                <w:sz w:val="16"/>
                <w:szCs w:val="16"/>
              </w:rPr>
              <w:t>Buchner, 1996</w:t>
            </w:r>
          </w:p>
        </w:tc>
        <w:tc>
          <w:tcPr>
            <w:tcW w:w="1622" w:type="dxa"/>
            <w:vAlign w:val="center"/>
            <w:hideMark/>
          </w:tcPr>
          <w:p w14:paraId="2723909F" w14:textId="77777777" w:rsidR="00FF3063" w:rsidRPr="005B4F9E" w:rsidRDefault="00FF3063" w:rsidP="00FF3063">
            <w:pPr>
              <w:rPr>
                <w:sz w:val="16"/>
                <w:szCs w:val="16"/>
              </w:rPr>
            </w:pPr>
            <w:r w:rsidRPr="005B4F9E">
              <w:rPr>
                <w:sz w:val="16"/>
                <w:szCs w:val="16"/>
              </w:rPr>
              <w:t>Evidence for a non-linear relationship between leg strength and gait speed</w:t>
            </w:r>
          </w:p>
        </w:tc>
        <w:tc>
          <w:tcPr>
            <w:tcW w:w="628" w:type="dxa"/>
            <w:shd w:val="clear" w:color="auto" w:fill="92D050"/>
            <w:noWrap/>
            <w:vAlign w:val="center"/>
            <w:hideMark/>
          </w:tcPr>
          <w:p w14:paraId="1A6FE776"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520F64D5" w14:textId="77777777" w:rsidR="00FF3063" w:rsidRPr="005B4F9E" w:rsidRDefault="00FF3063" w:rsidP="00FF3063">
            <w:pPr>
              <w:jc w:val="center"/>
              <w:rPr>
                <w:sz w:val="16"/>
                <w:szCs w:val="16"/>
              </w:rPr>
            </w:pPr>
          </w:p>
        </w:tc>
        <w:tc>
          <w:tcPr>
            <w:tcW w:w="919" w:type="dxa"/>
            <w:shd w:val="clear" w:color="auto" w:fill="92D050"/>
            <w:noWrap/>
            <w:vAlign w:val="center"/>
            <w:hideMark/>
          </w:tcPr>
          <w:p w14:paraId="339C2219"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07D4EBA8" w14:textId="77777777" w:rsidR="00FF3063" w:rsidRPr="005B4F9E" w:rsidRDefault="00FF3063" w:rsidP="00FF3063">
            <w:pPr>
              <w:jc w:val="center"/>
              <w:rPr>
                <w:sz w:val="16"/>
                <w:szCs w:val="16"/>
              </w:rPr>
            </w:pPr>
          </w:p>
        </w:tc>
        <w:tc>
          <w:tcPr>
            <w:tcW w:w="630" w:type="dxa"/>
            <w:noWrap/>
            <w:vAlign w:val="center"/>
            <w:hideMark/>
          </w:tcPr>
          <w:p w14:paraId="0E6145F4" w14:textId="77777777" w:rsidR="00FF3063" w:rsidRPr="005B4F9E" w:rsidRDefault="00FF3063" w:rsidP="00FF3063">
            <w:pPr>
              <w:jc w:val="center"/>
              <w:rPr>
                <w:sz w:val="16"/>
                <w:szCs w:val="16"/>
              </w:rPr>
            </w:pPr>
          </w:p>
        </w:tc>
        <w:tc>
          <w:tcPr>
            <w:tcW w:w="478" w:type="dxa"/>
            <w:noWrap/>
            <w:vAlign w:val="center"/>
            <w:hideMark/>
          </w:tcPr>
          <w:p w14:paraId="44C564C7" w14:textId="77777777" w:rsidR="00FF3063" w:rsidRPr="005B4F9E" w:rsidRDefault="00FF3063" w:rsidP="00FF3063">
            <w:pPr>
              <w:jc w:val="center"/>
              <w:rPr>
                <w:sz w:val="16"/>
                <w:szCs w:val="16"/>
              </w:rPr>
            </w:pPr>
          </w:p>
        </w:tc>
        <w:tc>
          <w:tcPr>
            <w:tcW w:w="572" w:type="dxa"/>
            <w:vAlign w:val="center"/>
          </w:tcPr>
          <w:p w14:paraId="33A84E8C" w14:textId="77777777" w:rsidR="00FF3063" w:rsidRPr="005B4F9E" w:rsidRDefault="00FF3063" w:rsidP="00FF3063">
            <w:pPr>
              <w:jc w:val="center"/>
              <w:rPr>
                <w:sz w:val="16"/>
                <w:szCs w:val="16"/>
              </w:rPr>
            </w:pPr>
          </w:p>
        </w:tc>
        <w:tc>
          <w:tcPr>
            <w:tcW w:w="563" w:type="dxa"/>
            <w:vAlign w:val="center"/>
          </w:tcPr>
          <w:p w14:paraId="60910733" w14:textId="77777777" w:rsidR="00FF3063" w:rsidRPr="005B4F9E" w:rsidRDefault="00FF3063" w:rsidP="00FF3063">
            <w:pPr>
              <w:jc w:val="center"/>
              <w:rPr>
                <w:sz w:val="16"/>
                <w:szCs w:val="16"/>
              </w:rPr>
            </w:pPr>
          </w:p>
        </w:tc>
        <w:tc>
          <w:tcPr>
            <w:tcW w:w="630" w:type="dxa"/>
            <w:noWrap/>
            <w:vAlign w:val="center"/>
            <w:hideMark/>
          </w:tcPr>
          <w:p w14:paraId="198ECF91" w14:textId="77777777" w:rsidR="00FF3063" w:rsidRPr="005B4F9E" w:rsidRDefault="00FF3063" w:rsidP="00FF3063">
            <w:pPr>
              <w:jc w:val="center"/>
              <w:rPr>
                <w:sz w:val="16"/>
                <w:szCs w:val="16"/>
              </w:rPr>
            </w:pPr>
          </w:p>
        </w:tc>
        <w:tc>
          <w:tcPr>
            <w:tcW w:w="630" w:type="dxa"/>
            <w:noWrap/>
            <w:vAlign w:val="center"/>
            <w:hideMark/>
          </w:tcPr>
          <w:p w14:paraId="16BDB250" w14:textId="77777777" w:rsidR="00FF3063" w:rsidRPr="005B4F9E" w:rsidRDefault="00FF3063" w:rsidP="00FF3063">
            <w:pPr>
              <w:jc w:val="center"/>
              <w:rPr>
                <w:sz w:val="16"/>
                <w:szCs w:val="16"/>
              </w:rPr>
            </w:pPr>
          </w:p>
        </w:tc>
        <w:tc>
          <w:tcPr>
            <w:tcW w:w="630" w:type="dxa"/>
            <w:noWrap/>
            <w:vAlign w:val="center"/>
            <w:hideMark/>
          </w:tcPr>
          <w:p w14:paraId="066E693A" w14:textId="77777777" w:rsidR="00FF3063" w:rsidRPr="005B4F9E" w:rsidRDefault="00FF3063" w:rsidP="00FF3063">
            <w:pPr>
              <w:jc w:val="center"/>
              <w:rPr>
                <w:sz w:val="16"/>
                <w:szCs w:val="16"/>
              </w:rPr>
            </w:pPr>
          </w:p>
        </w:tc>
        <w:tc>
          <w:tcPr>
            <w:tcW w:w="630" w:type="dxa"/>
            <w:noWrap/>
            <w:vAlign w:val="center"/>
            <w:hideMark/>
          </w:tcPr>
          <w:p w14:paraId="54C79875" w14:textId="77777777" w:rsidR="00FF3063" w:rsidRPr="005B4F9E" w:rsidRDefault="00FF3063" w:rsidP="00FF3063">
            <w:pPr>
              <w:jc w:val="center"/>
              <w:rPr>
                <w:sz w:val="16"/>
                <w:szCs w:val="16"/>
              </w:rPr>
            </w:pPr>
          </w:p>
        </w:tc>
        <w:tc>
          <w:tcPr>
            <w:tcW w:w="630" w:type="dxa"/>
            <w:noWrap/>
            <w:vAlign w:val="center"/>
            <w:hideMark/>
          </w:tcPr>
          <w:p w14:paraId="083097CD" w14:textId="77777777" w:rsidR="00FF3063" w:rsidRPr="005B4F9E" w:rsidRDefault="00FF3063" w:rsidP="00FF3063">
            <w:pPr>
              <w:jc w:val="center"/>
              <w:rPr>
                <w:sz w:val="16"/>
                <w:szCs w:val="16"/>
              </w:rPr>
            </w:pPr>
          </w:p>
        </w:tc>
        <w:tc>
          <w:tcPr>
            <w:tcW w:w="540" w:type="dxa"/>
            <w:noWrap/>
            <w:vAlign w:val="center"/>
            <w:hideMark/>
          </w:tcPr>
          <w:p w14:paraId="4B3C380A" w14:textId="77777777" w:rsidR="00FF3063" w:rsidRPr="005B4F9E" w:rsidRDefault="00FF3063" w:rsidP="00FF3063">
            <w:pPr>
              <w:jc w:val="center"/>
              <w:rPr>
                <w:sz w:val="16"/>
                <w:szCs w:val="16"/>
              </w:rPr>
            </w:pPr>
          </w:p>
        </w:tc>
        <w:tc>
          <w:tcPr>
            <w:tcW w:w="604" w:type="dxa"/>
            <w:vAlign w:val="center"/>
          </w:tcPr>
          <w:p w14:paraId="63302108" w14:textId="77777777" w:rsidR="00FF3063" w:rsidRPr="005B4F9E" w:rsidRDefault="00FF3063" w:rsidP="00FF3063">
            <w:pPr>
              <w:jc w:val="center"/>
              <w:rPr>
                <w:sz w:val="16"/>
                <w:szCs w:val="16"/>
              </w:rPr>
            </w:pPr>
          </w:p>
        </w:tc>
        <w:tc>
          <w:tcPr>
            <w:tcW w:w="618" w:type="dxa"/>
            <w:vAlign w:val="center"/>
          </w:tcPr>
          <w:p w14:paraId="3682CDC8" w14:textId="77777777" w:rsidR="00FF3063" w:rsidRPr="005B4F9E" w:rsidRDefault="00FF3063" w:rsidP="00FF3063">
            <w:pPr>
              <w:jc w:val="center"/>
              <w:rPr>
                <w:sz w:val="16"/>
                <w:szCs w:val="16"/>
              </w:rPr>
            </w:pPr>
          </w:p>
        </w:tc>
        <w:tc>
          <w:tcPr>
            <w:tcW w:w="720" w:type="dxa"/>
            <w:noWrap/>
            <w:vAlign w:val="center"/>
            <w:hideMark/>
          </w:tcPr>
          <w:p w14:paraId="603EA3AF" w14:textId="3505B1CD" w:rsidR="00FF3063" w:rsidRPr="005B4F9E" w:rsidRDefault="00FF3063" w:rsidP="00FF3063">
            <w:pPr>
              <w:jc w:val="center"/>
              <w:rPr>
                <w:sz w:val="16"/>
                <w:szCs w:val="16"/>
              </w:rPr>
            </w:pPr>
          </w:p>
        </w:tc>
        <w:tc>
          <w:tcPr>
            <w:tcW w:w="630" w:type="dxa"/>
            <w:noWrap/>
            <w:vAlign w:val="center"/>
            <w:hideMark/>
          </w:tcPr>
          <w:p w14:paraId="5E1A586C" w14:textId="77777777" w:rsidR="00FF3063" w:rsidRPr="005B4F9E" w:rsidRDefault="00FF3063" w:rsidP="00FF3063">
            <w:pPr>
              <w:jc w:val="center"/>
              <w:rPr>
                <w:sz w:val="16"/>
                <w:szCs w:val="16"/>
              </w:rPr>
            </w:pPr>
          </w:p>
        </w:tc>
        <w:tc>
          <w:tcPr>
            <w:tcW w:w="720" w:type="dxa"/>
            <w:noWrap/>
            <w:vAlign w:val="center"/>
            <w:hideMark/>
          </w:tcPr>
          <w:p w14:paraId="33BF1DFF" w14:textId="77777777" w:rsidR="00FF3063" w:rsidRPr="005B4F9E" w:rsidRDefault="00FF3063" w:rsidP="00FF3063">
            <w:pPr>
              <w:jc w:val="center"/>
              <w:rPr>
                <w:sz w:val="16"/>
                <w:szCs w:val="16"/>
              </w:rPr>
            </w:pPr>
          </w:p>
        </w:tc>
        <w:tc>
          <w:tcPr>
            <w:tcW w:w="563" w:type="dxa"/>
            <w:noWrap/>
            <w:vAlign w:val="center"/>
            <w:hideMark/>
          </w:tcPr>
          <w:p w14:paraId="45EE95A8" w14:textId="77777777" w:rsidR="00FF3063" w:rsidRPr="005B4F9E" w:rsidRDefault="00FF3063" w:rsidP="00FF3063">
            <w:pPr>
              <w:jc w:val="center"/>
              <w:rPr>
                <w:sz w:val="16"/>
                <w:szCs w:val="16"/>
              </w:rPr>
            </w:pPr>
          </w:p>
        </w:tc>
      </w:tr>
      <w:tr w:rsidR="00FF3063" w:rsidRPr="005B4F9E" w14:paraId="7D7992E4" w14:textId="77777777" w:rsidTr="00776BCA">
        <w:trPr>
          <w:trHeight w:val="300"/>
        </w:trPr>
        <w:tc>
          <w:tcPr>
            <w:tcW w:w="1349" w:type="dxa"/>
            <w:noWrap/>
            <w:vAlign w:val="center"/>
            <w:hideMark/>
          </w:tcPr>
          <w:p w14:paraId="421A8939" w14:textId="77777777" w:rsidR="00FF3063" w:rsidRPr="005B4F9E" w:rsidRDefault="00FF3063" w:rsidP="00FF3063">
            <w:pPr>
              <w:rPr>
                <w:sz w:val="16"/>
                <w:szCs w:val="16"/>
              </w:rPr>
            </w:pPr>
            <w:r w:rsidRPr="005B4F9E">
              <w:rPr>
                <w:sz w:val="16"/>
                <w:szCs w:val="16"/>
              </w:rPr>
              <w:t>Busch, 2015</w:t>
            </w:r>
          </w:p>
        </w:tc>
        <w:tc>
          <w:tcPr>
            <w:tcW w:w="1622" w:type="dxa"/>
            <w:vAlign w:val="center"/>
            <w:hideMark/>
          </w:tcPr>
          <w:p w14:paraId="0F0F2282" w14:textId="77777777" w:rsidR="00FF3063" w:rsidRPr="005B4F9E" w:rsidRDefault="00FF3063" w:rsidP="00FF3063">
            <w:pPr>
              <w:rPr>
                <w:sz w:val="16"/>
                <w:szCs w:val="16"/>
              </w:rPr>
            </w:pPr>
            <w:r w:rsidRPr="005B4F9E">
              <w:rPr>
                <w:sz w:val="16"/>
                <w:szCs w:val="16"/>
              </w:rPr>
              <w:t>Factors associated with lower gait speed among the elderly living in a developing country: a cross-sectional population-based study.</w:t>
            </w:r>
          </w:p>
        </w:tc>
        <w:tc>
          <w:tcPr>
            <w:tcW w:w="628" w:type="dxa"/>
            <w:shd w:val="clear" w:color="auto" w:fill="92D050"/>
            <w:noWrap/>
            <w:vAlign w:val="center"/>
            <w:hideMark/>
          </w:tcPr>
          <w:p w14:paraId="52AB7DB0"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1801A613" w14:textId="77777777" w:rsidR="00FF3063" w:rsidRPr="005B4F9E" w:rsidRDefault="00FF3063" w:rsidP="00FF3063">
            <w:pPr>
              <w:jc w:val="center"/>
              <w:rPr>
                <w:sz w:val="16"/>
                <w:szCs w:val="16"/>
              </w:rPr>
            </w:pPr>
          </w:p>
        </w:tc>
        <w:tc>
          <w:tcPr>
            <w:tcW w:w="919" w:type="dxa"/>
            <w:shd w:val="clear" w:color="auto" w:fill="FFC000"/>
            <w:noWrap/>
            <w:vAlign w:val="center"/>
            <w:hideMark/>
          </w:tcPr>
          <w:p w14:paraId="124CF847"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2DDD794F" w14:textId="77777777" w:rsidR="00FF3063" w:rsidRPr="005B4F9E" w:rsidRDefault="00FF3063" w:rsidP="00FF3063">
            <w:pPr>
              <w:jc w:val="center"/>
              <w:rPr>
                <w:sz w:val="16"/>
                <w:szCs w:val="16"/>
              </w:rPr>
            </w:pPr>
          </w:p>
        </w:tc>
        <w:tc>
          <w:tcPr>
            <w:tcW w:w="630" w:type="dxa"/>
            <w:noWrap/>
            <w:vAlign w:val="center"/>
            <w:hideMark/>
          </w:tcPr>
          <w:p w14:paraId="2483AA69" w14:textId="77777777" w:rsidR="00FF3063" w:rsidRPr="005B4F9E" w:rsidRDefault="00FF3063" w:rsidP="00FF3063">
            <w:pPr>
              <w:jc w:val="center"/>
              <w:rPr>
                <w:sz w:val="16"/>
                <w:szCs w:val="16"/>
              </w:rPr>
            </w:pPr>
          </w:p>
        </w:tc>
        <w:tc>
          <w:tcPr>
            <w:tcW w:w="478" w:type="dxa"/>
            <w:noWrap/>
            <w:vAlign w:val="center"/>
            <w:hideMark/>
          </w:tcPr>
          <w:p w14:paraId="6A2D4865" w14:textId="77777777" w:rsidR="00FF3063" w:rsidRPr="005B4F9E" w:rsidRDefault="00FF3063" w:rsidP="00FF3063">
            <w:pPr>
              <w:jc w:val="center"/>
              <w:rPr>
                <w:sz w:val="16"/>
                <w:szCs w:val="16"/>
              </w:rPr>
            </w:pPr>
          </w:p>
        </w:tc>
        <w:tc>
          <w:tcPr>
            <w:tcW w:w="572" w:type="dxa"/>
            <w:shd w:val="clear" w:color="auto" w:fill="FFC000"/>
            <w:vAlign w:val="center"/>
          </w:tcPr>
          <w:p w14:paraId="7D3D96DD" w14:textId="446B789B" w:rsidR="00FF3063" w:rsidRPr="005B4F9E" w:rsidRDefault="00FF3063" w:rsidP="00FF3063">
            <w:pPr>
              <w:jc w:val="center"/>
              <w:rPr>
                <w:sz w:val="16"/>
                <w:szCs w:val="16"/>
              </w:rPr>
            </w:pPr>
            <w:r w:rsidRPr="005B4F9E">
              <w:rPr>
                <w:sz w:val="16"/>
                <w:szCs w:val="16"/>
              </w:rPr>
              <w:t>N</w:t>
            </w:r>
          </w:p>
        </w:tc>
        <w:tc>
          <w:tcPr>
            <w:tcW w:w="563" w:type="dxa"/>
            <w:vAlign w:val="center"/>
          </w:tcPr>
          <w:p w14:paraId="1C71E87B" w14:textId="77777777" w:rsidR="00FF3063" w:rsidRPr="005B4F9E" w:rsidRDefault="00FF3063" w:rsidP="00FF3063">
            <w:pPr>
              <w:jc w:val="center"/>
              <w:rPr>
                <w:sz w:val="16"/>
                <w:szCs w:val="16"/>
              </w:rPr>
            </w:pPr>
          </w:p>
        </w:tc>
        <w:tc>
          <w:tcPr>
            <w:tcW w:w="630" w:type="dxa"/>
            <w:noWrap/>
            <w:vAlign w:val="center"/>
            <w:hideMark/>
          </w:tcPr>
          <w:p w14:paraId="7C7FA958" w14:textId="77777777" w:rsidR="00FF3063" w:rsidRPr="005B4F9E" w:rsidRDefault="00FF3063" w:rsidP="00FF3063">
            <w:pPr>
              <w:jc w:val="center"/>
              <w:rPr>
                <w:sz w:val="16"/>
                <w:szCs w:val="16"/>
              </w:rPr>
            </w:pPr>
          </w:p>
        </w:tc>
        <w:tc>
          <w:tcPr>
            <w:tcW w:w="630" w:type="dxa"/>
            <w:noWrap/>
            <w:vAlign w:val="center"/>
            <w:hideMark/>
          </w:tcPr>
          <w:p w14:paraId="48908AAE" w14:textId="77777777" w:rsidR="00FF3063" w:rsidRPr="005B4F9E" w:rsidRDefault="00FF3063" w:rsidP="00FF3063">
            <w:pPr>
              <w:jc w:val="center"/>
              <w:rPr>
                <w:sz w:val="16"/>
                <w:szCs w:val="16"/>
              </w:rPr>
            </w:pPr>
          </w:p>
        </w:tc>
        <w:tc>
          <w:tcPr>
            <w:tcW w:w="630" w:type="dxa"/>
            <w:shd w:val="clear" w:color="auto" w:fill="92D050"/>
            <w:noWrap/>
            <w:vAlign w:val="center"/>
            <w:hideMark/>
          </w:tcPr>
          <w:p w14:paraId="6C251CD6"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66D01F99" w14:textId="77777777" w:rsidR="00FF3063" w:rsidRPr="005B4F9E" w:rsidRDefault="00FF3063" w:rsidP="00FF3063">
            <w:pPr>
              <w:jc w:val="center"/>
              <w:rPr>
                <w:sz w:val="16"/>
                <w:szCs w:val="16"/>
              </w:rPr>
            </w:pPr>
          </w:p>
        </w:tc>
        <w:tc>
          <w:tcPr>
            <w:tcW w:w="630" w:type="dxa"/>
            <w:noWrap/>
            <w:vAlign w:val="center"/>
            <w:hideMark/>
          </w:tcPr>
          <w:p w14:paraId="5959131D" w14:textId="77777777" w:rsidR="00FF3063" w:rsidRPr="005B4F9E" w:rsidRDefault="00FF3063" w:rsidP="00FF3063">
            <w:pPr>
              <w:jc w:val="center"/>
              <w:rPr>
                <w:sz w:val="16"/>
                <w:szCs w:val="16"/>
              </w:rPr>
            </w:pPr>
          </w:p>
        </w:tc>
        <w:tc>
          <w:tcPr>
            <w:tcW w:w="540" w:type="dxa"/>
            <w:noWrap/>
            <w:vAlign w:val="center"/>
            <w:hideMark/>
          </w:tcPr>
          <w:p w14:paraId="493F13E7" w14:textId="77777777" w:rsidR="00FF3063" w:rsidRPr="005B4F9E" w:rsidRDefault="00FF3063" w:rsidP="00FF3063">
            <w:pPr>
              <w:jc w:val="center"/>
              <w:rPr>
                <w:sz w:val="16"/>
                <w:szCs w:val="16"/>
              </w:rPr>
            </w:pPr>
          </w:p>
        </w:tc>
        <w:tc>
          <w:tcPr>
            <w:tcW w:w="604" w:type="dxa"/>
            <w:vAlign w:val="center"/>
          </w:tcPr>
          <w:p w14:paraId="1276D968" w14:textId="77777777" w:rsidR="00FF3063" w:rsidRPr="005B4F9E" w:rsidRDefault="00FF3063" w:rsidP="00FF3063">
            <w:pPr>
              <w:jc w:val="center"/>
              <w:rPr>
                <w:sz w:val="16"/>
                <w:szCs w:val="16"/>
              </w:rPr>
            </w:pPr>
          </w:p>
        </w:tc>
        <w:tc>
          <w:tcPr>
            <w:tcW w:w="618" w:type="dxa"/>
            <w:vAlign w:val="center"/>
          </w:tcPr>
          <w:p w14:paraId="21C72846" w14:textId="77777777" w:rsidR="00FF3063" w:rsidRPr="005B4F9E" w:rsidRDefault="00FF3063" w:rsidP="00FF3063">
            <w:pPr>
              <w:jc w:val="center"/>
              <w:rPr>
                <w:sz w:val="16"/>
                <w:szCs w:val="16"/>
              </w:rPr>
            </w:pPr>
          </w:p>
        </w:tc>
        <w:tc>
          <w:tcPr>
            <w:tcW w:w="720" w:type="dxa"/>
            <w:noWrap/>
            <w:vAlign w:val="center"/>
            <w:hideMark/>
          </w:tcPr>
          <w:p w14:paraId="13EB72FE" w14:textId="531D2FFF" w:rsidR="00FF3063" w:rsidRPr="005B4F9E" w:rsidRDefault="00FF3063" w:rsidP="00FF3063">
            <w:pPr>
              <w:jc w:val="center"/>
              <w:rPr>
                <w:sz w:val="16"/>
                <w:szCs w:val="16"/>
              </w:rPr>
            </w:pPr>
          </w:p>
        </w:tc>
        <w:tc>
          <w:tcPr>
            <w:tcW w:w="630" w:type="dxa"/>
            <w:noWrap/>
            <w:vAlign w:val="center"/>
            <w:hideMark/>
          </w:tcPr>
          <w:p w14:paraId="4AA7273B" w14:textId="77777777" w:rsidR="00FF3063" w:rsidRPr="005B4F9E" w:rsidRDefault="00FF3063" w:rsidP="00FF3063">
            <w:pPr>
              <w:jc w:val="center"/>
              <w:rPr>
                <w:sz w:val="16"/>
                <w:szCs w:val="16"/>
              </w:rPr>
            </w:pPr>
          </w:p>
        </w:tc>
        <w:tc>
          <w:tcPr>
            <w:tcW w:w="720" w:type="dxa"/>
            <w:noWrap/>
            <w:vAlign w:val="center"/>
            <w:hideMark/>
          </w:tcPr>
          <w:p w14:paraId="0998DBAD" w14:textId="77777777" w:rsidR="00FF3063" w:rsidRPr="005B4F9E" w:rsidRDefault="00FF3063" w:rsidP="00FF3063">
            <w:pPr>
              <w:jc w:val="center"/>
              <w:rPr>
                <w:sz w:val="16"/>
                <w:szCs w:val="16"/>
              </w:rPr>
            </w:pPr>
          </w:p>
        </w:tc>
        <w:tc>
          <w:tcPr>
            <w:tcW w:w="563" w:type="dxa"/>
            <w:noWrap/>
            <w:vAlign w:val="center"/>
            <w:hideMark/>
          </w:tcPr>
          <w:p w14:paraId="48303C23" w14:textId="77777777" w:rsidR="00FF3063" w:rsidRPr="005B4F9E" w:rsidRDefault="00FF3063" w:rsidP="00FF3063">
            <w:pPr>
              <w:jc w:val="center"/>
              <w:rPr>
                <w:sz w:val="16"/>
                <w:szCs w:val="16"/>
              </w:rPr>
            </w:pPr>
          </w:p>
        </w:tc>
      </w:tr>
      <w:tr w:rsidR="00FF3063" w:rsidRPr="005B4F9E" w14:paraId="6B5B8064" w14:textId="77777777" w:rsidTr="00FF3063">
        <w:trPr>
          <w:trHeight w:val="300"/>
        </w:trPr>
        <w:tc>
          <w:tcPr>
            <w:tcW w:w="1349" w:type="dxa"/>
            <w:noWrap/>
            <w:vAlign w:val="center"/>
            <w:hideMark/>
          </w:tcPr>
          <w:p w14:paraId="3C05328F" w14:textId="77777777" w:rsidR="00FF3063" w:rsidRPr="005B4F9E" w:rsidRDefault="00FF3063" w:rsidP="00FF3063">
            <w:pPr>
              <w:rPr>
                <w:sz w:val="16"/>
                <w:szCs w:val="16"/>
              </w:rPr>
            </w:pPr>
            <w:r w:rsidRPr="005B4F9E">
              <w:rPr>
                <w:sz w:val="16"/>
                <w:szCs w:val="16"/>
              </w:rPr>
              <w:t>Butler, 2009</w:t>
            </w:r>
          </w:p>
        </w:tc>
        <w:tc>
          <w:tcPr>
            <w:tcW w:w="1622" w:type="dxa"/>
            <w:vAlign w:val="center"/>
            <w:hideMark/>
          </w:tcPr>
          <w:p w14:paraId="2E7169FF" w14:textId="77777777" w:rsidR="00FF3063" w:rsidRPr="005B4F9E" w:rsidRDefault="00FF3063" w:rsidP="00FF3063">
            <w:pPr>
              <w:rPr>
                <w:sz w:val="16"/>
                <w:szCs w:val="16"/>
              </w:rPr>
            </w:pPr>
            <w:r w:rsidRPr="005B4F9E">
              <w:rPr>
                <w:sz w:val="16"/>
                <w:szCs w:val="16"/>
              </w:rPr>
              <w:t>Age and gender differences in seven tests of functional mobility</w:t>
            </w:r>
          </w:p>
        </w:tc>
        <w:tc>
          <w:tcPr>
            <w:tcW w:w="628" w:type="dxa"/>
            <w:shd w:val="clear" w:color="auto" w:fill="92D050"/>
            <w:noWrap/>
            <w:vAlign w:val="center"/>
            <w:hideMark/>
          </w:tcPr>
          <w:p w14:paraId="4FFC3181"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190401D9" w14:textId="77777777" w:rsidR="00FF3063" w:rsidRPr="005B4F9E" w:rsidRDefault="00FF3063" w:rsidP="00FF3063">
            <w:pPr>
              <w:jc w:val="center"/>
              <w:rPr>
                <w:sz w:val="16"/>
                <w:szCs w:val="16"/>
              </w:rPr>
            </w:pPr>
          </w:p>
        </w:tc>
        <w:tc>
          <w:tcPr>
            <w:tcW w:w="919" w:type="dxa"/>
            <w:shd w:val="clear" w:color="auto" w:fill="92D050"/>
            <w:noWrap/>
            <w:vAlign w:val="center"/>
            <w:hideMark/>
          </w:tcPr>
          <w:p w14:paraId="49C7AF75"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0CA2FC3D" w14:textId="77777777" w:rsidR="00FF3063" w:rsidRPr="005B4F9E" w:rsidRDefault="00FF3063" w:rsidP="00FF3063">
            <w:pPr>
              <w:jc w:val="center"/>
              <w:rPr>
                <w:sz w:val="16"/>
                <w:szCs w:val="16"/>
              </w:rPr>
            </w:pPr>
          </w:p>
        </w:tc>
        <w:tc>
          <w:tcPr>
            <w:tcW w:w="630" w:type="dxa"/>
            <w:noWrap/>
            <w:vAlign w:val="center"/>
            <w:hideMark/>
          </w:tcPr>
          <w:p w14:paraId="63B376BE" w14:textId="77777777" w:rsidR="00FF3063" w:rsidRPr="005B4F9E" w:rsidRDefault="00FF3063" w:rsidP="00FF3063">
            <w:pPr>
              <w:jc w:val="center"/>
              <w:rPr>
                <w:sz w:val="16"/>
                <w:szCs w:val="16"/>
              </w:rPr>
            </w:pPr>
          </w:p>
        </w:tc>
        <w:tc>
          <w:tcPr>
            <w:tcW w:w="478" w:type="dxa"/>
            <w:noWrap/>
            <w:vAlign w:val="center"/>
            <w:hideMark/>
          </w:tcPr>
          <w:p w14:paraId="76DF34E8" w14:textId="77777777" w:rsidR="00FF3063" w:rsidRPr="005B4F9E" w:rsidRDefault="00FF3063" w:rsidP="00FF3063">
            <w:pPr>
              <w:jc w:val="center"/>
              <w:rPr>
                <w:sz w:val="16"/>
                <w:szCs w:val="16"/>
              </w:rPr>
            </w:pPr>
          </w:p>
        </w:tc>
        <w:tc>
          <w:tcPr>
            <w:tcW w:w="572" w:type="dxa"/>
            <w:vAlign w:val="center"/>
          </w:tcPr>
          <w:p w14:paraId="0711BFC1" w14:textId="77777777" w:rsidR="00FF3063" w:rsidRPr="005B4F9E" w:rsidRDefault="00FF3063" w:rsidP="00FF3063">
            <w:pPr>
              <w:jc w:val="center"/>
              <w:rPr>
                <w:sz w:val="16"/>
                <w:szCs w:val="16"/>
              </w:rPr>
            </w:pPr>
          </w:p>
        </w:tc>
        <w:tc>
          <w:tcPr>
            <w:tcW w:w="563" w:type="dxa"/>
            <w:vAlign w:val="center"/>
          </w:tcPr>
          <w:p w14:paraId="1EC2E36A" w14:textId="77777777" w:rsidR="00FF3063" w:rsidRPr="005B4F9E" w:rsidRDefault="00FF3063" w:rsidP="00FF3063">
            <w:pPr>
              <w:jc w:val="center"/>
              <w:rPr>
                <w:sz w:val="16"/>
                <w:szCs w:val="16"/>
              </w:rPr>
            </w:pPr>
          </w:p>
        </w:tc>
        <w:tc>
          <w:tcPr>
            <w:tcW w:w="630" w:type="dxa"/>
            <w:noWrap/>
            <w:vAlign w:val="center"/>
            <w:hideMark/>
          </w:tcPr>
          <w:p w14:paraId="5AF5C2F1" w14:textId="77777777" w:rsidR="00FF3063" w:rsidRPr="005B4F9E" w:rsidRDefault="00FF3063" w:rsidP="00FF3063">
            <w:pPr>
              <w:jc w:val="center"/>
              <w:rPr>
                <w:sz w:val="16"/>
                <w:szCs w:val="16"/>
              </w:rPr>
            </w:pPr>
          </w:p>
        </w:tc>
        <w:tc>
          <w:tcPr>
            <w:tcW w:w="630" w:type="dxa"/>
            <w:noWrap/>
            <w:vAlign w:val="center"/>
            <w:hideMark/>
          </w:tcPr>
          <w:p w14:paraId="21446BFF" w14:textId="77777777" w:rsidR="00FF3063" w:rsidRPr="005B4F9E" w:rsidRDefault="00FF3063" w:rsidP="00FF3063">
            <w:pPr>
              <w:jc w:val="center"/>
              <w:rPr>
                <w:sz w:val="16"/>
                <w:szCs w:val="16"/>
              </w:rPr>
            </w:pPr>
          </w:p>
        </w:tc>
        <w:tc>
          <w:tcPr>
            <w:tcW w:w="630" w:type="dxa"/>
            <w:noWrap/>
            <w:vAlign w:val="center"/>
            <w:hideMark/>
          </w:tcPr>
          <w:p w14:paraId="58EFE44F" w14:textId="77777777" w:rsidR="00FF3063" w:rsidRPr="005B4F9E" w:rsidRDefault="00FF3063" w:rsidP="00FF3063">
            <w:pPr>
              <w:jc w:val="center"/>
              <w:rPr>
                <w:sz w:val="16"/>
                <w:szCs w:val="16"/>
              </w:rPr>
            </w:pPr>
          </w:p>
        </w:tc>
        <w:tc>
          <w:tcPr>
            <w:tcW w:w="630" w:type="dxa"/>
            <w:noWrap/>
            <w:vAlign w:val="center"/>
            <w:hideMark/>
          </w:tcPr>
          <w:p w14:paraId="0616A044" w14:textId="77777777" w:rsidR="00FF3063" w:rsidRPr="005B4F9E" w:rsidRDefault="00FF3063" w:rsidP="00FF3063">
            <w:pPr>
              <w:jc w:val="center"/>
              <w:rPr>
                <w:sz w:val="16"/>
                <w:szCs w:val="16"/>
              </w:rPr>
            </w:pPr>
          </w:p>
        </w:tc>
        <w:tc>
          <w:tcPr>
            <w:tcW w:w="630" w:type="dxa"/>
            <w:noWrap/>
            <w:vAlign w:val="center"/>
            <w:hideMark/>
          </w:tcPr>
          <w:p w14:paraId="2D0F03F5" w14:textId="77777777" w:rsidR="00FF3063" w:rsidRPr="005B4F9E" w:rsidRDefault="00FF3063" w:rsidP="00FF3063">
            <w:pPr>
              <w:jc w:val="center"/>
              <w:rPr>
                <w:sz w:val="16"/>
                <w:szCs w:val="16"/>
              </w:rPr>
            </w:pPr>
          </w:p>
        </w:tc>
        <w:tc>
          <w:tcPr>
            <w:tcW w:w="540" w:type="dxa"/>
            <w:noWrap/>
            <w:vAlign w:val="center"/>
            <w:hideMark/>
          </w:tcPr>
          <w:p w14:paraId="34178AC6" w14:textId="77777777" w:rsidR="00FF3063" w:rsidRPr="005B4F9E" w:rsidRDefault="00FF3063" w:rsidP="00FF3063">
            <w:pPr>
              <w:jc w:val="center"/>
              <w:rPr>
                <w:sz w:val="16"/>
                <w:szCs w:val="16"/>
              </w:rPr>
            </w:pPr>
          </w:p>
        </w:tc>
        <w:tc>
          <w:tcPr>
            <w:tcW w:w="604" w:type="dxa"/>
            <w:vAlign w:val="center"/>
          </w:tcPr>
          <w:p w14:paraId="4F36936D" w14:textId="77777777" w:rsidR="00FF3063" w:rsidRPr="005B4F9E" w:rsidRDefault="00FF3063" w:rsidP="00FF3063">
            <w:pPr>
              <w:jc w:val="center"/>
              <w:rPr>
                <w:sz w:val="16"/>
                <w:szCs w:val="16"/>
              </w:rPr>
            </w:pPr>
          </w:p>
        </w:tc>
        <w:tc>
          <w:tcPr>
            <w:tcW w:w="618" w:type="dxa"/>
            <w:vAlign w:val="center"/>
          </w:tcPr>
          <w:p w14:paraId="4C00F2AA" w14:textId="77777777" w:rsidR="00FF3063" w:rsidRPr="005B4F9E" w:rsidRDefault="00FF3063" w:rsidP="00FF3063">
            <w:pPr>
              <w:jc w:val="center"/>
              <w:rPr>
                <w:sz w:val="16"/>
                <w:szCs w:val="16"/>
              </w:rPr>
            </w:pPr>
          </w:p>
        </w:tc>
        <w:tc>
          <w:tcPr>
            <w:tcW w:w="720" w:type="dxa"/>
            <w:noWrap/>
            <w:vAlign w:val="center"/>
            <w:hideMark/>
          </w:tcPr>
          <w:p w14:paraId="06338D53" w14:textId="7060C8B6" w:rsidR="00FF3063" w:rsidRPr="005B4F9E" w:rsidRDefault="00FF3063" w:rsidP="00FF3063">
            <w:pPr>
              <w:jc w:val="center"/>
              <w:rPr>
                <w:sz w:val="16"/>
                <w:szCs w:val="16"/>
              </w:rPr>
            </w:pPr>
          </w:p>
        </w:tc>
        <w:tc>
          <w:tcPr>
            <w:tcW w:w="630" w:type="dxa"/>
            <w:noWrap/>
            <w:vAlign w:val="center"/>
            <w:hideMark/>
          </w:tcPr>
          <w:p w14:paraId="02C14FE5" w14:textId="77777777" w:rsidR="00FF3063" w:rsidRPr="005B4F9E" w:rsidRDefault="00FF3063" w:rsidP="00FF3063">
            <w:pPr>
              <w:jc w:val="center"/>
              <w:rPr>
                <w:sz w:val="16"/>
                <w:szCs w:val="16"/>
              </w:rPr>
            </w:pPr>
          </w:p>
        </w:tc>
        <w:tc>
          <w:tcPr>
            <w:tcW w:w="720" w:type="dxa"/>
            <w:noWrap/>
            <w:vAlign w:val="center"/>
            <w:hideMark/>
          </w:tcPr>
          <w:p w14:paraId="4D22B425" w14:textId="77777777" w:rsidR="00FF3063" w:rsidRPr="005B4F9E" w:rsidRDefault="00FF3063" w:rsidP="00FF3063">
            <w:pPr>
              <w:jc w:val="center"/>
              <w:rPr>
                <w:sz w:val="16"/>
                <w:szCs w:val="16"/>
              </w:rPr>
            </w:pPr>
          </w:p>
        </w:tc>
        <w:tc>
          <w:tcPr>
            <w:tcW w:w="563" w:type="dxa"/>
            <w:noWrap/>
            <w:vAlign w:val="center"/>
            <w:hideMark/>
          </w:tcPr>
          <w:p w14:paraId="4765D2E0" w14:textId="77777777" w:rsidR="00FF3063" w:rsidRPr="005B4F9E" w:rsidRDefault="00FF3063" w:rsidP="00FF3063">
            <w:pPr>
              <w:jc w:val="center"/>
              <w:rPr>
                <w:sz w:val="16"/>
                <w:szCs w:val="16"/>
              </w:rPr>
            </w:pPr>
          </w:p>
        </w:tc>
      </w:tr>
      <w:tr w:rsidR="00FF3063" w:rsidRPr="005B4F9E" w14:paraId="03266C8B" w14:textId="77777777" w:rsidTr="00776BCA">
        <w:trPr>
          <w:trHeight w:val="300"/>
        </w:trPr>
        <w:tc>
          <w:tcPr>
            <w:tcW w:w="1349" w:type="dxa"/>
            <w:noWrap/>
            <w:vAlign w:val="center"/>
            <w:hideMark/>
          </w:tcPr>
          <w:p w14:paraId="305977F6" w14:textId="77777777" w:rsidR="00FF3063" w:rsidRPr="005B4F9E" w:rsidRDefault="00FF3063" w:rsidP="00FF3063">
            <w:pPr>
              <w:rPr>
                <w:sz w:val="16"/>
                <w:szCs w:val="16"/>
              </w:rPr>
            </w:pPr>
            <w:r w:rsidRPr="005B4F9E">
              <w:rPr>
                <w:sz w:val="16"/>
                <w:szCs w:val="16"/>
              </w:rPr>
              <w:t>Carvalho de Abreu, 2021</w:t>
            </w:r>
          </w:p>
        </w:tc>
        <w:tc>
          <w:tcPr>
            <w:tcW w:w="1622" w:type="dxa"/>
            <w:vAlign w:val="center"/>
            <w:hideMark/>
          </w:tcPr>
          <w:p w14:paraId="735BE71D" w14:textId="77777777" w:rsidR="00FF3063" w:rsidRPr="005B4F9E" w:rsidRDefault="00FF3063" w:rsidP="00FF3063">
            <w:pPr>
              <w:rPr>
                <w:sz w:val="16"/>
                <w:szCs w:val="16"/>
              </w:rPr>
            </w:pPr>
            <w:r w:rsidRPr="005B4F9E">
              <w:rPr>
                <w:sz w:val="16"/>
                <w:szCs w:val="16"/>
              </w:rPr>
              <w:t>Functional performance of older adults: A comparison between men and women</w:t>
            </w:r>
          </w:p>
        </w:tc>
        <w:tc>
          <w:tcPr>
            <w:tcW w:w="628" w:type="dxa"/>
            <w:noWrap/>
            <w:vAlign w:val="center"/>
            <w:hideMark/>
          </w:tcPr>
          <w:p w14:paraId="27BE4011" w14:textId="77777777" w:rsidR="00FF3063" w:rsidRPr="005B4F9E" w:rsidRDefault="00FF3063" w:rsidP="00FF3063">
            <w:pPr>
              <w:jc w:val="center"/>
              <w:rPr>
                <w:sz w:val="16"/>
                <w:szCs w:val="16"/>
              </w:rPr>
            </w:pPr>
          </w:p>
        </w:tc>
        <w:tc>
          <w:tcPr>
            <w:tcW w:w="630" w:type="dxa"/>
            <w:noWrap/>
            <w:vAlign w:val="center"/>
            <w:hideMark/>
          </w:tcPr>
          <w:p w14:paraId="48ACA1D2" w14:textId="77777777" w:rsidR="00FF3063" w:rsidRPr="005B4F9E" w:rsidRDefault="00FF3063" w:rsidP="00FF3063">
            <w:pPr>
              <w:jc w:val="center"/>
              <w:rPr>
                <w:sz w:val="16"/>
                <w:szCs w:val="16"/>
              </w:rPr>
            </w:pPr>
          </w:p>
        </w:tc>
        <w:tc>
          <w:tcPr>
            <w:tcW w:w="919" w:type="dxa"/>
            <w:shd w:val="clear" w:color="auto" w:fill="FFC000"/>
            <w:noWrap/>
            <w:vAlign w:val="center"/>
            <w:hideMark/>
          </w:tcPr>
          <w:p w14:paraId="21C8C05F" w14:textId="620D4392" w:rsidR="00FF3063" w:rsidRPr="005B4F9E" w:rsidRDefault="00776BCA" w:rsidP="00FF3063">
            <w:pPr>
              <w:jc w:val="center"/>
              <w:rPr>
                <w:sz w:val="16"/>
                <w:szCs w:val="16"/>
              </w:rPr>
            </w:pPr>
            <w:r w:rsidRPr="005B4F9E">
              <w:rPr>
                <w:sz w:val="16"/>
                <w:szCs w:val="16"/>
              </w:rPr>
              <w:t>N</w:t>
            </w:r>
          </w:p>
        </w:tc>
        <w:tc>
          <w:tcPr>
            <w:tcW w:w="630" w:type="dxa"/>
            <w:noWrap/>
            <w:vAlign w:val="center"/>
            <w:hideMark/>
          </w:tcPr>
          <w:p w14:paraId="2D88B024" w14:textId="77777777" w:rsidR="00FF3063" w:rsidRPr="005B4F9E" w:rsidRDefault="00FF3063" w:rsidP="00FF3063">
            <w:pPr>
              <w:jc w:val="center"/>
              <w:rPr>
                <w:sz w:val="16"/>
                <w:szCs w:val="16"/>
              </w:rPr>
            </w:pPr>
          </w:p>
        </w:tc>
        <w:tc>
          <w:tcPr>
            <w:tcW w:w="630" w:type="dxa"/>
            <w:noWrap/>
            <w:vAlign w:val="center"/>
            <w:hideMark/>
          </w:tcPr>
          <w:p w14:paraId="6FDA0E52" w14:textId="77777777" w:rsidR="00FF3063" w:rsidRPr="005B4F9E" w:rsidRDefault="00FF3063" w:rsidP="00FF3063">
            <w:pPr>
              <w:jc w:val="center"/>
              <w:rPr>
                <w:sz w:val="16"/>
                <w:szCs w:val="16"/>
              </w:rPr>
            </w:pPr>
          </w:p>
        </w:tc>
        <w:tc>
          <w:tcPr>
            <w:tcW w:w="478" w:type="dxa"/>
            <w:noWrap/>
            <w:vAlign w:val="center"/>
            <w:hideMark/>
          </w:tcPr>
          <w:p w14:paraId="1B64574D" w14:textId="77777777" w:rsidR="00FF3063" w:rsidRPr="005B4F9E" w:rsidRDefault="00FF3063" w:rsidP="00FF3063">
            <w:pPr>
              <w:jc w:val="center"/>
              <w:rPr>
                <w:sz w:val="16"/>
                <w:szCs w:val="16"/>
              </w:rPr>
            </w:pPr>
          </w:p>
        </w:tc>
        <w:tc>
          <w:tcPr>
            <w:tcW w:w="572" w:type="dxa"/>
            <w:vAlign w:val="center"/>
          </w:tcPr>
          <w:p w14:paraId="4F6C456A" w14:textId="77777777" w:rsidR="00FF3063" w:rsidRPr="005B4F9E" w:rsidRDefault="00FF3063" w:rsidP="00FF3063">
            <w:pPr>
              <w:jc w:val="center"/>
              <w:rPr>
                <w:sz w:val="16"/>
                <w:szCs w:val="16"/>
              </w:rPr>
            </w:pPr>
          </w:p>
        </w:tc>
        <w:tc>
          <w:tcPr>
            <w:tcW w:w="563" w:type="dxa"/>
            <w:vAlign w:val="center"/>
          </w:tcPr>
          <w:p w14:paraId="1D1F19BE" w14:textId="77777777" w:rsidR="00FF3063" w:rsidRPr="005B4F9E" w:rsidRDefault="00FF3063" w:rsidP="00FF3063">
            <w:pPr>
              <w:jc w:val="center"/>
              <w:rPr>
                <w:sz w:val="16"/>
                <w:szCs w:val="16"/>
              </w:rPr>
            </w:pPr>
          </w:p>
        </w:tc>
        <w:tc>
          <w:tcPr>
            <w:tcW w:w="630" w:type="dxa"/>
            <w:noWrap/>
            <w:vAlign w:val="center"/>
            <w:hideMark/>
          </w:tcPr>
          <w:p w14:paraId="402D9E15" w14:textId="77777777" w:rsidR="00FF3063" w:rsidRPr="005B4F9E" w:rsidRDefault="00FF3063" w:rsidP="00FF3063">
            <w:pPr>
              <w:jc w:val="center"/>
              <w:rPr>
                <w:sz w:val="16"/>
                <w:szCs w:val="16"/>
              </w:rPr>
            </w:pPr>
          </w:p>
        </w:tc>
        <w:tc>
          <w:tcPr>
            <w:tcW w:w="630" w:type="dxa"/>
            <w:noWrap/>
            <w:vAlign w:val="center"/>
            <w:hideMark/>
          </w:tcPr>
          <w:p w14:paraId="31165835" w14:textId="77777777" w:rsidR="00FF3063" w:rsidRPr="005B4F9E" w:rsidRDefault="00FF3063" w:rsidP="00FF3063">
            <w:pPr>
              <w:jc w:val="center"/>
              <w:rPr>
                <w:sz w:val="16"/>
                <w:szCs w:val="16"/>
              </w:rPr>
            </w:pPr>
          </w:p>
        </w:tc>
        <w:tc>
          <w:tcPr>
            <w:tcW w:w="630" w:type="dxa"/>
            <w:noWrap/>
            <w:vAlign w:val="center"/>
            <w:hideMark/>
          </w:tcPr>
          <w:p w14:paraId="4142B528" w14:textId="77777777" w:rsidR="00FF3063" w:rsidRPr="005B4F9E" w:rsidRDefault="00FF3063" w:rsidP="00FF3063">
            <w:pPr>
              <w:jc w:val="center"/>
              <w:rPr>
                <w:sz w:val="16"/>
                <w:szCs w:val="16"/>
              </w:rPr>
            </w:pPr>
          </w:p>
        </w:tc>
        <w:tc>
          <w:tcPr>
            <w:tcW w:w="630" w:type="dxa"/>
            <w:noWrap/>
            <w:vAlign w:val="center"/>
            <w:hideMark/>
          </w:tcPr>
          <w:p w14:paraId="372C9972" w14:textId="77777777" w:rsidR="00FF3063" w:rsidRPr="005B4F9E" w:rsidRDefault="00FF3063" w:rsidP="00FF3063">
            <w:pPr>
              <w:jc w:val="center"/>
              <w:rPr>
                <w:sz w:val="16"/>
                <w:szCs w:val="16"/>
              </w:rPr>
            </w:pPr>
          </w:p>
        </w:tc>
        <w:tc>
          <w:tcPr>
            <w:tcW w:w="630" w:type="dxa"/>
            <w:noWrap/>
            <w:vAlign w:val="center"/>
            <w:hideMark/>
          </w:tcPr>
          <w:p w14:paraId="4507830E" w14:textId="77777777" w:rsidR="00FF3063" w:rsidRPr="005B4F9E" w:rsidRDefault="00FF3063" w:rsidP="00FF3063">
            <w:pPr>
              <w:jc w:val="center"/>
              <w:rPr>
                <w:sz w:val="16"/>
                <w:szCs w:val="16"/>
              </w:rPr>
            </w:pPr>
          </w:p>
        </w:tc>
        <w:tc>
          <w:tcPr>
            <w:tcW w:w="540" w:type="dxa"/>
            <w:noWrap/>
            <w:vAlign w:val="center"/>
            <w:hideMark/>
          </w:tcPr>
          <w:p w14:paraId="4C3B855B" w14:textId="77777777" w:rsidR="00FF3063" w:rsidRPr="005B4F9E" w:rsidRDefault="00FF3063" w:rsidP="00FF3063">
            <w:pPr>
              <w:jc w:val="center"/>
              <w:rPr>
                <w:sz w:val="16"/>
                <w:szCs w:val="16"/>
              </w:rPr>
            </w:pPr>
          </w:p>
        </w:tc>
        <w:tc>
          <w:tcPr>
            <w:tcW w:w="604" w:type="dxa"/>
            <w:vAlign w:val="center"/>
          </w:tcPr>
          <w:p w14:paraId="766AB1D1" w14:textId="77777777" w:rsidR="00FF3063" w:rsidRPr="005B4F9E" w:rsidRDefault="00FF3063" w:rsidP="00FF3063">
            <w:pPr>
              <w:jc w:val="center"/>
              <w:rPr>
                <w:sz w:val="16"/>
                <w:szCs w:val="16"/>
              </w:rPr>
            </w:pPr>
          </w:p>
        </w:tc>
        <w:tc>
          <w:tcPr>
            <w:tcW w:w="618" w:type="dxa"/>
            <w:vAlign w:val="center"/>
          </w:tcPr>
          <w:p w14:paraId="17A712CA" w14:textId="77777777" w:rsidR="00FF3063" w:rsidRPr="005B4F9E" w:rsidRDefault="00FF3063" w:rsidP="00FF3063">
            <w:pPr>
              <w:jc w:val="center"/>
              <w:rPr>
                <w:sz w:val="16"/>
                <w:szCs w:val="16"/>
              </w:rPr>
            </w:pPr>
          </w:p>
        </w:tc>
        <w:tc>
          <w:tcPr>
            <w:tcW w:w="720" w:type="dxa"/>
            <w:noWrap/>
            <w:vAlign w:val="center"/>
            <w:hideMark/>
          </w:tcPr>
          <w:p w14:paraId="2277C2A9" w14:textId="5B6A4A09" w:rsidR="00FF3063" w:rsidRPr="005B4F9E" w:rsidRDefault="00FF3063" w:rsidP="00FF3063">
            <w:pPr>
              <w:jc w:val="center"/>
              <w:rPr>
                <w:sz w:val="16"/>
                <w:szCs w:val="16"/>
              </w:rPr>
            </w:pPr>
          </w:p>
        </w:tc>
        <w:tc>
          <w:tcPr>
            <w:tcW w:w="630" w:type="dxa"/>
            <w:noWrap/>
            <w:vAlign w:val="center"/>
            <w:hideMark/>
          </w:tcPr>
          <w:p w14:paraId="677395A0" w14:textId="77777777" w:rsidR="00FF3063" w:rsidRPr="005B4F9E" w:rsidRDefault="00FF3063" w:rsidP="00FF3063">
            <w:pPr>
              <w:jc w:val="center"/>
              <w:rPr>
                <w:sz w:val="16"/>
                <w:szCs w:val="16"/>
              </w:rPr>
            </w:pPr>
          </w:p>
        </w:tc>
        <w:tc>
          <w:tcPr>
            <w:tcW w:w="720" w:type="dxa"/>
            <w:noWrap/>
            <w:vAlign w:val="center"/>
            <w:hideMark/>
          </w:tcPr>
          <w:p w14:paraId="583FF8DC" w14:textId="77777777" w:rsidR="00FF3063" w:rsidRPr="005B4F9E" w:rsidRDefault="00FF3063" w:rsidP="00FF3063">
            <w:pPr>
              <w:jc w:val="center"/>
              <w:rPr>
                <w:sz w:val="16"/>
                <w:szCs w:val="16"/>
              </w:rPr>
            </w:pPr>
          </w:p>
        </w:tc>
        <w:tc>
          <w:tcPr>
            <w:tcW w:w="563" w:type="dxa"/>
            <w:noWrap/>
            <w:vAlign w:val="center"/>
            <w:hideMark/>
          </w:tcPr>
          <w:p w14:paraId="293AF2AE" w14:textId="77777777" w:rsidR="00FF3063" w:rsidRPr="005B4F9E" w:rsidRDefault="00FF3063" w:rsidP="00FF3063">
            <w:pPr>
              <w:jc w:val="center"/>
              <w:rPr>
                <w:sz w:val="16"/>
                <w:szCs w:val="16"/>
              </w:rPr>
            </w:pPr>
          </w:p>
        </w:tc>
      </w:tr>
      <w:tr w:rsidR="00FF3063" w:rsidRPr="005B4F9E" w14:paraId="1A97F6D4" w14:textId="77777777" w:rsidTr="00FF3063">
        <w:trPr>
          <w:trHeight w:val="300"/>
        </w:trPr>
        <w:tc>
          <w:tcPr>
            <w:tcW w:w="1349" w:type="dxa"/>
            <w:noWrap/>
            <w:vAlign w:val="center"/>
            <w:hideMark/>
          </w:tcPr>
          <w:p w14:paraId="741EB8CE" w14:textId="77777777" w:rsidR="00FF3063" w:rsidRPr="005B4F9E" w:rsidRDefault="00FF3063" w:rsidP="00FF3063">
            <w:pPr>
              <w:rPr>
                <w:sz w:val="16"/>
                <w:szCs w:val="16"/>
              </w:rPr>
            </w:pPr>
            <w:r w:rsidRPr="005B4F9E">
              <w:rPr>
                <w:sz w:val="16"/>
                <w:szCs w:val="16"/>
              </w:rPr>
              <w:t>ChilesShaffer, 2020</w:t>
            </w:r>
          </w:p>
        </w:tc>
        <w:tc>
          <w:tcPr>
            <w:tcW w:w="1622" w:type="dxa"/>
            <w:vAlign w:val="center"/>
            <w:hideMark/>
          </w:tcPr>
          <w:p w14:paraId="59A4AC66" w14:textId="77777777" w:rsidR="00FF3063" w:rsidRPr="005B4F9E" w:rsidRDefault="00FF3063" w:rsidP="00FF3063">
            <w:pPr>
              <w:rPr>
                <w:sz w:val="16"/>
                <w:szCs w:val="16"/>
              </w:rPr>
            </w:pPr>
            <w:r w:rsidRPr="005B4F9E">
              <w:rPr>
                <w:sz w:val="16"/>
                <w:szCs w:val="16"/>
              </w:rPr>
              <w:t>The roles of body composition and specific strength in the relationship between race and physical performance in older adults</w:t>
            </w:r>
          </w:p>
        </w:tc>
        <w:tc>
          <w:tcPr>
            <w:tcW w:w="628" w:type="dxa"/>
            <w:shd w:val="clear" w:color="auto" w:fill="92D050"/>
            <w:noWrap/>
            <w:vAlign w:val="center"/>
            <w:hideMark/>
          </w:tcPr>
          <w:p w14:paraId="1D76B5AD"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6E24618C" w14:textId="77777777" w:rsidR="00FF3063" w:rsidRPr="005B4F9E" w:rsidRDefault="00FF3063" w:rsidP="00FF3063">
            <w:pPr>
              <w:jc w:val="center"/>
              <w:rPr>
                <w:sz w:val="16"/>
                <w:szCs w:val="16"/>
              </w:rPr>
            </w:pPr>
          </w:p>
        </w:tc>
        <w:tc>
          <w:tcPr>
            <w:tcW w:w="919" w:type="dxa"/>
            <w:noWrap/>
            <w:vAlign w:val="center"/>
            <w:hideMark/>
          </w:tcPr>
          <w:p w14:paraId="04BF1E71" w14:textId="77777777" w:rsidR="00FF3063" w:rsidRPr="005B4F9E" w:rsidRDefault="00FF3063" w:rsidP="00FF3063">
            <w:pPr>
              <w:jc w:val="center"/>
              <w:rPr>
                <w:sz w:val="16"/>
                <w:szCs w:val="16"/>
              </w:rPr>
            </w:pPr>
          </w:p>
        </w:tc>
        <w:tc>
          <w:tcPr>
            <w:tcW w:w="630" w:type="dxa"/>
            <w:noWrap/>
            <w:vAlign w:val="center"/>
            <w:hideMark/>
          </w:tcPr>
          <w:p w14:paraId="32FF7BCA" w14:textId="77777777" w:rsidR="00FF3063" w:rsidRPr="005B4F9E" w:rsidRDefault="00FF3063" w:rsidP="00FF3063">
            <w:pPr>
              <w:jc w:val="center"/>
              <w:rPr>
                <w:sz w:val="16"/>
                <w:szCs w:val="16"/>
              </w:rPr>
            </w:pPr>
          </w:p>
        </w:tc>
        <w:tc>
          <w:tcPr>
            <w:tcW w:w="630" w:type="dxa"/>
            <w:noWrap/>
            <w:vAlign w:val="center"/>
            <w:hideMark/>
          </w:tcPr>
          <w:p w14:paraId="0E3CCAB4" w14:textId="77777777" w:rsidR="00FF3063" w:rsidRPr="005B4F9E" w:rsidRDefault="00FF3063" w:rsidP="00FF3063">
            <w:pPr>
              <w:jc w:val="center"/>
              <w:rPr>
                <w:sz w:val="16"/>
                <w:szCs w:val="16"/>
              </w:rPr>
            </w:pPr>
          </w:p>
        </w:tc>
        <w:tc>
          <w:tcPr>
            <w:tcW w:w="478" w:type="dxa"/>
            <w:noWrap/>
            <w:vAlign w:val="center"/>
            <w:hideMark/>
          </w:tcPr>
          <w:p w14:paraId="4D391875" w14:textId="77777777" w:rsidR="00FF3063" w:rsidRPr="005B4F9E" w:rsidRDefault="00FF3063" w:rsidP="00FF3063">
            <w:pPr>
              <w:jc w:val="center"/>
              <w:rPr>
                <w:sz w:val="16"/>
                <w:szCs w:val="16"/>
              </w:rPr>
            </w:pPr>
          </w:p>
        </w:tc>
        <w:tc>
          <w:tcPr>
            <w:tcW w:w="572" w:type="dxa"/>
            <w:shd w:val="clear" w:color="auto" w:fill="92D050"/>
            <w:vAlign w:val="center"/>
          </w:tcPr>
          <w:p w14:paraId="7EDB7BB3" w14:textId="69FE9FC8" w:rsidR="00FF3063" w:rsidRPr="005B4F9E" w:rsidRDefault="00FF3063" w:rsidP="00FF3063">
            <w:pPr>
              <w:jc w:val="center"/>
              <w:rPr>
                <w:sz w:val="16"/>
                <w:szCs w:val="16"/>
              </w:rPr>
            </w:pPr>
            <w:r w:rsidRPr="005B4F9E">
              <w:rPr>
                <w:sz w:val="16"/>
                <w:szCs w:val="16"/>
              </w:rPr>
              <w:t>MAS</w:t>
            </w:r>
          </w:p>
        </w:tc>
        <w:tc>
          <w:tcPr>
            <w:tcW w:w="563" w:type="dxa"/>
            <w:vAlign w:val="center"/>
          </w:tcPr>
          <w:p w14:paraId="0EEFC383" w14:textId="77777777" w:rsidR="00FF3063" w:rsidRPr="005B4F9E" w:rsidRDefault="00FF3063" w:rsidP="00FF3063">
            <w:pPr>
              <w:jc w:val="center"/>
              <w:rPr>
                <w:sz w:val="16"/>
                <w:szCs w:val="16"/>
              </w:rPr>
            </w:pPr>
          </w:p>
        </w:tc>
        <w:tc>
          <w:tcPr>
            <w:tcW w:w="630" w:type="dxa"/>
            <w:shd w:val="clear" w:color="auto" w:fill="92D050"/>
            <w:noWrap/>
            <w:vAlign w:val="center"/>
            <w:hideMark/>
          </w:tcPr>
          <w:p w14:paraId="3B0A0FE4"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0C10732D" w14:textId="77777777" w:rsidR="00FF3063" w:rsidRPr="005B4F9E" w:rsidRDefault="00FF3063" w:rsidP="00FF3063">
            <w:pPr>
              <w:jc w:val="center"/>
              <w:rPr>
                <w:sz w:val="16"/>
                <w:szCs w:val="16"/>
              </w:rPr>
            </w:pPr>
          </w:p>
        </w:tc>
        <w:tc>
          <w:tcPr>
            <w:tcW w:w="630" w:type="dxa"/>
            <w:shd w:val="clear" w:color="auto" w:fill="FFC000"/>
            <w:noWrap/>
            <w:vAlign w:val="center"/>
            <w:hideMark/>
          </w:tcPr>
          <w:p w14:paraId="6E1F348D"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3E2FEFB2" w14:textId="77777777" w:rsidR="00FF3063" w:rsidRPr="005B4F9E" w:rsidRDefault="00FF3063" w:rsidP="00FF3063">
            <w:pPr>
              <w:jc w:val="center"/>
              <w:rPr>
                <w:sz w:val="16"/>
                <w:szCs w:val="16"/>
              </w:rPr>
            </w:pPr>
          </w:p>
        </w:tc>
        <w:tc>
          <w:tcPr>
            <w:tcW w:w="630" w:type="dxa"/>
            <w:noWrap/>
            <w:vAlign w:val="center"/>
            <w:hideMark/>
          </w:tcPr>
          <w:p w14:paraId="500B5DD9" w14:textId="77777777" w:rsidR="00FF3063" w:rsidRPr="005B4F9E" w:rsidRDefault="00FF3063" w:rsidP="00FF3063">
            <w:pPr>
              <w:jc w:val="center"/>
              <w:rPr>
                <w:sz w:val="16"/>
                <w:szCs w:val="16"/>
              </w:rPr>
            </w:pPr>
          </w:p>
        </w:tc>
        <w:tc>
          <w:tcPr>
            <w:tcW w:w="540" w:type="dxa"/>
            <w:noWrap/>
            <w:vAlign w:val="center"/>
            <w:hideMark/>
          </w:tcPr>
          <w:p w14:paraId="5F1C3408" w14:textId="77777777" w:rsidR="00FF3063" w:rsidRPr="005B4F9E" w:rsidRDefault="00FF3063" w:rsidP="00FF3063">
            <w:pPr>
              <w:jc w:val="center"/>
              <w:rPr>
                <w:sz w:val="16"/>
                <w:szCs w:val="16"/>
              </w:rPr>
            </w:pPr>
          </w:p>
        </w:tc>
        <w:tc>
          <w:tcPr>
            <w:tcW w:w="604" w:type="dxa"/>
            <w:vAlign w:val="center"/>
          </w:tcPr>
          <w:p w14:paraId="5BA70849" w14:textId="77777777" w:rsidR="00FF3063" w:rsidRPr="005B4F9E" w:rsidRDefault="00FF3063" w:rsidP="00FF3063">
            <w:pPr>
              <w:jc w:val="center"/>
              <w:rPr>
                <w:sz w:val="16"/>
                <w:szCs w:val="16"/>
              </w:rPr>
            </w:pPr>
          </w:p>
        </w:tc>
        <w:tc>
          <w:tcPr>
            <w:tcW w:w="618" w:type="dxa"/>
            <w:vAlign w:val="center"/>
          </w:tcPr>
          <w:p w14:paraId="33F6F940" w14:textId="77777777" w:rsidR="00FF3063" w:rsidRPr="005B4F9E" w:rsidRDefault="00FF3063" w:rsidP="00FF3063">
            <w:pPr>
              <w:jc w:val="center"/>
              <w:rPr>
                <w:sz w:val="16"/>
                <w:szCs w:val="16"/>
              </w:rPr>
            </w:pPr>
          </w:p>
        </w:tc>
        <w:tc>
          <w:tcPr>
            <w:tcW w:w="720" w:type="dxa"/>
            <w:noWrap/>
            <w:vAlign w:val="center"/>
            <w:hideMark/>
          </w:tcPr>
          <w:p w14:paraId="58050DD1" w14:textId="7F8888D9" w:rsidR="00FF3063" w:rsidRPr="005B4F9E" w:rsidRDefault="00FF3063" w:rsidP="00FF3063">
            <w:pPr>
              <w:jc w:val="center"/>
              <w:rPr>
                <w:sz w:val="16"/>
                <w:szCs w:val="16"/>
              </w:rPr>
            </w:pPr>
          </w:p>
        </w:tc>
        <w:tc>
          <w:tcPr>
            <w:tcW w:w="630" w:type="dxa"/>
            <w:noWrap/>
            <w:vAlign w:val="center"/>
            <w:hideMark/>
          </w:tcPr>
          <w:p w14:paraId="54EFEEE1" w14:textId="77777777" w:rsidR="00FF3063" w:rsidRPr="005B4F9E" w:rsidRDefault="00FF3063" w:rsidP="00FF3063">
            <w:pPr>
              <w:jc w:val="center"/>
              <w:rPr>
                <w:sz w:val="16"/>
                <w:szCs w:val="16"/>
              </w:rPr>
            </w:pPr>
          </w:p>
        </w:tc>
        <w:tc>
          <w:tcPr>
            <w:tcW w:w="720" w:type="dxa"/>
            <w:noWrap/>
            <w:vAlign w:val="center"/>
            <w:hideMark/>
          </w:tcPr>
          <w:p w14:paraId="13AC136B" w14:textId="77777777" w:rsidR="00FF3063" w:rsidRPr="005B4F9E" w:rsidRDefault="00FF3063" w:rsidP="00FF3063">
            <w:pPr>
              <w:jc w:val="center"/>
              <w:rPr>
                <w:sz w:val="16"/>
                <w:szCs w:val="16"/>
              </w:rPr>
            </w:pPr>
          </w:p>
        </w:tc>
        <w:tc>
          <w:tcPr>
            <w:tcW w:w="563" w:type="dxa"/>
            <w:noWrap/>
            <w:vAlign w:val="center"/>
            <w:hideMark/>
          </w:tcPr>
          <w:p w14:paraId="4B71B601" w14:textId="77777777" w:rsidR="00FF3063" w:rsidRPr="005B4F9E" w:rsidRDefault="00FF3063" w:rsidP="00FF3063">
            <w:pPr>
              <w:jc w:val="center"/>
              <w:rPr>
                <w:sz w:val="16"/>
                <w:szCs w:val="16"/>
              </w:rPr>
            </w:pPr>
          </w:p>
        </w:tc>
      </w:tr>
      <w:tr w:rsidR="00FF3063" w:rsidRPr="005B4F9E" w14:paraId="46E4DC2E" w14:textId="77777777" w:rsidTr="00FF3063">
        <w:trPr>
          <w:trHeight w:val="300"/>
        </w:trPr>
        <w:tc>
          <w:tcPr>
            <w:tcW w:w="1349" w:type="dxa"/>
            <w:noWrap/>
            <w:vAlign w:val="center"/>
            <w:hideMark/>
          </w:tcPr>
          <w:p w14:paraId="52E4F43D" w14:textId="77777777" w:rsidR="00FF3063" w:rsidRPr="005B4F9E" w:rsidRDefault="00FF3063" w:rsidP="00FF3063">
            <w:pPr>
              <w:rPr>
                <w:sz w:val="16"/>
                <w:szCs w:val="16"/>
              </w:rPr>
            </w:pPr>
            <w:r w:rsidRPr="005B4F9E">
              <w:rPr>
                <w:sz w:val="16"/>
                <w:szCs w:val="16"/>
              </w:rPr>
              <w:t>Coelho-Junior, 2021</w:t>
            </w:r>
          </w:p>
        </w:tc>
        <w:tc>
          <w:tcPr>
            <w:tcW w:w="1622" w:type="dxa"/>
            <w:vAlign w:val="center"/>
            <w:hideMark/>
          </w:tcPr>
          <w:p w14:paraId="347A9E1B" w14:textId="77777777" w:rsidR="00FF3063" w:rsidRPr="005B4F9E" w:rsidRDefault="00FF3063" w:rsidP="00FF3063">
            <w:pPr>
              <w:rPr>
                <w:sz w:val="16"/>
                <w:szCs w:val="16"/>
              </w:rPr>
            </w:pPr>
            <w:r w:rsidRPr="005B4F9E">
              <w:rPr>
                <w:sz w:val="16"/>
                <w:szCs w:val="16"/>
              </w:rPr>
              <w:t xml:space="preserve">Age- and gender-related changes in physical function in community-dwelling </w:t>
            </w:r>
            <w:r w:rsidRPr="005B4F9E">
              <w:rPr>
                <w:sz w:val="16"/>
                <w:szCs w:val="16"/>
              </w:rPr>
              <w:lastRenderedPageBreak/>
              <w:t>Brazilian adults aged 50 to 102 years</w:t>
            </w:r>
          </w:p>
        </w:tc>
        <w:tc>
          <w:tcPr>
            <w:tcW w:w="628" w:type="dxa"/>
            <w:shd w:val="clear" w:color="auto" w:fill="92D050"/>
            <w:noWrap/>
            <w:vAlign w:val="center"/>
            <w:hideMark/>
          </w:tcPr>
          <w:p w14:paraId="5F103265" w14:textId="77777777" w:rsidR="00FF3063" w:rsidRPr="005B4F9E" w:rsidRDefault="00FF3063" w:rsidP="00FF3063">
            <w:pPr>
              <w:jc w:val="center"/>
              <w:rPr>
                <w:sz w:val="16"/>
                <w:szCs w:val="16"/>
              </w:rPr>
            </w:pPr>
            <w:r w:rsidRPr="005B4F9E">
              <w:rPr>
                <w:sz w:val="16"/>
                <w:szCs w:val="16"/>
              </w:rPr>
              <w:lastRenderedPageBreak/>
              <w:t>TDS; BAS</w:t>
            </w:r>
          </w:p>
        </w:tc>
        <w:tc>
          <w:tcPr>
            <w:tcW w:w="630" w:type="dxa"/>
            <w:noWrap/>
            <w:vAlign w:val="center"/>
            <w:hideMark/>
          </w:tcPr>
          <w:p w14:paraId="0B6A3C90" w14:textId="77777777" w:rsidR="00FF3063" w:rsidRPr="005B4F9E" w:rsidRDefault="00FF3063" w:rsidP="00FF3063">
            <w:pPr>
              <w:jc w:val="center"/>
              <w:rPr>
                <w:sz w:val="16"/>
                <w:szCs w:val="16"/>
              </w:rPr>
            </w:pPr>
          </w:p>
        </w:tc>
        <w:tc>
          <w:tcPr>
            <w:tcW w:w="919" w:type="dxa"/>
            <w:noWrap/>
            <w:vAlign w:val="center"/>
            <w:hideMark/>
          </w:tcPr>
          <w:p w14:paraId="05A21B0F" w14:textId="77777777" w:rsidR="00FF3063" w:rsidRPr="005B4F9E" w:rsidRDefault="00FF3063" w:rsidP="00FF3063">
            <w:pPr>
              <w:jc w:val="center"/>
              <w:rPr>
                <w:sz w:val="16"/>
                <w:szCs w:val="16"/>
              </w:rPr>
            </w:pPr>
          </w:p>
        </w:tc>
        <w:tc>
          <w:tcPr>
            <w:tcW w:w="630" w:type="dxa"/>
            <w:noWrap/>
            <w:vAlign w:val="center"/>
            <w:hideMark/>
          </w:tcPr>
          <w:p w14:paraId="36F4D183" w14:textId="77777777" w:rsidR="00FF3063" w:rsidRPr="005B4F9E" w:rsidRDefault="00FF3063" w:rsidP="00FF3063">
            <w:pPr>
              <w:jc w:val="center"/>
              <w:rPr>
                <w:sz w:val="16"/>
                <w:szCs w:val="16"/>
              </w:rPr>
            </w:pPr>
          </w:p>
        </w:tc>
        <w:tc>
          <w:tcPr>
            <w:tcW w:w="630" w:type="dxa"/>
            <w:noWrap/>
            <w:vAlign w:val="center"/>
            <w:hideMark/>
          </w:tcPr>
          <w:p w14:paraId="691657DE" w14:textId="77777777" w:rsidR="00FF3063" w:rsidRPr="005B4F9E" w:rsidRDefault="00FF3063" w:rsidP="00FF3063">
            <w:pPr>
              <w:jc w:val="center"/>
              <w:rPr>
                <w:sz w:val="16"/>
                <w:szCs w:val="16"/>
              </w:rPr>
            </w:pPr>
          </w:p>
        </w:tc>
        <w:tc>
          <w:tcPr>
            <w:tcW w:w="478" w:type="dxa"/>
            <w:noWrap/>
            <w:vAlign w:val="center"/>
            <w:hideMark/>
          </w:tcPr>
          <w:p w14:paraId="1935D237" w14:textId="77777777" w:rsidR="00FF3063" w:rsidRPr="005B4F9E" w:rsidRDefault="00FF3063" w:rsidP="00FF3063">
            <w:pPr>
              <w:jc w:val="center"/>
              <w:rPr>
                <w:sz w:val="16"/>
                <w:szCs w:val="16"/>
              </w:rPr>
            </w:pPr>
          </w:p>
        </w:tc>
        <w:tc>
          <w:tcPr>
            <w:tcW w:w="572" w:type="dxa"/>
            <w:vAlign w:val="center"/>
          </w:tcPr>
          <w:p w14:paraId="489D9ECD" w14:textId="77777777" w:rsidR="00FF3063" w:rsidRPr="005B4F9E" w:rsidRDefault="00FF3063" w:rsidP="00FF3063">
            <w:pPr>
              <w:jc w:val="center"/>
              <w:rPr>
                <w:sz w:val="16"/>
                <w:szCs w:val="16"/>
              </w:rPr>
            </w:pPr>
          </w:p>
        </w:tc>
        <w:tc>
          <w:tcPr>
            <w:tcW w:w="563" w:type="dxa"/>
            <w:vAlign w:val="center"/>
          </w:tcPr>
          <w:p w14:paraId="7E162929" w14:textId="77777777" w:rsidR="00FF3063" w:rsidRPr="005B4F9E" w:rsidRDefault="00FF3063" w:rsidP="00FF3063">
            <w:pPr>
              <w:jc w:val="center"/>
              <w:rPr>
                <w:sz w:val="16"/>
                <w:szCs w:val="16"/>
              </w:rPr>
            </w:pPr>
          </w:p>
        </w:tc>
        <w:tc>
          <w:tcPr>
            <w:tcW w:w="630" w:type="dxa"/>
            <w:noWrap/>
            <w:vAlign w:val="center"/>
            <w:hideMark/>
          </w:tcPr>
          <w:p w14:paraId="4B89E5F4" w14:textId="77777777" w:rsidR="00FF3063" w:rsidRPr="005B4F9E" w:rsidRDefault="00FF3063" w:rsidP="00FF3063">
            <w:pPr>
              <w:jc w:val="center"/>
              <w:rPr>
                <w:sz w:val="16"/>
                <w:szCs w:val="16"/>
              </w:rPr>
            </w:pPr>
          </w:p>
        </w:tc>
        <w:tc>
          <w:tcPr>
            <w:tcW w:w="630" w:type="dxa"/>
            <w:noWrap/>
            <w:vAlign w:val="center"/>
            <w:hideMark/>
          </w:tcPr>
          <w:p w14:paraId="0447A885" w14:textId="77777777" w:rsidR="00FF3063" w:rsidRPr="005B4F9E" w:rsidRDefault="00FF3063" w:rsidP="00FF3063">
            <w:pPr>
              <w:jc w:val="center"/>
              <w:rPr>
                <w:sz w:val="16"/>
                <w:szCs w:val="16"/>
              </w:rPr>
            </w:pPr>
          </w:p>
        </w:tc>
        <w:tc>
          <w:tcPr>
            <w:tcW w:w="630" w:type="dxa"/>
            <w:noWrap/>
            <w:vAlign w:val="center"/>
            <w:hideMark/>
          </w:tcPr>
          <w:p w14:paraId="4C18B8DA" w14:textId="77777777" w:rsidR="00FF3063" w:rsidRPr="005B4F9E" w:rsidRDefault="00FF3063" w:rsidP="00FF3063">
            <w:pPr>
              <w:jc w:val="center"/>
              <w:rPr>
                <w:sz w:val="16"/>
                <w:szCs w:val="16"/>
              </w:rPr>
            </w:pPr>
          </w:p>
        </w:tc>
        <w:tc>
          <w:tcPr>
            <w:tcW w:w="630" w:type="dxa"/>
            <w:noWrap/>
            <w:vAlign w:val="center"/>
            <w:hideMark/>
          </w:tcPr>
          <w:p w14:paraId="6B78686C" w14:textId="77777777" w:rsidR="00FF3063" w:rsidRPr="005B4F9E" w:rsidRDefault="00FF3063" w:rsidP="00FF3063">
            <w:pPr>
              <w:jc w:val="center"/>
              <w:rPr>
                <w:sz w:val="16"/>
                <w:szCs w:val="16"/>
              </w:rPr>
            </w:pPr>
          </w:p>
        </w:tc>
        <w:tc>
          <w:tcPr>
            <w:tcW w:w="630" w:type="dxa"/>
            <w:noWrap/>
            <w:vAlign w:val="center"/>
            <w:hideMark/>
          </w:tcPr>
          <w:p w14:paraId="054AE04A" w14:textId="77777777" w:rsidR="00FF3063" w:rsidRPr="005B4F9E" w:rsidRDefault="00FF3063" w:rsidP="00FF3063">
            <w:pPr>
              <w:jc w:val="center"/>
              <w:rPr>
                <w:sz w:val="16"/>
                <w:szCs w:val="16"/>
              </w:rPr>
            </w:pPr>
          </w:p>
        </w:tc>
        <w:tc>
          <w:tcPr>
            <w:tcW w:w="540" w:type="dxa"/>
            <w:noWrap/>
            <w:vAlign w:val="center"/>
            <w:hideMark/>
          </w:tcPr>
          <w:p w14:paraId="248B1D79" w14:textId="77777777" w:rsidR="00FF3063" w:rsidRPr="005B4F9E" w:rsidRDefault="00FF3063" w:rsidP="00FF3063">
            <w:pPr>
              <w:jc w:val="center"/>
              <w:rPr>
                <w:sz w:val="16"/>
                <w:szCs w:val="16"/>
              </w:rPr>
            </w:pPr>
          </w:p>
        </w:tc>
        <w:tc>
          <w:tcPr>
            <w:tcW w:w="604" w:type="dxa"/>
            <w:vAlign w:val="center"/>
          </w:tcPr>
          <w:p w14:paraId="3C6EA693" w14:textId="77777777" w:rsidR="00FF3063" w:rsidRPr="005B4F9E" w:rsidRDefault="00FF3063" w:rsidP="00FF3063">
            <w:pPr>
              <w:jc w:val="center"/>
              <w:rPr>
                <w:sz w:val="16"/>
                <w:szCs w:val="16"/>
              </w:rPr>
            </w:pPr>
          </w:p>
        </w:tc>
        <w:tc>
          <w:tcPr>
            <w:tcW w:w="618" w:type="dxa"/>
            <w:vAlign w:val="center"/>
          </w:tcPr>
          <w:p w14:paraId="2D4679DC" w14:textId="77777777" w:rsidR="00FF3063" w:rsidRPr="005B4F9E" w:rsidRDefault="00FF3063" w:rsidP="00FF3063">
            <w:pPr>
              <w:jc w:val="center"/>
              <w:rPr>
                <w:sz w:val="16"/>
                <w:szCs w:val="16"/>
              </w:rPr>
            </w:pPr>
          </w:p>
        </w:tc>
        <w:tc>
          <w:tcPr>
            <w:tcW w:w="720" w:type="dxa"/>
            <w:noWrap/>
            <w:vAlign w:val="center"/>
            <w:hideMark/>
          </w:tcPr>
          <w:p w14:paraId="07F67357" w14:textId="24C4CF03" w:rsidR="00FF3063" w:rsidRPr="005B4F9E" w:rsidRDefault="00FF3063" w:rsidP="00FF3063">
            <w:pPr>
              <w:jc w:val="center"/>
              <w:rPr>
                <w:sz w:val="16"/>
                <w:szCs w:val="16"/>
              </w:rPr>
            </w:pPr>
          </w:p>
        </w:tc>
        <w:tc>
          <w:tcPr>
            <w:tcW w:w="630" w:type="dxa"/>
            <w:noWrap/>
            <w:vAlign w:val="center"/>
            <w:hideMark/>
          </w:tcPr>
          <w:p w14:paraId="14B395EB" w14:textId="77777777" w:rsidR="00FF3063" w:rsidRPr="005B4F9E" w:rsidRDefault="00FF3063" w:rsidP="00FF3063">
            <w:pPr>
              <w:jc w:val="center"/>
              <w:rPr>
                <w:sz w:val="16"/>
                <w:szCs w:val="16"/>
              </w:rPr>
            </w:pPr>
          </w:p>
        </w:tc>
        <w:tc>
          <w:tcPr>
            <w:tcW w:w="720" w:type="dxa"/>
            <w:noWrap/>
            <w:vAlign w:val="center"/>
            <w:hideMark/>
          </w:tcPr>
          <w:p w14:paraId="488B0C85" w14:textId="77777777" w:rsidR="00FF3063" w:rsidRPr="005B4F9E" w:rsidRDefault="00FF3063" w:rsidP="00FF3063">
            <w:pPr>
              <w:jc w:val="center"/>
              <w:rPr>
                <w:sz w:val="16"/>
                <w:szCs w:val="16"/>
              </w:rPr>
            </w:pPr>
          </w:p>
        </w:tc>
        <w:tc>
          <w:tcPr>
            <w:tcW w:w="563" w:type="dxa"/>
            <w:noWrap/>
            <w:vAlign w:val="center"/>
            <w:hideMark/>
          </w:tcPr>
          <w:p w14:paraId="196C3458" w14:textId="77777777" w:rsidR="00FF3063" w:rsidRPr="005B4F9E" w:rsidRDefault="00FF3063" w:rsidP="00FF3063">
            <w:pPr>
              <w:jc w:val="center"/>
              <w:rPr>
                <w:sz w:val="16"/>
                <w:szCs w:val="16"/>
              </w:rPr>
            </w:pPr>
          </w:p>
        </w:tc>
      </w:tr>
      <w:tr w:rsidR="00FF3063" w:rsidRPr="005B4F9E" w14:paraId="160D5953" w14:textId="77777777" w:rsidTr="00FF3063">
        <w:trPr>
          <w:trHeight w:val="300"/>
        </w:trPr>
        <w:tc>
          <w:tcPr>
            <w:tcW w:w="1349" w:type="dxa"/>
            <w:noWrap/>
            <w:vAlign w:val="center"/>
            <w:hideMark/>
          </w:tcPr>
          <w:p w14:paraId="54DFA30E" w14:textId="77777777" w:rsidR="00FF3063" w:rsidRPr="005B4F9E" w:rsidRDefault="00FF3063" w:rsidP="00FF3063">
            <w:pPr>
              <w:rPr>
                <w:sz w:val="16"/>
                <w:szCs w:val="16"/>
              </w:rPr>
            </w:pPr>
            <w:r w:rsidRPr="005B4F9E">
              <w:rPr>
                <w:sz w:val="16"/>
                <w:szCs w:val="16"/>
              </w:rPr>
              <w:t>Dommershuijsen, 2022</w:t>
            </w:r>
          </w:p>
        </w:tc>
        <w:tc>
          <w:tcPr>
            <w:tcW w:w="1622" w:type="dxa"/>
            <w:vAlign w:val="center"/>
            <w:hideMark/>
          </w:tcPr>
          <w:p w14:paraId="227F41D4" w14:textId="77777777" w:rsidR="00FF3063" w:rsidRPr="005B4F9E" w:rsidRDefault="00FF3063" w:rsidP="00FF3063">
            <w:pPr>
              <w:rPr>
                <w:sz w:val="16"/>
                <w:szCs w:val="16"/>
              </w:rPr>
            </w:pPr>
            <w:r w:rsidRPr="005B4F9E">
              <w:rPr>
                <w:sz w:val="16"/>
                <w:szCs w:val="16"/>
              </w:rPr>
              <w:t>Gait speed reference values in community-dwelling older adults - cross-sectional analysis from the Rotterdam Study</w:t>
            </w:r>
          </w:p>
        </w:tc>
        <w:tc>
          <w:tcPr>
            <w:tcW w:w="628" w:type="dxa"/>
            <w:shd w:val="clear" w:color="auto" w:fill="92D050"/>
            <w:noWrap/>
            <w:vAlign w:val="center"/>
            <w:hideMark/>
          </w:tcPr>
          <w:p w14:paraId="070D3185"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0316414" w14:textId="77777777" w:rsidR="00FF3063" w:rsidRPr="005B4F9E" w:rsidRDefault="00FF3063" w:rsidP="00FF3063">
            <w:pPr>
              <w:jc w:val="center"/>
              <w:rPr>
                <w:sz w:val="16"/>
                <w:szCs w:val="16"/>
              </w:rPr>
            </w:pPr>
          </w:p>
        </w:tc>
        <w:tc>
          <w:tcPr>
            <w:tcW w:w="919" w:type="dxa"/>
            <w:shd w:val="clear" w:color="auto" w:fill="FFC000"/>
            <w:noWrap/>
            <w:vAlign w:val="center"/>
            <w:hideMark/>
          </w:tcPr>
          <w:p w14:paraId="21D925EA"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229042E6" w14:textId="77777777" w:rsidR="00FF3063" w:rsidRPr="005B4F9E" w:rsidRDefault="00FF3063" w:rsidP="00FF3063">
            <w:pPr>
              <w:jc w:val="center"/>
              <w:rPr>
                <w:sz w:val="16"/>
                <w:szCs w:val="16"/>
              </w:rPr>
            </w:pPr>
          </w:p>
        </w:tc>
        <w:tc>
          <w:tcPr>
            <w:tcW w:w="630" w:type="dxa"/>
            <w:noWrap/>
            <w:vAlign w:val="center"/>
            <w:hideMark/>
          </w:tcPr>
          <w:p w14:paraId="13633093" w14:textId="77777777" w:rsidR="00FF3063" w:rsidRPr="005B4F9E" w:rsidRDefault="00FF3063" w:rsidP="00FF3063">
            <w:pPr>
              <w:jc w:val="center"/>
              <w:rPr>
                <w:sz w:val="16"/>
                <w:szCs w:val="16"/>
              </w:rPr>
            </w:pPr>
          </w:p>
        </w:tc>
        <w:tc>
          <w:tcPr>
            <w:tcW w:w="478" w:type="dxa"/>
            <w:noWrap/>
            <w:vAlign w:val="center"/>
            <w:hideMark/>
          </w:tcPr>
          <w:p w14:paraId="5F4B21A9" w14:textId="77777777" w:rsidR="00FF3063" w:rsidRPr="005B4F9E" w:rsidRDefault="00FF3063" w:rsidP="00FF3063">
            <w:pPr>
              <w:jc w:val="center"/>
              <w:rPr>
                <w:sz w:val="16"/>
                <w:szCs w:val="16"/>
              </w:rPr>
            </w:pPr>
          </w:p>
        </w:tc>
        <w:tc>
          <w:tcPr>
            <w:tcW w:w="572" w:type="dxa"/>
            <w:vAlign w:val="center"/>
          </w:tcPr>
          <w:p w14:paraId="3655F758" w14:textId="77777777" w:rsidR="00FF3063" w:rsidRPr="005B4F9E" w:rsidRDefault="00FF3063" w:rsidP="00FF3063">
            <w:pPr>
              <w:jc w:val="center"/>
              <w:rPr>
                <w:sz w:val="16"/>
                <w:szCs w:val="16"/>
              </w:rPr>
            </w:pPr>
          </w:p>
        </w:tc>
        <w:tc>
          <w:tcPr>
            <w:tcW w:w="563" w:type="dxa"/>
            <w:vAlign w:val="center"/>
          </w:tcPr>
          <w:p w14:paraId="3BEECA3D" w14:textId="77777777" w:rsidR="00FF3063" w:rsidRPr="005B4F9E" w:rsidRDefault="00FF3063" w:rsidP="00FF3063">
            <w:pPr>
              <w:jc w:val="center"/>
              <w:rPr>
                <w:sz w:val="16"/>
                <w:szCs w:val="16"/>
              </w:rPr>
            </w:pPr>
          </w:p>
        </w:tc>
        <w:tc>
          <w:tcPr>
            <w:tcW w:w="630" w:type="dxa"/>
            <w:noWrap/>
            <w:vAlign w:val="center"/>
            <w:hideMark/>
          </w:tcPr>
          <w:p w14:paraId="39ED510E" w14:textId="77777777" w:rsidR="00FF3063" w:rsidRPr="005B4F9E" w:rsidRDefault="00FF3063" w:rsidP="00FF3063">
            <w:pPr>
              <w:jc w:val="center"/>
              <w:rPr>
                <w:sz w:val="16"/>
                <w:szCs w:val="16"/>
              </w:rPr>
            </w:pPr>
          </w:p>
        </w:tc>
        <w:tc>
          <w:tcPr>
            <w:tcW w:w="630" w:type="dxa"/>
            <w:noWrap/>
            <w:vAlign w:val="center"/>
            <w:hideMark/>
          </w:tcPr>
          <w:p w14:paraId="604B5D00" w14:textId="77777777" w:rsidR="00FF3063" w:rsidRPr="005B4F9E" w:rsidRDefault="00FF3063" w:rsidP="00FF3063">
            <w:pPr>
              <w:jc w:val="center"/>
              <w:rPr>
                <w:sz w:val="16"/>
                <w:szCs w:val="16"/>
              </w:rPr>
            </w:pPr>
          </w:p>
        </w:tc>
        <w:tc>
          <w:tcPr>
            <w:tcW w:w="630" w:type="dxa"/>
            <w:shd w:val="clear" w:color="auto" w:fill="92D050"/>
            <w:noWrap/>
            <w:vAlign w:val="center"/>
            <w:hideMark/>
          </w:tcPr>
          <w:p w14:paraId="463BBDD0"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7CEDB537" w14:textId="77777777" w:rsidR="00FF3063" w:rsidRPr="005B4F9E" w:rsidRDefault="00FF3063" w:rsidP="00FF3063">
            <w:pPr>
              <w:jc w:val="center"/>
              <w:rPr>
                <w:sz w:val="16"/>
                <w:szCs w:val="16"/>
              </w:rPr>
            </w:pPr>
          </w:p>
        </w:tc>
        <w:tc>
          <w:tcPr>
            <w:tcW w:w="630" w:type="dxa"/>
            <w:noWrap/>
            <w:vAlign w:val="center"/>
            <w:hideMark/>
          </w:tcPr>
          <w:p w14:paraId="464E0B52" w14:textId="77777777" w:rsidR="00FF3063" w:rsidRPr="005B4F9E" w:rsidRDefault="00FF3063" w:rsidP="00FF3063">
            <w:pPr>
              <w:jc w:val="center"/>
              <w:rPr>
                <w:sz w:val="16"/>
                <w:szCs w:val="16"/>
              </w:rPr>
            </w:pPr>
          </w:p>
        </w:tc>
        <w:tc>
          <w:tcPr>
            <w:tcW w:w="540" w:type="dxa"/>
            <w:noWrap/>
            <w:vAlign w:val="center"/>
            <w:hideMark/>
          </w:tcPr>
          <w:p w14:paraId="3B152ADF" w14:textId="77777777" w:rsidR="00FF3063" w:rsidRPr="005B4F9E" w:rsidRDefault="00FF3063" w:rsidP="00FF3063">
            <w:pPr>
              <w:jc w:val="center"/>
              <w:rPr>
                <w:sz w:val="16"/>
                <w:szCs w:val="16"/>
              </w:rPr>
            </w:pPr>
          </w:p>
        </w:tc>
        <w:tc>
          <w:tcPr>
            <w:tcW w:w="604" w:type="dxa"/>
            <w:vAlign w:val="center"/>
          </w:tcPr>
          <w:p w14:paraId="1F7F8741" w14:textId="77777777" w:rsidR="00FF3063" w:rsidRPr="005B4F9E" w:rsidRDefault="00FF3063" w:rsidP="00FF3063">
            <w:pPr>
              <w:jc w:val="center"/>
              <w:rPr>
                <w:sz w:val="16"/>
                <w:szCs w:val="16"/>
              </w:rPr>
            </w:pPr>
          </w:p>
        </w:tc>
        <w:tc>
          <w:tcPr>
            <w:tcW w:w="618" w:type="dxa"/>
            <w:vAlign w:val="center"/>
          </w:tcPr>
          <w:p w14:paraId="22EC3399" w14:textId="77777777" w:rsidR="00FF3063" w:rsidRPr="005B4F9E" w:rsidRDefault="00FF3063" w:rsidP="00FF3063">
            <w:pPr>
              <w:jc w:val="center"/>
              <w:rPr>
                <w:sz w:val="16"/>
                <w:szCs w:val="16"/>
              </w:rPr>
            </w:pPr>
          </w:p>
        </w:tc>
        <w:tc>
          <w:tcPr>
            <w:tcW w:w="720" w:type="dxa"/>
            <w:noWrap/>
            <w:vAlign w:val="center"/>
            <w:hideMark/>
          </w:tcPr>
          <w:p w14:paraId="361A7DEF" w14:textId="03BDC99D" w:rsidR="00FF3063" w:rsidRPr="005B4F9E" w:rsidRDefault="00FF3063" w:rsidP="00FF3063">
            <w:pPr>
              <w:jc w:val="center"/>
              <w:rPr>
                <w:sz w:val="16"/>
                <w:szCs w:val="16"/>
              </w:rPr>
            </w:pPr>
          </w:p>
        </w:tc>
        <w:tc>
          <w:tcPr>
            <w:tcW w:w="630" w:type="dxa"/>
            <w:noWrap/>
            <w:vAlign w:val="center"/>
            <w:hideMark/>
          </w:tcPr>
          <w:p w14:paraId="315E1A42" w14:textId="77777777" w:rsidR="00FF3063" w:rsidRPr="005B4F9E" w:rsidRDefault="00FF3063" w:rsidP="00FF3063">
            <w:pPr>
              <w:jc w:val="center"/>
              <w:rPr>
                <w:sz w:val="16"/>
                <w:szCs w:val="16"/>
              </w:rPr>
            </w:pPr>
          </w:p>
        </w:tc>
        <w:tc>
          <w:tcPr>
            <w:tcW w:w="720" w:type="dxa"/>
            <w:noWrap/>
            <w:vAlign w:val="center"/>
            <w:hideMark/>
          </w:tcPr>
          <w:p w14:paraId="0222270E" w14:textId="77777777" w:rsidR="00FF3063" w:rsidRPr="005B4F9E" w:rsidRDefault="00FF3063" w:rsidP="00FF3063">
            <w:pPr>
              <w:jc w:val="center"/>
              <w:rPr>
                <w:sz w:val="16"/>
                <w:szCs w:val="16"/>
              </w:rPr>
            </w:pPr>
          </w:p>
        </w:tc>
        <w:tc>
          <w:tcPr>
            <w:tcW w:w="563" w:type="dxa"/>
            <w:noWrap/>
            <w:vAlign w:val="center"/>
            <w:hideMark/>
          </w:tcPr>
          <w:p w14:paraId="7340E5BA" w14:textId="77777777" w:rsidR="00FF3063" w:rsidRPr="005B4F9E" w:rsidRDefault="00FF3063" w:rsidP="00FF3063">
            <w:pPr>
              <w:jc w:val="center"/>
              <w:rPr>
                <w:sz w:val="16"/>
                <w:szCs w:val="16"/>
              </w:rPr>
            </w:pPr>
          </w:p>
        </w:tc>
      </w:tr>
      <w:tr w:rsidR="00FF3063" w:rsidRPr="005B4F9E" w14:paraId="1E305709" w14:textId="77777777" w:rsidTr="00FF3063">
        <w:trPr>
          <w:trHeight w:val="300"/>
        </w:trPr>
        <w:tc>
          <w:tcPr>
            <w:tcW w:w="1349" w:type="dxa"/>
            <w:noWrap/>
            <w:vAlign w:val="center"/>
            <w:hideMark/>
          </w:tcPr>
          <w:p w14:paraId="192887C4" w14:textId="77777777" w:rsidR="00FF3063" w:rsidRPr="005B4F9E" w:rsidRDefault="00FF3063" w:rsidP="00FF3063">
            <w:pPr>
              <w:rPr>
                <w:sz w:val="16"/>
                <w:szCs w:val="16"/>
              </w:rPr>
            </w:pPr>
            <w:r w:rsidRPr="005B4F9E">
              <w:rPr>
                <w:sz w:val="16"/>
                <w:szCs w:val="16"/>
              </w:rPr>
              <w:t>Fang, 2020</w:t>
            </w:r>
          </w:p>
        </w:tc>
        <w:tc>
          <w:tcPr>
            <w:tcW w:w="1622" w:type="dxa"/>
            <w:vAlign w:val="center"/>
            <w:hideMark/>
          </w:tcPr>
          <w:p w14:paraId="42ED3009" w14:textId="77777777" w:rsidR="00FF3063" w:rsidRPr="005B4F9E" w:rsidRDefault="00FF3063" w:rsidP="00FF3063">
            <w:pPr>
              <w:rPr>
                <w:sz w:val="16"/>
                <w:szCs w:val="16"/>
              </w:rPr>
            </w:pPr>
            <w:r w:rsidRPr="005B4F9E">
              <w:rPr>
                <w:sz w:val="16"/>
                <w:szCs w:val="16"/>
              </w:rPr>
              <w:t>Three-dimensional thoracic and pelvic kinematics and arm swing maximum velocity in older adults using inertial sensor system</w:t>
            </w:r>
          </w:p>
        </w:tc>
        <w:tc>
          <w:tcPr>
            <w:tcW w:w="628" w:type="dxa"/>
            <w:shd w:val="clear" w:color="auto" w:fill="92D050"/>
            <w:noWrap/>
            <w:vAlign w:val="center"/>
            <w:hideMark/>
          </w:tcPr>
          <w:p w14:paraId="2058AE33"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051FA7B5" w14:textId="77777777" w:rsidR="00FF3063" w:rsidRPr="005B4F9E" w:rsidRDefault="00FF3063" w:rsidP="00FF3063">
            <w:pPr>
              <w:jc w:val="center"/>
              <w:rPr>
                <w:sz w:val="16"/>
                <w:szCs w:val="16"/>
              </w:rPr>
            </w:pPr>
          </w:p>
        </w:tc>
        <w:tc>
          <w:tcPr>
            <w:tcW w:w="919" w:type="dxa"/>
            <w:shd w:val="clear" w:color="auto" w:fill="FFC000"/>
            <w:noWrap/>
            <w:vAlign w:val="center"/>
            <w:hideMark/>
          </w:tcPr>
          <w:p w14:paraId="2A7181AE"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5F88A928" w14:textId="77777777" w:rsidR="00FF3063" w:rsidRPr="005B4F9E" w:rsidRDefault="00FF3063" w:rsidP="00FF3063">
            <w:pPr>
              <w:jc w:val="center"/>
              <w:rPr>
                <w:sz w:val="16"/>
                <w:szCs w:val="16"/>
              </w:rPr>
            </w:pPr>
          </w:p>
        </w:tc>
        <w:tc>
          <w:tcPr>
            <w:tcW w:w="630" w:type="dxa"/>
            <w:noWrap/>
            <w:vAlign w:val="center"/>
            <w:hideMark/>
          </w:tcPr>
          <w:p w14:paraId="18CE3F2C" w14:textId="77777777" w:rsidR="00FF3063" w:rsidRPr="005B4F9E" w:rsidRDefault="00FF3063" w:rsidP="00FF3063">
            <w:pPr>
              <w:jc w:val="center"/>
              <w:rPr>
                <w:sz w:val="16"/>
                <w:szCs w:val="16"/>
              </w:rPr>
            </w:pPr>
          </w:p>
        </w:tc>
        <w:tc>
          <w:tcPr>
            <w:tcW w:w="478" w:type="dxa"/>
            <w:noWrap/>
            <w:vAlign w:val="center"/>
            <w:hideMark/>
          </w:tcPr>
          <w:p w14:paraId="3B5A3415" w14:textId="77777777" w:rsidR="00FF3063" w:rsidRPr="005B4F9E" w:rsidRDefault="00FF3063" w:rsidP="00FF3063">
            <w:pPr>
              <w:jc w:val="center"/>
              <w:rPr>
                <w:sz w:val="16"/>
                <w:szCs w:val="16"/>
              </w:rPr>
            </w:pPr>
          </w:p>
        </w:tc>
        <w:tc>
          <w:tcPr>
            <w:tcW w:w="572" w:type="dxa"/>
            <w:vAlign w:val="center"/>
          </w:tcPr>
          <w:p w14:paraId="3BFEDD4B" w14:textId="77777777" w:rsidR="00FF3063" w:rsidRPr="005B4F9E" w:rsidRDefault="00FF3063" w:rsidP="00FF3063">
            <w:pPr>
              <w:jc w:val="center"/>
              <w:rPr>
                <w:sz w:val="16"/>
                <w:szCs w:val="16"/>
              </w:rPr>
            </w:pPr>
          </w:p>
        </w:tc>
        <w:tc>
          <w:tcPr>
            <w:tcW w:w="563" w:type="dxa"/>
            <w:vAlign w:val="center"/>
          </w:tcPr>
          <w:p w14:paraId="463FC774" w14:textId="77777777" w:rsidR="00FF3063" w:rsidRPr="005B4F9E" w:rsidRDefault="00FF3063" w:rsidP="00FF3063">
            <w:pPr>
              <w:jc w:val="center"/>
              <w:rPr>
                <w:sz w:val="16"/>
                <w:szCs w:val="16"/>
              </w:rPr>
            </w:pPr>
          </w:p>
        </w:tc>
        <w:tc>
          <w:tcPr>
            <w:tcW w:w="630" w:type="dxa"/>
            <w:noWrap/>
            <w:vAlign w:val="center"/>
            <w:hideMark/>
          </w:tcPr>
          <w:p w14:paraId="3DD9D31D" w14:textId="77777777" w:rsidR="00FF3063" w:rsidRPr="005B4F9E" w:rsidRDefault="00FF3063" w:rsidP="00FF3063">
            <w:pPr>
              <w:jc w:val="center"/>
              <w:rPr>
                <w:sz w:val="16"/>
                <w:szCs w:val="16"/>
              </w:rPr>
            </w:pPr>
          </w:p>
        </w:tc>
        <w:tc>
          <w:tcPr>
            <w:tcW w:w="630" w:type="dxa"/>
            <w:noWrap/>
            <w:vAlign w:val="center"/>
            <w:hideMark/>
          </w:tcPr>
          <w:p w14:paraId="6884CFB5" w14:textId="77777777" w:rsidR="00FF3063" w:rsidRPr="005B4F9E" w:rsidRDefault="00FF3063" w:rsidP="00FF3063">
            <w:pPr>
              <w:jc w:val="center"/>
              <w:rPr>
                <w:sz w:val="16"/>
                <w:szCs w:val="16"/>
              </w:rPr>
            </w:pPr>
          </w:p>
        </w:tc>
        <w:tc>
          <w:tcPr>
            <w:tcW w:w="630" w:type="dxa"/>
            <w:noWrap/>
            <w:vAlign w:val="center"/>
            <w:hideMark/>
          </w:tcPr>
          <w:p w14:paraId="4A213A3B" w14:textId="77777777" w:rsidR="00FF3063" w:rsidRPr="005B4F9E" w:rsidRDefault="00FF3063" w:rsidP="00FF3063">
            <w:pPr>
              <w:jc w:val="center"/>
              <w:rPr>
                <w:sz w:val="16"/>
                <w:szCs w:val="16"/>
              </w:rPr>
            </w:pPr>
          </w:p>
        </w:tc>
        <w:tc>
          <w:tcPr>
            <w:tcW w:w="630" w:type="dxa"/>
            <w:noWrap/>
            <w:vAlign w:val="center"/>
            <w:hideMark/>
          </w:tcPr>
          <w:p w14:paraId="77C3BD5A" w14:textId="77777777" w:rsidR="00FF3063" w:rsidRPr="005B4F9E" w:rsidRDefault="00FF3063" w:rsidP="00FF3063">
            <w:pPr>
              <w:jc w:val="center"/>
              <w:rPr>
                <w:sz w:val="16"/>
                <w:szCs w:val="16"/>
              </w:rPr>
            </w:pPr>
          </w:p>
        </w:tc>
        <w:tc>
          <w:tcPr>
            <w:tcW w:w="630" w:type="dxa"/>
            <w:noWrap/>
            <w:vAlign w:val="center"/>
            <w:hideMark/>
          </w:tcPr>
          <w:p w14:paraId="2B441052" w14:textId="77777777" w:rsidR="00FF3063" w:rsidRPr="005B4F9E" w:rsidRDefault="00FF3063" w:rsidP="00FF3063">
            <w:pPr>
              <w:jc w:val="center"/>
              <w:rPr>
                <w:sz w:val="16"/>
                <w:szCs w:val="16"/>
              </w:rPr>
            </w:pPr>
          </w:p>
        </w:tc>
        <w:tc>
          <w:tcPr>
            <w:tcW w:w="540" w:type="dxa"/>
            <w:noWrap/>
            <w:vAlign w:val="center"/>
            <w:hideMark/>
          </w:tcPr>
          <w:p w14:paraId="6D32DF8B" w14:textId="77777777" w:rsidR="00FF3063" w:rsidRPr="005B4F9E" w:rsidRDefault="00FF3063" w:rsidP="00FF3063">
            <w:pPr>
              <w:jc w:val="center"/>
              <w:rPr>
                <w:sz w:val="16"/>
                <w:szCs w:val="16"/>
              </w:rPr>
            </w:pPr>
          </w:p>
        </w:tc>
        <w:tc>
          <w:tcPr>
            <w:tcW w:w="604" w:type="dxa"/>
            <w:vAlign w:val="center"/>
          </w:tcPr>
          <w:p w14:paraId="619B5218" w14:textId="77777777" w:rsidR="00FF3063" w:rsidRPr="005B4F9E" w:rsidRDefault="00FF3063" w:rsidP="00FF3063">
            <w:pPr>
              <w:jc w:val="center"/>
              <w:rPr>
                <w:sz w:val="16"/>
                <w:szCs w:val="16"/>
              </w:rPr>
            </w:pPr>
          </w:p>
        </w:tc>
        <w:tc>
          <w:tcPr>
            <w:tcW w:w="618" w:type="dxa"/>
            <w:vAlign w:val="center"/>
          </w:tcPr>
          <w:p w14:paraId="20375D1E" w14:textId="77777777" w:rsidR="00FF3063" w:rsidRPr="005B4F9E" w:rsidRDefault="00FF3063" w:rsidP="00FF3063">
            <w:pPr>
              <w:jc w:val="center"/>
              <w:rPr>
                <w:sz w:val="16"/>
                <w:szCs w:val="16"/>
              </w:rPr>
            </w:pPr>
          </w:p>
        </w:tc>
        <w:tc>
          <w:tcPr>
            <w:tcW w:w="720" w:type="dxa"/>
            <w:noWrap/>
            <w:vAlign w:val="center"/>
            <w:hideMark/>
          </w:tcPr>
          <w:p w14:paraId="53B6DBD2" w14:textId="5A844AD3" w:rsidR="00FF3063" w:rsidRPr="005B4F9E" w:rsidRDefault="00FF3063" w:rsidP="00FF3063">
            <w:pPr>
              <w:jc w:val="center"/>
              <w:rPr>
                <w:sz w:val="16"/>
                <w:szCs w:val="16"/>
              </w:rPr>
            </w:pPr>
          </w:p>
        </w:tc>
        <w:tc>
          <w:tcPr>
            <w:tcW w:w="630" w:type="dxa"/>
            <w:noWrap/>
            <w:vAlign w:val="center"/>
            <w:hideMark/>
          </w:tcPr>
          <w:p w14:paraId="291BD8BD" w14:textId="77777777" w:rsidR="00FF3063" w:rsidRPr="005B4F9E" w:rsidRDefault="00FF3063" w:rsidP="00FF3063">
            <w:pPr>
              <w:jc w:val="center"/>
              <w:rPr>
                <w:sz w:val="16"/>
                <w:szCs w:val="16"/>
              </w:rPr>
            </w:pPr>
          </w:p>
        </w:tc>
        <w:tc>
          <w:tcPr>
            <w:tcW w:w="720" w:type="dxa"/>
            <w:noWrap/>
            <w:vAlign w:val="center"/>
            <w:hideMark/>
          </w:tcPr>
          <w:p w14:paraId="2C568F25" w14:textId="77777777" w:rsidR="00FF3063" w:rsidRPr="005B4F9E" w:rsidRDefault="00FF3063" w:rsidP="00FF3063">
            <w:pPr>
              <w:jc w:val="center"/>
              <w:rPr>
                <w:sz w:val="16"/>
                <w:szCs w:val="16"/>
              </w:rPr>
            </w:pPr>
          </w:p>
        </w:tc>
        <w:tc>
          <w:tcPr>
            <w:tcW w:w="563" w:type="dxa"/>
            <w:noWrap/>
            <w:vAlign w:val="center"/>
            <w:hideMark/>
          </w:tcPr>
          <w:p w14:paraId="0FBE5908" w14:textId="77777777" w:rsidR="00FF3063" w:rsidRPr="005B4F9E" w:rsidRDefault="00FF3063" w:rsidP="00FF3063">
            <w:pPr>
              <w:jc w:val="center"/>
              <w:rPr>
                <w:sz w:val="16"/>
                <w:szCs w:val="16"/>
              </w:rPr>
            </w:pPr>
          </w:p>
        </w:tc>
      </w:tr>
      <w:tr w:rsidR="00FF3063" w:rsidRPr="005B4F9E" w14:paraId="5238FB72" w14:textId="77777777" w:rsidTr="00FF3063">
        <w:trPr>
          <w:trHeight w:val="300"/>
        </w:trPr>
        <w:tc>
          <w:tcPr>
            <w:tcW w:w="1349" w:type="dxa"/>
            <w:noWrap/>
            <w:vAlign w:val="center"/>
            <w:hideMark/>
          </w:tcPr>
          <w:p w14:paraId="3F87C32B" w14:textId="77777777" w:rsidR="00FF3063" w:rsidRPr="005B4F9E" w:rsidRDefault="00FF3063" w:rsidP="00FF3063">
            <w:pPr>
              <w:rPr>
                <w:sz w:val="16"/>
                <w:szCs w:val="16"/>
              </w:rPr>
            </w:pPr>
            <w:r w:rsidRPr="005B4F9E">
              <w:rPr>
                <w:sz w:val="16"/>
                <w:szCs w:val="16"/>
              </w:rPr>
              <w:t>Fiser, 2010</w:t>
            </w:r>
          </w:p>
        </w:tc>
        <w:tc>
          <w:tcPr>
            <w:tcW w:w="1622" w:type="dxa"/>
            <w:vAlign w:val="center"/>
            <w:hideMark/>
          </w:tcPr>
          <w:p w14:paraId="56572CB9" w14:textId="77777777" w:rsidR="00FF3063" w:rsidRPr="005B4F9E" w:rsidRDefault="00FF3063" w:rsidP="00FF3063">
            <w:pPr>
              <w:rPr>
                <w:sz w:val="16"/>
                <w:szCs w:val="16"/>
              </w:rPr>
            </w:pPr>
            <w:r w:rsidRPr="005B4F9E">
              <w:rPr>
                <w:sz w:val="16"/>
                <w:szCs w:val="16"/>
              </w:rPr>
              <w:t>Energetics of walking in elderly people: factors related to gait speed</w:t>
            </w:r>
          </w:p>
        </w:tc>
        <w:tc>
          <w:tcPr>
            <w:tcW w:w="628" w:type="dxa"/>
            <w:shd w:val="clear" w:color="auto" w:fill="FFC000"/>
            <w:noWrap/>
            <w:vAlign w:val="center"/>
            <w:hideMark/>
          </w:tcPr>
          <w:p w14:paraId="695BA8D2"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7C68648A" w14:textId="77777777" w:rsidR="00FF3063" w:rsidRPr="005B4F9E" w:rsidRDefault="00FF3063" w:rsidP="00FF3063">
            <w:pPr>
              <w:jc w:val="center"/>
              <w:rPr>
                <w:sz w:val="16"/>
                <w:szCs w:val="16"/>
              </w:rPr>
            </w:pPr>
          </w:p>
        </w:tc>
        <w:tc>
          <w:tcPr>
            <w:tcW w:w="919" w:type="dxa"/>
            <w:shd w:val="clear" w:color="auto" w:fill="92D050"/>
            <w:noWrap/>
            <w:vAlign w:val="center"/>
            <w:hideMark/>
          </w:tcPr>
          <w:p w14:paraId="4BE603AF"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52282CA9" w14:textId="77777777" w:rsidR="00FF3063" w:rsidRPr="005B4F9E" w:rsidRDefault="00FF3063" w:rsidP="00FF3063">
            <w:pPr>
              <w:jc w:val="center"/>
              <w:rPr>
                <w:sz w:val="16"/>
                <w:szCs w:val="16"/>
              </w:rPr>
            </w:pPr>
          </w:p>
        </w:tc>
        <w:tc>
          <w:tcPr>
            <w:tcW w:w="630" w:type="dxa"/>
            <w:noWrap/>
            <w:vAlign w:val="center"/>
            <w:hideMark/>
          </w:tcPr>
          <w:p w14:paraId="6A46324C" w14:textId="77777777" w:rsidR="00FF3063" w:rsidRPr="005B4F9E" w:rsidRDefault="00FF3063" w:rsidP="00FF3063">
            <w:pPr>
              <w:jc w:val="center"/>
              <w:rPr>
                <w:sz w:val="16"/>
                <w:szCs w:val="16"/>
              </w:rPr>
            </w:pPr>
          </w:p>
        </w:tc>
        <w:tc>
          <w:tcPr>
            <w:tcW w:w="478" w:type="dxa"/>
            <w:noWrap/>
            <w:vAlign w:val="center"/>
            <w:hideMark/>
          </w:tcPr>
          <w:p w14:paraId="220484D3" w14:textId="77777777" w:rsidR="00FF3063" w:rsidRPr="005B4F9E" w:rsidRDefault="00FF3063" w:rsidP="00FF3063">
            <w:pPr>
              <w:jc w:val="center"/>
              <w:rPr>
                <w:sz w:val="16"/>
                <w:szCs w:val="16"/>
              </w:rPr>
            </w:pPr>
          </w:p>
        </w:tc>
        <w:tc>
          <w:tcPr>
            <w:tcW w:w="572" w:type="dxa"/>
            <w:vAlign w:val="center"/>
          </w:tcPr>
          <w:p w14:paraId="2BD2B0EF" w14:textId="77777777" w:rsidR="00FF3063" w:rsidRPr="005B4F9E" w:rsidRDefault="00FF3063" w:rsidP="00FF3063">
            <w:pPr>
              <w:jc w:val="center"/>
              <w:rPr>
                <w:sz w:val="16"/>
                <w:szCs w:val="16"/>
              </w:rPr>
            </w:pPr>
          </w:p>
        </w:tc>
        <w:tc>
          <w:tcPr>
            <w:tcW w:w="563" w:type="dxa"/>
            <w:vAlign w:val="center"/>
          </w:tcPr>
          <w:p w14:paraId="2BD0DB9F" w14:textId="77777777" w:rsidR="00FF3063" w:rsidRPr="005B4F9E" w:rsidRDefault="00FF3063" w:rsidP="00FF3063">
            <w:pPr>
              <w:jc w:val="center"/>
              <w:rPr>
                <w:sz w:val="16"/>
                <w:szCs w:val="16"/>
              </w:rPr>
            </w:pPr>
          </w:p>
        </w:tc>
        <w:tc>
          <w:tcPr>
            <w:tcW w:w="630" w:type="dxa"/>
            <w:noWrap/>
            <w:vAlign w:val="center"/>
            <w:hideMark/>
          </w:tcPr>
          <w:p w14:paraId="25B8E855" w14:textId="77777777" w:rsidR="00FF3063" w:rsidRPr="005B4F9E" w:rsidRDefault="00FF3063" w:rsidP="00FF3063">
            <w:pPr>
              <w:jc w:val="center"/>
              <w:rPr>
                <w:sz w:val="16"/>
                <w:szCs w:val="16"/>
              </w:rPr>
            </w:pPr>
          </w:p>
        </w:tc>
        <w:tc>
          <w:tcPr>
            <w:tcW w:w="630" w:type="dxa"/>
            <w:noWrap/>
            <w:vAlign w:val="center"/>
            <w:hideMark/>
          </w:tcPr>
          <w:p w14:paraId="41B5D13B" w14:textId="77777777" w:rsidR="00FF3063" w:rsidRPr="005B4F9E" w:rsidRDefault="00FF3063" w:rsidP="00FF3063">
            <w:pPr>
              <w:jc w:val="center"/>
              <w:rPr>
                <w:sz w:val="16"/>
                <w:szCs w:val="16"/>
              </w:rPr>
            </w:pPr>
          </w:p>
        </w:tc>
        <w:tc>
          <w:tcPr>
            <w:tcW w:w="630" w:type="dxa"/>
            <w:noWrap/>
            <w:vAlign w:val="center"/>
            <w:hideMark/>
          </w:tcPr>
          <w:p w14:paraId="7728A1CB" w14:textId="77777777" w:rsidR="00FF3063" w:rsidRPr="005B4F9E" w:rsidRDefault="00FF3063" w:rsidP="00FF3063">
            <w:pPr>
              <w:jc w:val="center"/>
              <w:rPr>
                <w:sz w:val="16"/>
                <w:szCs w:val="16"/>
              </w:rPr>
            </w:pPr>
          </w:p>
        </w:tc>
        <w:tc>
          <w:tcPr>
            <w:tcW w:w="630" w:type="dxa"/>
            <w:noWrap/>
            <w:vAlign w:val="center"/>
            <w:hideMark/>
          </w:tcPr>
          <w:p w14:paraId="6CD3CF05" w14:textId="77777777" w:rsidR="00FF3063" w:rsidRPr="005B4F9E" w:rsidRDefault="00FF3063" w:rsidP="00FF3063">
            <w:pPr>
              <w:jc w:val="center"/>
              <w:rPr>
                <w:sz w:val="16"/>
                <w:szCs w:val="16"/>
              </w:rPr>
            </w:pPr>
          </w:p>
        </w:tc>
        <w:tc>
          <w:tcPr>
            <w:tcW w:w="630" w:type="dxa"/>
            <w:noWrap/>
            <w:vAlign w:val="center"/>
            <w:hideMark/>
          </w:tcPr>
          <w:p w14:paraId="14B9F0C6" w14:textId="77777777" w:rsidR="00FF3063" w:rsidRPr="005B4F9E" w:rsidRDefault="00FF3063" w:rsidP="00FF3063">
            <w:pPr>
              <w:jc w:val="center"/>
              <w:rPr>
                <w:sz w:val="16"/>
                <w:szCs w:val="16"/>
              </w:rPr>
            </w:pPr>
          </w:p>
        </w:tc>
        <w:tc>
          <w:tcPr>
            <w:tcW w:w="540" w:type="dxa"/>
            <w:noWrap/>
            <w:vAlign w:val="center"/>
            <w:hideMark/>
          </w:tcPr>
          <w:p w14:paraId="3C569C72" w14:textId="77777777" w:rsidR="00FF3063" w:rsidRPr="005B4F9E" w:rsidRDefault="00FF3063" w:rsidP="00FF3063">
            <w:pPr>
              <w:jc w:val="center"/>
              <w:rPr>
                <w:sz w:val="16"/>
                <w:szCs w:val="16"/>
              </w:rPr>
            </w:pPr>
          </w:p>
        </w:tc>
        <w:tc>
          <w:tcPr>
            <w:tcW w:w="604" w:type="dxa"/>
            <w:vAlign w:val="center"/>
          </w:tcPr>
          <w:p w14:paraId="619B5C8B" w14:textId="77777777" w:rsidR="00FF3063" w:rsidRPr="005B4F9E" w:rsidRDefault="00FF3063" w:rsidP="00FF3063">
            <w:pPr>
              <w:jc w:val="center"/>
              <w:rPr>
                <w:sz w:val="16"/>
                <w:szCs w:val="16"/>
              </w:rPr>
            </w:pPr>
          </w:p>
        </w:tc>
        <w:tc>
          <w:tcPr>
            <w:tcW w:w="618" w:type="dxa"/>
            <w:vAlign w:val="center"/>
          </w:tcPr>
          <w:p w14:paraId="0CBC19FB" w14:textId="77777777" w:rsidR="00FF3063" w:rsidRPr="005B4F9E" w:rsidRDefault="00FF3063" w:rsidP="00FF3063">
            <w:pPr>
              <w:jc w:val="center"/>
              <w:rPr>
                <w:sz w:val="16"/>
                <w:szCs w:val="16"/>
              </w:rPr>
            </w:pPr>
          </w:p>
        </w:tc>
        <w:tc>
          <w:tcPr>
            <w:tcW w:w="720" w:type="dxa"/>
            <w:noWrap/>
            <w:vAlign w:val="center"/>
            <w:hideMark/>
          </w:tcPr>
          <w:p w14:paraId="61BC83F3" w14:textId="06FC00EC" w:rsidR="00FF3063" w:rsidRPr="005B4F9E" w:rsidRDefault="00FF3063" w:rsidP="00FF3063">
            <w:pPr>
              <w:jc w:val="center"/>
              <w:rPr>
                <w:sz w:val="16"/>
                <w:szCs w:val="16"/>
              </w:rPr>
            </w:pPr>
          </w:p>
        </w:tc>
        <w:tc>
          <w:tcPr>
            <w:tcW w:w="630" w:type="dxa"/>
            <w:noWrap/>
            <w:vAlign w:val="center"/>
            <w:hideMark/>
          </w:tcPr>
          <w:p w14:paraId="181EE682" w14:textId="77777777" w:rsidR="00FF3063" w:rsidRPr="005B4F9E" w:rsidRDefault="00FF3063" w:rsidP="00FF3063">
            <w:pPr>
              <w:jc w:val="center"/>
              <w:rPr>
                <w:sz w:val="16"/>
                <w:szCs w:val="16"/>
              </w:rPr>
            </w:pPr>
          </w:p>
        </w:tc>
        <w:tc>
          <w:tcPr>
            <w:tcW w:w="720" w:type="dxa"/>
            <w:noWrap/>
            <w:vAlign w:val="center"/>
            <w:hideMark/>
          </w:tcPr>
          <w:p w14:paraId="747DCBE9" w14:textId="77777777" w:rsidR="00FF3063" w:rsidRPr="005B4F9E" w:rsidRDefault="00FF3063" w:rsidP="00FF3063">
            <w:pPr>
              <w:jc w:val="center"/>
              <w:rPr>
                <w:sz w:val="16"/>
                <w:szCs w:val="16"/>
              </w:rPr>
            </w:pPr>
          </w:p>
        </w:tc>
        <w:tc>
          <w:tcPr>
            <w:tcW w:w="563" w:type="dxa"/>
            <w:noWrap/>
            <w:vAlign w:val="center"/>
            <w:hideMark/>
          </w:tcPr>
          <w:p w14:paraId="19049CD0" w14:textId="77777777" w:rsidR="00FF3063" w:rsidRPr="005B4F9E" w:rsidRDefault="00FF3063" w:rsidP="00FF3063">
            <w:pPr>
              <w:jc w:val="center"/>
              <w:rPr>
                <w:sz w:val="16"/>
                <w:szCs w:val="16"/>
              </w:rPr>
            </w:pPr>
          </w:p>
        </w:tc>
      </w:tr>
      <w:tr w:rsidR="00FF3063" w:rsidRPr="005B4F9E" w14:paraId="674554B5" w14:textId="77777777" w:rsidTr="00FF3063">
        <w:trPr>
          <w:trHeight w:val="300"/>
        </w:trPr>
        <w:tc>
          <w:tcPr>
            <w:tcW w:w="1349" w:type="dxa"/>
            <w:noWrap/>
            <w:vAlign w:val="center"/>
            <w:hideMark/>
          </w:tcPr>
          <w:p w14:paraId="6F1335EE" w14:textId="77777777" w:rsidR="00FF3063" w:rsidRPr="005B4F9E" w:rsidRDefault="00FF3063" w:rsidP="00FF3063">
            <w:pPr>
              <w:rPr>
                <w:sz w:val="16"/>
                <w:szCs w:val="16"/>
              </w:rPr>
            </w:pPr>
            <w:r w:rsidRPr="005B4F9E">
              <w:rPr>
                <w:sz w:val="16"/>
                <w:szCs w:val="16"/>
              </w:rPr>
              <w:t>Gomes, 2023</w:t>
            </w:r>
          </w:p>
        </w:tc>
        <w:tc>
          <w:tcPr>
            <w:tcW w:w="1622" w:type="dxa"/>
            <w:vAlign w:val="center"/>
            <w:hideMark/>
          </w:tcPr>
          <w:p w14:paraId="4F08CC6B" w14:textId="77777777" w:rsidR="00FF3063" w:rsidRPr="005B4F9E" w:rsidRDefault="00FF3063" w:rsidP="00FF3063">
            <w:pPr>
              <w:rPr>
                <w:sz w:val="16"/>
                <w:szCs w:val="16"/>
              </w:rPr>
            </w:pPr>
            <w:r w:rsidRPr="005B4F9E">
              <w:rPr>
                <w:sz w:val="16"/>
                <w:szCs w:val="16"/>
              </w:rPr>
              <w:t>Changes in physical performance among community-dwelling older adults in six years</w:t>
            </w:r>
          </w:p>
        </w:tc>
        <w:tc>
          <w:tcPr>
            <w:tcW w:w="628" w:type="dxa"/>
            <w:noWrap/>
            <w:vAlign w:val="center"/>
            <w:hideMark/>
          </w:tcPr>
          <w:p w14:paraId="1F970083" w14:textId="77777777" w:rsidR="00FF3063" w:rsidRPr="005B4F9E" w:rsidRDefault="00FF3063" w:rsidP="00FF3063">
            <w:pPr>
              <w:jc w:val="center"/>
              <w:rPr>
                <w:sz w:val="16"/>
                <w:szCs w:val="16"/>
              </w:rPr>
            </w:pPr>
          </w:p>
        </w:tc>
        <w:tc>
          <w:tcPr>
            <w:tcW w:w="630" w:type="dxa"/>
            <w:shd w:val="clear" w:color="auto" w:fill="0070C0"/>
            <w:noWrap/>
            <w:vAlign w:val="center"/>
            <w:hideMark/>
          </w:tcPr>
          <w:p w14:paraId="7EFB5AAF" w14:textId="77777777" w:rsidR="00FF3063" w:rsidRPr="005B4F9E" w:rsidRDefault="00FF3063" w:rsidP="00FF3063">
            <w:pPr>
              <w:jc w:val="center"/>
              <w:rPr>
                <w:sz w:val="16"/>
                <w:szCs w:val="16"/>
              </w:rPr>
            </w:pPr>
            <w:r w:rsidRPr="005B4F9E">
              <w:rPr>
                <w:color w:val="FFFFFF" w:themeColor="background1"/>
                <w:sz w:val="16"/>
                <w:szCs w:val="16"/>
              </w:rPr>
              <w:t>C</w:t>
            </w:r>
          </w:p>
        </w:tc>
        <w:tc>
          <w:tcPr>
            <w:tcW w:w="919" w:type="dxa"/>
            <w:noWrap/>
            <w:vAlign w:val="center"/>
            <w:hideMark/>
          </w:tcPr>
          <w:p w14:paraId="0BD2D527" w14:textId="77777777" w:rsidR="00FF3063" w:rsidRPr="005B4F9E" w:rsidRDefault="00FF3063" w:rsidP="00FF3063">
            <w:pPr>
              <w:jc w:val="center"/>
              <w:rPr>
                <w:sz w:val="16"/>
                <w:szCs w:val="16"/>
              </w:rPr>
            </w:pPr>
          </w:p>
        </w:tc>
        <w:tc>
          <w:tcPr>
            <w:tcW w:w="630" w:type="dxa"/>
            <w:shd w:val="clear" w:color="auto" w:fill="0070C0"/>
            <w:noWrap/>
            <w:vAlign w:val="center"/>
            <w:hideMark/>
          </w:tcPr>
          <w:p w14:paraId="3247EA19" w14:textId="77777777" w:rsidR="00FF3063" w:rsidRPr="005B4F9E" w:rsidRDefault="00FF3063" w:rsidP="00FF3063">
            <w:pPr>
              <w:jc w:val="center"/>
              <w:rPr>
                <w:color w:val="FFFFFF" w:themeColor="background1"/>
                <w:sz w:val="16"/>
                <w:szCs w:val="16"/>
              </w:rPr>
            </w:pPr>
            <w:r w:rsidRPr="005B4F9E">
              <w:rPr>
                <w:color w:val="FFFFFF" w:themeColor="background1"/>
                <w:sz w:val="16"/>
                <w:szCs w:val="16"/>
              </w:rPr>
              <w:t>C</w:t>
            </w:r>
          </w:p>
        </w:tc>
        <w:tc>
          <w:tcPr>
            <w:tcW w:w="630" w:type="dxa"/>
            <w:noWrap/>
            <w:vAlign w:val="center"/>
            <w:hideMark/>
          </w:tcPr>
          <w:p w14:paraId="0BEC8C04" w14:textId="77777777" w:rsidR="00FF3063" w:rsidRPr="005B4F9E" w:rsidRDefault="00FF3063" w:rsidP="00FF3063">
            <w:pPr>
              <w:jc w:val="center"/>
              <w:rPr>
                <w:color w:val="FFFFFF" w:themeColor="background1"/>
                <w:sz w:val="16"/>
                <w:szCs w:val="16"/>
              </w:rPr>
            </w:pPr>
          </w:p>
        </w:tc>
        <w:tc>
          <w:tcPr>
            <w:tcW w:w="478" w:type="dxa"/>
            <w:shd w:val="clear" w:color="auto" w:fill="0070C0"/>
            <w:noWrap/>
            <w:vAlign w:val="center"/>
            <w:hideMark/>
          </w:tcPr>
          <w:p w14:paraId="0CC41B25" w14:textId="77777777" w:rsidR="00FF3063" w:rsidRPr="005B4F9E" w:rsidRDefault="00FF3063" w:rsidP="00FF3063">
            <w:pPr>
              <w:jc w:val="center"/>
              <w:rPr>
                <w:color w:val="FFFFFF" w:themeColor="background1"/>
                <w:sz w:val="16"/>
                <w:szCs w:val="16"/>
              </w:rPr>
            </w:pPr>
            <w:r w:rsidRPr="005B4F9E">
              <w:rPr>
                <w:color w:val="FFFFFF" w:themeColor="background1"/>
                <w:sz w:val="16"/>
                <w:szCs w:val="16"/>
              </w:rPr>
              <w:t>C</w:t>
            </w:r>
          </w:p>
        </w:tc>
        <w:tc>
          <w:tcPr>
            <w:tcW w:w="572" w:type="dxa"/>
            <w:vAlign w:val="center"/>
          </w:tcPr>
          <w:p w14:paraId="79639DD0" w14:textId="77777777" w:rsidR="00FF3063" w:rsidRPr="005B4F9E" w:rsidRDefault="00FF3063" w:rsidP="00FF3063">
            <w:pPr>
              <w:jc w:val="center"/>
              <w:rPr>
                <w:color w:val="FFFFFF" w:themeColor="background1"/>
                <w:sz w:val="16"/>
                <w:szCs w:val="16"/>
              </w:rPr>
            </w:pPr>
          </w:p>
        </w:tc>
        <w:tc>
          <w:tcPr>
            <w:tcW w:w="563" w:type="dxa"/>
            <w:shd w:val="clear" w:color="auto" w:fill="FFC000"/>
            <w:vAlign w:val="center"/>
          </w:tcPr>
          <w:p w14:paraId="63407A9D" w14:textId="6844B4D0" w:rsidR="00FF3063" w:rsidRPr="005B4F9E" w:rsidRDefault="00FF3063" w:rsidP="00FF3063">
            <w:pPr>
              <w:jc w:val="center"/>
              <w:rPr>
                <w:color w:val="FFFFFF" w:themeColor="background1"/>
                <w:sz w:val="16"/>
                <w:szCs w:val="16"/>
              </w:rPr>
            </w:pPr>
            <w:r w:rsidRPr="005B4F9E">
              <w:rPr>
                <w:sz w:val="16"/>
                <w:szCs w:val="16"/>
              </w:rPr>
              <w:t>N</w:t>
            </w:r>
          </w:p>
        </w:tc>
        <w:tc>
          <w:tcPr>
            <w:tcW w:w="630" w:type="dxa"/>
            <w:noWrap/>
            <w:vAlign w:val="center"/>
            <w:hideMark/>
          </w:tcPr>
          <w:p w14:paraId="5B4C52F0" w14:textId="77777777" w:rsidR="00FF3063" w:rsidRPr="005B4F9E" w:rsidRDefault="00FF3063" w:rsidP="00FF3063">
            <w:pPr>
              <w:jc w:val="center"/>
              <w:rPr>
                <w:color w:val="FFFFFF" w:themeColor="background1"/>
                <w:sz w:val="16"/>
                <w:szCs w:val="16"/>
              </w:rPr>
            </w:pPr>
          </w:p>
        </w:tc>
        <w:tc>
          <w:tcPr>
            <w:tcW w:w="630" w:type="dxa"/>
            <w:noWrap/>
            <w:vAlign w:val="center"/>
            <w:hideMark/>
          </w:tcPr>
          <w:p w14:paraId="1A16AF1C" w14:textId="77777777" w:rsidR="00FF3063" w:rsidRPr="005B4F9E" w:rsidRDefault="00FF3063" w:rsidP="00FF3063">
            <w:pPr>
              <w:jc w:val="center"/>
              <w:rPr>
                <w:color w:val="FFFFFF" w:themeColor="background1"/>
                <w:sz w:val="16"/>
                <w:szCs w:val="16"/>
              </w:rPr>
            </w:pPr>
          </w:p>
        </w:tc>
        <w:tc>
          <w:tcPr>
            <w:tcW w:w="630" w:type="dxa"/>
            <w:noWrap/>
            <w:vAlign w:val="center"/>
            <w:hideMark/>
          </w:tcPr>
          <w:p w14:paraId="73488A8D" w14:textId="77777777" w:rsidR="00FF3063" w:rsidRPr="005B4F9E" w:rsidRDefault="00FF3063" w:rsidP="00FF3063">
            <w:pPr>
              <w:jc w:val="center"/>
              <w:rPr>
                <w:color w:val="FFFFFF" w:themeColor="background1"/>
                <w:sz w:val="16"/>
                <w:szCs w:val="16"/>
              </w:rPr>
            </w:pPr>
          </w:p>
        </w:tc>
        <w:tc>
          <w:tcPr>
            <w:tcW w:w="630" w:type="dxa"/>
            <w:shd w:val="clear" w:color="auto" w:fill="0070C0"/>
            <w:noWrap/>
            <w:vAlign w:val="center"/>
            <w:hideMark/>
          </w:tcPr>
          <w:p w14:paraId="40F84B11" w14:textId="77777777" w:rsidR="00FF3063" w:rsidRPr="005B4F9E" w:rsidRDefault="00FF3063" w:rsidP="00FF3063">
            <w:pPr>
              <w:jc w:val="center"/>
              <w:rPr>
                <w:color w:val="FFFFFF" w:themeColor="background1"/>
                <w:sz w:val="16"/>
                <w:szCs w:val="16"/>
              </w:rPr>
            </w:pPr>
            <w:r w:rsidRPr="005B4F9E">
              <w:rPr>
                <w:color w:val="FFFFFF" w:themeColor="background1"/>
                <w:sz w:val="16"/>
                <w:szCs w:val="16"/>
              </w:rPr>
              <w:t>C</w:t>
            </w:r>
          </w:p>
        </w:tc>
        <w:tc>
          <w:tcPr>
            <w:tcW w:w="630" w:type="dxa"/>
            <w:noWrap/>
            <w:vAlign w:val="center"/>
            <w:hideMark/>
          </w:tcPr>
          <w:p w14:paraId="1064B128" w14:textId="77777777" w:rsidR="00FF3063" w:rsidRPr="005B4F9E" w:rsidRDefault="00FF3063" w:rsidP="00FF3063">
            <w:pPr>
              <w:jc w:val="center"/>
              <w:rPr>
                <w:sz w:val="16"/>
                <w:szCs w:val="16"/>
              </w:rPr>
            </w:pPr>
          </w:p>
        </w:tc>
        <w:tc>
          <w:tcPr>
            <w:tcW w:w="540" w:type="dxa"/>
            <w:noWrap/>
            <w:vAlign w:val="center"/>
            <w:hideMark/>
          </w:tcPr>
          <w:p w14:paraId="01ED072E" w14:textId="77777777" w:rsidR="00FF3063" w:rsidRPr="005B4F9E" w:rsidRDefault="00FF3063" w:rsidP="00FF3063">
            <w:pPr>
              <w:jc w:val="center"/>
              <w:rPr>
                <w:sz w:val="16"/>
                <w:szCs w:val="16"/>
              </w:rPr>
            </w:pPr>
          </w:p>
        </w:tc>
        <w:tc>
          <w:tcPr>
            <w:tcW w:w="604" w:type="dxa"/>
            <w:vAlign w:val="center"/>
          </w:tcPr>
          <w:p w14:paraId="752A2C32" w14:textId="77777777" w:rsidR="00FF3063" w:rsidRPr="005B4F9E" w:rsidRDefault="00FF3063" w:rsidP="00FF3063">
            <w:pPr>
              <w:jc w:val="center"/>
              <w:rPr>
                <w:sz w:val="16"/>
                <w:szCs w:val="16"/>
              </w:rPr>
            </w:pPr>
          </w:p>
        </w:tc>
        <w:tc>
          <w:tcPr>
            <w:tcW w:w="618" w:type="dxa"/>
            <w:vAlign w:val="center"/>
          </w:tcPr>
          <w:p w14:paraId="79AB537A" w14:textId="77777777" w:rsidR="00FF3063" w:rsidRPr="005B4F9E" w:rsidRDefault="00FF3063" w:rsidP="00FF3063">
            <w:pPr>
              <w:jc w:val="center"/>
              <w:rPr>
                <w:sz w:val="16"/>
                <w:szCs w:val="16"/>
              </w:rPr>
            </w:pPr>
          </w:p>
        </w:tc>
        <w:tc>
          <w:tcPr>
            <w:tcW w:w="720" w:type="dxa"/>
            <w:noWrap/>
            <w:vAlign w:val="center"/>
            <w:hideMark/>
          </w:tcPr>
          <w:p w14:paraId="7D39134C" w14:textId="273D6729" w:rsidR="00FF3063" w:rsidRPr="005B4F9E" w:rsidRDefault="00FF3063" w:rsidP="00FF3063">
            <w:pPr>
              <w:jc w:val="center"/>
              <w:rPr>
                <w:sz w:val="16"/>
                <w:szCs w:val="16"/>
              </w:rPr>
            </w:pPr>
          </w:p>
        </w:tc>
        <w:tc>
          <w:tcPr>
            <w:tcW w:w="630" w:type="dxa"/>
            <w:noWrap/>
            <w:vAlign w:val="center"/>
            <w:hideMark/>
          </w:tcPr>
          <w:p w14:paraId="11A65588" w14:textId="58CA24C2" w:rsidR="00FF3063" w:rsidRPr="005B4F9E" w:rsidRDefault="00FF3063" w:rsidP="00FF3063">
            <w:pPr>
              <w:jc w:val="center"/>
              <w:rPr>
                <w:sz w:val="16"/>
                <w:szCs w:val="16"/>
              </w:rPr>
            </w:pPr>
          </w:p>
        </w:tc>
        <w:tc>
          <w:tcPr>
            <w:tcW w:w="720" w:type="dxa"/>
            <w:noWrap/>
            <w:vAlign w:val="center"/>
            <w:hideMark/>
          </w:tcPr>
          <w:p w14:paraId="352C03D2" w14:textId="77777777" w:rsidR="00FF3063" w:rsidRPr="005B4F9E" w:rsidRDefault="00FF3063" w:rsidP="00FF3063">
            <w:pPr>
              <w:jc w:val="center"/>
              <w:rPr>
                <w:sz w:val="16"/>
                <w:szCs w:val="16"/>
              </w:rPr>
            </w:pPr>
          </w:p>
        </w:tc>
        <w:tc>
          <w:tcPr>
            <w:tcW w:w="563" w:type="dxa"/>
            <w:shd w:val="clear" w:color="auto" w:fill="92D050"/>
            <w:noWrap/>
            <w:vAlign w:val="center"/>
            <w:hideMark/>
          </w:tcPr>
          <w:p w14:paraId="749B58B7" w14:textId="5DF10688" w:rsidR="00FF3063" w:rsidRPr="005B4F9E" w:rsidRDefault="00FF3063" w:rsidP="00FF3063">
            <w:pPr>
              <w:jc w:val="center"/>
              <w:rPr>
                <w:sz w:val="16"/>
                <w:szCs w:val="16"/>
              </w:rPr>
            </w:pPr>
            <w:r w:rsidRPr="005B4F9E">
              <w:rPr>
                <w:sz w:val="16"/>
                <w:szCs w:val="16"/>
              </w:rPr>
              <w:t>TDS</w:t>
            </w:r>
          </w:p>
        </w:tc>
      </w:tr>
      <w:tr w:rsidR="00FF3063" w:rsidRPr="005B4F9E" w14:paraId="485BF4CE" w14:textId="77777777" w:rsidTr="00157D76">
        <w:trPr>
          <w:trHeight w:val="300"/>
        </w:trPr>
        <w:tc>
          <w:tcPr>
            <w:tcW w:w="1349" w:type="dxa"/>
            <w:noWrap/>
            <w:vAlign w:val="center"/>
            <w:hideMark/>
          </w:tcPr>
          <w:p w14:paraId="69CF95B8" w14:textId="77777777" w:rsidR="00FF3063" w:rsidRPr="005B4F9E" w:rsidRDefault="00FF3063" w:rsidP="00FF3063">
            <w:pPr>
              <w:rPr>
                <w:sz w:val="16"/>
                <w:szCs w:val="16"/>
              </w:rPr>
            </w:pPr>
            <w:r w:rsidRPr="005B4F9E">
              <w:rPr>
                <w:sz w:val="16"/>
                <w:szCs w:val="16"/>
              </w:rPr>
              <w:t>Granic, 2018</w:t>
            </w:r>
          </w:p>
        </w:tc>
        <w:tc>
          <w:tcPr>
            <w:tcW w:w="1622" w:type="dxa"/>
            <w:vAlign w:val="center"/>
            <w:hideMark/>
          </w:tcPr>
          <w:p w14:paraId="5BAF983F" w14:textId="77777777" w:rsidR="00FF3063" w:rsidRPr="005B4F9E" w:rsidRDefault="00FF3063" w:rsidP="00FF3063">
            <w:pPr>
              <w:rPr>
                <w:sz w:val="16"/>
                <w:szCs w:val="16"/>
              </w:rPr>
            </w:pPr>
            <w:r w:rsidRPr="005B4F9E">
              <w:rPr>
                <w:sz w:val="16"/>
                <w:szCs w:val="16"/>
              </w:rPr>
              <w:t>Factors associated with physical performance measures in a multiethnic cohort of older adults</w:t>
            </w:r>
          </w:p>
        </w:tc>
        <w:tc>
          <w:tcPr>
            <w:tcW w:w="628" w:type="dxa"/>
            <w:shd w:val="clear" w:color="auto" w:fill="92D050"/>
            <w:noWrap/>
            <w:vAlign w:val="center"/>
            <w:hideMark/>
          </w:tcPr>
          <w:p w14:paraId="7A709202"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4B9E50DC" w14:textId="77777777" w:rsidR="00FF3063" w:rsidRPr="005B4F9E" w:rsidRDefault="00FF3063" w:rsidP="00FF3063">
            <w:pPr>
              <w:jc w:val="center"/>
              <w:rPr>
                <w:sz w:val="16"/>
                <w:szCs w:val="16"/>
              </w:rPr>
            </w:pPr>
          </w:p>
        </w:tc>
        <w:tc>
          <w:tcPr>
            <w:tcW w:w="919" w:type="dxa"/>
            <w:shd w:val="clear" w:color="auto" w:fill="92D050"/>
            <w:noWrap/>
            <w:vAlign w:val="center"/>
            <w:hideMark/>
          </w:tcPr>
          <w:p w14:paraId="1390E4C3"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38A4C257" w14:textId="77777777" w:rsidR="00FF3063" w:rsidRPr="005B4F9E" w:rsidRDefault="00FF3063" w:rsidP="00FF3063">
            <w:pPr>
              <w:jc w:val="center"/>
              <w:rPr>
                <w:sz w:val="16"/>
                <w:szCs w:val="16"/>
              </w:rPr>
            </w:pPr>
          </w:p>
        </w:tc>
        <w:tc>
          <w:tcPr>
            <w:tcW w:w="630" w:type="dxa"/>
            <w:noWrap/>
            <w:vAlign w:val="center"/>
            <w:hideMark/>
          </w:tcPr>
          <w:p w14:paraId="23C0519C" w14:textId="77777777" w:rsidR="00FF3063" w:rsidRPr="005B4F9E" w:rsidRDefault="00FF3063" w:rsidP="00FF3063">
            <w:pPr>
              <w:jc w:val="center"/>
              <w:rPr>
                <w:sz w:val="16"/>
                <w:szCs w:val="16"/>
              </w:rPr>
            </w:pPr>
          </w:p>
        </w:tc>
        <w:tc>
          <w:tcPr>
            <w:tcW w:w="478" w:type="dxa"/>
            <w:noWrap/>
            <w:vAlign w:val="center"/>
            <w:hideMark/>
          </w:tcPr>
          <w:p w14:paraId="24078485" w14:textId="77777777" w:rsidR="00FF3063" w:rsidRPr="005B4F9E" w:rsidRDefault="00FF3063" w:rsidP="00FF3063">
            <w:pPr>
              <w:jc w:val="center"/>
              <w:rPr>
                <w:sz w:val="16"/>
                <w:szCs w:val="16"/>
              </w:rPr>
            </w:pPr>
          </w:p>
        </w:tc>
        <w:tc>
          <w:tcPr>
            <w:tcW w:w="572" w:type="dxa"/>
            <w:shd w:val="clear" w:color="auto" w:fill="92D050"/>
            <w:vAlign w:val="center"/>
          </w:tcPr>
          <w:p w14:paraId="07802077" w14:textId="2ED984C0" w:rsidR="00FF3063" w:rsidRPr="005B4F9E" w:rsidRDefault="00FF3063" w:rsidP="00FF3063">
            <w:pPr>
              <w:jc w:val="center"/>
              <w:rPr>
                <w:sz w:val="16"/>
                <w:szCs w:val="16"/>
              </w:rPr>
            </w:pPr>
            <w:r w:rsidRPr="005B4F9E">
              <w:rPr>
                <w:sz w:val="16"/>
                <w:szCs w:val="16"/>
              </w:rPr>
              <w:t>TDS</w:t>
            </w:r>
          </w:p>
        </w:tc>
        <w:tc>
          <w:tcPr>
            <w:tcW w:w="563" w:type="dxa"/>
            <w:vAlign w:val="center"/>
          </w:tcPr>
          <w:p w14:paraId="6B936A54" w14:textId="77777777" w:rsidR="00FF3063" w:rsidRPr="005B4F9E" w:rsidRDefault="00FF3063" w:rsidP="00FF3063">
            <w:pPr>
              <w:jc w:val="center"/>
              <w:rPr>
                <w:sz w:val="16"/>
                <w:szCs w:val="16"/>
              </w:rPr>
            </w:pPr>
          </w:p>
        </w:tc>
        <w:tc>
          <w:tcPr>
            <w:tcW w:w="630" w:type="dxa"/>
            <w:noWrap/>
            <w:vAlign w:val="center"/>
            <w:hideMark/>
          </w:tcPr>
          <w:p w14:paraId="35F48A78" w14:textId="77777777" w:rsidR="00FF3063" w:rsidRPr="005B4F9E" w:rsidRDefault="00FF3063" w:rsidP="00FF3063">
            <w:pPr>
              <w:jc w:val="center"/>
              <w:rPr>
                <w:sz w:val="16"/>
                <w:szCs w:val="16"/>
              </w:rPr>
            </w:pPr>
          </w:p>
        </w:tc>
        <w:tc>
          <w:tcPr>
            <w:tcW w:w="630" w:type="dxa"/>
            <w:noWrap/>
            <w:vAlign w:val="center"/>
            <w:hideMark/>
          </w:tcPr>
          <w:p w14:paraId="0170E455" w14:textId="77777777" w:rsidR="00FF3063" w:rsidRPr="005B4F9E" w:rsidRDefault="00FF3063" w:rsidP="00FF3063">
            <w:pPr>
              <w:jc w:val="center"/>
              <w:rPr>
                <w:sz w:val="16"/>
                <w:szCs w:val="16"/>
              </w:rPr>
            </w:pPr>
          </w:p>
        </w:tc>
        <w:tc>
          <w:tcPr>
            <w:tcW w:w="630" w:type="dxa"/>
            <w:shd w:val="clear" w:color="auto" w:fill="92D050"/>
            <w:noWrap/>
            <w:vAlign w:val="center"/>
            <w:hideMark/>
          </w:tcPr>
          <w:p w14:paraId="62F42FF9"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4CE14BE8" w14:textId="77777777" w:rsidR="00FF3063" w:rsidRPr="005B4F9E" w:rsidRDefault="00FF3063" w:rsidP="00FF3063">
            <w:pPr>
              <w:jc w:val="center"/>
              <w:rPr>
                <w:sz w:val="16"/>
                <w:szCs w:val="16"/>
              </w:rPr>
            </w:pPr>
          </w:p>
        </w:tc>
        <w:tc>
          <w:tcPr>
            <w:tcW w:w="630" w:type="dxa"/>
            <w:noWrap/>
            <w:vAlign w:val="center"/>
            <w:hideMark/>
          </w:tcPr>
          <w:p w14:paraId="7A29F086" w14:textId="77777777" w:rsidR="00FF3063" w:rsidRPr="005B4F9E" w:rsidRDefault="00FF3063" w:rsidP="00FF3063">
            <w:pPr>
              <w:jc w:val="center"/>
              <w:rPr>
                <w:sz w:val="16"/>
                <w:szCs w:val="16"/>
              </w:rPr>
            </w:pPr>
          </w:p>
        </w:tc>
        <w:tc>
          <w:tcPr>
            <w:tcW w:w="540" w:type="dxa"/>
            <w:noWrap/>
            <w:vAlign w:val="center"/>
            <w:hideMark/>
          </w:tcPr>
          <w:p w14:paraId="35FD3E70" w14:textId="77777777" w:rsidR="00FF3063" w:rsidRPr="005B4F9E" w:rsidRDefault="00FF3063" w:rsidP="00FF3063">
            <w:pPr>
              <w:jc w:val="center"/>
              <w:rPr>
                <w:sz w:val="16"/>
                <w:szCs w:val="16"/>
              </w:rPr>
            </w:pPr>
          </w:p>
        </w:tc>
        <w:tc>
          <w:tcPr>
            <w:tcW w:w="604" w:type="dxa"/>
            <w:vAlign w:val="center"/>
          </w:tcPr>
          <w:p w14:paraId="721B2B68" w14:textId="77777777" w:rsidR="00FF3063" w:rsidRPr="005B4F9E" w:rsidRDefault="00FF3063" w:rsidP="00FF3063">
            <w:pPr>
              <w:jc w:val="center"/>
              <w:rPr>
                <w:sz w:val="16"/>
                <w:szCs w:val="16"/>
              </w:rPr>
            </w:pPr>
          </w:p>
        </w:tc>
        <w:tc>
          <w:tcPr>
            <w:tcW w:w="618" w:type="dxa"/>
            <w:vAlign w:val="center"/>
          </w:tcPr>
          <w:p w14:paraId="0A0D8409" w14:textId="77777777" w:rsidR="00FF3063" w:rsidRPr="005B4F9E" w:rsidRDefault="00FF3063" w:rsidP="00FF3063">
            <w:pPr>
              <w:jc w:val="center"/>
              <w:rPr>
                <w:sz w:val="16"/>
                <w:szCs w:val="16"/>
              </w:rPr>
            </w:pPr>
          </w:p>
        </w:tc>
        <w:tc>
          <w:tcPr>
            <w:tcW w:w="720" w:type="dxa"/>
            <w:noWrap/>
            <w:vAlign w:val="center"/>
            <w:hideMark/>
          </w:tcPr>
          <w:p w14:paraId="4F512EF8" w14:textId="3CAE6961" w:rsidR="00FF3063" w:rsidRPr="005B4F9E" w:rsidRDefault="00FF3063" w:rsidP="00FF3063">
            <w:pPr>
              <w:jc w:val="center"/>
              <w:rPr>
                <w:sz w:val="16"/>
                <w:szCs w:val="16"/>
              </w:rPr>
            </w:pPr>
          </w:p>
        </w:tc>
        <w:tc>
          <w:tcPr>
            <w:tcW w:w="630" w:type="dxa"/>
            <w:noWrap/>
            <w:vAlign w:val="center"/>
            <w:hideMark/>
          </w:tcPr>
          <w:p w14:paraId="7883C997" w14:textId="77777777" w:rsidR="00FF3063" w:rsidRPr="005B4F9E" w:rsidRDefault="00FF3063" w:rsidP="00FF3063">
            <w:pPr>
              <w:jc w:val="center"/>
              <w:rPr>
                <w:sz w:val="16"/>
                <w:szCs w:val="16"/>
              </w:rPr>
            </w:pPr>
          </w:p>
        </w:tc>
        <w:tc>
          <w:tcPr>
            <w:tcW w:w="720" w:type="dxa"/>
            <w:noWrap/>
            <w:vAlign w:val="center"/>
            <w:hideMark/>
          </w:tcPr>
          <w:p w14:paraId="72D99C77" w14:textId="77777777" w:rsidR="00FF3063" w:rsidRPr="005B4F9E" w:rsidRDefault="00FF3063" w:rsidP="00FF3063">
            <w:pPr>
              <w:jc w:val="center"/>
              <w:rPr>
                <w:sz w:val="16"/>
                <w:szCs w:val="16"/>
              </w:rPr>
            </w:pPr>
          </w:p>
        </w:tc>
        <w:tc>
          <w:tcPr>
            <w:tcW w:w="563" w:type="dxa"/>
            <w:noWrap/>
            <w:vAlign w:val="center"/>
            <w:hideMark/>
          </w:tcPr>
          <w:p w14:paraId="21546FC0" w14:textId="77777777" w:rsidR="00FF3063" w:rsidRPr="005B4F9E" w:rsidRDefault="00FF3063" w:rsidP="00FF3063">
            <w:pPr>
              <w:jc w:val="center"/>
              <w:rPr>
                <w:sz w:val="16"/>
                <w:szCs w:val="16"/>
              </w:rPr>
            </w:pPr>
          </w:p>
        </w:tc>
      </w:tr>
      <w:tr w:rsidR="00FF3063" w:rsidRPr="005B4F9E" w14:paraId="0236864A" w14:textId="77777777" w:rsidTr="00FF3063">
        <w:trPr>
          <w:trHeight w:val="300"/>
        </w:trPr>
        <w:tc>
          <w:tcPr>
            <w:tcW w:w="1349" w:type="dxa"/>
            <w:noWrap/>
            <w:vAlign w:val="center"/>
            <w:hideMark/>
          </w:tcPr>
          <w:p w14:paraId="0ACB6884" w14:textId="77777777" w:rsidR="00FF3063" w:rsidRPr="005B4F9E" w:rsidRDefault="00FF3063" w:rsidP="00FF3063">
            <w:pPr>
              <w:rPr>
                <w:sz w:val="16"/>
                <w:szCs w:val="16"/>
              </w:rPr>
            </w:pPr>
            <w:r w:rsidRPr="005B4F9E">
              <w:rPr>
                <w:sz w:val="16"/>
                <w:szCs w:val="16"/>
              </w:rPr>
              <w:t>Ibrahim, 2017</w:t>
            </w:r>
          </w:p>
        </w:tc>
        <w:tc>
          <w:tcPr>
            <w:tcW w:w="1622" w:type="dxa"/>
            <w:vAlign w:val="center"/>
            <w:hideMark/>
          </w:tcPr>
          <w:p w14:paraId="38755616" w14:textId="77777777" w:rsidR="00FF3063" w:rsidRPr="005B4F9E" w:rsidRDefault="00FF3063" w:rsidP="00FF3063">
            <w:pPr>
              <w:rPr>
                <w:sz w:val="16"/>
                <w:szCs w:val="16"/>
              </w:rPr>
            </w:pPr>
            <w:r w:rsidRPr="005B4F9E">
              <w:rPr>
                <w:sz w:val="16"/>
                <w:szCs w:val="16"/>
              </w:rPr>
              <w:t>‘Timed Up and Go’ test: age, gender and cognitive impairment stratified normative values of older adults.</w:t>
            </w:r>
          </w:p>
        </w:tc>
        <w:tc>
          <w:tcPr>
            <w:tcW w:w="628" w:type="dxa"/>
            <w:shd w:val="clear" w:color="auto" w:fill="92D050"/>
            <w:noWrap/>
            <w:vAlign w:val="center"/>
            <w:hideMark/>
          </w:tcPr>
          <w:p w14:paraId="0874646F"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743DB303" w14:textId="77777777" w:rsidR="00FF3063" w:rsidRPr="005B4F9E" w:rsidRDefault="00FF3063" w:rsidP="00FF3063">
            <w:pPr>
              <w:jc w:val="center"/>
              <w:rPr>
                <w:sz w:val="16"/>
                <w:szCs w:val="16"/>
              </w:rPr>
            </w:pPr>
          </w:p>
        </w:tc>
        <w:tc>
          <w:tcPr>
            <w:tcW w:w="919" w:type="dxa"/>
            <w:shd w:val="clear" w:color="auto" w:fill="92D050"/>
            <w:noWrap/>
            <w:vAlign w:val="center"/>
            <w:hideMark/>
          </w:tcPr>
          <w:p w14:paraId="7E097F3C"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4D631875" w14:textId="77777777" w:rsidR="00FF3063" w:rsidRPr="005B4F9E" w:rsidRDefault="00FF3063" w:rsidP="00FF3063">
            <w:pPr>
              <w:jc w:val="center"/>
              <w:rPr>
                <w:sz w:val="16"/>
                <w:szCs w:val="16"/>
              </w:rPr>
            </w:pPr>
          </w:p>
        </w:tc>
        <w:tc>
          <w:tcPr>
            <w:tcW w:w="630" w:type="dxa"/>
            <w:noWrap/>
            <w:vAlign w:val="center"/>
            <w:hideMark/>
          </w:tcPr>
          <w:p w14:paraId="6DAE1D7D" w14:textId="77777777" w:rsidR="00FF3063" w:rsidRPr="005B4F9E" w:rsidRDefault="00FF3063" w:rsidP="00FF3063">
            <w:pPr>
              <w:jc w:val="center"/>
              <w:rPr>
                <w:sz w:val="16"/>
                <w:szCs w:val="16"/>
              </w:rPr>
            </w:pPr>
          </w:p>
        </w:tc>
        <w:tc>
          <w:tcPr>
            <w:tcW w:w="478" w:type="dxa"/>
            <w:noWrap/>
            <w:vAlign w:val="center"/>
            <w:hideMark/>
          </w:tcPr>
          <w:p w14:paraId="4BAE2E35" w14:textId="77777777" w:rsidR="00FF3063" w:rsidRPr="005B4F9E" w:rsidRDefault="00FF3063" w:rsidP="00FF3063">
            <w:pPr>
              <w:jc w:val="center"/>
              <w:rPr>
                <w:sz w:val="16"/>
                <w:szCs w:val="16"/>
              </w:rPr>
            </w:pPr>
          </w:p>
        </w:tc>
        <w:tc>
          <w:tcPr>
            <w:tcW w:w="572" w:type="dxa"/>
            <w:vAlign w:val="center"/>
          </w:tcPr>
          <w:p w14:paraId="5A3AE752" w14:textId="77777777" w:rsidR="00FF3063" w:rsidRPr="005B4F9E" w:rsidRDefault="00FF3063" w:rsidP="00FF3063">
            <w:pPr>
              <w:jc w:val="center"/>
              <w:rPr>
                <w:sz w:val="16"/>
                <w:szCs w:val="16"/>
              </w:rPr>
            </w:pPr>
          </w:p>
        </w:tc>
        <w:tc>
          <w:tcPr>
            <w:tcW w:w="563" w:type="dxa"/>
            <w:vAlign w:val="center"/>
          </w:tcPr>
          <w:p w14:paraId="202E4E63" w14:textId="77777777" w:rsidR="00FF3063" w:rsidRPr="005B4F9E" w:rsidRDefault="00FF3063" w:rsidP="00FF3063">
            <w:pPr>
              <w:jc w:val="center"/>
              <w:rPr>
                <w:sz w:val="16"/>
                <w:szCs w:val="16"/>
              </w:rPr>
            </w:pPr>
          </w:p>
        </w:tc>
        <w:tc>
          <w:tcPr>
            <w:tcW w:w="630" w:type="dxa"/>
            <w:noWrap/>
            <w:vAlign w:val="center"/>
            <w:hideMark/>
          </w:tcPr>
          <w:p w14:paraId="05748E31" w14:textId="77777777" w:rsidR="00FF3063" w:rsidRPr="005B4F9E" w:rsidRDefault="00FF3063" w:rsidP="00FF3063">
            <w:pPr>
              <w:jc w:val="center"/>
              <w:rPr>
                <w:sz w:val="16"/>
                <w:szCs w:val="16"/>
              </w:rPr>
            </w:pPr>
          </w:p>
        </w:tc>
        <w:tc>
          <w:tcPr>
            <w:tcW w:w="630" w:type="dxa"/>
            <w:noWrap/>
            <w:vAlign w:val="center"/>
            <w:hideMark/>
          </w:tcPr>
          <w:p w14:paraId="637FB249" w14:textId="77777777" w:rsidR="00FF3063" w:rsidRPr="005B4F9E" w:rsidRDefault="00FF3063" w:rsidP="00FF3063">
            <w:pPr>
              <w:jc w:val="center"/>
              <w:rPr>
                <w:sz w:val="16"/>
                <w:szCs w:val="16"/>
              </w:rPr>
            </w:pPr>
          </w:p>
        </w:tc>
        <w:tc>
          <w:tcPr>
            <w:tcW w:w="630" w:type="dxa"/>
            <w:noWrap/>
            <w:vAlign w:val="center"/>
            <w:hideMark/>
          </w:tcPr>
          <w:p w14:paraId="34E7751C" w14:textId="77777777" w:rsidR="00FF3063" w:rsidRPr="005B4F9E" w:rsidRDefault="00FF3063" w:rsidP="00FF3063">
            <w:pPr>
              <w:jc w:val="center"/>
              <w:rPr>
                <w:sz w:val="16"/>
                <w:szCs w:val="16"/>
              </w:rPr>
            </w:pPr>
          </w:p>
        </w:tc>
        <w:tc>
          <w:tcPr>
            <w:tcW w:w="630" w:type="dxa"/>
            <w:noWrap/>
            <w:vAlign w:val="center"/>
            <w:hideMark/>
          </w:tcPr>
          <w:p w14:paraId="2E847DCD" w14:textId="77777777" w:rsidR="00FF3063" w:rsidRPr="005B4F9E" w:rsidRDefault="00FF3063" w:rsidP="00FF3063">
            <w:pPr>
              <w:jc w:val="center"/>
              <w:rPr>
                <w:sz w:val="16"/>
                <w:szCs w:val="16"/>
              </w:rPr>
            </w:pPr>
          </w:p>
        </w:tc>
        <w:tc>
          <w:tcPr>
            <w:tcW w:w="630" w:type="dxa"/>
            <w:noWrap/>
            <w:vAlign w:val="center"/>
            <w:hideMark/>
          </w:tcPr>
          <w:p w14:paraId="2BDAF804" w14:textId="77777777" w:rsidR="00FF3063" w:rsidRPr="005B4F9E" w:rsidRDefault="00FF3063" w:rsidP="00FF3063">
            <w:pPr>
              <w:jc w:val="center"/>
              <w:rPr>
                <w:sz w:val="16"/>
                <w:szCs w:val="16"/>
              </w:rPr>
            </w:pPr>
          </w:p>
        </w:tc>
        <w:tc>
          <w:tcPr>
            <w:tcW w:w="540" w:type="dxa"/>
            <w:noWrap/>
            <w:vAlign w:val="center"/>
            <w:hideMark/>
          </w:tcPr>
          <w:p w14:paraId="0A69836E" w14:textId="77777777" w:rsidR="00FF3063" w:rsidRPr="005B4F9E" w:rsidRDefault="00FF3063" w:rsidP="00FF3063">
            <w:pPr>
              <w:jc w:val="center"/>
              <w:rPr>
                <w:sz w:val="16"/>
                <w:szCs w:val="16"/>
              </w:rPr>
            </w:pPr>
          </w:p>
        </w:tc>
        <w:tc>
          <w:tcPr>
            <w:tcW w:w="604" w:type="dxa"/>
            <w:vAlign w:val="center"/>
          </w:tcPr>
          <w:p w14:paraId="6E956FFB" w14:textId="77777777" w:rsidR="00FF3063" w:rsidRPr="005B4F9E" w:rsidRDefault="00FF3063" w:rsidP="00FF3063">
            <w:pPr>
              <w:jc w:val="center"/>
              <w:rPr>
                <w:sz w:val="16"/>
                <w:szCs w:val="16"/>
              </w:rPr>
            </w:pPr>
          </w:p>
        </w:tc>
        <w:tc>
          <w:tcPr>
            <w:tcW w:w="618" w:type="dxa"/>
            <w:vAlign w:val="center"/>
          </w:tcPr>
          <w:p w14:paraId="5FFCD27B" w14:textId="77777777" w:rsidR="00FF3063" w:rsidRPr="005B4F9E" w:rsidRDefault="00FF3063" w:rsidP="00FF3063">
            <w:pPr>
              <w:jc w:val="center"/>
              <w:rPr>
                <w:sz w:val="16"/>
                <w:szCs w:val="16"/>
              </w:rPr>
            </w:pPr>
          </w:p>
        </w:tc>
        <w:tc>
          <w:tcPr>
            <w:tcW w:w="720" w:type="dxa"/>
            <w:noWrap/>
            <w:vAlign w:val="center"/>
            <w:hideMark/>
          </w:tcPr>
          <w:p w14:paraId="0CE3BB80" w14:textId="438EFFEC" w:rsidR="00FF3063" w:rsidRPr="005B4F9E" w:rsidRDefault="00FF3063" w:rsidP="00FF3063">
            <w:pPr>
              <w:jc w:val="center"/>
              <w:rPr>
                <w:sz w:val="16"/>
                <w:szCs w:val="16"/>
              </w:rPr>
            </w:pPr>
          </w:p>
        </w:tc>
        <w:tc>
          <w:tcPr>
            <w:tcW w:w="630" w:type="dxa"/>
            <w:noWrap/>
            <w:vAlign w:val="center"/>
            <w:hideMark/>
          </w:tcPr>
          <w:p w14:paraId="179CDB3E" w14:textId="77777777" w:rsidR="00FF3063" w:rsidRPr="005B4F9E" w:rsidRDefault="00FF3063" w:rsidP="00FF3063">
            <w:pPr>
              <w:jc w:val="center"/>
              <w:rPr>
                <w:sz w:val="16"/>
                <w:szCs w:val="16"/>
              </w:rPr>
            </w:pPr>
          </w:p>
        </w:tc>
        <w:tc>
          <w:tcPr>
            <w:tcW w:w="720" w:type="dxa"/>
            <w:noWrap/>
            <w:vAlign w:val="center"/>
            <w:hideMark/>
          </w:tcPr>
          <w:p w14:paraId="7793A6C5" w14:textId="77777777" w:rsidR="00FF3063" w:rsidRPr="005B4F9E" w:rsidRDefault="00FF3063" w:rsidP="00FF3063">
            <w:pPr>
              <w:jc w:val="center"/>
              <w:rPr>
                <w:sz w:val="16"/>
                <w:szCs w:val="16"/>
              </w:rPr>
            </w:pPr>
          </w:p>
        </w:tc>
        <w:tc>
          <w:tcPr>
            <w:tcW w:w="563" w:type="dxa"/>
            <w:noWrap/>
            <w:vAlign w:val="center"/>
            <w:hideMark/>
          </w:tcPr>
          <w:p w14:paraId="7671DE2E" w14:textId="77777777" w:rsidR="00FF3063" w:rsidRPr="005B4F9E" w:rsidRDefault="00FF3063" w:rsidP="00FF3063">
            <w:pPr>
              <w:jc w:val="center"/>
              <w:rPr>
                <w:sz w:val="16"/>
                <w:szCs w:val="16"/>
              </w:rPr>
            </w:pPr>
          </w:p>
        </w:tc>
      </w:tr>
      <w:tr w:rsidR="00FF3063" w:rsidRPr="005B4F9E" w14:paraId="1D1F259F" w14:textId="77777777" w:rsidTr="00FF3063">
        <w:trPr>
          <w:trHeight w:val="300"/>
        </w:trPr>
        <w:tc>
          <w:tcPr>
            <w:tcW w:w="1349" w:type="dxa"/>
            <w:noWrap/>
            <w:vAlign w:val="center"/>
            <w:hideMark/>
          </w:tcPr>
          <w:p w14:paraId="00CA701F" w14:textId="77777777" w:rsidR="00FF3063" w:rsidRPr="005B4F9E" w:rsidRDefault="00FF3063" w:rsidP="00FF3063">
            <w:pPr>
              <w:rPr>
                <w:sz w:val="16"/>
                <w:szCs w:val="16"/>
              </w:rPr>
            </w:pPr>
            <w:r w:rsidRPr="005B4F9E">
              <w:rPr>
                <w:sz w:val="16"/>
                <w:szCs w:val="16"/>
              </w:rPr>
              <w:t>Idland, 2013</w:t>
            </w:r>
          </w:p>
        </w:tc>
        <w:tc>
          <w:tcPr>
            <w:tcW w:w="1622" w:type="dxa"/>
            <w:vAlign w:val="center"/>
            <w:hideMark/>
          </w:tcPr>
          <w:p w14:paraId="713C0152" w14:textId="77777777" w:rsidR="00FF3063" w:rsidRPr="005B4F9E" w:rsidRDefault="00FF3063" w:rsidP="00FF3063">
            <w:pPr>
              <w:rPr>
                <w:sz w:val="16"/>
                <w:szCs w:val="16"/>
              </w:rPr>
            </w:pPr>
            <w:r w:rsidRPr="005B4F9E">
              <w:rPr>
                <w:sz w:val="16"/>
                <w:szCs w:val="16"/>
              </w:rPr>
              <w:t>Predictors of mobility in community-dwelling women aged 85 and older.</w:t>
            </w:r>
          </w:p>
        </w:tc>
        <w:tc>
          <w:tcPr>
            <w:tcW w:w="628" w:type="dxa"/>
            <w:noWrap/>
            <w:vAlign w:val="center"/>
            <w:hideMark/>
          </w:tcPr>
          <w:p w14:paraId="260B9022" w14:textId="77777777" w:rsidR="00FF3063" w:rsidRPr="005B4F9E" w:rsidRDefault="00FF3063" w:rsidP="00FF3063">
            <w:pPr>
              <w:jc w:val="center"/>
              <w:rPr>
                <w:sz w:val="16"/>
                <w:szCs w:val="16"/>
              </w:rPr>
            </w:pPr>
          </w:p>
        </w:tc>
        <w:tc>
          <w:tcPr>
            <w:tcW w:w="630" w:type="dxa"/>
            <w:shd w:val="clear" w:color="auto" w:fill="92D050"/>
            <w:noWrap/>
            <w:vAlign w:val="center"/>
            <w:hideMark/>
          </w:tcPr>
          <w:p w14:paraId="24A53DFF" w14:textId="77777777" w:rsidR="00FF3063" w:rsidRPr="005B4F9E" w:rsidRDefault="00FF3063" w:rsidP="00FF3063">
            <w:pPr>
              <w:jc w:val="center"/>
              <w:rPr>
                <w:sz w:val="16"/>
                <w:szCs w:val="16"/>
              </w:rPr>
            </w:pPr>
            <w:r w:rsidRPr="005B4F9E">
              <w:rPr>
                <w:sz w:val="16"/>
                <w:szCs w:val="16"/>
              </w:rPr>
              <w:t>BAS; MAS</w:t>
            </w:r>
          </w:p>
        </w:tc>
        <w:tc>
          <w:tcPr>
            <w:tcW w:w="919" w:type="dxa"/>
            <w:noWrap/>
            <w:vAlign w:val="center"/>
            <w:hideMark/>
          </w:tcPr>
          <w:p w14:paraId="72482AB6" w14:textId="77777777" w:rsidR="00FF3063" w:rsidRPr="005B4F9E" w:rsidRDefault="00FF3063" w:rsidP="00FF3063">
            <w:pPr>
              <w:jc w:val="center"/>
              <w:rPr>
                <w:sz w:val="16"/>
                <w:szCs w:val="16"/>
              </w:rPr>
            </w:pPr>
          </w:p>
        </w:tc>
        <w:tc>
          <w:tcPr>
            <w:tcW w:w="630" w:type="dxa"/>
            <w:noWrap/>
            <w:vAlign w:val="center"/>
            <w:hideMark/>
          </w:tcPr>
          <w:p w14:paraId="559B8878" w14:textId="77777777" w:rsidR="00FF3063" w:rsidRPr="005B4F9E" w:rsidRDefault="00FF3063" w:rsidP="00FF3063">
            <w:pPr>
              <w:jc w:val="center"/>
              <w:rPr>
                <w:sz w:val="16"/>
                <w:szCs w:val="16"/>
              </w:rPr>
            </w:pPr>
          </w:p>
        </w:tc>
        <w:tc>
          <w:tcPr>
            <w:tcW w:w="630" w:type="dxa"/>
            <w:noWrap/>
            <w:vAlign w:val="center"/>
            <w:hideMark/>
          </w:tcPr>
          <w:p w14:paraId="4ACF4347" w14:textId="77777777" w:rsidR="00FF3063" w:rsidRPr="005B4F9E" w:rsidRDefault="00FF3063" w:rsidP="00FF3063">
            <w:pPr>
              <w:jc w:val="center"/>
              <w:rPr>
                <w:sz w:val="16"/>
                <w:szCs w:val="16"/>
              </w:rPr>
            </w:pPr>
          </w:p>
        </w:tc>
        <w:tc>
          <w:tcPr>
            <w:tcW w:w="478" w:type="dxa"/>
            <w:noWrap/>
            <w:vAlign w:val="center"/>
            <w:hideMark/>
          </w:tcPr>
          <w:p w14:paraId="0C54D2EA" w14:textId="77777777" w:rsidR="00FF3063" w:rsidRPr="005B4F9E" w:rsidRDefault="00FF3063" w:rsidP="00FF3063">
            <w:pPr>
              <w:jc w:val="center"/>
              <w:rPr>
                <w:sz w:val="16"/>
                <w:szCs w:val="16"/>
              </w:rPr>
            </w:pPr>
          </w:p>
        </w:tc>
        <w:tc>
          <w:tcPr>
            <w:tcW w:w="572" w:type="dxa"/>
            <w:vAlign w:val="center"/>
          </w:tcPr>
          <w:p w14:paraId="5BF84B85" w14:textId="77777777" w:rsidR="00FF3063" w:rsidRPr="005B4F9E" w:rsidRDefault="00FF3063" w:rsidP="00FF3063">
            <w:pPr>
              <w:jc w:val="center"/>
              <w:rPr>
                <w:sz w:val="16"/>
                <w:szCs w:val="16"/>
              </w:rPr>
            </w:pPr>
          </w:p>
        </w:tc>
        <w:tc>
          <w:tcPr>
            <w:tcW w:w="563" w:type="dxa"/>
            <w:vAlign w:val="center"/>
          </w:tcPr>
          <w:p w14:paraId="30CA5F33" w14:textId="77777777" w:rsidR="00FF3063" w:rsidRPr="005B4F9E" w:rsidRDefault="00FF3063" w:rsidP="00FF3063">
            <w:pPr>
              <w:jc w:val="center"/>
              <w:rPr>
                <w:sz w:val="16"/>
                <w:szCs w:val="16"/>
              </w:rPr>
            </w:pPr>
          </w:p>
        </w:tc>
        <w:tc>
          <w:tcPr>
            <w:tcW w:w="630" w:type="dxa"/>
            <w:noWrap/>
            <w:vAlign w:val="center"/>
            <w:hideMark/>
          </w:tcPr>
          <w:p w14:paraId="679EBE19" w14:textId="77777777" w:rsidR="00FF3063" w:rsidRPr="005B4F9E" w:rsidRDefault="00FF3063" w:rsidP="00FF3063">
            <w:pPr>
              <w:jc w:val="center"/>
              <w:rPr>
                <w:sz w:val="16"/>
                <w:szCs w:val="16"/>
              </w:rPr>
            </w:pPr>
          </w:p>
        </w:tc>
        <w:tc>
          <w:tcPr>
            <w:tcW w:w="630" w:type="dxa"/>
            <w:noWrap/>
            <w:vAlign w:val="center"/>
            <w:hideMark/>
          </w:tcPr>
          <w:p w14:paraId="4FEFBB78" w14:textId="77777777" w:rsidR="00FF3063" w:rsidRPr="005B4F9E" w:rsidRDefault="00FF3063" w:rsidP="00FF3063">
            <w:pPr>
              <w:jc w:val="center"/>
              <w:rPr>
                <w:sz w:val="16"/>
                <w:szCs w:val="16"/>
              </w:rPr>
            </w:pPr>
          </w:p>
        </w:tc>
        <w:tc>
          <w:tcPr>
            <w:tcW w:w="630" w:type="dxa"/>
            <w:noWrap/>
            <w:vAlign w:val="center"/>
            <w:hideMark/>
          </w:tcPr>
          <w:p w14:paraId="3AF7C422" w14:textId="77777777" w:rsidR="00FF3063" w:rsidRPr="005B4F9E" w:rsidRDefault="00FF3063" w:rsidP="00FF3063">
            <w:pPr>
              <w:jc w:val="center"/>
              <w:rPr>
                <w:sz w:val="16"/>
                <w:szCs w:val="16"/>
              </w:rPr>
            </w:pPr>
          </w:p>
        </w:tc>
        <w:tc>
          <w:tcPr>
            <w:tcW w:w="630" w:type="dxa"/>
            <w:shd w:val="clear" w:color="auto" w:fill="FFC000"/>
            <w:noWrap/>
            <w:vAlign w:val="center"/>
            <w:hideMark/>
          </w:tcPr>
          <w:p w14:paraId="4E2C2883"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F1B1378" w14:textId="77777777" w:rsidR="00FF3063" w:rsidRPr="005B4F9E" w:rsidRDefault="00FF3063" w:rsidP="00FF3063">
            <w:pPr>
              <w:jc w:val="center"/>
              <w:rPr>
                <w:sz w:val="16"/>
                <w:szCs w:val="16"/>
              </w:rPr>
            </w:pPr>
          </w:p>
        </w:tc>
        <w:tc>
          <w:tcPr>
            <w:tcW w:w="540" w:type="dxa"/>
            <w:noWrap/>
            <w:vAlign w:val="center"/>
            <w:hideMark/>
          </w:tcPr>
          <w:p w14:paraId="1CC688F6" w14:textId="77777777" w:rsidR="00FF3063" w:rsidRPr="005B4F9E" w:rsidRDefault="00FF3063" w:rsidP="00FF3063">
            <w:pPr>
              <w:jc w:val="center"/>
              <w:rPr>
                <w:sz w:val="16"/>
                <w:szCs w:val="16"/>
              </w:rPr>
            </w:pPr>
          </w:p>
        </w:tc>
        <w:tc>
          <w:tcPr>
            <w:tcW w:w="604" w:type="dxa"/>
            <w:vAlign w:val="center"/>
          </w:tcPr>
          <w:p w14:paraId="73D51D29" w14:textId="77777777" w:rsidR="00FF3063" w:rsidRPr="005B4F9E" w:rsidRDefault="00FF3063" w:rsidP="00FF3063">
            <w:pPr>
              <w:jc w:val="center"/>
              <w:rPr>
                <w:sz w:val="16"/>
                <w:szCs w:val="16"/>
              </w:rPr>
            </w:pPr>
          </w:p>
        </w:tc>
        <w:tc>
          <w:tcPr>
            <w:tcW w:w="618" w:type="dxa"/>
            <w:vAlign w:val="center"/>
          </w:tcPr>
          <w:p w14:paraId="4DB3051A" w14:textId="77777777" w:rsidR="00FF3063" w:rsidRPr="005B4F9E" w:rsidRDefault="00FF3063" w:rsidP="00FF3063">
            <w:pPr>
              <w:jc w:val="center"/>
              <w:rPr>
                <w:sz w:val="16"/>
                <w:szCs w:val="16"/>
              </w:rPr>
            </w:pPr>
          </w:p>
        </w:tc>
        <w:tc>
          <w:tcPr>
            <w:tcW w:w="720" w:type="dxa"/>
            <w:noWrap/>
            <w:vAlign w:val="center"/>
            <w:hideMark/>
          </w:tcPr>
          <w:p w14:paraId="0780F8D9" w14:textId="0123990C" w:rsidR="00FF3063" w:rsidRPr="005B4F9E" w:rsidRDefault="00FF3063" w:rsidP="00FF3063">
            <w:pPr>
              <w:jc w:val="center"/>
              <w:rPr>
                <w:sz w:val="16"/>
                <w:szCs w:val="16"/>
              </w:rPr>
            </w:pPr>
          </w:p>
        </w:tc>
        <w:tc>
          <w:tcPr>
            <w:tcW w:w="630" w:type="dxa"/>
            <w:noWrap/>
            <w:vAlign w:val="center"/>
            <w:hideMark/>
          </w:tcPr>
          <w:p w14:paraId="79D74823" w14:textId="77777777" w:rsidR="00FF3063" w:rsidRPr="005B4F9E" w:rsidRDefault="00FF3063" w:rsidP="00FF3063">
            <w:pPr>
              <w:jc w:val="center"/>
              <w:rPr>
                <w:sz w:val="16"/>
                <w:szCs w:val="16"/>
              </w:rPr>
            </w:pPr>
          </w:p>
        </w:tc>
        <w:tc>
          <w:tcPr>
            <w:tcW w:w="720" w:type="dxa"/>
            <w:noWrap/>
            <w:vAlign w:val="center"/>
            <w:hideMark/>
          </w:tcPr>
          <w:p w14:paraId="52F76677" w14:textId="77777777" w:rsidR="00FF3063" w:rsidRPr="005B4F9E" w:rsidRDefault="00FF3063" w:rsidP="00FF3063">
            <w:pPr>
              <w:jc w:val="center"/>
              <w:rPr>
                <w:sz w:val="16"/>
                <w:szCs w:val="16"/>
              </w:rPr>
            </w:pPr>
          </w:p>
        </w:tc>
        <w:tc>
          <w:tcPr>
            <w:tcW w:w="563" w:type="dxa"/>
            <w:noWrap/>
            <w:vAlign w:val="center"/>
            <w:hideMark/>
          </w:tcPr>
          <w:p w14:paraId="7822D7E4" w14:textId="77777777" w:rsidR="00FF3063" w:rsidRPr="005B4F9E" w:rsidRDefault="00FF3063" w:rsidP="00FF3063">
            <w:pPr>
              <w:jc w:val="center"/>
              <w:rPr>
                <w:sz w:val="16"/>
                <w:szCs w:val="16"/>
              </w:rPr>
            </w:pPr>
          </w:p>
        </w:tc>
      </w:tr>
      <w:tr w:rsidR="00FF3063" w:rsidRPr="005B4F9E" w14:paraId="17F3A4F9" w14:textId="77777777" w:rsidTr="00FF3063">
        <w:trPr>
          <w:trHeight w:val="300"/>
        </w:trPr>
        <w:tc>
          <w:tcPr>
            <w:tcW w:w="1349" w:type="dxa"/>
            <w:noWrap/>
            <w:vAlign w:val="center"/>
            <w:hideMark/>
          </w:tcPr>
          <w:p w14:paraId="4EF2F670" w14:textId="77777777" w:rsidR="00FF3063" w:rsidRPr="005B4F9E" w:rsidRDefault="00FF3063" w:rsidP="00FF3063">
            <w:pPr>
              <w:rPr>
                <w:sz w:val="16"/>
                <w:szCs w:val="16"/>
              </w:rPr>
            </w:pPr>
            <w:r w:rsidRPr="005B4F9E">
              <w:rPr>
                <w:sz w:val="16"/>
                <w:szCs w:val="16"/>
              </w:rPr>
              <w:t>Iwakura, 2022</w:t>
            </w:r>
          </w:p>
        </w:tc>
        <w:tc>
          <w:tcPr>
            <w:tcW w:w="1622" w:type="dxa"/>
            <w:vAlign w:val="center"/>
            <w:hideMark/>
          </w:tcPr>
          <w:p w14:paraId="59E510EF" w14:textId="77777777" w:rsidR="00FF3063" w:rsidRPr="005B4F9E" w:rsidRDefault="00FF3063" w:rsidP="00FF3063">
            <w:pPr>
              <w:rPr>
                <w:sz w:val="16"/>
                <w:szCs w:val="16"/>
              </w:rPr>
            </w:pPr>
            <w:r w:rsidRPr="005B4F9E">
              <w:rPr>
                <w:sz w:val="16"/>
                <w:szCs w:val="16"/>
              </w:rPr>
              <w:t>Lower-limb muscle strength and major performance tests in community-dwelling older adults</w:t>
            </w:r>
          </w:p>
        </w:tc>
        <w:tc>
          <w:tcPr>
            <w:tcW w:w="628" w:type="dxa"/>
            <w:shd w:val="clear" w:color="auto" w:fill="92D050"/>
            <w:noWrap/>
            <w:vAlign w:val="center"/>
            <w:hideMark/>
          </w:tcPr>
          <w:p w14:paraId="43C79064"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59FB37ED" w14:textId="77777777" w:rsidR="00FF3063" w:rsidRPr="005B4F9E" w:rsidRDefault="00FF3063" w:rsidP="00FF3063">
            <w:pPr>
              <w:jc w:val="center"/>
              <w:rPr>
                <w:sz w:val="16"/>
                <w:szCs w:val="16"/>
              </w:rPr>
            </w:pPr>
          </w:p>
        </w:tc>
        <w:tc>
          <w:tcPr>
            <w:tcW w:w="919" w:type="dxa"/>
            <w:shd w:val="clear" w:color="auto" w:fill="FFC000"/>
            <w:noWrap/>
            <w:vAlign w:val="center"/>
            <w:hideMark/>
          </w:tcPr>
          <w:p w14:paraId="159D52A5"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4F784BB9" w14:textId="77777777" w:rsidR="00FF3063" w:rsidRPr="005B4F9E" w:rsidRDefault="00FF3063" w:rsidP="00FF3063">
            <w:pPr>
              <w:jc w:val="center"/>
              <w:rPr>
                <w:sz w:val="16"/>
                <w:szCs w:val="16"/>
              </w:rPr>
            </w:pPr>
          </w:p>
        </w:tc>
        <w:tc>
          <w:tcPr>
            <w:tcW w:w="630" w:type="dxa"/>
            <w:noWrap/>
            <w:vAlign w:val="center"/>
            <w:hideMark/>
          </w:tcPr>
          <w:p w14:paraId="54FDD27F" w14:textId="77777777" w:rsidR="00FF3063" w:rsidRPr="005B4F9E" w:rsidRDefault="00FF3063" w:rsidP="00FF3063">
            <w:pPr>
              <w:jc w:val="center"/>
              <w:rPr>
                <w:sz w:val="16"/>
                <w:szCs w:val="16"/>
              </w:rPr>
            </w:pPr>
          </w:p>
        </w:tc>
        <w:tc>
          <w:tcPr>
            <w:tcW w:w="478" w:type="dxa"/>
            <w:noWrap/>
            <w:vAlign w:val="center"/>
            <w:hideMark/>
          </w:tcPr>
          <w:p w14:paraId="28812742" w14:textId="77777777" w:rsidR="00FF3063" w:rsidRPr="005B4F9E" w:rsidRDefault="00FF3063" w:rsidP="00FF3063">
            <w:pPr>
              <w:jc w:val="center"/>
              <w:rPr>
                <w:sz w:val="16"/>
                <w:szCs w:val="16"/>
              </w:rPr>
            </w:pPr>
          </w:p>
        </w:tc>
        <w:tc>
          <w:tcPr>
            <w:tcW w:w="572" w:type="dxa"/>
            <w:vAlign w:val="center"/>
          </w:tcPr>
          <w:p w14:paraId="527B2779" w14:textId="77777777" w:rsidR="00FF3063" w:rsidRPr="005B4F9E" w:rsidRDefault="00FF3063" w:rsidP="00FF3063">
            <w:pPr>
              <w:jc w:val="center"/>
              <w:rPr>
                <w:sz w:val="16"/>
                <w:szCs w:val="16"/>
              </w:rPr>
            </w:pPr>
          </w:p>
        </w:tc>
        <w:tc>
          <w:tcPr>
            <w:tcW w:w="563" w:type="dxa"/>
            <w:vAlign w:val="center"/>
          </w:tcPr>
          <w:p w14:paraId="0FD8D7E8" w14:textId="77777777" w:rsidR="00FF3063" w:rsidRPr="005B4F9E" w:rsidRDefault="00FF3063" w:rsidP="00FF3063">
            <w:pPr>
              <w:jc w:val="center"/>
              <w:rPr>
                <w:sz w:val="16"/>
                <w:szCs w:val="16"/>
              </w:rPr>
            </w:pPr>
          </w:p>
        </w:tc>
        <w:tc>
          <w:tcPr>
            <w:tcW w:w="630" w:type="dxa"/>
            <w:noWrap/>
            <w:vAlign w:val="center"/>
            <w:hideMark/>
          </w:tcPr>
          <w:p w14:paraId="3254AADC" w14:textId="77777777" w:rsidR="00FF3063" w:rsidRPr="005B4F9E" w:rsidRDefault="00FF3063" w:rsidP="00FF3063">
            <w:pPr>
              <w:jc w:val="center"/>
              <w:rPr>
                <w:sz w:val="16"/>
                <w:szCs w:val="16"/>
              </w:rPr>
            </w:pPr>
          </w:p>
        </w:tc>
        <w:tc>
          <w:tcPr>
            <w:tcW w:w="630" w:type="dxa"/>
            <w:noWrap/>
            <w:vAlign w:val="center"/>
            <w:hideMark/>
          </w:tcPr>
          <w:p w14:paraId="752B8B4B" w14:textId="77777777" w:rsidR="00FF3063" w:rsidRPr="005B4F9E" w:rsidRDefault="00FF3063" w:rsidP="00FF3063">
            <w:pPr>
              <w:jc w:val="center"/>
              <w:rPr>
                <w:sz w:val="16"/>
                <w:szCs w:val="16"/>
              </w:rPr>
            </w:pPr>
          </w:p>
        </w:tc>
        <w:tc>
          <w:tcPr>
            <w:tcW w:w="630" w:type="dxa"/>
            <w:noWrap/>
            <w:vAlign w:val="center"/>
            <w:hideMark/>
          </w:tcPr>
          <w:p w14:paraId="228BA021" w14:textId="77777777" w:rsidR="00FF3063" w:rsidRPr="005B4F9E" w:rsidRDefault="00FF3063" w:rsidP="00FF3063">
            <w:pPr>
              <w:jc w:val="center"/>
              <w:rPr>
                <w:sz w:val="16"/>
                <w:szCs w:val="16"/>
              </w:rPr>
            </w:pPr>
          </w:p>
        </w:tc>
        <w:tc>
          <w:tcPr>
            <w:tcW w:w="630" w:type="dxa"/>
            <w:noWrap/>
            <w:vAlign w:val="center"/>
            <w:hideMark/>
          </w:tcPr>
          <w:p w14:paraId="618ACA68" w14:textId="77777777" w:rsidR="00FF3063" w:rsidRPr="005B4F9E" w:rsidRDefault="00FF3063" w:rsidP="00FF3063">
            <w:pPr>
              <w:jc w:val="center"/>
              <w:rPr>
                <w:sz w:val="16"/>
                <w:szCs w:val="16"/>
              </w:rPr>
            </w:pPr>
          </w:p>
        </w:tc>
        <w:tc>
          <w:tcPr>
            <w:tcW w:w="630" w:type="dxa"/>
            <w:noWrap/>
            <w:vAlign w:val="center"/>
            <w:hideMark/>
          </w:tcPr>
          <w:p w14:paraId="2483EF5E" w14:textId="77777777" w:rsidR="00FF3063" w:rsidRPr="005B4F9E" w:rsidRDefault="00FF3063" w:rsidP="00FF3063">
            <w:pPr>
              <w:jc w:val="center"/>
              <w:rPr>
                <w:sz w:val="16"/>
                <w:szCs w:val="16"/>
              </w:rPr>
            </w:pPr>
          </w:p>
        </w:tc>
        <w:tc>
          <w:tcPr>
            <w:tcW w:w="540" w:type="dxa"/>
            <w:noWrap/>
            <w:vAlign w:val="center"/>
            <w:hideMark/>
          </w:tcPr>
          <w:p w14:paraId="7482BF17" w14:textId="77777777" w:rsidR="00FF3063" w:rsidRPr="005B4F9E" w:rsidRDefault="00FF3063" w:rsidP="00FF3063">
            <w:pPr>
              <w:jc w:val="center"/>
              <w:rPr>
                <w:sz w:val="16"/>
                <w:szCs w:val="16"/>
              </w:rPr>
            </w:pPr>
          </w:p>
        </w:tc>
        <w:tc>
          <w:tcPr>
            <w:tcW w:w="604" w:type="dxa"/>
            <w:vAlign w:val="center"/>
          </w:tcPr>
          <w:p w14:paraId="30CA6EAA" w14:textId="77777777" w:rsidR="00FF3063" w:rsidRPr="005B4F9E" w:rsidRDefault="00FF3063" w:rsidP="00FF3063">
            <w:pPr>
              <w:jc w:val="center"/>
              <w:rPr>
                <w:sz w:val="16"/>
                <w:szCs w:val="16"/>
              </w:rPr>
            </w:pPr>
          </w:p>
        </w:tc>
        <w:tc>
          <w:tcPr>
            <w:tcW w:w="618" w:type="dxa"/>
            <w:vAlign w:val="center"/>
          </w:tcPr>
          <w:p w14:paraId="51B91552" w14:textId="77777777" w:rsidR="00FF3063" w:rsidRPr="005B4F9E" w:rsidRDefault="00FF3063" w:rsidP="00FF3063">
            <w:pPr>
              <w:jc w:val="center"/>
              <w:rPr>
                <w:sz w:val="16"/>
                <w:szCs w:val="16"/>
              </w:rPr>
            </w:pPr>
          </w:p>
        </w:tc>
        <w:tc>
          <w:tcPr>
            <w:tcW w:w="720" w:type="dxa"/>
            <w:noWrap/>
            <w:vAlign w:val="center"/>
            <w:hideMark/>
          </w:tcPr>
          <w:p w14:paraId="56E9BC4E" w14:textId="67D78292" w:rsidR="00FF3063" w:rsidRPr="005B4F9E" w:rsidRDefault="00FF3063" w:rsidP="00FF3063">
            <w:pPr>
              <w:jc w:val="center"/>
              <w:rPr>
                <w:sz w:val="16"/>
                <w:szCs w:val="16"/>
              </w:rPr>
            </w:pPr>
          </w:p>
        </w:tc>
        <w:tc>
          <w:tcPr>
            <w:tcW w:w="630" w:type="dxa"/>
            <w:noWrap/>
            <w:vAlign w:val="center"/>
            <w:hideMark/>
          </w:tcPr>
          <w:p w14:paraId="5FE9EC5A" w14:textId="77777777" w:rsidR="00FF3063" w:rsidRPr="005B4F9E" w:rsidRDefault="00FF3063" w:rsidP="00FF3063">
            <w:pPr>
              <w:jc w:val="center"/>
              <w:rPr>
                <w:sz w:val="16"/>
                <w:szCs w:val="16"/>
              </w:rPr>
            </w:pPr>
          </w:p>
        </w:tc>
        <w:tc>
          <w:tcPr>
            <w:tcW w:w="720" w:type="dxa"/>
            <w:noWrap/>
            <w:vAlign w:val="center"/>
            <w:hideMark/>
          </w:tcPr>
          <w:p w14:paraId="2C1D27BE" w14:textId="77777777" w:rsidR="00FF3063" w:rsidRPr="005B4F9E" w:rsidRDefault="00FF3063" w:rsidP="00FF3063">
            <w:pPr>
              <w:jc w:val="center"/>
              <w:rPr>
                <w:sz w:val="16"/>
                <w:szCs w:val="16"/>
              </w:rPr>
            </w:pPr>
          </w:p>
        </w:tc>
        <w:tc>
          <w:tcPr>
            <w:tcW w:w="563" w:type="dxa"/>
            <w:noWrap/>
            <w:vAlign w:val="center"/>
            <w:hideMark/>
          </w:tcPr>
          <w:p w14:paraId="758A5ED7" w14:textId="77777777" w:rsidR="00FF3063" w:rsidRPr="005B4F9E" w:rsidRDefault="00FF3063" w:rsidP="00FF3063">
            <w:pPr>
              <w:jc w:val="center"/>
              <w:rPr>
                <w:sz w:val="16"/>
                <w:szCs w:val="16"/>
              </w:rPr>
            </w:pPr>
          </w:p>
        </w:tc>
      </w:tr>
      <w:tr w:rsidR="00FF3063" w:rsidRPr="005B4F9E" w14:paraId="019D5467" w14:textId="77777777" w:rsidTr="00FF3063">
        <w:trPr>
          <w:trHeight w:val="300"/>
        </w:trPr>
        <w:tc>
          <w:tcPr>
            <w:tcW w:w="1349" w:type="dxa"/>
            <w:noWrap/>
            <w:vAlign w:val="center"/>
            <w:hideMark/>
          </w:tcPr>
          <w:p w14:paraId="790CB05B" w14:textId="77777777" w:rsidR="00FF3063" w:rsidRPr="005B4F9E" w:rsidRDefault="00FF3063" w:rsidP="00FF3063">
            <w:pPr>
              <w:rPr>
                <w:sz w:val="16"/>
                <w:szCs w:val="16"/>
              </w:rPr>
            </w:pPr>
            <w:r w:rsidRPr="005B4F9E">
              <w:rPr>
                <w:sz w:val="16"/>
                <w:szCs w:val="16"/>
              </w:rPr>
              <w:t>Jerome, 2015</w:t>
            </w:r>
          </w:p>
        </w:tc>
        <w:tc>
          <w:tcPr>
            <w:tcW w:w="1622" w:type="dxa"/>
            <w:vAlign w:val="center"/>
            <w:hideMark/>
          </w:tcPr>
          <w:p w14:paraId="76D69355" w14:textId="77777777" w:rsidR="00FF3063" w:rsidRPr="005B4F9E" w:rsidRDefault="00FF3063" w:rsidP="00FF3063">
            <w:pPr>
              <w:rPr>
                <w:sz w:val="16"/>
                <w:szCs w:val="16"/>
              </w:rPr>
            </w:pPr>
            <w:r w:rsidRPr="005B4F9E">
              <w:rPr>
                <w:sz w:val="16"/>
                <w:szCs w:val="16"/>
              </w:rPr>
              <w:t xml:space="preserve">Gait characteristics associated with walking speed decline in older adults: results from </w:t>
            </w:r>
            <w:r w:rsidRPr="005B4F9E">
              <w:rPr>
                <w:sz w:val="16"/>
                <w:szCs w:val="16"/>
              </w:rPr>
              <w:lastRenderedPageBreak/>
              <w:t>the Baltimore Longitudinal Study of Aging</w:t>
            </w:r>
          </w:p>
        </w:tc>
        <w:tc>
          <w:tcPr>
            <w:tcW w:w="628" w:type="dxa"/>
            <w:noWrap/>
            <w:vAlign w:val="center"/>
            <w:hideMark/>
          </w:tcPr>
          <w:p w14:paraId="20DF22E2" w14:textId="77777777" w:rsidR="00FF3063" w:rsidRPr="005B4F9E" w:rsidRDefault="00FF3063" w:rsidP="00FF3063">
            <w:pPr>
              <w:jc w:val="center"/>
              <w:rPr>
                <w:sz w:val="16"/>
                <w:szCs w:val="16"/>
              </w:rPr>
            </w:pPr>
          </w:p>
        </w:tc>
        <w:tc>
          <w:tcPr>
            <w:tcW w:w="630" w:type="dxa"/>
            <w:shd w:val="clear" w:color="auto" w:fill="92D050"/>
            <w:noWrap/>
            <w:vAlign w:val="center"/>
            <w:hideMark/>
          </w:tcPr>
          <w:p w14:paraId="2B4A0D72" w14:textId="77777777" w:rsidR="00FF3063" w:rsidRPr="005B4F9E" w:rsidRDefault="00FF3063" w:rsidP="00FF3063">
            <w:pPr>
              <w:jc w:val="center"/>
              <w:rPr>
                <w:sz w:val="16"/>
                <w:szCs w:val="16"/>
              </w:rPr>
            </w:pPr>
            <w:r w:rsidRPr="005B4F9E">
              <w:rPr>
                <w:sz w:val="16"/>
                <w:szCs w:val="16"/>
              </w:rPr>
              <w:t>MAS</w:t>
            </w:r>
          </w:p>
        </w:tc>
        <w:tc>
          <w:tcPr>
            <w:tcW w:w="919" w:type="dxa"/>
            <w:noWrap/>
            <w:vAlign w:val="center"/>
            <w:hideMark/>
          </w:tcPr>
          <w:p w14:paraId="52F2A3FB" w14:textId="77777777" w:rsidR="00FF3063" w:rsidRPr="005B4F9E" w:rsidRDefault="00FF3063" w:rsidP="00FF3063">
            <w:pPr>
              <w:jc w:val="center"/>
              <w:rPr>
                <w:sz w:val="16"/>
                <w:szCs w:val="16"/>
              </w:rPr>
            </w:pPr>
          </w:p>
        </w:tc>
        <w:tc>
          <w:tcPr>
            <w:tcW w:w="630" w:type="dxa"/>
            <w:noWrap/>
            <w:vAlign w:val="center"/>
            <w:hideMark/>
          </w:tcPr>
          <w:p w14:paraId="4189BEA8" w14:textId="77777777" w:rsidR="00FF3063" w:rsidRPr="005B4F9E" w:rsidRDefault="00FF3063" w:rsidP="00FF3063">
            <w:pPr>
              <w:jc w:val="center"/>
              <w:rPr>
                <w:sz w:val="16"/>
                <w:szCs w:val="16"/>
              </w:rPr>
            </w:pPr>
          </w:p>
        </w:tc>
        <w:tc>
          <w:tcPr>
            <w:tcW w:w="630" w:type="dxa"/>
            <w:noWrap/>
            <w:vAlign w:val="center"/>
            <w:hideMark/>
          </w:tcPr>
          <w:p w14:paraId="5C641124" w14:textId="77777777" w:rsidR="00FF3063" w:rsidRPr="005B4F9E" w:rsidRDefault="00FF3063" w:rsidP="00FF3063">
            <w:pPr>
              <w:jc w:val="center"/>
              <w:rPr>
                <w:sz w:val="16"/>
                <w:szCs w:val="16"/>
              </w:rPr>
            </w:pPr>
          </w:p>
        </w:tc>
        <w:tc>
          <w:tcPr>
            <w:tcW w:w="478" w:type="dxa"/>
            <w:noWrap/>
            <w:vAlign w:val="center"/>
            <w:hideMark/>
          </w:tcPr>
          <w:p w14:paraId="05F27151" w14:textId="77777777" w:rsidR="00FF3063" w:rsidRPr="005B4F9E" w:rsidRDefault="00FF3063" w:rsidP="00FF3063">
            <w:pPr>
              <w:jc w:val="center"/>
              <w:rPr>
                <w:sz w:val="16"/>
                <w:szCs w:val="16"/>
              </w:rPr>
            </w:pPr>
          </w:p>
        </w:tc>
        <w:tc>
          <w:tcPr>
            <w:tcW w:w="572" w:type="dxa"/>
            <w:vAlign w:val="center"/>
          </w:tcPr>
          <w:p w14:paraId="5647F07D" w14:textId="77777777" w:rsidR="00FF3063" w:rsidRPr="005B4F9E" w:rsidRDefault="00FF3063" w:rsidP="00FF3063">
            <w:pPr>
              <w:jc w:val="center"/>
              <w:rPr>
                <w:sz w:val="16"/>
                <w:szCs w:val="16"/>
              </w:rPr>
            </w:pPr>
          </w:p>
        </w:tc>
        <w:tc>
          <w:tcPr>
            <w:tcW w:w="563" w:type="dxa"/>
            <w:vAlign w:val="center"/>
          </w:tcPr>
          <w:p w14:paraId="7A77F257" w14:textId="77777777" w:rsidR="00FF3063" w:rsidRPr="005B4F9E" w:rsidRDefault="00FF3063" w:rsidP="00FF3063">
            <w:pPr>
              <w:jc w:val="center"/>
              <w:rPr>
                <w:sz w:val="16"/>
                <w:szCs w:val="16"/>
              </w:rPr>
            </w:pPr>
          </w:p>
        </w:tc>
        <w:tc>
          <w:tcPr>
            <w:tcW w:w="630" w:type="dxa"/>
            <w:noWrap/>
            <w:vAlign w:val="center"/>
            <w:hideMark/>
          </w:tcPr>
          <w:p w14:paraId="3C607DCA" w14:textId="77777777" w:rsidR="00FF3063" w:rsidRPr="005B4F9E" w:rsidRDefault="00FF3063" w:rsidP="00FF3063">
            <w:pPr>
              <w:jc w:val="center"/>
              <w:rPr>
                <w:sz w:val="16"/>
                <w:szCs w:val="16"/>
              </w:rPr>
            </w:pPr>
          </w:p>
        </w:tc>
        <w:tc>
          <w:tcPr>
            <w:tcW w:w="630" w:type="dxa"/>
            <w:noWrap/>
            <w:vAlign w:val="center"/>
            <w:hideMark/>
          </w:tcPr>
          <w:p w14:paraId="5CC6891F" w14:textId="77777777" w:rsidR="00FF3063" w:rsidRPr="005B4F9E" w:rsidRDefault="00FF3063" w:rsidP="00FF3063">
            <w:pPr>
              <w:jc w:val="center"/>
              <w:rPr>
                <w:sz w:val="16"/>
                <w:szCs w:val="16"/>
              </w:rPr>
            </w:pPr>
          </w:p>
        </w:tc>
        <w:tc>
          <w:tcPr>
            <w:tcW w:w="630" w:type="dxa"/>
            <w:noWrap/>
            <w:vAlign w:val="center"/>
            <w:hideMark/>
          </w:tcPr>
          <w:p w14:paraId="478742D4" w14:textId="77777777" w:rsidR="00FF3063" w:rsidRPr="005B4F9E" w:rsidRDefault="00FF3063" w:rsidP="00FF3063">
            <w:pPr>
              <w:jc w:val="center"/>
              <w:rPr>
                <w:sz w:val="16"/>
                <w:szCs w:val="16"/>
              </w:rPr>
            </w:pPr>
          </w:p>
        </w:tc>
        <w:tc>
          <w:tcPr>
            <w:tcW w:w="630" w:type="dxa"/>
            <w:noWrap/>
            <w:vAlign w:val="center"/>
            <w:hideMark/>
          </w:tcPr>
          <w:p w14:paraId="2B1B8D51" w14:textId="77777777" w:rsidR="00FF3063" w:rsidRPr="005B4F9E" w:rsidRDefault="00FF3063" w:rsidP="00FF3063">
            <w:pPr>
              <w:jc w:val="center"/>
              <w:rPr>
                <w:sz w:val="16"/>
                <w:szCs w:val="16"/>
              </w:rPr>
            </w:pPr>
          </w:p>
        </w:tc>
        <w:tc>
          <w:tcPr>
            <w:tcW w:w="630" w:type="dxa"/>
            <w:noWrap/>
            <w:vAlign w:val="center"/>
            <w:hideMark/>
          </w:tcPr>
          <w:p w14:paraId="5B092F25" w14:textId="77777777" w:rsidR="00FF3063" w:rsidRPr="005B4F9E" w:rsidRDefault="00FF3063" w:rsidP="00FF3063">
            <w:pPr>
              <w:jc w:val="center"/>
              <w:rPr>
                <w:sz w:val="16"/>
                <w:szCs w:val="16"/>
              </w:rPr>
            </w:pPr>
          </w:p>
        </w:tc>
        <w:tc>
          <w:tcPr>
            <w:tcW w:w="540" w:type="dxa"/>
            <w:noWrap/>
            <w:vAlign w:val="center"/>
            <w:hideMark/>
          </w:tcPr>
          <w:p w14:paraId="0A628CAA" w14:textId="77777777" w:rsidR="00FF3063" w:rsidRPr="005B4F9E" w:rsidRDefault="00FF3063" w:rsidP="00FF3063">
            <w:pPr>
              <w:jc w:val="center"/>
              <w:rPr>
                <w:sz w:val="16"/>
                <w:szCs w:val="16"/>
              </w:rPr>
            </w:pPr>
          </w:p>
        </w:tc>
        <w:tc>
          <w:tcPr>
            <w:tcW w:w="604" w:type="dxa"/>
            <w:vAlign w:val="center"/>
          </w:tcPr>
          <w:p w14:paraId="78411586" w14:textId="77777777" w:rsidR="00FF3063" w:rsidRPr="005B4F9E" w:rsidRDefault="00FF3063" w:rsidP="00FF3063">
            <w:pPr>
              <w:jc w:val="center"/>
              <w:rPr>
                <w:sz w:val="16"/>
                <w:szCs w:val="16"/>
              </w:rPr>
            </w:pPr>
          </w:p>
        </w:tc>
        <w:tc>
          <w:tcPr>
            <w:tcW w:w="618" w:type="dxa"/>
            <w:vAlign w:val="center"/>
          </w:tcPr>
          <w:p w14:paraId="2ACF0931" w14:textId="77777777" w:rsidR="00FF3063" w:rsidRPr="005B4F9E" w:rsidRDefault="00FF3063" w:rsidP="00FF3063">
            <w:pPr>
              <w:jc w:val="center"/>
              <w:rPr>
                <w:sz w:val="16"/>
                <w:szCs w:val="16"/>
              </w:rPr>
            </w:pPr>
          </w:p>
        </w:tc>
        <w:tc>
          <w:tcPr>
            <w:tcW w:w="720" w:type="dxa"/>
            <w:noWrap/>
            <w:vAlign w:val="center"/>
            <w:hideMark/>
          </w:tcPr>
          <w:p w14:paraId="01BB10A8" w14:textId="4473D569" w:rsidR="00FF3063" w:rsidRPr="005B4F9E" w:rsidRDefault="00FF3063" w:rsidP="00FF3063">
            <w:pPr>
              <w:jc w:val="center"/>
              <w:rPr>
                <w:sz w:val="16"/>
                <w:szCs w:val="16"/>
              </w:rPr>
            </w:pPr>
          </w:p>
        </w:tc>
        <w:tc>
          <w:tcPr>
            <w:tcW w:w="630" w:type="dxa"/>
            <w:noWrap/>
            <w:vAlign w:val="center"/>
            <w:hideMark/>
          </w:tcPr>
          <w:p w14:paraId="007AA7AB" w14:textId="77777777" w:rsidR="00FF3063" w:rsidRPr="005B4F9E" w:rsidRDefault="00FF3063" w:rsidP="00FF3063">
            <w:pPr>
              <w:jc w:val="center"/>
              <w:rPr>
                <w:sz w:val="16"/>
                <w:szCs w:val="16"/>
              </w:rPr>
            </w:pPr>
          </w:p>
        </w:tc>
        <w:tc>
          <w:tcPr>
            <w:tcW w:w="720" w:type="dxa"/>
            <w:noWrap/>
            <w:vAlign w:val="center"/>
            <w:hideMark/>
          </w:tcPr>
          <w:p w14:paraId="7C7F0C28" w14:textId="77777777" w:rsidR="00FF3063" w:rsidRPr="005B4F9E" w:rsidRDefault="00FF3063" w:rsidP="00FF3063">
            <w:pPr>
              <w:jc w:val="center"/>
              <w:rPr>
                <w:sz w:val="16"/>
                <w:szCs w:val="16"/>
              </w:rPr>
            </w:pPr>
          </w:p>
        </w:tc>
        <w:tc>
          <w:tcPr>
            <w:tcW w:w="563" w:type="dxa"/>
            <w:noWrap/>
            <w:vAlign w:val="center"/>
            <w:hideMark/>
          </w:tcPr>
          <w:p w14:paraId="310264D8" w14:textId="77777777" w:rsidR="00FF3063" w:rsidRPr="005B4F9E" w:rsidRDefault="00FF3063" w:rsidP="00FF3063">
            <w:pPr>
              <w:jc w:val="center"/>
              <w:rPr>
                <w:sz w:val="16"/>
                <w:szCs w:val="16"/>
              </w:rPr>
            </w:pPr>
          </w:p>
        </w:tc>
      </w:tr>
      <w:tr w:rsidR="00FF3063" w:rsidRPr="005B4F9E" w14:paraId="0A20A973" w14:textId="77777777" w:rsidTr="0013332C">
        <w:trPr>
          <w:trHeight w:val="300"/>
        </w:trPr>
        <w:tc>
          <w:tcPr>
            <w:tcW w:w="1349" w:type="dxa"/>
            <w:noWrap/>
            <w:vAlign w:val="center"/>
            <w:hideMark/>
          </w:tcPr>
          <w:p w14:paraId="0BBB9DAE" w14:textId="77777777" w:rsidR="00FF3063" w:rsidRPr="005B4F9E" w:rsidRDefault="00FF3063" w:rsidP="00FF3063">
            <w:pPr>
              <w:rPr>
                <w:sz w:val="16"/>
                <w:szCs w:val="16"/>
              </w:rPr>
            </w:pPr>
            <w:r w:rsidRPr="005B4F9E">
              <w:rPr>
                <w:sz w:val="16"/>
                <w:szCs w:val="16"/>
              </w:rPr>
              <w:t>Kamiya, 2019</w:t>
            </w:r>
          </w:p>
        </w:tc>
        <w:tc>
          <w:tcPr>
            <w:tcW w:w="1622" w:type="dxa"/>
            <w:vAlign w:val="center"/>
            <w:hideMark/>
          </w:tcPr>
          <w:p w14:paraId="379CE0C6" w14:textId="77777777" w:rsidR="00FF3063" w:rsidRPr="005B4F9E" w:rsidRDefault="00FF3063" w:rsidP="00FF3063">
            <w:pPr>
              <w:rPr>
                <w:sz w:val="16"/>
                <w:szCs w:val="16"/>
              </w:rPr>
            </w:pPr>
            <w:r w:rsidRPr="005B4F9E">
              <w:rPr>
                <w:sz w:val="16"/>
                <w:szCs w:val="16"/>
              </w:rPr>
              <w:t>The 6-Minute Walk Test: Difference in explanatory variables for performance by community-dwelling older adults and patients hospitalized for cardiac disease</w:t>
            </w:r>
          </w:p>
        </w:tc>
        <w:tc>
          <w:tcPr>
            <w:tcW w:w="628" w:type="dxa"/>
            <w:shd w:val="clear" w:color="auto" w:fill="92D050"/>
            <w:noWrap/>
            <w:vAlign w:val="center"/>
            <w:hideMark/>
          </w:tcPr>
          <w:p w14:paraId="1867D2A1" w14:textId="76FD8EE8" w:rsidR="00FF3063" w:rsidRPr="005B4F9E" w:rsidRDefault="00FF3063" w:rsidP="00FF3063">
            <w:pPr>
              <w:jc w:val="center"/>
              <w:rPr>
                <w:sz w:val="16"/>
                <w:szCs w:val="16"/>
              </w:rPr>
            </w:pPr>
            <w:r w:rsidRPr="005B4F9E">
              <w:rPr>
                <w:sz w:val="16"/>
                <w:szCs w:val="16"/>
              </w:rPr>
              <w:t>BAS</w:t>
            </w:r>
            <w:r w:rsidR="00944CB2">
              <w:rPr>
                <w:sz w:val="16"/>
                <w:szCs w:val="16"/>
              </w:rPr>
              <w:t>; MAS</w:t>
            </w:r>
          </w:p>
        </w:tc>
        <w:tc>
          <w:tcPr>
            <w:tcW w:w="630" w:type="dxa"/>
            <w:noWrap/>
            <w:vAlign w:val="center"/>
            <w:hideMark/>
          </w:tcPr>
          <w:p w14:paraId="6208193E" w14:textId="77777777" w:rsidR="00FF3063" w:rsidRPr="005B4F9E" w:rsidRDefault="00FF3063" w:rsidP="00FF3063">
            <w:pPr>
              <w:jc w:val="center"/>
              <w:rPr>
                <w:sz w:val="16"/>
                <w:szCs w:val="16"/>
              </w:rPr>
            </w:pPr>
          </w:p>
        </w:tc>
        <w:tc>
          <w:tcPr>
            <w:tcW w:w="919" w:type="dxa"/>
            <w:shd w:val="clear" w:color="auto" w:fill="FFC000"/>
            <w:noWrap/>
            <w:vAlign w:val="center"/>
            <w:hideMark/>
          </w:tcPr>
          <w:p w14:paraId="6BBD468C" w14:textId="68F0C5E9" w:rsidR="00FF3063" w:rsidRPr="005B4F9E" w:rsidRDefault="0013332C" w:rsidP="00FF3063">
            <w:pPr>
              <w:jc w:val="center"/>
              <w:rPr>
                <w:sz w:val="16"/>
                <w:szCs w:val="16"/>
              </w:rPr>
            </w:pPr>
            <w:r w:rsidRPr="005B4F9E">
              <w:rPr>
                <w:sz w:val="16"/>
                <w:szCs w:val="16"/>
              </w:rPr>
              <w:t>N</w:t>
            </w:r>
          </w:p>
        </w:tc>
        <w:tc>
          <w:tcPr>
            <w:tcW w:w="630" w:type="dxa"/>
            <w:noWrap/>
            <w:vAlign w:val="center"/>
            <w:hideMark/>
          </w:tcPr>
          <w:p w14:paraId="57485FB2" w14:textId="77777777" w:rsidR="00FF3063" w:rsidRPr="005B4F9E" w:rsidRDefault="00FF3063" w:rsidP="00FF3063">
            <w:pPr>
              <w:jc w:val="center"/>
              <w:rPr>
                <w:sz w:val="16"/>
                <w:szCs w:val="16"/>
              </w:rPr>
            </w:pPr>
          </w:p>
        </w:tc>
        <w:tc>
          <w:tcPr>
            <w:tcW w:w="630" w:type="dxa"/>
            <w:noWrap/>
            <w:vAlign w:val="center"/>
            <w:hideMark/>
          </w:tcPr>
          <w:p w14:paraId="0E8C0CCE" w14:textId="77777777" w:rsidR="00FF3063" w:rsidRPr="005B4F9E" w:rsidRDefault="00FF3063" w:rsidP="00FF3063">
            <w:pPr>
              <w:jc w:val="center"/>
              <w:rPr>
                <w:sz w:val="16"/>
                <w:szCs w:val="16"/>
              </w:rPr>
            </w:pPr>
          </w:p>
        </w:tc>
        <w:tc>
          <w:tcPr>
            <w:tcW w:w="478" w:type="dxa"/>
            <w:noWrap/>
            <w:vAlign w:val="center"/>
            <w:hideMark/>
          </w:tcPr>
          <w:p w14:paraId="2DD3E5D9" w14:textId="77777777" w:rsidR="00FF3063" w:rsidRPr="005B4F9E" w:rsidRDefault="00FF3063" w:rsidP="00FF3063">
            <w:pPr>
              <w:jc w:val="center"/>
              <w:rPr>
                <w:sz w:val="16"/>
                <w:szCs w:val="16"/>
              </w:rPr>
            </w:pPr>
          </w:p>
        </w:tc>
        <w:tc>
          <w:tcPr>
            <w:tcW w:w="572" w:type="dxa"/>
            <w:vAlign w:val="center"/>
          </w:tcPr>
          <w:p w14:paraId="0FDA7F9E" w14:textId="77777777" w:rsidR="00FF3063" w:rsidRPr="005B4F9E" w:rsidRDefault="00FF3063" w:rsidP="00FF3063">
            <w:pPr>
              <w:jc w:val="center"/>
              <w:rPr>
                <w:sz w:val="16"/>
                <w:szCs w:val="16"/>
              </w:rPr>
            </w:pPr>
          </w:p>
        </w:tc>
        <w:tc>
          <w:tcPr>
            <w:tcW w:w="563" w:type="dxa"/>
            <w:vAlign w:val="center"/>
          </w:tcPr>
          <w:p w14:paraId="143004FD" w14:textId="77777777" w:rsidR="00FF3063" w:rsidRPr="005B4F9E" w:rsidRDefault="00FF3063" w:rsidP="00FF3063">
            <w:pPr>
              <w:jc w:val="center"/>
              <w:rPr>
                <w:sz w:val="16"/>
                <w:szCs w:val="16"/>
              </w:rPr>
            </w:pPr>
          </w:p>
        </w:tc>
        <w:tc>
          <w:tcPr>
            <w:tcW w:w="630" w:type="dxa"/>
            <w:noWrap/>
            <w:vAlign w:val="center"/>
            <w:hideMark/>
          </w:tcPr>
          <w:p w14:paraId="04BFFC41" w14:textId="77777777" w:rsidR="00FF3063" w:rsidRPr="005B4F9E" w:rsidRDefault="00FF3063" w:rsidP="00FF3063">
            <w:pPr>
              <w:jc w:val="center"/>
              <w:rPr>
                <w:sz w:val="16"/>
                <w:szCs w:val="16"/>
              </w:rPr>
            </w:pPr>
          </w:p>
        </w:tc>
        <w:tc>
          <w:tcPr>
            <w:tcW w:w="630" w:type="dxa"/>
            <w:noWrap/>
            <w:vAlign w:val="center"/>
            <w:hideMark/>
          </w:tcPr>
          <w:p w14:paraId="543CFD63" w14:textId="77777777" w:rsidR="00FF3063" w:rsidRPr="005B4F9E" w:rsidRDefault="00FF3063" w:rsidP="00FF3063">
            <w:pPr>
              <w:jc w:val="center"/>
              <w:rPr>
                <w:sz w:val="16"/>
                <w:szCs w:val="16"/>
              </w:rPr>
            </w:pPr>
          </w:p>
        </w:tc>
        <w:tc>
          <w:tcPr>
            <w:tcW w:w="630" w:type="dxa"/>
            <w:noWrap/>
            <w:vAlign w:val="center"/>
            <w:hideMark/>
          </w:tcPr>
          <w:p w14:paraId="42D1AC83" w14:textId="77777777" w:rsidR="00FF3063" w:rsidRPr="005B4F9E" w:rsidRDefault="00FF3063" w:rsidP="00FF3063">
            <w:pPr>
              <w:jc w:val="center"/>
              <w:rPr>
                <w:sz w:val="16"/>
                <w:szCs w:val="16"/>
              </w:rPr>
            </w:pPr>
          </w:p>
        </w:tc>
        <w:tc>
          <w:tcPr>
            <w:tcW w:w="630" w:type="dxa"/>
            <w:noWrap/>
            <w:vAlign w:val="center"/>
            <w:hideMark/>
          </w:tcPr>
          <w:p w14:paraId="00D3E680" w14:textId="77777777" w:rsidR="00FF3063" w:rsidRPr="005B4F9E" w:rsidRDefault="00FF3063" w:rsidP="00FF3063">
            <w:pPr>
              <w:jc w:val="center"/>
              <w:rPr>
                <w:sz w:val="16"/>
                <w:szCs w:val="16"/>
              </w:rPr>
            </w:pPr>
          </w:p>
        </w:tc>
        <w:tc>
          <w:tcPr>
            <w:tcW w:w="630" w:type="dxa"/>
            <w:noWrap/>
            <w:vAlign w:val="center"/>
            <w:hideMark/>
          </w:tcPr>
          <w:p w14:paraId="5C3E65DC" w14:textId="77777777" w:rsidR="00FF3063" w:rsidRPr="005B4F9E" w:rsidRDefault="00FF3063" w:rsidP="00FF3063">
            <w:pPr>
              <w:jc w:val="center"/>
              <w:rPr>
                <w:sz w:val="16"/>
                <w:szCs w:val="16"/>
              </w:rPr>
            </w:pPr>
          </w:p>
        </w:tc>
        <w:tc>
          <w:tcPr>
            <w:tcW w:w="540" w:type="dxa"/>
            <w:noWrap/>
            <w:vAlign w:val="center"/>
            <w:hideMark/>
          </w:tcPr>
          <w:p w14:paraId="60D68CF3" w14:textId="77777777" w:rsidR="00FF3063" w:rsidRPr="005B4F9E" w:rsidRDefault="00FF3063" w:rsidP="00FF3063">
            <w:pPr>
              <w:jc w:val="center"/>
              <w:rPr>
                <w:sz w:val="16"/>
                <w:szCs w:val="16"/>
              </w:rPr>
            </w:pPr>
          </w:p>
        </w:tc>
        <w:tc>
          <w:tcPr>
            <w:tcW w:w="604" w:type="dxa"/>
            <w:vAlign w:val="center"/>
          </w:tcPr>
          <w:p w14:paraId="0149D657" w14:textId="77777777" w:rsidR="00FF3063" w:rsidRPr="005B4F9E" w:rsidRDefault="00FF3063" w:rsidP="00FF3063">
            <w:pPr>
              <w:jc w:val="center"/>
              <w:rPr>
                <w:sz w:val="16"/>
                <w:szCs w:val="16"/>
              </w:rPr>
            </w:pPr>
          </w:p>
        </w:tc>
        <w:tc>
          <w:tcPr>
            <w:tcW w:w="618" w:type="dxa"/>
            <w:vAlign w:val="center"/>
          </w:tcPr>
          <w:p w14:paraId="1D87082B" w14:textId="77777777" w:rsidR="00FF3063" w:rsidRPr="005B4F9E" w:rsidRDefault="00FF3063" w:rsidP="00FF3063">
            <w:pPr>
              <w:jc w:val="center"/>
              <w:rPr>
                <w:sz w:val="16"/>
                <w:szCs w:val="16"/>
              </w:rPr>
            </w:pPr>
          </w:p>
        </w:tc>
        <w:tc>
          <w:tcPr>
            <w:tcW w:w="720" w:type="dxa"/>
            <w:noWrap/>
            <w:vAlign w:val="center"/>
            <w:hideMark/>
          </w:tcPr>
          <w:p w14:paraId="21EA3E64" w14:textId="63A073CA" w:rsidR="00FF3063" w:rsidRPr="005B4F9E" w:rsidRDefault="00FF3063" w:rsidP="00FF3063">
            <w:pPr>
              <w:jc w:val="center"/>
              <w:rPr>
                <w:sz w:val="16"/>
                <w:szCs w:val="16"/>
              </w:rPr>
            </w:pPr>
          </w:p>
        </w:tc>
        <w:tc>
          <w:tcPr>
            <w:tcW w:w="630" w:type="dxa"/>
            <w:noWrap/>
            <w:vAlign w:val="center"/>
            <w:hideMark/>
          </w:tcPr>
          <w:p w14:paraId="32683C53" w14:textId="77777777" w:rsidR="00FF3063" w:rsidRPr="005B4F9E" w:rsidRDefault="00FF3063" w:rsidP="00FF3063">
            <w:pPr>
              <w:jc w:val="center"/>
              <w:rPr>
                <w:sz w:val="16"/>
                <w:szCs w:val="16"/>
              </w:rPr>
            </w:pPr>
          </w:p>
        </w:tc>
        <w:tc>
          <w:tcPr>
            <w:tcW w:w="720" w:type="dxa"/>
            <w:noWrap/>
            <w:vAlign w:val="center"/>
            <w:hideMark/>
          </w:tcPr>
          <w:p w14:paraId="63DF0641" w14:textId="77777777" w:rsidR="00FF3063" w:rsidRPr="005B4F9E" w:rsidRDefault="00FF3063" w:rsidP="00FF3063">
            <w:pPr>
              <w:jc w:val="center"/>
              <w:rPr>
                <w:sz w:val="16"/>
                <w:szCs w:val="16"/>
              </w:rPr>
            </w:pPr>
          </w:p>
        </w:tc>
        <w:tc>
          <w:tcPr>
            <w:tcW w:w="563" w:type="dxa"/>
            <w:noWrap/>
            <w:vAlign w:val="center"/>
            <w:hideMark/>
          </w:tcPr>
          <w:p w14:paraId="7DFFDE1A" w14:textId="77777777" w:rsidR="00FF3063" w:rsidRPr="005B4F9E" w:rsidRDefault="00FF3063" w:rsidP="00FF3063">
            <w:pPr>
              <w:jc w:val="center"/>
              <w:rPr>
                <w:sz w:val="16"/>
                <w:szCs w:val="16"/>
              </w:rPr>
            </w:pPr>
          </w:p>
        </w:tc>
      </w:tr>
      <w:tr w:rsidR="00FF3063" w:rsidRPr="005B4F9E" w14:paraId="267755C6" w14:textId="77777777" w:rsidTr="00FF3063">
        <w:trPr>
          <w:trHeight w:val="300"/>
        </w:trPr>
        <w:tc>
          <w:tcPr>
            <w:tcW w:w="1349" w:type="dxa"/>
            <w:noWrap/>
            <w:vAlign w:val="center"/>
            <w:hideMark/>
          </w:tcPr>
          <w:p w14:paraId="221160B1" w14:textId="77777777" w:rsidR="00FF3063" w:rsidRPr="005B4F9E" w:rsidRDefault="00FF3063" w:rsidP="00FF3063">
            <w:pPr>
              <w:rPr>
                <w:sz w:val="16"/>
                <w:szCs w:val="16"/>
              </w:rPr>
            </w:pPr>
            <w:r w:rsidRPr="005B4F9E">
              <w:rPr>
                <w:sz w:val="16"/>
                <w:szCs w:val="16"/>
              </w:rPr>
              <w:t>Lin, 2021</w:t>
            </w:r>
          </w:p>
        </w:tc>
        <w:tc>
          <w:tcPr>
            <w:tcW w:w="1622" w:type="dxa"/>
            <w:vAlign w:val="center"/>
            <w:hideMark/>
          </w:tcPr>
          <w:p w14:paraId="0FB73DD2" w14:textId="77777777" w:rsidR="00FF3063" w:rsidRPr="005B4F9E" w:rsidRDefault="00FF3063" w:rsidP="00FF3063">
            <w:pPr>
              <w:rPr>
                <w:sz w:val="16"/>
                <w:szCs w:val="16"/>
              </w:rPr>
            </w:pPr>
            <w:r w:rsidRPr="005B4F9E">
              <w:rPr>
                <w:sz w:val="16"/>
                <w:szCs w:val="16"/>
              </w:rPr>
              <w:t>Using hand grip strength to detect slow walking speed in older adults: the Yilan study</w:t>
            </w:r>
          </w:p>
        </w:tc>
        <w:tc>
          <w:tcPr>
            <w:tcW w:w="628" w:type="dxa"/>
            <w:shd w:val="clear" w:color="auto" w:fill="92D050"/>
            <w:noWrap/>
            <w:vAlign w:val="center"/>
            <w:hideMark/>
          </w:tcPr>
          <w:p w14:paraId="03CB5AC3" w14:textId="77777777" w:rsidR="00FF3063" w:rsidRPr="005B4F9E" w:rsidRDefault="00FF3063" w:rsidP="00FF3063">
            <w:pPr>
              <w:jc w:val="center"/>
              <w:rPr>
                <w:sz w:val="16"/>
                <w:szCs w:val="16"/>
              </w:rPr>
            </w:pPr>
            <w:r w:rsidRPr="005B4F9E">
              <w:rPr>
                <w:sz w:val="16"/>
                <w:szCs w:val="16"/>
              </w:rPr>
              <w:t>TDS; BAS; MAS</w:t>
            </w:r>
          </w:p>
        </w:tc>
        <w:tc>
          <w:tcPr>
            <w:tcW w:w="630" w:type="dxa"/>
            <w:noWrap/>
            <w:vAlign w:val="center"/>
            <w:hideMark/>
          </w:tcPr>
          <w:p w14:paraId="2B65AA88" w14:textId="77777777" w:rsidR="00FF3063" w:rsidRPr="005B4F9E" w:rsidRDefault="00FF3063" w:rsidP="00FF3063">
            <w:pPr>
              <w:jc w:val="center"/>
              <w:rPr>
                <w:sz w:val="16"/>
                <w:szCs w:val="16"/>
              </w:rPr>
            </w:pPr>
          </w:p>
        </w:tc>
        <w:tc>
          <w:tcPr>
            <w:tcW w:w="919" w:type="dxa"/>
            <w:shd w:val="clear" w:color="auto" w:fill="92D050"/>
            <w:noWrap/>
            <w:vAlign w:val="center"/>
            <w:hideMark/>
          </w:tcPr>
          <w:p w14:paraId="764BE604"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58C413A6" w14:textId="77777777" w:rsidR="00FF3063" w:rsidRPr="005B4F9E" w:rsidRDefault="00FF3063" w:rsidP="00FF3063">
            <w:pPr>
              <w:jc w:val="center"/>
              <w:rPr>
                <w:sz w:val="16"/>
                <w:szCs w:val="16"/>
              </w:rPr>
            </w:pPr>
          </w:p>
        </w:tc>
        <w:tc>
          <w:tcPr>
            <w:tcW w:w="630" w:type="dxa"/>
            <w:noWrap/>
            <w:vAlign w:val="center"/>
            <w:hideMark/>
          </w:tcPr>
          <w:p w14:paraId="7532AC3B" w14:textId="77777777" w:rsidR="00FF3063" w:rsidRPr="005B4F9E" w:rsidRDefault="00FF3063" w:rsidP="00FF3063">
            <w:pPr>
              <w:jc w:val="center"/>
              <w:rPr>
                <w:sz w:val="16"/>
                <w:szCs w:val="16"/>
              </w:rPr>
            </w:pPr>
          </w:p>
        </w:tc>
        <w:tc>
          <w:tcPr>
            <w:tcW w:w="478" w:type="dxa"/>
            <w:noWrap/>
            <w:vAlign w:val="center"/>
            <w:hideMark/>
          </w:tcPr>
          <w:p w14:paraId="340646F9" w14:textId="77777777" w:rsidR="00FF3063" w:rsidRPr="005B4F9E" w:rsidRDefault="00FF3063" w:rsidP="00FF3063">
            <w:pPr>
              <w:jc w:val="center"/>
              <w:rPr>
                <w:sz w:val="16"/>
                <w:szCs w:val="16"/>
              </w:rPr>
            </w:pPr>
          </w:p>
        </w:tc>
        <w:tc>
          <w:tcPr>
            <w:tcW w:w="572" w:type="dxa"/>
            <w:vAlign w:val="center"/>
          </w:tcPr>
          <w:p w14:paraId="5F524CED" w14:textId="77777777" w:rsidR="00FF3063" w:rsidRPr="005B4F9E" w:rsidRDefault="00FF3063" w:rsidP="00FF3063">
            <w:pPr>
              <w:jc w:val="center"/>
              <w:rPr>
                <w:sz w:val="16"/>
                <w:szCs w:val="16"/>
              </w:rPr>
            </w:pPr>
          </w:p>
        </w:tc>
        <w:tc>
          <w:tcPr>
            <w:tcW w:w="563" w:type="dxa"/>
            <w:vAlign w:val="center"/>
          </w:tcPr>
          <w:p w14:paraId="47DB7B7E" w14:textId="77777777" w:rsidR="00FF3063" w:rsidRPr="005B4F9E" w:rsidRDefault="00FF3063" w:rsidP="00FF3063">
            <w:pPr>
              <w:jc w:val="center"/>
              <w:rPr>
                <w:sz w:val="16"/>
                <w:szCs w:val="16"/>
              </w:rPr>
            </w:pPr>
          </w:p>
        </w:tc>
        <w:tc>
          <w:tcPr>
            <w:tcW w:w="630" w:type="dxa"/>
            <w:noWrap/>
            <w:vAlign w:val="center"/>
            <w:hideMark/>
          </w:tcPr>
          <w:p w14:paraId="0E291773" w14:textId="77777777" w:rsidR="00FF3063" w:rsidRPr="005B4F9E" w:rsidRDefault="00FF3063" w:rsidP="00FF3063">
            <w:pPr>
              <w:jc w:val="center"/>
              <w:rPr>
                <w:sz w:val="16"/>
                <w:szCs w:val="16"/>
              </w:rPr>
            </w:pPr>
          </w:p>
        </w:tc>
        <w:tc>
          <w:tcPr>
            <w:tcW w:w="630" w:type="dxa"/>
            <w:noWrap/>
            <w:vAlign w:val="center"/>
            <w:hideMark/>
          </w:tcPr>
          <w:p w14:paraId="59755E8F" w14:textId="77777777" w:rsidR="00FF3063" w:rsidRPr="005B4F9E" w:rsidRDefault="00FF3063" w:rsidP="00FF3063">
            <w:pPr>
              <w:jc w:val="center"/>
              <w:rPr>
                <w:sz w:val="16"/>
                <w:szCs w:val="16"/>
              </w:rPr>
            </w:pPr>
          </w:p>
        </w:tc>
        <w:tc>
          <w:tcPr>
            <w:tcW w:w="630" w:type="dxa"/>
            <w:shd w:val="clear" w:color="auto" w:fill="92D050"/>
            <w:noWrap/>
            <w:vAlign w:val="center"/>
            <w:hideMark/>
          </w:tcPr>
          <w:p w14:paraId="06B96E3E"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12C6EF48" w14:textId="77777777" w:rsidR="00FF3063" w:rsidRPr="005B4F9E" w:rsidRDefault="00FF3063" w:rsidP="00FF3063">
            <w:pPr>
              <w:jc w:val="center"/>
              <w:rPr>
                <w:sz w:val="16"/>
                <w:szCs w:val="16"/>
              </w:rPr>
            </w:pPr>
          </w:p>
        </w:tc>
        <w:tc>
          <w:tcPr>
            <w:tcW w:w="630" w:type="dxa"/>
            <w:noWrap/>
            <w:vAlign w:val="center"/>
            <w:hideMark/>
          </w:tcPr>
          <w:p w14:paraId="74D65DD1" w14:textId="77777777" w:rsidR="00FF3063" w:rsidRPr="005B4F9E" w:rsidRDefault="00FF3063" w:rsidP="00FF3063">
            <w:pPr>
              <w:jc w:val="center"/>
              <w:rPr>
                <w:sz w:val="16"/>
                <w:szCs w:val="16"/>
              </w:rPr>
            </w:pPr>
          </w:p>
        </w:tc>
        <w:tc>
          <w:tcPr>
            <w:tcW w:w="540" w:type="dxa"/>
            <w:noWrap/>
            <w:vAlign w:val="center"/>
            <w:hideMark/>
          </w:tcPr>
          <w:p w14:paraId="5EDA11C3" w14:textId="77777777" w:rsidR="00FF3063" w:rsidRPr="005B4F9E" w:rsidRDefault="00FF3063" w:rsidP="00FF3063">
            <w:pPr>
              <w:jc w:val="center"/>
              <w:rPr>
                <w:sz w:val="16"/>
                <w:szCs w:val="16"/>
              </w:rPr>
            </w:pPr>
          </w:p>
        </w:tc>
        <w:tc>
          <w:tcPr>
            <w:tcW w:w="604" w:type="dxa"/>
            <w:vAlign w:val="center"/>
          </w:tcPr>
          <w:p w14:paraId="732FC02A" w14:textId="77777777" w:rsidR="00FF3063" w:rsidRPr="005B4F9E" w:rsidRDefault="00FF3063" w:rsidP="00FF3063">
            <w:pPr>
              <w:jc w:val="center"/>
              <w:rPr>
                <w:sz w:val="16"/>
                <w:szCs w:val="16"/>
              </w:rPr>
            </w:pPr>
          </w:p>
        </w:tc>
        <w:tc>
          <w:tcPr>
            <w:tcW w:w="618" w:type="dxa"/>
            <w:vAlign w:val="center"/>
          </w:tcPr>
          <w:p w14:paraId="20D7C51A" w14:textId="77777777" w:rsidR="00FF3063" w:rsidRPr="005B4F9E" w:rsidRDefault="00FF3063" w:rsidP="00FF3063">
            <w:pPr>
              <w:jc w:val="center"/>
              <w:rPr>
                <w:sz w:val="16"/>
                <w:szCs w:val="16"/>
              </w:rPr>
            </w:pPr>
          </w:p>
        </w:tc>
        <w:tc>
          <w:tcPr>
            <w:tcW w:w="720" w:type="dxa"/>
            <w:noWrap/>
            <w:vAlign w:val="center"/>
            <w:hideMark/>
          </w:tcPr>
          <w:p w14:paraId="6EE842F9" w14:textId="60510FCB" w:rsidR="00FF3063" w:rsidRPr="005B4F9E" w:rsidRDefault="00FF3063" w:rsidP="00FF3063">
            <w:pPr>
              <w:jc w:val="center"/>
              <w:rPr>
                <w:sz w:val="16"/>
                <w:szCs w:val="16"/>
              </w:rPr>
            </w:pPr>
          </w:p>
        </w:tc>
        <w:tc>
          <w:tcPr>
            <w:tcW w:w="630" w:type="dxa"/>
            <w:noWrap/>
            <w:vAlign w:val="center"/>
            <w:hideMark/>
          </w:tcPr>
          <w:p w14:paraId="5F5E4231" w14:textId="77777777" w:rsidR="00FF3063" w:rsidRPr="005B4F9E" w:rsidRDefault="00FF3063" w:rsidP="00FF3063">
            <w:pPr>
              <w:jc w:val="center"/>
              <w:rPr>
                <w:sz w:val="16"/>
                <w:szCs w:val="16"/>
              </w:rPr>
            </w:pPr>
          </w:p>
        </w:tc>
        <w:tc>
          <w:tcPr>
            <w:tcW w:w="720" w:type="dxa"/>
            <w:noWrap/>
            <w:vAlign w:val="center"/>
            <w:hideMark/>
          </w:tcPr>
          <w:p w14:paraId="3E1E35D5" w14:textId="77777777" w:rsidR="00FF3063" w:rsidRPr="005B4F9E" w:rsidRDefault="00FF3063" w:rsidP="00FF3063">
            <w:pPr>
              <w:jc w:val="center"/>
              <w:rPr>
                <w:sz w:val="16"/>
                <w:szCs w:val="16"/>
              </w:rPr>
            </w:pPr>
          </w:p>
        </w:tc>
        <w:tc>
          <w:tcPr>
            <w:tcW w:w="563" w:type="dxa"/>
            <w:noWrap/>
            <w:vAlign w:val="center"/>
            <w:hideMark/>
          </w:tcPr>
          <w:p w14:paraId="2803F2AA" w14:textId="77777777" w:rsidR="00FF3063" w:rsidRPr="005B4F9E" w:rsidRDefault="00FF3063" w:rsidP="00FF3063">
            <w:pPr>
              <w:jc w:val="center"/>
              <w:rPr>
                <w:sz w:val="16"/>
                <w:szCs w:val="16"/>
              </w:rPr>
            </w:pPr>
          </w:p>
        </w:tc>
      </w:tr>
      <w:tr w:rsidR="00FF3063" w:rsidRPr="005B4F9E" w14:paraId="4DF78B74" w14:textId="77777777" w:rsidTr="00FF3063">
        <w:trPr>
          <w:trHeight w:val="300"/>
        </w:trPr>
        <w:tc>
          <w:tcPr>
            <w:tcW w:w="1349" w:type="dxa"/>
            <w:noWrap/>
            <w:vAlign w:val="center"/>
            <w:hideMark/>
          </w:tcPr>
          <w:p w14:paraId="4B22571C" w14:textId="77777777" w:rsidR="00FF3063" w:rsidRPr="005B4F9E" w:rsidRDefault="00FF3063" w:rsidP="00FF3063">
            <w:pPr>
              <w:rPr>
                <w:sz w:val="16"/>
                <w:szCs w:val="16"/>
              </w:rPr>
            </w:pPr>
            <w:r w:rsidRPr="005B4F9E">
              <w:rPr>
                <w:sz w:val="16"/>
                <w:szCs w:val="16"/>
              </w:rPr>
              <w:t>Lunar, 2019</w:t>
            </w:r>
          </w:p>
        </w:tc>
        <w:tc>
          <w:tcPr>
            <w:tcW w:w="1622" w:type="dxa"/>
            <w:vAlign w:val="center"/>
            <w:hideMark/>
          </w:tcPr>
          <w:p w14:paraId="7F74A044" w14:textId="77777777" w:rsidR="00FF3063" w:rsidRPr="005B4F9E" w:rsidRDefault="00FF3063" w:rsidP="00FF3063">
            <w:pPr>
              <w:rPr>
                <w:sz w:val="16"/>
                <w:szCs w:val="16"/>
              </w:rPr>
            </w:pPr>
            <w:r w:rsidRPr="005B4F9E">
              <w:rPr>
                <w:sz w:val="16"/>
                <w:szCs w:val="16"/>
              </w:rPr>
              <w:t>Mobility performance among community-dwelling older Filipinos who lived in urban and rural settings: A preliminary study</w:t>
            </w:r>
          </w:p>
        </w:tc>
        <w:tc>
          <w:tcPr>
            <w:tcW w:w="628" w:type="dxa"/>
            <w:noWrap/>
            <w:vAlign w:val="center"/>
            <w:hideMark/>
          </w:tcPr>
          <w:p w14:paraId="38353B67" w14:textId="77777777" w:rsidR="00FF3063" w:rsidRPr="005B4F9E" w:rsidRDefault="00FF3063" w:rsidP="00FF3063">
            <w:pPr>
              <w:jc w:val="center"/>
              <w:rPr>
                <w:sz w:val="16"/>
                <w:szCs w:val="16"/>
              </w:rPr>
            </w:pPr>
          </w:p>
        </w:tc>
        <w:tc>
          <w:tcPr>
            <w:tcW w:w="630" w:type="dxa"/>
            <w:noWrap/>
            <w:vAlign w:val="center"/>
            <w:hideMark/>
          </w:tcPr>
          <w:p w14:paraId="6D34AB11" w14:textId="77777777" w:rsidR="00FF3063" w:rsidRPr="005B4F9E" w:rsidRDefault="00FF3063" w:rsidP="00FF3063">
            <w:pPr>
              <w:jc w:val="center"/>
              <w:rPr>
                <w:sz w:val="16"/>
                <w:szCs w:val="16"/>
              </w:rPr>
            </w:pPr>
          </w:p>
        </w:tc>
        <w:tc>
          <w:tcPr>
            <w:tcW w:w="919" w:type="dxa"/>
            <w:noWrap/>
            <w:vAlign w:val="center"/>
            <w:hideMark/>
          </w:tcPr>
          <w:p w14:paraId="1893A46A" w14:textId="77777777" w:rsidR="00FF3063" w:rsidRPr="005B4F9E" w:rsidRDefault="00FF3063" w:rsidP="00FF3063">
            <w:pPr>
              <w:jc w:val="center"/>
              <w:rPr>
                <w:sz w:val="16"/>
                <w:szCs w:val="16"/>
              </w:rPr>
            </w:pPr>
          </w:p>
        </w:tc>
        <w:tc>
          <w:tcPr>
            <w:tcW w:w="630" w:type="dxa"/>
            <w:noWrap/>
            <w:vAlign w:val="center"/>
            <w:hideMark/>
          </w:tcPr>
          <w:p w14:paraId="73172616" w14:textId="77777777" w:rsidR="00FF3063" w:rsidRPr="005B4F9E" w:rsidRDefault="00FF3063" w:rsidP="00FF3063">
            <w:pPr>
              <w:jc w:val="center"/>
              <w:rPr>
                <w:sz w:val="16"/>
                <w:szCs w:val="16"/>
              </w:rPr>
            </w:pPr>
          </w:p>
        </w:tc>
        <w:tc>
          <w:tcPr>
            <w:tcW w:w="630" w:type="dxa"/>
            <w:noWrap/>
            <w:vAlign w:val="center"/>
            <w:hideMark/>
          </w:tcPr>
          <w:p w14:paraId="5A1D00F1" w14:textId="77777777" w:rsidR="00FF3063" w:rsidRPr="005B4F9E" w:rsidRDefault="00FF3063" w:rsidP="00FF3063">
            <w:pPr>
              <w:jc w:val="center"/>
              <w:rPr>
                <w:sz w:val="16"/>
                <w:szCs w:val="16"/>
              </w:rPr>
            </w:pPr>
          </w:p>
        </w:tc>
        <w:tc>
          <w:tcPr>
            <w:tcW w:w="478" w:type="dxa"/>
            <w:noWrap/>
            <w:vAlign w:val="center"/>
            <w:hideMark/>
          </w:tcPr>
          <w:p w14:paraId="25BA0D92" w14:textId="77777777" w:rsidR="00FF3063" w:rsidRPr="005B4F9E" w:rsidRDefault="00FF3063" w:rsidP="00FF3063">
            <w:pPr>
              <w:jc w:val="center"/>
              <w:rPr>
                <w:sz w:val="16"/>
                <w:szCs w:val="16"/>
              </w:rPr>
            </w:pPr>
          </w:p>
        </w:tc>
        <w:tc>
          <w:tcPr>
            <w:tcW w:w="572" w:type="dxa"/>
            <w:vAlign w:val="center"/>
          </w:tcPr>
          <w:p w14:paraId="7B27115E" w14:textId="77777777" w:rsidR="00FF3063" w:rsidRPr="005B4F9E" w:rsidRDefault="00FF3063" w:rsidP="00FF3063">
            <w:pPr>
              <w:jc w:val="center"/>
              <w:rPr>
                <w:sz w:val="16"/>
                <w:szCs w:val="16"/>
              </w:rPr>
            </w:pPr>
          </w:p>
        </w:tc>
        <w:tc>
          <w:tcPr>
            <w:tcW w:w="563" w:type="dxa"/>
            <w:vAlign w:val="center"/>
          </w:tcPr>
          <w:p w14:paraId="63BB4FC9" w14:textId="77777777" w:rsidR="00FF3063" w:rsidRPr="005B4F9E" w:rsidRDefault="00FF3063" w:rsidP="00FF3063">
            <w:pPr>
              <w:jc w:val="center"/>
              <w:rPr>
                <w:sz w:val="16"/>
                <w:szCs w:val="16"/>
              </w:rPr>
            </w:pPr>
          </w:p>
        </w:tc>
        <w:tc>
          <w:tcPr>
            <w:tcW w:w="630" w:type="dxa"/>
            <w:noWrap/>
            <w:vAlign w:val="center"/>
            <w:hideMark/>
          </w:tcPr>
          <w:p w14:paraId="43BDECA6" w14:textId="77777777" w:rsidR="00FF3063" w:rsidRPr="005B4F9E" w:rsidRDefault="00FF3063" w:rsidP="00FF3063">
            <w:pPr>
              <w:jc w:val="center"/>
              <w:rPr>
                <w:sz w:val="16"/>
                <w:szCs w:val="16"/>
              </w:rPr>
            </w:pPr>
          </w:p>
        </w:tc>
        <w:tc>
          <w:tcPr>
            <w:tcW w:w="630" w:type="dxa"/>
            <w:noWrap/>
            <w:vAlign w:val="center"/>
            <w:hideMark/>
          </w:tcPr>
          <w:p w14:paraId="682C686E" w14:textId="77777777" w:rsidR="00FF3063" w:rsidRPr="005B4F9E" w:rsidRDefault="00FF3063" w:rsidP="00FF3063">
            <w:pPr>
              <w:jc w:val="center"/>
              <w:rPr>
                <w:sz w:val="16"/>
                <w:szCs w:val="16"/>
              </w:rPr>
            </w:pPr>
          </w:p>
        </w:tc>
        <w:tc>
          <w:tcPr>
            <w:tcW w:w="630" w:type="dxa"/>
            <w:noWrap/>
            <w:vAlign w:val="center"/>
            <w:hideMark/>
          </w:tcPr>
          <w:p w14:paraId="0AAF32C9" w14:textId="77777777" w:rsidR="00FF3063" w:rsidRPr="005B4F9E" w:rsidRDefault="00FF3063" w:rsidP="00FF3063">
            <w:pPr>
              <w:jc w:val="center"/>
              <w:rPr>
                <w:sz w:val="16"/>
                <w:szCs w:val="16"/>
              </w:rPr>
            </w:pPr>
          </w:p>
        </w:tc>
        <w:tc>
          <w:tcPr>
            <w:tcW w:w="630" w:type="dxa"/>
            <w:noWrap/>
            <w:vAlign w:val="center"/>
            <w:hideMark/>
          </w:tcPr>
          <w:p w14:paraId="7E3BEEEE" w14:textId="77777777" w:rsidR="00FF3063" w:rsidRPr="005B4F9E" w:rsidRDefault="00FF3063" w:rsidP="00FF3063">
            <w:pPr>
              <w:jc w:val="center"/>
              <w:rPr>
                <w:sz w:val="16"/>
                <w:szCs w:val="16"/>
              </w:rPr>
            </w:pPr>
          </w:p>
        </w:tc>
        <w:tc>
          <w:tcPr>
            <w:tcW w:w="630" w:type="dxa"/>
            <w:noWrap/>
            <w:vAlign w:val="center"/>
            <w:hideMark/>
          </w:tcPr>
          <w:p w14:paraId="5C4A1D37" w14:textId="77777777" w:rsidR="00FF3063" w:rsidRPr="005B4F9E" w:rsidRDefault="00FF3063" w:rsidP="00FF3063">
            <w:pPr>
              <w:jc w:val="center"/>
              <w:rPr>
                <w:sz w:val="16"/>
                <w:szCs w:val="16"/>
              </w:rPr>
            </w:pPr>
          </w:p>
        </w:tc>
        <w:tc>
          <w:tcPr>
            <w:tcW w:w="540" w:type="dxa"/>
            <w:noWrap/>
            <w:vAlign w:val="center"/>
            <w:hideMark/>
          </w:tcPr>
          <w:p w14:paraId="224FB175" w14:textId="77777777" w:rsidR="00FF3063" w:rsidRPr="005B4F9E" w:rsidRDefault="00FF3063" w:rsidP="00FF3063">
            <w:pPr>
              <w:jc w:val="center"/>
              <w:rPr>
                <w:sz w:val="16"/>
                <w:szCs w:val="16"/>
              </w:rPr>
            </w:pPr>
          </w:p>
        </w:tc>
        <w:tc>
          <w:tcPr>
            <w:tcW w:w="604" w:type="dxa"/>
            <w:shd w:val="clear" w:color="auto" w:fill="92D050"/>
            <w:vAlign w:val="center"/>
          </w:tcPr>
          <w:p w14:paraId="3E319EB8" w14:textId="64C4B679" w:rsidR="00FF3063" w:rsidRPr="005B4F9E" w:rsidRDefault="00FF3063" w:rsidP="00FF3063">
            <w:pPr>
              <w:jc w:val="center"/>
              <w:rPr>
                <w:sz w:val="16"/>
                <w:szCs w:val="16"/>
              </w:rPr>
            </w:pPr>
            <w:r w:rsidRPr="005B4F9E">
              <w:rPr>
                <w:sz w:val="16"/>
                <w:szCs w:val="16"/>
              </w:rPr>
              <w:t>TDS</w:t>
            </w:r>
          </w:p>
        </w:tc>
        <w:tc>
          <w:tcPr>
            <w:tcW w:w="618" w:type="dxa"/>
            <w:vAlign w:val="center"/>
          </w:tcPr>
          <w:p w14:paraId="78544C63" w14:textId="77777777" w:rsidR="00FF3063" w:rsidRPr="005B4F9E" w:rsidRDefault="00FF3063" w:rsidP="00FF3063">
            <w:pPr>
              <w:jc w:val="center"/>
              <w:rPr>
                <w:sz w:val="16"/>
                <w:szCs w:val="16"/>
              </w:rPr>
            </w:pPr>
          </w:p>
        </w:tc>
        <w:tc>
          <w:tcPr>
            <w:tcW w:w="720" w:type="dxa"/>
            <w:noWrap/>
            <w:vAlign w:val="center"/>
            <w:hideMark/>
          </w:tcPr>
          <w:p w14:paraId="66578D40" w14:textId="10B12E92" w:rsidR="00FF3063" w:rsidRPr="005B4F9E" w:rsidRDefault="00FF3063" w:rsidP="00FF3063">
            <w:pPr>
              <w:jc w:val="center"/>
              <w:rPr>
                <w:sz w:val="16"/>
                <w:szCs w:val="16"/>
              </w:rPr>
            </w:pPr>
          </w:p>
        </w:tc>
        <w:tc>
          <w:tcPr>
            <w:tcW w:w="630" w:type="dxa"/>
            <w:noWrap/>
            <w:vAlign w:val="center"/>
            <w:hideMark/>
          </w:tcPr>
          <w:p w14:paraId="47D2AF7C" w14:textId="77777777" w:rsidR="00FF3063" w:rsidRPr="005B4F9E" w:rsidRDefault="00FF3063" w:rsidP="00FF3063">
            <w:pPr>
              <w:jc w:val="center"/>
              <w:rPr>
                <w:sz w:val="16"/>
                <w:szCs w:val="16"/>
              </w:rPr>
            </w:pPr>
          </w:p>
        </w:tc>
        <w:tc>
          <w:tcPr>
            <w:tcW w:w="720" w:type="dxa"/>
            <w:noWrap/>
            <w:vAlign w:val="center"/>
            <w:hideMark/>
          </w:tcPr>
          <w:p w14:paraId="78A2FCB6" w14:textId="77777777" w:rsidR="00FF3063" w:rsidRPr="005B4F9E" w:rsidRDefault="00FF3063" w:rsidP="00FF3063">
            <w:pPr>
              <w:jc w:val="center"/>
              <w:rPr>
                <w:sz w:val="16"/>
                <w:szCs w:val="16"/>
              </w:rPr>
            </w:pPr>
          </w:p>
        </w:tc>
        <w:tc>
          <w:tcPr>
            <w:tcW w:w="563" w:type="dxa"/>
            <w:noWrap/>
            <w:vAlign w:val="center"/>
            <w:hideMark/>
          </w:tcPr>
          <w:p w14:paraId="1FC5DC10" w14:textId="77777777" w:rsidR="00FF3063" w:rsidRPr="005B4F9E" w:rsidRDefault="00FF3063" w:rsidP="00FF3063">
            <w:pPr>
              <w:jc w:val="center"/>
              <w:rPr>
                <w:sz w:val="16"/>
                <w:szCs w:val="16"/>
              </w:rPr>
            </w:pPr>
          </w:p>
        </w:tc>
      </w:tr>
      <w:tr w:rsidR="00FF3063" w:rsidRPr="005B4F9E" w14:paraId="7A715CCE" w14:textId="77777777" w:rsidTr="00FF3063">
        <w:trPr>
          <w:trHeight w:val="300"/>
        </w:trPr>
        <w:tc>
          <w:tcPr>
            <w:tcW w:w="1349" w:type="dxa"/>
            <w:noWrap/>
            <w:vAlign w:val="center"/>
            <w:hideMark/>
          </w:tcPr>
          <w:p w14:paraId="2CADAFD1" w14:textId="77777777" w:rsidR="00FF3063" w:rsidRPr="005B4F9E" w:rsidRDefault="00FF3063" w:rsidP="00FF3063">
            <w:pPr>
              <w:rPr>
                <w:sz w:val="16"/>
                <w:szCs w:val="16"/>
              </w:rPr>
            </w:pPr>
            <w:r w:rsidRPr="005B4F9E">
              <w:rPr>
                <w:sz w:val="16"/>
                <w:szCs w:val="16"/>
              </w:rPr>
              <w:t>Makizako, 2017</w:t>
            </w:r>
          </w:p>
        </w:tc>
        <w:tc>
          <w:tcPr>
            <w:tcW w:w="1622" w:type="dxa"/>
            <w:vAlign w:val="center"/>
            <w:hideMark/>
          </w:tcPr>
          <w:p w14:paraId="1E3EB421" w14:textId="77777777" w:rsidR="00FF3063" w:rsidRPr="005B4F9E" w:rsidRDefault="00FF3063" w:rsidP="00FF3063">
            <w:pPr>
              <w:rPr>
                <w:sz w:val="16"/>
                <w:szCs w:val="16"/>
              </w:rPr>
            </w:pPr>
            <w:r w:rsidRPr="005B4F9E">
              <w:rPr>
                <w:sz w:val="16"/>
                <w:szCs w:val="16"/>
              </w:rPr>
              <w:t>Age-dependent changes in physical performance and body composition in community-dwelling Japanese older adults</w:t>
            </w:r>
          </w:p>
        </w:tc>
        <w:tc>
          <w:tcPr>
            <w:tcW w:w="628" w:type="dxa"/>
            <w:shd w:val="clear" w:color="auto" w:fill="92D050"/>
            <w:noWrap/>
            <w:vAlign w:val="center"/>
            <w:hideMark/>
          </w:tcPr>
          <w:p w14:paraId="6691093D" w14:textId="77777777" w:rsidR="00FF3063" w:rsidRPr="005B4F9E" w:rsidRDefault="00FF3063" w:rsidP="00FF3063">
            <w:pPr>
              <w:jc w:val="center"/>
              <w:rPr>
                <w:sz w:val="16"/>
                <w:szCs w:val="16"/>
              </w:rPr>
            </w:pPr>
            <w:r w:rsidRPr="005B4F9E">
              <w:rPr>
                <w:sz w:val="16"/>
                <w:szCs w:val="16"/>
              </w:rPr>
              <w:t>BAS; MAS</w:t>
            </w:r>
          </w:p>
        </w:tc>
        <w:tc>
          <w:tcPr>
            <w:tcW w:w="630" w:type="dxa"/>
            <w:noWrap/>
            <w:vAlign w:val="center"/>
            <w:hideMark/>
          </w:tcPr>
          <w:p w14:paraId="651C4C4A" w14:textId="77777777" w:rsidR="00FF3063" w:rsidRPr="005B4F9E" w:rsidRDefault="00FF3063" w:rsidP="00FF3063">
            <w:pPr>
              <w:jc w:val="center"/>
              <w:rPr>
                <w:sz w:val="16"/>
                <w:szCs w:val="16"/>
              </w:rPr>
            </w:pPr>
          </w:p>
        </w:tc>
        <w:tc>
          <w:tcPr>
            <w:tcW w:w="919" w:type="dxa"/>
            <w:shd w:val="clear" w:color="auto" w:fill="FFC000"/>
            <w:noWrap/>
            <w:vAlign w:val="center"/>
            <w:hideMark/>
          </w:tcPr>
          <w:p w14:paraId="09A798A4"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7D977250" w14:textId="77777777" w:rsidR="00FF3063" w:rsidRPr="005B4F9E" w:rsidRDefault="00FF3063" w:rsidP="00FF3063">
            <w:pPr>
              <w:jc w:val="center"/>
              <w:rPr>
                <w:sz w:val="16"/>
                <w:szCs w:val="16"/>
              </w:rPr>
            </w:pPr>
          </w:p>
        </w:tc>
        <w:tc>
          <w:tcPr>
            <w:tcW w:w="630" w:type="dxa"/>
            <w:noWrap/>
            <w:vAlign w:val="center"/>
            <w:hideMark/>
          </w:tcPr>
          <w:p w14:paraId="360963BE" w14:textId="77777777" w:rsidR="00FF3063" w:rsidRPr="005B4F9E" w:rsidRDefault="00FF3063" w:rsidP="00FF3063">
            <w:pPr>
              <w:jc w:val="center"/>
              <w:rPr>
                <w:sz w:val="16"/>
                <w:szCs w:val="16"/>
              </w:rPr>
            </w:pPr>
          </w:p>
        </w:tc>
        <w:tc>
          <w:tcPr>
            <w:tcW w:w="478" w:type="dxa"/>
            <w:noWrap/>
            <w:vAlign w:val="center"/>
            <w:hideMark/>
          </w:tcPr>
          <w:p w14:paraId="21445375" w14:textId="77777777" w:rsidR="00FF3063" w:rsidRPr="005B4F9E" w:rsidRDefault="00FF3063" w:rsidP="00FF3063">
            <w:pPr>
              <w:jc w:val="center"/>
              <w:rPr>
                <w:sz w:val="16"/>
                <w:szCs w:val="16"/>
              </w:rPr>
            </w:pPr>
          </w:p>
        </w:tc>
        <w:tc>
          <w:tcPr>
            <w:tcW w:w="572" w:type="dxa"/>
            <w:vAlign w:val="center"/>
          </w:tcPr>
          <w:p w14:paraId="31A822DB" w14:textId="77777777" w:rsidR="00FF3063" w:rsidRPr="005B4F9E" w:rsidRDefault="00FF3063" w:rsidP="00FF3063">
            <w:pPr>
              <w:jc w:val="center"/>
              <w:rPr>
                <w:sz w:val="16"/>
                <w:szCs w:val="16"/>
              </w:rPr>
            </w:pPr>
          </w:p>
        </w:tc>
        <w:tc>
          <w:tcPr>
            <w:tcW w:w="563" w:type="dxa"/>
            <w:vAlign w:val="center"/>
          </w:tcPr>
          <w:p w14:paraId="65DAE79D" w14:textId="77777777" w:rsidR="00FF3063" w:rsidRPr="005B4F9E" w:rsidRDefault="00FF3063" w:rsidP="00FF3063">
            <w:pPr>
              <w:jc w:val="center"/>
              <w:rPr>
                <w:sz w:val="16"/>
                <w:szCs w:val="16"/>
              </w:rPr>
            </w:pPr>
          </w:p>
        </w:tc>
        <w:tc>
          <w:tcPr>
            <w:tcW w:w="630" w:type="dxa"/>
            <w:noWrap/>
            <w:vAlign w:val="center"/>
            <w:hideMark/>
          </w:tcPr>
          <w:p w14:paraId="39866EDF" w14:textId="77777777" w:rsidR="00FF3063" w:rsidRPr="005B4F9E" w:rsidRDefault="00FF3063" w:rsidP="00FF3063">
            <w:pPr>
              <w:jc w:val="center"/>
              <w:rPr>
                <w:sz w:val="16"/>
                <w:szCs w:val="16"/>
              </w:rPr>
            </w:pPr>
          </w:p>
        </w:tc>
        <w:tc>
          <w:tcPr>
            <w:tcW w:w="630" w:type="dxa"/>
            <w:noWrap/>
            <w:vAlign w:val="center"/>
            <w:hideMark/>
          </w:tcPr>
          <w:p w14:paraId="7558365A" w14:textId="77777777" w:rsidR="00FF3063" w:rsidRPr="005B4F9E" w:rsidRDefault="00FF3063" w:rsidP="00FF3063">
            <w:pPr>
              <w:jc w:val="center"/>
              <w:rPr>
                <w:sz w:val="16"/>
                <w:szCs w:val="16"/>
              </w:rPr>
            </w:pPr>
          </w:p>
        </w:tc>
        <w:tc>
          <w:tcPr>
            <w:tcW w:w="630" w:type="dxa"/>
            <w:noWrap/>
            <w:vAlign w:val="center"/>
            <w:hideMark/>
          </w:tcPr>
          <w:p w14:paraId="542A16A0" w14:textId="77777777" w:rsidR="00FF3063" w:rsidRPr="005B4F9E" w:rsidRDefault="00FF3063" w:rsidP="00FF3063">
            <w:pPr>
              <w:jc w:val="center"/>
              <w:rPr>
                <w:sz w:val="16"/>
                <w:szCs w:val="16"/>
              </w:rPr>
            </w:pPr>
          </w:p>
        </w:tc>
        <w:tc>
          <w:tcPr>
            <w:tcW w:w="630" w:type="dxa"/>
            <w:noWrap/>
            <w:vAlign w:val="center"/>
            <w:hideMark/>
          </w:tcPr>
          <w:p w14:paraId="6DB2E2BF" w14:textId="77777777" w:rsidR="00FF3063" w:rsidRPr="005B4F9E" w:rsidRDefault="00FF3063" w:rsidP="00FF3063">
            <w:pPr>
              <w:jc w:val="center"/>
              <w:rPr>
                <w:sz w:val="16"/>
                <w:szCs w:val="16"/>
              </w:rPr>
            </w:pPr>
          </w:p>
        </w:tc>
        <w:tc>
          <w:tcPr>
            <w:tcW w:w="630" w:type="dxa"/>
            <w:noWrap/>
            <w:vAlign w:val="center"/>
            <w:hideMark/>
          </w:tcPr>
          <w:p w14:paraId="02B1A570" w14:textId="77777777" w:rsidR="00FF3063" w:rsidRPr="005B4F9E" w:rsidRDefault="00FF3063" w:rsidP="00FF3063">
            <w:pPr>
              <w:jc w:val="center"/>
              <w:rPr>
                <w:sz w:val="16"/>
                <w:szCs w:val="16"/>
              </w:rPr>
            </w:pPr>
          </w:p>
        </w:tc>
        <w:tc>
          <w:tcPr>
            <w:tcW w:w="540" w:type="dxa"/>
            <w:noWrap/>
            <w:vAlign w:val="center"/>
            <w:hideMark/>
          </w:tcPr>
          <w:p w14:paraId="74246A77" w14:textId="77777777" w:rsidR="00FF3063" w:rsidRPr="005B4F9E" w:rsidRDefault="00FF3063" w:rsidP="00FF3063">
            <w:pPr>
              <w:jc w:val="center"/>
              <w:rPr>
                <w:sz w:val="16"/>
                <w:szCs w:val="16"/>
              </w:rPr>
            </w:pPr>
          </w:p>
        </w:tc>
        <w:tc>
          <w:tcPr>
            <w:tcW w:w="604" w:type="dxa"/>
            <w:vAlign w:val="center"/>
          </w:tcPr>
          <w:p w14:paraId="502EC41E" w14:textId="77777777" w:rsidR="00FF3063" w:rsidRPr="005B4F9E" w:rsidRDefault="00FF3063" w:rsidP="00FF3063">
            <w:pPr>
              <w:jc w:val="center"/>
              <w:rPr>
                <w:sz w:val="16"/>
                <w:szCs w:val="16"/>
              </w:rPr>
            </w:pPr>
          </w:p>
        </w:tc>
        <w:tc>
          <w:tcPr>
            <w:tcW w:w="618" w:type="dxa"/>
            <w:vAlign w:val="center"/>
          </w:tcPr>
          <w:p w14:paraId="7C62D9DA" w14:textId="77777777" w:rsidR="00FF3063" w:rsidRPr="005B4F9E" w:rsidRDefault="00FF3063" w:rsidP="00FF3063">
            <w:pPr>
              <w:jc w:val="center"/>
              <w:rPr>
                <w:sz w:val="16"/>
                <w:szCs w:val="16"/>
              </w:rPr>
            </w:pPr>
          </w:p>
        </w:tc>
        <w:tc>
          <w:tcPr>
            <w:tcW w:w="720" w:type="dxa"/>
            <w:noWrap/>
            <w:vAlign w:val="center"/>
            <w:hideMark/>
          </w:tcPr>
          <w:p w14:paraId="34153A97" w14:textId="55035864" w:rsidR="00FF3063" w:rsidRPr="005B4F9E" w:rsidRDefault="00FF3063" w:rsidP="00FF3063">
            <w:pPr>
              <w:jc w:val="center"/>
              <w:rPr>
                <w:sz w:val="16"/>
                <w:szCs w:val="16"/>
              </w:rPr>
            </w:pPr>
          </w:p>
        </w:tc>
        <w:tc>
          <w:tcPr>
            <w:tcW w:w="630" w:type="dxa"/>
            <w:noWrap/>
            <w:vAlign w:val="center"/>
            <w:hideMark/>
          </w:tcPr>
          <w:p w14:paraId="2D7577DE" w14:textId="77777777" w:rsidR="00FF3063" w:rsidRPr="005B4F9E" w:rsidRDefault="00FF3063" w:rsidP="00FF3063">
            <w:pPr>
              <w:jc w:val="center"/>
              <w:rPr>
                <w:sz w:val="16"/>
                <w:szCs w:val="16"/>
              </w:rPr>
            </w:pPr>
          </w:p>
        </w:tc>
        <w:tc>
          <w:tcPr>
            <w:tcW w:w="720" w:type="dxa"/>
            <w:noWrap/>
            <w:vAlign w:val="center"/>
            <w:hideMark/>
          </w:tcPr>
          <w:p w14:paraId="0E843E4B" w14:textId="77777777" w:rsidR="00FF3063" w:rsidRPr="005B4F9E" w:rsidRDefault="00FF3063" w:rsidP="00FF3063">
            <w:pPr>
              <w:jc w:val="center"/>
              <w:rPr>
                <w:sz w:val="16"/>
                <w:szCs w:val="16"/>
              </w:rPr>
            </w:pPr>
          </w:p>
        </w:tc>
        <w:tc>
          <w:tcPr>
            <w:tcW w:w="563" w:type="dxa"/>
            <w:noWrap/>
            <w:vAlign w:val="center"/>
            <w:hideMark/>
          </w:tcPr>
          <w:p w14:paraId="02567108" w14:textId="77777777" w:rsidR="00FF3063" w:rsidRPr="005B4F9E" w:rsidRDefault="00FF3063" w:rsidP="00FF3063">
            <w:pPr>
              <w:jc w:val="center"/>
              <w:rPr>
                <w:sz w:val="16"/>
                <w:szCs w:val="16"/>
              </w:rPr>
            </w:pPr>
          </w:p>
        </w:tc>
      </w:tr>
      <w:tr w:rsidR="00FF3063" w:rsidRPr="005B4F9E" w14:paraId="0BC219A8" w14:textId="77777777" w:rsidTr="00FF3063">
        <w:trPr>
          <w:trHeight w:val="300"/>
        </w:trPr>
        <w:tc>
          <w:tcPr>
            <w:tcW w:w="1349" w:type="dxa"/>
            <w:noWrap/>
            <w:vAlign w:val="center"/>
            <w:hideMark/>
          </w:tcPr>
          <w:p w14:paraId="6A02330F" w14:textId="77777777" w:rsidR="00FF3063" w:rsidRPr="005B4F9E" w:rsidRDefault="00FF3063" w:rsidP="00FF3063">
            <w:pPr>
              <w:rPr>
                <w:sz w:val="16"/>
                <w:szCs w:val="16"/>
              </w:rPr>
            </w:pPr>
            <w:r w:rsidRPr="005B4F9E">
              <w:rPr>
                <w:sz w:val="16"/>
                <w:szCs w:val="16"/>
              </w:rPr>
              <w:t>Mantel, 2019</w:t>
            </w:r>
          </w:p>
        </w:tc>
        <w:tc>
          <w:tcPr>
            <w:tcW w:w="1622" w:type="dxa"/>
            <w:vAlign w:val="center"/>
            <w:hideMark/>
          </w:tcPr>
          <w:p w14:paraId="716DB9C3" w14:textId="77777777" w:rsidR="00FF3063" w:rsidRPr="005B4F9E" w:rsidRDefault="00FF3063" w:rsidP="00FF3063">
            <w:pPr>
              <w:rPr>
                <w:sz w:val="16"/>
                <w:szCs w:val="16"/>
              </w:rPr>
            </w:pPr>
            <w:r w:rsidRPr="005B4F9E">
              <w:rPr>
                <w:sz w:val="16"/>
                <w:szCs w:val="16"/>
              </w:rPr>
              <w:t>An investigation of the predictors of comfortable and fast gait speed in community-dwelling older adults</w:t>
            </w:r>
          </w:p>
        </w:tc>
        <w:tc>
          <w:tcPr>
            <w:tcW w:w="628" w:type="dxa"/>
            <w:shd w:val="clear" w:color="auto" w:fill="92D050"/>
            <w:noWrap/>
            <w:vAlign w:val="center"/>
            <w:hideMark/>
          </w:tcPr>
          <w:p w14:paraId="197C5C96"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52F8ABF3" w14:textId="77777777" w:rsidR="00FF3063" w:rsidRPr="005B4F9E" w:rsidRDefault="00FF3063" w:rsidP="00FF3063">
            <w:pPr>
              <w:jc w:val="center"/>
              <w:rPr>
                <w:sz w:val="16"/>
                <w:szCs w:val="16"/>
              </w:rPr>
            </w:pPr>
          </w:p>
        </w:tc>
        <w:tc>
          <w:tcPr>
            <w:tcW w:w="919" w:type="dxa"/>
            <w:shd w:val="clear" w:color="auto" w:fill="FFC000"/>
            <w:noWrap/>
            <w:vAlign w:val="center"/>
            <w:hideMark/>
          </w:tcPr>
          <w:p w14:paraId="28E971BB"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1EBCCE5B" w14:textId="77777777" w:rsidR="00FF3063" w:rsidRPr="005B4F9E" w:rsidRDefault="00FF3063" w:rsidP="00FF3063">
            <w:pPr>
              <w:jc w:val="center"/>
              <w:rPr>
                <w:sz w:val="16"/>
                <w:szCs w:val="16"/>
              </w:rPr>
            </w:pPr>
          </w:p>
        </w:tc>
        <w:tc>
          <w:tcPr>
            <w:tcW w:w="630" w:type="dxa"/>
            <w:noWrap/>
            <w:vAlign w:val="center"/>
            <w:hideMark/>
          </w:tcPr>
          <w:p w14:paraId="4C452E1B" w14:textId="77777777" w:rsidR="00FF3063" w:rsidRPr="005B4F9E" w:rsidRDefault="00FF3063" w:rsidP="00FF3063">
            <w:pPr>
              <w:jc w:val="center"/>
              <w:rPr>
                <w:sz w:val="16"/>
                <w:szCs w:val="16"/>
              </w:rPr>
            </w:pPr>
          </w:p>
        </w:tc>
        <w:tc>
          <w:tcPr>
            <w:tcW w:w="478" w:type="dxa"/>
            <w:noWrap/>
            <w:vAlign w:val="center"/>
            <w:hideMark/>
          </w:tcPr>
          <w:p w14:paraId="1506B2BA" w14:textId="77777777" w:rsidR="00FF3063" w:rsidRPr="005B4F9E" w:rsidRDefault="00FF3063" w:rsidP="00FF3063">
            <w:pPr>
              <w:jc w:val="center"/>
              <w:rPr>
                <w:sz w:val="16"/>
                <w:szCs w:val="16"/>
              </w:rPr>
            </w:pPr>
          </w:p>
        </w:tc>
        <w:tc>
          <w:tcPr>
            <w:tcW w:w="572" w:type="dxa"/>
            <w:vAlign w:val="center"/>
          </w:tcPr>
          <w:p w14:paraId="3E518A4E" w14:textId="77777777" w:rsidR="00FF3063" w:rsidRPr="005B4F9E" w:rsidRDefault="00FF3063" w:rsidP="00FF3063">
            <w:pPr>
              <w:jc w:val="center"/>
              <w:rPr>
                <w:sz w:val="16"/>
                <w:szCs w:val="16"/>
              </w:rPr>
            </w:pPr>
          </w:p>
        </w:tc>
        <w:tc>
          <w:tcPr>
            <w:tcW w:w="563" w:type="dxa"/>
            <w:vAlign w:val="center"/>
          </w:tcPr>
          <w:p w14:paraId="4F7C5A9A" w14:textId="77777777" w:rsidR="00FF3063" w:rsidRPr="005B4F9E" w:rsidRDefault="00FF3063" w:rsidP="00FF3063">
            <w:pPr>
              <w:jc w:val="center"/>
              <w:rPr>
                <w:sz w:val="16"/>
                <w:szCs w:val="16"/>
              </w:rPr>
            </w:pPr>
          </w:p>
        </w:tc>
        <w:tc>
          <w:tcPr>
            <w:tcW w:w="630" w:type="dxa"/>
            <w:noWrap/>
            <w:vAlign w:val="center"/>
            <w:hideMark/>
          </w:tcPr>
          <w:p w14:paraId="728A744B" w14:textId="77777777" w:rsidR="00FF3063" w:rsidRPr="005B4F9E" w:rsidRDefault="00FF3063" w:rsidP="00FF3063">
            <w:pPr>
              <w:jc w:val="center"/>
              <w:rPr>
                <w:sz w:val="16"/>
                <w:szCs w:val="16"/>
              </w:rPr>
            </w:pPr>
          </w:p>
        </w:tc>
        <w:tc>
          <w:tcPr>
            <w:tcW w:w="630" w:type="dxa"/>
            <w:noWrap/>
            <w:vAlign w:val="center"/>
            <w:hideMark/>
          </w:tcPr>
          <w:p w14:paraId="449C48DF" w14:textId="77777777" w:rsidR="00FF3063" w:rsidRPr="005B4F9E" w:rsidRDefault="00FF3063" w:rsidP="00FF3063">
            <w:pPr>
              <w:jc w:val="center"/>
              <w:rPr>
                <w:sz w:val="16"/>
                <w:szCs w:val="16"/>
              </w:rPr>
            </w:pPr>
          </w:p>
        </w:tc>
        <w:tc>
          <w:tcPr>
            <w:tcW w:w="630" w:type="dxa"/>
            <w:noWrap/>
            <w:vAlign w:val="center"/>
            <w:hideMark/>
          </w:tcPr>
          <w:p w14:paraId="3AA474F2" w14:textId="77777777" w:rsidR="00FF3063" w:rsidRPr="005B4F9E" w:rsidRDefault="00FF3063" w:rsidP="00FF3063">
            <w:pPr>
              <w:jc w:val="center"/>
              <w:rPr>
                <w:sz w:val="16"/>
                <w:szCs w:val="16"/>
              </w:rPr>
            </w:pPr>
          </w:p>
        </w:tc>
        <w:tc>
          <w:tcPr>
            <w:tcW w:w="630" w:type="dxa"/>
            <w:noWrap/>
            <w:vAlign w:val="center"/>
            <w:hideMark/>
          </w:tcPr>
          <w:p w14:paraId="52272AE6" w14:textId="77777777" w:rsidR="00FF3063" w:rsidRPr="005B4F9E" w:rsidRDefault="00FF3063" w:rsidP="00FF3063">
            <w:pPr>
              <w:jc w:val="center"/>
              <w:rPr>
                <w:sz w:val="16"/>
                <w:szCs w:val="16"/>
              </w:rPr>
            </w:pPr>
          </w:p>
        </w:tc>
        <w:tc>
          <w:tcPr>
            <w:tcW w:w="630" w:type="dxa"/>
            <w:noWrap/>
            <w:vAlign w:val="center"/>
            <w:hideMark/>
          </w:tcPr>
          <w:p w14:paraId="43A5A23B" w14:textId="77777777" w:rsidR="00FF3063" w:rsidRPr="005B4F9E" w:rsidRDefault="00FF3063" w:rsidP="00FF3063">
            <w:pPr>
              <w:jc w:val="center"/>
              <w:rPr>
                <w:sz w:val="16"/>
                <w:szCs w:val="16"/>
              </w:rPr>
            </w:pPr>
          </w:p>
        </w:tc>
        <w:tc>
          <w:tcPr>
            <w:tcW w:w="540" w:type="dxa"/>
            <w:noWrap/>
            <w:vAlign w:val="center"/>
            <w:hideMark/>
          </w:tcPr>
          <w:p w14:paraId="444D81C2" w14:textId="77777777" w:rsidR="00FF3063" w:rsidRPr="005B4F9E" w:rsidRDefault="00FF3063" w:rsidP="00FF3063">
            <w:pPr>
              <w:jc w:val="center"/>
              <w:rPr>
                <w:sz w:val="16"/>
                <w:szCs w:val="16"/>
              </w:rPr>
            </w:pPr>
          </w:p>
        </w:tc>
        <w:tc>
          <w:tcPr>
            <w:tcW w:w="604" w:type="dxa"/>
            <w:vAlign w:val="center"/>
          </w:tcPr>
          <w:p w14:paraId="3CE909B3" w14:textId="77777777" w:rsidR="00FF3063" w:rsidRPr="005B4F9E" w:rsidRDefault="00FF3063" w:rsidP="00FF3063">
            <w:pPr>
              <w:jc w:val="center"/>
              <w:rPr>
                <w:sz w:val="16"/>
                <w:szCs w:val="16"/>
              </w:rPr>
            </w:pPr>
          </w:p>
        </w:tc>
        <w:tc>
          <w:tcPr>
            <w:tcW w:w="618" w:type="dxa"/>
            <w:vAlign w:val="center"/>
          </w:tcPr>
          <w:p w14:paraId="4D9BB2BA" w14:textId="77777777" w:rsidR="00FF3063" w:rsidRPr="005B4F9E" w:rsidRDefault="00FF3063" w:rsidP="00FF3063">
            <w:pPr>
              <w:jc w:val="center"/>
              <w:rPr>
                <w:sz w:val="16"/>
                <w:szCs w:val="16"/>
              </w:rPr>
            </w:pPr>
          </w:p>
        </w:tc>
        <w:tc>
          <w:tcPr>
            <w:tcW w:w="720" w:type="dxa"/>
            <w:noWrap/>
            <w:vAlign w:val="center"/>
            <w:hideMark/>
          </w:tcPr>
          <w:p w14:paraId="6C77BE86" w14:textId="774C851D" w:rsidR="00FF3063" w:rsidRPr="005B4F9E" w:rsidRDefault="00FF3063" w:rsidP="00FF3063">
            <w:pPr>
              <w:jc w:val="center"/>
              <w:rPr>
                <w:sz w:val="16"/>
                <w:szCs w:val="16"/>
              </w:rPr>
            </w:pPr>
          </w:p>
        </w:tc>
        <w:tc>
          <w:tcPr>
            <w:tcW w:w="630" w:type="dxa"/>
            <w:noWrap/>
            <w:vAlign w:val="center"/>
            <w:hideMark/>
          </w:tcPr>
          <w:p w14:paraId="48D50CB8" w14:textId="77777777" w:rsidR="00FF3063" w:rsidRPr="005B4F9E" w:rsidRDefault="00FF3063" w:rsidP="00FF3063">
            <w:pPr>
              <w:jc w:val="center"/>
              <w:rPr>
                <w:sz w:val="16"/>
                <w:szCs w:val="16"/>
              </w:rPr>
            </w:pPr>
          </w:p>
        </w:tc>
        <w:tc>
          <w:tcPr>
            <w:tcW w:w="720" w:type="dxa"/>
            <w:noWrap/>
            <w:vAlign w:val="center"/>
            <w:hideMark/>
          </w:tcPr>
          <w:p w14:paraId="3055DA5E" w14:textId="77777777" w:rsidR="00FF3063" w:rsidRPr="005B4F9E" w:rsidRDefault="00FF3063" w:rsidP="00FF3063">
            <w:pPr>
              <w:jc w:val="center"/>
              <w:rPr>
                <w:sz w:val="16"/>
                <w:szCs w:val="16"/>
              </w:rPr>
            </w:pPr>
          </w:p>
        </w:tc>
        <w:tc>
          <w:tcPr>
            <w:tcW w:w="563" w:type="dxa"/>
            <w:noWrap/>
            <w:vAlign w:val="center"/>
            <w:hideMark/>
          </w:tcPr>
          <w:p w14:paraId="68A714B9" w14:textId="77777777" w:rsidR="00FF3063" w:rsidRPr="005B4F9E" w:rsidRDefault="00FF3063" w:rsidP="00FF3063">
            <w:pPr>
              <w:jc w:val="center"/>
              <w:rPr>
                <w:sz w:val="16"/>
                <w:szCs w:val="16"/>
              </w:rPr>
            </w:pPr>
          </w:p>
        </w:tc>
      </w:tr>
      <w:tr w:rsidR="00FF3063" w:rsidRPr="005B4F9E" w14:paraId="07DF68C7" w14:textId="77777777" w:rsidTr="00FF3063">
        <w:trPr>
          <w:trHeight w:val="300"/>
        </w:trPr>
        <w:tc>
          <w:tcPr>
            <w:tcW w:w="1349" w:type="dxa"/>
            <w:noWrap/>
            <w:vAlign w:val="center"/>
            <w:hideMark/>
          </w:tcPr>
          <w:p w14:paraId="305EF103" w14:textId="77777777" w:rsidR="00FF3063" w:rsidRPr="005B4F9E" w:rsidRDefault="00FF3063" w:rsidP="00FF3063">
            <w:pPr>
              <w:rPr>
                <w:sz w:val="16"/>
                <w:szCs w:val="16"/>
              </w:rPr>
            </w:pPr>
            <w:r w:rsidRPr="005B4F9E">
              <w:rPr>
                <w:sz w:val="16"/>
                <w:szCs w:val="16"/>
              </w:rPr>
              <w:t>Milanović, 2013</w:t>
            </w:r>
          </w:p>
        </w:tc>
        <w:tc>
          <w:tcPr>
            <w:tcW w:w="1622" w:type="dxa"/>
            <w:vAlign w:val="center"/>
            <w:hideMark/>
          </w:tcPr>
          <w:p w14:paraId="4550D5A8" w14:textId="77777777" w:rsidR="00FF3063" w:rsidRPr="005B4F9E" w:rsidRDefault="00FF3063" w:rsidP="00FF3063">
            <w:pPr>
              <w:rPr>
                <w:sz w:val="16"/>
                <w:szCs w:val="16"/>
              </w:rPr>
            </w:pPr>
            <w:r w:rsidRPr="005B4F9E">
              <w:rPr>
                <w:sz w:val="16"/>
                <w:szCs w:val="16"/>
              </w:rPr>
              <w:t>Age-related decrease in physical activity and functional fitness among elderly men and women.</w:t>
            </w:r>
          </w:p>
        </w:tc>
        <w:tc>
          <w:tcPr>
            <w:tcW w:w="628" w:type="dxa"/>
            <w:shd w:val="clear" w:color="auto" w:fill="92D050"/>
            <w:noWrap/>
            <w:vAlign w:val="center"/>
            <w:hideMark/>
          </w:tcPr>
          <w:p w14:paraId="49217881"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418CAFA" w14:textId="77777777" w:rsidR="00FF3063" w:rsidRPr="005B4F9E" w:rsidRDefault="00FF3063" w:rsidP="00FF3063">
            <w:pPr>
              <w:jc w:val="center"/>
              <w:rPr>
                <w:sz w:val="16"/>
                <w:szCs w:val="16"/>
              </w:rPr>
            </w:pPr>
          </w:p>
        </w:tc>
        <w:tc>
          <w:tcPr>
            <w:tcW w:w="919" w:type="dxa"/>
            <w:noWrap/>
            <w:vAlign w:val="center"/>
            <w:hideMark/>
          </w:tcPr>
          <w:p w14:paraId="662F91B0" w14:textId="77777777" w:rsidR="00FF3063" w:rsidRPr="005B4F9E" w:rsidRDefault="00FF3063" w:rsidP="00FF3063">
            <w:pPr>
              <w:jc w:val="center"/>
              <w:rPr>
                <w:sz w:val="16"/>
                <w:szCs w:val="16"/>
              </w:rPr>
            </w:pPr>
          </w:p>
        </w:tc>
        <w:tc>
          <w:tcPr>
            <w:tcW w:w="630" w:type="dxa"/>
            <w:noWrap/>
            <w:vAlign w:val="center"/>
            <w:hideMark/>
          </w:tcPr>
          <w:p w14:paraId="49F507F8" w14:textId="77777777" w:rsidR="00FF3063" w:rsidRPr="005B4F9E" w:rsidRDefault="00FF3063" w:rsidP="00FF3063">
            <w:pPr>
              <w:jc w:val="center"/>
              <w:rPr>
                <w:sz w:val="16"/>
                <w:szCs w:val="16"/>
              </w:rPr>
            </w:pPr>
          </w:p>
        </w:tc>
        <w:tc>
          <w:tcPr>
            <w:tcW w:w="630" w:type="dxa"/>
            <w:noWrap/>
            <w:vAlign w:val="center"/>
            <w:hideMark/>
          </w:tcPr>
          <w:p w14:paraId="583F98AC" w14:textId="77777777" w:rsidR="00FF3063" w:rsidRPr="005B4F9E" w:rsidRDefault="00FF3063" w:rsidP="00FF3063">
            <w:pPr>
              <w:jc w:val="center"/>
              <w:rPr>
                <w:sz w:val="16"/>
                <w:szCs w:val="16"/>
              </w:rPr>
            </w:pPr>
          </w:p>
        </w:tc>
        <w:tc>
          <w:tcPr>
            <w:tcW w:w="478" w:type="dxa"/>
            <w:noWrap/>
            <w:vAlign w:val="center"/>
            <w:hideMark/>
          </w:tcPr>
          <w:p w14:paraId="1AD0E7B0" w14:textId="77777777" w:rsidR="00FF3063" w:rsidRPr="005B4F9E" w:rsidRDefault="00FF3063" w:rsidP="00FF3063">
            <w:pPr>
              <w:jc w:val="center"/>
              <w:rPr>
                <w:sz w:val="16"/>
                <w:szCs w:val="16"/>
              </w:rPr>
            </w:pPr>
          </w:p>
        </w:tc>
        <w:tc>
          <w:tcPr>
            <w:tcW w:w="572" w:type="dxa"/>
            <w:vAlign w:val="center"/>
          </w:tcPr>
          <w:p w14:paraId="2D4478D3" w14:textId="77777777" w:rsidR="00FF3063" w:rsidRPr="005B4F9E" w:rsidRDefault="00FF3063" w:rsidP="00FF3063">
            <w:pPr>
              <w:jc w:val="center"/>
              <w:rPr>
                <w:sz w:val="16"/>
                <w:szCs w:val="16"/>
              </w:rPr>
            </w:pPr>
          </w:p>
        </w:tc>
        <w:tc>
          <w:tcPr>
            <w:tcW w:w="563" w:type="dxa"/>
            <w:vAlign w:val="center"/>
          </w:tcPr>
          <w:p w14:paraId="2AC544D2" w14:textId="77777777" w:rsidR="00FF3063" w:rsidRPr="005B4F9E" w:rsidRDefault="00FF3063" w:rsidP="00FF3063">
            <w:pPr>
              <w:jc w:val="center"/>
              <w:rPr>
                <w:sz w:val="16"/>
                <w:szCs w:val="16"/>
              </w:rPr>
            </w:pPr>
          </w:p>
        </w:tc>
        <w:tc>
          <w:tcPr>
            <w:tcW w:w="630" w:type="dxa"/>
            <w:noWrap/>
            <w:vAlign w:val="center"/>
            <w:hideMark/>
          </w:tcPr>
          <w:p w14:paraId="59C786C9" w14:textId="77777777" w:rsidR="00FF3063" w:rsidRPr="005B4F9E" w:rsidRDefault="00FF3063" w:rsidP="00FF3063">
            <w:pPr>
              <w:jc w:val="center"/>
              <w:rPr>
                <w:sz w:val="16"/>
                <w:szCs w:val="16"/>
              </w:rPr>
            </w:pPr>
          </w:p>
        </w:tc>
        <w:tc>
          <w:tcPr>
            <w:tcW w:w="630" w:type="dxa"/>
            <w:noWrap/>
            <w:vAlign w:val="center"/>
            <w:hideMark/>
          </w:tcPr>
          <w:p w14:paraId="568AC61A" w14:textId="77777777" w:rsidR="00FF3063" w:rsidRPr="005B4F9E" w:rsidRDefault="00FF3063" w:rsidP="00FF3063">
            <w:pPr>
              <w:jc w:val="center"/>
              <w:rPr>
                <w:sz w:val="16"/>
                <w:szCs w:val="16"/>
              </w:rPr>
            </w:pPr>
          </w:p>
        </w:tc>
        <w:tc>
          <w:tcPr>
            <w:tcW w:w="630" w:type="dxa"/>
            <w:noWrap/>
            <w:vAlign w:val="center"/>
            <w:hideMark/>
          </w:tcPr>
          <w:p w14:paraId="24DEC1AB" w14:textId="77777777" w:rsidR="00FF3063" w:rsidRPr="005B4F9E" w:rsidRDefault="00FF3063" w:rsidP="00FF3063">
            <w:pPr>
              <w:jc w:val="center"/>
              <w:rPr>
                <w:sz w:val="16"/>
                <w:szCs w:val="16"/>
              </w:rPr>
            </w:pPr>
          </w:p>
        </w:tc>
        <w:tc>
          <w:tcPr>
            <w:tcW w:w="630" w:type="dxa"/>
            <w:noWrap/>
            <w:vAlign w:val="center"/>
            <w:hideMark/>
          </w:tcPr>
          <w:p w14:paraId="10B87805" w14:textId="77777777" w:rsidR="00FF3063" w:rsidRPr="005B4F9E" w:rsidRDefault="00FF3063" w:rsidP="00FF3063">
            <w:pPr>
              <w:jc w:val="center"/>
              <w:rPr>
                <w:sz w:val="16"/>
                <w:szCs w:val="16"/>
              </w:rPr>
            </w:pPr>
          </w:p>
        </w:tc>
        <w:tc>
          <w:tcPr>
            <w:tcW w:w="630" w:type="dxa"/>
            <w:noWrap/>
            <w:vAlign w:val="center"/>
            <w:hideMark/>
          </w:tcPr>
          <w:p w14:paraId="0FE10274" w14:textId="77777777" w:rsidR="00FF3063" w:rsidRPr="005B4F9E" w:rsidRDefault="00FF3063" w:rsidP="00FF3063">
            <w:pPr>
              <w:jc w:val="center"/>
              <w:rPr>
                <w:sz w:val="16"/>
                <w:szCs w:val="16"/>
              </w:rPr>
            </w:pPr>
          </w:p>
        </w:tc>
        <w:tc>
          <w:tcPr>
            <w:tcW w:w="540" w:type="dxa"/>
            <w:noWrap/>
            <w:vAlign w:val="center"/>
            <w:hideMark/>
          </w:tcPr>
          <w:p w14:paraId="4627DD2E" w14:textId="77777777" w:rsidR="00FF3063" w:rsidRPr="005B4F9E" w:rsidRDefault="00FF3063" w:rsidP="00FF3063">
            <w:pPr>
              <w:jc w:val="center"/>
              <w:rPr>
                <w:sz w:val="16"/>
                <w:szCs w:val="16"/>
              </w:rPr>
            </w:pPr>
          </w:p>
        </w:tc>
        <w:tc>
          <w:tcPr>
            <w:tcW w:w="604" w:type="dxa"/>
            <w:vAlign w:val="center"/>
          </w:tcPr>
          <w:p w14:paraId="72D376C6" w14:textId="77777777" w:rsidR="00FF3063" w:rsidRPr="005B4F9E" w:rsidRDefault="00FF3063" w:rsidP="00FF3063">
            <w:pPr>
              <w:jc w:val="center"/>
              <w:rPr>
                <w:sz w:val="16"/>
                <w:szCs w:val="16"/>
              </w:rPr>
            </w:pPr>
          </w:p>
        </w:tc>
        <w:tc>
          <w:tcPr>
            <w:tcW w:w="618" w:type="dxa"/>
            <w:vAlign w:val="center"/>
          </w:tcPr>
          <w:p w14:paraId="3764DE05" w14:textId="77777777" w:rsidR="00FF3063" w:rsidRPr="005B4F9E" w:rsidRDefault="00FF3063" w:rsidP="00FF3063">
            <w:pPr>
              <w:jc w:val="center"/>
              <w:rPr>
                <w:sz w:val="16"/>
                <w:szCs w:val="16"/>
              </w:rPr>
            </w:pPr>
          </w:p>
        </w:tc>
        <w:tc>
          <w:tcPr>
            <w:tcW w:w="720" w:type="dxa"/>
            <w:noWrap/>
            <w:vAlign w:val="center"/>
            <w:hideMark/>
          </w:tcPr>
          <w:p w14:paraId="025CFAAB" w14:textId="692479E3" w:rsidR="00FF3063" w:rsidRPr="005B4F9E" w:rsidRDefault="00FF3063" w:rsidP="00FF3063">
            <w:pPr>
              <w:jc w:val="center"/>
              <w:rPr>
                <w:sz w:val="16"/>
                <w:szCs w:val="16"/>
              </w:rPr>
            </w:pPr>
          </w:p>
        </w:tc>
        <w:tc>
          <w:tcPr>
            <w:tcW w:w="630" w:type="dxa"/>
            <w:noWrap/>
            <w:vAlign w:val="center"/>
            <w:hideMark/>
          </w:tcPr>
          <w:p w14:paraId="44091423" w14:textId="77777777" w:rsidR="00FF3063" w:rsidRPr="005B4F9E" w:rsidRDefault="00FF3063" w:rsidP="00FF3063">
            <w:pPr>
              <w:jc w:val="center"/>
              <w:rPr>
                <w:sz w:val="16"/>
                <w:szCs w:val="16"/>
              </w:rPr>
            </w:pPr>
          </w:p>
        </w:tc>
        <w:tc>
          <w:tcPr>
            <w:tcW w:w="720" w:type="dxa"/>
            <w:noWrap/>
            <w:vAlign w:val="center"/>
            <w:hideMark/>
          </w:tcPr>
          <w:p w14:paraId="2B566E64" w14:textId="77777777" w:rsidR="00FF3063" w:rsidRPr="005B4F9E" w:rsidRDefault="00FF3063" w:rsidP="00FF3063">
            <w:pPr>
              <w:jc w:val="center"/>
              <w:rPr>
                <w:sz w:val="16"/>
                <w:szCs w:val="16"/>
              </w:rPr>
            </w:pPr>
          </w:p>
        </w:tc>
        <w:tc>
          <w:tcPr>
            <w:tcW w:w="563" w:type="dxa"/>
            <w:noWrap/>
            <w:vAlign w:val="center"/>
            <w:hideMark/>
          </w:tcPr>
          <w:p w14:paraId="2DD5BD7C" w14:textId="77777777" w:rsidR="00FF3063" w:rsidRPr="005B4F9E" w:rsidRDefault="00FF3063" w:rsidP="00FF3063">
            <w:pPr>
              <w:jc w:val="center"/>
              <w:rPr>
                <w:sz w:val="16"/>
                <w:szCs w:val="16"/>
              </w:rPr>
            </w:pPr>
          </w:p>
        </w:tc>
      </w:tr>
      <w:tr w:rsidR="00FF3063" w:rsidRPr="005B4F9E" w14:paraId="7F1AFAC1" w14:textId="77777777" w:rsidTr="00FF3063">
        <w:trPr>
          <w:trHeight w:val="300"/>
        </w:trPr>
        <w:tc>
          <w:tcPr>
            <w:tcW w:w="1349" w:type="dxa"/>
            <w:noWrap/>
            <w:vAlign w:val="center"/>
            <w:hideMark/>
          </w:tcPr>
          <w:p w14:paraId="20C3465A" w14:textId="77777777" w:rsidR="00FF3063" w:rsidRPr="005B4F9E" w:rsidRDefault="00FF3063" w:rsidP="00FF3063">
            <w:pPr>
              <w:rPr>
                <w:sz w:val="16"/>
                <w:szCs w:val="16"/>
              </w:rPr>
            </w:pPr>
            <w:r w:rsidRPr="005B4F9E">
              <w:rPr>
                <w:sz w:val="16"/>
                <w:szCs w:val="16"/>
              </w:rPr>
              <w:t>Mohammed, 2021</w:t>
            </w:r>
          </w:p>
        </w:tc>
        <w:tc>
          <w:tcPr>
            <w:tcW w:w="1622" w:type="dxa"/>
            <w:vAlign w:val="center"/>
            <w:hideMark/>
          </w:tcPr>
          <w:p w14:paraId="7E6EBD0A" w14:textId="77777777" w:rsidR="00FF3063" w:rsidRPr="005B4F9E" w:rsidRDefault="00FF3063" w:rsidP="00FF3063">
            <w:pPr>
              <w:rPr>
                <w:sz w:val="16"/>
                <w:szCs w:val="16"/>
              </w:rPr>
            </w:pPr>
            <w:r w:rsidRPr="005B4F9E">
              <w:rPr>
                <w:sz w:val="16"/>
                <w:szCs w:val="16"/>
              </w:rPr>
              <w:t>Influence of age, gender, and body mass index on balance and mobility performance in Indian community-dwelling older people</w:t>
            </w:r>
          </w:p>
        </w:tc>
        <w:tc>
          <w:tcPr>
            <w:tcW w:w="628" w:type="dxa"/>
            <w:shd w:val="clear" w:color="auto" w:fill="92D050"/>
            <w:noWrap/>
            <w:vAlign w:val="center"/>
            <w:hideMark/>
          </w:tcPr>
          <w:p w14:paraId="79571A5F"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1D9BA487" w14:textId="77777777" w:rsidR="00FF3063" w:rsidRPr="005B4F9E" w:rsidRDefault="00FF3063" w:rsidP="00FF3063">
            <w:pPr>
              <w:jc w:val="center"/>
              <w:rPr>
                <w:sz w:val="16"/>
                <w:szCs w:val="16"/>
              </w:rPr>
            </w:pPr>
          </w:p>
        </w:tc>
        <w:tc>
          <w:tcPr>
            <w:tcW w:w="919" w:type="dxa"/>
            <w:shd w:val="clear" w:color="auto" w:fill="FFC000"/>
            <w:noWrap/>
            <w:vAlign w:val="center"/>
            <w:hideMark/>
          </w:tcPr>
          <w:p w14:paraId="770385D0"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5D31744C" w14:textId="77777777" w:rsidR="00FF3063" w:rsidRPr="005B4F9E" w:rsidRDefault="00FF3063" w:rsidP="00FF3063">
            <w:pPr>
              <w:jc w:val="center"/>
              <w:rPr>
                <w:sz w:val="16"/>
                <w:szCs w:val="16"/>
              </w:rPr>
            </w:pPr>
          </w:p>
        </w:tc>
        <w:tc>
          <w:tcPr>
            <w:tcW w:w="630" w:type="dxa"/>
            <w:noWrap/>
            <w:vAlign w:val="center"/>
            <w:hideMark/>
          </w:tcPr>
          <w:p w14:paraId="4D476BA3" w14:textId="77777777" w:rsidR="00FF3063" w:rsidRPr="005B4F9E" w:rsidRDefault="00FF3063" w:rsidP="00FF3063">
            <w:pPr>
              <w:jc w:val="center"/>
              <w:rPr>
                <w:sz w:val="16"/>
                <w:szCs w:val="16"/>
              </w:rPr>
            </w:pPr>
          </w:p>
        </w:tc>
        <w:tc>
          <w:tcPr>
            <w:tcW w:w="478" w:type="dxa"/>
            <w:noWrap/>
            <w:vAlign w:val="center"/>
            <w:hideMark/>
          </w:tcPr>
          <w:p w14:paraId="47F938DC" w14:textId="77777777" w:rsidR="00FF3063" w:rsidRPr="005B4F9E" w:rsidRDefault="00FF3063" w:rsidP="00FF3063">
            <w:pPr>
              <w:jc w:val="center"/>
              <w:rPr>
                <w:sz w:val="16"/>
                <w:szCs w:val="16"/>
              </w:rPr>
            </w:pPr>
          </w:p>
        </w:tc>
        <w:tc>
          <w:tcPr>
            <w:tcW w:w="572" w:type="dxa"/>
            <w:vAlign w:val="center"/>
          </w:tcPr>
          <w:p w14:paraId="3146BC68" w14:textId="77777777" w:rsidR="00FF3063" w:rsidRPr="005B4F9E" w:rsidRDefault="00FF3063" w:rsidP="00FF3063">
            <w:pPr>
              <w:jc w:val="center"/>
              <w:rPr>
                <w:sz w:val="16"/>
                <w:szCs w:val="16"/>
              </w:rPr>
            </w:pPr>
          </w:p>
        </w:tc>
        <w:tc>
          <w:tcPr>
            <w:tcW w:w="563" w:type="dxa"/>
            <w:vAlign w:val="center"/>
          </w:tcPr>
          <w:p w14:paraId="005749B8" w14:textId="77777777" w:rsidR="00FF3063" w:rsidRPr="005B4F9E" w:rsidRDefault="00FF3063" w:rsidP="00FF3063">
            <w:pPr>
              <w:jc w:val="center"/>
              <w:rPr>
                <w:sz w:val="16"/>
                <w:szCs w:val="16"/>
              </w:rPr>
            </w:pPr>
          </w:p>
        </w:tc>
        <w:tc>
          <w:tcPr>
            <w:tcW w:w="630" w:type="dxa"/>
            <w:noWrap/>
            <w:vAlign w:val="center"/>
            <w:hideMark/>
          </w:tcPr>
          <w:p w14:paraId="25228CC5" w14:textId="77777777" w:rsidR="00FF3063" w:rsidRPr="005B4F9E" w:rsidRDefault="00FF3063" w:rsidP="00FF3063">
            <w:pPr>
              <w:jc w:val="center"/>
              <w:rPr>
                <w:sz w:val="16"/>
                <w:szCs w:val="16"/>
              </w:rPr>
            </w:pPr>
          </w:p>
        </w:tc>
        <w:tc>
          <w:tcPr>
            <w:tcW w:w="630" w:type="dxa"/>
            <w:noWrap/>
            <w:vAlign w:val="center"/>
            <w:hideMark/>
          </w:tcPr>
          <w:p w14:paraId="397F2BBF" w14:textId="77777777" w:rsidR="00FF3063" w:rsidRPr="005B4F9E" w:rsidRDefault="00FF3063" w:rsidP="00FF3063">
            <w:pPr>
              <w:jc w:val="center"/>
              <w:rPr>
                <w:sz w:val="16"/>
                <w:szCs w:val="16"/>
              </w:rPr>
            </w:pPr>
          </w:p>
        </w:tc>
        <w:tc>
          <w:tcPr>
            <w:tcW w:w="630" w:type="dxa"/>
            <w:noWrap/>
            <w:vAlign w:val="center"/>
            <w:hideMark/>
          </w:tcPr>
          <w:p w14:paraId="5EBE117B" w14:textId="77777777" w:rsidR="00FF3063" w:rsidRPr="005B4F9E" w:rsidRDefault="00FF3063" w:rsidP="00FF3063">
            <w:pPr>
              <w:jc w:val="center"/>
              <w:rPr>
                <w:sz w:val="16"/>
                <w:szCs w:val="16"/>
              </w:rPr>
            </w:pPr>
          </w:p>
        </w:tc>
        <w:tc>
          <w:tcPr>
            <w:tcW w:w="630" w:type="dxa"/>
            <w:noWrap/>
            <w:vAlign w:val="center"/>
            <w:hideMark/>
          </w:tcPr>
          <w:p w14:paraId="3CB18662" w14:textId="77777777" w:rsidR="00FF3063" w:rsidRPr="005B4F9E" w:rsidRDefault="00FF3063" w:rsidP="00FF3063">
            <w:pPr>
              <w:jc w:val="center"/>
              <w:rPr>
                <w:sz w:val="16"/>
                <w:szCs w:val="16"/>
              </w:rPr>
            </w:pPr>
          </w:p>
        </w:tc>
        <w:tc>
          <w:tcPr>
            <w:tcW w:w="630" w:type="dxa"/>
            <w:noWrap/>
            <w:vAlign w:val="center"/>
            <w:hideMark/>
          </w:tcPr>
          <w:p w14:paraId="017D2A42" w14:textId="77777777" w:rsidR="00FF3063" w:rsidRPr="005B4F9E" w:rsidRDefault="00FF3063" w:rsidP="00FF3063">
            <w:pPr>
              <w:jc w:val="center"/>
              <w:rPr>
                <w:sz w:val="16"/>
                <w:szCs w:val="16"/>
              </w:rPr>
            </w:pPr>
          </w:p>
        </w:tc>
        <w:tc>
          <w:tcPr>
            <w:tcW w:w="540" w:type="dxa"/>
            <w:noWrap/>
            <w:vAlign w:val="center"/>
            <w:hideMark/>
          </w:tcPr>
          <w:p w14:paraId="39CAD27C" w14:textId="77777777" w:rsidR="00FF3063" w:rsidRPr="005B4F9E" w:rsidRDefault="00FF3063" w:rsidP="00FF3063">
            <w:pPr>
              <w:jc w:val="center"/>
              <w:rPr>
                <w:sz w:val="16"/>
                <w:szCs w:val="16"/>
              </w:rPr>
            </w:pPr>
          </w:p>
        </w:tc>
        <w:tc>
          <w:tcPr>
            <w:tcW w:w="604" w:type="dxa"/>
            <w:vAlign w:val="center"/>
          </w:tcPr>
          <w:p w14:paraId="1CC4C8C2" w14:textId="77777777" w:rsidR="00FF3063" w:rsidRPr="005B4F9E" w:rsidRDefault="00FF3063" w:rsidP="00FF3063">
            <w:pPr>
              <w:jc w:val="center"/>
              <w:rPr>
                <w:sz w:val="16"/>
                <w:szCs w:val="16"/>
              </w:rPr>
            </w:pPr>
          </w:p>
        </w:tc>
        <w:tc>
          <w:tcPr>
            <w:tcW w:w="618" w:type="dxa"/>
            <w:vAlign w:val="center"/>
          </w:tcPr>
          <w:p w14:paraId="0A86317C" w14:textId="77777777" w:rsidR="00FF3063" w:rsidRPr="005B4F9E" w:rsidRDefault="00FF3063" w:rsidP="00FF3063">
            <w:pPr>
              <w:jc w:val="center"/>
              <w:rPr>
                <w:sz w:val="16"/>
                <w:szCs w:val="16"/>
              </w:rPr>
            </w:pPr>
          </w:p>
        </w:tc>
        <w:tc>
          <w:tcPr>
            <w:tcW w:w="720" w:type="dxa"/>
            <w:noWrap/>
            <w:vAlign w:val="center"/>
            <w:hideMark/>
          </w:tcPr>
          <w:p w14:paraId="34F9B4D8" w14:textId="33A63684" w:rsidR="00FF3063" w:rsidRPr="005B4F9E" w:rsidRDefault="00FF3063" w:rsidP="00FF3063">
            <w:pPr>
              <w:jc w:val="center"/>
              <w:rPr>
                <w:sz w:val="16"/>
                <w:szCs w:val="16"/>
              </w:rPr>
            </w:pPr>
          </w:p>
        </w:tc>
        <w:tc>
          <w:tcPr>
            <w:tcW w:w="630" w:type="dxa"/>
            <w:noWrap/>
            <w:vAlign w:val="center"/>
            <w:hideMark/>
          </w:tcPr>
          <w:p w14:paraId="6A9B8095" w14:textId="77777777" w:rsidR="00FF3063" w:rsidRPr="005B4F9E" w:rsidRDefault="00FF3063" w:rsidP="00FF3063">
            <w:pPr>
              <w:jc w:val="center"/>
              <w:rPr>
                <w:sz w:val="16"/>
                <w:szCs w:val="16"/>
              </w:rPr>
            </w:pPr>
          </w:p>
        </w:tc>
        <w:tc>
          <w:tcPr>
            <w:tcW w:w="720" w:type="dxa"/>
            <w:noWrap/>
            <w:vAlign w:val="center"/>
            <w:hideMark/>
          </w:tcPr>
          <w:p w14:paraId="6AA0C438" w14:textId="77777777" w:rsidR="00FF3063" w:rsidRPr="005B4F9E" w:rsidRDefault="00FF3063" w:rsidP="00FF3063">
            <w:pPr>
              <w:jc w:val="center"/>
              <w:rPr>
                <w:sz w:val="16"/>
                <w:szCs w:val="16"/>
              </w:rPr>
            </w:pPr>
          </w:p>
        </w:tc>
        <w:tc>
          <w:tcPr>
            <w:tcW w:w="563" w:type="dxa"/>
            <w:noWrap/>
            <w:vAlign w:val="center"/>
            <w:hideMark/>
          </w:tcPr>
          <w:p w14:paraId="34948E5B" w14:textId="77777777" w:rsidR="00FF3063" w:rsidRPr="005B4F9E" w:rsidRDefault="00FF3063" w:rsidP="00FF3063">
            <w:pPr>
              <w:jc w:val="center"/>
              <w:rPr>
                <w:sz w:val="16"/>
                <w:szCs w:val="16"/>
              </w:rPr>
            </w:pPr>
          </w:p>
        </w:tc>
      </w:tr>
      <w:tr w:rsidR="00FF3063" w:rsidRPr="005B4F9E" w14:paraId="6001A20F" w14:textId="77777777" w:rsidTr="00FF3063">
        <w:trPr>
          <w:trHeight w:val="300"/>
        </w:trPr>
        <w:tc>
          <w:tcPr>
            <w:tcW w:w="1349" w:type="dxa"/>
            <w:noWrap/>
            <w:vAlign w:val="center"/>
            <w:hideMark/>
          </w:tcPr>
          <w:p w14:paraId="4912C2D0" w14:textId="77777777" w:rsidR="00FF3063" w:rsidRPr="005B4F9E" w:rsidRDefault="00FF3063" w:rsidP="00FF3063">
            <w:pPr>
              <w:rPr>
                <w:sz w:val="16"/>
                <w:szCs w:val="16"/>
              </w:rPr>
            </w:pPr>
            <w:r w:rsidRPr="005B4F9E">
              <w:rPr>
                <w:sz w:val="16"/>
                <w:szCs w:val="16"/>
              </w:rPr>
              <w:t>Payne, 2017</w:t>
            </w:r>
          </w:p>
        </w:tc>
        <w:tc>
          <w:tcPr>
            <w:tcW w:w="1622" w:type="dxa"/>
            <w:vAlign w:val="center"/>
            <w:hideMark/>
          </w:tcPr>
          <w:p w14:paraId="6FC87369" w14:textId="77777777" w:rsidR="00FF3063" w:rsidRPr="005B4F9E" w:rsidRDefault="00FF3063" w:rsidP="00FF3063">
            <w:pPr>
              <w:rPr>
                <w:sz w:val="16"/>
                <w:szCs w:val="16"/>
              </w:rPr>
            </w:pPr>
            <w:r w:rsidRPr="005B4F9E">
              <w:rPr>
                <w:sz w:val="16"/>
                <w:szCs w:val="16"/>
              </w:rPr>
              <w:t xml:space="preserve">Physical function in an aging population in rural South Africa: </w:t>
            </w:r>
            <w:r w:rsidRPr="005B4F9E">
              <w:rPr>
                <w:sz w:val="16"/>
                <w:szCs w:val="16"/>
              </w:rPr>
              <w:lastRenderedPageBreak/>
              <w:t>Findings from HAALSI and cross-national comparisons with HRS sister studies</w:t>
            </w:r>
          </w:p>
        </w:tc>
        <w:tc>
          <w:tcPr>
            <w:tcW w:w="628" w:type="dxa"/>
            <w:shd w:val="clear" w:color="auto" w:fill="92D050"/>
            <w:noWrap/>
            <w:vAlign w:val="center"/>
            <w:hideMark/>
          </w:tcPr>
          <w:p w14:paraId="780078C7" w14:textId="77777777" w:rsidR="00FF3063" w:rsidRPr="005B4F9E" w:rsidRDefault="00FF3063" w:rsidP="00FF3063">
            <w:pPr>
              <w:jc w:val="center"/>
              <w:rPr>
                <w:sz w:val="16"/>
                <w:szCs w:val="16"/>
              </w:rPr>
            </w:pPr>
            <w:r w:rsidRPr="005B4F9E">
              <w:rPr>
                <w:sz w:val="16"/>
                <w:szCs w:val="16"/>
              </w:rPr>
              <w:lastRenderedPageBreak/>
              <w:t>TDS; MAS</w:t>
            </w:r>
          </w:p>
        </w:tc>
        <w:tc>
          <w:tcPr>
            <w:tcW w:w="630" w:type="dxa"/>
            <w:noWrap/>
            <w:vAlign w:val="center"/>
            <w:hideMark/>
          </w:tcPr>
          <w:p w14:paraId="45267164" w14:textId="77777777" w:rsidR="00FF3063" w:rsidRPr="005B4F9E" w:rsidRDefault="00FF3063" w:rsidP="00FF3063">
            <w:pPr>
              <w:jc w:val="center"/>
              <w:rPr>
                <w:sz w:val="16"/>
                <w:szCs w:val="16"/>
              </w:rPr>
            </w:pPr>
          </w:p>
        </w:tc>
        <w:tc>
          <w:tcPr>
            <w:tcW w:w="919" w:type="dxa"/>
            <w:shd w:val="clear" w:color="auto" w:fill="92D050"/>
            <w:noWrap/>
            <w:vAlign w:val="center"/>
            <w:hideMark/>
          </w:tcPr>
          <w:p w14:paraId="6ED8CFFC"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0EAFDB67" w14:textId="77777777" w:rsidR="00FF3063" w:rsidRPr="005B4F9E" w:rsidRDefault="00FF3063" w:rsidP="00FF3063">
            <w:pPr>
              <w:jc w:val="center"/>
              <w:rPr>
                <w:sz w:val="16"/>
                <w:szCs w:val="16"/>
              </w:rPr>
            </w:pPr>
          </w:p>
        </w:tc>
        <w:tc>
          <w:tcPr>
            <w:tcW w:w="630" w:type="dxa"/>
            <w:shd w:val="clear" w:color="auto" w:fill="92D050"/>
            <w:noWrap/>
            <w:vAlign w:val="center"/>
            <w:hideMark/>
          </w:tcPr>
          <w:p w14:paraId="0B80C4C7" w14:textId="77777777" w:rsidR="00FF3063" w:rsidRPr="005B4F9E" w:rsidRDefault="00FF3063" w:rsidP="00FF3063">
            <w:pPr>
              <w:jc w:val="center"/>
              <w:rPr>
                <w:sz w:val="16"/>
                <w:szCs w:val="16"/>
              </w:rPr>
            </w:pPr>
            <w:r w:rsidRPr="005B4F9E">
              <w:rPr>
                <w:sz w:val="16"/>
                <w:szCs w:val="16"/>
              </w:rPr>
              <w:t>MAS</w:t>
            </w:r>
          </w:p>
        </w:tc>
        <w:tc>
          <w:tcPr>
            <w:tcW w:w="478" w:type="dxa"/>
            <w:noWrap/>
            <w:vAlign w:val="center"/>
            <w:hideMark/>
          </w:tcPr>
          <w:p w14:paraId="6609CF45" w14:textId="77777777" w:rsidR="00FF3063" w:rsidRPr="005B4F9E" w:rsidRDefault="00FF3063" w:rsidP="00FF3063">
            <w:pPr>
              <w:jc w:val="center"/>
              <w:rPr>
                <w:sz w:val="16"/>
                <w:szCs w:val="16"/>
              </w:rPr>
            </w:pPr>
          </w:p>
        </w:tc>
        <w:tc>
          <w:tcPr>
            <w:tcW w:w="572" w:type="dxa"/>
            <w:vAlign w:val="center"/>
          </w:tcPr>
          <w:p w14:paraId="58AD86ED" w14:textId="77777777" w:rsidR="00FF3063" w:rsidRPr="005B4F9E" w:rsidRDefault="00FF3063" w:rsidP="00FF3063">
            <w:pPr>
              <w:jc w:val="center"/>
              <w:rPr>
                <w:sz w:val="16"/>
                <w:szCs w:val="16"/>
              </w:rPr>
            </w:pPr>
          </w:p>
        </w:tc>
        <w:tc>
          <w:tcPr>
            <w:tcW w:w="563" w:type="dxa"/>
            <w:vAlign w:val="center"/>
          </w:tcPr>
          <w:p w14:paraId="1F5DDC89" w14:textId="77777777" w:rsidR="00FF3063" w:rsidRPr="005B4F9E" w:rsidRDefault="00FF3063" w:rsidP="00FF3063">
            <w:pPr>
              <w:jc w:val="center"/>
              <w:rPr>
                <w:sz w:val="16"/>
                <w:szCs w:val="16"/>
              </w:rPr>
            </w:pPr>
          </w:p>
        </w:tc>
        <w:tc>
          <w:tcPr>
            <w:tcW w:w="630" w:type="dxa"/>
            <w:noWrap/>
            <w:vAlign w:val="center"/>
            <w:hideMark/>
          </w:tcPr>
          <w:p w14:paraId="796CAEA3" w14:textId="77777777" w:rsidR="00FF3063" w:rsidRPr="005B4F9E" w:rsidRDefault="00FF3063" w:rsidP="00FF3063">
            <w:pPr>
              <w:jc w:val="center"/>
              <w:rPr>
                <w:sz w:val="16"/>
                <w:szCs w:val="16"/>
              </w:rPr>
            </w:pPr>
          </w:p>
        </w:tc>
        <w:tc>
          <w:tcPr>
            <w:tcW w:w="630" w:type="dxa"/>
            <w:noWrap/>
            <w:vAlign w:val="center"/>
            <w:hideMark/>
          </w:tcPr>
          <w:p w14:paraId="5974AE6E" w14:textId="77777777" w:rsidR="00FF3063" w:rsidRPr="005B4F9E" w:rsidRDefault="00FF3063" w:rsidP="00FF3063">
            <w:pPr>
              <w:jc w:val="center"/>
              <w:rPr>
                <w:sz w:val="16"/>
                <w:szCs w:val="16"/>
              </w:rPr>
            </w:pPr>
          </w:p>
        </w:tc>
        <w:tc>
          <w:tcPr>
            <w:tcW w:w="630" w:type="dxa"/>
            <w:shd w:val="clear" w:color="auto" w:fill="FFC000"/>
            <w:noWrap/>
            <w:vAlign w:val="center"/>
            <w:hideMark/>
          </w:tcPr>
          <w:p w14:paraId="6C549EAE"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558688F" w14:textId="77777777" w:rsidR="00FF3063" w:rsidRPr="005B4F9E" w:rsidRDefault="00FF3063" w:rsidP="00FF3063">
            <w:pPr>
              <w:jc w:val="center"/>
              <w:rPr>
                <w:sz w:val="16"/>
                <w:szCs w:val="16"/>
              </w:rPr>
            </w:pPr>
          </w:p>
        </w:tc>
        <w:tc>
          <w:tcPr>
            <w:tcW w:w="630" w:type="dxa"/>
            <w:noWrap/>
            <w:vAlign w:val="center"/>
            <w:hideMark/>
          </w:tcPr>
          <w:p w14:paraId="2BAFE66E" w14:textId="77777777" w:rsidR="00FF3063" w:rsidRPr="005B4F9E" w:rsidRDefault="00FF3063" w:rsidP="00FF3063">
            <w:pPr>
              <w:jc w:val="center"/>
              <w:rPr>
                <w:sz w:val="16"/>
                <w:szCs w:val="16"/>
              </w:rPr>
            </w:pPr>
          </w:p>
        </w:tc>
        <w:tc>
          <w:tcPr>
            <w:tcW w:w="540" w:type="dxa"/>
            <w:noWrap/>
            <w:vAlign w:val="center"/>
            <w:hideMark/>
          </w:tcPr>
          <w:p w14:paraId="1627D172" w14:textId="77777777" w:rsidR="00FF3063" w:rsidRPr="005B4F9E" w:rsidRDefault="00FF3063" w:rsidP="00FF3063">
            <w:pPr>
              <w:jc w:val="center"/>
              <w:rPr>
                <w:sz w:val="16"/>
                <w:szCs w:val="16"/>
              </w:rPr>
            </w:pPr>
          </w:p>
        </w:tc>
        <w:tc>
          <w:tcPr>
            <w:tcW w:w="604" w:type="dxa"/>
            <w:vAlign w:val="center"/>
          </w:tcPr>
          <w:p w14:paraId="434C153C" w14:textId="77777777" w:rsidR="00FF3063" w:rsidRPr="005B4F9E" w:rsidRDefault="00FF3063" w:rsidP="00FF3063">
            <w:pPr>
              <w:jc w:val="center"/>
              <w:rPr>
                <w:sz w:val="16"/>
                <w:szCs w:val="16"/>
              </w:rPr>
            </w:pPr>
          </w:p>
        </w:tc>
        <w:tc>
          <w:tcPr>
            <w:tcW w:w="618" w:type="dxa"/>
            <w:vAlign w:val="center"/>
          </w:tcPr>
          <w:p w14:paraId="7F418124" w14:textId="77777777" w:rsidR="00FF3063" w:rsidRPr="005B4F9E" w:rsidRDefault="00FF3063" w:rsidP="00FF3063">
            <w:pPr>
              <w:jc w:val="center"/>
              <w:rPr>
                <w:sz w:val="16"/>
                <w:szCs w:val="16"/>
              </w:rPr>
            </w:pPr>
          </w:p>
        </w:tc>
        <w:tc>
          <w:tcPr>
            <w:tcW w:w="720" w:type="dxa"/>
            <w:noWrap/>
            <w:vAlign w:val="center"/>
            <w:hideMark/>
          </w:tcPr>
          <w:p w14:paraId="109AC0D5" w14:textId="5925191E" w:rsidR="00FF3063" w:rsidRPr="005B4F9E" w:rsidRDefault="00FF3063" w:rsidP="00FF3063">
            <w:pPr>
              <w:jc w:val="center"/>
              <w:rPr>
                <w:sz w:val="16"/>
                <w:szCs w:val="16"/>
              </w:rPr>
            </w:pPr>
          </w:p>
        </w:tc>
        <w:tc>
          <w:tcPr>
            <w:tcW w:w="630" w:type="dxa"/>
            <w:noWrap/>
            <w:vAlign w:val="center"/>
            <w:hideMark/>
          </w:tcPr>
          <w:p w14:paraId="1BE46A9F" w14:textId="77777777" w:rsidR="00FF3063" w:rsidRPr="005B4F9E" w:rsidRDefault="00FF3063" w:rsidP="00FF3063">
            <w:pPr>
              <w:jc w:val="center"/>
              <w:rPr>
                <w:sz w:val="16"/>
                <w:szCs w:val="16"/>
              </w:rPr>
            </w:pPr>
          </w:p>
        </w:tc>
        <w:tc>
          <w:tcPr>
            <w:tcW w:w="720" w:type="dxa"/>
            <w:noWrap/>
            <w:vAlign w:val="center"/>
            <w:hideMark/>
          </w:tcPr>
          <w:p w14:paraId="24DB14EE" w14:textId="77777777" w:rsidR="00FF3063" w:rsidRPr="005B4F9E" w:rsidRDefault="00FF3063" w:rsidP="00FF3063">
            <w:pPr>
              <w:jc w:val="center"/>
              <w:rPr>
                <w:sz w:val="16"/>
                <w:szCs w:val="16"/>
              </w:rPr>
            </w:pPr>
          </w:p>
        </w:tc>
        <w:tc>
          <w:tcPr>
            <w:tcW w:w="563" w:type="dxa"/>
            <w:noWrap/>
            <w:vAlign w:val="center"/>
            <w:hideMark/>
          </w:tcPr>
          <w:p w14:paraId="03BEA6A9" w14:textId="77777777" w:rsidR="00FF3063" w:rsidRPr="005B4F9E" w:rsidRDefault="00FF3063" w:rsidP="00FF3063">
            <w:pPr>
              <w:jc w:val="center"/>
              <w:rPr>
                <w:sz w:val="16"/>
                <w:szCs w:val="16"/>
              </w:rPr>
            </w:pPr>
          </w:p>
        </w:tc>
      </w:tr>
      <w:tr w:rsidR="00FF3063" w:rsidRPr="005B4F9E" w14:paraId="3C6137F6" w14:textId="77777777" w:rsidTr="00FF3063">
        <w:trPr>
          <w:trHeight w:val="300"/>
        </w:trPr>
        <w:tc>
          <w:tcPr>
            <w:tcW w:w="1349" w:type="dxa"/>
            <w:noWrap/>
            <w:vAlign w:val="center"/>
            <w:hideMark/>
          </w:tcPr>
          <w:p w14:paraId="39B313E2" w14:textId="77777777" w:rsidR="00FF3063" w:rsidRPr="005B4F9E" w:rsidRDefault="00FF3063" w:rsidP="00FF3063">
            <w:pPr>
              <w:rPr>
                <w:sz w:val="16"/>
                <w:szCs w:val="16"/>
              </w:rPr>
            </w:pPr>
            <w:r w:rsidRPr="005B4F9E">
              <w:rPr>
                <w:sz w:val="16"/>
                <w:szCs w:val="16"/>
              </w:rPr>
              <w:t>Plouvier, 2016</w:t>
            </w:r>
          </w:p>
        </w:tc>
        <w:tc>
          <w:tcPr>
            <w:tcW w:w="1622" w:type="dxa"/>
            <w:vAlign w:val="center"/>
            <w:hideMark/>
          </w:tcPr>
          <w:p w14:paraId="260E974D" w14:textId="77777777" w:rsidR="00FF3063" w:rsidRPr="005B4F9E" w:rsidRDefault="00FF3063" w:rsidP="00FF3063">
            <w:pPr>
              <w:rPr>
                <w:sz w:val="16"/>
                <w:szCs w:val="16"/>
              </w:rPr>
            </w:pPr>
            <w:r w:rsidRPr="005B4F9E">
              <w:rPr>
                <w:sz w:val="16"/>
                <w:szCs w:val="16"/>
              </w:rPr>
              <w:t>Socioeconomic disparities in gait speed and associated characteristics in early old age</w:t>
            </w:r>
          </w:p>
        </w:tc>
        <w:tc>
          <w:tcPr>
            <w:tcW w:w="628" w:type="dxa"/>
            <w:noWrap/>
            <w:vAlign w:val="center"/>
            <w:hideMark/>
          </w:tcPr>
          <w:p w14:paraId="18CF226B" w14:textId="77777777" w:rsidR="00FF3063" w:rsidRPr="005B4F9E" w:rsidRDefault="00FF3063" w:rsidP="00FF3063">
            <w:pPr>
              <w:jc w:val="center"/>
              <w:rPr>
                <w:sz w:val="16"/>
                <w:szCs w:val="16"/>
              </w:rPr>
            </w:pPr>
          </w:p>
        </w:tc>
        <w:tc>
          <w:tcPr>
            <w:tcW w:w="630" w:type="dxa"/>
            <w:noWrap/>
            <w:vAlign w:val="center"/>
            <w:hideMark/>
          </w:tcPr>
          <w:p w14:paraId="5D68143F" w14:textId="77777777" w:rsidR="00FF3063" w:rsidRPr="005B4F9E" w:rsidRDefault="00FF3063" w:rsidP="00FF3063">
            <w:pPr>
              <w:jc w:val="center"/>
              <w:rPr>
                <w:sz w:val="16"/>
                <w:szCs w:val="16"/>
              </w:rPr>
            </w:pPr>
          </w:p>
        </w:tc>
        <w:tc>
          <w:tcPr>
            <w:tcW w:w="919" w:type="dxa"/>
            <w:noWrap/>
            <w:vAlign w:val="center"/>
            <w:hideMark/>
          </w:tcPr>
          <w:p w14:paraId="7CDDA99F" w14:textId="77777777" w:rsidR="00FF3063" w:rsidRPr="005B4F9E" w:rsidRDefault="00FF3063" w:rsidP="00FF3063">
            <w:pPr>
              <w:jc w:val="center"/>
              <w:rPr>
                <w:sz w:val="16"/>
                <w:szCs w:val="16"/>
              </w:rPr>
            </w:pPr>
          </w:p>
        </w:tc>
        <w:tc>
          <w:tcPr>
            <w:tcW w:w="630" w:type="dxa"/>
            <w:noWrap/>
            <w:vAlign w:val="center"/>
            <w:hideMark/>
          </w:tcPr>
          <w:p w14:paraId="5EC138D0" w14:textId="77777777" w:rsidR="00FF3063" w:rsidRPr="005B4F9E" w:rsidRDefault="00FF3063" w:rsidP="00FF3063">
            <w:pPr>
              <w:jc w:val="center"/>
              <w:rPr>
                <w:sz w:val="16"/>
                <w:szCs w:val="16"/>
              </w:rPr>
            </w:pPr>
          </w:p>
        </w:tc>
        <w:tc>
          <w:tcPr>
            <w:tcW w:w="630" w:type="dxa"/>
            <w:noWrap/>
            <w:vAlign w:val="center"/>
            <w:hideMark/>
          </w:tcPr>
          <w:p w14:paraId="35AD6DBD" w14:textId="77777777" w:rsidR="00FF3063" w:rsidRPr="005B4F9E" w:rsidRDefault="00FF3063" w:rsidP="00FF3063">
            <w:pPr>
              <w:jc w:val="center"/>
              <w:rPr>
                <w:sz w:val="16"/>
                <w:szCs w:val="16"/>
              </w:rPr>
            </w:pPr>
          </w:p>
        </w:tc>
        <w:tc>
          <w:tcPr>
            <w:tcW w:w="478" w:type="dxa"/>
            <w:noWrap/>
            <w:vAlign w:val="center"/>
            <w:hideMark/>
          </w:tcPr>
          <w:p w14:paraId="5957ADE5" w14:textId="77777777" w:rsidR="00FF3063" w:rsidRPr="005B4F9E" w:rsidRDefault="00FF3063" w:rsidP="00FF3063">
            <w:pPr>
              <w:jc w:val="center"/>
              <w:rPr>
                <w:sz w:val="16"/>
                <w:szCs w:val="16"/>
              </w:rPr>
            </w:pPr>
          </w:p>
        </w:tc>
        <w:tc>
          <w:tcPr>
            <w:tcW w:w="572" w:type="dxa"/>
            <w:vAlign w:val="center"/>
          </w:tcPr>
          <w:p w14:paraId="61BF67B6" w14:textId="77777777" w:rsidR="00FF3063" w:rsidRPr="005B4F9E" w:rsidRDefault="00FF3063" w:rsidP="00FF3063">
            <w:pPr>
              <w:jc w:val="center"/>
              <w:rPr>
                <w:sz w:val="16"/>
                <w:szCs w:val="16"/>
              </w:rPr>
            </w:pPr>
          </w:p>
        </w:tc>
        <w:tc>
          <w:tcPr>
            <w:tcW w:w="563" w:type="dxa"/>
            <w:vAlign w:val="center"/>
          </w:tcPr>
          <w:p w14:paraId="75812820" w14:textId="77777777" w:rsidR="00FF3063" w:rsidRPr="005B4F9E" w:rsidRDefault="00FF3063" w:rsidP="00FF3063">
            <w:pPr>
              <w:jc w:val="center"/>
              <w:rPr>
                <w:sz w:val="16"/>
                <w:szCs w:val="16"/>
              </w:rPr>
            </w:pPr>
          </w:p>
        </w:tc>
        <w:tc>
          <w:tcPr>
            <w:tcW w:w="630" w:type="dxa"/>
            <w:noWrap/>
            <w:vAlign w:val="center"/>
            <w:hideMark/>
          </w:tcPr>
          <w:p w14:paraId="60C9673A" w14:textId="77777777" w:rsidR="00FF3063" w:rsidRPr="005B4F9E" w:rsidRDefault="00FF3063" w:rsidP="00FF3063">
            <w:pPr>
              <w:jc w:val="center"/>
              <w:rPr>
                <w:sz w:val="16"/>
                <w:szCs w:val="16"/>
              </w:rPr>
            </w:pPr>
          </w:p>
        </w:tc>
        <w:tc>
          <w:tcPr>
            <w:tcW w:w="630" w:type="dxa"/>
            <w:noWrap/>
            <w:vAlign w:val="center"/>
            <w:hideMark/>
          </w:tcPr>
          <w:p w14:paraId="298A0B0A" w14:textId="77777777" w:rsidR="00FF3063" w:rsidRPr="005B4F9E" w:rsidRDefault="00FF3063" w:rsidP="00FF3063">
            <w:pPr>
              <w:jc w:val="center"/>
              <w:rPr>
                <w:sz w:val="16"/>
                <w:szCs w:val="16"/>
              </w:rPr>
            </w:pPr>
          </w:p>
        </w:tc>
        <w:tc>
          <w:tcPr>
            <w:tcW w:w="630" w:type="dxa"/>
            <w:noWrap/>
            <w:vAlign w:val="center"/>
            <w:hideMark/>
          </w:tcPr>
          <w:p w14:paraId="2FD658D9" w14:textId="77777777" w:rsidR="00FF3063" w:rsidRPr="005B4F9E" w:rsidRDefault="00FF3063" w:rsidP="00FF3063">
            <w:pPr>
              <w:jc w:val="center"/>
              <w:rPr>
                <w:sz w:val="16"/>
                <w:szCs w:val="16"/>
              </w:rPr>
            </w:pPr>
          </w:p>
        </w:tc>
        <w:tc>
          <w:tcPr>
            <w:tcW w:w="630" w:type="dxa"/>
            <w:noWrap/>
            <w:vAlign w:val="center"/>
            <w:hideMark/>
          </w:tcPr>
          <w:p w14:paraId="4D1B4AFB" w14:textId="77777777" w:rsidR="00FF3063" w:rsidRPr="005B4F9E" w:rsidRDefault="00FF3063" w:rsidP="00FF3063">
            <w:pPr>
              <w:jc w:val="center"/>
              <w:rPr>
                <w:sz w:val="16"/>
                <w:szCs w:val="16"/>
              </w:rPr>
            </w:pPr>
          </w:p>
        </w:tc>
        <w:tc>
          <w:tcPr>
            <w:tcW w:w="630" w:type="dxa"/>
            <w:shd w:val="clear" w:color="auto" w:fill="92D050"/>
            <w:noWrap/>
            <w:vAlign w:val="center"/>
            <w:hideMark/>
          </w:tcPr>
          <w:p w14:paraId="2B186A55" w14:textId="77777777" w:rsidR="00FF3063" w:rsidRPr="005B4F9E" w:rsidRDefault="00FF3063" w:rsidP="00FF3063">
            <w:pPr>
              <w:jc w:val="center"/>
              <w:rPr>
                <w:sz w:val="16"/>
                <w:szCs w:val="16"/>
              </w:rPr>
            </w:pPr>
            <w:r w:rsidRPr="005B4F9E">
              <w:rPr>
                <w:sz w:val="16"/>
                <w:szCs w:val="16"/>
              </w:rPr>
              <w:t>MAS</w:t>
            </w:r>
          </w:p>
        </w:tc>
        <w:tc>
          <w:tcPr>
            <w:tcW w:w="540" w:type="dxa"/>
            <w:noWrap/>
            <w:vAlign w:val="center"/>
            <w:hideMark/>
          </w:tcPr>
          <w:p w14:paraId="62B40EFA" w14:textId="77777777" w:rsidR="00FF3063" w:rsidRPr="005B4F9E" w:rsidRDefault="00FF3063" w:rsidP="00FF3063">
            <w:pPr>
              <w:jc w:val="center"/>
              <w:rPr>
                <w:sz w:val="16"/>
                <w:szCs w:val="16"/>
              </w:rPr>
            </w:pPr>
          </w:p>
        </w:tc>
        <w:tc>
          <w:tcPr>
            <w:tcW w:w="604" w:type="dxa"/>
            <w:vAlign w:val="center"/>
          </w:tcPr>
          <w:p w14:paraId="5CE2BAE5" w14:textId="77777777" w:rsidR="00FF3063" w:rsidRPr="005B4F9E" w:rsidRDefault="00FF3063" w:rsidP="00FF3063">
            <w:pPr>
              <w:jc w:val="center"/>
              <w:rPr>
                <w:sz w:val="16"/>
                <w:szCs w:val="16"/>
              </w:rPr>
            </w:pPr>
          </w:p>
        </w:tc>
        <w:tc>
          <w:tcPr>
            <w:tcW w:w="618" w:type="dxa"/>
            <w:vAlign w:val="center"/>
          </w:tcPr>
          <w:p w14:paraId="30786107" w14:textId="77777777" w:rsidR="00FF3063" w:rsidRPr="005B4F9E" w:rsidRDefault="00FF3063" w:rsidP="00FF3063">
            <w:pPr>
              <w:jc w:val="center"/>
              <w:rPr>
                <w:sz w:val="16"/>
                <w:szCs w:val="16"/>
              </w:rPr>
            </w:pPr>
          </w:p>
        </w:tc>
        <w:tc>
          <w:tcPr>
            <w:tcW w:w="720" w:type="dxa"/>
            <w:noWrap/>
            <w:vAlign w:val="center"/>
            <w:hideMark/>
          </w:tcPr>
          <w:p w14:paraId="30AF6D54" w14:textId="0F043BD7" w:rsidR="00FF3063" w:rsidRPr="005B4F9E" w:rsidRDefault="00FF3063" w:rsidP="00FF3063">
            <w:pPr>
              <w:jc w:val="center"/>
              <w:rPr>
                <w:sz w:val="16"/>
                <w:szCs w:val="16"/>
              </w:rPr>
            </w:pPr>
          </w:p>
        </w:tc>
        <w:tc>
          <w:tcPr>
            <w:tcW w:w="630" w:type="dxa"/>
            <w:noWrap/>
            <w:vAlign w:val="center"/>
            <w:hideMark/>
          </w:tcPr>
          <w:p w14:paraId="5502078E" w14:textId="77777777" w:rsidR="00FF3063" w:rsidRPr="005B4F9E" w:rsidRDefault="00FF3063" w:rsidP="00FF3063">
            <w:pPr>
              <w:jc w:val="center"/>
              <w:rPr>
                <w:sz w:val="16"/>
                <w:szCs w:val="16"/>
              </w:rPr>
            </w:pPr>
          </w:p>
        </w:tc>
        <w:tc>
          <w:tcPr>
            <w:tcW w:w="720" w:type="dxa"/>
            <w:noWrap/>
            <w:vAlign w:val="center"/>
            <w:hideMark/>
          </w:tcPr>
          <w:p w14:paraId="49E8BCD5" w14:textId="77777777" w:rsidR="00FF3063" w:rsidRPr="005B4F9E" w:rsidRDefault="00FF3063" w:rsidP="00FF3063">
            <w:pPr>
              <w:jc w:val="center"/>
              <w:rPr>
                <w:sz w:val="16"/>
                <w:szCs w:val="16"/>
              </w:rPr>
            </w:pPr>
          </w:p>
        </w:tc>
        <w:tc>
          <w:tcPr>
            <w:tcW w:w="563" w:type="dxa"/>
            <w:noWrap/>
            <w:vAlign w:val="center"/>
            <w:hideMark/>
          </w:tcPr>
          <w:p w14:paraId="00A126F4" w14:textId="77777777" w:rsidR="00FF3063" w:rsidRPr="005B4F9E" w:rsidRDefault="00FF3063" w:rsidP="00FF3063">
            <w:pPr>
              <w:jc w:val="center"/>
              <w:rPr>
                <w:sz w:val="16"/>
                <w:szCs w:val="16"/>
              </w:rPr>
            </w:pPr>
          </w:p>
        </w:tc>
      </w:tr>
      <w:tr w:rsidR="00FF3063" w:rsidRPr="005B4F9E" w14:paraId="09913EE1" w14:textId="77777777" w:rsidTr="00FF3063">
        <w:trPr>
          <w:trHeight w:val="300"/>
        </w:trPr>
        <w:tc>
          <w:tcPr>
            <w:tcW w:w="1349" w:type="dxa"/>
            <w:noWrap/>
            <w:vAlign w:val="center"/>
            <w:hideMark/>
          </w:tcPr>
          <w:p w14:paraId="78ACAAA3" w14:textId="77777777" w:rsidR="00FF3063" w:rsidRPr="005B4F9E" w:rsidRDefault="00FF3063" w:rsidP="00FF3063">
            <w:pPr>
              <w:rPr>
                <w:sz w:val="16"/>
                <w:szCs w:val="16"/>
              </w:rPr>
            </w:pPr>
            <w:r w:rsidRPr="005B4F9E">
              <w:rPr>
                <w:sz w:val="16"/>
                <w:szCs w:val="16"/>
              </w:rPr>
              <w:t>Ramírez-Vélez, 2020</w:t>
            </w:r>
          </w:p>
        </w:tc>
        <w:tc>
          <w:tcPr>
            <w:tcW w:w="1622" w:type="dxa"/>
            <w:vAlign w:val="center"/>
            <w:hideMark/>
          </w:tcPr>
          <w:p w14:paraId="131B19FE" w14:textId="77777777" w:rsidR="00FF3063" w:rsidRPr="005B4F9E" w:rsidRDefault="00FF3063" w:rsidP="00FF3063">
            <w:pPr>
              <w:rPr>
                <w:sz w:val="16"/>
                <w:szCs w:val="16"/>
              </w:rPr>
            </w:pPr>
            <w:r w:rsidRPr="005B4F9E">
              <w:rPr>
                <w:sz w:val="16"/>
                <w:szCs w:val="16"/>
              </w:rPr>
              <w:t>Normative values for the short physical performance battery (SPPB) and their association with anthropometric variables in older Colombian adults. The SABE Study, 2015</w:t>
            </w:r>
          </w:p>
        </w:tc>
        <w:tc>
          <w:tcPr>
            <w:tcW w:w="628" w:type="dxa"/>
            <w:shd w:val="clear" w:color="auto" w:fill="92D050"/>
            <w:noWrap/>
            <w:vAlign w:val="center"/>
            <w:hideMark/>
          </w:tcPr>
          <w:p w14:paraId="11C0D29C" w14:textId="77777777" w:rsidR="00FF3063" w:rsidRPr="005B4F9E" w:rsidRDefault="00FF3063" w:rsidP="00FF3063">
            <w:pPr>
              <w:jc w:val="center"/>
              <w:rPr>
                <w:sz w:val="16"/>
                <w:szCs w:val="16"/>
              </w:rPr>
            </w:pPr>
            <w:r w:rsidRPr="005B4F9E">
              <w:rPr>
                <w:sz w:val="16"/>
                <w:szCs w:val="16"/>
              </w:rPr>
              <w:t>TDS; BAS; MAS</w:t>
            </w:r>
          </w:p>
        </w:tc>
        <w:tc>
          <w:tcPr>
            <w:tcW w:w="630" w:type="dxa"/>
            <w:noWrap/>
            <w:vAlign w:val="center"/>
            <w:hideMark/>
          </w:tcPr>
          <w:p w14:paraId="2D5C5A07" w14:textId="77777777" w:rsidR="00FF3063" w:rsidRPr="005B4F9E" w:rsidRDefault="00FF3063" w:rsidP="00FF3063">
            <w:pPr>
              <w:jc w:val="center"/>
              <w:rPr>
                <w:sz w:val="16"/>
                <w:szCs w:val="16"/>
              </w:rPr>
            </w:pPr>
          </w:p>
        </w:tc>
        <w:tc>
          <w:tcPr>
            <w:tcW w:w="919" w:type="dxa"/>
            <w:shd w:val="clear" w:color="auto" w:fill="92D050"/>
            <w:noWrap/>
            <w:vAlign w:val="center"/>
            <w:hideMark/>
          </w:tcPr>
          <w:p w14:paraId="4AF69097"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7015C6B8" w14:textId="77777777" w:rsidR="00FF3063" w:rsidRPr="005B4F9E" w:rsidRDefault="00FF3063" w:rsidP="00FF3063">
            <w:pPr>
              <w:jc w:val="center"/>
              <w:rPr>
                <w:sz w:val="16"/>
                <w:szCs w:val="16"/>
              </w:rPr>
            </w:pPr>
          </w:p>
        </w:tc>
        <w:tc>
          <w:tcPr>
            <w:tcW w:w="630" w:type="dxa"/>
            <w:noWrap/>
            <w:vAlign w:val="center"/>
            <w:hideMark/>
          </w:tcPr>
          <w:p w14:paraId="0E758732" w14:textId="77777777" w:rsidR="00FF3063" w:rsidRPr="005B4F9E" w:rsidRDefault="00FF3063" w:rsidP="00FF3063">
            <w:pPr>
              <w:jc w:val="center"/>
              <w:rPr>
                <w:sz w:val="16"/>
                <w:szCs w:val="16"/>
              </w:rPr>
            </w:pPr>
          </w:p>
        </w:tc>
        <w:tc>
          <w:tcPr>
            <w:tcW w:w="478" w:type="dxa"/>
            <w:noWrap/>
            <w:vAlign w:val="center"/>
            <w:hideMark/>
          </w:tcPr>
          <w:p w14:paraId="4DD03080" w14:textId="77777777" w:rsidR="00FF3063" w:rsidRPr="005B4F9E" w:rsidRDefault="00FF3063" w:rsidP="00FF3063">
            <w:pPr>
              <w:jc w:val="center"/>
              <w:rPr>
                <w:sz w:val="16"/>
                <w:szCs w:val="16"/>
              </w:rPr>
            </w:pPr>
          </w:p>
        </w:tc>
        <w:tc>
          <w:tcPr>
            <w:tcW w:w="572" w:type="dxa"/>
            <w:vAlign w:val="center"/>
          </w:tcPr>
          <w:p w14:paraId="57B40804" w14:textId="77777777" w:rsidR="00FF3063" w:rsidRPr="005B4F9E" w:rsidRDefault="00FF3063" w:rsidP="00FF3063">
            <w:pPr>
              <w:jc w:val="center"/>
              <w:rPr>
                <w:sz w:val="16"/>
                <w:szCs w:val="16"/>
              </w:rPr>
            </w:pPr>
          </w:p>
        </w:tc>
        <w:tc>
          <w:tcPr>
            <w:tcW w:w="563" w:type="dxa"/>
            <w:vAlign w:val="center"/>
          </w:tcPr>
          <w:p w14:paraId="06B3606D" w14:textId="77777777" w:rsidR="00FF3063" w:rsidRPr="005B4F9E" w:rsidRDefault="00FF3063" w:rsidP="00FF3063">
            <w:pPr>
              <w:jc w:val="center"/>
              <w:rPr>
                <w:sz w:val="16"/>
                <w:szCs w:val="16"/>
              </w:rPr>
            </w:pPr>
          </w:p>
        </w:tc>
        <w:tc>
          <w:tcPr>
            <w:tcW w:w="630" w:type="dxa"/>
            <w:noWrap/>
            <w:vAlign w:val="center"/>
            <w:hideMark/>
          </w:tcPr>
          <w:p w14:paraId="1F7FC9F5" w14:textId="77777777" w:rsidR="00FF3063" w:rsidRPr="005B4F9E" w:rsidRDefault="00FF3063" w:rsidP="00FF3063">
            <w:pPr>
              <w:jc w:val="center"/>
              <w:rPr>
                <w:sz w:val="16"/>
                <w:szCs w:val="16"/>
              </w:rPr>
            </w:pPr>
          </w:p>
        </w:tc>
        <w:tc>
          <w:tcPr>
            <w:tcW w:w="630" w:type="dxa"/>
            <w:noWrap/>
            <w:vAlign w:val="center"/>
            <w:hideMark/>
          </w:tcPr>
          <w:p w14:paraId="047382D1" w14:textId="77777777" w:rsidR="00FF3063" w:rsidRPr="005B4F9E" w:rsidRDefault="00FF3063" w:rsidP="00FF3063">
            <w:pPr>
              <w:jc w:val="center"/>
              <w:rPr>
                <w:sz w:val="16"/>
                <w:szCs w:val="16"/>
              </w:rPr>
            </w:pPr>
          </w:p>
        </w:tc>
        <w:tc>
          <w:tcPr>
            <w:tcW w:w="630" w:type="dxa"/>
            <w:noWrap/>
            <w:vAlign w:val="center"/>
            <w:hideMark/>
          </w:tcPr>
          <w:p w14:paraId="5E6E31FD" w14:textId="77777777" w:rsidR="00FF3063" w:rsidRPr="005B4F9E" w:rsidRDefault="00FF3063" w:rsidP="00FF3063">
            <w:pPr>
              <w:jc w:val="center"/>
              <w:rPr>
                <w:sz w:val="16"/>
                <w:szCs w:val="16"/>
              </w:rPr>
            </w:pPr>
          </w:p>
        </w:tc>
        <w:tc>
          <w:tcPr>
            <w:tcW w:w="630" w:type="dxa"/>
            <w:noWrap/>
            <w:vAlign w:val="center"/>
            <w:hideMark/>
          </w:tcPr>
          <w:p w14:paraId="44809B3D" w14:textId="77777777" w:rsidR="00FF3063" w:rsidRPr="005B4F9E" w:rsidRDefault="00FF3063" w:rsidP="00FF3063">
            <w:pPr>
              <w:jc w:val="center"/>
              <w:rPr>
                <w:sz w:val="16"/>
                <w:szCs w:val="16"/>
              </w:rPr>
            </w:pPr>
          </w:p>
        </w:tc>
        <w:tc>
          <w:tcPr>
            <w:tcW w:w="630" w:type="dxa"/>
            <w:noWrap/>
            <w:vAlign w:val="center"/>
            <w:hideMark/>
          </w:tcPr>
          <w:p w14:paraId="14D05552" w14:textId="77777777" w:rsidR="00FF3063" w:rsidRPr="005B4F9E" w:rsidRDefault="00FF3063" w:rsidP="00FF3063">
            <w:pPr>
              <w:jc w:val="center"/>
              <w:rPr>
                <w:sz w:val="16"/>
                <w:szCs w:val="16"/>
              </w:rPr>
            </w:pPr>
          </w:p>
        </w:tc>
        <w:tc>
          <w:tcPr>
            <w:tcW w:w="540" w:type="dxa"/>
            <w:noWrap/>
            <w:vAlign w:val="center"/>
            <w:hideMark/>
          </w:tcPr>
          <w:p w14:paraId="1765DC52" w14:textId="77777777" w:rsidR="00FF3063" w:rsidRPr="005B4F9E" w:rsidRDefault="00FF3063" w:rsidP="00FF3063">
            <w:pPr>
              <w:jc w:val="center"/>
              <w:rPr>
                <w:sz w:val="16"/>
                <w:szCs w:val="16"/>
              </w:rPr>
            </w:pPr>
          </w:p>
        </w:tc>
        <w:tc>
          <w:tcPr>
            <w:tcW w:w="604" w:type="dxa"/>
            <w:vAlign w:val="center"/>
          </w:tcPr>
          <w:p w14:paraId="14BD3880" w14:textId="77777777" w:rsidR="00FF3063" w:rsidRPr="005B4F9E" w:rsidRDefault="00FF3063" w:rsidP="00FF3063">
            <w:pPr>
              <w:jc w:val="center"/>
              <w:rPr>
                <w:sz w:val="16"/>
                <w:szCs w:val="16"/>
              </w:rPr>
            </w:pPr>
          </w:p>
        </w:tc>
        <w:tc>
          <w:tcPr>
            <w:tcW w:w="618" w:type="dxa"/>
            <w:vAlign w:val="center"/>
          </w:tcPr>
          <w:p w14:paraId="49063F75" w14:textId="77777777" w:rsidR="00FF3063" w:rsidRPr="005B4F9E" w:rsidRDefault="00FF3063" w:rsidP="00FF3063">
            <w:pPr>
              <w:jc w:val="center"/>
              <w:rPr>
                <w:sz w:val="16"/>
                <w:szCs w:val="16"/>
              </w:rPr>
            </w:pPr>
          </w:p>
        </w:tc>
        <w:tc>
          <w:tcPr>
            <w:tcW w:w="720" w:type="dxa"/>
            <w:noWrap/>
            <w:vAlign w:val="center"/>
            <w:hideMark/>
          </w:tcPr>
          <w:p w14:paraId="39C1EBBD" w14:textId="152F0CAF" w:rsidR="00FF3063" w:rsidRPr="005B4F9E" w:rsidRDefault="00FF3063" w:rsidP="00FF3063">
            <w:pPr>
              <w:jc w:val="center"/>
              <w:rPr>
                <w:sz w:val="16"/>
                <w:szCs w:val="16"/>
              </w:rPr>
            </w:pPr>
          </w:p>
        </w:tc>
        <w:tc>
          <w:tcPr>
            <w:tcW w:w="630" w:type="dxa"/>
            <w:noWrap/>
            <w:vAlign w:val="center"/>
            <w:hideMark/>
          </w:tcPr>
          <w:p w14:paraId="5F7D831B" w14:textId="77777777" w:rsidR="00FF3063" w:rsidRPr="005B4F9E" w:rsidRDefault="00FF3063" w:rsidP="00FF3063">
            <w:pPr>
              <w:jc w:val="center"/>
              <w:rPr>
                <w:sz w:val="16"/>
                <w:szCs w:val="16"/>
              </w:rPr>
            </w:pPr>
          </w:p>
        </w:tc>
        <w:tc>
          <w:tcPr>
            <w:tcW w:w="720" w:type="dxa"/>
            <w:noWrap/>
            <w:vAlign w:val="center"/>
            <w:hideMark/>
          </w:tcPr>
          <w:p w14:paraId="6D1B8DA7" w14:textId="77777777" w:rsidR="00FF3063" w:rsidRPr="005B4F9E" w:rsidRDefault="00FF3063" w:rsidP="00FF3063">
            <w:pPr>
              <w:jc w:val="center"/>
              <w:rPr>
                <w:sz w:val="16"/>
                <w:szCs w:val="16"/>
              </w:rPr>
            </w:pPr>
          </w:p>
        </w:tc>
        <w:tc>
          <w:tcPr>
            <w:tcW w:w="563" w:type="dxa"/>
            <w:noWrap/>
            <w:vAlign w:val="center"/>
            <w:hideMark/>
          </w:tcPr>
          <w:p w14:paraId="5516409E" w14:textId="77777777" w:rsidR="00FF3063" w:rsidRPr="005B4F9E" w:rsidRDefault="00FF3063" w:rsidP="00FF3063">
            <w:pPr>
              <w:jc w:val="center"/>
              <w:rPr>
                <w:sz w:val="16"/>
                <w:szCs w:val="16"/>
              </w:rPr>
            </w:pPr>
          </w:p>
        </w:tc>
      </w:tr>
      <w:tr w:rsidR="00FF3063" w:rsidRPr="005B4F9E" w14:paraId="0771CDE5" w14:textId="77777777" w:rsidTr="00FF3063">
        <w:trPr>
          <w:trHeight w:val="300"/>
        </w:trPr>
        <w:tc>
          <w:tcPr>
            <w:tcW w:w="1349" w:type="dxa"/>
            <w:noWrap/>
            <w:vAlign w:val="center"/>
            <w:hideMark/>
          </w:tcPr>
          <w:p w14:paraId="2425E6A7" w14:textId="77777777" w:rsidR="00FF3063" w:rsidRPr="005B4F9E" w:rsidRDefault="00FF3063" w:rsidP="00FF3063">
            <w:pPr>
              <w:rPr>
                <w:sz w:val="16"/>
                <w:szCs w:val="16"/>
              </w:rPr>
            </w:pPr>
            <w:r w:rsidRPr="005B4F9E">
              <w:rPr>
                <w:sz w:val="16"/>
                <w:szCs w:val="16"/>
              </w:rPr>
              <w:t>Rikli, 1999</w:t>
            </w:r>
          </w:p>
        </w:tc>
        <w:tc>
          <w:tcPr>
            <w:tcW w:w="1622" w:type="dxa"/>
            <w:vAlign w:val="center"/>
            <w:hideMark/>
          </w:tcPr>
          <w:p w14:paraId="5D0E4EE3" w14:textId="77777777" w:rsidR="00FF3063" w:rsidRPr="005B4F9E" w:rsidRDefault="00FF3063" w:rsidP="00FF3063">
            <w:pPr>
              <w:rPr>
                <w:sz w:val="16"/>
                <w:szCs w:val="16"/>
              </w:rPr>
            </w:pPr>
            <w:r w:rsidRPr="005B4F9E">
              <w:rPr>
                <w:sz w:val="16"/>
                <w:szCs w:val="16"/>
              </w:rPr>
              <w:t>Functional fitness normative scores for community-residing older adults, ages 60–94.</w:t>
            </w:r>
          </w:p>
        </w:tc>
        <w:tc>
          <w:tcPr>
            <w:tcW w:w="628" w:type="dxa"/>
            <w:shd w:val="clear" w:color="auto" w:fill="92D050"/>
            <w:noWrap/>
            <w:vAlign w:val="center"/>
            <w:hideMark/>
          </w:tcPr>
          <w:p w14:paraId="08F5397A"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42AABD16" w14:textId="77777777" w:rsidR="00FF3063" w:rsidRPr="005B4F9E" w:rsidRDefault="00FF3063" w:rsidP="00FF3063">
            <w:pPr>
              <w:jc w:val="center"/>
              <w:rPr>
                <w:sz w:val="16"/>
                <w:szCs w:val="16"/>
              </w:rPr>
            </w:pPr>
          </w:p>
        </w:tc>
        <w:tc>
          <w:tcPr>
            <w:tcW w:w="919" w:type="dxa"/>
            <w:shd w:val="clear" w:color="auto" w:fill="92D050"/>
            <w:noWrap/>
            <w:vAlign w:val="center"/>
            <w:hideMark/>
          </w:tcPr>
          <w:p w14:paraId="2B24BE93"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3BAFCF1D" w14:textId="77777777" w:rsidR="00FF3063" w:rsidRPr="005B4F9E" w:rsidRDefault="00FF3063" w:rsidP="00FF3063">
            <w:pPr>
              <w:jc w:val="center"/>
              <w:rPr>
                <w:sz w:val="16"/>
                <w:szCs w:val="16"/>
              </w:rPr>
            </w:pPr>
          </w:p>
        </w:tc>
        <w:tc>
          <w:tcPr>
            <w:tcW w:w="630" w:type="dxa"/>
            <w:noWrap/>
            <w:vAlign w:val="center"/>
            <w:hideMark/>
          </w:tcPr>
          <w:p w14:paraId="62A970D6" w14:textId="77777777" w:rsidR="00FF3063" w:rsidRPr="005B4F9E" w:rsidRDefault="00FF3063" w:rsidP="00FF3063">
            <w:pPr>
              <w:jc w:val="center"/>
              <w:rPr>
                <w:sz w:val="16"/>
                <w:szCs w:val="16"/>
              </w:rPr>
            </w:pPr>
          </w:p>
        </w:tc>
        <w:tc>
          <w:tcPr>
            <w:tcW w:w="478" w:type="dxa"/>
            <w:noWrap/>
            <w:vAlign w:val="center"/>
            <w:hideMark/>
          </w:tcPr>
          <w:p w14:paraId="195AB1C3" w14:textId="77777777" w:rsidR="00FF3063" w:rsidRPr="005B4F9E" w:rsidRDefault="00FF3063" w:rsidP="00FF3063">
            <w:pPr>
              <w:jc w:val="center"/>
              <w:rPr>
                <w:sz w:val="16"/>
                <w:szCs w:val="16"/>
              </w:rPr>
            </w:pPr>
          </w:p>
        </w:tc>
        <w:tc>
          <w:tcPr>
            <w:tcW w:w="572" w:type="dxa"/>
            <w:vAlign w:val="center"/>
          </w:tcPr>
          <w:p w14:paraId="2D7450BA" w14:textId="77777777" w:rsidR="00FF3063" w:rsidRPr="005B4F9E" w:rsidRDefault="00FF3063" w:rsidP="00FF3063">
            <w:pPr>
              <w:jc w:val="center"/>
              <w:rPr>
                <w:sz w:val="16"/>
                <w:szCs w:val="16"/>
              </w:rPr>
            </w:pPr>
          </w:p>
        </w:tc>
        <w:tc>
          <w:tcPr>
            <w:tcW w:w="563" w:type="dxa"/>
            <w:vAlign w:val="center"/>
          </w:tcPr>
          <w:p w14:paraId="146ED22A" w14:textId="77777777" w:rsidR="00FF3063" w:rsidRPr="005B4F9E" w:rsidRDefault="00FF3063" w:rsidP="00FF3063">
            <w:pPr>
              <w:jc w:val="center"/>
              <w:rPr>
                <w:sz w:val="16"/>
                <w:szCs w:val="16"/>
              </w:rPr>
            </w:pPr>
          </w:p>
        </w:tc>
        <w:tc>
          <w:tcPr>
            <w:tcW w:w="630" w:type="dxa"/>
            <w:noWrap/>
            <w:vAlign w:val="center"/>
            <w:hideMark/>
          </w:tcPr>
          <w:p w14:paraId="268A6988" w14:textId="77777777" w:rsidR="00FF3063" w:rsidRPr="005B4F9E" w:rsidRDefault="00FF3063" w:rsidP="00FF3063">
            <w:pPr>
              <w:jc w:val="center"/>
              <w:rPr>
                <w:sz w:val="16"/>
                <w:szCs w:val="16"/>
              </w:rPr>
            </w:pPr>
          </w:p>
        </w:tc>
        <w:tc>
          <w:tcPr>
            <w:tcW w:w="630" w:type="dxa"/>
            <w:noWrap/>
            <w:vAlign w:val="center"/>
            <w:hideMark/>
          </w:tcPr>
          <w:p w14:paraId="26FF4B91" w14:textId="77777777" w:rsidR="00FF3063" w:rsidRPr="005B4F9E" w:rsidRDefault="00FF3063" w:rsidP="00FF3063">
            <w:pPr>
              <w:jc w:val="center"/>
              <w:rPr>
                <w:sz w:val="16"/>
                <w:szCs w:val="16"/>
              </w:rPr>
            </w:pPr>
          </w:p>
        </w:tc>
        <w:tc>
          <w:tcPr>
            <w:tcW w:w="630" w:type="dxa"/>
            <w:noWrap/>
            <w:vAlign w:val="center"/>
            <w:hideMark/>
          </w:tcPr>
          <w:p w14:paraId="2B02C641" w14:textId="77777777" w:rsidR="00FF3063" w:rsidRPr="005B4F9E" w:rsidRDefault="00FF3063" w:rsidP="00FF3063">
            <w:pPr>
              <w:jc w:val="center"/>
              <w:rPr>
                <w:sz w:val="16"/>
                <w:szCs w:val="16"/>
              </w:rPr>
            </w:pPr>
          </w:p>
        </w:tc>
        <w:tc>
          <w:tcPr>
            <w:tcW w:w="630" w:type="dxa"/>
            <w:noWrap/>
            <w:vAlign w:val="center"/>
            <w:hideMark/>
          </w:tcPr>
          <w:p w14:paraId="247C7785" w14:textId="77777777" w:rsidR="00FF3063" w:rsidRPr="005B4F9E" w:rsidRDefault="00FF3063" w:rsidP="00FF3063">
            <w:pPr>
              <w:jc w:val="center"/>
              <w:rPr>
                <w:sz w:val="16"/>
                <w:szCs w:val="16"/>
              </w:rPr>
            </w:pPr>
          </w:p>
        </w:tc>
        <w:tc>
          <w:tcPr>
            <w:tcW w:w="630" w:type="dxa"/>
            <w:noWrap/>
            <w:vAlign w:val="center"/>
            <w:hideMark/>
          </w:tcPr>
          <w:p w14:paraId="5601DCDE" w14:textId="77777777" w:rsidR="00FF3063" w:rsidRPr="005B4F9E" w:rsidRDefault="00FF3063" w:rsidP="00FF3063">
            <w:pPr>
              <w:jc w:val="center"/>
              <w:rPr>
                <w:sz w:val="16"/>
                <w:szCs w:val="16"/>
              </w:rPr>
            </w:pPr>
          </w:p>
        </w:tc>
        <w:tc>
          <w:tcPr>
            <w:tcW w:w="540" w:type="dxa"/>
            <w:noWrap/>
            <w:vAlign w:val="center"/>
            <w:hideMark/>
          </w:tcPr>
          <w:p w14:paraId="2083094A" w14:textId="77777777" w:rsidR="00FF3063" w:rsidRPr="005B4F9E" w:rsidRDefault="00FF3063" w:rsidP="00FF3063">
            <w:pPr>
              <w:jc w:val="center"/>
              <w:rPr>
                <w:sz w:val="16"/>
                <w:szCs w:val="16"/>
              </w:rPr>
            </w:pPr>
          </w:p>
        </w:tc>
        <w:tc>
          <w:tcPr>
            <w:tcW w:w="604" w:type="dxa"/>
            <w:vAlign w:val="center"/>
          </w:tcPr>
          <w:p w14:paraId="76D6494E" w14:textId="77777777" w:rsidR="00FF3063" w:rsidRPr="005B4F9E" w:rsidRDefault="00FF3063" w:rsidP="00FF3063">
            <w:pPr>
              <w:jc w:val="center"/>
              <w:rPr>
                <w:sz w:val="16"/>
                <w:szCs w:val="16"/>
              </w:rPr>
            </w:pPr>
          </w:p>
        </w:tc>
        <w:tc>
          <w:tcPr>
            <w:tcW w:w="618" w:type="dxa"/>
            <w:vAlign w:val="center"/>
          </w:tcPr>
          <w:p w14:paraId="6E308F13" w14:textId="77777777" w:rsidR="00FF3063" w:rsidRPr="005B4F9E" w:rsidRDefault="00FF3063" w:rsidP="00FF3063">
            <w:pPr>
              <w:jc w:val="center"/>
              <w:rPr>
                <w:sz w:val="16"/>
                <w:szCs w:val="16"/>
              </w:rPr>
            </w:pPr>
          </w:p>
        </w:tc>
        <w:tc>
          <w:tcPr>
            <w:tcW w:w="720" w:type="dxa"/>
            <w:noWrap/>
            <w:vAlign w:val="center"/>
            <w:hideMark/>
          </w:tcPr>
          <w:p w14:paraId="5E083126" w14:textId="0FBD59F4" w:rsidR="00FF3063" w:rsidRPr="005B4F9E" w:rsidRDefault="00FF3063" w:rsidP="00FF3063">
            <w:pPr>
              <w:jc w:val="center"/>
              <w:rPr>
                <w:sz w:val="16"/>
                <w:szCs w:val="16"/>
              </w:rPr>
            </w:pPr>
          </w:p>
        </w:tc>
        <w:tc>
          <w:tcPr>
            <w:tcW w:w="630" w:type="dxa"/>
            <w:noWrap/>
            <w:vAlign w:val="center"/>
            <w:hideMark/>
          </w:tcPr>
          <w:p w14:paraId="7B5273C4" w14:textId="77777777" w:rsidR="00FF3063" w:rsidRPr="005B4F9E" w:rsidRDefault="00FF3063" w:rsidP="00FF3063">
            <w:pPr>
              <w:jc w:val="center"/>
              <w:rPr>
                <w:sz w:val="16"/>
                <w:szCs w:val="16"/>
              </w:rPr>
            </w:pPr>
          </w:p>
        </w:tc>
        <w:tc>
          <w:tcPr>
            <w:tcW w:w="720" w:type="dxa"/>
            <w:noWrap/>
            <w:vAlign w:val="center"/>
            <w:hideMark/>
          </w:tcPr>
          <w:p w14:paraId="253014CD" w14:textId="77777777" w:rsidR="00FF3063" w:rsidRPr="005B4F9E" w:rsidRDefault="00FF3063" w:rsidP="00FF3063">
            <w:pPr>
              <w:jc w:val="center"/>
              <w:rPr>
                <w:sz w:val="16"/>
                <w:szCs w:val="16"/>
              </w:rPr>
            </w:pPr>
          </w:p>
        </w:tc>
        <w:tc>
          <w:tcPr>
            <w:tcW w:w="563" w:type="dxa"/>
            <w:noWrap/>
            <w:vAlign w:val="center"/>
            <w:hideMark/>
          </w:tcPr>
          <w:p w14:paraId="409AB3D8" w14:textId="77777777" w:rsidR="00FF3063" w:rsidRPr="005B4F9E" w:rsidRDefault="00FF3063" w:rsidP="00FF3063">
            <w:pPr>
              <w:jc w:val="center"/>
              <w:rPr>
                <w:sz w:val="16"/>
                <w:szCs w:val="16"/>
              </w:rPr>
            </w:pPr>
          </w:p>
        </w:tc>
      </w:tr>
      <w:tr w:rsidR="00FF3063" w:rsidRPr="005B4F9E" w14:paraId="4E4884D3" w14:textId="77777777" w:rsidTr="00FF3063">
        <w:trPr>
          <w:trHeight w:val="300"/>
        </w:trPr>
        <w:tc>
          <w:tcPr>
            <w:tcW w:w="1349" w:type="dxa"/>
            <w:noWrap/>
            <w:vAlign w:val="center"/>
            <w:hideMark/>
          </w:tcPr>
          <w:p w14:paraId="33F47846" w14:textId="77777777" w:rsidR="00FF3063" w:rsidRPr="005B4F9E" w:rsidRDefault="00FF3063" w:rsidP="00FF3063">
            <w:pPr>
              <w:rPr>
                <w:sz w:val="16"/>
                <w:szCs w:val="16"/>
              </w:rPr>
            </w:pPr>
            <w:r w:rsidRPr="005B4F9E">
              <w:rPr>
                <w:sz w:val="16"/>
                <w:szCs w:val="16"/>
              </w:rPr>
              <w:t>Ruggero, 2013</w:t>
            </w:r>
          </w:p>
        </w:tc>
        <w:tc>
          <w:tcPr>
            <w:tcW w:w="1622" w:type="dxa"/>
            <w:vAlign w:val="center"/>
            <w:hideMark/>
          </w:tcPr>
          <w:p w14:paraId="44B6E41B" w14:textId="77777777" w:rsidR="00FF3063" w:rsidRPr="005B4F9E" w:rsidRDefault="00FF3063" w:rsidP="00FF3063">
            <w:pPr>
              <w:rPr>
                <w:sz w:val="16"/>
                <w:szCs w:val="16"/>
              </w:rPr>
            </w:pPr>
            <w:r w:rsidRPr="005B4F9E">
              <w:rPr>
                <w:sz w:val="16"/>
                <w:szCs w:val="16"/>
              </w:rPr>
              <w:t>Gait speed correlates in a multiracial population of community-dwelling older adults living in Brazil: a cross-sectional population-based study</w:t>
            </w:r>
          </w:p>
        </w:tc>
        <w:tc>
          <w:tcPr>
            <w:tcW w:w="628" w:type="dxa"/>
            <w:shd w:val="clear" w:color="auto" w:fill="92D050"/>
            <w:noWrap/>
            <w:vAlign w:val="center"/>
            <w:hideMark/>
          </w:tcPr>
          <w:p w14:paraId="3759AF02" w14:textId="77777777" w:rsidR="00FF3063" w:rsidRPr="005B4F9E" w:rsidRDefault="00FF3063" w:rsidP="00FF3063">
            <w:pPr>
              <w:jc w:val="center"/>
              <w:rPr>
                <w:sz w:val="16"/>
                <w:szCs w:val="16"/>
              </w:rPr>
            </w:pPr>
            <w:r w:rsidRPr="005B4F9E">
              <w:rPr>
                <w:sz w:val="16"/>
                <w:szCs w:val="16"/>
              </w:rPr>
              <w:t>BAS; MAS</w:t>
            </w:r>
          </w:p>
        </w:tc>
        <w:tc>
          <w:tcPr>
            <w:tcW w:w="630" w:type="dxa"/>
            <w:noWrap/>
            <w:vAlign w:val="center"/>
            <w:hideMark/>
          </w:tcPr>
          <w:p w14:paraId="069BB958" w14:textId="77777777" w:rsidR="00FF3063" w:rsidRPr="005B4F9E" w:rsidRDefault="00FF3063" w:rsidP="00FF3063">
            <w:pPr>
              <w:jc w:val="center"/>
              <w:rPr>
                <w:sz w:val="16"/>
                <w:szCs w:val="16"/>
              </w:rPr>
            </w:pPr>
          </w:p>
        </w:tc>
        <w:tc>
          <w:tcPr>
            <w:tcW w:w="919" w:type="dxa"/>
            <w:shd w:val="clear" w:color="auto" w:fill="FFC000"/>
            <w:noWrap/>
            <w:vAlign w:val="center"/>
            <w:hideMark/>
          </w:tcPr>
          <w:p w14:paraId="1F2221BD"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7B750F0C" w14:textId="77777777" w:rsidR="00FF3063" w:rsidRPr="005B4F9E" w:rsidRDefault="00FF3063" w:rsidP="00FF3063">
            <w:pPr>
              <w:jc w:val="center"/>
              <w:rPr>
                <w:sz w:val="16"/>
                <w:szCs w:val="16"/>
              </w:rPr>
            </w:pPr>
          </w:p>
        </w:tc>
        <w:tc>
          <w:tcPr>
            <w:tcW w:w="630" w:type="dxa"/>
            <w:noWrap/>
            <w:vAlign w:val="center"/>
            <w:hideMark/>
          </w:tcPr>
          <w:p w14:paraId="54CF32D3" w14:textId="77777777" w:rsidR="00FF3063" w:rsidRPr="005B4F9E" w:rsidRDefault="00FF3063" w:rsidP="00FF3063">
            <w:pPr>
              <w:jc w:val="center"/>
              <w:rPr>
                <w:sz w:val="16"/>
                <w:szCs w:val="16"/>
              </w:rPr>
            </w:pPr>
          </w:p>
        </w:tc>
        <w:tc>
          <w:tcPr>
            <w:tcW w:w="478" w:type="dxa"/>
            <w:noWrap/>
            <w:vAlign w:val="center"/>
            <w:hideMark/>
          </w:tcPr>
          <w:p w14:paraId="2BDD9F0C" w14:textId="77777777" w:rsidR="00FF3063" w:rsidRPr="005B4F9E" w:rsidRDefault="00FF3063" w:rsidP="00FF3063">
            <w:pPr>
              <w:jc w:val="center"/>
              <w:rPr>
                <w:sz w:val="16"/>
                <w:szCs w:val="16"/>
              </w:rPr>
            </w:pPr>
          </w:p>
        </w:tc>
        <w:tc>
          <w:tcPr>
            <w:tcW w:w="572" w:type="dxa"/>
            <w:vAlign w:val="center"/>
          </w:tcPr>
          <w:p w14:paraId="43EE90BF" w14:textId="77777777" w:rsidR="00FF3063" w:rsidRPr="005B4F9E" w:rsidRDefault="00FF3063" w:rsidP="00FF3063">
            <w:pPr>
              <w:jc w:val="center"/>
              <w:rPr>
                <w:sz w:val="16"/>
                <w:szCs w:val="16"/>
              </w:rPr>
            </w:pPr>
          </w:p>
        </w:tc>
        <w:tc>
          <w:tcPr>
            <w:tcW w:w="563" w:type="dxa"/>
            <w:vAlign w:val="center"/>
          </w:tcPr>
          <w:p w14:paraId="4D995CEA" w14:textId="77777777" w:rsidR="00FF3063" w:rsidRPr="005B4F9E" w:rsidRDefault="00FF3063" w:rsidP="00FF3063">
            <w:pPr>
              <w:jc w:val="center"/>
              <w:rPr>
                <w:sz w:val="16"/>
                <w:szCs w:val="16"/>
              </w:rPr>
            </w:pPr>
          </w:p>
        </w:tc>
        <w:tc>
          <w:tcPr>
            <w:tcW w:w="630" w:type="dxa"/>
            <w:shd w:val="clear" w:color="auto" w:fill="FFC000"/>
            <w:noWrap/>
            <w:vAlign w:val="center"/>
            <w:hideMark/>
          </w:tcPr>
          <w:p w14:paraId="16976ED0"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4A82D676" w14:textId="77777777" w:rsidR="00FF3063" w:rsidRPr="005B4F9E" w:rsidRDefault="00FF3063" w:rsidP="00FF3063">
            <w:pPr>
              <w:jc w:val="center"/>
              <w:rPr>
                <w:sz w:val="16"/>
                <w:szCs w:val="16"/>
              </w:rPr>
            </w:pPr>
          </w:p>
        </w:tc>
        <w:tc>
          <w:tcPr>
            <w:tcW w:w="630" w:type="dxa"/>
            <w:shd w:val="clear" w:color="auto" w:fill="92D050"/>
            <w:noWrap/>
            <w:vAlign w:val="center"/>
            <w:hideMark/>
          </w:tcPr>
          <w:p w14:paraId="186A4FDA"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41860FA6" w14:textId="77777777" w:rsidR="00FF3063" w:rsidRPr="005B4F9E" w:rsidRDefault="00FF3063" w:rsidP="00FF3063">
            <w:pPr>
              <w:jc w:val="center"/>
              <w:rPr>
                <w:sz w:val="16"/>
                <w:szCs w:val="16"/>
              </w:rPr>
            </w:pPr>
          </w:p>
        </w:tc>
        <w:tc>
          <w:tcPr>
            <w:tcW w:w="630" w:type="dxa"/>
            <w:noWrap/>
            <w:vAlign w:val="center"/>
            <w:hideMark/>
          </w:tcPr>
          <w:p w14:paraId="4F1328A6" w14:textId="77777777" w:rsidR="00FF3063" w:rsidRPr="005B4F9E" w:rsidRDefault="00FF3063" w:rsidP="00FF3063">
            <w:pPr>
              <w:jc w:val="center"/>
              <w:rPr>
                <w:sz w:val="16"/>
                <w:szCs w:val="16"/>
              </w:rPr>
            </w:pPr>
          </w:p>
        </w:tc>
        <w:tc>
          <w:tcPr>
            <w:tcW w:w="540" w:type="dxa"/>
            <w:noWrap/>
            <w:vAlign w:val="center"/>
            <w:hideMark/>
          </w:tcPr>
          <w:p w14:paraId="2D0B3DE0" w14:textId="77777777" w:rsidR="00FF3063" w:rsidRPr="005B4F9E" w:rsidRDefault="00FF3063" w:rsidP="00FF3063">
            <w:pPr>
              <w:jc w:val="center"/>
              <w:rPr>
                <w:sz w:val="16"/>
                <w:szCs w:val="16"/>
              </w:rPr>
            </w:pPr>
          </w:p>
        </w:tc>
        <w:tc>
          <w:tcPr>
            <w:tcW w:w="604" w:type="dxa"/>
            <w:vAlign w:val="center"/>
          </w:tcPr>
          <w:p w14:paraId="16AB5D77" w14:textId="77777777" w:rsidR="00FF3063" w:rsidRPr="005B4F9E" w:rsidRDefault="00FF3063" w:rsidP="00FF3063">
            <w:pPr>
              <w:jc w:val="center"/>
              <w:rPr>
                <w:sz w:val="16"/>
                <w:szCs w:val="16"/>
              </w:rPr>
            </w:pPr>
          </w:p>
        </w:tc>
        <w:tc>
          <w:tcPr>
            <w:tcW w:w="618" w:type="dxa"/>
            <w:vAlign w:val="center"/>
          </w:tcPr>
          <w:p w14:paraId="558E7E14" w14:textId="77777777" w:rsidR="00FF3063" w:rsidRPr="005B4F9E" w:rsidRDefault="00FF3063" w:rsidP="00FF3063">
            <w:pPr>
              <w:jc w:val="center"/>
              <w:rPr>
                <w:sz w:val="16"/>
                <w:szCs w:val="16"/>
              </w:rPr>
            </w:pPr>
          </w:p>
        </w:tc>
        <w:tc>
          <w:tcPr>
            <w:tcW w:w="720" w:type="dxa"/>
            <w:noWrap/>
            <w:vAlign w:val="center"/>
            <w:hideMark/>
          </w:tcPr>
          <w:p w14:paraId="23517E7D" w14:textId="57EDB6E6" w:rsidR="00FF3063" w:rsidRPr="005B4F9E" w:rsidRDefault="00FF3063" w:rsidP="00FF3063">
            <w:pPr>
              <w:jc w:val="center"/>
              <w:rPr>
                <w:sz w:val="16"/>
                <w:szCs w:val="16"/>
              </w:rPr>
            </w:pPr>
          </w:p>
        </w:tc>
        <w:tc>
          <w:tcPr>
            <w:tcW w:w="630" w:type="dxa"/>
            <w:noWrap/>
            <w:vAlign w:val="center"/>
            <w:hideMark/>
          </w:tcPr>
          <w:p w14:paraId="086E3929" w14:textId="77777777" w:rsidR="00FF3063" w:rsidRPr="005B4F9E" w:rsidRDefault="00FF3063" w:rsidP="00FF3063">
            <w:pPr>
              <w:jc w:val="center"/>
              <w:rPr>
                <w:sz w:val="16"/>
                <w:szCs w:val="16"/>
              </w:rPr>
            </w:pPr>
          </w:p>
        </w:tc>
        <w:tc>
          <w:tcPr>
            <w:tcW w:w="720" w:type="dxa"/>
            <w:noWrap/>
            <w:vAlign w:val="center"/>
            <w:hideMark/>
          </w:tcPr>
          <w:p w14:paraId="079392C5" w14:textId="77777777" w:rsidR="00FF3063" w:rsidRPr="005B4F9E" w:rsidRDefault="00FF3063" w:rsidP="00FF3063">
            <w:pPr>
              <w:jc w:val="center"/>
              <w:rPr>
                <w:sz w:val="16"/>
                <w:szCs w:val="16"/>
              </w:rPr>
            </w:pPr>
          </w:p>
        </w:tc>
        <w:tc>
          <w:tcPr>
            <w:tcW w:w="563" w:type="dxa"/>
            <w:noWrap/>
            <w:vAlign w:val="center"/>
            <w:hideMark/>
          </w:tcPr>
          <w:p w14:paraId="43723DDF" w14:textId="77777777" w:rsidR="00FF3063" w:rsidRPr="005B4F9E" w:rsidRDefault="00FF3063" w:rsidP="00FF3063">
            <w:pPr>
              <w:jc w:val="center"/>
              <w:rPr>
                <w:sz w:val="16"/>
                <w:szCs w:val="16"/>
              </w:rPr>
            </w:pPr>
          </w:p>
        </w:tc>
      </w:tr>
      <w:tr w:rsidR="00FF3063" w:rsidRPr="005B4F9E" w14:paraId="7ABBA384" w14:textId="77777777" w:rsidTr="00FF3063">
        <w:trPr>
          <w:trHeight w:val="300"/>
        </w:trPr>
        <w:tc>
          <w:tcPr>
            <w:tcW w:w="1349" w:type="dxa"/>
            <w:noWrap/>
            <w:vAlign w:val="center"/>
            <w:hideMark/>
          </w:tcPr>
          <w:p w14:paraId="4F1C6B38" w14:textId="77777777" w:rsidR="00FF3063" w:rsidRPr="005B4F9E" w:rsidRDefault="00FF3063" w:rsidP="00FF3063">
            <w:pPr>
              <w:rPr>
                <w:sz w:val="16"/>
                <w:szCs w:val="16"/>
              </w:rPr>
            </w:pPr>
            <w:r w:rsidRPr="005B4F9E">
              <w:rPr>
                <w:sz w:val="16"/>
                <w:szCs w:val="16"/>
              </w:rPr>
              <w:t>Schrack, 2012</w:t>
            </w:r>
          </w:p>
        </w:tc>
        <w:tc>
          <w:tcPr>
            <w:tcW w:w="1622" w:type="dxa"/>
            <w:vAlign w:val="center"/>
            <w:hideMark/>
          </w:tcPr>
          <w:p w14:paraId="104A11A6" w14:textId="77777777" w:rsidR="00FF3063" w:rsidRPr="005B4F9E" w:rsidRDefault="00FF3063" w:rsidP="00FF3063">
            <w:pPr>
              <w:rPr>
                <w:sz w:val="16"/>
                <w:szCs w:val="16"/>
              </w:rPr>
            </w:pPr>
            <w:r w:rsidRPr="005B4F9E">
              <w:rPr>
                <w:sz w:val="16"/>
                <w:szCs w:val="16"/>
              </w:rPr>
              <w:t>The role of energetic cost in the age-related slowing of gait speed</w:t>
            </w:r>
          </w:p>
        </w:tc>
        <w:tc>
          <w:tcPr>
            <w:tcW w:w="628" w:type="dxa"/>
            <w:shd w:val="clear" w:color="auto" w:fill="92D050"/>
            <w:noWrap/>
            <w:vAlign w:val="center"/>
            <w:hideMark/>
          </w:tcPr>
          <w:p w14:paraId="0493B9AB"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3246769D" w14:textId="77777777" w:rsidR="00FF3063" w:rsidRPr="005B4F9E" w:rsidRDefault="00FF3063" w:rsidP="00FF3063">
            <w:pPr>
              <w:jc w:val="center"/>
              <w:rPr>
                <w:sz w:val="16"/>
                <w:szCs w:val="16"/>
              </w:rPr>
            </w:pPr>
          </w:p>
        </w:tc>
        <w:tc>
          <w:tcPr>
            <w:tcW w:w="919" w:type="dxa"/>
            <w:shd w:val="clear" w:color="auto" w:fill="92D050"/>
            <w:noWrap/>
            <w:vAlign w:val="center"/>
            <w:hideMark/>
          </w:tcPr>
          <w:p w14:paraId="5441464B"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67327C3E" w14:textId="77777777" w:rsidR="00FF3063" w:rsidRPr="005B4F9E" w:rsidRDefault="00FF3063" w:rsidP="00FF3063">
            <w:pPr>
              <w:jc w:val="center"/>
              <w:rPr>
                <w:sz w:val="16"/>
                <w:szCs w:val="16"/>
              </w:rPr>
            </w:pPr>
          </w:p>
        </w:tc>
        <w:tc>
          <w:tcPr>
            <w:tcW w:w="630" w:type="dxa"/>
            <w:noWrap/>
            <w:vAlign w:val="center"/>
            <w:hideMark/>
          </w:tcPr>
          <w:p w14:paraId="16D53DED" w14:textId="77777777" w:rsidR="00FF3063" w:rsidRPr="005B4F9E" w:rsidRDefault="00FF3063" w:rsidP="00FF3063">
            <w:pPr>
              <w:jc w:val="center"/>
              <w:rPr>
                <w:sz w:val="16"/>
                <w:szCs w:val="16"/>
              </w:rPr>
            </w:pPr>
          </w:p>
        </w:tc>
        <w:tc>
          <w:tcPr>
            <w:tcW w:w="478" w:type="dxa"/>
            <w:noWrap/>
            <w:vAlign w:val="center"/>
            <w:hideMark/>
          </w:tcPr>
          <w:p w14:paraId="0DB57A0D" w14:textId="77777777" w:rsidR="00FF3063" w:rsidRPr="005B4F9E" w:rsidRDefault="00FF3063" w:rsidP="00FF3063">
            <w:pPr>
              <w:jc w:val="center"/>
              <w:rPr>
                <w:sz w:val="16"/>
                <w:szCs w:val="16"/>
              </w:rPr>
            </w:pPr>
          </w:p>
        </w:tc>
        <w:tc>
          <w:tcPr>
            <w:tcW w:w="572" w:type="dxa"/>
            <w:vAlign w:val="center"/>
          </w:tcPr>
          <w:p w14:paraId="094835E6" w14:textId="77777777" w:rsidR="00FF3063" w:rsidRPr="005B4F9E" w:rsidRDefault="00FF3063" w:rsidP="00FF3063">
            <w:pPr>
              <w:jc w:val="center"/>
              <w:rPr>
                <w:sz w:val="16"/>
                <w:szCs w:val="16"/>
              </w:rPr>
            </w:pPr>
          </w:p>
        </w:tc>
        <w:tc>
          <w:tcPr>
            <w:tcW w:w="563" w:type="dxa"/>
            <w:vAlign w:val="center"/>
          </w:tcPr>
          <w:p w14:paraId="65587577" w14:textId="77777777" w:rsidR="00FF3063" w:rsidRPr="005B4F9E" w:rsidRDefault="00FF3063" w:rsidP="00FF3063">
            <w:pPr>
              <w:jc w:val="center"/>
              <w:rPr>
                <w:sz w:val="16"/>
                <w:szCs w:val="16"/>
              </w:rPr>
            </w:pPr>
          </w:p>
        </w:tc>
        <w:tc>
          <w:tcPr>
            <w:tcW w:w="630" w:type="dxa"/>
            <w:noWrap/>
            <w:vAlign w:val="center"/>
            <w:hideMark/>
          </w:tcPr>
          <w:p w14:paraId="2CAE7B6A" w14:textId="77777777" w:rsidR="00FF3063" w:rsidRPr="005B4F9E" w:rsidRDefault="00FF3063" w:rsidP="00FF3063">
            <w:pPr>
              <w:jc w:val="center"/>
              <w:rPr>
                <w:sz w:val="16"/>
                <w:szCs w:val="16"/>
              </w:rPr>
            </w:pPr>
          </w:p>
        </w:tc>
        <w:tc>
          <w:tcPr>
            <w:tcW w:w="630" w:type="dxa"/>
            <w:noWrap/>
            <w:vAlign w:val="center"/>
            <w:hideMark/>
          </w:tcPr>
          <w:p w14:paraId="3CC1552B" w14:textId="77777777" w:rsidR="00FF3063" w:rsidRPr="005B4F9E" w:rsidRDefault="00FF3063" w:rsidP="00FF3063">
            <w:pPr>
              <w:jc w:val="center"/>
              <w:rPr>
                <w:sz w:val="16"/>
                <w:szCs w:val="16"/>
              </w:rPr>
            </w:pPr>
          </w:p>
        </w:tc>
        <w:tc>
          <w:tcPr>
            <w:tcW w:w="630" w:type="dxa"/>
            <w:noWrap/>
            <w:vAlign w:val="center"/>
            <w:hideMark/>
          </w:tcPr>
          <w:p w14:paraId="5FED2D48" w14:textId="77777777" w:rsidR="00FF3063" w:rsidRPr="005B4F9E" w:rsidRDefault="00FF3063" w:rsidP="00FF3063">
            <w:pPr>
              <w:jc w:val="center"/>
              <w:rPr>
                <w:sz w:val="16"/>
                <w:szCs w:val="16"/>
              </w:rPr>
            </w:pPr>
          </w:p>
        </w:tc>
        <w:tc>
          <w:tcPr>
            <w:tcW w:w="630" w:type="dxa"/>
            <w:noWrap/>
            <w:vAlign w:val="center"/>
            <w:hideMark/>
          </w:tcPr>
          <w:p w14:paraId="28EF1B1E" w14:textId="77777777" w:rsidR="00FF3063" w:rsidRPr="005B4F9E" w:rsidRDefault="00FF3063" w:rsidP="00FF3063">
            <w:pPr>
              <w:jc w:val="center"/>
              <w:rPr>
                <w:sz w:val="16"/>
                <w:szCs w:val="16"/>
              </w:rPr>
            </w:pPr>
          </w:p>
        </w:tc>
        <w:tc>
          <w:tcPr>
            <w:tcW w:w="630" w:type="dxa"/>
            <w:noWrap/>
            <w:vAlign w:val="center"/>
            <w:hideMark/>
          </w:tcPr>
          <w:p w14:paraId="77F02051" w14:textId="77777777" w:rsidR="00FF3063" w:rsidRPr="005B4F9E" w:rsidRDefault="00FF3063" w:rsidP="00FF3063">
            <w:pPr>
              <w:jc w:val="center"/>
              <w:rPr>
                <w:sz w:val="16"/>
                <w:szCs w:val="16"/>
              </w:rPr>
            </w:pPr>
          </w:p>
        </w:tc>
        <w:tc>
          <w:tcPr>
            <w:tcW w:w="540" w:type="dxa"/>
            <w:noWrap/>
            <w:vAlign w:val="center"/>
            <w:hideMark/>
          </w:tcPr>
          <w:p w14:paraId="5214BC22" w14:textId="77777777" w:rsidR="00FF3063" w:rsidRPr="005B4F9E" w:rsidRDefault="00FF3063" w:rsidP="00FF3063">
            <w:pPr>
              <w:jc w:val="center"/>
              <w:rPr>
                <w:sz w:val="16"/>
                <w:szCs w:val="16"/>
              </w:rPr>
            </w:pPr>
          </w:p>
        </w:tc>
        <w:tc>
          <w:tcPr>
            <w:tcW w:w="604" w:type="dxa"/>
            <w:vAlign w:val="center"/>
          </w:tcPr>
          <w:p w14:paraId="333C608D" w14:textId="77777777" w:rsidR="00FF3063" w:rsidRPr="005B4F9E" w:rsidRDefault="00FF3063" w:rsidP="00FF3063">
            <w:pPr>
              <w:jc w:val="center"/>
              <w:rPr>
                <w:sz w:val="16"/>
                <w:szCs w:val="16"/>
              </w:rPr>
            </w:pPr>
          </w:p>
        </w:tc>
        <w:tc>
          <w:tcPr>
            <w:tcW w:w="618" w:type="dxa"/>
            <w:vAlign w:val="center"/>
          </w:tcPr>
          <w:p w14:paraId="2E2BA6BF" w14:textId="77777777" w:rsidR="00FF3063" w:rsidRPr="005B4F9E" w:rsidRDefault="00FF3063" w:rsidP="00FF3063">
            <w:pPr>
              <w:jc w:val="center"/>
              <w:rPr>
                <w:sz w:val="16"/>
                <w:szCs w:val="16"/>
              </w:rPr>
            </w:pPr>
          </w:p>
        </w:tc>
        <w:tc>
          <w:tcPr>
            <w:tcW w:w="720" w:type="dxa"/>
            <w:noWrap/>
            <w:vAlign w:val="center"/>
            <w:hideMark/>
          </w:tcPr>
          <w:p w14:paraId="0082562C" w14:textId="5687AE04" w:rsidR="00FF3063" w:rsidRPr="005B4F9E" w:rsidRDefault="00FF3063" w:rsidP="00FF3063">
            <w:pPr>
              <w:jc w:val="center"/>
              <w:rPr>
                <w:sz w:val="16"/>
                <w:szCs w:val="16"/>
              </w:rPr>
            </w:pPr>
          </w:p>
        </w:tc>
        <w:tc>
          <w:tcPr>
            <w:tcW w:w="630" w:type="dxa"/>
            <w:noWrap/>
            <w:vAlign w:val="center"/>
            <w:hideMark/>
          </w:tcPr>
          <w:p w14:paraId="23308617" w14:textId="77777777" w:rsidR="00FF3063" w:rsidRPr="005B4F9E" w:rsidRDefault="00FF3063" w:rsidP="00FF3063">
            <w:pPr>
              <w:jc w:val="center"/>
              <w:rPr>
                <w:sz w:val="16"/>
                <w:szCs w:val="16"/>
              </w:rPr>
            </w:pPr>
          </w:p>
        </w:tc>
        <w:tc>
          <w:tcPr>
            <w:tcW w:w="720" w:type="dxa"/>
            <w:noWrap/>
            <w:vAlign w:val="center"/>
            <w:hideMark/>
          </w:tcPr>
          <w:p w14:paraId="1794EB5D" w14:textId="77777777" w:rsidR="00FF3063" w:rsidRPr="005B4F9E" w:rsidRDefault="00FF3063" w:rsidP="00FF3063">
            <w:pPr>
              <w:jc w:val="center"/>
              <w:rPr>
                <w:sz w:val="16"/>
                <w:szCs w:val="16"/>
              </w:rPr>
            </w:pPr>
          </w:p>
        </w:tc>
        <w:tc>
          <w:tcPr>
            <w:tcW w:w="563" w:type="dxa"/>
            <w:noWrap/>
            <w:vAlign w:val="center"/>
            <w:hideMark/>
          </w:tcPr>
          <w:p w14:paraId="471606F2" w14:textId="77777777" w:rsidR="00FF3063" w:rsidRPr="005B4F9E" w:rsidRDefault="00FF3063" w:rsidP="00FF3063">
            <w:pPr>
              <w:jc w:val="center"/>
              <w:rPr>
                <w:sz w:val="16"/>
                <w:szCs w:val="16"/>
              </w:rPr>
            </w:pPr>
          </w:p>
        </w:tc>
      </w:tr>
      <w:tr w:rsidR="00FF3063" w:rsidRPr="005B4F9E" w14:paraId="3071E988" w14:textId="77777777" w:rsidTr="00FF3063">
        <w:trPr>
          <w:trHeight w:val="300"/>
        </w:trPr>
        <w:tc>
          <w:tcPr>
            <w:tcW w:w="1349" w:type="dxa"/>
            <w:noWrap/>
            <w:vAlign w:val="center"/>
            <w:hideMark/>
          </w:tcPr>
          <w:p w14:paraId="0B7CE5E8" w14:textId="77777777" w:rsidR="00FF3063" w:rsidRPr="005B4F9E" w:rsidRDefault="00FF3063" w:rsidP="00FF3063">
            <w:pPr>
              <w:rPr>
                <w:sz w:val="16"/>
                <w:szCs w:val="16"/>
              </w:rPr>
            </w:pPr>
            <w:r w:rsidRPr="005B4F9E">
              <w:rPr>
                <w:sz w:val="16"/>
                <w:szCs w:val="16"/>
              </w:rPr>
              <w:t>Seino, 2014</w:t>
            </w:r>
          </w:p>
        </w:tc>
        <w:tc>
          <w:tcPr>
            <w:tcW w:w="1622" w:type="dxa"/>
            <w:vAlign w:val="center"/>
            <w:hideMark/>
          </w:tcPr>
          <w:p w14:paraId="518CBEEF" w14:textId="77777777" w:rsidR="00FF3063" w:rsidRPr="005B4F9E" w:rsidRDefault="00FF3063" w:rsidP="00FF3063">
            <w:pPr>
              <w:rPr>
                <w:sz w:val="16"/>
                <w:szCs w:val="16"/>
              </w:rPr>
            </w:pPr>
            <w:r w:rsidRPr="005B4F9E">
              <w:rPr>
                <w:sz w:val="16"/>
                <w:szCs w:val="16"/>
              </w:rPr>
              <w:t>Reference values and age and sex differences in physical performance measures for community-dwelling older Japanese: a pooled analysis of six cohort studies</w:t>
            </w:r>
          </w:p>
        </w:tc>
        <w:tc>
          <w:tcPr>
            <w:tcW w:w="628" w:type="dxa"/>
            <w:shd w:val="clear" w:color="auto" w:fill="92D050"/>
            <w:noWrap/>
            <w:vAlign w:val="center"/>
            <w:hideMark/>
          </w:tcPr>
          <w:p w14:paraId="1F85C5DF"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6A04B6D4" w14:textId="77777777" w:rsidR="00FF3063" w:rsidRPr="005B4F9E" w:rsidRDefault="00FF3063" w:rsidP="00FF3063">
            <w:pPr>
              <w:jc w:val="center"/>
              <w:rPr>
                <w:sz w:val="16"/>
                <w:szCs w:val="16"/>
              </w:rPr>
            </w:pPr>
          </w:p>
        </w:tc>
        <w:tc>
          <w:tcPr>
            <w:tcW w:w="919" w:type="dxa"/>
            <w:shd w:val="clear" w:color="auto" w:fill="92D050"/>
            <w:noWrap/>
            <w:vAlign w:val="center"/>
            <w:hideMark/>
          </w:tcPr>
          <w:p w14:paraId="51E6D368"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1F49284E" w14:textId="77777777" w:rsidR="00FF3063" w:rsidRPr="005B4F9E" w:rsidRDefault="00FF3063" w:rsidP="00FF3063">
            <w:pPr>
              <w:jc w:val="center"/>
              <w:rPr>
                <w:sz w:val="16"/>
                <w:szCs w:val="16"/>
              </w:rPr>
            </w:pPr>
          </w:p>
        </w:tc>
        <w:tc>
          <w:tcPr>
            <w:tcW w:w="630" w:type="dxa"/>
            <w:noWrap/>
            <w:vAlign w:val="center"/>
            <w:hideMark/>
          </w:tcPr>
          <w:p w14:paraId="549C04E9" w14:textId="77777777" w:rsidR="00FF3063" w:rsidRPr="005B4F9E" w:rsidRDefault="00FF3063" w:rsidP="00FF3063">
            <w:pPr>
              <w:jc w:val="center"/>
              <w:rPr>
                <w:sz w:val="16"/>
                <w:szCs w:val="16"/>
              </w:rPr>
            </w:pPr>
          </w:p>
        </w:tc>
        <w:tc>
          <w:tcPr>
            <w:tcW w:w="478" w:type="dxa"/>
            <w:noWrap/>
            <w:vAlign w:val="center"/>
            <w:hideMark/>
          </w:tcPr>
          <w:p w14:paraId="007550EA" w14:textId="77777777" w:rsidR="00FF3063" w:rsidRPr="005B4F9E" w:rsidRDefault="00FF3063" w:rsidP="00FF3063">
            <w:pPr>
              <w:jc w:val="center"/>
              <w:rPr>
                <w:sz w:val="16"/>
                <w:szCs w:val="16"/>
              </w:rPr>
            </w:pPr>
          </w:p>
        </w:tc>
        <w:tc>
          <w:tcPr>
            <w:tcW w:w="572" w:type="dxa"/>
            <w:vAlign w:val="center"/>
          </w:tcPr>
          <w:p w14:paraId="2056B5B8" w14:textId="77777777" w:rsidR="00FF3063" w:rsidRPr="005B4F9E" w:rsidRDefault="00FF3063" w:rsidP="00FF3063">
            <w:pPr>
              <w:jc w:val="center"/>
              <w:rPr>
                <w:sz w:val="16"/>
                <w:szCs w:val="16"/>
              </w:rPr>
            </w:pPr>
          </w:p>
        </w:tc>
        <w:tc>
          <w:tcPr>
            <w:tcW w:w="563" w:type="dxa"/>
            <w:vAlign w:val="center"/>
          </w:tcPr>
          <w:p w14:paraId="3034A681" w14:textId="77777777" w:rsidR="00FF3063" w:rsidRPr="005B4F9E" w:rsidRDefault="00FF3063" w:rsidP="00FF3063">
            <w:pPr>
              <w:jc w:val="center"/>
              <w:rPr>
                <w:sz w:val="16"/>
                <w:szCs w:val="16"/>
              </w:rPr>
            </w:pPr>
          </w:p>
        </w:tc>
        <w:tc>
          <w:tcPr>
            <w:tcW w:w="630" w:type="dxa"/>
            <w:noWrap/>
            <w:vAlign w:val="center"/>
            <w:hideMark/>
          </w:tcPr>
          <w:p w14:paraId="7DFA639F" w14:textId="77777777" w:rsidR="00FF3063" w:rsidRPr="005B4F9E" w:rsidRDefault="00FF3063" w:rsidP="00FF3063">
            <w:pPr>
              <w:jc w:val="center"/>
              <w:rPr>
                <w:sz w:val="16"/>
                <w:szCs w:val="16"/>
              </w:rPr>
            </w:pPr>
          </w:p>
        </w:tc>
        <w:tc>
          <w:tcPr>
            <w:tcW w:w="630" w:type="dxa"/>
            <w:noWrap/>
            <w:vAlign w:val="center"/>
            <w:hideMark/>
          </w:tcPr>
          <w:p w14:paraId="09CCCE57" w14:textId="77777777" w:rsidR="00FF3063" w:rsidRPr="005B4F9E" w:rsidRDefault="00FF3063" w:rsidP="00FF3063">
            <w:pPr>
              <w:jc w:val="center"/>
              <w:rPr>
                <w:sz w:val="16"/>
                <w:szCs w:val="16"/>
              </w:rPr>
            </w:pPr>
          </w:p>
        </w:tc>
        <w:tc>
          <w:tcPr>
            <w:tcW w:w="630" w:type="dxa"/>
            <w:noWrap/>
            <w:vAlign w:val="center"/>
            <w:hideMark/>
          </w:tcPr>
          <w:p w14:paraId="11149196" w14:textId="77777777" w:rsidR="00FF3063" w:rsidRPr="005B4F9E" w:rsidRDefault="00FF3063" w:rsidP="00FF3063">
            <w:pPr>
              <w:jc w:val="center"/>
              <w:rPr>
                <w:sz w:val="16"/>
                <w:szCs w:val="16"/>
              </w:rPr>
            </w:pPr>
          </w:p>
        </w:tc>
        <w:tc>
          <w:tcPr>
            <w:tcW w:w="630" w:type="dxa"/>
            <w:noWrap/>
            <w:vAlign w:val="center"/>
            <w:hideMark/>
          </w:tcPr>
          <w:p w14:paraId="5D21E0E3" w14:textId="77777777" w:rsidR="00FF3063" w:rsidRPr="005B4F9E" w:rsidRDefault="00FF3063" w:rsidP="00FF3063">
            <w:pPr>
              <w:jc w:val="center"/>
              <w:rPr>
                <w:sz w:val="16"/>
                <w:szCs w:val="16"/>
              </w:rPr>
            </w:pPr>
          </w:p>
        </w:tc>
        <w:tc>
          <w:tcPr>
            <w:tcW w:w="630" w:type="dxa"/>
            <w:noWrap/>
            <w:vAlign w:val="center"/>
            <w:hideMark/>
          </w:tcPr>
          <w:p w14:paraId="77BD438C" w14:textId="77777777" w:rsidR="00FF3063" w:rsidRPr="005B4F9E" w:rsidRDefault="00FF3063" w:rsidP="00FF3063">
            <w:pPr>
              <w:jc w:val="center"/>
              <w:rPr>
                <w:sz w:val="16"/>
                <w:szCs w:val="16"/>
              </w:rPr>
            </w:pPr>
          </w:p>
        </w:tc>
        <w:tc>
          <w:tcPr>
            <w:tcW w:w="540" w:type="dxa"/>
            <w:noWrap/>
            <w:vAlign w:val="center"/>
            <w:hideMark/>
          </w:tcPr>
          <w:p w14:paraId="32D53EF5" w14:textId="77777777" w:rsidR="00FF3063" w:rsidRPr="005B4F9E" w:rsidRDefault="00FF3063" w:rsidP="00FF3063">
            <w:pPr>
              <w:jc w:val="center"/>
              <w:rPr>
                <w:sz w:val="16"/>
                <w:szCs w:val="16"/>
              </w:rPr>
            </w:pPr>
          </w:p>
        </w:tc>
        <w:tc>
          <w:tcPr>
            <w:tcW w:w="604" w:type="dxa"/>
            <w:vAlign w:val="center"/>
          </w:tcPr>
          <w:p w14:paraId="6FF09AF9" w14:textId="77777777" w:rsidR="00FF3063" w:rsidRPr="005B4F9E" w:rsidRDefault="00FF3063" w:rsidP="00FF3063">
            <w:pPr>
              <w:jc w:val="center"/>
              <w:rPr>
                <w:sz w:val="16"/>
                <w:szCs w:val="16"/>
              </w:rPr>
            </w:pPr>
          </w:p>
        </w:tc>
        <w:tc>
          <w:tcPr>
            <w:tcW w:w="618" w:type="dxa"/>
            <w:vAlign w:val="center"/>
          </w:tcPr>
          <w:p w14:paraId="72B3C77A" w14:textId="77777777" w:rsidR="00FF3063" w:rsidRPr="005B4F9E" w:rsidRDefault="00FF3063" w:rsidP="00FF3063">
            <w:pPr>
              <w:jc w:val="center"/>
              <w:rPr>
                <w:sz w:val="16"/>
                <w:szCs w:val="16"/>
              </w:rPr>
            </w:pPr>
          </w:p>
        </w:tc>
        <w:tc>
          <w:tcPr>
            <w:tcW w:w="720" w:type="dxa"/>
            <w:noWrap/>
            <w:vAlign w:val="center"/>
            <w:hideMark/>
          </w:tcPr>
          <w:p w14:paraId="39DD0277" w14:textId="5BA8B850" w:rsidR="00FF3063" w:rsidRPr="005B4F9E" w:rsidRDefault="00FF3063" w:rsidP="00FF3063">
            <w:pPr>
              <w:jc w:val="center"/>
              <w:rPr>
                <w:sz w:val="16"/>
                <w:szCs w:val="16"/>
              </w:rPr>
            </w:pPr>
          </w:p>
        </w:tc>
        <w:tc>
          <w:tcPr>
            <w:tcW w:w="630" w:type="dxa"/>
            <w:noWrap/>
            <w:vAlign w:val="center"/>
            <w:hideMark/>
          </w:tcPr>
          <w:p w14:paraId="6EB45151" w14:textId="77777777" w:rsidR="00FF3063" w:rsidRPr="005B4F9E" w:rsidRDefault="00FF3063" w:rsidP="00FF3063">
            <w:pPr>
              <w:jc w:val="center"/>
              <w:rPr>
                <w:sz w:val="16"/>
                <w:szCs w:val="16"/>
              </w:rPr>
            </w:pPr>
          </w:p>
        </w:tc>
        <w:tc>
          <w:tcPr>
            <w:tcW w:w="720" w:type="dxa"/>
            <w:noWrap/>
            <w:vAlign w:val="center"/>
            <w:hideMark/>
          </w:tcPr>
          <w:p w14:paraId="16A07236" w14:textId="77777777" w:rsidR="00FF3063" w:rsidRPr="005B4F9E" w:rsidRDefault="00FF3063" w:rsidP="00FF3063">
            <w:pPr>
              <w:jc w:val="center"/>
              <w:rPr>
                <w:sz w:val="16"/>
                <w:szCs w:val="16"/>
              </w:rPr>
            </w:pPr>
          </w:p>
        </w:tc>
        <w:tc>
          <w:tcPr>
            <w:tcW w:w="563" w:type="dxa"/>
            <w:noWrap/>
            <w:vAlign w:val="center"/>
            <w:hideMark/>
          </w:tcPr>
          <w:p w14:paraId="244A36BE" w14:textId="77777777" w:rsidR="00FF3063" w:rsidRPr="005B4F9E" w:rsidRDefault="00FF3063" w:rsidP="00FF3063">
            <w:pPr>
              <w:jc w:val="center"/>
              <w:rPr>
                <w:sz w:val="16"/>
                <w:szCs w:val="16"/>
              </w:rPr>
            </w:pPr>
          </w:p>
        </w:tc>
      </w:tr>
      <w:tr w:rsidR="00FF3063" w:rsidRPr="005B4F9E" w14:paraId="59CC4983" w14:textId="77777777" w:rsidTr="00FF3063">
        <w:trPr>
          <w:trHeight w:val="300"/>
        </w:trPr>
        <w:tc>
          <w:tcPr>
            <w:tcW w:w="1349" w:type="dxa"/>
            <w:noWrap/>
            <w:vAlign w:val="center"/>
            <w:hideMark/>
          </w:tcPr>
          <w:p w14:paraId="1D18D169" w14:textId="77777777" w:rsidR="00FF3063" w:rsidRPr="005B4F9E" w:rsidRDefault="00FF3063" w:rsidP="00FF3063">
            <w:pPr>
              <w:rPr>
                <w:sz w:val="16"/>
                <w:szCs w:val="16"/>
              </w:rPr>
            </w:pPr>
            <w:r w:rsidRPr="005B4F9E">
              <w:rPr>
                <w:sz w:val="16"/>
                <w:szCs w:val="16"/>
              </w:rPr>
              <w:t>Shubert, 2006</w:t>
            </w:r>
          </w:p>
        </w:tc>
        <w:tc>
          <w:tcPr>
            <w:tcW w:w="1622" w:type="dxa"/>
            <w:vAlign w:val="center"/>
            <w:hideMark/>
          </w:tcPr>
          <w:p w14:paraId="5C267C2A" w14:textId="77777777" w:rsidR="00FF3063" w:rsidRPr="005B4F9E" w:rsidRDefault="00FF3063" w:rsidP="00FF3063">
            <w:pPr>
              <w:rPr>
                <w:sz w:val="16"/>
                <w:szCs w:val="16"/>
              </w:rPr>
            </w:pPr>
            <w:r w:rsidRPr="005B4F9E">
              <w:rPr>
                <w:sz w:val="16"/>
                <w:szCs w:val="16"/>
              </w:rPr>
              <w:t xml:space="preserve">Are scores on balance screening tests associated with </w:t>
            </w:r>
            <w:r w:rsidRPr="005B4F9E">
              <w:rPr>
                <w:sz w:val="16"/>
                <w:szCs w:val="16"/>
              </w:rPr>
              <w:lastRenderedPageBreak/>
              <w:t>mobility in older adults?</w:t>
            </w:r>
          </w:p>
        </w:tc>
        <w:tc>
          <w:tcPr>
            <w:tcW w:w="628" w:type="dxa"/>
            <w:shd w:val="clear" w:color="auto" w:fill="92D050"/>
            <w:noWrap/>
            <w:vAlign w:val="center"/>
            <w:hideMark/>
          </w:tcPr>
          <w:p w14:paraId="4B763AFD" w14:textId="77777777" w:rsidR="00FF3063" w:rsidRPr="005B4F9E" w:rsidRDefault="00FF3063" w:rsidP="00FF3063">
            <w:pPr>
              <w:jc w:val="center"/>
              <w:rPr>
                <w:sz w:val="16"/>
                <w:szCs w:val="16"/>
              </w:rPr>
            </w:pPr>
            <w:r w:rsidRPr="005B4F9E">
              <w:rPr>
                <w:sz w:val="16"/>
                <w:szCs w:val="16"/>
              </w:rPr>
              <w:lastRenderedPageBreak/>
              <w:t>MAS</w:t>
            </w:r>
          </w:p>
        </w:tc>
        <w:tc>
          <w:tcPr>
            <w:tcW w:w="630" w:type="dxa"/>
            <w:noWrap/>
            <w:vAlign w:val="center"/>
            <w:hideMark/>
          </w:tcPr>
          <w:p w14:paraId="11C1CCB0" w14:textId="77777777" w:rsidR="00FF3063" w:rsidRPr="005B4F9E" w:rsidRDefault="00FF3063" w:rsidP="00FF3063">
            <w:pPr>
              <w:jc w:val="center"/>
              <w:rPr>
                <w:sz w:val="16"/>
                <w:szCs w:val="16"/>
              </w:rPr>
            </w:pPr>
          </w:p>
        </w:tc>
        <w:tc>
          <w:tcPr>
            <w:tcW w:w="919" w:type="dxa"/>
            <w:shd w:val="clear" w:color="auto" w:fill="FFC000"/>
            <w:noWrap/>
            <w:vAlign w:val="center"/>
            <w:hideMark/>
          </w:tcPr>
          <w:p w14:paraId="52D62812"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7CCC13DA" w14:textId="77777777" w:rsidR="00FF3063" w:rsidRPr="005B4F9E" w:rsidRDefault="00FF3063" w:rsidP="00FF3063">
            <w:pPr>
              <w:jc w:val="center"/>
              <w:rPr>
                <w:sz w:val="16"/>
                <w:szCs w:val="16"/>
              </w:rPr>
            </w:pPr>
          </w:p>
        </w:tc>
        <w:tc>
          <w:tcPr>
            <w:tcW w:w="630" w:type="dxa"/>
            <w:noWrap/>
            <w:vAlign w:val="center"/>
            <w:hideMark/>
          </w:tcPr>
          <w:p w14:paraId="3C227FD1" w14:textId="77777777" w:rsidR="00FF3063" w:rsidRPr="005B4F9E" w:rsidRDefault="00FF3063" w:rsidP="00FF3063">
            <w:pPr>
              <w:jc w:val="center"/>
              <w:rPr>
                <w:sz w:val="16"/>
                <w:szCs w:val="16"/>
              </w:rPr>
            </w:pPr>
          </w:p>
        </w:tc>
        <w:tc>
          <w:tcPr>
            <w:tcW w:w="478" w:type="dxa"/>
            <w:noWrap/>
            <w:vAlign w:val="center"/>
            <w:hideMark/>
          </w:tcPr>
          <w:p w14:paraId="128E44E1" w14:textId="77777777" w:rsidR="00FF3063" w:rsidRPr="005B4F9E" w:rsidRDefault="00FF3063" w:rsidP="00FF3063">
            <w:pPr>
              <w:jc w:val="center"/>
              <w:rPr>
                <w:sz w:val="16"/>
                <w:szCs w:val="16"/>
              </w:rPr>
            </w:pPr>
          </w:p>
        </w:tc>
        <w:tc>
          <w:tcPr>
            <w:tcW w:w="572" w:type="dxa"/>
            <w:vAlign w:val="center"/>
          </w:tcPr>
          <w:p w14:paraId="659FE8C9" w14:textId="77777777" w:rsidR="00FF3063" w:rsidRPr="005B4F9E" w:rsidRDefault="00FF3063" w:rsidP="00FF3063">
            <w:pPr>
              <w:jc w:val="center"/>
              <w:rPr>
                <w:sz w:val="16"/>
                <w:szCs w:val="16"/>
              </w:rPr>
            </w:pPr>
          </w:p>
        </w:tc>
        <w:tc>
          <w:tcPr>
            <w:tcW w:w="563" w:type="dxa"/>
            <w:vAlign w:val="center"/>
          </w:tcPr>
          <w:p w14:paraId="4C467172" w14:textId="77777777" w:rsidR="00FF3063" w:rsidRPr="005B4F9E" w:rsidRDefault="00FF3063" w:rsidP="00FF3063">
            <w:pPr>
              <w:jc w:val="center"/>
              <w:rPr>
                <w:sz w:val="16"/>
                <w:szCs w:val="16"/>
              </w:rPr>
            </w:pPr>
          </w:p>
        </w:tc>
        <w:tc>
          <w:tcPr>
            <w:tcW w:w="630" w:type="dxa"/>
            <w:noWrap/>
            <w:vAlign w:val="center"/>
            <w:hideMark/>
          </w:tcPr>
          <w:p w14:paraId="48B08ABD" w14:textId="77777777" w:rsidR="00FF3063" w:rsidRPr="005B4F9E" w:rsidRDefault="00FF3063" w:rsidP="00FF3063">
            <w:pPr>
              <w:jc w:val="center"/>
              <w:rPr>
                <w:sz w:val="16"/>
                <w:szCs w:val="16"/>
              </w:rPr>
            </w:pPr>
          </w:p>
        </w:tc>
        <w:tc>
          <w:tcPr>
            <w:tcW w:w="630" w:type="dxa"/>
            <w:noWrap/>
            <w:vAlign w:val="center"/>
            <w:hideMark/>
          </w:tcPr>
          <w:p w14:paraId="37C74BE1" w14:textId="77777777" w:rsidR="00FF3063" w:rsidRPr="005B4F9E" w:rsidRDefault="00FF3063" w:rsidP="00FF3063">
            <w:pPr>
              <w:jc w:val="center"/>
              <w:rPr>
                <w:sz w:val="16"/>
                <w:szCs w:val="16"/>
              </w:rPr>
            </w:pPr>
          </w:p>
        </w:tc>
        <w:tc>
          <w:tcPr>
            <w:tcW w:w="630" w:type="dxa"/>
            <w:noWrap/>
            <w:vAlign w:val="center"/>
            <w:hideMark/>
          </w:tcPr>
          <w:p w14:paraId="73B6BAB2" w14:textId="77777777" w:rsidR="00FF3063" w:rsidRPr="005B4F9E" w:rsidRDefault="00FF3063" w:rsidP="00FF3063">
            <w:pPr>
              <w:jc w:val="center"/>
              <w:rPr>
                <w:sz w:val="16"/>
                <w:szCs w:val="16"/>
              </w:rPr>
            </w:pPr>
          </w:p>
        </w:tc>
        <w:tc>
          <w:tcPr>
            <w:tcW w:w="630" w:type="dxa"/>
            <w:noWrap/>
            <w:vAlign w:val="center"/>
            <w:hideMark/>
          </w:tcPr>
          <w:p w14:paraId="44253533" w14:textId="77777777" w:rsidR="00FF3063" w:rsidRPr="005B4F9E" w:rsidRDefault="00FF3063" w:rsidP="00FF3063">
            <w:pPr>
              <w:jc w:val="center"/>
              <w:rPr>
                <w:sz w:val="16"/>
                <w:szCs w:val="16"/>
              </w:rPr>
            </w:pPr>
          </w:p>
        </w:tc>
        <w:tc>
          <w:tcPr>
            <w:tcW w:w="630" w:type="dxa"/>
            <w:noWrap/>
            <w:vAlign w:val="center"/>
            <w:hideMark/>
          </w:tcPr>
          <w:p w14:paraId="6276CD27" w14:textId="77777777" w:rsidR="00FF3063" w:rsidRPr="005B4F9E" w:rsidRDefault="00FF3063" w:rsidP="00FF3063">
            <w:pPr>
              <w:jc w:val="center"/>
              <w:rPr>
                <w:sz w:val="16"/>
                <w:szCs w:val="16"/>
              </w:rPr>
            </w:pPr>
          </w:p>
        </w:tc>
        <w:tc>
          <w:tcPr>
            <w:tcW w:w="540" w:type="dxa"/>
            <w:noWrap/>
            <w:vAlign w:val="center"/>
            <w:hideMark/>
          </w:tcPr>
          <w:p w14:paraId="02A93307" w14:textId="77777777" w:rsidR="00FF3063" w:rsidRPr="005B4F9E" w:rsidRDefault="00FF3063" w:rsidP="00FF3063">
            <w:pPr>
              <w:jc w:val="center"/>
              <w:rPr>
                <w:sz w:val="16"/>
                <w:szCs w:val="16"/>
              </w:rPr>
            </w:pPr>
          </w:p>
        </w:tc>
        <w:tc>
          <w:tcPr>
            <w:tcW w:w="604" w:type="dxa"/>
            <w:vAlign w:val="center"/>
          </w:tcPr>
          <w:p w14:paraId="5C9DE51B" w14:textId="77777777" w:rsidR="00FF3063" w:rsidRPr="005B4F9E" w:rsidRDefault="00FF3063" w:rsidP="00FF3063">
            <w:pPr>
              <w:jc w:val="center"/>
              <w:rPr>
                <w:sz w:val="16"/>
                <w:szCs w:val="16"/>
              </w:rPr>
            </w:pPr>
          </w:p>
        </w:tc>
        <w:tc>
          <w:tcPr>
            <w:tcW w:w="618" w:type="dxa"/>
            <w:vAlign w:val="center"/>
          </w:tcPr>
          <w:p w14:paraId="589A1788" w14:textId="77777777" w:rsidR="00FF3063" w:rsidRPr="005B4F9E" w:rsidRDefault="00FF3063" w:rsidP="00FF3063">
            <w:pPr>
              <w:jc w:val="center"/>
              <w:rPr>
                <w:sz w:val="16"/>
                <w:szCs w:val="16"/>
              </w:rPr>
            </w:pPr>
          </w:p>
        </w:tc>
        <w:tc>
          <w:tcPr>
            <w:tcW w:w="720" w:type="dxa"/>
            <w:noWrap/>
            <w:vAlign w:val="center"/>
            <w:hideMark/>
          </w:tcPr>
          <w:p w14:paraId="30174F90" w14:textId="75F87B2B" w:rsidR="00FF3063" w:rsidRPr="005B4F9E" w:rsidRDefault="00FF3063" w:rsidP="00FF3063">
            <w:pPr>
              <w:jc w:val="center"/>
              <w:rPr>
                <w:sz w:val="16"/>
                <w:szCs w:val="16"/>
              </w:rPr>
            </w:pPr>
          </w:p>
        </w:tc>
        <w:tc>
          <w:tcPr>
            <w:tcW w:w="630" w:type="dxa"/>
            <w:noWrap/>
            <w:vAlign w:val="center"/>
            <w:hideMark/>
          </w:tcPr>
          <w:p w14:paraId="09540DC0" w14:textId="77777777" w:rsidR="00FF3063" w:rsidRPr="005B4F9E" w:rsidRDefault="00FF3063" w:rsidP="00FF3063">
            <w:pPr>
              <w:jc w:val="center"/>
              <w:rPr>
                <w:sz w:val="16"/>
                <w:szCs w:val="16"/>
              </w:rPr>
            </w:pPr>
          </w:p>
        </w:tc>
        <w:tc>
          <w:tcPr>
            <w:tcW w:w="720" w:type="dxa"/>
            <w:noWrap/>
            <w:vAlign w:val="center"/>
            <w:hideMark/>
          </w:tcPr>
          <w:p w14:paraId="78A03F56" w14:textId="77777777" w:rsidR="00FF3063" w:rsidRPr="005B4F9E" w:rsidRDefault="00FF3063" w:rsidP="00FF3063">
            <w:pPr>
              <w:jc w:val="center"/>
              <w:rPr>
                <w:sz w:val="16"/>
                <w:szCs w:val="16"/>
              </w:rPr>
            </w:pPr>
          </w:p>
        </w:tc>
        <w:tc>
          <w:tcPr>
            <w:tcW w:w="563" w:type="dxa"/>
            <w:noWrap/>
            <w:vAlign w:val="center"/>
            <w:hideMark/>
          </w:tcPr>
          <w:p w14:paraId="36AAB61C" w14:textId="77777777" w:rsidR="00FF3063" w:rsidRPr="005B4F9E" w:rsidRDefault="00FF3063" w:rsidP="00FF3063">
            <w:pPr>
              <w:jc w:val="center"/>
              <w:rPr>
                <w:sz w:val="16"/>
                <w:szCs w:val="16"/>
              </w:rPr>
            </w:pPr>
          </w:p>
        </w:tc>
      </w:tr>
      <w:tr w:rsidR="00FF3063" w:rsidRPr="005B4F9E" w14:paraId="7BCBE421" w14:textId="77777777" w:rsidTr="00FF3063">
        <w:trPr>
          <w:trHeight w:val="300"/>
        </w:trPr>
        <w:tc>
          <w:tcPr>
            <w:tcW w:w="1349" w:type="dxa"/>
            <w:noWrap/>
            <w:vAlign w:val="center"/>
            <w:hideMark/>
          </w:tcPr>
          <w:p w14:paraId="0D2D1989" w14:textId="77777777" w:rsidR="00FF3063" w:rsidRPr="005B4F9E" w:rsidRDefault="00FF3063" w:rsidP="00FF3063">
            <w:pPr>
              <w:rPr>
                <w:sz w:val="16"/>
                <w:szCs w:val="16"/>
              </w:rPr>
            </w:pPr>
            <w:r w:rsidRPr="005B4F9E">
              <w:rPr>
                <w:sz w:val="16"/>
                <w:szCs w:val="16"/>
              </w:rPr>
              <w:t>Sialino, 2019</w:t>
            </w:r>
          </w:p>
        </w:tc>
        <w:tc>
          <w:tcPr>
            <w:tcW w:w="1622" w:type="dxa"/>
            <w:vAlign w:val="center"/>
            <w:hideMark/>
          </w:tcPr>
          <w:p w14:paraId="16394250" w14:textId="77777777" w:rsidR="00FF3063" w:rsidRPr="005B4F9E" w:rsidRDefault="00FF3063" w:rsidP="00FF3063">
            <w:pPr>
              <w:rPr>
                <w:sz w:val="16"/>
                <w:szCs w:val="16"/>
              </w:rPr>
            </w:pPr>
            <w:r w:rsidRPr="005B4F9E">
              <w:rPr>
                <w:sz w:val="16"/>
                <w:szCs w:val="16"/>
              </w:rPr>
              <w:t>Sex differences in physical performance by age, educational level, ethnic groups and birth cohort: The Longitudinal Aging Study Amsterdam</w:t>
            </w:r>
          </w:p>
        </w:tc>
        <w:tc>
          <w:tcPr>
            <w:tcW w:w="628" w:type="dxa"/>
            <w:shd w:val="clear" w:color="auto" w:fill="92D050"/>
            <w:noWrap/>
            <w:vAlign w:val="center"/>
            <w:hideMark/>
          </w:tcPr>
          <w:p w14:paraId="2DB1AA9D"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13EB21AE" w14:textId="77777777" w:rsidR="00FF3063" w:rsidRPr="005B4F9E" w:rsidRDefault="00FF3063" w:rsidP="00FF3063">
            <w:pPr>
              <w:jc w:val="center"/>
              <w:rPr>
                <w:sz w:val="16"/>
                <w:szCs w:val="16"/>
              </w:rPr>
            </w:pPr>
          </w:p>
        </w:tc>
        <w:tc>
          <w:tcPr>
            <w:tcW w:w="919" w:type="dxa"/>
            <w:shd w:val="clear" w:color="auto" w:fill="92D050"/>
            <w:noWrap/>
            <w:vAlign w:val="center"/>
            <w:hideMark/>
          </w:tcPr>
          <w:p w14:paraId="3E77BF1E"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12EBB080" w14:textId="77777777" w:rsidR="00FF3063" w:rsidRPr="005B4F9E" w:rsidRDefault="00FF3063" w:rsidP="00FF3063">
            <w:pPr>
              <w:jc w:val="center"/>
              <w:rPr>
                <w:sz w:val="16"/>
                <w:szCs w:val="16"/>
              </w:rPr>
            </w:pPr>
          </w:p>
        </w:tc>
        <w:tc>
          <w:tcPr>
            <w:tcW w:w="630" w:type="dxa"/>
            <w:noWrap/>
            <w:vAlign w:val="center"/>
            <w:hideMark/>
          </w:tcPr>
          <w:p w14:paraId="76DEE6BA" w14:textId="77777777" w:rsidR="00FF3063" w:rsidRPr="005B4F9E" w:rsidRDefault="00FF3063" w:rsidP="00FF3063">
            <w:pPr>
              <w:jc w:val="center"/>
              <w:rPr>
                <w:sz w:val="16"/>
                <w:szCs w:val="16"/>
              </w:rPr>
            </w:pPr>
          </w:p>
        </w:tc>
        <w:tc>
          <w:tcPr>
            <w:tcW w:w="478" w:type="dxa"/>
            <w:noWrap/>
            <w:vAlign w:val="center"/>
            <w:hideMark/>
          </w:tcPr>
          <w:p w14:paraId="604671AB" w14:textId="77777777" w:rsidR="00FF3063" w:rsidRPr="005B4F9E" w:rsidRDefault="00FF3063" w:rsidP="00FF3063">
            <w:pPr>
              <w:jc w:val="center"/>
              <w:rPr>
                <w:sz w:val="16"/>
                <w:szCs w:val="16"/>
              </w:rPr>
            </w:pPr>
          </w:p>
        </w:tc>
        <w:tc>
          <w:tcPr>
            <w:tcW w:w="572" w:type="dxa"/>
            <w:vAlign w:val="center"/>
          </w:tcPr>
          <w:p w14:paraId="50BBCC8D" w14:textId="77777777" w:rsidR="00FF3063" w:rsidRPr="005B4F9E" w:rsidRDefault="00FF3063" w:rsidP="00FF3063">
            <w:pPr>
              <w:jc w:val="center"/>
              <w:rPr>
                <w:sz w:val="16"/>
                <w:szCs w:val="16"/>
              </w:rPr>
            </w:pPr>
          </w:p>
        </w:tc>
        <w:tc>
          <w:tcPr>
            <w:tcW w:w="563" w:type="dxa"/>
            <w:vAlign w:val="center"/>
          </w:tcPr>
          <w:p w14:paraId="19A2217F" w14:textId="77777777" w:rsidR="00FF3063" w:rsidRPr="005B4F9E" w:rsidRDefault="00FF3063" w:rsidP="00FF3063">
            <w:pPr>
              <w:jc w:val="center"/>
              <w:rPr>
                <w:sz w:val="16"/>
                <w:szCs w:val="16"/>
              </w:rPr>
            </w:pPr>
          </w:p>
        </w:tc>
        <w:tc>
          <w:tcPr>
            <w:tcW w:w="630" w:type="dxa"/>
            <w:noWrap/>
            <w:vAlign w:val="center"/>
            <w:hideMark/>
          </w:tcPr>
          <w:p w14:paraId="1948C4E8" w14:textId="77777777" w:rsidR="00FF3063" w:rsidRPr="005B4F9E" w:rsidRDefault="00FF3063" w:rsidP="00FF3063">
            <w:pPr>
              <w:jc w:val="center"/>
              <w:rPr>
                <w:sz w:val="16"/>
                <w:szCs w:val="16"/>
              </w:rPr>
            </w:pPr>
          </w:p>
        </w:tc>
        <w:tc>
          <w:tcPr>
            <w:tcW w:w="630" w:type="dxa"/>
            <w:noWrap/>
            <w:vAlign w:val="center"/>
            <w:hideMark/>
          </w:tcPr>
          <w:p w14:paraId="17B6A6BD" w14:textId="77777777" w:rsidR="00FF3063" w:rsidRPr="005B4F9E" w:rsidRDefault="00FF3063" w:rsidP="00FF3063">
            <w:pPr>
              <w:jc w:val="center"/>
              <w:rPr>
                <w:sz w:val="16"/>
                <w:szCs w:val="16"/>
              </w:rPr>
            </w:pPr>
          </w:p>
        </w:tc>
        <w:tc>
          <w:tcPr>
            <w:tcW w:w="630" w:type="dxa"/>
            <w:noWrap/>
            <w:vAlign w:val="center"/>
            <w:hideMark/>
          </w:tcPr>
          <w:p w14:paraId="55276BD0" w14:textId="77777777" w:rsidR="00FF3063" w:rsidRPr="005B4F9E" w:rsidRDefault="00FF3063" w:rsidP="00FF3063">
            <w:pPr>
              <w:jc w:val="center"/>
              <w:rPr>
                <w:sz w:val="16"/>
                <w:szCs w:val="16"/>
              </w:rPr>
            </w:pPr>
          </w:p>
        </w:tc>
        <w:tc>
          <w:tcPr>
            <w:tcW w:w="630" w:type="dxa"/>
            <w:noWrap/>
            <w:vAlign w:val="center"/>
            <w:hideMark/>
          </w:tcPr>
          <w:p w14:paraId="645FEB85" w14:textId="77777777" w:rsidR="00FF3063" w:rsidRPr="005B4F9E" w:rsidRDefault="00FF3063" w:rsidP="00FF3063">
            <w:pPr>
              <w:jc w:val="center"/>
              <w:rPr>
                <w:sz w:val="16"/>
                <w:szCs w:val="16"/>
              </w:rPr>
            </w:pPr>
          </w:p>
        </w:tc>
        <w:tc>
          <w:tcPr>
            <w:tcW w:w="630" w:type="dxa"/>
            <w:noWrap/>
            <w:vAlign w:val="center"/>
            <w:hideMark/>
          </w:tcPr>
          <w:p w14:paraId="4EDB28CE" w14:textId="77777777" w:rsidR="00FF3063" w:rsidRPr="005B4F9E" w:rsidRDefault="00FF3063" w:rsidP="00FF3063">
            <w:pPr>
              <w:jc w:val="center"/>
              <w:rPr>
                <w:sz w:val="16"/>
                <w:szCs w:val="16"/>
              </w:rPr>
            </w:pPr>
          </w:p>
        </w:tc>
        <w:tc>
          <w:tcPr>
            <w:tcW w:w="540" w:type="dxa"/>
            <w:noWrap/>
            <w:vAlign w:val="center"/>
            <w:hideMark/>
          </w:tcPr>
          <w:p w14:paraId="48B9385C" w14:textId="77777777" w:rsidR="00FF3063" w:rsidRPr="005B4F9E" w:rsidRDefault="00FF3063" w:rsidP="00FF3063">
            <w:pPr>
              <w:jc w:val="center"/>
              <w:rPr>
                <w:sz w:val="16"/>
                <w:szCs w:val="16"/>
              </w:rPr>
            </w:pPr>
          </w:p>
        </w:tc>
        <w:tc>
          <w:tcPr>
            <w:tcW w:w="604" w:type="dxa"/>
            <w:vAlign w:val="center"/>
          </w:tcPr>
          <w:p w14:paraId="1C137925" w14:textId="77777777" w:rsidR="00FF3063" w:rsidRPr="005B4F9E" w:rsidRDefault="00FF3063" w:rsidP="00FF3063">
            <w:pPr>
              <w:jc w:val="center"/>
              <w:rPr>
                <w:sz w:val="16"/>
                <w:szCs w:val="16"/>
              </w:rPr>
            </w:pPr>
          </w:p>
        </w:tc>
        <w:tc>
          <w:tcPr>
            <w:tcW w:w="618" w:type="dxa"/>
            <w:vAlign w:val="center"/>
          </w:tcPr>
          <w:p w14:paraId="6368AEF8" w14:textId="77777777" w:rsidR="00FF3063" w:rsidRPr="005B4F9E" w:rsidRDefault="00FF3063" w:rsidP="00FF3063">
            <w:pPr>
              <w:jc w:val="center"/>
              <w:rPr>
                <w:sz w:val="16"/>
                <w:szCs w:val="16"/>
              </w:rPr>
            </w:pPr>
          </w:p>
        </w:tc>
        <w:tc>
          <w:tcPr>
            <w:tcW w:w="720" w:type="dxa"/>
            <w:noWrap/>
            <w:vAlign w:val="center"/>
            <w:hideMark/>
          </w:tcPr>
          <w:p w14:paraId="04B3ECE1" w14:textId="2A85A070" w:rsidR="00FF3063" w:rsidRPr="005B4F9E" w:rsidRDefault="00FF3063" w:rsidP="00FF3063">
            <w:pPr>
              <w:jc w:val="center"/>
              <w:rPr>
                <w:sz w:val="16"/>
                <w:szCs w:val="16"/>
              </w:rPr>
            </w:pPr>
          </w:p>
        </w:tc>
        <w:tc>
          <w:tcPr>
            <w:tcW w:w="630" w:type="dxa"/>
            <w:noWrap/>
            <w:vAlign w:val="center"/>
            <w:hideMark/>
          </w:tcPr>
          <w:p w14:paraId="059323D9" w14:textId="77777777" w:rsidR="00FF3063" w:rsidRPr="005B4F9E" w:rsidRDefault="00FF3063" w:rsidP="00FF3063">
            <w:pPr>
              <w:jc w:val="center"/>
              <w:rPr>
                <w:sz w:val="16"/>
                <w:szCs w:val="16"/>
              </w:rPr>
            </w:pPr>
          </w:p>
        </w:tc>
        <w:tc>
          <w:tcPr>
            <w:tcW w:w="720" w:type="dxa"/>
            <w:noWrap/>
            <w:vAlign w:val="center"/>
            <w:hideMark/>
          </w:tcPr>
          <w:p w14:paraId="78D2E078" w14:textId="77777777" w:rsidR="00FF3063" w:rsidRPr="005B4F9E" w:rsidRDefault="00FF3063" w:rsidP="00FF3063">
            <w:pPr>
              <w:jc w:val="center"/>
              <w:rPr>
                <w:sz w:val="16"/>
                <w:szCs w:val="16"/>
              </w:rPr>
            </w:pPr>
          </w:p>
        </w:tc>
        <w:tc>
          <w:tcPr>
            <w:tcW w:w="563" w:type="dxa"/>
            <w:noWrap/>
            <w:vAlign w:val="center"/>
            <w:hideMark/>
          </w:tcPr>
          <w:p w14:paraId="4CFA54FA" w14:textId="77777777" w:rsidR="00FF3063" w:rsidRPr="005B4F9E" w:rsidRDefault="00FF3063" w:rsidP="00FF3063">
            <w:pPr>
              <w:jc w:val="center"/>
              <w:rPr>
                <w:sz w:val="16"/>
                <w:szCs w:val="16"/>
              </w:rPr>
            </w:pPr>
          </w:p>
        </w:tc>
      </w:tr>
      <w:tr w:rsidR="00FF3063" w:rsidRPr="005B4F9E" w14:paraId="78E7A846" w14:textId="77777777" w:rsidTr="00FF3063">
        <w:trPr>
          <w:trHeight w:val="300"/>
        </w:trPr>
        <w:tc>
          <w:tcPr>
            <w:tcW w:w="1349" w:type="dxa"/>
            <w:noWrap/>
            <w:vAlign w:val="center"/>
            <w:hideMark/>
          </w:tcPr>
          <w:p w14:paraId="57FBC5AA" w14:textId="77777777" w:rsidR="00FF3063" w:rsidRPr="005B4F9E" w:rsidRDefault="00FF3063" w:rsidP="00FF3063">
            <w:pPr>
              <w:rPr>
                <w:sz w:val="16"/>
                <w:szCs w:val="16"/>
              </w:rPr>
            </w:pPr>
            <w:r w:rsidRPr="005B4F9E">
              <w:rPr>
                <w:sz w:val="16"/>
                <w:szCs w:val="16"/>
              </w:rPr>
              <w:t>Sialino, 2021</w:t>
            </w:r>
          </w:p>
        </w:tc>
        <w:tc>
          <w:tcPr>
            <w:tcW w:w="1622" w:type="dxa"/>
            <w:vAlign w:val="center"/>
            <w:hideMark/>
          </w:tcPr>
          <w:p w14:paraId="70DAF860" w14:textId="77777777" w:rsidR="00FF3063" w:rsidRPr="005B4F9E" w:rsidRDefault="00FF3063" w:rsidP="00FF3063">
            <w:pPr>
              <w:rPr>
                <w:sz w:val="16"/>
                <w:szCs w:val="16"/>
              </w:rPr>
            </w:pPr>
            <w:r w:rsidRPr="005B4F9E">
              <w:rPr>
                <w:sz w:val="16"/>
                <w:szCs w:val="16"/>
              </w:rPr>
              <w:t>The sex difference in gait speed among older adults: How do sociodemographic, lifestyle, social and health factors contribute?</w:t>
            </w:r>
          </w:p>
        </w:tc>
        <w:tc>
          <w:tcPr>
            <w:tcW w:w="628" w:type="dxa"/>
            <w:noWrap/>
            <w:vAlign w:val="center"/>
            <w:hideMark/>
          </w:tcPr>
          <w:p w14:paraId="1B77711D" w14:textId="77777777" w:rsidR="00FF3063" w:rsidRPr="005B4F9E" w:rsidRDefault="00FF3063" w:rsidP="00FF3063">
            <w:pPr>
              <w:jc w:val="center"/>
              <w:rPr>
                <w:sz w:val="16"/>
                <w:szCs w:val="16"/>
              </w:rPr>
            </w:pPr>
          </w:p>
        </w:tc>
        <w:tc>
          <w:tcPr>
            <w:tcW w:w="630" w:type="dxa"/>
            <w:noWrap/>
            <w:vAlign w:val="center"/>
            <w:hideMark/>
          </w:tcPr>
          <w:p w14:paraId="503B3149" w14:textId="77777777" w:rsidR="00FF3063" w:rsidRPr="005B4F9E" w:rsidRDefault="00FF3063" w:rsidP="00FF3063">
            <w:pPr>
              <w:jc w:val="center"/>
              <w:rPr>
                <w:sz w:val="16"/>
                <w:szCs w:val="16"/>
              </w:rPr>
            </w:pPr>
          </w:p>
        </w:tc>
        <w:tc>
          <w:tcPr>
            <w:tcW w:w="919" w:type="dxa"/>
            <w:noWrap/>
            <w:vAlign w:val="center"/>
            <w:hideMark/>
          </w:tcPr>
          <w:p w14:paraId="09DEAFDD" w14:textId="77777777" w:rsidR="00FF3063" w:rsidRPr="005B4F9E" w:rsidRDefault="00FF3063" w:rsidP="00FF3063">
            <w:pPr>
              <w:jc w:val="center"/>
              <w:rPr>
                <w:sz w:val="16"/>
                <w:szCs w:val="16"/>
              </w:rPr>
            </w:pPr>
          </w:p>
        </w:tc>
        <w:tc>
          <w:tcPr>
            <w:tcW w:w="630" w:type="dxa"/>
            <w:shd w:val="clear" w:color="auto" w:fill="92D050"/>
            <w:noWrap/>
            <w:vAlign w:val="center"/>
            <w:hideMark/>
          </w:tcPr>
          <w:p w14:paraId="3F0D6BCE"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00ED925C" w14:textId="77777777" w:rsidR="00FF3063" w:rsidRPr="005B4F9E" w:rsidRDefault="00FF3063" w:rsidP="00FF3063">
            <w:pPr>
              <w:jc w:val="center"/>
              <w:rPr>
                <w:sz w:val="16"/>
                <w:szCs w:val="16"/>
              </w:rPr>
            </w:pPr>
          </w:p>
        </w:tc>
        <w:tc>
          <w:tcPr>
            <w:tcW w:w="478" w:type="dxa"/>
            <w:noWrap/>
            <w:vAlign w:val="center"/>
            <w:hideMark/>
          </w:tcPr>
          <w:p w14:paraId="351482B4" w14:textId="77777777" w:rsidR="00FF3063" w:rsidRPr="005B4F9E" w:rsidRDefault="00FF3063" w:rsidP="00FF3063">
            <w:pPr>
              <w:jc w:val="center"/>
              <w:rPr>
                <w:sz w:val="16"/>
                <w:szCs w:val="16"/>
              </w:rPr>
            </w:pPr>
          </w:p>
        </w:tc>
        <w:tc>
          <w:tcPr>
            <w:tcW w:w="572" w:type="dxa"/>
            <w:vAlign w:val="center"/>
          </w:tcPr>
          <w:p w14:paraId="405C3F9A" w14:textId="77777777" w:rsidR="00FF3063" w:rsidRPr="005B4F9E" w:rsidRDefault="00FF3063" w:rsidP="00FF3063">
            <w:pPr>
              <w:jc w:val="center"/>
              <w:rPr>
                <w:sz w:val="16"/>
                <w:szCs w:val="16"/>
              </w:rPr>
            </w:pPr>
          </w:p>
        </w:tc>
        <w:tc>
          <w:tcPr>
            <w:tcW w:w="563" w:type="dxa"/>
            <w:vAlign w:val="center"/>
          </w:tcPr>
          <w:p w14:paraId="1DEAE724" w14:textId="77777777" w:rsidR="00FF3063" w:rsidRPr="005B4F9E" w:rsidRDefault="00FF3063" w:rsidP="00FF3063">
            <w:pPr>
              <w:jc w:val="center"/>
              <w:rPr>
                <w:sz w:val="16"/>
                <w:szCs w:val="16"/>
              </w:rPr>
            </w:pPr>
          </w:p>
        </w:tc>
        <w:tc>
          <w:tcPr>
            <w:tcW w:w="630" w:type="dxa"/>
            <w:noWrap/>
            <w:vAlign w:val="center"/>
            <w:hideMark/>
          </w:tcPr>
          <w:p w14:paraId="29913F00" w14:textId="77777777" w:rsidR="00FF3063" w:rsidRPr="005B4F9E" w:rsidRDefault="00FF3063" w:rsidP="00FF3063">
            <w:pPr>
              <w:jc w:val="center"/>
              <w:rPr>
                <w:sz w:val="16"/>
                <w:szCs w:val="16"/>
              </w:rPr>
            </w:pPr>
          </w:p>
        </w:tc>
        <w:tc>
          <w:tcPr>
            <w:tcW w:w="630" w:type="dxa"/>
            <w:noWrap/>
            <w:vAlign w:val="center"/>
            <w:hideMark/>
          </w:tcPr>
          <w:p w14:paraId="442AABD5" w14:textId="77777777" w:rsidR="00FF3063" w:rsidRPr="005B4F9E" w:rsidRDefault="00FF3063" w:rsidP="00FF3063">
            <w:pPr>
              <w:jc w:val="center"/>
              <w:rPr>
                <w:sz w:val="16"/>
                <w:szCs w:val="16"/>
              </w:rPr>
            </w:pPr>
          </w:p>
        </w:tc>
        <w:tc>
          <w:tcPr>
            <w:tcW w:w="630" w:type="dxa"/>
            <w:noWrap/>
            <w:vAlign w:val="center"/>
            <w:hideMark/>
          </w:tcPr>
          <w:p w14:paraId="340ED323" w14:textId="77777777" w:rsidR="00FF3063" w:rsidRPr="005B4F9E" w:rsidRDefault="00FF3063" w:rsidP="00FF3063">
            <w:pPr>
              <w:jc w:val="center"/>
              <w:rPr>
                <w:sz w:val="16"/>
                <w:szCs w:val="16"/>
              </w:rPr>
            </w:pPr>
          </w:p>
        </w:tc>
        <w:tc>
          <w:tcPr>
            <w:tcW w:w="630" w:type="dxa"/>
            <w:shd w:val="clear" w:color="auto" w:fill="FFC000"/>
            <w:noWrap/>
            <w:vAlign w:val="center"/>
            <w:hideMark/>
          </w:tcPr>
          <w:p w14:paraId="37C6A781"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5B14C5C5" w14:textId="77777777" w:rsidR="00FF3063" w:rsidRPr="005B4F9E" w:rsidRDefault="00FF3063" w:rsidP="00FF3063">
            <w:pPr>
              <w:jc w:val="center"/>
              <w:rPr>
                <w:sz w:val="16"/>
                <w:szCs w:val="16"/>
              </w:rPr>
            </w:pPr>
          </w:p>
        </w:tc>
        <w:tc>
          <w:tcPr>
            <w:tcW w:w="540" w:type="dxa"/>
            <w:noWrap/>
            <w:vAlign w:val="center"/>
            <w:hideMark/>
          </w:tcPr>
          <w:p w14:paraId="46F40277" w14:textId="77777777" w:rsidR="00FF3063" w:rsidRPr="005B4F9E" w:rsidRDefault="00FF3063" w:rsidP="00FF3063">
            <w:pPr>
              <w:jc w:val="center"/>
              <w:rPr>
                <w:sz w:val="16"/>
                <w:szCs w:val="16"/>
              </w:rPr>
            </w:pPr>
          </w:p>
        </w:tc>
        <w:tc>
          <w:tcPr>
            <w:tcW w:w="604" w:type="dxa"/>
            <w:vAlign w:val="center"/>
          </w:tcPr>
          <w:p w14:paraId="5B2D32D0" w14:textId="77777777" w:rsidR="00FF3063" w:rsidRPr="005B4F9E" w:rsidRDefault="00FF3063" w:rsidP="00FF3063">
            <w:pPr>
              <w:jc w:val="center"/>
              <w:rPr>
                <w:sz w:val="16"/>
                <w:szCs w:val="16"/>
              </w:rPr>
            </w:pPr>
          </w:p>
        </w:tc>
        <w:tc>
          <w:tcPr>
            <w:tcW w:w="618" w:type="dxa"/>
            <w:vAlign w:val="center"/>
          </w:tcPr>
          <w:p w14:paraId="12A1FE69" w14:textId="77777777" w:rsidR="00FF3063" w:rsidRPr="005B4F9E" w:rsidRDefault="00FF3063" w:rsidP="00FF3063">
            <w:pPr>
              <w:jc w:val="center"/>
              <w:rPr>
                <w:sz w:val="16"/>
                <w:szCs w:val="16"/>
              </w:rPr>
            </w:pPr>
          </w:p>
        </w:tc>
        <w:tc>
          <w:tcPr>
            <w:tcW w:w="720" w:type="dxa"/>
            <w:noWrap/>
            <w:vAlign w:val="center"/>
            <w:hideMark/>
          </w:tcPr>
          <w:p w14:paraId="1A0F584A" w14:textId="420D4878" w:rsidR="00FF3063" w:rsidRPr="005B4F9E" w:rsidRDefault="00FF3063" w:rsidP="00FF3063">
            <w:pPr>
              <w:jc w:val="center"/>
              <w:rPr>
                <w:sz w:val="16"/>
                <w:szCs w:val="16"/>
              </w:rPr>
            </w:pPr>
          </w:p>
        </w:tc>
        <w:tc>
          <w:tcPr>
            <w:tcW w:w="630" w:type="dxa"/>
            <w:noWrap/>
            <w:vAlign w:val="center"/>
            <w:hideMark/>
          </w:tcPr>
          <w:p w14:paraId="59BAC62E" w14:textId="4D86B03B" w:rsidR="00FF3063" w:rsidRPr="005B4F9E" w:rsidRDefault="00FF3063" w:rsidP="00FF3063">
            <w:pPr>
              <w:jc w:val="center"/>
              <w:rPr>
                <w:sz w:val="16"/>
                <w:szCs w:val="16"/>
              </w:rPr>
            </w:pPr>
          </w:p>
        </w:tc>
        <w:tc>
          <w:tcPr>
            <w:tcW w:w="720" w:type="dxa"/>
            <w:noWrap/>
            <w:vAlign w:val="center"/>
            <w:hideMark/>
          </w:tcPr>
          <w:p w14:paraId="6D51AE7F" w14:textId="77777777" w:rsidR="00FF3063" w:rsidRPr="005B4F9E" w:rsidRDefault="00FF3063" w:rsidP="00FF3063">
            <w:pPr>
              <w:jc w:val="center"/>
              <w:rPr>
                <w:sz w:val="16"/>
                <w:szCs w:val="16"/>
              </w:rPr>
            </w:pPr>
          </w:p>
        </w:tc>
        <w:tc>
          <w:tcPr>
            <w:tcW w:w="563" w:type="dxa"/>
            <w:shd w:val="clear" w:color="auto" w:fill="92D050"/>
            <w:noWrap/>
            <w:vAlign w:val="center"/>
            <w:hideMark/>
          </w:tcPr>
          <w:p w14:paraId="71A02B88" w14:textId="43239C54" w:rsidR="00FF3063" w:rsidRPr="005B4F9E" w:rsidRDefault="00FF3063" w:rsidP="00FF3063">
            <w:pPr>
              <w:jc w:val="center"/>
              <w:rPr>
                <w:sz w:val="16"/>
                <w:szCs w:val="16"/>
              </w:rPr>
            </w:pPr>
            <w:r w:rsidRPr="005B4F9E">
              <w:rPr>
                <w:sz w:val="16"/>
                <w:szCs w:val="16"/>
              </w:rPr>
              <w:t>MAS</w:t>
            </w:r>
          </w:p>
        </w:tc>
      </w:tr>
      <w:tr w:rsidR="00FF3063" w:rsidRPr="005B4F9E" w14:paraId="5CC18D04" w14:textId="77777777" w:rsidTr="00FF3063">
        <w:trPr>
          <w:trHeight w:val="300"/>
        </w:trPr>
        <w:tc>
          <w:tcPr>
            <w:tcW w:w="1349" w:type="dxa"/>
            <w:noWrap/>
            <w:vAlign w:val="center"/>
            <w:hideMark/>
          </w:tcPr>
          <w:p w14:paraId="6A2F7525" w14:textId="77777777" w:rsidR="00FF3063" w:rsidRPr="005B4F9E" w:rsidRDefault="00FF3063" w:rsidP="00FF3063">
            <w:pPr>
              <w:rPr>
                <w:sz w:val="16"/>
                <w:szCs w:val="16"/>
              </w:rPr>
            </w:pPr>
            <w:r w:rsidRPr="005B4F9E">
              <w:rPr>
                <w:sz w:val="16"/>
                <w:szCs w:val="16"/>
              </w:rPr>
              <w:t>Smolar, 2012</w:t>
            </w:r>
          </w:p>
        </w:tc>
        <w:tc>
          <w:tcPr>
            <w:tcW w:w="1622" w:type="dxa"/>
            <w:vAlign w:val="center"/>
            <w:hideMark/>
          </w:tcPr>
          <w:p w14:paraId="39AE060D" w14:textId="77777777" w:rsidR="00FF3063" w:rsidRPr="005B4F9E" w:rsidRDefault="00FF3063" w:rsidP="00FF3063">
            <w:pPr>
              <w:rPr>
                <w:sz w:val="16"/>
                <w:szCs w:val="16"/>
              </w:rPr>
            </w:pPr>
            <w:r w:rsidRPr="005B4F9E">
              <w:rPr>
                <w:sz w:val="16"/>
                <w:szCs w:val="16"/>
              </w:rPr>
              <w:t>Gait speed in community-dwelling African-American and Afro-Caribbean older adults</w:t>
            </w:r>
          </w:p>
        </w:tc>
        <w:tc>
          <w:tcPr>
            <w:tcW w:w="628" w:type="dxa"/>
            <w:shd w:val="clear" w:color="auto" w:fill="92D050"/>
            <w:noWrap/>
            <w:vAlign w:val="center"/>
            <w:hideMark/>
          </w:tcPr>
          <w:p w14:paraId="642AF2FE"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5EB8E50B" w14:textId="77777777" w:rsidR="00FF3063" w:rsidRPr="005B4F9E" w:rsidRDefault="00FF3063" w:rsidP="00FF3063">
            <w:pPr>
              <w:jc w:val="center"/>
              <w:rPr>
                <w:sz w:val="16"/>
                <w:szCs w:val="16"/>
              </w:rPr>
            </w:pPr>
          </w:p>
        </w:tc>
        <w:tc>
          <w:tcPr>
            <w:tcW w:w="919" w:type="dxa"/>
            <w:shd w:val="clear" w:color="auto" w:fill="FFC000"/>
            <w:noWrap/>
            <w:vAlign w:val="center"/>
            <w:hideMark/>
          </w:tcPr>
          <w:p w14:paraId="7637D0FA"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5658FBEF" w14:textId="77777777" w:rsidR="00FF3063" w:rsidRPr="005B4F9E" w:rsidRDefault="00FF3063" w:rsidP="00FF3063">
            <w:pPr>
              <w:jc w:val="center"/>
              <w:rPr>
                <w:sz w:val="16"/>
                <w:szCs w:val="16"/>
              </w:rPr>
            </w:pPr>
          </w:p>
        </w:tc>
        <w:tc>
          <w:tcPr>
            <w:tcW w:w="630" w:type="dxa"/>
            <w:noWrap/>
            <w:vAlign w:val="center"/>
            <w:hideMark/>
          </w:tcPr>
          <w:p w14:paraId="2EC5D611" w14:textId="77777777" w:rsidR="00FF3063" w:rsidRPr="005B4F9E" w:rsidRDefault="00FF3063" w:rsidP="00FF3063">
            <w:pPr>
              <w:jc w:val="center"/>
              <w:rPr>
                <w:sz w:val="16"/>
                <w:szCs w:val="16"/>
              </w:rPr>
            </w:pPr>
          </w:p>
        </w:tc>
        <w:tc>
          <w:tcPr>
            <w:tcW w:w="478" w:type="dxa"/>
            <w:noWrap/>
            <w:vAlign w:val="center"/>
            <w:hideMark/>
          </w:tcPr>
          <w:p w14:paraId="76B226A2" w14:textId="77777777" w:rsidR="00FF3063" w:rsidRPr="005B4F9E" w:rsidRDefault="00FF3063" w:rsidP="00FF3063">
            <w:pPr>
              <w:jc w:val="center"/>
              <w:rPr>
                <w:sz w:val="16"/>
                <w:szCs w:val="16"/>
              </w:rPr>
            </w:pPr>
          </w:p>
        </w:tc>
        <w:tc>
          <w:tcPr>
            <w:tcW w:w="572" w:type="dxa"/>
            <w:shd w:val="clear" w:color="auto" w:fill="92D050"/>
            <w:vAlign w:val="center"/>
          </w:tcPr>
          <w:p w14:paraId="7216EC84" w14:textId="69C696E2" w:rsidR="00FF3063" w:rsidRPr="005B4F9E" w:rsidRDefault="00FF3063" w:rsidP="00FF3063">
            <w:pPr>
              <w:jc w:val="center"/>
              <w:rPr>
                <w:sz w:val="16"/>
                <w:szCs w:val="16"/>
              </w:rPr>
            </w:pPr>
            <w:r w:rsidRPr="005B4F9E">
              <w:rPr>
                <w:sz w:val="16"/>
                <w:szCs w:val="16"/>
              </w:rPr>
              <w:t>TDS; BAS; MAS</w:t>
            </w:r>
          </w:p>
        </w:tc>
        <w:tc>
          <w:tcPr>
            <w:tcW w:w="563" w:type="dxa"/>
            <w:vAlign w:val="center"/>
          </w:tcPr>
          <w:p w14:paraId="6378ADAB" w14:textId="77777777" w:rsidR="00FF3063" w:rsidRPr="005B4F9E" w:rsidRDefault="00FF3063" w:rsidP="00FF3063">
            <w:pPr>
              <w:jc w:val="center"/>
              <w:rPr>
                <w:sz w:val="16"/>
                <w:szCs w:val="16"/>
              </w:rPr>
            </w:pPr>
          </w:p>
        </w:tc>
        <w:tc>
          <w:tcPr>
            <w:tcW w:w="630" w:type="dxa"/>
            <w:noWrap/>
            <w:vAlign w:val="center"/>
            <w:hideMark/>
          </w:tcPr>
          <w:p w14:paraId="2688E6A6" w14:textId="77777777" w:rsidR="00FF3063" w:rsidRPr="005B4F9E" w:rsidRDefault="00FF3063" w:rsidP="00FF3063">
            <w:pPr>
              <w:jc w:val="center"/>
              <w:rPr>
                <w:sz w:val="16"/>
                <w:szCs w:val="16"/>
              </w:rPr>
            </w:pPr>
          </w:p>
        </w:tc>
        <w:tc>
          <w:tcPr>
            <w:tcW w:w="630" w:type="dxa"/>
            <w:noWrap/>
            <w:vAlign w:val="center"/>
            <w:hideMark/>
          </w:tcPr>
          <w:p w14:paraId="6D052DC4" w14:textId="77777777" w:rsidR="00FF3063" w:rsidRPr="005B4F9E" w:rsidRDefault="00FF3063" w:rsidP="00FF3063">
            <w:pPr>
              <w:jc w:val="center"/>
              <w:rPr>
                <w:sz w:val="16"/>
                <w:szCs w:val="16"/>
              </w:rPr>
            </w:pPr>
          </w:p>
        </w:tc>
        <w:tc>
          <w:tcPr>
            <w:tcW w:w="630" w:type="dxa"/>
            <w:shd w:val="clear" w:color="auto" w:fill="FFC000"/>
            <w:noWrap/>
            <w:vAlign w:val="center"/>
            <w:hideMark/>
          </w:tcPr>
          <w:p w14:paraId="7AB9B2A2"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4106E990" w14:textId="77777777" w:rsidR="00FF3063" w:rsidRPr="005B4F9E" w:rsidRDefault="00FF3063" w:rsidP="00FF3063">
            <w:pPr>
              <w:jc w:val="center"/>
              <w:rPr>
                <w:sz w:val="16"/>
                <w:szCs w:val="16"/>
              </w:rPr>
            </w:pPr>
          </w:p>
        </w:tc>
        <w:tc>
          <w:tcPr>
            <w:tcW w:w="630" w:type="dxa"/>
            <w:noWrap/>
            <w:vAlign w:val="center"/>
            <w:hideMark/>
          </w:tcPr>
          <w:p w14:paraId="413B04C4" w14:textId="77777777" w:rsidR="00FF3063" w:rsidRPr="005B4F9E" w:rsidRDefault="00FF3063" w:rsidP="00FF3063">
            <w:pPr>
              <w:jc w:val="center"/>
              <w:rPr>
                <w:sz w:val="16"/>
                <w:szCs w:val="16"/>
              </w:rPr>
            </w:pPr>
          </w:p>
        </w:tc>
        <w:tc>
          <w:tcPr>
            <w:tcW w:w="540" w:type="dxa"/>
            <w:noWrap/>
            <w:vAlign w:val="center"/>
            <w:hideMark/>
          </w:tcPr>
          <w:p w14:paraId="1032A9AC" w14:textId="77777777" w:rsidR="00FF3063" w:rsidRPr="005B4F9E" w:rsidRDefault="00FF3063" w:rsidP="00FF3063">
            <w:pPr>
              <w:jc w:val="center"/>
              <w:rPr>
                <w:sz w:val="16"/>
                <w:szCs w:val="16"/>
              </w:rPr>
            </w:pPr>
          </w:p>
        </w:tc>
        <w:tc>
          <w:tcPr>
            <w:tcW w:w="604" w:type="dxa"/>
            <w:vAlign w:val="center"/>
          </w:tcPr>
          <w:p w14:paraId="4954A504" w14:textId="77777777" w:rsidR="00FF3063" w:rsidRPr="005B4F9E" w:rsidRDefault="00FF3063" w:rsidP="00FF3063">
            <w:pPr>
              <w:jc w:val="center"/>
              <w:rPr>
                <w:sz w:val="16"/>
                <w:szCs w:val="16"/>
              </w:rPr>
            </w:pPr>
          </w:p>
        </w:tc>
        <w:tc>
          <w:tcPr>
            <w:tcW w:w="618" w:type="dxa"/>
            <w:vAlign w:val="center"/>
          </w:tcPr>
          <w:p w14:paraId="6983DC9A" w14:textId="77777777" w:rsidR="00FF3063" w:rsidRPr="005B4F9E" w:rsidRDefault="00FF3063" w:rsidP="00FF3063">
            <w:pPr>
              <w:jc w:val="center"/>
              <w:rPr>
                <w:sz w:val="16"/>
                <w:szCs w:val="16"/>
              </w:rPr>
            </w:pPr>
          </w:p>
        </w:tc>
        <w:tc>
          <w:tcPr>
            <w:tcW w:w="720" w:type="dxa"/>
            <w:noWrap/>
            <w:vAlign w:val="center"/>
            <w:hideMark/>
          </w:tcPr>
          <w:p w14:paraId="02A3F67E" w14:textId="6BA9BB50" w:rsidR="00FF3063" w:rsidRPr="005B4F9E" w:rsidRDefault="00FF3063" w:rsidP="00FF3063">
            <w:pPr>
              <w:jc w:val="center"/>
              <w:rPr>
                <w:sz w:val="16"/>
                <w:szCs w:val="16"/>
              </w:rPr>
            </w:pPr>
          </w:p>
        </w:tc>
        <w:tc>
          <w:tcPr>
            <w:tcW w:w="630" w:type="dxa"/>
            <w:noWrap/>
            <w:vAlign w:val="center"/>
            <w:hideMark/>
          </w:tcPr>
          <w:p w14:paraId="6733EC6E" w14:textId="77777777" w:rsidR="00FF3063" w:rsidRPr="005B4F9E" w:rsidRDefault="00FF3063" w:rsidP="00FF3063">
            <w:pPr>
              <w:jc w:val="center"/>
              <w:rPr>
                <w:sz w:val="16"/>
                <w:szCs w:val="16"/>
              </w:rPr>
            </w:pPr>
          </w:p>
        </w:tc>
        <w:tc>
          <w:tcPr>
            <w:tcW w:w="720" w:type="dxa"/>
            <w:noWrap/>
            <w:vAlign w:val="center"/>
            <w:hideMark/>
          </w:tcPr>
          <w:p w14:paraId="4E021BB1" w14:textId="77777777" w:rsidR="00FF3063" w:rsidRPr="005B4F9E" w:rsidRDefault="00FF3063" w:rsidP="00FF3063">
            <w:pPr>
              <w:jc w:val="center"/>
              <w:rPr>
                <w:sz w:val="16"/>
                <w:szCs w:val="16"/>
              </w:rPr>
            </w:pPr>
          </w:p>
        </w:tc>
        <w:tc>
          <w:tcPr>
            <w:tcW w:w="563" w:type="dxa"/>
            <w:noWrap/>
            <w:vAlign w:val="center"/>
            <w:hideMark/>
          </w:tcPr>
          <w:p w14:paraId="41ED3D14" w14:textId="77777777" w:rsidR="00FF3063" w:rsidRPr="005B4F9E" w:rsidRDefault="00FF3063" w:rsidP="00FF3063">
            <w:pPr>
              <w:jc w:val="center"/>
              <w:rPr>
                <w:sz w:val="16"/>
                <w:szCs w:val="16"/>
              </w:rPr>
            </w:pPr>
          </w:p>
        </w:tc>
      </w:tr>
      <w:tr w:rsidR="00FF3063" w:rsidRPr="005B4F9E" w14:paraId="705B16CA" w14:textId="77777777" w:rsidTr="00FF3063">
        <w:trPr>
          <w:trHeight w:val="300"/>
        </w:trPr>
        <w:tc>
          <w:tcPr>
            <w:tcW w:w="1349" w:type="dxa"/>
            <w:noWrap/>
            <w:vAlign w:val="center"/>
            <w:hideMark/>
          </w:tcPr>
          <w:p w14:paraId="084BC1BA" w14:textId="77777777" w:rsidR="00FF3063" w:rsidRPr="005B4F9E" w:rsidRDefault="00FF3063" w:rsidP="00FF3063">
            <w:pPr>
              <w:rPr>
                <w:sz w:val="16"/>
                <w:szCs w:val="16"/>
              </w:rPr>
            </w:pPr>
            <w:r w:rsidRPr="005B4F9E">
              <w:rPr>
                <w:sz w:val="16"/>
                <w:szCs w:val="16"/>
              </w:rPr>
              <w:t>Sprague, 2023 [Tanzania]</w:t>
            </w:r>
          </w:p>
        </w:tc>
        <w:tc>
          <w:tcPr>
            <w:tcW w:w="1622" w:type="dxa"/>
            <w:vMerge w:val="restart"/>
            <w:vAlign w:val="center"/>
            <w:hideMark/>
          </w:tcPr>
          <w:p w14:paraId="5D53A5EE" w14:textId="77777777" w:rsidR="00FF3063" w:rsidRPr="005B4F9E" w:rsidRDefault="00FF3063" w:rsidP="00FF3063">
            <w:pPr>
              <w:rPr>
                <w:sz w:val="16"/>
                <w:szCs w:val="16"/>
              </w:rPr>
            </w:pPr>
            <w:r w:rsidRPr="005B4F9E">
              <w:rPr>
                <w:sz w:val="16"/>
                <w:szCs w:val="16"/>
              </w:rPr>
              <w:t>Correlates of gait speed among older adults from 6 countries: Findings from the COSMIC collaboration</w:t>
            </w:r>
          </w:p>
        </w:tc>
        <w:tc>
          <w:tcPr>
            <w:tcW w:w="628" w:type="dxa"/>
            <w:shd w:val="clear" w:color="auto" w:fill="92D050"/>
            <w:noWrap/>
            <w:vAlign w:val="center"/>
            <w:hideMark/>
          </w:tcPr>
          <w:p w14:paraId="6D117F7D"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5354CB0E" w14:textId="77777777" w:rsidR="00FF3063" w:rsidRPr="005B4F9E" w:rsidRDefault="00FF3063" w:rsidP="00FF3063">
            <w:pPr>
              <w:jc w:val="center"/>
              <w:rPr>
                <w:sz w:val="16"/>
                <w:szCs w:val="16"/>
              </w:rPr>
            </w:pPr>
          </w:p>
        </w:tc>
        <w:tc>
          <w:tcPr>
            <w:tcW w:w="919" w:type="dxa"/>
            <w:shd w:val="clear" w:color="auto" w:fill="FFC000"/>
            <w:noWrap/>
            <w:vAlign w:val="center"/>
            <w:hideMark/>
          </w:tcPr>
          <w:p w14:paraId="76FEC09C"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2630096C" w14:textId="77777777" w:rsidR="00FF3063" w:rsidRPr="005B4F9E" w:rsidRDefault="00FF3063" w:rsidP="00FF3063">
            <w:pPr>
              <w:jc w:val="center"/>
              <w:rPr>
                <w:sz w:val="16"/>
                <w:szCs w:val="16"/>
              </w:rPr>
            </w:pPr>
          </w:p>
        </w:tc>
        <w:tc>
          <w:tcPr>
            <w:tcW w:w="630" w:type="dxa"/>
            <w:noWrap/>
            <w:vAlign w:val="center"/>
            <w:hideMark/>
          </w:tcPr>
          <w:p w14:paraId="1BE64BAE" w14:textId="77777777" w:rsidR="00FF3063" w:rsidRPr="005B4F9E" w:rsidRDefault="00FF3063" w:rsidP="00FF3063">
            <w:pPr>
              <w:jc w:val="center"/>
              <w:rPr>
                <w:sz w:val="16"/>
                <w:szCs w:val="16"/>
              </w:rPr>
            </w:pPr>
          </w:p>
        </w:tc>
        <w:tc>
          <w:tcPr>
            <w:tcW w:w="478" w:type="dxa"/>
            <w:noWrap/>
            <w:vAlign w:val="center"/>
            <w:hideMark/>
          </w:tcPr>
          <w:p w14:paraId="6CF204B6" w14:textId="77777777" w:rsidR="00FF3063" w:rsidRPr="005B4F9E" w:rsidRDefault="00FF3063" w:rsidP="00FF3063">
            <w:pPr>
              <w:jc w:val="center"/>
              <w:rPr>
                <w:sz w:val="16"/>
                <w:szCs w:val="16"/>
              </w:rPr>
            </w:pPr>
          </w:p>
        </w:tc>
        <w:tc>
          <w:tcPr>
            <w:tcW w:w="572" w:type="dxa"/>
            <w:vAlign w:val="center"/>
          </w:tcPr>
          <w:p w14:paraId="637A373B" w14:textId="77777777" w:rsidR="00FF3063" w:rsidRPr="005B4F9E" w:rsidRDefault="00FF3063" w:rsidP="00FF3063">
            <w:pPr>
              <w:jc w:val="center"/>
              <w:rPr>
                <w:sz w:val="16"/>
                <w:szCs w:val="16"/>
              </w:rPr>
            </w:pPr>
          </w:p>
        </w:tc>
        <w:tc>
          <w:tcPr>
            <w:tcW w:w="563" w:type="dxa"/>
            <w:vAlign w:val="center"/>
          </w:tcPr>
          <w:p w14:paraId="776E816D" w14:textId="77777777" w:rsidR="00FF3063" w:rsidRPr="005B4F9E" w:rsidRDefault="00FF3063" w:rsidP="00FF3063">
            <w:pPr>
              <w:jc w:val="center"/>
              <w:rPr>
                <w:sz w:val="16"/>
                <w:szCs w:val="16"/>
              </w:rPr>
            </w:pPr>
          </w:p>
        </w:tc>
        <w:tc>
          <w:tcPr>
            <w:tcW w:w="630" w:type="dxa"/>
            <w:noWrap/>
            <w:vAlign w:val="center"/>
            <w:hideMark/>
          </w:tcPr>
          <w:p w14:paraId="508BA546" w14:textId="77777777" w:rsidR="00FF3063" w:rsidRPr="005B4F9E" w:rsidRDefault="00FF3063" w:rsidP="00FF3063">
            <w:pPr>
              <w:jc w:val="center"/>
              <w:rPr>
                <w:sz w:val="16"/>
                <w:szCs w:val="16"/>
              </w:rPr>
            </w:pPr>
          </w:p>
        </w:tc>
        <w:tc>
          <w:tcPr>
            <w:tcW w:w="630" w:type="dxa"/>
            <w:noWrap/>
            <w:vAlign w:val="center"/>
            <w:hideMark/>
          </w:tcPr>
          <w:p w14:paraId="18503D7B" w14:textId="77777777" w:rsidR="00FF3063" w:rsidRPr="005B4F9E" w:rsidRDefault="00FF3063" w:rsidP="00FF3063">
            <w:pPr>
              <w:jc w:val="center"/>
              <w:rPr>
                <w:sz w:val="16"/>
                <w:szCs w:val="16"/>
              </w:rPr>
            </w:pPr>
          </w:p>
        </w:tc>
        <w:tc>
          <w:tcPr>
            <w:tcW w:w="630" w:type="dxa"/>
            <w:shd w:val="clear" w:color="auto" w:fill="92D050"/>
            <w:noWrap/>
            <w:vAlign w:val="center"/>
            <w:hideMark/>
          </w:tcPr>
          <w:p w14:paraId="5953635C"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6F17ABCB" w14:textId="77777777" w:rsidR="00FF3063" w:rsidRPr="005B4F9E" w:rsidRDefault="00FF3063" w:rsidP="00FF3063">
            <w:pPr>
              <w:jc w:val="center"/>
              <w:rPr>
                <w:sz w:val="16"/>
                <w:szCs w:val="16"/>
              </w:rPr>
            </w:pPr>
          </w:p>
        </w:tc>
        <w:tc>
          <w:tcPr>
            <w:tcW w:w="630" w:type="dxa"/>
            <w:noWrap/>
            <w:vAlign w:val="center"/>
            <w:hideMark/>
          </w:tcPr>
          <w:p w14:paraId="7A266FBF" w14:textId="77777777" w:rsidR="00FF3063" w:rsidRPr="005B4F9E" w:rsidRDefault="00FF3063" w:rsidP="00FF3063">
            <w:pPr>
              <w:jc w:val="center"/>
              <w:rPr>
                <w:sz w:val="16"/>
                <w:szCs w:val="16"/>
              </w:rPr>
            </w:pPr>
          </w:p>
        </w:tc>
        <w:tc>
          <w:tcPr>
            <w:tcW w:w="540" w:type="dxa"/>
            <w:noWrap/>
            <w:vAlign w:val="center"/>
            <w:hideMark/>
          </w:tcPr>
          <w:p w14:paraId="2F99ECE5" w14:textId="77777777" w:rsidR="00FF3063" w:rsidRPr="005B4F9E" w:rsidRDefault="00FF3063" w:rsidP="00FF3063">
            <w:pPr>
              <w:jc w:val="center"/>
              <w:rPr>
                <w:sz w:val="16"/>
                <w:szCs w:val="16"/>
              </w:rPr>
            </w:pPr>
          </w:p>
        </w:tc>
        <w:tc>
          <w:tcPr>
            <w:tcW w:w="604" w:type="dxa"/>
            <w:vAlign w:val="center"/>
          </w:tcPr>
          <w:p w14:paraId="19B26A2A" w14:textId="77777777" w:rsidR="00FF3063" w:rsidRPr="005B4F9E" w:rsidRDefault="00FF3063" w:rsidP="00FF3063">
            <w:pPr>
              <w:jc w:val="center"/>
              <w:rPr>
                <w:sz w:val="16"/>
                <w:szCs w:val="16"/>
              </w:rPr>
            </w:pPr>
          </w:p>
        </w:tc>
        <w:tc>
          <w:tcPr>
            <w:tcW w:w="618" w:type="dxa"/>
            <w:vAlign w:val="center"/>
          </w:tcPr>
          <w:p w14:paraId="271C8EDC" w14:textId="77777777" w:rsidR="00FF3063" w:rsidRPr="005B4F9E" w:rsidRDefault="00FF3063" w:rsidP="00FF3063">
            <w:pPr>
              <w:jc w:val="center"/>
              <w:rPr>
                <w:sz w:val="16"/>
                <w:szCs w:val="16"/>
              </w:rPr>
            </w:pPr>
          </w:p>
        </w:tc>
        <w:tc>
          <w:tcPr>
            <w:tcW w:w="720" w:type="dxa"/>
            <w:noWrap/>
            <w:vAlign w:val="center"/>
            <w:hideMark/>
          </w:tcPr>
          <w:p w14:paraId="3F21E66E" w14:textId="02B2F98F" w:rsidR="00FF3063" w:rsidRPr="005B4F9E" w:rsidRDefault="00FF3063" w:rsidP="00FF3063">
            <w:pPr>
              <w:jc w:val="center"/>
              <w:rPr>
                <w:sz w:val="16"/>
                <w:szCs w:val="16"/>
              </w:rPr>
            </w:pPr>
          </w:p>
        </w:tc>
        <w:tc>
          <w:tcPr>
            <w:tcW w:w="630" w:type="dxa"/>
            <w:noWrap/>
            <w:vAlign w:val="center"/>
            <w:hideMark/>
          </w:tcPr>
          <w:p w14:paraId="1291F09E" w14:textId="77777777" w:rsidR="00FF3063" w:rsidRPr="005B4F9E" w:rsidRDefault="00FF3063" w:rsidP="00FF3063">
            <w:pPr>
              <w:jc w:val="center"/>
              <w:rPr>
                <w:sz w:val="16"/>
                <w:szCs w:val="16"/>
              </w:rPr>
            </w:pPr>
          </w:p>
        </w:tc>
        <w:tc>
          <w:tcPr>
            <w:tcW w:w="720" w:type="dxa"/>
            <w:noWrap/>
            <w:vAlign w:val="center"/>
            <w:hideMark/>
          </w:tcPr>
          <w:p w14:paraId="03C88B09" w14:textId="77777777" w:rsidR="00FF3063" w:rsidRPr="005B4F9E" w:rsidRDefault="00FF3063" w:rsidP="00FF3063">
            <w:pPr>
              <w:jc w:val="center"/>
              <w:rPr>
                <w:sz w:val="16"/>
                <w:szCs w:val="16"/>
              </w:rPr>
            </w:pPr>
          </w:p>
        </w:tc>
        <w:tc>
          <w:tcPr>
            <w:tcW w:w="563" w:type="dxa"/>
            <w:noWrap/>
            <w:vAlign w:val="center"/>
            <w:hideMark/>
          </w:tcPr>
          <w:p w14:paraId="3F8A7D22" w14:textId="77777777" w:rsidR="00FF3063" w:rsidRPr="005B4F9E" w:rsidRDefault="00FF3063" w:rsidP="00FF3063">
            <w:pPr>
              <w:jc w:val="center"/>
              <w:rPr>
                <w:sz w:val="16"/>
                <w:szCs w:val="16"/>
              </w:rPr>
            </w:pPr>
          </w:p>
        </w:tc>
      </w:tr>
      <w:tr w:rsidR="00FF3063" w:rsidRPr="005B4F9E" w14:paraId="460B1B0E" w14:textId="77777777" w:rsidTr="00FF3063">
        <w:trPr>
          <w:trHeight w:val="300"/>
        </w:trPr>
        <w:tc>
          <w:tcPr>
            <w:tcW w:w="1349" w:type="dxa"/>
            <w:noWrap/>
            <w:vAlign w:val="center"/>
            <w:hideMark/>
          </w:tcPr>
          <w:p w14:paraId="718631AD" w14:textId="77777777" w:rsidR="00FF3063" w:rsidRPr="005B4F9E" w:rsidRDefault="00FF3063" w:rsidP="00FF3063">
            <w:pPr>
              <w:rPr>
                <w:sz w:val="16"/>
                <w:szCs w:val="16"/>
              </w:rPr>
            </w:pPr>
            <w:r w:rsidRPr="005B4F9E">
              <w:rPr>
                <w:sz w:val="16"/>
                <w:szCs w:val="16"/>
              </w:rPr>
              <w:t>Sprague, 2023 [Nigeria]</w:t>
            </w:r>
          </w:p>
        </w:tc>
        <w:tc>
          <w:tcPr>
            <w:tcW w:w="1622" w:type="dxa"/>
            <w:vMerge/>
            <w:vAlign w:val="center"/>
            <w:hideMark/>
          </w:tcPr>
          <w:p w14:paraId="442CAD9D" w14:textId="77777777" w:rsidR="00FF3063" w:rsidRPr="005B4F9E" w:rsidRDefault="00FF3063" w:rsidP="00FF3063">
            <w:pPr>
              <w:rPr>
                <w:sz w:val="16"/>
                <w:szCs w:val="16"/>
              </w:rPr>
            </w:pPr>
          </w:p>
        </w:tc>
        <w:tc>
          <w:tcPr>
            <w:tcW w:w="628" w:type="dxa"/>
            <w:shd w:val="clear" w:color="auto" w:fill="92D050"/>
            <w:noWrap/>
            <w:vAlign w:val="center"/>
            <w:hideMark/>
          </w:tcPr>
          <w:p w14:paraId="010D2BF1"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715B7019" w14:textId="77777777" w:rsidR="00FF3063" w:rsidRPr="005B4F9E" w:rsidRDefault="00FF3063" w:rsidP="00FF3063">
            <w:pPr>
              <w:jc w:val="center"/>
              <w:rPr>
                <w:sz w:val="16"/>
                <w:szCs w:val="16"/>
              </w:rPr>
            </w:pPr>
          </w:p>
        </w:tc>
        <w:tc>
          <w:tcPr>
            <w:tcW w:w="919" w:type="dxa"/>
            <w:shd w:val="clear" w:color="auto" w:fill="92D050"/>
            <w:noWrap/>
            <w:vAlign w:val="center"/>
            <w:hideMark/>
          </w:tcPr>
          <w:p w14:paraId="5BE86E16"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7ED422DF" w14:textId="77777777" w:rsidR="00FF3063" w:rsidRPr="005B4F9E" w:rsidRDefault="00FF3063" w:rsidP="00FF3063">
            <w:pPr>
              <w:jc w:val="center"/>
              <w:rPr>
                <w:sz w:val="16"/>
                <w:szCs w:val="16"/>
              </w:rPr>
            </w:pPr>
          </w:p>
        </w:tc>
        <w:tc>
          <w:tcPr>
            <w:tcW w:w="630" w:type="dxa"/>
            <w:noWrap/>
            <w:vAlign w:val="center"/>
            <w:hideMark/>
          </w:tcPr>
          <w:p w14:paraId="2B4ABFE5" w14:textId="77777777" w:rsidR="00FF3063" w:rsidRPr="005B4F9E" w:rsidRDefault="00FF3063" w:rsidP="00FF3063">
            <w:pPr>
              <w:jc w:val="center"/>
              <w:rPr>
                <w:sz w:val="16"/>
                <w:szCs w:val="16"/>
              </w:rPr>
            </w:pPr>
          </w:p>
        </w:tc>
        <w:tc>
          <w:tcPr>
            <w:tcW w:w="478" w:type="dxa"/>
            <w:noWrap/>
            <w:vAlign w:val="center"/>
            <w:hideMark/>
          </w:tcPr>
          <w:p w14:paraId="6DB089D5" w14:textId="77777777" w:rsidR="00FF3063" w:rsidRPr="005B4F9E" w:rsidRDefault="00FF3063" w:rsidP="00FF3063">
            <w:pPr>
              <w:jc w:val="center"/>
              <w:rPr>
                <w:sz w:val="16"/>
                <w:szCs w:val="16"/>
              </w:rPr>
            </w:pPr>
          </w:p>
        </w:tc>
        <w:tc>
          <w:tcPr>
            <w:tcW w:w="572" w:type="dxa"/>
            <w:vAlign w:val="center"/>
          </w:tcPr>
          <w:p w14:paraId="0BA8EA42" w14:textId="77777777" w:rsidR="00FF3063" w:rsidRPr="005B4F9E" w:rsidRDefault="00FF3063" w:rsidP="00FF3063">
            <w:pPr>
              <w:jc w:val="center"/>
              <w:rPr>
                <w:sz w:val="16"/>
                <w:szCs w:val="16"/>
              </w:rPr>
            </w:pPr>
          </w:p>
        </w:tc>
        <w:tc>
          <w:tcPr>
            <w:tcW w:w="563" w:type="dxa"/>
            <w:vAlign w:val="center"/>
          </w:tcPr>
          <w:p w14:paraId="6846C1AB" w14:textId="77777777" w:rsidR="00FF3063" w:rsidRPr="005B4F9E" w:rsidRDefault="00FF3063" w:rsidP="00FF3063">
            <w:pPr>
              <w:jc w:val="center"/>
              <w:rPr>
                <w:sz w:val="16"/>
                <w:szCs w:val="16"/>
              </w:rPr>
            </w:pPr>
          </w:p>
        </w:tc>
        <w:tc>
          <w:tcPr>
            <w:tcW w:w="630" w:type="dxa"/>
            <w:noWrap/>
            <w:vAlign w:val="center"/>
            <w:hideMark/>
          </w:tcPr>
          <w:p w14:paraId="21827625" w14:textId="77777777" w:rsidR="00FF3063" w:rsidRPr="005B4F9E" w:rsidRDefault="00FF3063" w:rsidP="00FF3063">
            <w:pPr>
              <w:jc w:val="center"/>
              <w:rPr>
                <w:sz w:val="16"/>
                <w:szCs w:val="16"/>
              </w:rPr>
            </w:pPr>
          </w:p>
        </w:tc>
        <w:tc>
          <w:tcPr>
            <w:tcW w:w="630" w:type="dxa"/>
            <w:noWrap/>
            <w:vAlign w:val="center"/>
            <w:hideMark/>
          </w:tcPr>
          <w:p w14:paraId="24FB3259" w14:textId="77777777" w:rsidR="00FF3063" w:rsidRPr="005B4F9E" w:rsidRDefault="00FF3063" w:rsidP="00FF3063">
            <w:pPr>
              <w:jc w:val="center"/>
              <w:rPr>
                <w:sz w:val="16"/>
                <w:szCs w:val="16"/>
              </w:rPr>
            </w:pPr>
          </w:p>
        </w:tc>
        <w:tc>
          <w:tcPr>
            <w:tcW w:w="630" w:type="dxa"/>
            <w:shd w:val="clear" w:color="auto" w:fill="FFC000"/>
            <w:noWrap/>
            <w:vAlign w:val="center"/>
            <w:hideMark/>
          </w:tcPr>
          <w:p w14:paraId="53C7500E"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20570D1E" w14:textId="77777777" w:rsidR="00FF3063" w:rsidRPr="005B4F9E" w:rsidRDefault="00FF3063" w:rsidP="00FF3063">
            <w:pPr>
              <w:jc w:val="center"/>
              <w:rPr>
                <w:sz w:val="16"/>
                <w:szCs w:val="16"/>
              </w:rPr>
            </w:pPr>
          </w:p>
        </w:tc>
        <w:tc>
          <w:tcPr>
            <w:tcW w:w="630" w:type="dxa"/>
            <w:noWrap/>
            <w:vAlign w:val="center"/>
            <w:hideMark/>
          </w:tcPr>
          <w:p w14:paraId="469EFE2E" w14:textId="77777777" w:rsidR="00FF3063" w:rsidRPr="005B4F9E" w:rsidRDefault="00FF3063" w:rsidP="00FF3063">
            <w:pPr>
              <w:jc w:val="center"/>
              <w:rPr>
                <w:sz w:val="16"/>
                <w:szCs w:val="16"/>
              </w:rPr>
            </w:pPr>
          </w:p>
        </w:tc>
        <w:tc>
          <w:tcPr>
            <w:tcW w:w="540" w:type="dxa"/>
            <w:noWrap/>
            <w:vAlign w:val="center"/>
            <w:hideMark/>
          </w:tcPr>
          <w:p w14:paraId="5C8A1316" w14:textId="77777777" w:rsidR="00FF3063" w:rsidRPr="005B4F9E" w:rsidRDefault="00FF3063" w:rsidP="00FF3063">
            <w:pPr>
              <w:jc w:val="center"/>
              <w:rPr>
                <w:sz w:val="16"/>
                <w:szCs w:val="16"/>
              </w:rPr>
            </w:pPr>
          </w:p>
        </w:tc>
        <w:tc>
          <w:tcPr>
            <w:tcW w:w="604" w:type="dxa"/>
            <w:vAlign w:val="center"/>
          </w:tcPr>
          <w:p w14:paraId="3E203DB6" w14:textId="77777777" w:rsidR="00FF3063" w:rsidRPr="005B4F9E" w:rsidRDefault="00FF3063" w:rsidP="00FF3063">
            <w:pPr>
              <w:jc w:val="center"/>
              <w:rPr>
                <w:sz w:val="16"/>
                <w:szCs w:val="16"/>
              </w:rPr>
            </w:pPr>
          </w:p>
        </w:tc>
        <w:tc>
          <w:tcPr>
            <w:tcW w:w="618" w:type="dxa"/>
            <w:vAlign w:val="center"/>
          </w:tcPr>
          <w:p w14:paraId="00E07182" w14:textId="77777777" w:rsidR="00FF3063" w:rsidRPr="005B4F9E" w:rsidRDefault="00FF3063" w:rsidP="00FF3063">
            <w:pPr>
              <w:jc w:val="center"/>
              <w:rPr>
                <w:sz w:val="16"/>
                <w:szCs w:val="16"/>
              </w:rPr>
            </w:pPr>
          </w:p>
        </w:tc>
        <w:tc>
          <w:tcPr>
            <w:tcW w:w="720" w:type="dxa"/>
            <w:noWrap/>
            <w:vAlign w:val="center"/>
            <w:hideMark/>
          </w:tcPr>
          <w:p w14:paraId="380B0DCE" w14:textId="0DA15256" w:rsidR="00FF3063" w:rsidRPr="005B4F9E" w:rsidRDefault="00FF3063" w:rsidP="00FF3063">
            <w:pPr>
              <w:jc w:val="center"/>
              <w:rPr>
                <w:sz w:val="16"/>
                <w:szCs w:val="16"/>
              </w:rPr>
            </w:pPr>
          </w:p>
        </w:tc>
        <w:tc>
          <w:tcPr>
            <w:tcW w:w="630" w:type="dxa"/>
            <w:noWrap/>
            <w:vAlign w:val="center"/>
            <w:hideMark/>
          </w:tcPr>
          <w:p w14:paraId="1B1D775F" w14:textId="77777777" w:rsidR="00FF3063" w:rsidRPr="005B4F9E" w:rsidRDefault="00FF3063" w:rsidP="00FF3063">
            <w:pPr>
              <w:jc w:val="center"/>
              <w:rPr>
                <w:sz w:val="16"/>
                <w:szCs w:val="16"/>
              </w:rPr>
            </w:pPr>
          </w:p>
        </w:tc>
        <w:tc>
          <w:tcPr>
            <w:tcW w:w="720" w:type="dxa"/>
            <w:noWrap/>
            <w:vAlign w:val="center"/>
            <w:hideMark/>
          </w:tcPr>
          <w:p w14:paraId="547941B1" w14:textId="77777777" w:rsidR="00FF3063" w:rsidRPr="005B4F9E" w:rsidRDefault="00FF3063" w:rsidP="00FF3063">
            <w:pPr>
              <w:jc w:val="center"/>
              <w:rPr>
                <w:sz w:val="16"/>
                <w:szCs w:val="16"/>
              </w:rPr>
            </w:pPr>
          </w:p>
        </w:tc>
        <w:tc>
          <w:tcPr>
            <w:tcW w:w="563" w:type="dxa"/>
            <w:noWrap/>
            <w:vAlign w:val="center"/>
            <w:hideMark/>
          </w:tcPr>
          <w:p w14:paraId="4AD9F665" w14:textId="77777777" w:rsidR="00FF3063" w:rsidRPr="005B4F9E" w:rsidRDefault="00FF3063" w:rsidP="00FF3063">
            <w:pPr>
              <w:jc w:val="center"/>
              <w:rPr>
                <w:sz w:val="16"/>
                <w:szCs w:val="16"/>
              </w:rPr>
            </w:pPr>
          </w:p>
        </w:tc>
      </w:tr>
      <w:tr w:rsidR="00FF3063" w:rsidRPr="005B4F9E" w14:paraId="71751DA0" w14:textId="77777777" w:rsidTr="00FF3063">
        <w:trPr>
          <w:trHeight w:val="300"/>
        </w:trPr>
        <w:tc>
          <w:tcPr>
            <w:tcW w:w="1349" w:type="dxa"/>
            <w:noWrap/>
            <w:vAlign w:val="center"/>
            <w:hideMark/>
          </w:tcPr>
          <w:p w14:paraId="3319BDE1" w14:textId="77777777" w:rsidR="00FF3063" w:rsidRPr="005B4F9E" w:rsidRDefault="00FF3063" w:rsidP="00FF3063">
            <w:pPr>
              <w:rPr>
                <w:sz w:val="16"/>
                <w:szCs w:val="16"/>
              </w:rPr>
            </w:pPr>
            <w:r w:rsidRPr="005B4F9E">
              <w:rPr>
                <w:sz w:val="16"/>
                <w:szCs w:val="16"/>
              </w:rPr>
              <w:t>Sprague, 2023 [South Korea]</w:t>
            </w:r>
          </w:p>
        </w:tc>
        <w:tc>
          <w:tcPr>
            <w:tcW w:w="1622" w:type="dxa"/>
            <w:vMerge/>
            <w:vAlign w:val="center"/>
            <w:hideMark/>
          </w:tcPr>
          <w:p w14:paraId="7D9639C0" w14:textId="77777777" w:rsidR="00FF3063" w:rsidRPr="005B4F9E" w:rsidRDefault="00FF3063" w:rsidP="00FF3063">
            <w:pPr>
              <w:rPr>
                <w:sz w:val="16"/>
                <w:szCs w:val="16"/>
              </w:rPr>
            </w:pPr>
          </w:p>
        </w:tc>
        <w:tc>
          <w:tcPr>
            <w:tcW w:w="628" w:type="dxa"/>
            <w:shd w:val="clear" w:color="auto" w:fill="92D050"/>
            <w:noWrap/>
            <w:vAlign w:val="center"/>
            <w:hideMark/>
          </w:tcPr>
          <w:p w14:paraId="073272DD"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356D425B" w14:textId="77777777" w:rsidR="00FF3063" w:rsidRPr="005B4F9E" w:rsidRDefault="00FF3063" w:rsidP="00FF3063">
            <w:pPr>
              <w:jc w:val="center"/>
              <w:rPr>
                <w:sz w:val="16"/>
                <w:szCs w:val="16"/>
              </w:rPr>
            </w:pPr>
          </w:p>
        </w:tc>
        <w:tc>
          <w:tcPr>
            <w:tcW w:w="919" w:type="dxa"/>
            <w:shd w:val="clear" w:color="auto" w:fill="FFC000"/>
            <w:noWrap/>
            <w:vAlign w:val="center"/>
            <w:hideMark/>
          </w:tcPr>
          <w:p w14:paraId="3B976E22"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3B68D65C" w14:textId="77777777" w:rsidR="00FF3063" w:rsidRPr="005B4F9E" w:rsidRDefault="00FF3063" w:rsidP="00FF3063">
            <w:pPr>
              <w:jc w:val="center"/>
              <w:rPr>
                <w:sz w:val="16"/>
                <w:szCs w:val="16"/>
              </w:rPr>
            </w:pPr>
          </w:p>
        </w:tc>
        <w:tc>
          <w:tcPr>
            <w:tcW w:w="630" w:type="dxa"/>
            <w:noWrap/>
            <w:vAlign w:val="center"/>
            <w:hideMark/>
          </w:tcPr>
          <w:p w14:paraId="3FF45041" w14:textId="77777777" w:rsidR="00FF3063" w:rsidRPr="005B4F9E" w:rsidRDefault="00FF3063" w:rsidP="00FF3063">
            <w:pPr>
              <w:jc w:val="center"/>
              <w:rPr>
                <w:sz w:val="16"/>
                <w:szCs w:val="16"/>
              </w:rPr>
            </w:pPr>
          </w:p>
        </w:tc>
        <w:tc>
          <w:tcPr>
            <w:tcW w:w="478" w:type="dxa"/>
            <w:noWrap/>
            <w:vAlign w:val="center"/>
            <w:hideMark/>
          </w:tcPr>
          <w:p w14:paraId="1AB7965F" w14:textId="77777777" w:rsidR="00FF3063" w:rsidRPr="005B4F9E" w:rsidRDefault="00FF3063" w:rsidP="00FF3063">
            <w:pPr>
              <w:jc w:val="center"/>
              <w:rPr>
                <w:sz w:val="16"/>
                <w:szCs w:val="16"/>
              </w:rPr>
            </w:pPr>
          </w:p>
        </w:tc>
        <w:tc>
          <w:tcPr>
            <w:tcW w:w="572" w:type="dxa"/>
            <w:vAlign w:val="center"/>
          </w:tcPr>
          <w:p w14:paraId="3D69DC78" w14:textId="77777777" w:rsidR="00FF3063" w:rsidRPr="005B4F9E" w:rsidRDefault="00FF3063" w:rsidP="00FF3063">
            <w:pPr>
              <w:jc w:val="center"/>
              <w:rPr>
                <w:sz w:val="16"/>
                <w:szCs w:val="16"/>
              </w:rPr>
            </w:pPr>
          </w:p>
        </w:tc>
        <w:tc>
          <w:tcPr>
            <w:tcW w:w="563" w:type="dxa"/>
            <w:vAlign w:val="center"/>
          </w:tcPr>
          <w:p w14:paraId="4B233668" w14:textId="77777777" w:rsidR="00FF3063" w:rsidRPr="005B4F9E" w:rsidRDefault="00FF3063" w:rsidP="00FF3063">
            <w:pPr>
              <w:jc w:val="center"/>
              <w:rPr>
                <w:sz w:val="16"/>
                <w:szCs w:val="16"/>
              </w:rPr>
            </w:pPr>
          </w:p>
        </w:tc>
        <w:tc>
          <w:tcPr>
            <w:tcW w:w="630" w:type="dxa"/>
            <w:noWrap/>
            <w:vAlign w:val="center"/>
            <w:hideMark/>
          </w:tcPr>
          <w:p w14:paraId="5B3AB2A2" w14:textId="77777777" w:rsidR="00FF3063" w:rsidRPr="005B4F9E" w:rsidRDefault="00FF3063" w:rsidP="00FF3063">
            <w:pPr>
              <w:jc w:val="center"/>
              <w:rPr>
                <w:sz w:val="16"/>
                <w:szCs w:val="16"/>
              </w:rPr>
            </w:pPr>
          </w:p>
        </w:tc>
        <w:tc>
          <w:tcPr>
            <w:tcW w:w="630" w:type="dxa"/>
            <w:noWrap/>
            <w:vAlign w:val="center"/>
            <w:hideMark/>
          </w:tcPr>
          <w:p w14:paraId="75E3E044" w14:textId="77777777" w:rsidR="00FF3063" w:rsidRPr="005B4F9E" w:rsidRDefault="00FF3063" w:rsidP="00FF3063">
            <w:pPr>
              <w:jc w:val="center"/>
              <w:rPr>
                <w:sz w:val="16"/>
                <w:szCs w:val="16"/>
              </w:rPr>
            </w:pPr>
          </w:p>
        </w:tc>
        <w:tc>
          <w:tcPr>
            <w:tcW w:w="630" w:type="dxa"/>
            <w:shd w:val="clear" w:color="auto" w:fill="92D050"/>
            <w:noWrap/>
            <w:vAlign w:val="center"/>
            <w:hideMark/>
          </w:tcPr>
          <w:p w14:paraId="421F94BA"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50997F82" w14:textId="77777777" w:rsidR="00FF3063" w:rsidRPr="005B4F9E" w:rsidRDefault="00FF3063" w:rsidP="00FF3063">
            <w:pPr>
              <w:jc w:val="center"/>
              <w:rPr>
                <w:sz w:val="16"/>
                <w:szCs w:val="16"/>
              </w:rPr>
            </w:pPr>
          </w:p>
        </w:tc>
        <w:tc>
          <w:tcPr>
            <w:tcW w:w="630" w:type="dxa"/>
            <w:noWrap/>
            <w:vAlign w:val="center"/>
            <w:hideMark/>
          </w:tcPr>
          <w:p w14:paraId="2BBD7332" w14:textId="77777777" w:rsidR="00FF3063" w:rsidRPr="005B4F9E" w:rsidRDefault="00FF3063" w:rsidP="00FF3063">
            <w:pPr>
              <w:jc w:val="center"/>
              <w:rPr>
                <w:sz w:val="16"/>
                <w:szCs w:val="16"/>
              </w:rPr>
            </w:pPr>
          </w:p>
        </w:tc>
        <w:tc>
          <w:tcPr>
            <w:tcW w:w="540" w:type="dxa"/>
            <w:noWrap/>
            <w:vAlign w:val="center"/>
            <w:hideMark/>
          </w:tcPr>
          <w:p w14:paraId="1DF91E42" w14:textId="77777777" w:rsidR="00FF3063" w:rsidRPr="005B4F9E" w:rsidRDefault="00FF3063" w:rsidP="00FF3063">
            <w:pPr>
              <w:jc w:val="center"/>
              <w:rPr>
                <w:sz w:val="16"/>
                <w:szCs w:val="16"/>
              </w:rPr>
            </w:pPr>
          </w:p>
        </w:tc>
        <w:tc>
          <w:tcPr>
            <w:tcW w:w="604" w:type="dxa"/>
            <w:vAlign w:val="center"/>
          </w:tcPr>
          <w:p w14:paraId="036A3FAE" w14:textId="77777777" w:rsidR="00FF3063" w:rsidRPr="005B4F9E" w:rsidRDefault="00FF3063" w:rsidP="00FF3063">
            <w:pPr>
              <w:jc w:val="center"/>
              <w:rPr>
                <w:sz w:val="16"/>
                <w:szCs w:val="16"/>
              </w:rPr>
            </w:pPr>
          </w:p>
        </w:tc>
        <w:tc>
          <w:tcPr>
            <w:tcW w:w="618" w:type="dxa"/>
            <w:vAlign w:val="center"/>
          </w:tcPr>
          <w:p w14:paraId="6C4CFCDA" w14:textId="77777777" w:rsidR="00FF3063" w:rsidRPr="005B4F9E" w:rsidRDefault="00FF3063" w:rsidP="00FF3063">
            <w:pPr>
              <w:jc w:val="center"/>
              <w:rPr>
                <w:sz w:val="16"/>
                <w:szCs w:val="16"/>
              </w:rPr>
            </w:pPr>
          </w:p>
        </w:tc>
        <w:tc>
          <w:tcPr>
            <w:tcW w:w="720" w:type="dxa"/>
            <w:noWrap/>
            <w:vAlign w:val="center"/>
            <w:hideMark/>
          </w:tcPr>
          <w:p w14:paraId="790A7C53" w14:textId="3D6F278C" w:rsidR="00FF3063" w:rsidRPr="005B4F9E" w:rsidRDefault="00FF3063" w:rsidP="00FF3063">
            <w:pPr>
              <w:jc w:val="center"/>
              <w:rPr>
                <w:sz w:val="16"/>
                <w:szCs w:val="16"/>
              </w:rPr>
            </w:pPr>
          </w:p>
        </w:tc>
        <w:tc>
          <w:tcPr>
            <w:tcW w:w="630" w:type="dxa"/>
            <w:noWrap/>
            <w:vAlign w:val="center"/>
            <w:hideMark/>
          </w:tcPr>
          <w:p w14:paraId="22507EC1" w14:textId="77777777" w:rsidR="00FF3063" w:rsidRPr="005B4F9E" w:rsidRDefault="00FF3063" w:rsidP="00FF3063">
            <w:pPr>
              <w:jc w:val="center"/>
              <w:rPr>
                <w:sz w:val="16"/>
                <w:szCs w:val="16"/>
              </w:rPr>
            </w:pPr>
          </w:p>
        </w:tc>
        <w:tc>
          <w:tcPr>
            <w:tcW w:w="720" w:type="dxa"/>
            <w:noWrap/>
            <w:vAlign w:val="center"/>
            <w:hideMark/>
          </w:tcPr>
          <w:p w14:paraId="051B7CAC" w14:textId="77777777" w:rsidR="00FF3063" w:rsidRPr="005B4F9E" w:rsidRDefault="00FF3063" w:rsidP="00FF3063">
            <w:pPr>
              <w:jc w:val="center"/>
              <w:rPr>
                <w:sz w:val="16"/>
                <w:szCs w:val="16"/>
              </w:rPr>
            </w:pPr>
          </w:p>
        </w:tc>
        <w:tc>
          <w:tcPr>
            <w:tcW w:w="563" w:type="dxa"/>
            <w:noWrap/>
            <w:vAlign w:val="center"/>
            <w:hideMark/>
          </w:tcPr>
          <w:p w14:paraId="0A8A7BB3" w14:textId="77777777" w:rsidR="00FF3063" w:rsidRPr="005B4F9E" w:rsidRDefault="00FF3063" w:rsidP="00FF3063">
            <w:pPr>
              <w:jc w:val="center"/>
              <w:rPr>
                <w:sz w:val="16"/>
                <w:szCs w:val="16"/>
              </w:rPr>
            </w:pPr>
          </w:p>
        </w:tc>
      </w:tr>
      <w:tr w:rsidR="00FF3063" w:rsidRPr="005B4F9E" w14:paraId="06D497DC" w14:textId="77777777" w:rsidTr="00FF3063">
        <w:trPr>
          <w:trHeight w:val="300"/>
        </w:trPr>
        <w:tc>
          <w:tcPr>
            <w:tcW w:w="1349" w:type="dxa"/>
            <w:noWrap/>
            <w:vAlign w:val="center"/>
            <w:hideMark/>
          </w:tcPr>
          <w:p w14:paraId="34FE64FB" w14:textId="77777777" w:rsidR="00FF3063" w:rsidRPr="005B4F9E" w:rsidRDefault="00FF3063" w:rsidP="00FF3063">
            <w:pPr>
              <w:rPr>
                <w:sz w:val="16"/>
                <w:szCs w:val="16"/>
              </w:rPr>
            </w:pPr>
            <w:r w:rsidRPr="005B4F9E">
              <w:rPr>
                <w:sz w:val="16"/>
                <w:szCs w:val="16"/>
              </w:rPr>
              <w:t>Sprague, 2023 [Japan]</w:t>
            </w:r>
          </w:p>
        </w:tc>
        <w:tc>
          <w:tcPr>
            <w:tcW w:w="1622" w:type="dxa"/>
            <w:vMerge/>
            <w:vAlign w:val="center"/>
            <w:hideMark/>
          </w:tcPr>
          <w:p w14:paraId="1E74D3B7" w14:textId="77777777" w:rsidR="00FF3063" w:rsidRPr="005B4F9E" w:rsidRDefault="00FF3063" w:rsidP="00FF3063">
            <w:pPr>
              <w:rPr>
                <w:sz w:val="16"/>
                <w:szCs w:val="16"/>
              </w:rPr>
            </w:pPr>
          </w:p>
        </w:tc>
        <w:tc>
          <w:tcPr>
            <w:tcW w:w="628" w:type="dxa"/>
            <w:shd w:val="clear" w:color="auto" w:fill="92D050"/>
            <w:noWrap/>
            <w:vAlign w:val="center"/>
            <w:hideMark/>
          </w:tcPr>
          <w:p w14:paraId="02EAE7DB"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08CD5DE8" w14:textId="77777777" w:rsidR="00FF3063" w:rsidRPr="005B4F9E" w:rsidRDefault="00FF3063" w:rsidP="00FF3063">
            <w:pPr>
              <w:jc w:val="center"/>
              <w:rPr>
                <w:sz w:val="16"/>
                <w:szCs w:val="16"/>
              </w:rPr>
            </w:pPr>
          </w:p>
        </w:tc>
        <w:tc>
          <w:tcPr>
            <w:tcW w:w="919" w:type="dxa"/>
            <w:shd w:val="clear" w:color="auto" w:fill="FF0000"/>
            <w:noWrap/>
            <w:vAlign w:val="center"/>
            <w:hideMark/>
          </w:tcPr>
          <w:p w14:paraId="49983A3E"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6FFF2664" w14:textId="77777777" w:rsidR="00FF3063" w:rsidRPr="005B4F9E" w:rsidRDefault="00FF3063" w:rsidP="00FF3063">
            <w:pPr>
              <w:jc w:val="center"/>
              <w:rPr>
                <w:sz w:val="16"/>
                <w:szCs w:val="16"/>
              </w:rPr>
            </w:pPr>
          </w:p>
        </w:tc>
        <w:tc>
          <w:tcPr>
            <w:tcW w:w="630" w:type="dxa"/>
            <w:noWrap/>
            <w:vAlign w:val="center"/>
            <w:hideMark/>
          </w:tcPr>
          <w:p w14:paraId="2A70BEFE" w14:textId="77777777" w:rsidR="00FF3063" w:rsidRPr="005B4F9E" w:rsidRDefault="00FF3063" w:rsidP="00FF3063">
            <w:pPr>
              <w:jc w:val="center"/>
              <w:rPr>
                <w:sz w:val="16"/>
                <w:szCs w:val="16"/>
              </w:rPr>
            </w:pPr>
          </w:p>
        </w:tc>
        <w:tc>
          <w:tcPr>
            <w:tcW w:w="478" w:type="dxa"/>
            <w:noWrap/>
            <w:vAlign w:val="center"/>
            <w:hideMark/>
          </w:tcPr>
          <w:p w14:paraId="425BE912" w14:textId="77777777" w:rsidR="00FF3063" w:rsidRPr="005B4F9E" w:rsidRDefault="00FF3063" w:rsidP="00FF3063">
            <w:pPr>
              <w:jc w:val="center"/>
              <w:rPr>
                <w:sz w:val="16"/>
                <w:szCs w:val="16"/>
              </w:rPr>
            </w:pPr>
          </w:p>
        </w:tc>
        <w:tc>
          <w:tcPr>
            <w:tcW w:w="572" w:type="dxa"/>
            <w:vAlign w:val="center"/>
          </w:tcPr>
          <w:p w14:paraId="0E4A3C0C" w14:textId="77777777" w:rsidR="00FF3063" w:rsidRPr="005B4F9E" w:rsidRDefault="00FF3063" w:rsidP="00FF3063">
            <w:pPr>
              <w:jc w:val="center"/>
              <w:rPr>
                <w:sz w:val="16"/>
                <w:szCs w:val="16"/>
              </w:rPr>
            </w:pPr>
          </w:p>
        </w:tc>
        <w:tc>
          <w:tcPr>
            <w:tcW w:w="563" w:type="dxa"/>
            <w:vAlign w:val="center"/>
          </w:tcPr>
          <w:p w14:paraId="759011C2" w14:textId="77777777" w:rsidR="00FF3063" w:rsidRPr="005B4F9E" w:rsidRDefault="00FF3063" w:rsidP="00FF3063">
            <w:pPr>
              <w:jc w:val="center"/>
              <w:rPr>
                <w:sz w:val="16"/>
                <w:szCs w:val="16"/>
              </w:rPr>
            </w:pPr>
          </w:p>
        </w:tc>
        <w:tc>
          <w:tcPr>
            <w:tcW w:w="630" w:type="dxa"/>
            <w:noWrap/>
            <w:vAlign w:val="center"/>
            <w:hideMark/>
          </w:tcPr>
          <w:p w14:paraId="0371211C" w14:textId="77777777" w:rsidR="00FF3063" w:rsidRPr="005B4F9E" w:rsidRDefault="00FF3063" w:rsidP="00FF3063">
            <w:pPr>
              <w:jc w:val="center"/>
              <w:rPr>
                <w:sz w:val="16"/>
                <w:szCs w:val="16"/>
              </w:rPr>
            </w:pPr>
          </w:p>
        </w:tc>
        <w:tc>
          <w:tcPr>
            <w:tcW w:w="630" w:type="dxa"/>
            <w:noWrap/>
            <w:vAlign w:val="center"/>
            <w:hideMark/>
          </w:tcPr>
          <w:p w14:paraId="260FECB1" w14:textId="77777777" w:rsidR="00FF3063" w:rsidRPr="005B4F9E" w:rsidRDefault="00FF3063" w:rsidP="00FF3063">
            <w:pPr>
              <w:jc w:val="center"/>
              <w:rPr>
                <w:sz w:val="16"/>
                <w:szCs w:val="16"/>
              </w:rPr>
            </w:pPr>
          </w:p>
        </w:tc>
        <w:tc>
          <w:tcPr>
            <w:tcW w:w="630" w:type="dxa"/>
            <w:shd w:val="clear" w:color="auto" w:fill="92D050"/>
            <w:noWrap/>
            <w:vAlign w:val="center"/>
            <w:hideMark/>
          </w:tcPr>
          <w:p w14:paraId="4BF7FAA5"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03577C90" w14:textId="77777777" w:rsidR="00FF3063" w:rsidRPr="005B4F9E" w:rsidRDefault="00FF3063" w:rsidP="00FF3063">
            <w:pPr>
              <w:jc w:val="center"/>
              <w:rPr>
                <w:sz w:val="16"/>
                <w:szCs w:val="16"/>
              </w:rPr>
            </w:pPr>
          </w:p>
        </w:tc>
        <w:tc>
          <w:tcPr>
            <w:tcW w:w="630" w:type="dxa"/>
            <w:noWrap/>
            <w:vAlign w:val="center"/>
            <w:hideMark/>
          </w:tcPr>
          <w:p w14:paraId="4E525403" w14:textId="77777777" w:rsidR="00FF3063" w:rsidRPr="005B4F9E" w:rsidRDefault="00FF3063" w:rsidP="00FF3063">
            <w:pPr>
              <w:jc w:val="center"/>
              <w:rPr>
                <w:sz w:val="16"/>
                <w:szCs w:val="16"/>
              </w:rPr>
            </w:pPr>
          </w:p>
        </w:tc>
        <w:tc>
          <w:tcPr>
            <w:tcW w:w="540" w:type="dxa"/>
            <w:noWrap/>
            <w:vAlign w:val="center"/>
            <w:hideMark/>
          </w:tcPr>
          <w:p w14:paraId="476DDDAB" w14:textId="77777777" w:rsidR="00FF3063" w:rsidRPr="005B4F9E" w:rsidRDefault="00FF3063" w:rsidP="00FF3063">
            <w:pPr>
              <w:jc w:val="center"/>
              <w:rPr>
                <w:sz w:val="16"/>
                <w:szCs w:val="16"/>
              </w:rPr>
            </w:pPr>
          </w:p>
        </w:tc>
        <w:tc>
          <w:tcPr>
            <w:tcW w:w="604" w:type="dxa"/>
            <w:vAlign w:val="center"/>
          </w:tcPr>
          <w:p w14:paraId="5C2A789B" w14:textId="77777777" w:rsidR="00FF3063" w:rsidRPr="005B4F9E" w:rsidRDefault="00FF3063" w:rsidP="00FF3063">
            <w:pPr>
              <w:jc w:val="center"/>
              <w:rPr>
                <w:sz w:val="16"/>
                <w:szCs w:val="16"/>
              </w:rPr>
            </w:pPr>
          </w:p>
        </w:tc>
        <w:tc>
          <w:tcPr>
            <w:tcW w:w="618" w:type="dxa"/>
            <w:vAlign w:val="center"/>
          </w:tcPr>
          <w:p w14:paraId="1FE18BDD" w14:textId="77777777" w:rsidR="00FF3063" w:rsidRPr="005B4F9E" w:rsidRDefault="00FF3063" w:rsidP="00FF3063">
            <w:pPr>
              <w:jc w:val="center"/>
              <w:rPr>
                <w:sz w:val="16"/>
                <w:szCs w:val="16"/>
              </w:rPr>
            </w:pPr>
          </w:p>
        </w:tc>
        <w:tc>
          <w:tcPr>
            <w:tcW w:w="720" w:type="dxa"/>
            <w:noWrap/>
            <w:vAlign w:val="center"/>
            <w:hideMark/>
          </w:tcPr>
          <w:p w14:paraId="5CDDB625" w14:textId="608D1813" w:rsidR="00FF3063" w:rsidRPr="005B4F9E" w:rsidRDefault="00FF3063" w:rsidP="00FF3063">
            <w:pPr>
              <w:jc w:val="center"/>
              <w:rPr>
                <w:sz w:val="16"/>
                <w:szCs w:val="16"/>
              </w:rPr>
            </w:pPr>
          </w:p>
        </w:tc>
        <w:tc>
          <w:tcPr>
            <w:tcW w:w="630" w:type="dxa"/>
            <w:noWrap/>
            <w:vAlign w:val="center"/>
            <w:hideMark/>
          </w:tcPr>
          <w:p w14:paraId="40A19F27" w14:textId="77777777" w:rsidR="00FF3063" w:rsidRPr="005B4F9E" w:rsidRDefault="00FF3063" w:rsidP="00FF3063">
            <w:pPr>
              <w:jc w:val="center"/>
              <w:rPr>
                <w:sz w:val="16"/>
                <w:szCs w:val="16"/>
              </w:rPr>
            </w:pPr>
          </w:p>
        </w:tc>
        <w:tc>
          <w:tcPr>
            <w:tcW w:w="720" w:type="dxa"/>
            <w:noWrap/>
            <w:vAlign w:val="center"/>
            <w:hideMark/>
          </w:tcPr>
          <w:p w14:paraId="136382B9" w14:textId="77777777" w:rsidR="00FF3063" w:rsidRPr="005B4F9E" w:rsidRDefault="00FF3063" w:rsidP="00FF3063">
            <w:pPr>
              <w:jc w:val="center"/>
              <w:rPr>
                <w:sz w:val="16"/>
                <w:szCs w:val="16"/>
              </w:rPr>
            </w:pPr>
          </w:p>
        </w:tc>
        <w:tc>
          <w:tcPr>
            <w:tcW w:w="563" w:type="dxa"/>
            <w:noWrap/>
            <w:vAlign w:val="center"/>
            <w:hideMark/>
          </w:tcPr>
          <w:p w14:paraId="6B9AA7BB" w14:textId="77777777" w:rsidR="00FF3063" w:rsidRPr="005B4F9E" w:rsidRDefault="00FF3063" w:rsidP="00FF3063">
            <w:pPr>
              <w:jc w:val="center"/>
              <w:rPr>
                <w:sz w:val="16"/>
                <w:szCs w:val="16"/>
              </w:rPr>
            </w:pPr>
          </w:p>
        </w:tc>
      </w:tr>
      <w:tr w:rsidR="00FF3063" w:rsidRPr="005B4F9E" w14:paraId="08FEFE1B" w14:textId="77777777" w:rsidTr="00FF3063">
        <w:trPr>
          <w:trHeight w:val="300"/>
        </w:trPr>
        <w:tc>
          <w:tcPr>
            <w:tcW w:w="1349" w:type="dxa"/>
            <w:noWrap/>
            <w:vAlign w:val="center"/>
            <w:hideMark/>
          </w:tcPr>
          <w:p w14:paraId="24D293BD" w14:textId="77777777" w:rsidR="00FF3063" w:rsidRPr="005B4F9E" w:rsidRDefault="00FF3063" w:rsidP="00FF3063">
            <w:pPr>
              <w:rPr>
                <w:sz w:val="16"/>
                <w:szCs w:val="16"/>
              </w:rPr>
            </w:pPr>
            <w:r w:rsidRPr="005B4F9E">
              <w:rPr>
                <w:sz w:val="16"/>
                <w:szCs w:val="16"/>
              </w:rPr>
              <w:t>Sprague, 2023 [Singapore]</w:t>
            </w:r>
          </w:p>
        </w:tc>
        <w:tc>
          <w:tcPr>
            <w:tcW w:w="1622" w:type="dxa"/>
            <w:vMerge/>
            <w:vAlign w:val="center"/>
            <w:hideMark/>
          </w:tcPr>
          <w:p w14:paraId="3D7A71B5" w14:textId="77777777" w:rsidR="00FF3063" w:rsidRPr="005B4F9E" w:rsidRDefault="00FF3063" w:rsidP="00FF3063">
            <w:pPr>
              <w:rPr>
                <w:sz w:val="16"/>
                <w:szCs w:val="16"/>
              </w:rPr>
            </w:pPr>
          </w:p>
        </w:tc>
        <w:tc>
          <w:tcPr>
            <w:tcW w:w="628" w:type="dxa"/>
            <w:shd w:val="clear" w:color="auto" w:fill="92D050"/>
            <w:noWrap/>
            <w:vAlign w:val="center"/>
            <w:hideMark/>
          </w:tcPr>
          <w:p w14:paraId="1D690180"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606B4FAF" w14:textId="77777777" w:rsidR="00FF3063" w:rsidRPr="005B4F9E" w:rsidRDefault="00FF3063" w:rsidP="00FF3063">
            <w:pPr>
              <w:jc w:val="center"/>
              <w:rPr>
                <w:sz w:val="16"/>
                <w:szCs w:val="16"/>
              </w:rPr>
            </w:pPr>
          </w:p>
        </w:tc>
        <w:tc>
          <w:tcPr>
            <w:tcW w:w="919" w:type="dxa"/>
            <w:shd w:val="clear" w:color="auto" w:fill="92D050"/>
            <w:noWrap/>
            <w:vAlign w:val="center"/>
            <w:hideMark/>
          </w:tcPr>
          <w:p w14:paraId="0FDCD1A8"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563CEC8" w14:textId="77777777" w:rsidR="00FF3063" w:rsidRPr="005B4F9E" w:rsidRDefault="00FF3063" w:rsidP="00FF3063">
            <w:pPr>
              <w:jc w:val="center"/>
              <w:rPr>
                <w:sz w:val="16"/>
                <w:szCs w:val="16"/>
              </w:rPr>
            </w:pPr>
          </w:p>
        </w:tc>
        <w:tc>
          <w:tcPr>
            <w:tcW w:w="630" w:type="dxa"/>
            <w:noWrap/>
            <w:vAlign w:val="center"/>
            <w:hideMark/>
          </w:tcPr>
          <w:p w14:paraId="0100A3B4" w14:textId="77777777" w:rsidR="00FF3063" w:rsidRPr="005B4F9E" w:rsidRDefault="00FF3063" w:rsidP="00FF3063">
            <w:pPr>
              <w:jc w:val="center"/>
              <w:rPr>
                <w:sz w:val="16"/>
                <w:szCs w:val="16"/>
              </w:rPr>
            </w:pPr>
          </w:p>
        </w:tc>
        <w:tc>
          <w:tcPr>
            <w:tcW w:w="478" w:type="dxa"/>
            <w:noWrap/>
            <w:vAlign w:val="center"/>
            <w:hideMark/>
          </w:tcPr>
          <w:p w14:paraId="1094EA17" w14:textId="77777777" w:rsidR="00FF3063" w:rsidRPr="005B4F9E" w:rsidRDefault="00FF3063" w:rsidP="00FF3063">
            <w:pPr>
              <w:jc w:val="center"/>
              <w:rPr>
                <w:sz w:val="16"/>
                <w:szCs w:val="16"/>
              </w:rPr>
            </w:pPr>
          </w:p>
        </w:tc>
        <w:tc>
          <w:tcPr>
            <w:tcW w:w="572" w:type="dxa"/>
            <w:vAlign w:val="center"/>
          </w:tcPr>
          <w:p w14:paraId="643E7B9D" w14:textId="77777777" w:rsidR="00FF3063" w:rsidRPr="005B4F9E" w:rsidRDefault="00FF3063" w:rsidP="00FF3063">
            <w:pPr>
              <w:jc w:val="center"/>
              <w:rPr>
                <w:sz w:val="16"/>
                <w:szCs w:val="16"/>
              </w:rPr>
            </w:pPr>
          </w:p>
        </w:tc>
        <w:tc>
          <w:tcPr>
            <w:tcW w:w="563" w:type="dxa"/>
            <w:vAlign w:val="center"/>
          </w:tcPr>
          <w:p w14:paraId="0EAC6BA8" w14:textId="77777777" w:rsidR="00FF3063" w:rsidRPr="005B4F9E" w:rsidRDefault="00FF3063" w:rsidP="00FF3063">
            <w:pPr>
              <w:jc w:val="center"/>
              <w:rPr>
                <w:sz w:val="16"/>
                <w:szCs w:val="16"/>
              </w:rPr>
            </w:pPr>
          </w:p>
        </w:tc>
        <w:tc>
          <w:tcPr>
            <w:tcW w:w="630" w:type="dxa"/>
            <w:noWrap/>
            <w:vAlign w:val="center"/>
            <w:hideMark/>
          </w:tcPr>
          <w:p w14:paraId="468C5BE0" w14:textId="77777777" w:rsidR="00FF3063" w:rsidRPr="005B4F9E" w:rsidRDefault="00FF3063" w:rsidP="00FF3063">
            <w:pPr>
              <w:jc w:val="center"/>
              <w:rPr>
                <w:sz w:val="16"/>
                <w:szCs w:val="16"/>
              </w:rPr>
            </w:pPr>
          </w:p>
        </w:tc>
        <w:tc>
          <w:tcPr>
            <w:tcW w:w="630" w:type="dxa"/>
            <w:noWrap/>
            <w:vAlign w:val="center"/>
            <w:hideMark/>
          </w:tcPr>
          <w:p w14:paraId="11AD8ADA" w14:textId="77777777" w:rsidR="00FF3063" w:rsidRPr="005B4F9E" w:rsidRDefault="00FF3063" w:rsidP="00FF3063">
            <w:pPr>
              <w:jc w:val="center"/>
              <w:rPr>
                <w:sz w:val="16"/>
                <w:szCs w:val="16"/>
              </w:rPr>
            </w:pPr>
          </w:p>
        </w:tc>
        <w:tc>
          <w:tcPr>
            <w:tcW w:w="630" w:type="dxa"/>
            <w:shd w:val="clear" w:color="auto" w:fill="92D050"/>
            <w:noWrap/>
            <w:vAlign w:val="center"/>
            <w:hideMark/>
          </w:tcPr>
          <w:p w14:paraId="49B484F1"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D5CF0C9" w14:textId="77777777" w:rsidR="00FF3063" w:rsidRPr="005B4F9E" w:rsidRDefault="00FF3063" w:rsidP="00FF3063">
            <w:pPr>
              <w:jc w:val="center"/>
              <w:rPr>
                <w:sz w:val="16"/>
                <w:szCs w:val="16"/>
              </w:rPr>
            </w:pPr>
          </w:p>
        </w:tc>
        <w:tc>
          <w:tcPr>
            <w:tcW w:w="630" w:type="dxa"/>
            <w:noWrap/>
            <w:vAlign w:val="center"/>
            <w:hideMark/>
          </w:tcPr>
          <w:p w14:paraId="618E23B0" w14:textId="77777777" w:rsidR="00FF3063" w:rsidRPr="005B4F9E" w:rsidRDefault="00FF3063" w:rsidP="00FF3063">
            <w:pPr>
              <w:jc w:val="center"/>
              <w:rPr>
                <w:sz w:val="16"/>
                <w:szCs w:val="16"/>
              </w:rPr>
            </w:pPr>
          </w:p>
        </w:tc>
        <w:tc>
          <w:tcPr>
            <w:tcW w:w="540" w:type="dxa"/>
            <w:noWrap/>
            <w:vAlign w:val="center"/>
            <w:hideMark/>
          </w:tcPr>
          <w:p w14:paraId="24FBFA85" w14:textId="77777777" w:rsidR="00FF3063" w:rsidRPr="005B4F9E" w:rsidRDefault="00FF3063" w:rsidP="00FF3063">
            <w:pPr>
              <w:jc w:val="center"/>
              <w:rPr>
                <w:sz w:val="16"/>
                <w:szCs w:val="16"/>
              </w:rPr>
            </w:pPr>
          </w:p>
        </w:tc>
        <w:tc>
          <w:tcPr>
            <w:tcW w:w="604" w:type="dxa"/>
            <w:vAlign w:val="center"/>
          </w:tcPr>
          <w:p w14:paraId="1277BB15" w14:textId="77777777" w:rsidR="00FF3063" w:rsidRPr="005B4F9E" w:rsidRDefault="00FF3063" w:rsidP="00FF3063">
            <w:pPr>
              <w:jc w:val="center"/>
              <w:rPr>
                <w:sz w:val="16"/>
                <w:szCs w:val="16"/>
              </w:rPr>
            </w:pPr>
          </w:p>
        </w:tc>
        <w:tc>
          <w:tcPr>
            <w:tcW w:w="618" w:type="dxa"/>
            <w:vAlign w:val="center"/>
          </w:tcPr>
          <w:p w14:paraId="08F475BB" w14:textId="77777777" w:rsidR="00FF3063" w:rsidRPr="005B4F9E" w:rsidRDefault="00FF3063" w:rsidP="00FF3063">
            <w:pPr>
              <w:jc w:val="center"/>
              <w:rPr>
                <w:sz w:val="16"/>
                <w:szCs w:val="16"/>
              </w:rPr>
            </w:pPr>
          </w:p>
        </w:tc>
        <w:tc>
          <w:tcPr>
            <w:tcW w:w="720" w:type="dxa"/>
            <w:noWrap/>
            <w:vAlign w:val="center"/>
            <w:hideMark/>
          </w:tcPr>
          <w:p w14:paraId="71C68326" w14:textId="2ABF5389" w:rsidR="00FF3063" w:rsidRPr="005B4F9E" w:rsidRDefault="00FF3063" w:rsidP="00FF3063">
            <w:pPr>
              <w:jc w:val="center"/>
              <w:rPr>
                <w:sz w:val="16"/>
                <w:szCs w:val="16"/>
              </w:rPr>
            </w:pPr>
          </w:p>
        </w:tc>
        <w:tc>
          <w:tcPr>
            <w:tcW w:w="630" w:type="dxa"/>
            <w:noWrap/>
            <w:vAlign w:val="center"/>
            <w:hideMark/>
          </w:tcPr>
          <w:p w14:paraId="67A249E7" w14:textId="77777777" w:rsidR="00FF3063" w:rsidRPr="005B4F9E" w:rsidRDefault="00FF3063" w:rsidP="00FF3063">
            <w:pPr>
              <w:jc w:val="center"/>
              <w:rPr>
                <w:sz w:val="16"/>
                <w:szCs w:val="16"/>
              </w:rPr>
            </w:pPr>
          </w:p>
        </w:tc>
        <w:tc>
          <w:tcPr>
            <w:tcW w:w="720" w:type="dxa"/>
            <w:noWrap/>
            <w:vAlign w:val="center"/>
            <w:hideMark/>
          </w:tcPr>
          <w:p w14:paraId="57FA21EC" w14:textId="77777777" w:rsidR="00FF3063" w:rsidRPr="005B4F9E" w:rsidRDefault="00FF3063" w:rsidP="00FF3063">
            <w:pPr>
              <w:jc w:val="center"/>
              <w:rPr>
                <w:sz w:val="16"/>
                <w:szCs w:val="16"/>
              </w:rPr>
            </w:pPr>
          </w:p>
        </w:tc>
        <w:tc>
          <w:tcPr>
            <w:tcW w:w="563" w:type="dxa"/>
            <w:noWrap/>
            <w:vAlign w:val="center"/>
            <w:hideMark/>
          </w:tcPr>
          <w:p w14:paraId="31F43001" w14:textId="77777777" w:rsidR="00FF3063" w:rsidRPr="005B4F9E" w:rsidRDefault="00FF3063" w:rsidP="00FF3063">
            <w:pPr>
              <w:jc w:val="center"/>
              <w:rPr>
                <w:sz w:val="16"/>
                <w:szCs w:val="16"/>
              </w:rPr>
            </w:pPr>
          </w:p>
        </w:tc>
      </w:tr>
      <w:tr w:rsidR="00FF3063" w:rsidRPr="005B4F9E" w14:paraId="10AB84A2" w14:textId="77777777" w:rsidTr="00FF3063">
        <w:trPr>
          <w:trHeight w:val="300"/>
        </w:trPr>
        <w:tc>
          <w:tcPr>
            <w:tcW w:w="1349" w:type="dxa"/>
            <w:noWrap/>
            <w:vAlign w:val="center"/>
            <w:hideMark/>
          </w:tcPr>
          <w:p w14:paraId="39670E34" w14:textId="77777777" w:rsidR="00FF3063" w:rsidRPr="005B4F9E" w:rsidRDefault="00FF3063" w:rsidP="00FF3063">
            <w:pPr>
              <w:rPr>
                <w:sz w:val="16"/>
                <w:szCs w:val="16"/>
              </w:rPr>
            </w:pPr>
            <w:r w:rsidRPr="005B4F9E">
              <w:rPr>
                <w:sz w:val="16"/>
                <w:szCs w:val="16"/>
              </w:rPr>
              <w:t>Sprague, 2023 [Australia]</w:t>
            </w:r>
          </w:p>
        </w:tc>
        <w:tc>
          <w:tcPr>
            <w:tcW w:w="1622" w:type="dxa"/>
            <w:vMerge/>
            <w:vAlign w:val="center"/>
            <w:hideMark/>
          </w:tcPr>
          <w:p w14:paraId="4198A3CD" w14:textId="77777777" w:rsidR="00FF3063" w:rsidRPr="005B4F9E" w:rsidRDefault="00FF3063" w:rsidP="00FF3063">
            <w:pPr>
              <w:rPr>
                <w:sz w:val="16"/>
                <w:szCs w:val="16"/>
              </w:rPr>
            </w:pPr>
          </w:p>
        </w:tc>
        <w:tc>
          <w:tcPr>
            <w:tcW w:w="628" w:type="dxa"/>
            <w:shd w:val="clear" w:color="auto" w:fill="92D050"/>
            <w:noWrap/>
            <w:vAlign w:val="center"/>
            <w:hideMark/>
          </w:tcPr>
          <w:p w14:paraId="17D0D12F" w14:textId="77777777" w:rsidR="00FF3063" w:rsidRPr="005B4F9E" w:rsidRDefault="00FF3063" w:rsidP="00FF3063">
            <w:pPr>
              <w:jc w:val="center"/>
              <w:rPr>
                <w:sz w:val="16"/>
                <w:szCs w:val="16"/>
              </w:rPr>
            </w:pPr>
            <w:r w:rsidRPr="005B4F9E">
              <w:rPr>
                <w:sz w:val="16"/>
                <w:szCs w:val="16"/>
              </w:rPr>
              <w:t>BAS</w:t>
            </w:r>
          </w:p>
        </w:tc>
        <w:tc>
          <w:tcPr>
            <w:tcW w:w="630" w:type="dxa"/>
            <w:noWrap/>
            <w:vAlign w:val="center"/>
            <w:hideMark/>
          </w:tcPr>
          <w:p w14:paraId="40F5A628" w14:textId="77777777" w:rsidR="00FF3063" w:rsidRPr="005B4F9E" w:rsidRDefault="00FF3063" w:rsidP="00FF3063">
            <w:pPr>
              <w:jc w:val="center"/>
              <w:rPr>
                <w:sz w:val="16"/>
                <w:szCs w:val="16"/>
              </w:rPr>
            </w:pPr>
          </w:p>
        </w:tc>
        <w:tc>
          <w:tcPr>
            <w:tcW w:w="919" w:type="dxa"/>
            <w:shd w:val="clear" w:color="auto" w:fill="92D050"/>
            <w:noWrap/>
            <w:vAlign w:val="center"/>
            <w:hideMark/>
          </w:tcPr>
          <w:p w14:paraId="2AF41B35"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71C48F73" w14:textId="77777777" w:rsidR="00FF3063" w:rsidRPr="005B4F9E" w:rsidRDefault="00FF3063" w:rsidP="00FF3063">
            <w:pPr>
              <w:jc w:val="center"/>
              <w:rPr>
                <w:sz w:val="16"/>
                <w:szCs w:val="16"/>
              </w:rPr>
            </w:pPr>
          </w:p>
        </w:tc>
        <w:tc>
          <w:tcPr>
            <w:tcW w:w="630" w:type="dxa"/>
            <w:noWrap/>
            <w:vAlign w:val="center"/>
            <w:hideMark/>
          </w:tcPr>
          <w:p w14:paraId="1CC02EC2" w14:textId="77777777" w:rsidR="00FF3063" w:rsidRPr="005B4F9E" w:rsidRDefault="00FF3063" w:rsidP="00FF3063">
            <w:pPr>
              <w:jc w:val="center"/>
              <w:rPr>
                <w:sz w:val="16"/>
                <w:szCs w:val="16"/>
              </w:rPr>
            </w:pPr>
          </w:p>
        </w:tc>
        <w:tc>
          <w:tcPr>
            <w:tcW w:w="478" w:type="dxa"/>
            <w:noWrap/>
            <w:vAlign w:val="center"/>
            <w:hideMark/>
          </w:tcPr>
          <w:p w14:paraId="13CE853F" w14:textId="77777777" w:rsidR="00FF3063" w:rsidRPr="005B4F9E" w:rsidRDefault="00FF3063" w:rsidP="00FF3063">
            <w:pPr>
              <w:jc w:val="center"/>
              <w:rPr>
                <w:sz w:val="16"/>
                <w:szCs w:val="16"/>
              </w:rPr>
            </w:pPr>
          </w:p>
        </w:tc>
        <w:tc>
          <w:tcPr>
            <w:tcW w:w="572" w:type="dxa"/>
            <w:vAlign w:val="center"/>
          </w:tcPr>
          <w:p w14:paraId="7CE3E39B" w14:textId="77777777" w:rsidR="00FF3063" w:rsidRPr="005B4F9E" w:rsidRDefault="00FF3063" w:rsidP="00FF3063">
            <w:pPr>
              <w:jc w:val="center"/>
              <w:rPr>
                <w:sz w:val="16"/>
                <w:szCs w:val="16"/>
              </w:rPr>
            </w:pPr>
          </w:p>
        </w:tc>
        <w:tc>
          <w:tcPr>
            <w:tcW w:w="563" w:type="dxa"/>
            <w:vAlign w:val="center"/>
          </w:tcPr>
          <w:p w14:paraId="3B765BED" w14:textId="77777777" w:rsidR="00FF3063" w:rsidRPr="005B4F9E" w:rsidRDefault="00FF3063" w:rsidP="00FF3063">
            <w:pPr>
              <w:jc w:val="center"/>
              <w:rPr>
                <w:sz w:val="16"/>
                <w:szCs w:val="16"/>
              </w:rPr>
            </w:pPr>
          </w:p>
        </w:tc>
        <w:tc>
          <w:tcPr>
            <w:tcW w:w="630" w:type="dxa"/>
            <w:noWrap/>
            <w:vAlign w:val="center"/>
            <w:hideMark/>
          </w:tcPr>
          <w:p w14:paraId="3D1F2096" w14:textId="77777777" w:rsidR="00FF3063" w:rsidRPr="005B4F9E" w:rsidRDefault="00FF3063" w:rsidP="00FF3063">
            <w:pPr>
              <w:jc w:val="center"/>
              <w:rPr>
                <w:sz w:val="16"/>
                <w:szCs w:val="16"/>
              </w:rPr>
            </w:pPr>
          </w:p>
        </w:tc>
        <w:tc>
          <w:tcPr>
            <w:tcW w:w="630" w:type="dxa"/>
            <w:noWrap/>
            <w:vAlign w:val="center"/>
            <w:hideMark/>
          </w:tcPr>
          <w:p w14:paraId="6E31DE99" w14:textId="77777777" w:rsidR="00FF3063" w:rsidRPr="005B4F9E" w:rsidRDefault="00FF3063" w:rsidP="00FF3063">
            <w:pPr>
              <w:jc w:val="center"/>
              <w:rPr>
                <w:sz w:val="16"/>
                <w:szCs w:val="16"/>
              </w:rPr>
            </w:pPr>
          </w:p>
        </w:tc>
        <w:tc>
          <w:tcPr>
            <w:tcW w:w="630" w:type="dxa"/>
            <w:shd w:val="clear" w:color="auto" w:fill="92D050"/>
            <w:noWrap/>
            <w:vAlign w:val="center"/>
            <w:hideMark/>
          </w:tcPr>
          <w:p w14:paraId="0A35980F"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45173052" w14:textId="77777777" w:rsidR="00FF3063" w:rsidRPr="005B4F9E" w:rsidRDefault="00FF3063" w:rsidP="00FF3063">
            <w:pPr>
              <w:jc w:val="center"/>
              <w:rPr>
                <w:sz w:val="16"/>
                <w:szCs w:val="16"/>
              </w:rPr>
            </w:pPr>
          </w:p>
        </w:tc>
        <w:tc>
          <w:tcPr>
            <w:tcW w:w="630" w:type="dxa"/>
            <w:noWrap/>
            <w:vAlign w:val="center"/>
            <w:hideMark/>
          </w:tcPr>
          <w:p w14:paraId="25A58E76" w14:textId="77777777" w:rsidR="00FF3063" w:rsidRPr="005B4F9E" w:rsidRDefault="00FF3063" w:rsidP="00FF3063">
            <w:pPr>
              <w:jc w:val="center"/>
              <w:rPr>
                <w:sz w:val="16"/>
                <w:szCs w:val="16"/>
              </w:rPr>
            </w:pPr>
          </w:p>
        </w:tc>
        <w:tc>
          <w:tcPr>
            <w:tcW w:w="540" w:type="dxa"/>
            <w:noWrap/>
            <w:vAlign w:val="center"/>
            <w:hideMark/>
          </w:tcPr>
          <w:p w14:paraId="5B570215" w14:textId="77777777" w:rsidR="00FF3063" w:rsidRPr="005B4F9E" w:rsidRDefault="00FF3063" w:rsidP="00FF3063">
            <w:pPr>
              <w:jc w:val="center"/>
              <w:rPr>
                <w:sz w:val="16"/>
                <w:szCs w:val="16"/>
              </w:rPr>
            </w:pPr>
          </w:p>
        </w:tc>
        <w:tc>
          <w:tcPr>
            <w:tcW w:w="604" w:type="dxa"/>
            <w:vAlign w:val="center"/>
          </w:tcPr>
          <w:p w14:paraId="3607EF3D" w14:textId="77777777" w:rsidR="00FF3063" w:rsidRPr="005B4F9E" w:rsidRDefault="00FF3063" w:rsidP="00FF3063">
            <w:pPr>
              <w:jc w:val="center"/>
              <w:rPr>
                <w:sz w:val="16"/>
                <w:szCs w:val="16"/>
              </w:rPr>
            </w:pPr>
          </w:p>
        </w:tc>
        <w:tc>
          <w:tcPr>
            <w:tcW w:w="618" w:type="dxa"/>
            <w:vAlign w:val="center"/>
          </w:tcPr>
          <w:p w14:paraId="51C2BEE9" w14:textId="77777777" w:rsidR="00FF3063" w:rsidRPr="005B4F9E" w:rsidRDefault="00FF3063" w:rsidP="00FF3063">
            <w:pPr>
              <w:jc w:val="center"/>
              <w:rPr>
                <w:sz w:val="16"/>
                <w:szCs w:val="16"/>
              </w:rPr>
            </w:pPr>
          </w:p>
        </w:tc>
        <w:tc>
          <w:tcPr>
            <w:tcW w:w="720" w:type="dxa"/>
            <w:noWrap/>
            <w:vAlign w:val="center"/>
            <w:hideMark/>
          </w:tcPr>
          <w:p w14:paraId="33F7C8D4" w14:textId="25553AF0" w:rsidR="00FF3063" w:rsidRPr="005B4F9E" w:rsidRDefault="00FF3063" w:rsidP="00FF3063">
            <w:pPr>
              <w:jc w:val="center"/>
              <w:rPr>
                <w:sz w:val="16"/>
                <w:szCs w:val="16"/>
              </w:rPr>
            </w:pPr>
          </w:p>
        </w:tc>
        <w:tc>
          <w:tcPr>
            <w:tcW w:w="630" w:type="dxa"/>
            <w:noWrap/>
            <w:vAlign w:val="center"/>
            <w:hideMark/>
          </w:tcPr>
          <w:p w14:paraId="43E047C1" w14:textId="77777777" w:rsidR="00FF3063" w:rsidRPr="005B4F9E" w:rsidRDefault="00FF3063" w:rsidP="00FF3063">
            <w:pPr>
              <w:jc w:val="center"/>
              <w:rPr>
                <w:sz w:val="16"/>
                <w:szCs w:val="16"/>
              </w:rPr>
            </w:pPr>
          </w:p>
        </w:tc>
        <w:tc>
          <w:tcPr>
            <w:tcW w:w="720" w:type="dxa"/>
            <w:noWrap/>
            <w:vAlign w:val="center"/>
            <w:hideMark/>
          </w:tcPr>
          <w:p w14:paraId="0E2D8FAF" w14:textId="77777777" w:rsidR="00FF3063" w:rsidRPr="005B4F9E" w:rsidRDefault="00FF3063" w:rsidP="00FF3063">
            <w:pPr>
              <w:jc w:val="center"/>
              <w:rPr>
                <w:sz w:val="16"/>
                <w:szCs w:val="16"/>
              </w:rPr>
            </w:pPr>
          </w:p>
        </w:tc>
        <w:tc>
          <w:tcPr>
            <w:tcW w:w="563" w:type="dxa"/>
            <w:noWrap/>
            <w:vAlign w:val="center"/>
            <w:hideMark/>
          </w:tcPr>
          <w:p w14:paraId="04EDD484" w14:textId="77777777" w:rsidR="00FF3063" w:rsidRPr="005B4F9E" w:rsidRDefault="00FF3063" w:rsidP="00FF3063">
            <w:pPr>
              <w:jc w:val="center"/>
              <w:rPr>
                <w:sz w:val="16"/>
                <w:szCs w:val="16"/>
              </w:rPr>
            </w:pPr>
          </w:p>
        </w:tc>
      </w:tr>
      <w:tr w:rsidR="00FF3063" w:rsidRPr="005B4F9E" w14:paraId="55C4A3F6" w14:textId="77777777" w:rsidTr="00FF3063">
        <w:trPr>
          <w:trHeight w:val="300"/>
        </w:trPr>
        <w:tc>
          <w:tcPr>
            <w:tcW w:w="1349" w:type="dxa"/>
            <w:noWrap/>
            <w:vAlign w:val="center"/>
            <w:hideMark/>
          </w:tcPr>
          <w:p w14:paraId="1F0BE57D" w14:textId="77777777" w:rsidR="00FF3063" w:rsidRPr="005B4F9E" w:rsidRDefault="00FF3063" w:rsidP="00FF3063">
            <w:pPr>
              <w:rPr>
                <w:sz w:val="16"/>
                <w:szCs w:val="16"/>
              </w:rPr>
            </w:pPr>
            <w:r w:rsidRPr="005B4F9E">
              <w:rPr>
                <w:sz w:val="16"/>
                <w:szCs w:val="16"/>
              </w:rPr>
              <w:t>Staples, 2020</w:t>
            </w:r>
          </w:p>
        </w:tc>
        <w:tc>
          <w:tcPr>
            <w:tcW w:w="1622" w:type="dxa"/>
            <w:vAlign w:val="center"/>
            <w:hideMark/>
          </w:tcPr>
          <w:p w14:paraId="266FAD73" w14:textId="77777777" w:rsidR="00FF3063" w:rsidRPr="005B4F9E" w:rsidRDefault="00FF3063" w:rsidP="00FF3063">
            <w:pPr>
              <w:rPr>
                <w:sz w:val="16"/>
                <w:szCs w:val="16"/>
              </w:rPr>
            </w:pPr>
            <w:r w:rsidRPr="005B4F9E">
              <w:rPr>
                <w:sz w:val="16"/>
                <w:szCs w:val="16"/>
              </w:rPr>
              <w:t>Examination of the correlation between physical and psychological measures in community-dwelling older adults</w:t>
            </w:r>
          </w:p>
        </w:tc>
        <w:tc>
          <w:tcPr>
            <w:tcW w:w="628" w:type="dxa"/>
            <w:shd w:val="clear" w:color="auto" w:fill="92D050"/>
            <w:noWrap/>
            <w:vAlign w:val="center"/>
            <w:hideMark/>
          </w:tcPr>
          <w:p w14:paraId="255DE1BB" w14:textId="77777777" w:rsidR="00FF3063" w:rsidRPr="005B4F9E" w:rsidRDefault="00FF3063" w:rsidP="00FF3063">
            <w:pPr>
              <w:jc w:val="center"/>
              <w:rPr>
                <w:sz w:val="16"/>
                <w:szCs w:val="16"/>
              </w:rPr>
            </w:pPr>
            <w:r w:rsidRPr="005B4F9E">
              <w:rPr>
                <w:sz w:val="16"/>
                <w:szCs w:val="16"/>
              </w:rPr>
              <w:t>BAS; MAS</w:t>
            </w:r>
          </w:p>
        </w:tc>
        <w:tc>
          <w:tcPr>
            <w:tcW w:w="630" w:type="dxa"/>
            <w:noWrap/>
            <w:vAlign w:val="center"/>
            <w:hideMark/>
          </w:tcPr>
          <w:p w14:paraId="1DA98B51" w14:textId="77777777" w:rsidR="00FF3063" w:rsidRPr="005B4F9E" w:rsidRDefault="00FF3063" w:rsidP="00FF3063">
            <w:pPr>
              <w:jc w:val="center"/>
              <w:rPr>
                <w:sz w:val="16"/>
                <w:szCs w:val="16"/>
              </w:rPr>
            </w:pPr>
          </w:p>
        </w:tc>
        <w:tc>
          <w:tcPr>
            <w:tcW w:w="919" w:type="dxa"/>
            <w:noWrap/>
            <w:vAlign w:val="center"/>
            <w:hideMark/>
          </w:tcPr>
          <w:p w14:paraId="0C5267BD" w14:textId="77777777" w:rsidR="00FF3063" w:rsidRPr="005B4F9E" w:rsidRDefault="00FF3063" w:rsidP="00FF3063">
            <w:pPr>
              <w:jc w:val="center"/>
              <w:rPr>
                <w:sz w:val="16"/>
                <w:szCs w:val="16"/>
              </w:rPr>
            </w:pPr>
          </w:p>
        </w:tc>
        <w:tc>
          <w:tcPr>
            <w:tcW w:w="630" w:type="dxa"/>
            <w:noWrap/>
            <w:vAlign w:val="center"/>
            <w:hideMark/>
          </w:tcPr>
          <w:p w14:paraId="506271CF" w14:textId="77777777" w:rsidR="00FF3063" w:rsidRPr="005B4F9E" w:rsidRDefault="00FF3063" w:rsidP="00FF3063">
            <w:pPr>
              <w:jc w:val="center"/>
              <w:rPr>
                <w:sz w:val="16"/>
                <w:szCs w:val="16"/>
              </w:rPr>
            </w:pPr>
          </w:p>
        </w:tc>
        <w:tc>
          <w:tcPr>
            <w:tcW w:w="630" w:type="dxa"/>
            <w:noWrap/>
            <w:vAlign w:val="center"/>
            <w:hideMark/>
          </w:tcPr>
          <w:p w14:paraId="6BB4FC38" w14:textId="77777777" w:rsidR="00FF3063" w:rsidRPr="005B4F9E" w:rsidRDefault="00FF3063" w:rsidP="00FF3063">
            <w:pPr>
              <w:jc w:val="center"/>
              <w:rPr>
                <w:sz w:val="16"/>
                <w:szCs w:val="16"/>
              </w:rPr>
            </w:pPr>
          </w:p>
        </w:tc>
        <w:tc>
          <w:tcPr>
            <w:tcW w:w="478" w:type="dxa"/>
            <w:noWrap/>
            <w:vAlign w:val="center"/>
            <w:hideMark/>
          </w:tcPr>
          <w:p w14:paraId="193CF15F" w14:textId="77777777" w:rsidR="00FF3063" w:rsidRPr="005B4F9E" w:rsidRDefault="00FF3063" w:rsidP="00FF3063">
            <w:pPr>
              <w:jc w:val="center"/>
              <w:rPr>
                <w:sz w:val="16"/>
                <w:szCs w:val="16"/>
              </w:rPr>
            </w:pPr>
          </w:p>
        </w:tc>
        <w:tc>
          <w:tcPr>
            <w:tcW w:w="572" w:type="dxa"/>
            <w:vAlign w:val="center"/>
          </w:tcPr>
          <w:p w14:paraId="02F3BA22" w14:textId="77777777" w:rsidR="00FF3063" w:rsidRPr="005B4F9E" w:rsidRDefault="00FF3063" w:rsidP="00FF3063">
            <w:pPr>
              <w:jc w:val="center"/>
              <w:rPr>
                <w:sz w:val="16"/>
                <w:szCs w:val="16"/>
              </w:rPr>
            </w:pPr>
          </w:p>
        </w:tc>
        <w:tc>
          <w:tcPr>
            <w:tcW w:w="563" w:type="dxa"/>
            <w:vAlign w:val="center"/>
          </w:tcPr>
          <w:p w14:paraId="1F8D6649" w14:textId="77777777" w:rsidR="00FF3063" w:rsidRPr="005B4F9E" w:rsidRDefault="00FF3063" w:rsidP="00FF3063">
            <w:pPr>
              <w:jc w:val="center"/>
              <w:rPr>
                <w:sz w:val="16"/>
                <w:szCs w:val="16"/>
              </w:rPr>
            </w:pPr>
          </w:p>
        </w:tc>
        <w:tc>
          <w:tcPr>
            <w:tcW w:w="630" w:type="dxa"/>
            <w:noWrap/>
            <w:vAlign w:val="center"/>
            <w:hideMark/>
          </w:tcPr>
          <w:p w14:paraId="44839459" w14:textId="77777777" w:rsidR="00FF3063" w:rsidRPr="005B4F9E" w:rsidRDefault="00FF3063" w:rsidP="00FF3063">
            <w:pPr>
              <w:jc w:val="center"/>
              <w:rPr>
                <w:sz w:val="16"/>
                <w:szCs w:val="16"/>
              </w:rPr>
            </w:pPr>
          </w:p>
        </w:tc>
        <w:tc>
          <w:tcPr>
            <w:tcW w:w="630" w:type="dxa"/>
            <w:noWrap/>
            <w:vAlign w:val="center"/>
            <w:hideMark/>
          </w:tcPr>
          <w:p w14:paraId="06DEE677" w14:textId="77777777" w:rsidR="00FF3063" w:rsidRPr="005B4F9E" w:rsidRDefault="00FF3063" w:rsidP="00FF3063">
            <w:pPr>
              <w:jc w:val="center"/>
              <w:rPr>
                <w:sz w:val="16"/>
                <w:szCs w:val="16"/>
              </w:rPr>
            </w:pPr>
          </w:p>
        </w:tc>
        <w:tc>
          <w:tcPr>
            <w:tcW w:w="630" w:type="dxa"/>
            <w:shd w:val="clear" w:color="auto" w:fill="FF0000"/>
            <w:noWrap/>
            <w:vAlign w:val="center"/>
            <w:hideMark/>
          </w:tcPr>
          <w:p w14:paraId="303C0553"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09A50D6F" w14:textId="77777777" w:rsidR="00FF3063" w:rsidRPr="005B4F9E" w:rsidRDefault="00FF3063" w:rsidP="00FF3063">
            <w:pPr>
              <w:jc w:val="center"/>
              <w:rPr>
                <w:sz w:val="16"/>
                <w:szCs w:val="16"/>
              </w:rPr>
            </w:pPr>
          </w:p>
        </w:tc>
        <w:tc>
          <w:tcPr>
            <w:tcW w:w="630" w:type="dxa"/>
            <w:noWrap/>
            <w:vAlign w:val="center"/>
            <w:hideMark/>
          </w:tcPr>
          <w:p w14:paraId="1C010B5B" w14:textId="77777777" w:rsidR="00FF3063" w:rsidRPr="005B4F9E" w:rsidRDefault="00FF3063" w:rsidP="00FF3063">
            <w:pPr>
              <w:jc w:val="center"/>
              <w:rPr>
                <w:sz w:val="16"/>
                <w:szCs w:val="16"/>
              </w:rPr>
            </w:pPr>
          </w:p>
        </w:tc>
        <w:tc>
          <w:tcPr>
            <w:tcW w:w="540" w:type="dxa"/>
            <w:noWrap/>
            <w:vAlign w:val="center"/>
            <w:hideMark/>
          </w:tcPr>
          <w:p w14:paraId="6F1D6617" w14:textId="77777777" w:rsidR="00FF3063" w:rsidRPr="005B4F9E" w:rsidRDefault="00FF3063" w:rsidP="00FF3063">
            <w:pPr>
              <w:jc w:val="center"/>
              <w:rPr>
                <w:sz w:val="16"/>
                <w:szCs w:val="16"/>
              </w:rPr>
            </w:pPr>
          </w:p>
        </w:tc>
        <w:tc>
          <w:tcPr>
            <w:tcW w:w="604" w:type="dxa"/>
            <w:vAlign w:val="center"/>
          </w:tcPr>
          <w:p w14:paraId="4B9D1F01" w14:textId="77777777" w:rsidR="00FF3063" w:rsidRPr="005B4F9E" w:rsidRDefault="00FF3063" w:rsidP="00FF3063">
            <w:pPr>
              <w:jc w:val="center"/>
              <w:rPr>
                <w:sz w:val="16"/>
                <w:szCs w:val="16"/>
              </w:rPr>
            </w:pPr>
          </w:p>
        </w:tc>
        <w:tc>
          <w:tcPr>
            <w:tcW w:w="618" w:type="dxa"/>
            <w:vAlign w:val="center"/>
          </w:tcPr>
          <w:p w14:paraId="4E1A9912" w14:textId="77777777" w:rsidR="00FF3063" w:rsidRPr="005B4F9E" w:rsidRDefault="00FF3063" w:rsidP="00FF3063">
            <w:pPr>
              <w:jc w:val="center"/>
              <w:rPr>
                <w:sz w:val="16"/>
                <w:szCs w:val="16"/>
              </w:rPr>
            </w:pPr>
          </w:p>
        </w:tc>
        <w:tc>
          <w:tcPr>
            <w:tcW w:w="720" w:type="dxa"/>
            <w:noWrap/>
            <w:vAlign w:val="center"/>
            <w:hideMark/>
          </w:tcPr>
          <w:p w14:paraId="55E27DDC" w14:textId="3722D38D" w:rsidR="00FF3063" w:rsidRPr="005B4F9E" w:rsidRDefault="00FF3063" w:rsidP="00FF3063">
            <w:pPr>
              <w:jc w:val="center"/>
              <w:rPr>
                <w:sz w:val="16"/>
                <w:szCs w:val="16"/>
              </w:rPr>
            </w:pPr>
          </w:p>
        </w:tc>
        <w:tc>
          <w:tcPr>
            <w:tcW w:w="630" w:type="dxa"/>
            <w:noWrap/>
            <w:vAlign w:val="center"/>
            <w:hideMark/>
          </w:tcPr>
          <w:p w14:paraId="6D034459" w14:textId="77777777" w:rsidR="00FF3063" w:rsidRPr="005B4F9E" w:rsidRDefault="00FF3063" w:rsidP="00FF3063">
            <w:pPr>
              <w:jc w:val="center"/>
              <w:rPr>
                <w:sz w:val="16"/>
                <w:szCs w:val="16"/>
              </w:rPr>
            </w:pPr>
          </w:p>
        </w:tc>
        <w:tc>
          <w:tcPr>
            <w:tcW w:w="720" w:type="dxa"/>
            <w:noWrap/>
            <w:vAlign w:val="center"/>
            <w:hideMark/>
          </w:tcPr>
          <w:p w14:paraId="31620BF6" w14:textId="77777777" w:rsidR="00FF3063" w:rsidRPr="005B4F9E" w:rsidRDefault="00FF3063" w:rsidP="00FF3063">
            <w:pPr>
              <w:jc w:val="center"/>
              <w:rPr>
                <w:sz w:val="16"/>
                <w:szCs w:val="16"/>
              </w:rPr>
            </w:pPr>
          </w:p>
        </w:tc>
        <w:tc>
          <w:tcPr>
            <w:tcW w:w="563" w:type="dxa"/>
            <w:noWrap/>
            <w:vAlign w:val="center"/>
            <w:hideMark/>
          </w:tcPr>
          <w:p w14:paraId="19719923" w14:textId="77777777" w:rsidR="00FF3063" w:rsidRPr="005B4F9E" w:rsidRDefault="00FF3063" w:rsidP="00FF3063">
            <w:pPr>
              <w:jc w:val="center"/>
              <w:rPr>
                <w:sz w:val="16"/>
                <w:szCs w:val="16"/>
              </w:rPr>
            </w:pPr>
          </w:p>
        </w:tc>
      </w:tr>
      <w:tr w:rsidR="00FF3063" w:rsidRPr="005B4F9E" w14:paraId="0CED8F30" w14:textId="77777777" w:rsidTr="00FF3063">
        <w:trPr>
          <w:trHeight w:val="300"/>
        </w:trPr>
        <w:tc>
          <w:tcPr>
            <w:tcW w:w="1349" w:type="dxa"/>
            <w:noWrap/>
            <w:vAlign w:val="center"/>
            <w:hideMark/>
          </w:tcPr>
          <w:p w14:paraId="73D2F7CB" w14:textId="77777777" w:rsidR="00FF3063" w:rsidRPr="005B4F9E" w:rsidRDefault="00FF3063" w:rsidP="00FF3063">
            <w:pPr>
              <w:rPr>
                <w:sz w:val="16"/>
                <w:szCs w:val="16"/>
              </w:rPr>
            </w:pPr>
            <w:r w:rsidRPr="005B4F9E">
              <w:rPr>
                <w:sz w:val="16"/>
                <w:szCs w:val="16"/>
              </w:rPr>
              <w:t>Tanaka, 2022</w:t>
            </w:r>
          </w:p>
        </w:tc>
        <w:tc>
          <w:tcPr>
            <w:tcW w:w="1622" w:type="dxa"/>
            <w:vAlign w:val="center"/>
            <w:hideMark/>
          </w:tcPr>
          <w:p w14:paraId="7F79285E" w14:textId="77777777" w:rsidR="00FF3063" w:rsidRPr="005B4F9E" w:rsidRDefault="00FF3063" w:rsidP="00FF3063">
            <w:pPr>
              <w:rPr>
                <w:sz w:val="16"/>
                <w:szCs w:val="16"/>
              </w:rPr>
            </w:pPr>
            <w:r w:rsidRPr="005B4F9E">
              <w:rPr>
                <w:sz w:val="16"/>
                <w:szCs w:val="16"/>
              </w:rPr>
              <w:t>Effects of age and gender on spatiotemporal and kinematic gait parameters in older adults</w:t>
            </w:r>
          </w:p>
        </w:tc>
        <w:tc>
          <w:tcPr>
            <w:tcW w:w="628" w:type="dxa"/>
            <w:shd w:val="clear" w:color="auto" w:fill="92D050"/>
            <w:noWrap/>
            <w:vAlign w:val="center"/>
            <w:hideMark/>
          </w:tcPr>
          <w:p w14:paraId="660EA7A4"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5B422468" w14:textId="77777777" w:rsidR="00FF3063" w:rsidRPr="005B4F9E" w:rsidRDefault="00FF3063" w:rsidP="00FF3063">
            <w:pPr>
              <w:jc w:val="center"/>
              <w:rPr>
                <w:sz w:val="16"/>
                <w:szCs w:val="16"/>
              </w:rPr>
            </w:pPr>
          </w:p>
        </w:tc>
        <w:tc>
          <w:tcPr>
            <w:tcW w:w="919" w:type="dxa"/>
            <w:shd w:val="clear" w:color="auto" w:fill="FFC000"/>
            <w:noWrap/>
            <w:vAlign w:val="center"/>
            <w:hideMark/>
          </w:tcPr>
          <w:p w14:paraId="137B7DDB"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397E665" w14:textId="77777777" w:rsidR="00FF3063" w:rsidRPr="005B4F9E" w:rsidRDefault="00FF3063" w:rsidP="00FF3063">
            <w:pPr>
              <w:jc w:val="center"/>
              <w:rPr>
                <w:sz w:val="16"/>
                <w:szCs w:val="16"/>
              </w:rPr>
            </w:pPr>
          </w:p>
        </w:tc>
        <w:tc>
          <w:tcPr>
            <w:tcW w:w="630" w:type="dxa"/>
            <w:noWrap/>
            <w:vAlign w:val="center"/>
            <w:hideMark/>
          </w:tcPr>
          <w:p w14:paraId="756E6E21" w14:textId="77777777" w:rsidR="00FF3063" w:rsidRPr="005B4F9E" w:rsidRDefault="00FF3063" w:rsidP="00FF3063">
            <w:pPr>
              <w:jc w:val="center"/>
              <w:rPr>
                <w:sz w:val="16"/>
                <w:szCs w:val="16"/>
              </w:rPr>
            </w:pPr>
          </w:p>
        </w:tc>
        <w:tc>
          <w:tcPr>
            <w:tcW w:w="478" w:type="dxa"/>
            <w:noWrap/>
            <w:vAlign w:val="center"/>
            <w:hideMark/>
          </w:tcPr>
          <w:p w14:paraId="2883E618" w14:textId="77777777" w:rsidR="00FF3063" w:rsidRPr="005B4F9E" w:rsidRDefault="00FF3063" w:rsidP="00FF3063">
            <w:pPr>
              <w:jc w:val="center"/>
              <w:rPr>
                <w:sz w:val="16"/>
                <w:szCs w:val="16"/>
              </w:rPr>
            </w:pPr>
          </w:p>
        </w:tc>
        <w:tc>
          <w:tcPr>
            <w:tcW w:w="572" w:type="dxa"/>
            <w:vAlign w:val="center"/>
          </w:tcPr>
          <w:p w14:paraId="1C887EC9" w14:textId="77777777" w:rsidR="00FF3063" w:rsidRPr="005B4F9E" w:rsidRDefault="00FF3063" w:rsidP="00FF3063">
            <w:pPr>
              <w:jc w:val="center"/>
              <w:rPr>
                <w:sz w:val="16"/>
                <w:szCs w:val="16"/>
              </w:rPr>
            </w:pPr>
          </w:p>
        </w:tc>
        <w:tc>
          <w:tcPr>
            <w:tcW w:w="563" w:type="dxa"/>
            <w:vAlign w:val="center"/>
          </w:tcPr>
          <w:p w14:paraId="3A486A0F" w14:textId="77777777" w:rsidR="00FF3063" w:rsidRPr="005B4F9E" w:rsidRDefault="00FF3063" w:rsidP="00FF3063">
            <w:pPr>
              <w:jc w:val="center"/>
              <w:rPr>
                <w:sz w:val="16"/>
                <w:szCs w:val="16"/>
              </w:rPr>
            </w:pPr>
          </w:p>
        </w:tc>
        <w:tc>
          <w:tcPr>
            <w:tcW w:w="630" w:type="dxa"/>
            <w:noWrap/>
            <w:vAlign w:val="center"/>
            <w:hideMark/>
          </w:tcPr>
          <w:p w14:paraId="6C77B0C5" w14:textId="77777777" w:rsidR="00FF3063" w:rsidRPr="005B4F9E" w:rsidRDefault="00FF3063" w:rsidP="00FF3063">
            <w:pPr>
              <w:jc w:val="center"/>
              <w:rPr>
                <w:sz w:val="16"/>
                <w:szCs w:val="16"/>
              </w:rPr>
            </w:pPr>
          </w:p>
        </w:tc>
        <w:tc>
          <w:tcPr>
            <w:tcW w:w="630" w:type="dxa"/>
            <w:noWrap/>
            <w:vAlign w:val="center"/>
            <w:hideMark/>
          </w:tcPr>
          <w:p w14:paraId="46C55793" w14:textId="77777777" w:rsidR="00FF3063" w:rsidRPr="005B4F9E" w:rsidRDefault="00FF3063" w:rsidP="00FF3063">
            <w:pPr>
              <w:jc w:val="center"/>
              <w:rPr>
                <w:sz w:val="16"/>
                <w:szCs w:val="16"/>
              </w:rPr>
            </w:pPr>
          </w:p>
        </w:tc>
        <w:tc>
          <w:tcPr>
            <w:tcW w:w="630" w:type="dxa"/>
            <w:noWrap/>
            <w:vAlign w:val="center"/>
            <w:hideMark/>
          </w:tcPr>
          <w:p w14:paraId="1BBD6C5C" w14:textId="77777777" w:rsidR="00FF3063" w:rsidRPr="005B4F9E" w:rsidRDefault="00FF3063" w:rsidP="00FF3063">
            <w:pPr>
              <w:jc w:val="center"/>
              <w:rPr>
                <w:sz w:val="16"/>
                <w:szCs w:val="16"/>
              </w:rPr>
            </w:pPr>
          </w:p>
        </w:tc>
        <w:tc>
          <w:tcPr>
            <w:tcW w:w="630" w:type="dxa"/>
            <w:noWrap/>
            <w:vAlign w:val="center"/>
            <w:hideMark/>
          </w:tcPr>
          <w:p w14:paraId="4CF2C39D" w14:textId="77777777" w:rsidR="00FF3063" w:rsidRPr="005B4F9E" w:rsidRDefault="00FF3063" w:rsidP="00FF3063">
            <w:pPr>
              <w:jc w:val="center"/>
              <w:rPr>
                <w:sz w:val="16"/>
                <w:szCs w:val="16"/>
              </w:rPr>
            </w:pPr>
          </w:p>
        </w:tc>
        <w:tc>
          <w:tcPr>
            <w:tcW w:w="630" w:type="dxa"/>
            <w:noWrap/>
            <w:vAlign w:val="center"/>
            <w:hideMark/>
          </w:tcPr>
          <w:p w14:paraId="18472EBC" w14:textId="77777777" w:rsidR="00FF3063" w:rsidRPr="005B4F9E" w:rsidRDefault="00FF3063" w:rsidP="00FF3063">
            <w:pPr>
              <w:jc w:val="center"/>
              <w:rPr>
                <w:sz w:val="16"/>
                <w:szCs w:val="16"/>
              </w:rPr>
            </w:pPr>
          </w:p>
        </w:tc>
        <w:tc>
          <w:tcPr>
            <w:tcW w:w="540" w:type="dxa"/>
            <w:noWrap/>
            <w:vAlign w:val="center"/>
            <w:hideMark/>
          </w:tcPr>
          <w:p w14:paraId="7DD8ADD2" w14:textId="77777777" w:rsidR="00FF3063" w:rsidRPr="005B4F9E" w:rsidRDefault="00FF3063" w:rsidP="00FF3063">
            <w:pPr>
              <w:jc w:val="center"/>
              <w:rPr>
                <w:sz w:val="16"/>
                <w:szCs w:val="16"/>
              </w:rPr>
            </w:pPr>
          </w:p>
        </w:tc>
        <w:tc>
          <w:tcPr>
            <w:tcW w:w="604" w:type="dxa"/>
            <w:vAlign w:val="center"/>
          </w:tcPr>
          <w:p w14:paraId="5B27FDE8" w14:textId="77777777" w:rsidR="00FF3063" w:rsidRPr="005B4F9E" w:rsidRDefault="00FF3063" w:rsidP="00FF3063">
            <w:pPr>
              <w:jc w:val="center"/>
              <w:rPr>
                <w:sz w:val="16"/>
                <w:szCs w:val="16"/>
              </w:rPr>
            </w:pPr>
          </w:p>
        </w:tc>
        <w:tc>
          <w:tcPr>
            <w:tcW w:w="618" w:type="dxa"/>
            <w:vAlign w:val="center"/>
          </w:tcPr>
          <w:p w14:paraId="5B51F88E" w14:textId="77777777" w:rsidR="00FF3063" w:rsidRPr="005B4F9E" w:rsidRDefault="00FF3063" w:rsidP="00FF3063">
            <w:pPr>
              <w:jc w:val="center"/>
              <w:rPr>
                <w:sz w:val="16"/>
                <w:szCs w:val="16"/>
              </w:rPr>
            </w:pPr>
          </w:p>
        </w:tc>
        <w:tc>
          <w:tcPr>
            <w:tcW w:w="720" w:type="dxa"/>
            <w:noWrap/>
            <w:vAlign w:val="center"/>
            <w:hideMark/>
          </w:tcPr>
          <w:p w14:paraId="7C915516" w14:textId="6D6F2100" w:rsidR="00FF3063" w:rsidRPr="005B4F9E" w:rsidRDefault="00FF3063" w:rsidP="00FF3063">
            <w:pPr>
              <w:jc w:val="center"/>
              <w:rPr>
                <w:sz w:val="16"/>
                <w:szCs w:val="16"/>
              </w:rPr>
            </w:pPr>
          </w:p>
        </w:tc>
        <w:tc>
          <w:tcPr>
            <w:tcW w:w="630" w:type="dxa"/>
            <w:noWrap/>
            <w:vAlign w:val="center"/>
            <w:hideMark/>
          </w:tcPr>
          <w:p w14:paraId="6E7A1A4F" w14:textId="77777777" w:rsidR="00FF3063" w:rsidRPr="005B4F9E" w:rsidRDefault="00FF3063" w:rsidP="00FF3063">
            <w:pPr>
              <w:jc w:val="center"/>
              <w:rPr>
                <w:sz w:val="16"/>
                <w:szCs w:val="16"/>
              </w:rPr>
            </w:pPr>
          </w:p>
        </w:tc>
        <w:tc>
          <w:tcPr>
            <w:tcW w:w="720" w:type="dxa"/>
            <w:noWrap/>
            <w:vAlign w:val="center"/>
            <w:hideMark/>
          </w:tcPr>
          <w:p w14:paraId="5D504980" w14:textId="77777777" w:rsidR="00FF3063" w:rsidRPr="005B4F9E" w:rsidRDefault="00FF3063" w:rsidP="00FF3063">
            <w:pPr>
              <w:jc w:val="center"/>
              <w:rPr>
                <w:sz w:val="16"/>
                <w:szCs w:val="16"/>
              </w:rPr>
            </w:pPr>
          </w:p>
        </w:tc>
        <w:tc>
          <w:tcPr>
            <w:tcW w:w="563" w:type="dxa"/>
            <w:noWrap/>
            <w:vAlign w:val="center"/>
            <w:hideMark/>
          </w:tcPr>
          <w:p w14:paraId="6C2096A1" w14:textId="77777777" w:rsidR="00FF3063" w:rsidRPr="005B4F9E" w:rsidRDefault="00FF3063" w:rsidP="00FF3063">
            <w:pPr>
              <w:jc w:val="center"/>
              <w:rPr>
                <w:sz w:val="16"/>
                <w:szCs w:val="16"/>
              </w:rPr>
            </w:pPr>
          </w:p>
        </w:tc>
      </w:tr>
      <w:tr w:rsidR="00FF3063" w:rsidRPr="005B4F9E" w14:paraId="3A3DDDE3" w14:textId="77777777" w:rsidTr="006C5BEA">
        <w:trPr>
          <w:trHeight w:val="300"/>
        </w:trPr>
        <w:tc>
          <w:tcPr>
            <w:tcW w:w="1349" w:type="dxa"/>
            <w:noWrap/>
            <w:vAlign w:val="center"/>
            <w:hideMark/>
          </w:tcPr>
          <w:p w14:paraId="109AD944" w14:textId="77777777" w:rsidR="00FF3063" w:rsidRPr="005B4F9E" w:rsidRDefault="00FF3063" w:rsidP="00FF3063">
            <w:pPr>
              <w:rPr>
                <w:sz w:val="16"/>
                <w:szCs w:val="16"/>
              </w:rPr>
            </w:pPr>
            <w:r w:rsidRPr="005B4F9E">
              <w:rPr>
                <w:sz w:val="16"/>
                <w:szCs w:val="16"/>
              </w:rPr>
              <w:t>Tangen, 2020</w:t>
            </w:r>
          </w:p>
        </w:tc>
        <w:tc>
          <w:tcPr>
            <w:tcW w:w="1622" w:type="dxa"/>
            <w:vAlign w:val="center"/>
            <w:hideMark/>
          </w:tcPr>
          <w:p w14:paraId="1F8DBB5B" w14:textId="77777777" w:rsidR="00FF3063" w:rsidRPr="005B4F9E" w:rsidRDefault="00FF3063" w:rsidP="00FF3063">
            <w:pPr>
              <w:rPr>
                <w:sz w:val="16"/>
                <w:szCs w:val="16"/>
              </w:rPr>
            </w:pPr>
            <w:r w:rsidRPr="005B4F9E">
              <w:rPr>
                <w:sz w:val="16"/>
                <w:szCs w:val="16"/>
              </w:rPr>
              <w:t xml:space="preserve">Measuring physical performance in highly active older </w:t>
            </w:r>
            <w:r w:rsidRPr="005B4F9E">
              <w:rPr>
                <w:sz w:val="16"/>
                <w:szCs w:val="16"/>
              </w:rPr>
              <w:lastRenderedPageBreak/>
              <w:t>adults: associations with age and gender?</w:t>
            </w:r>
          </w:p>
        </w:tc>
        <w:tc>
          <w:tcPr>
            <w:tcW w:w="628" w:type="dxa"/>
            <w:shd w:val="clear" w:color="auto" w:fill="92D050"/>
            <w:noWrap/>
            <w:vAlign w:val="center"/>
            <w:hideMark/>
          </w:tcPr>
          <w:p w14:paraId="1B5947A3" w14:textId="77777777" w:rsidR="00FF3063" w:rsidRPr="005B4F9E" w:rsidRDefault="00FF3063" w:rsidP="00FF3063">
            <w:pPr>
              <w:jc w:val="center"/>
              <w:rPr>
                <w:sz w:val="16"/>
                <w:szCs w:val="16"/>
              </w:rPr>
            </w:pPr>
            <w:r w:rsidRPr="005B4F9E">
              <w:rPr>
                <w:sz w:val="16"/>
                <w:szCs w:val="16"/>
              </w:rPr>
              <w:lastRenderedPageBreak/>
              <w:t>BAS</w:t>
            </w:r>
          </w:p>
        </w:tc>
        <w:tc>
          <w:tcPr>
            <w:tcW w:w="630" w:type="dxa"/>
            <w:noWrap/>
            <w:vAlign w:val="center"/>
            <w:hideMark/>
          </w:tcPr>
          <w:p w14:paraId="4B1DE6D2" w14:textId="77777777" w:rsidR="00FF3063" w:rsidRPr="005B4F9E" w:rsidRDefault="00FF3063" w:rsidP="00FF3063">
            <w:pPr>
              <w:jc w:val="center"/>
              <w:rPr>
                <w:sz w:val="16"/>
                <w:szCs w:val="16"/>
              </w:rPr>
            </w:pPr>
          </w:p>
        </w:tc>
        <w:tc>
          <w:tcPr>
            <w:tcW w:w="919" w:type="dxa"/>
            <w:shd w:val="clear" w:color="auto" w:fill="FFC000"/>
            <w:noWrap/>
            <w:vAlign w:val="center"/>
            <w:hideMark/>
          </w:tcPr>
          <w:p w14:paraId="552CDF61" w14:textId="190DF6A0" w:rsidR="00FF3063" w:rsidRPr="005B4F9E" w:rsidRDefault="006C5BEA" w:rsidP="00FF3063">
            <w:pPr>
              <w:jc w:val="center"/>
              <w:rPr>
                <w:sz w:val="16"/>
                <w:szCs w:val="16"/>
              </w:rPr>
            </w:pPr>
            <w:r w:rsidRPr="005B4F9E">
              <w:rPr>
                <w:sz w:val="16"/>
                <w:szCs w:val="16"/>
              </w:rPr>
              <w:t>N</w:t>
            </w:r>
          </w:p>
        </w:tc>
        <w:tc>
          <w:tcPr>
            <w:tcW w:w="630" w:type="dxa"/>
            <w:noWrap/>
            <w:vAlign w:val="center"/>
            <w:hideMark/>
          </w:tcPr>
          <w:p w14:paraId="358264F4" w14:textId="77777777" w:rsidR="00FF3063" w:rsidRPr="005B4F9E" w:rsidRDefault="00FF3063" w:rsidP="00FF3063">
            <w:pPr>
              <w:jc w:val="center"/>
              <w:rPr>
                <w:sz w:val="16"/>
                <w:szCs w:val="16"/>
              </w:rPr>
            </w:pPr>
          </w:p>
        </w:tc>
        <w:tc>
          <w:tcPr>
            <w:tcW w:w="630" w:type="dxa"/>
            <w:noWrap/>
            <w:vAlign w:val="center"/>
            <w:hideMark/>
          </w:tcPr>
          <w:p w14:paraId="6667C0E0" w14:textId="77777777" w:rsidR="00FF3063" w:rsidRPr="005B4F9E" w:rsidRDefault="00FF3063" w:rsidP="00FF3063">
            <w:pPr>
              <w:jc w:val="center"/>
              <w:rPr>
                <w:sz w:val="16"/>
                <w:szCs w:val="16"/>
              </w:rPr>
            </w:pPr>
          </w:p>
        </w:tc>
        <w:tc>
          <w:tcPr>
            <w:tcW w:w="478" w:type="dxa"/>
            <w:noWrap/>
            <w:vAlign w:val="center"/>
            <w:hideMark/>
          </w:tcPr>
          <w:p w14:paraId="355F4238" w14:textId="77777777" w:rsidR="00FF3063" w:rsidRPr="005B4F9E" w:rsidRDefault="00FF3063" w:rsidP="00FF3063">
            <w:pPr>
              <w:jc w:val="center"/>
              <w:rPr>
                <w:sz w:val="16"/>
                <w:szCs w:val="16"/>
              </w:rPr>
            </w:pPr>
          </w:p>
        </w:tc>
        <w:tc>
          <w:tcPr>
            <w:tcW w:w="572" w:type="dxa"/>
            <w:vAlign w:val="center"/>
          </w:tcPr>
          <w:p w14:paraId="07D95A76" w14:textId="77777777" w:rsidR="00FF3063" w:rsidRPr="005B4F9E" w:rsidRDefault="00FF3063" w:rsidP="00FF3063">
            <w:pPr>
              <w:jc w:val="center"/>
              <w:rPr>
                <w:sz w:val="16"/>
                <w:szCs w:val="16"/>
              </w:rPr>
            </w:pPr>
          </w:p>
        </w:tc>
        <w:tc>
          <w:tcPr>
            <w:tcW w:w="563" w:type="dxa"/>
            <w:vAlign w:val="center"/>
          </w:tcPr>
          <w:p w14:paraId="7A592F38" w14:textId="77777777" w:rsidR="00FF3063" w:rsidRPr="005B4F9E" w:rsidRDefault="00FF3063" w:rsidP="00FF3063">
            <w:pPr>
              <w:jc w:val="center"/>
              <w:rPr>
                <w:sz w:val="16"/>
                <w:szCs w:val="16"/>
              </w:rPr>
            </w:pPr>
          </w:p>
        </w:tc>
        <w:tc>
          <w:tcPr>
            <w:tcW w:w="630" w:type="dxa"/>
            <w:noWrap/>
            <w:vAlign w:val="center"/>
            <w:hideMark/>
          </w:tcPr>
          <w:p w14:paraId="61A539EC" w14:textId="77777777" w:rsidR="00FF3063" w:rsidRPr="005B4F9E" w:rsidRDefault="00FF3063" w:rsidP="00FF3063">
            <w:pPr>
              <w:jc w:val="center"/>
              <w:rPr>
                <w:sz w:val="16"/>
                <w:szCs w:val="16"/>
              </w:rPr>
            </w:pPr>
          </w:p>
        </w:tc>
        <w:tc>
          <w:tcPr>
            <w:tcW w:w="630" w:type="dxa"/>
            <w:noWrap/>
            <w:vAlign w:val="center"/>
            <w:hideMark/>
          </w:tcPr>
          <w:p w14:paraId="1AABFDE2" w14:textId="77777777" w:rsidR="00FF3063" w:rsidRPr="005B4F9E" w:rsidRDefault="00FF3063" w:rsidP="00FF3063">
            <w:pPr>
              <w:jc w:val="center"/>
              <w:rPr>
                <w:sz w:val="16"/>
                <w:szCs w:val="16"/>
              </w:rPr>
            </w:pPr>
          </w:p>
        </w:tc>
        <w:tc>
          <w:tcPr>
            <w:tcW w:w="630" w:type="dxa"/>
            <w:noWrap/>
            <w:vAlign w:val="center"/>
            <w:hideMark/>
          </w:tcPr>
          <w:p w14:paraId="53379733" w14:textId="77777777" w:rsidR="00FF3063" w:rsidRPr="005B4F9E" w:rsidRDefault="00FF3063" w:rsidP="00FF3063">
            <w:pPr>
              <w:jc w:val="center"/>
              <w:rPr>
                <w:sz w:val="16"/>
                <w:szCs w:val="16"/>
              </w:rPr>
            </w:pPr>
          </w:p>
        </w:tc>
        <w:tc>
          <w:tcPr>
            <w:tcW w:w="630" w:type="dxa"/>
            <w:noWrap/>
            <w:vAlign w:val="center"/>
            <w:hideMark/>
          </w:tcPr>
          <w:p w14:paraId="16B0600A" w14:textId="77777777" w:rsidR="00FF3063" w:rsidRPr="005B4F9E" w:rsidRDefault="00FF3063" w:rsidP="00FF3063">
            <w:pPr>
              <w:jc w:val="center"/>
              <w:rPr>
                <w:sz w:val="16"/>
                <w:szCs w:val="16"/>
              </w:rPr>
            </w:pPr>
          </w:p>
        </w:tc>
        <w:tc>
          <w:tcPr>
            <w:tcW w:w="630" w:type="dxa"/>
            <w:noWrap/>
            <w:vAlign w:val="center"/>
            <w:hideMark/>
          </w:tcPr>
          <w:p w14:paraId="07611150" w14:textId="77777777" w:rsidR="00FF3063" w:rsidRPr="005B4F9E" w:rsidRDefault="00FF3063" w:rsidP="00FF3063">
            <w:pPr>
              <w:jc w:val="center"/>
              <w:rPr>
                <w:sz w:val="16"/>
                <w:szCs w:val="16"/>
              </w:rPr>
            </w:pPr>
          </w:p>
        </w:tc>
        <w:tc>
          <w:tcPr>
            <w:tcW w:w="540" w:type="dxa"/>
            <w:noWrap/>
            <w:vAlign w:val="center"/>
            <w:hideMark/>
          </w:tcPr>
          <w:p w14:paraId="31E1EDF3" w14:textId="77777777" w:rsidR="00FF3063" w:rsidRPr="005B4F9E" w:rsidRDefault="00FF3063" w:rsidP="00FF3063">
            <w:pPr>
              <w:jc w:val="center"/>
              <w:rPr>
                <w:sz w:val="16"/>
                <w:szCs w:val="16"/>
              </w:rPr>
            </w:pPr>
          </w:p>
        </w:tc>
        <w:tc>
          <w:tcPr>
            <w:tcW w:w="604" w:type="dxa"/>
            <w:vAlign w:val="center"/>
          </w:tcPr>
          <w:p w14:paraId="6B591B64" w14:textId="77777777" w:rsidR="00FF3063" w:rsidRPr="005B4F9E" w:rsidRDefault="00FF3063" w:rsidP="00FF3063">
            <w:pPr>
              <w:jc w:val="center"/>
              <w:rPr>
                <w:sz w:val="16"/>
                <w:szCs w:val="16"/>
              </w:rPr>
            </w:pPr>
          </w:p>
        </w:tc>
        <w:tc>
          <w:tcPr>
            <w:tcW w:w="618" w:type="dxa"/>
            <w:vAlign w:val="center"/>
          </w:tcPr>
          <w:p w14:paraId="49E4F95A" w14:textId="77777777" w:rsidR="00FF3063" w:rsidRPr="005B4F9E" w:rsidRDefault="00FF3063" w:rsidP="00FF3063">
            <w:pPr>
              <w:jc w:val="center"/>
              <w:rPr>
                <w:sz w:val="16"/>
                <w:szCs w:val="16"/>
              </w:rPr>
            </w:pPr>
          </w:p>
        </w:tc>
        <w:tc>
          <w:tcPr>
            <w:tcW w:w="720" w:type="dxa"/>
            <w:noWrap/>
            <w:vAlign w:val="center"/>
            <w:hideMark/>
          </w:tcPr>
          <w:p w14:paraId="43724C7B" w14:textId="72B94DA7" w:rsidR="00FF3063" w:rsidRPr="005B4F9E" w:rsidRDefault="00FF3063" w:rsidP="00FF3063">
            <w:pPr>
              <w:jc w:val="center"/>
              <w:rPr>
                <w:sz w:val="16"/>
                <w:szCs w:val="16"/>
              </w:rPr>
            </w:pPr>
          </w:p>
        </w:tc>
        <w:tc>
          <w:tcPr>
            <w:tcW w:w="630" w:type="dxa"/>
            <w:noWrap/>
            <w:vAlign w:val="center"/>
            <w:hideMark/>
          </w:tcPr>
          <w:p w14:paraId="12ECF649" w14:textId="77777777" w:rsidR="00FF3063" w:rsidRPr="005B4F9E" w:rsidRDefault="00FF3063" w:rsidP="00FF3063">
            <w:pPr>
              <w:jc w:val="center"/>
              <w:rPr>
                <w:sz w:val="16"/>
                <w:szCs w:val="16"/>
              </w:rPr>
            </w:pPr>
          </w:p>
        </w:tc>
        <w:tc>
          <w:tcPr>
            <w:tcW w:w="720" w:type="dxa"/>
            <w:noWrap/>
            <w:vAlign w:val="center"/>
            <w:hideMark/>
          </w:tcPr>
          <w:p w14:paraId="27B0FBB4" w14:textId="77777777" w:rsidR="00FF3063" w:rsidRPr="005B4F9E" w:rsidRDefault="00FF3063" w:rsidP="00FF3063">
            <w:pPr>
              <w:jc w:val="center"/>
              <w:rPr>
                <w:sz w:val="16"/>
                <w:szCs w:val="16"/>
              </w:rPr>
            </w:pPr>
          </w:p>
        </w:tc>
        <w:tc>
          <w:tcPr>
            <w:tcW w:w="563" w:type="dxa"/>
            <w:noWrap/>
            <w:vAlign w:val="center"/>
            <w:hideMark/>
          </w:tcPr>
          <w:p w14:paraId="4BB4F02C" w14:textId="77777777" w:rsidR="00FF3063" w:rsidRPr="005B4F9E" w:rsidRDefault="00FF3063" w:rsidP="00FF3063">
            <w:pPr>
              <w:jc w:val="center"/>
              <w:rPr>
                <w:sz w:val="16"/>
                <w:szCs w:val="16"/>
              </w:rPr>
            </w:pPr>
          </w:p>
        </w:tc>
      </w:tr>
      <w:tr w:rsidR="00FF3063" w:rsidRPr="005B4F9E" w14:paraId="0BB0B715" w14:textId="77777777" w:rsidTr="00FF3063">
        <w:trPr>
          <w:trHeight w:val="300"/>
        </w:trPr>
        <w:tc>
          <w:tcPr>
            <w:tcW w:w="1349" w:type="dxa"/>
            <w:noWrap/>
            <w:vAlign w:val="center"/>
            <w:hideMark/>
          </w:tcPr>
          <w:p w14:paraId="72761DEF" w14:textId="77777777" w:rsidR="00FF3063" w:rsidRPr="005B4F9E" w:rsidRDefault="00FF3063" w:rsidP="00FF3063">
            <w:pPr>
              <w:rPr>
                <w:sz w:val="16"/>
                <w:szCs w:val="16"/>
              </w:rPr>
            </w:pPr>
            <w:r w:rsidRPr="005B4F9E">
              <w:rPr>
                <w:sz w:val="16"/>
                <w:szCs w:val="16"/>
              </w:rPr>
              <w:t>Thaweewannakij, 2013</w:t>
            </w:r>
          </w:p>
        </w:tc>
        <w:tc>
          <w:tcPr>
            <w:tcW w:w="1622" w:type="dxa"/>
            <w:vAlign w:val="center"/>
            <w:hideMark/>
          </w:tcPr>
          <w:p w14:paraId="38675D2D" w14:textId="77777777" w:rsidR="00FF3063" w:rsidRPr="005B4F9E" w:rsidRDefault="00FF3063" w:rsidP="00FF3063">
            <w:pPr>
              <w:rPr>
                <w:sz w:val="16"/>
                <w:szCs w:val="16"/>
              </w:rPr>
            </w:pPr>
            <w:r w:rsidRPr="005B4F9E">
              <w:rPr>
                <w:sz w:val="16"/>
                <w:szCs w:val="16"/>
              </w:rPr>
              <w:t>Reference values of physical performance in Thai elderly people who are functioning well and dwelling in the community</w:t>
            </w:r>
          </w:p>
        </w:tc>
        <w:tc>
          <w:tcPr>
            <w:tcW w:w="628" w:type="dxa"/>
            <w:shd w:val="clear" w:color="auto" w:fill="92D050"/>
            <w:noWrap/>
            <w:vAlign w:val="center"/>
            <w:hideMark/>
          </w:tcPr>
          <w:p w14:paraId="706E4ADB"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523AA6A6" w14:textId="77777777" w:rsidR="00FF3063" w:rsidRPr="005B4F9E" w:rsidRDefault="00FF3063" w:rsidP="00FF3063">
            <w:pPr>
              <w:jc w:val="center"/>
              <w:rPr>
                <w:sz w:val="16"/>
                <w:szCs w:val="16"/>
              </w:rPr>
            </w:pPr>
          </w:p>
        </w:tc>
        <w:tc>
          <w:tcPr>
            <w:tcW w:w="919" w:type="dxa"/>
            <w:shd w:val="clear" w:color="auto" w:fill="92D050"/>
            <w:noWrap/>
            <w:vAlign w:val="center"/>
            <w:hideMark/>
          </w:tcPr>
          <w:p w14:paraId="2F180825"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47FD451D" w14:textId="77777777" w:rsidR="00FF3063" w:rsidRPr="005B4F9E" w:rsidRDefault="00FF3063" w:rsidP="00FF3063">
            <w:pPr>
              <w:jc w:val="center"/>
              <w:rPr>
                <w:sz w:val="16"/>
                <w:szCs w:val="16"/>
              </w:rPr>
            </w:pPr>
          </w:p>
        </w:tc>
        <w:tc>
          <w:tcPr>
            <w:tcW w:w="630" w:type="dxa"/>
            <w:noWrap/>
            <w:vAlign w:val="center"/>
            <w:hideMark/>
          </w:tcPr>
          <w:p w14:paraId="5A5142EC" w14:textId="77777777" w:rsidR="00FF3063" w:rsidRPr="005B4F9E" w:rsidRDefault="00FF3063" w:rsidP="00FF3063">
            <w:pPr>
              <w:jc w:val="center"/>
              <w:rPr>
                <w:sz w:val="16"/>
                <w:szCs w:val="16"/>
              </w:rPr>
            </w:pPr>
          </w:p>
        </w:tc>
        <w:tc>
          <w:tcPr>
            <w:tcW w:w="478" w:type="dxa"/>
            <w:noWrap/>
            <w:vAlign w:val="center"/>
            <w:hideMark/>
          </w:tcPr>
          <w:p w14:paraId="7A814C52" w14:textId="77777777" w:rsidR="00FF3063" w:rsidRPr="005B4F9E" w:rsidRDefault="00FF3063" w:rsidP="00FF3063">
            <w:pPr>
              <w:jc w:val="center"/>
              <w:rPr>
                <w:sz w:val="16"/>
                <w:szCs w:val="16"/>
              </w:rPr>
            </w:pPr>
          </w:p>
        </w:tc>
        <w:tc>
          <w:tcPr>
            <w:tcW w:w="572" w:type="dxa"/>
            <w:vAlign w:val="center"/>
          </w:tcPr>
          <w:p w14:paraId="3EDA84DD" w14:textId="77777777" w:rsidR="00FF3063" w:rsidRPr="005B4F9E" w:rsidRDefault="00FF3063" w:rsidP="00FF3063">
            <w:pPr>
              <w:jc w:val="center"/>
              <w:rPr>
                <w:sz w:val="16"/>
                <w:szCs w:val="16"/>
              </w:rPr>
            </w:pPr>
          </w:p>
        </w:tc>
        <w:tc>
          <w:tcPr>
            <w:tcW w:w="563" w:type="dxa"/>
            <w:vAlign w:val="center"/>
          </w:tcPr>
          <w:p w14:paraId="156FBF18" w14:textId="77777777" w:rsidR="00FF3063" w:rsidRPr="005B4F9E" w:rsidRDefault="00FF3063" w:rsidP="00FF3063">
            <w:pPr>
              <w:jc w:val="center"/>
              <w:rPr>
                <w:sz w:val="16"/>
                <w:szCs w:val="16"/>
              </w:rPr>
            </w:pPr>
          </w:p>
        </w:tc>
        <w:tc>
          <w:tcPr>
            <w:tcW w:w="630" w:type="dxa"/>
            <w:noWrap/>
            <w:vAlign w:val="center"/>
            <w:hideMark/>
          </w:tcPr>
          <w:p w14:paraId="0305C3BC" w14:textId="77777777" w:rsidR="00FF3063" w:rsidRPr="005B4F9E" w:rsidRDefault="00FF3063" w:rsidP="00FF3063">
            <w:pPr>
              <w:jc w:val="center"/>
              <w:rPr>
                <w:sz w:val="16"/>
                <w:szCs w:val="16"/>
              </w:rPr>
            </w:pPr>
          </w:p>
        </w:tc>
        <w:tc>
          <w:tcPr>
            <w:tcW w:w="630" w:type="dxa"/>
            <w:noWrap/>
            <w:vAlign w:val="center"/>
            <w:hideMark/>
          </w:tcPr>
          <w:p w14:paraId="0F32AD56" w14:textId="77777777" w:rsidR="00FF3063" w:rsidRPr="005B4F9E" w:rsidRDefault="00FF3063" w:rsidP="00FF3063">
            <w:pPr>
              <w:jc w:val="center"/>
              <w:rPr>
                <w:sz w:val="16"/>
                <w:szCs w:val="16"/>
              </w:rPr>
            </w:pPr>
          </w:p>
        </w:tc>
        <w:tc>
          <w:tcPr>
            <w:tcW w:w="630" w:type="dxa"/>
            <w:noWrap/>
            <w:vAlign w:val="center"/>
            <w:hideMark/>
          </w:tcPr>
          <w:p w14:paraId="26306BE7" w14:textId="77777777" w:rsidR="00FF3063" w:rsidRPr="005B4F9E" w:rsidRDefault="00FF3063" w:rsidP="00FF3063">
            <w:pPr>
              <w:jc w:val="center"/>
              <w:rPr>
                <w:sz w:val="16"/>
                <w:szCs w:val="16"/>
              </w:rPr>
            </w:pPr>
          </w:p>
        </w:tc>
        <w:tc>
          <w:tcPr>
            <w:tcW w:w="630" w:type="dxa"/>
            <w:noWrap/>
            <w:vAlign w:val="center"/>
            <w:hideMark/>
          </w:tcPr>
          <w:p w14:paraId="2AA8351E" w14:textId="77777777" w:rsidR="00FF3063" w:rsidRPr="005B4F9E" w:rsidRDefault="00FF3063" w:rsidP="00FF3063">
            <w:pPr>
              <w:jc w:val="center"/>
              <w:rPr>
                <w:sz w:val="16"/>
                <w:szCs w:val="16"/>
              </w:rPr>
            </w:pPr>
          </w:p>
        </w:tc>
        <w:tc>
          <w:tcPr>
            <w:tcW w:w="630" w:type="dxa"/>
            <w:noWrap/>
            <w:vAlign w:val="center"/>
            <w:hideMark/>
          </w:tcPr>
          <w:p w14:paraId="120A7C38" w14:textId="77777777" w:rsidR="00FF3063" w:rsidRPr="005B4F9E" w:rsidRDefault="00FF3063" w:rsidP="00FF3063">
            <w:pPr>
              <w:jc w:val="center"/>
              <w:rPr>
                <w:sz w:val="16"/>
                <w:szCs w:val="16"/>
              </w:rPr>
            </w:pPr>
          </w:p>
        </w:tc>
        <w:tc>
          <w:tcPr>
            <w:tcW w:w="540" w:type="dxa"/>
            <w:noWrap/>
            <w:vAlign w:val="center"/>
            <w:hideMark/>
          </w:tcPr>
          <w:p w14:paraId="374C2C4A" w14:textId="77777777" w:rsidR="00FF3063" w:rsidRPr="005B4F9E" w:rsidRDefault="00FF3063" w:rsidP="00FF3063">
            <w:pPr>
              <w:jc w:val="center"/>
              <w:rPr>
                <w:sz w:val="16"/>
                <w:szCs w:val="16"/>
              </w:rPr>
            </w:pPr>
          </w:p>
        </w:tc>
        <w:tc>
          <w:tcPr>
            <w:tcW w:w="604" w:type="dxa"/>
            <w:vAlign w:val="center"/>
          </w:tcPr>
          <w:p w14:paraId="527673B4" w14:textId="77777777" w:rsidR="00FF3063" w:rsidRPr="005B4F9E" w:rsidRDefault="00FF3063" w:rsidP="00FF3063">
            <w:pPr>
              <w:jc w:val="center"/>
              <w:rPr>
                <w:sz w:val="16"/>
                <w:szCs w:val="16"/>
              </w:rPr>
            </w:pPr>
          </w:p>
        </w:tc>
        <w:tc>
          <w:tcPr>
            <w:tcW w:w="618" w:type="dxa"/>
            <w:vAlign w:val="center"/>
          </w:tcPr>
          <w:p w14:paraId="33FC197A" w14:textId="77777777" w:rsidR="00FF3063" w:rsidRPr="005B4F9E" w:rsidRDefault="00FF3063" w:rsidP="00FF3063">
            <w:pPr>
              <w:jc w:val="center"/>
              <w:rPr>
                <w:sz w:val="16"/>
                <w:szCs w:val="16"/>
              </w:rPr>
            </w:pPr>
          </w:p>
        </w:tc>
        <w:tc>
          <w:tcPr>
            <w:tcW w:w="720" w:type="dxa"/>
            <w:noWrap/>
            <w:vAlign w:val="center"/>
            <w:hideMark/>
          </w:tcPr>
          <w:p w14:paraId="004BD25A" w14:textId="703ECAEF" w:rsidR="00FF3063" w:rsidRPr="005B4F9E" w:rsidRDefault="00FF3063" w:rsidP="00FF3063">
            <w:pPr>
              <w:jc w:val="center"/>
              <w:rPr>
                <w:sz w:val="16"/>
                <w:szCs w:val="16"/>
              </w:rPr>
            </w:pPr>
          </w:p>
        </w:tc>
        <w:tc>
          <w:tcPr>
            <w:tcW w:w="630" w:type="dxa"/>
            <w:noWrap/>
            <w:vAlign w:val="center"/>
            <w:hideMark/>
          </w:tcPr>
          <w:p w14:paraId="77D17466" w14:textId="77777777" w:rsidR="00FF3063" w:rsidRPr="005B4F9E" w:rsidRDefault="00FF3063" w:rsidP="00FF3063">
            <w:pPr>
              <w:jc w:val="center"/>
              <w:rPr>
                <w:sz w:val="16"/>
                <w:szCs w:val="16"/>
              </w:rPr>
            </w:pPr>
          </w:p>
        </w:tc>
        <w:tc>
          <w:tcPr>
            <w:tcW w:w="720" w:type="dxa"/>
            <w:noWrap/>
            <w:vAlign w:val="center"/>
            <w:hideMark/>
          </w:tcPr>
          <w:p w14:paraId="396B659E" w14:textId="77777777" w:rsidR="00FF3063" w:rsidRPr="005B4F9E" w:rsidRDefault="00FF3063" w:rsidP="00FF3063">
            <w:pPr>
              <w:jc w:val="center"/>
              <w:rPr>
                <w:sz w:val="16"/>
                <w:szCs w:val="16"/>
              </w:rPr>
            </w:pPr>
          </w:p>
        </w:tc>
        <w:tc>
          <w:tcPr>
            <w:tcW w:w="563" w:type="dxa"/>
            <w:noWrap/>
            <w:vAlign w:val="center"/>
            <w:hideMark/>
          </w:tcPr>
          <w:p w14:paraId="68262A4C" w14:textId="77777777" w:rsidR="00FF3063" w:rsidRPr="005B4F9E" w:rsidRDefault="00FF3063" w:rsidP="00FF3063">
            <w:pPr>
              <w:jc w:val="center"/>
              <w:rPr>
                <w:sz w:val="16"/>
                <w:szCs w:val="16"/>
              </w:rPr>
            </w:pPr>
          </w:p>
        </w:tc>
      </w:tr>
      <w:tr w:rsidR="00FF3063" w:rsidRPr="005B4F9E" w14:paraId="4DFD1706" w14:textId="77777777" w:rsidTr="00FF3063">
        <w:trPr>
          <w:trHeight w:val="300"/>
        </w:trPr>
        <w:tc>
          <w:tcPr>
            <w:tcW w:w="1349" w:type="dxa"/>
            <w:noWrap/>
            <w:vAlign w:val="center"/>
            <w:hideMark/>
          </w:tcPr>
          <w:p w14:paraId="156C48DE" w14:textId="77777777" w:rsidR="00FF3063" w:rsidRPr="005B4F9E" w:rsidRDefault="00FF3063" w:rsidP="00FF3063">
            <w:pPr>
              <w:rPr>
                <w:sz w:val="16"/>
                <w:szCs w:val="16"/>
              </w:rPr>
            </w:pPr>
            <w:r w:rsidRPr="005B4F9E">
              <w:rPr>
                <w:sz w:val="16"/>
                <w:szCs w:val="16"/>
              </w:rPr>
              <w:t>Thompson, 1995</w:t>
            </w:r>
          </w:p>
        </w:tc>
        <w:tc>
          <w:tcPr>
            <w:tcW w:w="1622" w:type="dxa"/>
            <w:vAlign w:val="center"/>
            <w:hideMark/>
          </w:tcPr>
          <w:p w14:paraId="763434E0" w14:textId="77777777" w:rsidR="00FF3063" w:rsidRPr="005B4F9E" w:rsidRDefault="00FF3063" w:rsidP="00FF3063">
            <w:pPr>
              <w:rPr>
                <w:sz w:val="16"/>
                <w:szCs w:val="16"/>
              </w:rPr>
            </w:pPr>
            <w:r w:rsidRPr="005B4F9E">
              <w:rPr>
                <w:sz w:val="16"/>
                <w:szCs w:val="16"/>
              </w:rPr>
              <w:t>Performance of community dwelling elderly on the timed up and go test</w:t>
            </w:r>
          </w:p>
        </w:tc>
        <w:tc>
          <w:tcPr>
            <w:tcW w:w="628" w:type="dxa"/>
            <w:shd w:val="clear" w:color="auto" w:fill="FFC000"/>
            <w:noWrap/>
            <w:vAlign w:val="center"/>
            <w:hideMark/>
          </w:tcPr>
          <w:p w14:paraId="4BDD7979"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A89F9CB" w14:textId="77777777" w:rsidR="00FF3063" w:rsidRPr="005B4F9E" w:rsidRDefault="00FF3063" w:rsidP="00FF3063">
            <w:pPr>
              <w:jc w:val="center"/>
              <w:rPr>
                <w:sz w:val="16"/>
                <w:szCs w:val="16"/>
              </w:rPr>
            </w:pPr>
          </w:p>
        </w:tc>
        <w:tc>
          <w:tcPr>
            <w:tcW w:w="919" w:type="dxa"/>
            <w:shd w:val="clear" w:color="auto" w:fill="92D050"/>
            <w:noWrap/>
            <w:vAlign w:val="center"/>
            <w:hideMark/>
          </w:tcPr>
          <w:p w14:paraId="6A408443"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481EDBED" w14:textId="77777777" w:rsidR="00FF3063" w:rsidRPr="005B4F9E" w:rsidRDefault="00FF3063" w:rsidP="00FF3063">
            <w:pPr>
              <w:jc w:val="center"/>
              <w:rPr>
                <w:sz w:val="16"/>
                <w:szCs w:val="16"/>
              </w:rPr>
            </w:pPr>
          </w:p>
        </w:tc>
        <w:tc>
          <w:tcPr>
            <w:tcW w:w="630" w:type="dxa"/>
            <w:noWrap/>
            <w:vAlign w:val="center"/>
            <w:hideMark/>
          </w:tcPr>
          <w:p w14:paraId="62E7E7EA" w14:textId="77777777" w:rsidR="00FF3063" w:rsidRPr="005B4F9E" w:rsidRDefault="00FF3063" w:rsidP="00FF3063">
            <w:pPr>
              <w:jc w:val="center"/>
              <w:rPr>
                <w:sz w:val="16"/>
                <w:szCs w:val="16"/>
              </w:rPr>
            </w:pPr>
          </w:p>
        </w:tc>
        <w:tc>
          <w:tcPr>
            <w:tcW w:w="478" w:type="dxa"/>
            <w:noWrap/>
            <w:vAlign w:val="center"/>
            <w:hideMark/>
          </w:tcPr>
          <w:p w14:paraId="75B8ED85" w14:textId="77777777" w:rsidR="00FF3063" w:rsidRPr="005B4F9E" w:rsidRDefault="00FF3063" w:rsidP="00FF3063">
            <w:pPr>
              <w:jc w:val="center"/>
              <w:rPr>
                <w:sz w:val="16"/>
                <w:szCs w:val="16"/>
              </w:rPr>
            </w:pPr>
          </w:p>
        </w:tc>
        <w:tc>
          <w:tcPr>
            <w:tcW w:w="572" w:type="dxa"/>
            <w:vAlign w:val="center"/>
          </w:tcPr>
          <w:p w14:paraId="78944288" w14:textId="77777777" w:rsidR="00FF3063" w:rsidRPr="005B4F9E" w:rsidRDefault="00FF3063" w:rsidP="00FF3063">
            <w:pPr>
              <w:jc w:val="center"/>
              <w:rPr>
                <w:sz w:val="16"/>
                <w:szCs w:val="16"/>
              </w:rPr>
            </w:pPr>
          </w:p>
        </w:tc>
        <w:tc>
          <w:tcPr>
            <w:tcW w:w="563" w:type="dxa"/>
            <w:vAlign w:val="center"/>
          </w:tcPr>
          <w:p w14:paraId="2FDA106B" w14:textId="77777777" w:rsidR="00FF3063" w:rsidRPr="005B4F9E" w:rsidRDefault="00FF3063" w:rsidP="00FF3063">
            <w:pPr>
              <w:jc w:val="center"/>
              <w:rPr>
                <w:sz w:val="16"/>
                <w:szCs w:val="16"/>
              </w:rPr>
            </w:pPr>
          </w:p>
        </w:tc>
        <w:tc>
          <w:tcPr>
            <w:tcW w:w="630" w:type="dxa"/>
            <w:noWrap/>
            <w:vAlign w:val="center"/>
            <w:hideMark/>
          </w:tcPr>
          <w:p w14:paraId="09EEB0A8" w14:textId="77777777" w:rsidR="00FF3063" w:rsidRPr="005B4F9E" w:rsidRDefault="00FF3063" w:rsidP="00FF3063">
            <w:pPr>
              <w:jc w:val="center"/>
              <w:rPr>
                <w:sz w:val="16"/>
                <w:szCs w:val="16"/>
              </w:rPr>
            </w:pPr>
          </w:p>
        </w:tc>
        <w:tc>
          <w:tcPr>
            <w:tcW w:w="630" w:type="dxa"/>
            <w:noWrap/>
            <w:vAlign w:val="center"/>
            <w:hideMark/>
          </w:tcPr>
          <w:p w14:paraId="24FBE03E" w14:textId="77777777" w:rsidR="00FF3063" w:rsidRPr="005B4F9E" w:rsidRDefault="00FF3063" w:rsidP="00FF3063">
            <w:pPr>
              <w:jc w:val="center"/>
              <w:rPr>
                <w:sz w:val="16"/>
                <w:szCs w:val="16"/>
              </w:rPr>
            </w:pPr>
          </w:p>
        </w:tc>
        <w:tc>
          <w:tcPr>
            <w:tcW w:w="630" w:type="dxa"/>
            <w:noWrap/>
            <w:vAlign w:val="center"/>
            <w:hideMark/>
          </w:tcPr>
          <w:p w14:paraId="6DD681BD" w14:textId="77777777" w:rsidR="00FF3063" w:rsidRPr="005B4F9E" w:rsidRDefault="00FF3063" w:rsidP="00FF3063">
            <w:pPr>
              <w:jc w:val="center"/>
              <w:rPr>
                <w:sz w:val="16"/>
                <w:szCs w:val="16"/>
              </w:rPr>
            </w:pPr>
          </w:p>
        </w:tc>
        <w:tc>
          <w:tcPr>
            <w:tcW w:w="630" w:type="dxa"/>
            <w:noWrap/>
            <w:vAlign w:val="center"/>
            <w:hideMark/>
          </w:tcPr>
          <w:p w14:paraId="593C19FB" w14:textId="77777777" w:rsidR="00FF3063" w:rsidRPr="005B4F9E" w:rsidRDefault="00FF3063" w:rsidP="00FF3063">
            <w:pPr>
              <w:jc w:val="center"/>
              <w:rPr>
                <w:sz w:val="16"/>
                <w:szCs w:val="16"/>
              </w:rPr>
            </w:pPr>
          </w:p>
        </w:tc>
        <w:tc>
          <w:tcPr>
            <w:tcW w:w="630" w:type="dxa"/>
            <w:noWrap/>
            <w:vAlign w:val="center"/>
            <w:hideMark/>
          </w:tcPr>
          <w:p w14:paraId="71BDA8CB" w14:textId="77777777" w:rsidR="00FF3063" w:rsidRPr="005B4F9E" w:rsidRDefault="00FF3063" w:rsidP="00FF3063">
            <w:pPr>
              <w:jc w:val="center"/>
              <w:rPr>
                <w:sz w:val="16"/>
                <w:szCs w:val="16"/>
              </w:rPr>
            </w:pPr>
          </w:p>
        </w:tc>
        <w:tc>
          <w:tcPr>
            <w:tcW w:w="540" w:type="dxa"/>
            <w:noWrap/>
            <w:vAlign w:val="center"/>
            <w:hideMark/>
          </w:tcPr>
          <w:p w14:paraId="14016232" w14:textId="77777777" w:rsidR="00FF3063" w:rsidRPr="005B4F9E" w:rsidRDefault="00FF3063" w:rsidP="00FF3063">
            <w:pPr>
              <w:jc w:val="center"/>
              <w:rPr>
                <w:sz w:val="16"/>
                <w:szCs w:val="16"/>
              </w:rPr>
            </w:pPr>
          </w:p>
        </w:tc>
        <w:tc>
          <w:tcPr>
            <w:tcW w:w="604" w:type="dxa"/>
            <w:vAlign w:val="center"/>
          </w:tcPr>
          <w:p w14:paraId="636A1CB6" w14:textId="77777777" w:rsidR="00FF3063" w:rsidRPr="005B4F9E" w:rsidRDefault="00FF3063" w:rsidP="00FF3063">
            <w:pPr>
              <w:jc w:val="center"/>
              <w:rPr>
                <w:sz w:val="16"/>
                <w:szCs w:val="16"/>
              </w:rPr>
            </w:pPr>
          </w:p>
        </w:tc>
        <w:tc>
          <w:tcPr>
            <w:tcW w:w="618" w:type="dxa"/>
            <w:vAlign w:val="center"/>
          </w:tcPr>
          <w:p w14:paraId="29F87B66" w14:textId="77777777" w:rsidR="00FF3063" w:rsidRPr="005B4F9E" w:rsidRDefault="00FF3063" w:rsidP="00FF3063">
            <w:pPr>
              <w:jc w:val="center"/>
              <w:rPr>
                <w:sz w:val="16"/>
                <w:szCs w:val="16"/>
              </w:rPr>
            </w:pPr>
          </w:p>
        </w:tc>
        <w:tc>
          <w:tcPr>
            <w:tcW w:w="720" w:type="dxa"/>
            <w:noWrap/>
            <w:vAlign w:val="center"/>
            <w:hideMark/>
          </w:tcPr>
          <w:p w14:paraId="1420C1C1" w14:textId="696A3176" w:rsidR="00FF3063" w:rsidRPr="005B4F9E" w:rsidRDefault="00FF3063" w:rsidP="00FF3063">
            <w:pPr>
              <w:jc w:val="center"/>
              <w:rPr>
                <w:sz w:val="16"/>
                <w:szCs w:val="16"/>
              </w:rPr>
            </w:pPr>
          </w:p>
        </w:tc>
        <w:tc>
          <w:tcPr>
            <w:tcW w:w="630" w:type="dxa"/>
            <w:noWrap/>
            <w:vAlign w:val="center"/>
            <w:hideMark/>
          </w:tcPr>
          <w:p w14:paraId="47B5B552" w14:textId="77777777" w:rsidR="00FF3063" w:rsidRPr="005B4F9E" w:rsidRDefault="00FF3063" w:rsidP="00FF3063">
            <w:pPr>
              <w:jc w:val="center"/>
              <w:rPr>
                <w:sz w:val="16"/>
                <w:szCs w:val="16"/>
              </w:rPr>
            </w:pPr>
          </w:p>
        </w:tc>
        <w:tc>
          <w:tcPr>
            <w:tcW w:w="720" w:type="dxa"/>
            <w:noWrap/>
            <w:vAlign w:val="center"/>
            <w:hideMark/>
          </w:tcPr>
          <w:p w14:paraId="20F9EB13" w14:textId="77777777" w:rsidR="00FF3063" w:rsidRPr="005B4F9E" w:rsidRDefault="00FF3063" w:rsidP="00FF3063">
            <w:pPr>
              <w:jc w:val="center"/>
              <w:rPr>
                <w:sz w:val="16"/>
                <w:szCs w:val="16"/>
              </w:rPr>
            </w:pPr>
          </w:p>
        </w:tc>
        <w:tc>
          <w:tcPr>
            <w:tcW w:w="563" w:type="dxa"/>
            <w:noWrap/>
            <w:vAlign w:val="center"/>
            <w:hideMark/>
          </w:tcPr>
          <w:p w14:paraId="2EBBFB0A" w14:textId="77777777" w:rsidR="00FF3063" w:rsidRPr="005B4F9E" w:rsidRDefault="00FF3063" w:rsidP="00FF3063">
            <w:pPr>
              <w:jc w:val="center"/>
              <w:rPr>
                <w:sz w:val="16"/>
                <w:szCs w:val="16"/>
              </w:rPr>
            </w:pPr>
          </w:p>
        </w:tc>
      </w:tr>
      <w:tr w:rsidR="00FF3063" w:rsidRPr="005B4F9E" w14:paraId="3E6F9505" w14:textId="77777777" w:rsidTr="00FF3063">
        <w:trPr>
          <w:trHeight w:val="300"/>
        </w:trPr>
        <w:tc>
          <w:tcPr>
            <w:tcW w:w="1349" w:type="dxa"/>
            <w:noWrap/>
            <w:vAlign w:val="center"/>
            <w:hideMark/>
          </w:tcPr>
          <w:p w14:paraId="016913C1" w14:textId="77777777" w:rsidR="00FF3063" w:rsidRPr="005B4F9E" w:rsidRDefault="00FF3063" w:rsidP="00FF3063">
            <w:pPr>
              <w:rPr>
                <w:sz w:val="16"/>
                <w:szCs w:val="16"/>
              </w:rPr>
            </w:pPr>
            <w:r w:rsidRPr="005B4F9E">
              <w:rPr>
                <w:sz w:val="16"/>
                <w:szCs w:val="16"/>
              </w:rPr>
              <w:t>Thorpe, 2011</w:t>
            </w:r>
          </w:p>
        </w:tc>
        <w:tc>
          <w:tcPr>
            <w:tcW w:w="1622" w:type="dxa"/>
            <w:vAlign w:val="center"/>
            <w:hideMark/>
          </w:tcPr>
          <w:p w14:paraId="37278D09" w14:textId="77777777" w:rsidR="00FF3063" w:rsidRPr="005B4F9E" w:rsidRDefault="00FF3063" w:rsidP="00FF3063">
            <w:pPr>
              <w:rPr>
                <w:sz w:val="16"/>
                <w:szCs w:val="16"/>
              </w:rPr>
            </w:pPr>
            <w:r w:rsidRPr="005B4F9E">
              <w:rPr>
                <w:sz w:val="16"/>
                <w:szCs w:val="16"/>
              </w:rPr>
              <w:t>Race, socioeconomic resources, and late-life mobility and decline: findings from the Health, Aging, and Body Composition study</w:t>
            </w:r>
          </w:p>
        </w:tc>
        <w:tc>
          <w:tcPr>
            <w:tcW w:w="628" w:type="dxa"/>
            <w:noWrap/>
            <w:vAlign w:val="center"/>
            <w:hideMark/>
          </w:tcPr>
          <w:p w14:paraId="035A5569" w14:textId="77777777" w:rsidR="00FF3063" w:rsidRPr="005B4F9E" w:rsidRDefault="00FF3063" w:rsidP="00FF3063">
            <w:pPr>
              <w:jc w:val="center"/>
              <w:rPr>
                <w:sz w:val="16"/>
                <w:szCs w:val="16"/>
              </w:rPr>
            </w:pPr>
          </w:p>
        </w:tc>
        <w:tc>
          <w:tcPr>
            <w:tcW w:w="630" w:type="dxa"/>
            <w:shd w:val="clear" w:color="auto" w:fill="92D050"/>
            <w:noWrap/>
            <w:vAlign w:val="center"/>
            <w:hideMark/>
          </w:tcPr>
          <w:p w14:paraId="3B8B527E" w14:textId="77777777" w:rsidR="00FF3063" w:rsidRPr="005B4F9E" w:rsidRDefault="00FF3063" w:rsidP="00FF3063">
            <w:pPr>
              <w:jc w:val="center"/>
              <w:rPr>
                <w:sz w:val="16"/>
                <w:szCs w:val="16"/>
              </w:rPr>
            </w:pPr>
            <w:r w:rsidRPr="005B4F9E">
              <w:rPr>
                <w:sz w:val="16"/>
                <w:szCs w:val="16"/>
              </w:rPr>
              <w:t>MAS</w:t>
            </w:r>
          </w:p>
        </w:tc>
        <w:tc>
          <w:tcPr>
            <w:tcW w:w="919" w:type="dxa"/>
            <w:noWrap/>
            <w:vAlign w:val="center"/>
            <w:hideMark/>
          </w:tcPr>
          <w:p w14:paraId="6AE89233" w14:textId="77777777" w:rsidR="00FF3063" w:rsidRPr="005B4F9E" w:rsidRDefault="00FF3063" w:rsidP="00FF3063">
            <w:pPr>
              <w:jc w:val="center"/>
              <w:rPr>
                <w:sz w:val="16"/>
                <w:szCs w:val="16"/>
              </w:rPr>
            </w:pPr>
          </w:p>
        </w:tc>
        <w:tc>
          <w:tcPr>
            <w:tcW w:w="630" w:type="dxa"/>
            <w:noWrap/>
            <w:vAlign w:val="center"/>
            <w:hideMark/>
          </w:tcPr>
          <w:p w14:paraId="773D93FA" w14:textId="77777777" w:rsidR="00FF3063" w:rsidRPr="005B4F9E" w:rsidRDefault="00FF3063" w:rsidP="00FF3063">
            <w:pPr>
              <w:jc w:val="center"/>
              <w:rPr>
                <w:sz w:val="16"/>
                <w:szCs w:val="16"/>
              </w:rPr>
            </w:pPr>
          </w:p>
        </w:tc>
        <w:tc>
          <w:tcPr>
            <w:tcW w:w="630" w:type="dxa"/>
            <w:noWrap/>
            <w:vAlign w:val="center"/>
            <w:hideMark/>
          </w:tcPr>
          <w:p w14:paraId="1062DBEE" w14:textId="77777777" w:rsidR="00FF3063" w:rsidRPr="005B4F9E" w:rsidRDefault="00FF3063" w:rsidP="00FF3063">
            <w:pPr>
              <w:jc w:val="center"/>
              <w:rPr>
                <w:sz w:val="16"/>
                <w:szCs w:val="16"/>
              </w:rPr>
            </w:pPr>
          </w:p>
        </w:tc>
        <w:tc>
          <w:tcPr>
            <w:tcW w:w="478" w:type="dxa"/>
            <w:noWrap/>
            <w:vAlign w:val="center"/>
            <w:hideMark/>
          </w:tcPr>
          <w:p w14:paraId="3B9BE18C" w14:textId="77777777" w:rsidR="00FF3063" w:rsidRPr="005B4F9E" w:rsidRDefault="00FF3063" w:rsidP="00FF3063">
            <w:pPr>
              <w:jc w:val="center"/>
              <w:rPr>
                <w:sz w:val="16"/>
                <w:szCs w:val="16"/>
              </w:rPr>
            </w:pPr>
          </w:p>
        </w:tc>
        <w:tc>
          <w:tcPr>
            <w:tcW w:w="572" w:type="dxa"/>
            <w:vAlign w:val="center"/>
          </w:tcPr>
          <w:p w14:paraId="4A44FBFD" w14:textId="77777777" w:rsidR="00FF3063" w:rsidRPr="005B4F9E" w:rsidRDefault="00FF3063" w:rsidP="00FF3063">
            <w:pPr>
              <w:jc w:val="center"/>
              <w:rPr>
                <w:sz w:val="16"/>
                <w:szCs w:val="16"/>
              </w:rPr>
            </w:pPr>
          </w:p>
        </w:tc>
        <w:tc>
          <w:tcPr>
            <w:tcW w:w="563" w:type="dxa"/>
            <w:shd w:val="clear" w:color="auto" w:fill="92D050"/>
            <w:vAlign w:val="center"/>
          </w:tcPr>
          <w:p w14:paraId="3A05B228" w14:textId="029753D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65D4BD77" w14:textId="77777777" w:rsidR="00FF3063" w:rsidRPr="005B4F9E" w:rsidRDefault="00FF3063" w:rsidP="00FF3063">
            <w:pPr>
              <w:jc w:val="center"/>
              <w:rPr>
                <w:sz w:val="16"/>
                <w:szCs w:val="16"/>
              </w:rPr>
            </w:pPr>
          </w:p>
        </w:tc>
        <w:tc>
          <w:tcPr>
            <w:tcW w:w="630" w:type="dxa"/>
            <w:shd w:val="clear" w:color="auto" w:fill="92D050"/>
            <w:noWrap/>
            <w:vAlign w:val="center"/>
            <w:hideMark/>
          </w:tcPr>
          <w:p w14:paraId="2D756E8D"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0D1ED56B" w14:textId="77777777" w:rsidR="00FF3063" w:rsidRPr="005B4F9E" w:rsidRDefault="00FF3063" w:rsidP="00FF3063">
            <w:pPr>
              <w:jc w:val="center"/>
              <w:rPr>
                <w:sz w:val="16"/>
                <w:szCs w:val="16"/>
              </w:rPr>
            </w:pPr>
          </w:p>
        </w:tc>
        <w:tc>
          <w:tcPr>
            <w:tcW w:w="630" w:type="dxa"/>
            <w:shd w:val="clear" w:color="auto" w:fill="92D050"/>
            <w:noWrap/>
            <w:vAlign w:val="center"/>
            <w:hideMark/>
          </w:tcPr>
          <w:p w14:paraId="72EE1434"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328A00C8" w14:textId="77777777" w:rsidR="00FF3063" w:rsidRPr="005B4F9E" w:rsidRDefault="00FF3063" w:rsidP="00FF3063">
            <w:pPr>
              <w:jc w:val="center"/>
              <w:rPr>
                <w:sz w:val="16"/>
                <w:szCs w:val="16"/>
              </w:rPr>
            </w:pPr>
          </w:p>
        </w:tc>
        <w:tc>
          <w:tcPr>
            <w:tcW w:w="540" w:type="dxa"/>
            <w:noWrap/>
            <w:vAlign w:val="center"/>
            <w:hideMark/>
          </w:tcPr>
          <w:p w14:paraId="734CD617" w14:textId="77777777" w:rsidR="00FF3063" w:rsidRPr="005B4F9E" w:rsidRDefault="00FF3063" w:rsidP="00FF3063">
            <w:pPr>
              <w:jc w:val="center"/>
              <w:rPr>
                <w:sz w:val="16"/>
                <w:szCs w:val="16"/>
              </w:rPr>
            </w:pPr>
          </w:p>
        </w:tc>
        <w:tc>
          <w:tcPr>
            <w:tcW w:w="604" w:type="dxa"/>
            <w:vAlign w:val="center"/>
          </w:tcPr>
          <w:p w14:paraId="3AA1F667" w14:textId="77777777" w:rsidR="00FF3063" w:rsidRPr="005B4F9E" w:rsidRDefault="00FF3063" w:rsidP="00FF3063">
            <w:pPr>
              <w:jc w:val="center"/>
              <w:rPr>
                <w:sz w:val="16"/>
                <w:szCs w:val="16"/>
              </w:rPr>
            </w:pPr>
          </w:p>
        </w:tc>
        <w:tc>
          <w:tcPr>
            <w:tcW w:w="618" w:type="dxa"/>
            <w:vAlign w:val="center"/>
          </w:tcPr>
          <w:p w14:paraId="487B87FE" w14:textId="77777777" w:rsidR="00FF3063" w:rsidRPr="005B4F9E" w:rsidRDefault="00FF3063" w:rsidP="00FF3063">
            <w:pPr>
              <w:jc w:val="center"/>
              <w:rPr>
                <w:sz w:val="16"/>
                <w:szCs w:val="16"/>
              </w:rPr>
            </w:pPr>
          </w:p>
        </w:tc>
        <w:tc>
          <w:tcPr>
            <w:tcW w:w="720" w:type="dxa"/>
            <w:noWrap/>
            <w:vAlign w:val="center"/>
            <w:hideMark/>
          </w:tcPr>
          <w:p w14:paraId="65BE1D99" w14:textId="3CA2B160" w:rsidR="00FF3063" w:rsidRPr="005B4F9E" w:rsidRDefault="00FF3063" w:rsidP="00FF3063">
            <w:pPr>
              <w:jc w:val="center"/>
              <w:rPr>
                <w:sz w:val="16"/>
                <w:szCs w:val="16"/>
              </w:rPr>
            </w:pPr>
          </w:p>
        </w:tc>
        <w:tc>
          <w:tcPr>
            <w:tcW w:w="630" w:type="dxa"/>
            <w:shd w:val="clear" w:color="auto" w:fill="92D050"/>
            <w:noWrap/>
            <w:vAlign w:val="center"/>
            <w:hideMark/>
          </w:tcPr>
          <w:p w14:paraId="4982707D" w14:textId="6579893C" w:rsidR="00FF3063" w:rsidRPr="005B4F9E" w:rsidRDefault="00FF3063" w:rsidP="00FF3063">
            <w:pPr>
              <w:jc w:val="center"/>
              <w:rPr>
                <w:sz w:val="16"/>
                <w:szCs w:val="16"/>
              </w:rPr>
            </w:pPr>
            <w:r w:rsidRPr="005B4F9E">
              <w:rPr>
                <w:sz w:val="16"/>
                <w:szCs w:val="16"/>
              </w:rPr>
              <w:t>MAS</w:t>
            </w:r>
          </w:p>
        </w:tc>
        <w:tc>
          <w:tcPr>
            <w:tcW w:w="720" w:type="dxa"/>
            <w:noWrap/>
            <w:vAlign w:val="center"/>
            <w:hideMark/>
          </w:tcPr>
          <w:p w14:paraId="2C22598E" w14:textId="77777777" w:rsidR="00FF3063" w:rsidRPr="005B4F9E" w:rsidRDefault="00FF3063" w:rsidP="00FF3063">
            <w:pPr>
              <w:jc w:val="center"/>
              <w:rPr>
                <w:sz w:val="16"/>
                <w:szCs w:val="16"/>
              </w:rPr>
            </w:pPr>
          </w:p>
        </w:tc>
        <w:tc>
          <w:tcPr>
            <w:tcW w:w="563" w:type="dxa"/>
            <w:noWrap/>
            <w:vAlign w:val="center"/>
            <w:hideMark/>
          </w:tcPr>
          <w:p w14:paraId="3CD276E0" w14:textId="73ECFB81" w:rsidR="00FF3063" w:rsidRPr="005B4F9E" w:rsidRDefault="00FF3063" w:rsidP="00FF3063">
            <w:pPr>
              <w:jc w:val="center"/>
              <w:rPr>
                <w:sz w:val="16"/>
                <w:szCs w:val="16"/>
              </w:rPr>
            </w:pPr>
          </w:p>
        </w:tc>
      </w:tr>
      <w:tr w:rsidR="00FF3063" w:rsidRPr="005B4F9E" w14:paraId="2D0CAFF1" w14:textId="77777777" w:rsidTr="00FF3063">
        <w:trPr>
          <w:trHeight w:val="300"/>
        </w:trPr>
        <w:tc>
          <w:tcPr>
            <w:tcW w:w="1349" w:type="dxa"/>
            <w:noWrap/>
            <w:vAlign w:val="center"/>
            <w:hideMark/>
          </w:tcPr>
          <w:p w14:paraId="59B4C4C5" w14:textId="77777777" w:rsidR="00FF3063" w:rsidRPr="005B4F9E" w:rsidRDefault="00FF3063" w:rsidP="00FF3063">
            <w:pPr>
              <w:rPr>
                <w:sz w:val="16"/>
                <w:szCs w:val="16"/>
              </w:rPr>
            </w:pPr>
            <w:r w:rsidRPr="005B4F9E">
              <w:rPr>
                <w:sz w:val="16"/>
                <w:szCs w:val="16"/>
              </w:rPr>
              <w:t>Vasunilashorn, 2009</w:t>
            </w:r>
          </w:p>
        </w:tc>
        <w:tc>
          <w:tcPr>
            <w:tcW w:w="1622" w:type="dxa"/>
            <w:vAlign w:val="center"/>
            <w:hideMark/>
          </w:tcPr>
          <w:p w14:paraId="06ED9F3F" w14:textId="77777777" w:rsidR="00FF3063" w:rsidRPr="005B4F9E" w:rsidRDefault="00FF3063" w:rsidP="00FF3063">
            <w:pPr>
              <w:rPr>
                <w:sz w:val="16"/>
                <w:szCs w:val="16"/>
              </w:rPr>
            </w:pPr>
            <w:r w:rsidRPr="005B4F9E">
              <w:rPr>
                <w:sz w:val="16"/>
                <w:szCs w:val="16"/>
              </w:rPr>
              <w:t>Use of the Short Physical Performance Battery Score to predict loss of ability to walk 400 meters: analysis from the InCHIANTI study</w:t>
            </w:r>
          </w:p>
        </w:tc>
        <w:tc>
          <w:tcPr>
            <w:tcW w:w="628" w:type="dxa"/>
            <w:noWrap/>
            <w:vAlign w:val="center"/>
            <w:hideMark/>
          </w:tcPr>
          <w:p w14:paraId="6502FA05" w14:textId="77777777" w:rsidR="00FF3063" w:rsidRPr="005B4F9E" w:rsidRDefault="00FF3063" w:rsidP="00FF3063">
            <w:pPr>
              <w:jc w:val="center"/>
              <w:rPr>
                <w:sz w:val="16"/>
                <w:szCs w:val="16"/>
              </w:rPr>
            </w:pPr>
          </w:p>
        </w:tc>
        <w:tc>
          <w:tcPr>
            <w:tcW w:w="630" w:type="dxa"/>
            <w:shd w:val="clear" w:color="auto" w:fill="92D050"/>
            <w:noWrap/>
            <w:vAlign w:val="center"/>
            <w:hideMark/>
          </w:tcPr>
          <w:p w14:paraId="3E3E6C41" w14:textId="77777777" w:rsidR="00FF3063" w:rsidRPr="005B4F9E" w:rsidRDefault="00FF3063" w:rsidP="00FF3063">
            <w:pPr>
              <w:jc w:val="center"/>
              <w:rPr>
                <w:sz w:val="16"/>
                <w:szCs w:val="16"/>
              </w:rPr>
            </w:pPr>
            <w:r w:rsidRPr="005B4F9E">
              <w:rPr>
                <w:sz w:val="16"/>
                <w:szCs w:val="16"/>
              </w:rPr>
              <w:t>MAS</w:t>
            </w:r>
          </w:p>
        </w:tc>
        <w:tc>
          <w:tcPr>
            <w:tcW w:w="919" w:type="dxa"/>
            <w:noWrap/>
            <w:vAlign w:val="center"/>
            <w:hideMark/>
          </w:tcPr>
          <w:p w14:paraId="7BCBDCAA" w14:textId="77777777" w:rsidR="00FF3063" w:rsidRPr="005B4F9E" w:rsidRDefault="00FF3063" w:rsidP="00FF3063">
            <w:pPr>
              <w:jc w:val="center"/>
              <w:rPr>
                <w:sz w:val="16"/>
                <w:szCs w:val="16"/>
              </w:rPr>
            </w:pPr>
          </w:p>
        </w:tc>
        <w:tc>
          <w:tcPr>
            <w:tcW w:w="630" w:type="dxa"/>
            <w:shd w:val="clear" w:color="auto" w:fill="FFC000"/>
            <w:noWrap/>
            <w:vAlign w:val="center"/>
            <w:hideMark/>
          </w:tcPr>
          <w:p w14:paraId="56DD6AE8"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75B1795" w14:textId="77777777" w:rsidR="00FF3063" w:rsidRPr="005B4F9E" w:rsidRDefault="00FF3063" w:rsidP="00FF3063">
            <w:pPr>
              <w:jc w:val="center"/>
              <w:rPr>
                <w:sz w:val="16"/>
                <w:szCs w:val="16"/>
              </w:rPr>
            </w:pPr>
          </w:p>
        </w:tc>
        <w:tc>
          <w:tcPr>
            <w:tcW w:w="478" w:type="dxa"/>
            <w:noWrap/>
            <w:vAlign w:val="center"/>
            <w:hideMark/>
          </w:tcPr>
          <w:p w14:paraId="4CA465AD" w14:textId="77777777" w:rsidR="00FF3063" w:rsidRPr="005B4F9E" w:rsidRDefault="00FF3063" w:rsidP="00FF3063">
            <w:pPr>
              <w:jc w:val="center"/>
              <w:rPr>
                <w:sz w:val="16"/>
                <w:szCs w:val="16"/>
              </w:rPr>
            </w:pPr>
          </w:p>
        </w:tc>
        <w:tc>
          <w:tcPr>
            <w:tcW w:w="572" w:type="dxa"/>
            <w:vAlign w:val="center"/>
          </w:tcPr>
          <w:p w14:paraId="061057EE" w14:textId="77777777" w:rsidR="00FF3063" w:rsidRPr="005B4F9E" w:rsidRDefault="00FF3063" w:rsidP="00FF3063">
            <w:pPr>
              <w:jc w:val="center"/>
              <w:rPr>
                <w:sz w:val="16"/>
                <w:szCs w:val="16"/>
              </w:rPr>
            </w:pPr>
          </w:p>
        </w:tc>
        <w:tc>
          <w:tcPr>
            <w:tcW w:w="563" w:type="dxa"/>
            <w:vAlign w:val="center"/>
          </w:tcPr>
          <w:p w14:paraId="4ED7BD52" w14:textId="77777777" w:rsidR="00FF3063" w:rsidRPr="005B4F9E" w:rsidRDefault="00FF3063" w:rsidP="00FF3063">
            <w:pPr>
              <w:jc w:val="center"/>
              <w:rPr>
                <w:sz w:val="16"/>
                <w:szCs w:val="16"/>
              </w:rPr>
            </w:pPr>
          </w:p>
        </w:tc>
        <w:tc>
          <w:tcPr>
            <w:tcW w:w="630" w:type="dxa"/>
            <w:noWrap/>
            <w:vAlign w:val="center"/>
            <w:hideMark/>
          </w:tcPr>
          <w:p w14:paraId="536618F1" w14:textId="77777777" w:rsidR="00FF3063" w:rsidRPr="005B4F9E" w:rsidRDefault="00FF3063" w:rsidP="00FF3063">
            <w:pPr>
              <w:jc w:val="center"/>
              <w:rPr>
                <w:sz w:val="16"/>
                <w:szCs w:val="16"/>
              </w:rPr>
            </w:pPr>
          </w:p>
        </w:tc>
        <w:tc>
          <w:tcPr>
            <w:tcW w:w="630" w:type="dxa"/>
            <w:noWrap/>
            <w:vAlign w:val="center"/>
            <w:hideMark/>
          </w:tcPr>
          <w:p w14:paraId="0ED7AA5F" w14:textId="77777777" w:rsidR="00FF3063" w:rsidRPr="005B4F9E" w:rsidRDefault="00FF3063" w:rsidP="00FF3063">
            <w:pPr>
              <w:jc w:val="center"/>
              <w:rPr>
                <w:sz w:val="16"/>
                <w:szCs w:val="16"/>
              </w:rPr>
            </w:pPr>
          </w:p>
        </w:tc>
        <w:tc>
          <w:tcPr>
            <w:tcW w:w="630" w:type="dxa"/>
            <w:noWrap/>
            <w:vAlign w:val="center"/>
            <w:hideMark/>
          </w:tcPr>
          <w:p w14:paraId="02AFC9AB" w14:textId="77777777" w:rsidR="00FF3063" w:rsidRPr="005B4F9E" w:rsidRDefault="00FF3063" w:rsidP="00FF3063">
            <w:pPr>
              <w:jc w:val="center"/>
              <w:rPr>
                <w:sz w:val="16"/>
                <w:szCs w:val="16"/>
              </w:rPr>
            </w:pPr>
          </w:p>
        </w:tc>
        <w:tc>
          <w:tcPr>
            <w:tcW w:w="630" w:type="dxa"/>
            <w:shd w:val="clear" w:color="auto" w:fill="FFC000"/>
            <w:noWrap/>
            <w:vAlign w:val="center"/>
            <w:hideMark/>
          </w:tcPr>
          <w:p w14:paraId="2CD85FB7"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03DCCAF9" w14:textId="77777777" w:rsidR="00FF3063" w:rsidRPr="005B4F9E" w:rsidRDefault="00FF3063" w:rsidP="00FF3063">
            <w:pPr>
              <w:jc w:val="center"/>
              <w:rPr>
                <w:sz w:val="16"/>
                <w:szCs w:val="16"/>
              </w:rPr>
            </w:pPr>
          </w:p>
        </w:tc>
        <w:tc>
          <w:tcPr>
            <w:tcW w:w="540" w:type="dxa"/>
            <w:noWrap/>
            <w:vAlign w:val="center"/>
            <w:hideMark/>
          </w:tcPr>
          <w:p w14:paraId="4863749E" w14:textId="77777777" w:rsidR="00FF3063" w:rsidRPr="005B4F9E" w:rsidRDefault="00FF3063" w:rsidP="00FF3063">
            <w:pPr>
              <w:jc w:val="center"/>
              <w:rPr>
                <w:sz w:val="16"/>
                <w:szCs w:val="16"/>
              </w:rPr>
            </w:pPr>
          </w:p>
        </w:tc>
        <w:tc>
          <w:tcPr>
            <w:tcW w:w="604" w:type="dxa"/>
            <w:vAlign w:val="center"/>
          </w:tcPr>
          <w:p w14:paraId="4D575C82" w14:textId="77777777" w:rsidR="00FF3063" w:rsidRPr="005B4F9E" w:rsidRDefault="00FF3063" w:rsidP="00FF3063">
            <w:pPr>
              <w:jc w:val="center"/>
              <w:rPr>
                <w:sz w:val="16"/>
                <w:szCs w:val="16"/>
              </w:rPr>
            </w:pPr>
          </w:p>
        </w:tc>
        <w:tc>
          <w:tcPr>
            <w:tcW w:w="618" w:type="dxa"/>
            <w:vAlign w:val="center"/>
          </w:tcPr>
          <w:p w14:paraId="5DB54512" w14:textId="77777777" w:rsidR="00FF3063" w:rsidRPr="005B4F9E" w:rsidRDefault="00FF3063" w:rsidP="00FF3063">
            <w:pPr>
              <w:jc w:val="center"/>
              <w:rPr>
                <w:sz w:val="16"/>
                <w:szCs w:val="16"/>
              </w:rPr>
            </w:pPr>
          </w:p>
        </w:tc>
        <w:tc>
          <w:tcPr>
            <w:tcW w:w="720" w:type="dxa"/>
            <w:noWrap/>
            <w:vAlign w:val="center"/>
            <w:hideMark/>
          </w:tcPr>
          <w:p w14:paraId="2A7DBA26" w14:textId="461CE620" w:rsidR="00FF3063" w:rsidRPr="005B4F9E" w:rsidRDefault="00FF3063" w:rsidP="00FF3063">
            <w:pPr>
              <w:jc w:val="center"/>
              <w:rPr>
                <w:sz w:val="16"/>
                <w:szCs w:val="16"/>
              </w:rPr>
            </w:pPr>
          </w:p>
        </w:tc>
        <w:tc>
          <w:tcPr>
            <w:tcW w:w="630" w:type="dxa"/>
            <w:noWrap/>
            <w:vAlign w:val="center"/>
            <w:hideMark/>
          </w:tcPr>
          <w:p w14:paraId="345B1B19" w14:textId="77777777" w:rsidR="00FF3063" w:rsidRPr="005B4F9E" w:rsidRDefault="00FF3063" w:rsidP="00FF3063">
            <w:pPr>
              <w:jc w:val="center"/>
              <w:rPr>
                <w:sz w:val="16"/>
                <w:szCs w:val="16"/>
              </w:rPr>
            </w:pPr>
          </w:p>
        </w:tc>
        <w:tc>
          <w:tcPr>
            <w:tcW w:w="720" w:type="dxa"/>
            <w:noWrap/>
            <w:vAlign w:val="center"/>
            <w:hideMark/>
          </w:tcPr>
          <w:p w14:paraId="262B5903" w14:textId="77777777" w:rsidR="00FF3063" w:rsidRPr="005B4F9E" w:rsidRDefault="00FF3063" w:rsidP="00FF3063">
            <w:pPr>
              <w:jc w:val="center"/>
              <w:rPr>
                <w:sz w:val="16"/>
                <w:szCs w:val="16"/>
              </w:rPr>
            </w:pPr>
          </w:p>
        </w:tc>
        <w:tc>
          <w:tcPr>
            <w:tcW w:w="563" w:type="dxa"/>
            <w:noWrap/>
            <w:vAlign w:val="center"/>
            <w:hideMark/>
          </w:tcPr>
          <w:p w14:paraId="68029424" w14:textId="77777777" w:rsidR="00FF3063" w:rsidRPr="005B4F9E" w:rsidRDefault="00FF3063" w:rsidP="00FF3063">
            <w:pPr>
              <w:jc w:val="center"/>
              <w:rPr>
                <w:sz w:val="16"/>
                <w:szCs w:val="16"/>
              </w:rPr>
            </w:pPr>
          </w:p>
        </w:tc>
      </w:tr>
      <w:tr w:rsidR="00FF3063" w:rsidRPr="005B4F9E" w14:paraId="08B8EA9E" w14:textId="77777777" w:rsidTr="00D1092C">
        <w:trPr>
          <w:trHeight w:val="300"/>
        </w:trPr>
        <w:tc>
          <w:tcPr>
            <w:tcW w:w="1349" w:type="dxa"/>
            <w:noWrap/>
            <w:vAlign w:val="center"/>
            <w:hideMark/>
          </w:tcPr>
          <w:p w14:paraId="5AC6781B" w14:textId="77777777" w:rsidR="00FF3063" w:rsidRPr="005B4F9E" w:rsidRDefault="00FF3063" w:rsidP="00FF3063">
            <w:pPr>
              <w:rPr>
                <w:sz w:val="16"/>
                <w:szCs w:val="16"/>
              </w:rPr>
            </w:pPr>
            <w:r w:rsidRPr="005B4F9E">
              <w:rPr>
                <w:sz w:val="16"/>
                <w:szCs w:val="16"/>
              </w:rPr>
              <w:t>Watson, 2010</w:t>
            </w:r>
          </w:p>
        </w:tc>
        <w:tc>
          <w:tcPr>
            <w:tcW w:w="1622" w:type="dxa"/>
            <w:vAlign w:val="center"/>
            <w:hideMark/>
          </w:tcPr>
          <w:p w14:paraId="0AFA8F8F" w14:textId="77777777" w:rsidR="00FF3063" w:rsidRPr="005B4F9E" w:rsidRDefault="00FF3063" w:rsidP="00FF3063">
            <w:pPr>
              <w:rPr>
                <w:sz w:val="16"/>
                <w:szCs w:val="16"/>
              </w:rPr>
            </w:pPr>
            <w:r w:rsidRPr="005B4F9E">
              <w:rPr>
                <w:sz w:val="16"/>
                <w:szCs w:val="16"/>
              </w:rPr>
              <w:t>Executive function, memory, and gait speed decline in well-functioning older adults</w:t>
            </w:r>
          </w:p>
        </w:tc>
        <w:tc>
          <w:tcPr>
            <w:tcW w:w="628" w:type="dxa"/>
            <w:shd w:val="clear" w:color="auto" w:fill="92D050"/>
            <w:noWrap/>
            <w:vAlign w:val="center"/>
            <w:hideMark/>
          </w:tcPr>
          <w:p w14:paraId="49621C11"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53DB9E14" w14:textId="77777777" w:rsidR="00FF3063" w:rsidRPr="005B4F9E" w:rsidRDefault="00FF3063" w:rsidP="00FF3063">
            <w:pPr>
              <w:jc w:val="center"/>
              <w:rPr>
                <w:sz w:val="16"/>
                <w:szCs w:val="16"/>
              </w:rPr>
            </w:pPr>
          </w:p>
        </w:tc>
        <w:tc>
          <w:tcPr>
            <w:tcW w:w="919" w:type="dxa"/>
            <w:shd w:val="clear" w:color="auto" w:fill="92D050"/>
            <w:noWrap/>
            <w:vAlign w:val="center"/>
            <w:hideMark/>
          </w:tcPr>
          <w:p w14:paraId="2B4C404E"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274BBE6A" w14:textId="77777777" w:rsidR="00FF3063" w:rsidRPr="005B4F9E" w:rsidRDefault="00FF3063" w:rsidP="00FF3063">
            <w:pPr>
              <w:jc w:val="center"/>
              <w:rPr>
                <w:sz w:val="16"/>
                <w:szCs w:val="16"/>
              </w:rPr>
            </w:pPr>
          </w:p>
        </w:tc>
        <w:tc>
          <w:tcPr>
            <w:tcW w:w="630" w:type="dxa"/>
            <w:noWrap/>
            <w:vAlign w:val="center"/>
            <w:hideMark/>
          </w:tcPr>
          <w:p w14:paraId="1FD4A653" w14:textId="77777777" w:rsidR="00FF3063" w:rsidRPr="005B4F9E" w:rsidRDefault="00FF3063" w:rsidP="00FF3063">
            <w:pPr>
              <w:jc w:val="center"/>
              <w:rPr>
                <w:sz w:val="16"/>
                <w:szCs w:val="16"/>
              </w:rPr>
            </w:pPr>
          </w:p>
        </w:tc>
        <w:tc>
          <w:tcPr>
            <w:tcW w:w="478" w:type="dxa"/>
            <w:noWrap/>
            <w:vAlign w:val="center"/>
            <w:hideMark/>
          </w:tcPr>
          <w:p w14:paraId="3BFD925F" w14:textId="77777777" w:rsidR="00FF3063" w:rsidRPr="005B4F9E" w:rsidRDefault="00FF3063" w:rsidP="00FF3063">
            <w:pPr>
              <w:jc w:val="center"/>
              <w:rPr>
                <w:sz w:val="16"/>
                <w:szCs w:val="16"/>
              </w:rPr>
            </w:pPr>
          </w:p>
        </w:tc>
        <w:tc>
          <w:tcPr>
            <w:tcW w:w="572" w:type="dxa"/>
            <w:shd w:val="clear" w:color="auto" w:fill="92D050"/>
            <w:vAlign w:val="center"/>
          </w:tcPr>
          <w:p w14:paraId="63C87611" w14:textId="0270370D" w:rsidR="00FF3063" w:rsidRPr="005B4F9E" w:rsidRDefault="00D1092C" w:rsidP="00FF3063">
            <w:pPr>
              <w:jc w:val="center"/>
              <w:rPr>
                <w:sz w:val="16"/>
                <w:szCs w:val="16"/>
              </w:rPr>
            </w:pPr>
            <w:r>
              <w:rPr>
                <w:sz w:val="16"/>
                <w:szCs w:val="16"/>
              </w:rPr>
              <w:t>TDS</w:t>
            </w:r>
          </w:p>
        </w:tc>
        <w:tc>
          <w:tcPr>
            <w:tcW w:w="563" w:type="dxa"/>
            <w:vAlign w:val="center"/>
          </w:tcPr>
          <w:p w14:paraId="5F31507D" w14:textId="77777777" w:rsidR="00FF3063" w:rsidRPr="005B4F9E" w:rsidRDefault="00FF3063" w:rsidP="00FF3063">
            <w:pPr>
              <w:jc w:val="center"/>
              <w:rPr>
                <w:sz w:val="16"/>
                <w:szCs w:val="16"/>
              </w:rPr>
            </w:pPr>
          </w:p>
        </w:tc>
        <w:tc>
          <w:tcPr>
            <w:tcW w:w="630" w:type="dxa"/>
            <w:noWrap/>
            <w:vAlign w:val="center"/>
            <w:hideMark/>
          </w:tcPr>
          <w:p w14:paraId="57DE245A" w14:textId="77777777" w:rsidR="00FF3063" w:rsidRPr="005B4F9E" w:rsidRDefault="00FF3063" w:rsidP="00FF3063">
            <w:pPr>
              <w:jc w:val="center"/>
              <w:rPr>
                <w:sz w:val="16"/>
                <w:szCs w:val="16"/>
              </w:rPr>
            </w:pPr>
          </w:p>
        </w:tc>
        <w:tc>
          <w:tcPr>
            <w:tcW w:w="630" w:type="dxa"/>
            <w:noWrap/>
            <w:vAlign w:val="center"/>
            <w:hideMark/>
          </w:tcPr>
          <w:p w14:paraId="00257E65" w14:textId="77777777" w:rsidR="00FF3063" w:rsidRPr="005B4F9E" w:rsidRDefault="00FF3063" w:rsidP="00FF3063">
            <w:pPr>
              <w:jc w:val="center"/>
              <w:rPr>
                <w:sz w:val="16"/>
                <w:szCs w:val="16"/>
              </w:rPr>
            </w:pPr>
          </w:p>
        </w:tc>
        <w:tc>
          <w:tcPr>
            <w:tcW w:w="630" w:type="dxa"/>
            <w:shd w:val="clear" w:color="auto" w:fill="92D050"/>
            <w:noWrap/>
            <w:vAlign w:val="center"/>
            <w:hideMark/>
          </w:tcPr>
          <w:p w14:paraId="396E992C"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62F6F477" w14:textId="77777777" w:rsidR="00FF3063" w:rsidRPr="005B4F9E" w:rsidRDefault="00FF3063" w:rsidP="00FF3063">
            <w:pPr>
              <w:jc w:val="center"/>
              <w:rPr>
                <w:sz w:val="16"/>
                <w:szCs w:val="16"/>
              </w:rPr>
            </w:pPr>
          </w:p>
        </w:tc>
        <w:tc>
          <w:tcPr>
            <w:tcW w:w="630" w:type="dxa"/>
            <w:noWrap/>
            <w:vAlign w:val="center"/>
            <w:hideMark/>
          </w:tcPr>
          <w:p w14:paraId="370D6C65" w14:textId="77777777" w:rsidR="00FF3063" w:rsidRPr="005B4F9E" w:rsidRDefault="00FF3063" w:rsidP="00FF3063">
            <w:pPr>
              <w:jc w:val="center"/>
              <w:rPr>
                <w:sz w:val="16"/>
                <w:szCs w:val="16"/>
              </w:rPr>
            </w:pPr>
          </w:p>
        </w:tc>
        <w:tc>
          <w:tcPr>
            <w:tcW w:w="540" w:type="dxa"/>
            <w:noWrap/>
            <w:vAlign w:val="center"/>
            <w:hideMark/>
          </w:tcPr>
          <w:p w14:paraId="19043F80" w14:textId="77777777" w:rsidR="00FF3063" w:rsidRPr="005B4F9E" w:rsidRDefault="00FF3063" w:rsidP="00FF3063">
            <w:pPr>
              <w:jc w:val="center"/>
              <w:rPr>
                <w:sz w:val="16"/>
                <w:szCs w:val="16"/>
              </w:rPr>
            </w:pPr>
          </w:p>
        </w:tc>
        <w:tc>
          <w:tcPr>
            <w:tcW w:w="604" w:type="dxa"/>
            <w:vAlign w:val="center"/>
          </w:tcPr>
          <w:p w14:paraId="221FD61F" w14:textId="77777777" w:rsidR="00FF3063" w:rsidRPr="005B4F9E" w:rsidRDefault="00FF3063" w:rsidP="00FF3063">
            <w:pPr>
              <w:jc w:val="center"/>
              <w:rPr>
                <w:sz w:val="16"/>
                <w:szCs w:val="16"/>
              </w:rPr>
            </w:pPr>
          </w:p>
        </w:tc>
        <w:tc>
          <w:tcPr>
            <w:tcW w:w="618" w:type="dxa"/>
            <w:vAlign w:val="center"/>
          </w:tcPr>
          <w:p w14:paraId="2385049E" w14:textId="77777777" w:rsidR="00FF3063" w:rsidRPr="005B4F9E" w:rsidRDefault="00FF3063" w:rsidP="00FF3063">
            <w:pPr>
              <w:jc w:val="center"/>
              <w:rPr>
                <w:sz w:val="16"/>
                <w:szCs w:val="16"/>
              </w:rPr>
            </w:pPr>
          </w:p>
        </w:tc>
        <w:tc>
          <w:tcPr>
            <w:tcW w:w="720" w:type="dxa"/>
            <w:noWrap/>
            <w:vAlign w:val="center"/>
            <w:hideMark/>
          </w:tcPr>
          <w:p w14:paraId="5304DF0D" w14:textId="0E27AF84" w:rsidR="00FF3063" w:rsidRPr="005B4F9E" w:rsidRDefault="00FF3063" w:rsidP="00FF3063">
            <w:pPr>
              <w:jc w:val="center"/>
              <w:rPr>
                <w:sz w:val="16"/>
                <w:szCs w:val="16"/>
              </w:rPr>
            </w:pPr>
          </w:p>
        </w:tc>
        <w:tc>
          <w:tcPr>
            <w:tcW w:w="630" w:type="dxa"/>
            <w:noWrap/>
            <w:vAlign w:val="center"/>
            <w:hideMark/>
          </w:tcPr>
          <w:p w14:paraId="7CEDCF7C" w14:textId="77777777" w:rsidR="00FF3063" w:rsidRPr="005B4F9E" w:rsidRDefault="00FF3063" w:rsidP="00FF3063">
            <w:pPr>
              <w:jc w:val="center"/>
              <w:rPr>
                <w:sz w:val="16"/>
                <w:szCs w:val="16"/>
              </w:rPr>
            </w:pPr>
          </w:p>
        </w:tc>
        <w:tc>
          <w:tcPr>
            <w:tcW w:w="720" w:type="dxa"/>
            <w:noWrap/>
            <w:vAlign w:val="center"/>
            <w:hideMark/>
          </w:tcPr>
          <w:p w14:paraId="4A3DB91D" w14:textId="77777777" w:rsidR="00FF3063" w:rsidRPr="005B4F9E" w:rsidRDefault="00FF3063" w:rsidP="00FF3063">
            <w:pPr>
              <w:jc w:val="center"/>
              <w:rPr>
                <w:sz w:val="16"/>
                <w:szCs w:val="16"/>
              </w:rPr>
            </w:pPr>
          </w:p>
        </w:tc>
        <w:tc>
          <w:tcPr>
            <w:tcW w:w="563" w:type="dxa"/>
            <w:noWrap/>
            <w:vAlign w:val="center"/>
            <w:hideMark/>
          </w:tcPr>
          <w:p w14:paraId="3CF36B1F" w14:textId="77777777" w:rsidR="00FF3063" w:rsidRPr="005B4F9E" w:rsidRDefault="00FF3063" w:rsidP="00FF3063">
            <w:pPr>
              <w:jc w:val="center"/>
              <w:rPr>
                <w:sz w:val="16"/>
                <w:szCs w:val="16"/>
              </w:rPr>
            </w:pPr>
          </w:p>
        </w:tc>
      </w:tr>
      <w:tr w:rsidR="00FF3063" w:rsidRPr="005B4F9E" w14:paraId="34A162FE" w14:textId="77777777" w:rsidTr="008343EF">
        <w:trPr>
          <w:trHeight w:val="300"/>
        </w:trPr>
        <w:tc>
          <w:tcPr>
            <w:tcW w:w="1349" w:type="dxa"/>
            <w:noWrap/>
            <w:vAlign w:val="center"/>
            <w:hideMark/>
          </w:tcPr>
          <w:p w14:paraId="390D64AC" w14:textId="77777777" w:rsidR="00FF3063" w:rsidRPr="005B4F9E" w:rsidRDefault="00FF3063" w:rsidP="00FF3063">
            <w:pPr>
              <w:rPr>
                <w:sz w:val="16"/>
                <w:szCs w:val="16"/>
              </w:rPr>
            </w:pPr>
            <w:r w:rsidRPr="005B4F9E">
              <w:rPr>
                <w:sz w:val="16"/>
                <w:szCs w:val="16"/>
              </w:rPr>
              <w:t>Welmer, 2013</w:t>
            </w:r>
          </w:p>
        </w:tc>
        <w:tc>
          <w:tcPr>
            <w:tcW w:w="1622" w:type="dxa"/>
            <w:vAlign w:val="center"/>
            <w:hideMark/>
          </w:tcPr>
          <w:p w14:paraId="51DBF9F1" w14:textId="77777777" w:rsidR="00FF3063" w:rsidRPr="005B4F9E" w:rsidRDefault="00FF3063" w:rsidP="00FF3063">
            <w:pPr>
              <w:rPr>
                <w:sz w:val="16"/>
                <w:szCs w:val="16"/>
              </w:rPr>
            </w:pPr>
            <w:r w:rsidRPr="005B4F9E">
              <w:rPr>
                <w:sz w:val="16"/>
                <w:szCs w:val="16"/>
              </w:rPr>
              <w:t>Education-related differences in physical performance after age 60: A cross-sectional study assessing variation by age, gender and occupation.</w:t>
            </w:r>
          </w:p>
        </w:tc>
        <w:tc>
          <w:tcPr>
            <w:tcW w:w="628" w:type="dxa"/>
            <w:shd w:val="clear" w:color="auto" w:fill="92D050"/>
            <w:noWrap/>
            <w:vAlign w:val="center"/>
            <w:hideMark/>
          </w:tcPr>
          <w:p w14:paraId="7F107C1F" w14:textId="77777777" w:rsidR="00FF3063" w:rsidRPr="005B4F9E" w:rsidRDefault="00FF3063" w:rsidP="00FF3063">
            <w:pPr>
              <w:jc w:val="center"/>
              <w:rPr>
                <w:sz w:val="16"/>
                <w:szCs w:val="16"/>
              </w:rPr>
            </w:pPr>
            <w:r w:rsidRPr="005B4F9E">
              <w:rPr>
                <w:sz w:val="16"/>
                <w:szCs w:val="16"/>
              </w:rPr>
              <w:t>TDS</w:t>
            </w:r>
          </w:p>
        </w:tc>
        <w:tc>
          <w:tcPr>
            <w:tcW w:w="630" w:type="dxa"/>
            <w:noWrap/>
            <w:vAlign w:val="center"/>
            <w:hideMark/>
          </w:tcPr>
          <w:p w14:paraId="3676AED8" w14:textId="77777777" w:rsidR="00FF3063" w:rsidRPr="005B4F9E" w:rsidRDefault="00FF3063" w:rsidP="00FF3063">
            <w:pPr>
              <w:jc w:val="center"/>
              <w:rPr>
                <w:sz w:val="16"/>
                <w:szCs w:val="16"/>
              </w:rPr>
            </w:pPr>
          </w:p>
        </w:tc>
        <w:tc>
          <w:tcPr>
            <w:tcW w:w="919" w:type="dxa"/>
            <w:shd w:val="clear" w:color="auto" w:fill="92D050"/>
            <w:noWrap/>
            <w:vAlign w:val="center"/>
            <w:hideMark/>
          </w:tcPr>
          <w:p w14:paraId="021E586F" w14:textId="554E8E2E" w:rsidR="00FF3063" w:rsidRPr="005B4F9E" w:rsidRDefault="008343EF" w:rsidP="00FF3063">
            <w:pPr>
              <w:jc w:val="center"/>
              <w:rPr>
                <w:sz w:val="16"/>
                <w:szCs w:val="16"/>
              </w:rPr>
            </w:pPr>
            <w:r w:rsidRPr="005B4F9E">
              <w:rPr>
                <w:sz w:val="16"/>
                <w:szCs w:val="16"/>
              </w:rPr>
              <w:t>TDS</w:t>
            </w:r>
          </w:p>
        </w:tc>
        <w:tc>
          <w:tcPr>
            <w:tcW w:w="630" w:type="dxa"/>
            <w:noWrap/>
            <w:vAlign w:val="center"/>
            <w:hideMark/>
          </w:tcPr>
          <w:p w14:paraId="61334422" w14:textId="77777777" w:rsidR="00FF3063" w:rsidRPr="005B4F9E" w:rsidRDefault="00FF3063" w:rsidP="00FF3063">
            <w:pPr>
              <w:jc w:val="center"/>
              <w:rPr>
                <w:sz w:val="16"/>
                <w:szCs w:val="16"/>
              </w:rPr>
            </w:pPr>
          </w:p>
        </w:tc>
        <w:tc>
          <w:tcPr>
            <w:tcW w:w="630" w:type="dxa"/>
            <w:noWrap/>
            <w:vAlign w:val="center"/>
            <w:hideMark/>
          </w:tcPr>
          <w:p w14:paraId="06C9B3D5" w14:textId="77777777" w:rsidR="00FF3063" w:rsidRPr="005B4F9E" w:rsidRDefault="00FF3063" w:rsidP="00FF3063">
            <w:pPr>
              <w:jc w:val="center"/>
              <w:rPr>
                <w:sz w:val="16"/>
                <w:szCs w:val="16"/>
              </w:rPr>
            </w:pPr>
          </w:p>
        </w:tc>
        <w:tc>
          <w:tcPr>
            <w:tcW w:w="478" w:type="dxa"/>
            <w:noWrap/>
            <w:vAlign w:val="center"/>
            <w:hideMark/>
          </w:tcPr>
          <w:p w14:paraId="0304B6F1" w14:textId="77777777" w:rsidR="00FF3063" w:rsidRPr="005B4F9E" w:rsidRDefault="00FF3063" w:rsidP="00FF3063">
            <w:pPr>
              <w:jc w:val="center"/>
              <w:rPr>
                <w:sz w:val="16"/>
                <w:szCs w:val="16"/>
              </w:rPr>
            </w:pPr>
          </w:p>
        </w:tc>
        <w:tc>
          <w:tcPr>
            <w:tcW w:w="572" w:type="dxa"/>
            <w:vAlign w:val="center"/>
          </w:tcPr>
          <w:p w14:paraId="1DC73709" w14:textId="77777777" w:rsidR="00FF3063" w:rsidRPr="005B4F9E" w:rsidRDefault="00FF3063" w:rsidP="00FF3063">
            <w:pPr>
              <w:jc w:val="center"/>
              <w:rPr>
                <w:sz w:val="16"/>
                <w:szCs w:val="16"/>
              </w:rPr>
            </w:pPr>
          </w:p>
        </w:tc>
        <w:tc>
          <w:tcPr>
            <w:tcW w:w="563" w:type="dxa"/>
            <w:vAlign w:val="center"/>
          </w:tcPr>
          <w:p w14:paraId="7B025F17" w14:textId="77777777" w:rsidR="00FF3063" w:rsidRPr="005B4F9E" w:rsidRDefault="00FF3063" w:rsidP="00FF3063">
            <w:pPr>
              <w:jc w:val="center"/>
              <w:rPr>
                <w:sz w:val="16"/>
                <w:szCs w:val="16"/>
              </w:rPr>
            </w:pPr>
          </w:p>
        </w:tc>
        <w:tc>
          <w:tcPr>
            <w:tcW w:w="630" w:type="dxa"/>
            <w:noWrap/>
            <w:vAlign w:val="center"/>
            <w:hideMark/>
          </w:tcPr>
          <w:p w14:paraId="6E50161C" w14:textId="77777777" w:rsidR="00FF3063" w:rsidRPr="005B4F9E" w:rsidRDefault="00FF3063" w:rsidP="00FF3063">
            <w:pPr>
              <w:jc w:val="center"/>
              <w:rPr>
                <w:sz w:val="16"/>
                <w:szCs w:val="16"/>
              </w:rPr>
            </w:pPr>
          </w:p>
        </w:tc>
        <w:tc>
          <w:tcPr>
            <w:tcW w:w="630" w:type="dxa"/>
            <w:noWrap/>
            <w:vAlign w:val="center"/>
            <w:hideMark/>
          </w:tcPr>
          <w:p w14:paraId="116D1BEC" w14:textId="77777777" w:rsidR="00FF3063" w:rsidRPr="005B4F9E" w:rsidRDefault="00FF3063" w:rsidP="00FF3063">
            <w:pPr>
              <w:jc w:val="center"/>
              <w:rPr>
                <w:sz w:val="16"/>
                <w:szCs w:val="16"/>
              </w:rPr>
            </w:pPr>
          </w:p>
        </w:tc>
        <w:tc>
          <w:tcPr>
            <w:tcW w:w="630" w:type="dxa"/>
            <w:shd w:val="clear" w:color="auto" w:fill="92D050"/>
            <w:noWrap/>
            <w:vAlign w:val="center"/>
            <w:hideMark/>
          </w:tcPr>
          <w:p w14:paraId="21D4E801" w14:textId="77777777" w:rsidR="00FF3063" w:rsidRPr="005B4F9E" w:rsidRDefault="00FF3063" w:rsidP="00FF3063">
            <w:pPr>
              <w:jc w:val="center"/>
              <w:rPr>
                <w:sz w:val="16"/>
                <w:szCs w:val="16"/>
              </w:rPr>
            </w:pPr>
            <w:r w:rsidRPr="005B4F9E">
              <w:rPr>
                <w:sz w:val="16"/>
                <w:szCs w:val="16"/>
              </w:rPr>
              <w:t>TDS; MAS</w:t>
            </w:r>
          </w:p>
        </w:tc>
        <w:tc>
          <w:tcPr>
            <w:tcW w:w="630" w:type="dxa"/>
            <w:noWrap/>
            <w:vAlign w:val="center"/>
            <w:hideMark/>
          </w:tcPr>
          <w:p w14:paraId="7FD53BD6" w14:textId="77777777" w:rsidR="00FF3063" w:rsidRPr="005B4F9E" w:rsidRDefault="00FF3063" w:rsidP="00FF3063">
            <w:pPr>
              <w:jc w:val="center"/>
              <w:rPr>
                <w:sz w:val="16"/>
                <w:szCs w:val="16"/>
              </w:rPr>
            </w:pPr>
          </w:p>
        </w:tc>
        <w:tc>
          <w:tcPr>
            <w:tcW w:w="630" w:type="dxa"/>
            <w:shd w:val="clear" w:color="auto" w:fill="92D050"/>
            <w:noWrap/>
            <w:vAlign w:val="center"/>
            <w:hideMark/>
          </w:tcPr>
          <w:p w14:paraId="326579E7" w14:textId="77777777" w:rsidR="00FF3063" w:rsidRPr="005B4F9E" w:rsidRDefault="00FF3063" w:rsidP="00FF3063">
            <w:pPr>
              <w:jc w:val="center"/>
              <w:rPr>
                <w:sz w:val="16"/>
                <w:szCs w:val="16"/>
              </w:rPr>
            </w:pPr>
            <w:r w:rsidRPr="005B4F9E">
              <w:rPr>
                <w:sz w:val="16"/>
                <w:szCs w:val="16"/>
              </w:rPr>
              <w:t>TDS</w:t>
            </w:r>
          </w:p>
        </w:tc>
        <w:tc>
          <w:tcPr>
            <w:tcW w:w="540" w:type="dxa"/>
            <w:noWrap/>
            <w:vAlign w:val="center"/>
            <w:hideMark/>
          </w:tcPr>
          <w:p w14:paraId="7A0261D0" w14:textId="77777777" w:rsidR="00FF3063" w:rsidRPr="005B4F9E" w:rsidRDefault="00FF3063" w:rsidP="00FF3063">
            <w:pPr>
              <w:jc w:val="center"/>
              <w:rPr>
                <w:sz w:val="16"/>
                <w:szCs w:val="16"/>
              </w:rPr>
            </w:pPr>
          </w:p>
        </w:tc>
        <w:tc>
          <w:tcPr>
            <w:tcW w:w="604" w:type="dxa"/>
            <w:vAlign w:val="center"/>
          </w:tcPr>
          <w:p w14:paraId="7C464284" w14:textId="77777777" w:rsidR="00FF3063" w:rsidRPr="005B4F9E" w:rsidRDefault="00FF3063" w:rsidP="00FF3063">
            <w:pPr>
              <w:jc w:val="center"/>
              <w:rPr>
                <w:sz w:val="16"/>
                <w:szCs w:val="16"/>
              </w:rPr>
            </w:pPr>
          </w:p>
        </w:tc>
        <w:tc>
          <w:tcPr>
            <w:tcW w:w="618" w:type="dxa"/>
            <w:vAlign w:val="center"/>
          </w:tcPr>
          <w:p w14:paraId="70FDE790" w14:textId="77777777" w:rsidR="00FF3063" w:rsidRPr="005B4F9E" w:rsidRDefault="00FF3063" w:rsidP="00FF3063">
            <w:pPr>
              <w:jc w:val="center"/>
              <w:rPr>
                <w:sz w:val="16"/>
                <w:szCs w:val="16"/>
              </w:rPr>
            </w:pPr>
          </w:p>
        </w:tc>
        <w:tc>
          <w:tcPr>
            <w:tcW w:w="720" w:type="dxa"/>
            <w:noWrap/>
            <w:vAlign w:val="center"/>
            <w:hideMark/>
          </w:tcPr>
          <w:p w14:paraId="486F7308" w14:textId="410ED493" w:rsidR="00FF3063" w:rsidRPr="005B4F9E" w:rsidRDefault="00FF3063" w:rsidP="00FF3063">
            <w:pPr>
              <w:jc w:val="center"/>
              <w:rPr>
                <w:sz w:val="16"/>
                <w:szCs w:val="16"/>
              </w:rPr>
            </w:pPr>
          </w:p>
        </w:tc>
        <w:tc>
          <w:tcPr>
            <w:tcW w:w="630" w:type="dxa"/>
            <w:noWrap/>
            <w:vAlign w:val="center"/>
            <w:hideMark/>
          </w:tcPr>
          <w:p w14:paraId="769CC728" w14:textId="77777777" w:rsidR="00FF3063" w:rsidRPr="005B4F9E" w:rsidRDefault="00FF3063" w:rsidP="00FF3063">
            <w:pPr>
              <w:jc w:val="center"/>
              <w:rPr>
                <w:sz w:val="16"/>
                <w:szCs w:val="16"/>
              </w:rPr>
            </w:pPr>
          </w:p>
        </w:tc>
        <w:tc>
          <w:tcPr>
            <w:tcW w:w="720" w:type="dxa"/>
            <w:noWrap/>
            <w:vAlign w:val="center"/>
            <w:hideMark/>
          </w:tcPr>
          <w:p w14:paraId="77912DC8" w14:textId="77777777" w:rsidR="00FF3063" w:rsidRPr="005B4F9E" w:rsidRDefault="00FF3063" w:rsidP="00FF3063">
            <w:pPr>
              <w:jc w:val="center"/>
              <w:rPr>
                <w:sz w:val="16"/>
                <w:szCs w:val="16"/>
              </w:rPr>
            </w:pPr>
          </w:p>
        </w:tc>
        <w:tc>
          <w:tcPr>
            <w:tcW w:w="563" w:type="dxa"/>
            <w:noWrap/>
            <w:vAlign w:val="center"/>
            <w:hideMark/>
          </w:tcPr>
          <w:p w14:paraId="1796535C" w14:textId="77777777" w:rsidR="00FF3063" w:rsidRPr="005B4F9E" w:rsidRDefault="00FF3063" w:rsidP="00FF3063">
            <w:pPr>
              <w:jc w:val="center"/>
              <w:rPr>
                <w:sz w:val="16"/>
                <w:szCs w:val="16"/>
              </w:rPr>
            </w:pPr>
          </w:p>
        </w:tc>
      </w:tr>
      <w:tr w:rsidR="00FF3063" w:rsidRPr="005B4F9E" w14:paraId="5D7BEB07" w14:textId="77777777" w:rsidTr="00FF3063">
        <w:trPr>
          <w:trHeight w:val="300"/>
        </w:trPr>
        <w:tc>
          <w:tcPr>
            <w:tcW w:w="1349" w:type="dxa"/>
            <w:noWrap/>
            <w:vAlign w:val="center"/>
            <w:hideMark/>
          </w:tcPr>
          <w:p w14:paraId="2E5F8AA2" w14:textId="77777777" w:rsidR="00FF3063" w:rsidRPr="005B4F9E" w:rsidRDefault="00FF3063" w:rsidP="00FF3063">
            <w:pPr>
              <w:rPr>
                <w:sz w:val="16"/>
                <w:szCs w:val="16"/>
              </w:rPr>
            </w:pPr>
            <w:r w:rsidRPr="005B4F9E">
              <w:rPr>
                <w:sz w:val="16"/>
                <w:szCs w:val="16"/>
              </w:rPr>
              <w:t>Wheaton, 2016 [USA]</w:t>
            </w:r>
          </w:p>
        </w:tc>
        <w:tc>
          <w:tcPr>
            <w:tcW w:w="1622" w:type="dxa"/>
            <w:vMerge w:val="restart"/>
            <w:vAlign w:val="center"/>
            <w:hideMark/>
          </w:tcPr>
          <w:p w14:paraId="225632F5" w14:textId="77777777" w:rsidR="00FF3063" w:rsidRPr="005B4F9E" w:rsidRDefault="00FF3063" w:rsidP="00FF3063">
            <w:pPr>
              <w:rPr>
                <w:sz w:val="16"/>
                <w:szCs w:val="16"/>
              </w:rPr>
            </w:pPr>
            <w:r w:rsidRPr="005B4F9E">
              <w:rPr>
                <w:sz w:val="16"/>
                <w:szCs w:val="16"/>
              </w:rPr>
              <w:t>Female disability disadvantage: A global perspective on sex differences in physical function and disability.</w:t>
            </w:r>
          </w:p>
        </w:tc>
        <w:tc>
          <w:tcPr>
            <w:tcW w:w="628" w:type="dxa"/>
            <w:noWrap/>
            <w:vAlign w:val="center"/>
            <w:hideMark/>
          </w:tcPr>
          <w:p w14:paraId="5FEDAD21" w14:textId="77777777" w:rsidR="00FF3063" w:rsidRPr="005B4F9E" w:rsidRDefault="00FF3063" w:rsidP="00FF3063">
            <w:pPr>
              <w:jc w:val="center"/>
              <w:rPr>
                <w:sz w:val="16"/>
                <w:szCs w:val="16"/>
              </w:rPr>
            </w:pPr>
          </w:p>
        </w:tc>
        <w:tc>
          <w:tcPr>
            <w:tcW w:w="630" w:type="dxa"/>
            <w:noWrap/>
            <w:vAlign w:val="center"/>
            <w:hideMark/>
          </w:tcPr>
          <w:p w14:paraId="3C17B9CF" w14:textId="77777777" w:rsidR="00FF3063" w:rsidRPr="005B4F9E" w:rsidRDefault="00FF3063" w:rsidP="00FF3063">
            <w:pPr>
              <w:jc w:val="center"/>
              <w:rPr>
                <w:sz w:val="16"/>
                <w:szCs w:val="16"/>
              </w:rPr>
            </w:pPr>
          </w:p>
        </w:tc>
        <w:tc>
          <w:tcPr>
            <w:tcW w:w="919" w:type="dxa"/>
            <w:shd w:val="clear" w:color="auto" w:fill="92D050"/>
            <w:noWrap/>
            <w:vAlign w:val="center"/>
            <w:hideMark/>
          </w:tcPr>
          <w:p w14:paraId="75400679"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34454CB7" w14:textId="77777777" w:rsidR="00FF3063" w:rsidRPr="005B4F9E" w:rsidRDefault="00FF3063" w:rsidP="00FF3063">
            <w:pPr>
              <w:jc w:val="center"/>
              <w:rPr>
                <w:sz w:val="16"/>
                <w:szCs w:val="16"/>
              </w:rPr>
            </w:pPr>
          </w:p>
        </w:tc>
        <w:tc>
          <w:tcPr>
            <w:tcW w:w="630" w:type="dxa"/>
            <w:noWrap/>
            <w:vAlign w:val="center"/>
            <w:hideMark/>
          </w:tcPr>
          <w:p w14:paraId="619CCC97" w14:textId="77777777" w:rsidR="00FF3063" w:rsidRPr="005B4F9E" w:rsidRDefault="00FF3063" w:rsidP="00FF3063">
            <w:pPr>
              <w:jc w:val="center"/>
              <w:rPr>
                <w:sz w:val="16"/>
                <w:szCs w:val="16"/>
              </w:rPr>
            </w:pPr>
          </w:p>
        </w:tc>
        <w:tc>
          <w:tcPr>
            <w:tcW w:w="478" w:type="dxa"/>
            <w:noWrap/>
            <w:vAlign w:val="center"/>
            <w:hideMark/>
          </w:tcPr>
          <w:p w14:paraId="57619AF7" w14:textId="77777777" w:rsidR="00FF3063" w:rsidRPr="005B4F9E" w:rsidRDefault="00FF3063" w:rsidP="00FF3063">
            <w:pPr>
              <w:jc w:val="center"/>
              <w:rPr>
                <w:sz w:val="16"/>
                <w:szCs w:val="16"/>
              </w:rPr>
            </w:pPr>
          </w:p>
        </w:tc>
        <w:tc>
          <w:tcPr>
            <w:tcW w:w="572" w:type="dxa"/>
            <w:vAlign w:val="center"/>
          </w:tcPr>
          <w:p w14:paraId="0704CE8A" w14:textId="77777777" w:rsidR="00FF3063" w:rsidRPr="005B4F9E" w:rsidRDefault="00FF3063" w:rsidP="00FF3063">
            <w:pPr>
              <w:jc w:val="center"/>
              <w:rPr>
                <w:sz w:val="16"/>
                <w:szCs w:val="16"/>
              </w:rPr>
            </w:pPr>
          </w:p>
        </w:tc>
        <w:tc>
          <w:tcPr>
            <w:tcW w:w="563" w:type="dxa"/>
            <w:vAlign w:val="center"/>
          </w:tcPr>
          <w:p w14:paraId="18AB04BF" w14:textId="77777777" w:rsidR="00FF3063" w:rsidRPr="005B4F9E" w:rsidRDefault="00FF3063" w:rsidP="00FF3063">
            <w:pPr>
              <w:jc w:val="center"/>
              <w:rPr>
                <w:sz w:val="16"/>
                <w:szCs w:val="16"/>
              </w:rPr>
            </w:pPr>
          </w:p>
        </w:tc>
        <w:tc>
          <w:tcPr>
            <w:tcW w:w="630" w:type="dxa"/>
            <w:noWrap/>
            <w:vAlign w:val="center"/>
            <w:hideMark/>
          </w:tcPr>
          <w:p w14:paraId="118418A3" w14:textId="77777777" w:rsidR="00FF3063" w:rsidRPr="005B4F9E" w:rsidRDefault="00FF3063" w:rsidP="00FF3063">
            <w:pPr>
              <w:jc w:val="center"/>
              <w:rPr>
                <w:sz w:val="16"/>
                <w:szCs w:val="16"/>
              </w:rPr>
            </w:pPr>
          </w:p>
        </w:tc>
        <w:tc>
          <w:tcPr>
            <w:tcW w:w="630" w:type="dxa"/>
            <w:noWrap/>
            <w:vAlign w:val="center"/>
            <w:hideMark/>
          </w:tcPr>
          <w:p w14:paraId="13B1E821" w14:textId="77777777" w:rsidR="00FF3063" w:rsidRPr="005B4F9E" w:rsidRDefault="00FF3063" w:rsidP="00FF3063">
            <w:pPr>
              <w:jc w:val="center"/>
              <w:rPr>
                <w:sz w:val="16"/>
                <w:szCs w:val="16"/>
              </w:rPr>
            </w:pPr>
          </w:p>
        </w:tc>
        <w:tc>
          <w:tcPr>
            <w:tcW w:w="630" w:type="dxa"/>
            <w:noWrap/>
            <w:vAlign w:val="center"/>
            <w:hideMark/>
          </w:tcPr>
          <w:p w14:paraId="2B22F555" w14:textId="77777777" w:rsidR="00FF3063" w:rsidRPr="005B4F9E" w:rsidRDefault="00FF3063" w:rsidP="00FF3063">
            <w:pPr>
              <w:jc w:val="center"/>
              <w:rPr>
                <w:sz w:val="16"/>
                <w:szCs w:val="16"/>
              </w:rPr>
            </w:pPr>
          </w:p>
        </w:tc>
        <w:tc>
          <w:tcPr>
            <w:tcW w:w="630" w:type="dxa"/>
            <w:noWrap/>
            <w:vAlign w:val="center"/>
            <w:hideMark/>
          </w:tcPr>
          <w:p w14:paraId="772A9252" w14:textId="77777777" w:rsidR="00FF3063" w:rsidRPr="005B4F9E" w:rsidRDefault="00FF3063" w:rsidP="00FF3063">
            <w:pPr>
              <w:jc w:val="center"/>
              <w:rPr>
                <w:sz w:val="16"/>
                <w:szCs w:val="16"/>
              </w:rPr>
            </w:pPr>
          </w:p>
        </w:tc>
        <w:tc>
          <w:tcPr>
            <w:tcW w:w="630" w:type="dxa"/>
            <w:noWrap/>
            <w:vAlign w:val="center"/>
            <w:hideMark/>
          </w:tcPr>
          <w:p w14:paraId="373C48D4" w14:textId="77777777" w:rsidR="00FF3063" w:rsidRPr="005B4F9E" w:rsidRDefault="00FF3063" w:rsidP="00FF3063">
            <w:pPr>
              <w:jc w:val="center"/>
              <w:rPr>
                <w:sz w:val="16"/>
                <w:szCs w:val="16"/>
              </w:rPr>
            </w:pPr>
          </w:p>
        </w:tc>
        <w:tc>
          <w:tcPr>
            <w:tcW w:w="540" w:type="dxa"/>
            <w:noWrap/>
            <w:vAlign w:val="center"/>
            <w:hideMark/>
          </w:tcPr>
          <w:p w14:paraId="1EC2BC5E" w14:textId="77777777" w:rsidR="00FF3063" w:rsidRPr="005B4F9E" w:rsidRDefault="00FF3063" w:rsidP="00FF3063">
            <w:pPr>
              <w:jc w:val="center"/>
              <w:rPr>
                <w:sz w:val="16"/>
                <w:szCs w:val="16"/>
              </w:rPr>
            </w:pPr>
          </w:p>
        </w:tc>
        <w:tc>
          <w:tcPr>
            <w:tcW w:w="604" w:type="dxa"/>
            <w:vAlign w:val="center"/>
          </w:tcPr>
          <w:p w14:paraId="010B6740" w14:textId="77777777" w:rsidR="00FF3063" w:rsidRPr="005B4F9E" w:rsidRDefault="00FF3063" w:rsidP="00FF3063">
            <w:pPr>
              <w:jc w:val="center"/>
              <w:rPr>
                <w:sz w:val="16"/>
                <w:szCs w:val="16"/>
              </w:rPr>
            </w:pPr>
          </w:p>
        </w:tc>
        <w:tc>
          <w:tcPr>
            <w:tcW w:w="618" w:type="dxa"/>
            <w:vAlign w:val="center"/>
          </w:tcPr>
          <w:p w14:paraId="1935233E" w14:textId="77777777" w:rsidR="00FF3063" w:rsidRPr="005B4F9E" w:rsidRDefault="00FF3063" w:rsidP="00FF3063">
            <w:pPr>
              <w:jc w:val="center"/>
              <w:rPr>
                <w:sz w:val="16"/>
                <w:szCs w:val="16"/>
              </w:rPr>
            </w:pPr>
          </w:p>
        </w:tc>
        <w:tc>
          <w:tcPr>
            <w:tcW w:w="720" w:type="dxa"/>
            <w:noWrap/>
            <w:vAlign w:val="center"/>
            <w:hideMark/>
          </w:tcPr>
          <w:p w14:paraId="2FC12356" w14:textId="57A9692F" w:rsidR="00FF3063" w:rsidRPr="005B4F9E" w:rsidRDefault="00FF3063" w:rsidP="00FF3063">
            <w:pPr>
              <w:jc w:val="center"/>
              <w:rPr>
                <w:sz w:val="16"/>
                <w:szCs w:val="16"/>
              </w:rPr>
            </w:pPr>
          </w:p>
        </w:tc>
        <w:tc>
          <w:tcPr>
            <w:tcW w:w="630" w:type="dxa"/>
            <w:noWrap/>
            <w:vAlign w:val="center"/>
            <w:hideMark/>
          </w:tcPr>
          <w:p w14:paraId="1F757522" w14:textId="77777777" w:rsidR="00FF3063" w:rsidRPr="005B4F9E" w:rsidRDefault="00FF3063" w:rsidP="00FF3063">
            <w:pPr>
              <w:jc w:val="center"/>
              <w:rPr>
                <w:sz w:val="16"/>
                <w:szCs w:val="16"/>
              </w:rPr>
            </w:pPr>
          </w:p>
        </w:tc>
        <w:tc>
          <w:tcPr>
            <w:tcW w:w="720" w:type="dxa"/>
            <w:noWrap/>
            <w:vAlign w:val="center"/>
            <w:hideMark/>
          </w:tcPr>
          <w:p w14:paraId="781B597D" w14:textId="77777777" w:rsidR="00FF3063" w:rsidRPr="005B4F9E" w:rsidRDefault="00FF3063" w:rsidP="00FF3063">
            <w:pPr>
              <w:jc w:val="center"/>
              <w:rPr>
                <w:sz w:val="16"/>
                <w:szCs w:val="16"/>
              </w:rPr>
            </w:pPr>
          </w:p>
        </w:tc>
        <w:tc>
          <w:tcPr>
            <w:tcW w:w="563" w:type="dxa"/>
            <w:noWrap/>
            <w:vAlign w:val="center"/>
            <w:hideMark/>
          </w:tcPr>
          <w:p w14:paraId="4C44FCD5" w14:textId="77777777" w:rsidR="00FF3063" w:rsidRPr="005B4F9E" w:rsidRDefault="00FF3063" w:rsidP="00FF3063">
            <w:pPr>
              <w:jc w:val="center"/>
              <w:rPr>
                <w:sz w:val="16"/>
                <w:szCs w:val="16"/>
              </w:rPr>
            </w:pPr>
          </w:p>
        </w:tc>
      </w:tr>
      <w:tr w:rsidR="00FF3063" w:rsidRPr="005B4F9E" w14:paraId="500D9B78" w14:textId="77777777" w:rsidTr="00FF3063">
        <w:trPr>
          <w:trHeight w:val="300"/>
        </w:trPr>
        <w:tc>
          <w:tcPr>
            <w:tcW w:w="1349" w:type="dxa"/>
            <w:noWrap/>
            <w:vAlign w:val="center"/>
            <w:hideMark/>
          </w:tcPr>
          <w:p w14:paraId="75F440BC" w14:textId="77777777" w:rsidR="00FF3063" w:rsidRPr="005B4F9E" w:rsidRDefault="00FF3063" w:rsidP="00FF3063">
            <w:pPr>
              <w:rPr>
                <w:sz w:val="16"/>
                <w:szCs w:val="16"/>
              </w:rPr>
            </w:pPr>
            <w:r w:rsidRPr="005B4F9E">
              <w:rPr>
                <w:sz w:val="16"/>
                <w:szCs w:val="16"/>
              </w:rPr>
              <w:t>Wheaton, 2016 [Taiwan]</w:t>
            </w:r>
          </w:p>
        </w:tc>
        <w:tc>
          <w:tcPr>
            <w:tcW w:w="1622" w:type="dxa"/>
            <w:vMerge/>
            <w:vAlign w:val="center"/>
            <w:hideMark/>
          </w:tcPr>
          <w:p w14:paraId="36645A4B" w14:textId="77777777" w:rsidR="00FF3063" w:rsidRPr="005B4F9E" w:rsidRDefault="00FF3063" w:rsidP="00FF3063">
            <w:pPr>
              <w:rPr>
                <w:sz w:val="16"/>
                <w:szCs w:val="16"/>
              </w:rPr>
            </w:pPr>
          </w:p>
        </w:tc>
        <w:tc>
          <w:tcPr>
            <w:tcW w:w="628" w:type="dxa"/>
            <w:noWrap/>
            <w:vAlign w:val="center"/>
            <w:hideMark/>
          </w:tcPr>
          <w:p w14:paraId="42E8BB99" w14:textId="77777777" w:rsidR="00FF3063" w:rsidRPr="005B4F9E" w:rsidRDefault="00FF3063" w:rsidP="00FF3063">
            <w:pPr>
              <w:jc w:val="center"/>
              <w:rPr>
                <w:sz w:val="16"/>
                <w:szCs w:val="16"/>
              </w:rPr>
            </w:pPr>
          </w:p>
        </w:tc>
        <w:tc>
          <w:tcPr>
            <w:tcW w:w="630" w:type="dxa"/>
            <w:noWrap/>
            <w:vAlign w:val="center"/>
            <w:hideMark/>
          </w:tcPr>
          <w:p w14:paraId="7571B9F1" w14:textId="77777777" w:rsidR="00FF3063" w:rsidRPr="005B4F9E" w:rsidRDefault="00FF3063" w:rsidP="00FF3063">
            <w:pPr>
              <w:jc w:val="center"/>
              <w:rPr>
                <w:sz w:val="16"/>
                <w:szCs w:val="16"/>
              </w:rPr>
            </w:pPr>
          </w:p>
        </w:tc>
        <w:tc>
          <w:tcPr>
            <w:tcW w:w="919" w:type="dxa"/>
            <w:shd w:val="clear" w:color="auto" w:fill="92D050"/>
            <w:noWrap/>
            <w:vAlign w:val="center"/>
            <w:hideMark/>
          </w:tcPr>
          <w:p w14:paraId="26F738D4"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754BF49B" w14:textId="77777777" w:rsidR="00FF3063" w:rsidRPr="005B4F9E" w:rsidRDefault="00FF3063" w:rsidP="00FF3063">
            <w:pPr>
              <w:jc w:val="center"/>
              <w:rPr>
                <w:sz w:val="16"/>
                <w:szCs w:val="16"/>
              </w:rPr>
            </w:pPr>
          </w:p>
        </w:tc>
        <w:tc>
          <w:tcPr>
            <w:tcW w:w="630" w:type="dxa"/>
            <w:noWrap/>
            <w:vAlign w:val="center"/>
            <w:hideMark/>
          </w:tcPr>
          <w:p w14:paraId="7DF3C51B" w14:textId="77777777" w:rsidR="00FF3063" w:rsidRPr="005B4F9E" w:rsidRDefault="00FF3063" w:rsidP="00FF3063">
            <w:pPr>
              <w:jc w:val="center"/>
              <w:rPr>
                <w:sz w:val="16"/>
                <w:szCs w:val="16"/>
              </w:rPr>
            </w:pPr>
          </w:p>
        </w:tc>
        <w:tc>
          <w:tcPr>
            <w:tcW w:w="478" w:type="dxa"/>
            <w:noWrap/>
            <w:vAlign w:val="center"/>
            <w:hideMark/>
          </w:tcPr>
          <w:p w14:paraId="0BDDA51B" w14:textId="77777777" w:rsidR="00FF3063" w:rsidRPr="005B4F9E" w:rsidRDefault="00FF3063" w:rsidP="00FF3063">
            <w:pPr>
              <w:jc w:val="center"/>
              <w:rPr>
                <w:sz w:val="16"/>
                <w:szCs w:val="16"/>
              </w:rPr>
            </w:pPr>
          </w:p>
        </w:tc>
        <w:tc>
          <w:tcPr>
            <w:tcW w:w="572" w:type="dxa"/>
            <w:vAlign w:val="center"/>
          </w:tcPr>
          <w:p w14:paraId="2C8EA172" w14:textId="77777777" w:rsidR="00FF3063" w:rsidRPr="005B4F9E" w:rsidRDefault="00FF3063" w:rsidP="00FF3063">
            <w:pPr>
              <w:jc w:val="center"/>
              <w:rPr>
                <w:sz w:val="16"/>
                <w:szCs w:val="16"/>
              </w:rPr>
            </w:pPr>
          </w:p>
        </w:tc>
        <w:tc>
          <w:tcPr>
            <w:tcW w:w="563" w:type="dxa"/>
            <w:vAlign w:val="center"/>
          </w:tcPr>
          <w:p w14:paraId="37FB796E" w14:textId="77777777" w:rsidR="00FF3063" w:rsidRPr="005B4F9E" w:rsidRDefault="00FF3063" w:rsidP="00FF3063">
            <w:pPr>
              <w:jc w:val="center"/>
              <w:rPr>
                <w:sz w:val="16"/>
                <w:szCs w:val="16"/>
              </w:rPr>
            </w:pPr>
          </w:p>
        </w:tc>
        <w:tc>
          <w:tcPr>
            <w:tcW w:w="630" w:type="dxa"/>
            <w:noWrap/>
            <w:vAlign w:val="center"/>
            <w:hideMark/>
          </w:tcPr>
          <w:p w14:paraId="141CE474" w14:textId="77777777" w:rsidR="00FF3063" w:rsidRPr="005B4F9E" w:rsidRDefault="00FF3063" w:rsidP="00FF3063">
            <w:pPr>
              <w:jc w:val="center"/>
              <w:rPr>
                <w:sz w:val="16"/>
                <w:szCs w:val="16"/>
              </w:rPr>
            </w:pPr>
          </w:p>
        </w:tc>
        <w:tc>
          <w:tcPr>
            <w:tcW w:w="630" w:type="dxa"/>
            <w:noWrap/>
            <w:vAlign w:val="center"/>
            <w:hideMark/>
          </w:tcPr>
          <w:p w14:paraId="3374DF47" w14:textId="77777777" w:rsidR="00FF3063" w:rsidRPr="005B4F9E" w:rsidRDefault="00FF3063" w:rsidP="00FF3063">
            <w:pPr>
              <w:jc w:val="center"/>
              <w:rPr>
                <w:sz w:val="16"/>
                <w:szCs w:val="16"/>
              </w:rPr>
            </w:pPr>
          </w:p>
        </w:tc>
        <w:tc>
          <w:tcPr>
            <w:tcW w:w="630" w:type="dxa"/>
            <w:noWrap/>
            <w:vAlign w:val="center"/>
            <w:hideMark/>
          </w:tcPr>
          <w:p w14:paraId="25A675EB" w14:textId="77777777" w:rsidR="00FF3063" w:rsidRPr="005B4F9E" w:rsidRDefault="00FF3063" w:rsidP="00FF3063">
            <w:pPr>
              <w:jc w:val="center"/>
              <w:rPr>
                <w:sz w:val="16"/>
                <w:szCs w:val="16"/>
              </w:rPr>
            </w:pPr>
          </w:p>
        </w:tc>
        <w:tc>
          <w:tcPr>
            <w:tcW w:w="630" w:type="dxa"/>
            <w:noWrap/>
            <w:vAlign w:val="center"/>
            <w:hideMark/>
          </w:tcPr>
          <w:p w14:paraId="7E068B03" w14:textId="77777777" w:rsidR="00FF3063" w:rsidRPr="005B4F9E" w:rsidRDefault="00FF3063" w:rsidP="00FF3063">
            <w:pPr>
              <w:jc w:val="center"/>
              <w:rPr>
                <w:sz w:val="16"/>
                <w:szCs w:val="16"/>
              </w:rPr>
            </w:pPr>
          </w:p>
        </w:tc>
        <w:tc>
          <w:tcPr>
            <w:tcW w:w="630" w:type="dxa"/>
            <w:noWrap/>
            <w:vAlign w:val="center"/>
            <w:hideMark/>
          </w:tcPr>
          <w:p w14:paraId="5C0FFFB4" w14:textId="77777777" w:rsidR="00FF3063" w:rsidRPr="005B4F9E" w:rsidRDefault="00FF3063" w:rsidP="00FF3063">
            <w:pPr>
              <w:jc w:val="center"/>
              <w:rPr>
                <w:sz w:val="16"/>
                <w:szCs w:val="16"/>
              </w:rPr>
            </w:pPr>
          </w:p>
        </w:tc>
        <w:tc>
          <w:tcPr>
            <w:tcW w:w="540" w:type="dxa"/>
            <w:noWrap/>
            <w:vAlign w:val="center"/>
            <w:hideMark/>
          </w:tcPr>
          <w:p w14:paraId="6CD181EB" w14:textId="77777777" w:rsidR="00FF3063" w:rsidRPr="005B4F9E" w:rsidRDefault="00FF3063" w:rsidP="00FF3063">
            <w:pPr>
              <w:jc w:val="center"/>
              <w:rPr>
                <w:sz w:val="16"/>
                <w:szCs w:val="16"/>
              </w:rPr>
            </w:pPr>
          </w:p>
        </w:tc>
        <w:tc>
          <w:tcPr>
            <w:tcW w:w="604" w:type="dxa"/>
            <w:vAlign w:val="center"/>
          </w:tcPr>
          <w:p w14:paraId="589282DA" w14:textId="77777777" w:rsidR="00FF3063" w:rsidRPr="005B4F9E" w:rsidRDefault="00FF3063" w:rsidP="00FF3063">
            <w:pPr>
              <w:jc w:val="center"/>
              <w:rPr>
                <w:sz w:val="16"/>
                <w:szCs w:val="16"/>
              </w:rPr>
            </w:pPr>
          </w:p>
        </w:tc>
        <w:tc>
          <w:tcPr>
            <w:tcW w:w="618" w:type="dxa"/>
            <w:vAlign w:val="center"/>
          </w:tcPr>
          <w:p w14:paraId="5958E6A5" w14:textId="77777777" w:rsidR="00FF3063" w:rsidRPr="005B4F9E" w:rsidRDefault="00FF3063" w:rsidP="00FF3063">
            <w:pPr>
              <w:jc w:val="center"/>
              <w:rPr>
                <w:sz w:val="16"/>
                <w:szCs w:val="16"/>
              </w:rPr>
            </w:pPr>
          </w:p>
        </w:tc>
        <w:tc>
          <w:tcPr>
            <w:tcW w:w="720" w:type="dxa"/>
            <w:noWrap/>
            <w:vAlign w:val="center"/>
            <w:hideMark/>
          </w:tcPr>
          <w:p w14:paraId="3C71F2EE" w14:textId="2695BBF8" w:rsidR="00FF3063" w:rsidRPr="005B4F9E" w:rsidRDefault="00FF3063" w:rsidP="00FF3063">
            <w:pPr>
              <w:jc w:val="center"/>
              <w:rPr>
                <w:sz w:val="16"/>
                <w:szCs w:val="16"/>
              </w:rPr>
            </w:pPr>
          </w:p>
        </w:tc>
        <w:tc>
          <w:tcPr>
            <w:tcW w:w="630" w:type="dxa"/>
            <w:noWrap/>
            <w:vAlign w:val="center"/>
            <w:hideMark/>
          </w:tcPr>
          <w:p w14:paraId="7A81774A" w14:textId="77777777" w:rsidR="00FF3063" w:rsidRPr="005B4F9E" w:rsidRDefault="00FF3063" w:rsidP="00FF3063">
            <w:pPr>
              <w:jc w:val="center"/>
              <w:rPr>
                <w:sz w:val="16"/>
                <w:szCs w:val="16"/>
              </w:rPr>
            </w:pPr>
          </w:p>
        </w:tc>
        <w:tc>
          <w:tcPr>
            <w:tcW w:w="720" w:type="dxa"/>
            <w:noWrap/>
            <w:vAlign w:val="center"/>
            <w:hideMark/>
          </w:tcPr>
          <w:p w14:paraId="53CA4220" w14:textId="77777777" w:rsidR="00FF3063" w:rsidRPr="005B4F9E" w:rsidRDefault="00FF3063" w:rsidP="00FF3063">
            <w:pPr>
              <w:jc w:val="center"/>
              <w:rPr>
                <w:sz w:val="16"/>
                <w:szCs w:val="16"/>
              </w:rPr>
            </w:pPr>
          </w:p>
        </w:tc>
        <w:tc>
          <w:tcPr>
            <w:tcW w:w="563" w:type="dxa"/>
            <w:noWrap/>
            <w:vAlign w:val="center"/>
            <w:hideMark/>
          </w:tcPr>
          <w:p w14:paraId="1157A35D" w14:textId="77777777" w:rsidR="00FF3063" w:rsidRPr="005B4F9E" w:rsidRDefault="00FF3063" w:rsidP="00FF3063">
            <w:pPr>
              <w:jc w:val="center"/>
              <w:rPr>
                <w:sz w:val="16"/>
                <w:szCs w:val="16"/>
              </w:rPr>
            </w:pPr>
          </w:p>
        </w:tc>
      </w:tr>
      <w:tr w:rsidR="00FF3063" w:rsidRPr="005B4F9E" w14:paraId="512D7C7F" w14:textId="77777777" w:rsidTr="00FF3063">
        <w:trPr>
          <w:trHeight w:val="300"/>
        </w:trPr>
        <w:tc>
          <w:tcPr>
            <w:tcW w:w="1349" w:type="dxa"/>
            <w:noWrap/>
            <w:vAlign w:val="center"/>
            <w:hideMark/>
          </w:tcPr>
          <w:p w14:paraId="35121F0A" w14:textId="77777777" w:rsidR="00FF3063" w:rsidRPr="005B4F9E" w:rsidRDefault="00FF3063" w:rsidP="00FF3063">
            <w:pPr>
              <w:rPr>
                <w:sz w:val="16"/>
                <w:szCs w:val="16"/>
              </w:rPr>
            </w:pPr>
            <w:r w:rsidRPr="005B4F9E">
              <w:rPr>
                <w:sz w:val="16"/>
                <w:szCs w:val="16"/>
              </w:rPr>
              <w:t>Wheaton, 2016 [China]</w:t>
            </w:r>
          </w:p>
        </w:tc>
        <w:tc>
          <w:tcPr>
            <w:tcW w:w="1622" w:type="dxa"/>
            <w:vMerge/>
            <w:vAlign w:val="center"/>
            <w:hideMark/>
          </w:tcPr>
          <w:p w14:paraId="133D9150" w14:textId="77777777" w:rsidR="00FF3063" w:rsidRPr="005B4F9E" w:rsidRDefault="00FF3063" w:rsidP="00FF3063">
            <w:pPr>
              <w:rPr>
                <w:sz w:val="16"/>
                <w:szCs w:val="16"/>
              </w:rPr>
            </w:pPr>
          </w:p>
        </w:tc>
        <w:tc>
          <w:tcPr>
            <w:tcW w:w="628" w:type="dxa"/>
            <w:noWrap/>
            <w:vAlign w:val="center"/>
            <w:hideMark/>
          </w:tcPr>
          <w:p w14:paraId="3BFC52E6" w14:textId="77777777" w:rsidR="00FF3063" w:rsidRPr="005B4F9E" w:rsidRDefault="00FF3063" w:rsidP="00FF3063">
            <w:pPr>
              <w:jc w:val="center"/>
              <w:rPr>
                <w:sz w:val="16"/>
                <w:szCs w:val="16"/>
              </w:rPr>
            </w:pPr>
          </w:p>
        </w:tc>
        <w:tc>
          <w:tcPr>
            <w:tcW w:w="630" w:type="dxa"/>
            <w:noWrap/>
            <w:vAlign w:val="center"/>
            <w:hideMark/>
          </w:tcPr>
          <w:p w14:paraId="5A051B2B" w14:textId="77777777" w:rsidR="00FF3063" w:rsidRPr="005B4F9E" w:rsidRDefault="00FF3063" w:rsidP="00FF3063">
            <w:pPr>
              <w:jc w:val="center"/>
              <w:rPr>
                <w:sz w:val="16"/>
                <w:szCs w:val="16"/>
              </w:rPr>
            </w:pPr>
          </w:p>
        </w:tc>
        <w:tc>
          <w:tcPr>
            <w:tcW w:w="919" w:type="dxa"/>
            <w:shd w:val="clear" w:color="auto" w:fill="92D050"/>
            <w:noWrap/>
            <w:vAlign w:val="center"/>
            <w:hideMark/>
          </w:tcPr>
          <w:p w14:paraId="10F023C1"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67986280" w14:textId="77777777" w:rsidR="00FF3063" w:rsidRPr="005B4F9E" w:rsidRDefault="00FF3063" w:rsidP="00FF3063">
            <w:pPr>
              <w:jc w:val="center"/>
              <w:rPr>
                <w:sz w:val="16"/>
                <w:szCs w:val="16"/>
              </w:rPr>
            </w:pPr>
          </w:p>
        </w:tc>
        <w:tc>
          <w:tcPr>
            <w:tcW w:w="630" w:type="dxa"/>
            <w:noWrap/>
            <w:vAlign w:val="center"/>
            <w:hideMark/>
          </w:tcPr>
          <w:p w14:paraId="5C07BBF7" w14:textId="77777777" w:rsidR="00FF3063" w:rsidRPr="005B4F9E" w:rsidRDefault="00FF3063" w:rsidP="00FF3063">
            <w:pPr>
              <w:jc w:val="center"/>
              <w:rPr>
                <w:sz w:val="16"/>
                <w:szCs w:val="16"/>
              </w:rPr>
            </w:pPr>
          </w:p>
        </w:tc>
        <w:tc>
          <w:tcPr>
            <w:tcW w:w="478" w:type="dxa"/>
            <w:noWrap/>
            <w:vAlign w:val="center"/>
            <w:hideMark/>
          </w:tcPr>
          <w:p w14:paraId="2FC2C90D" w14:textId="77777777" w:rsidR="00FF3063" w:rsidRPr="005B4F9E" w:rsidRDefault="00FF3063" w:rsidP="00FF3063">
            <w:pPr>
              <w:jc w:val="center"/>
              <w:rPr>
                <w:sz w:val="16"/>
                <w:szCs w:val="16"/>
              </w:rPr>
            </w:pPr>
          </w:p>
        </w:tc>
        <w:tc>
          <w:tcPr>
            <w:tcW w:w="572" w:type="dxa"/>
            <w:vAlign w:val="center"/>
          </w:tcPr>
          <w:p w14:paraId="4EE5044D" w14:textId="77777777" w:rsidR="00FF3063" w:rsidRPr="005B4F9E" w:rsidRDefault="00FF3063" w:rsidP="00FF3063">
            <w:pPr>
              <w:jc w:val="center"/>
              <w:rPr>
                <w:sz w:val="16"/>
                <w:szCs w:val="16"/>
              </w:rPr>
            </w:pPr>
          </w:p>
        </w:tc>
        <w:tc>
          <w:tcPr>
            <w:tcW w:w="563" w:type="dxa"/>
            <w:vAlign w:val="center"/>
          </w:tcPr>
          <w:p w14:paraId="348B9CE3" w14:textId="77777777" w:rsidR="00FF3063" w:rsidRPr="005B4F9E" w:rsidRDefault="00FF3063" w:rsidP="00FF3063">
            <w:pPr>
              <w:jc w:val="center"/>
              <w:rPr>
                <w:sz w:val="16"/>
                <w:szCs w:val="16"/>
              </w:rPr>
            </w:pPr>
          </w:p>
        </w:tc>
        <w:tc>
          <w:tcPr>
            <w:tcW w:w="630" w:type="dxa"/>
            <w:noWrap/>
            <w:vAlign w:val="center"/>
            <w:hideMark/>
          </w:tcPr>
          <w:p w14:paraId="4E2090EC" w14:textId="77777777" w:rsidR="00FF3063" w:rsidRPr="005B4F9E" w:rsidRDefault="00FF3063" w:rsidP="00FF3063">
            <w:pPr>
              <w:jc w:val="center"/>
              <w:rPr>
                <w:sz w:val="16"/>
                <w:szCs w:val="16"/>
              </w:rPr>
            </w:pPr>
          </w:p>
        </w:tc>
        <w:tc>
          <w:tcPr>
            <w:tcW w:w="630" w:type="dxa"/>
            <w:noWrap/>
            <w:vAlign w:val="center"/>
            <w:hideMark/>
          </w:tcPr>
          <w:p w14:paraId="5264858D" w14:textId="77777777" w:rsidR="00FF3063" w:rsidRPr="005B4F9E" w:rsidRDefault="00FF3063" w:rsidP="00FF3063">
            <w:pPr>
              <w:jc w:val="center"/>
              <w:rPr>
                <w:sz w:val="16"/>
                <w:szCs w:val="16"/>
              </w:rPr>
            </w:pPr>
          </w:p>
        </w:tc>
        <w:tc>
          <w:tcPr>
            <w:tcW w:w="630" w:type="dxa"/>
            <w:noWrap/>
            <w:vAlign w:val="center"/>
            <w:hideMark/>
          </w:tcPr>
          <w:p w14:paraId="75644790" w14:textId="77777777" w:rsidR="00FF3063" w:rsidRPr="005B4F9E" w:rsidRDefault="00FF3063" w:rsidP="00FF3063">
            <w:pPr>
              <w:jc w:val="center"/>
              <w:rPr>
                <w:sz w:val="16"/>
                <w:szCs w:val="16"/>
              </w:rPr>
            </w:pPr>
          </w:p>
        </w:tc>
        <w:tc>
          <w:tcPr>
            <w:tcW w:w="630" w:type="dxa"/>
            <w:noWrap/>
            <w:vAlign w:val="center"/>
            <w:hideMark/>
          </w:tcPr>
          <w:p w14:paraId="231A5B3F" w14:textId="77777777" w:rsidR="00FF3063" w:rsidRPr="005B4F9E" w:rsidRDefault="00FF3063" w:rsidP="00FF3063">
            <w:pPr>
              <w:jc w:val="center"/>
              <w:rPr>
                <w:sz w:val="16"/>
                <w:szCs w:val="16"/>
              </w:rPr>
            </w:pPr>
          </w:p>
        </w:tc>
        <w:tc>
          <w:tcPr>
            <w:tcW w:w="630" w:type="dxa"/>
            <w:noWrap/>
            <w:vAlign w:val="center"/>
            <w:hideMark/>
          </w:tcPr>
          <w:p w14:paraId="452B4425" w14:textId="77777777" w:rsidR="00FF3063" w:rsidRPr="005B4F9E" w:rsidRDefault="00FF3063" w:rsidP="00FF3063">
            <w:pPr>
              <w:jc w:val="center"/>
              <w:rPr>
                <w:sz w:val="16"/>
                <w:szCs w:val="16"/>
              </w:rPr>
            </w:pPr>
          </w:p>
        </w:tc>
        <w:tc>
          <w:tcPr>
            <w:tcW w:w="540" w:type="dxa"/>
            <w:noWrap/>
            <w:vAlign w:val="center"/>
            <w:hideMark/>
          </w:tcPr>
          <w:p w14:paraId="27E22B7D" w14:textId="77777777" w:rsidR="00FF3063" w:rsidRPr="005B4F9E" w:rsidRDefault="00FF3063" w:rsidP="00FF3063">
            <w:pPr>
              <w:jc w:val="center"/>
              <w:rPr>
                <w:sz w:val="16"/>
                <w:szCs w:val="16"/>
              </w:rPr>
            </w:pPr>
          </w:p>
        </w:tc>
        <w:tc>
          <w:tcPr>
            <w:tcW w:w="604" w:type="dxa"/>
            <w:vAlign w:val="center"/>
          </w:tcPr>
          <w:p w14:paraId="723E9C78" w14:textId="77777777" w:rsidR="00FF3063" w:rsidRPr="005B4F9E" w:rsidRDefault="00FF3063" w:rsidP="00FF3063">
            <w:pPr>
              <w:jc w:val="center"/>
              <w:rPr>
                <w:sz w:val="16"/>
                <w:szCs w:val="16"/>
              </w:rPr>
            </w:pPr>
          </w:p>
        </w:tc>
        <w:tc>
          <w:tcPr>
            <w:tcW w:w="618" w:type="dxa"/>
            <w:vAlign w:val="center"/>
          </w:tcPr>
          <w:p w14:paraId="6E3AE774" w14:textId="77777777" w:rsidR="00FF3063" w:rsidRPr="005B4F9E" w:rsidRDefault="00FF3063" w:rsidP="00FF3063">
            <w:pPr>
              <w:jc w:val="center"/>
              <w:rPr>
                <w:sz w:val="16"/>
                <w:szCs w:val="16"/>
              </w:rPr>
            </w:pPr>
          </w:p>
        </w:tc>
        <w:tc>
          <w:tcPr>
            <w:tcW w:w="720" w:type="dxa"/>
            <w:noWrap/>
            <w:vAlign w:val="center"/>
            <w:hideMark/>
          </w:tcPr>
          <w:p w14:paraId="2AAB3167" w14:textId="429521B5" w:rsidR="00FF3063" w:rsidRPr="005B4F9E" w:rsidRDefault="00FF3063" w:rsidP="00FF3063">
            <w:pPr>
              <w:jc w:val="center"/>
              <w:rPr>
                <w:sz w:val="16"/>
                <w:szCs w:val="16"/>
              </w:rPr>
            </w:pPr>
          </w:p>
        </w:tc>
        <w:tc>
          <w:tcPr>
            <w:tcW w:w="630" w:type="dxa"/>
            <w:noWrap/>
            <w:vAlign w:val="center"/>
            <w:hideMark/>
          </w:tcPr>
          <w:p w14:paraId="049311D7" w14:textId="77777777" w:rsidR="00FF3063" w:rsidRPr="005B4F9E" w:rsidRDefault="00FF3063" w:rsidP="00FF3063">
            <w:pPr>
              <w:jc w:val="center"/>
              <w:rPr>
                <w:sz w:val="16"/>
                <w:szCs w:val="16"/>
              </w:rPr>
            </w:pPr>
          </w:p>
        </w:tc>
        <w:tc>
          <w:tcPr>
            <w:tcW w:w="720" w:type="dxa"/>
            <w:noWrap/>
            <w:vAlign w:val="center"/>
            <w:hideMark/>
          </w:tcPr>
          <w:p w14:paraId="19201B48" w14:textId="77777777" w:rsidR="00FF3063" w:rsidRPr="005B4F9E" w:rsidRDefault="00FF3063" w:rsidP="00FF3063">
            <w:pPr>
              <w:jc w:val="center"/>
              <w:rPr>
                <w:sz w:val="16"/>
                <w:szCs w:val="16"/>
              </w:rPr>
            </w:pPr>
          </w:p>
        </w:tc>
        <w:tc>
          <w:tcPr>
            <w:tcW w:w="563" w:type="dxa"/>
            <w:noWrap/>
            <w:vAlign w:val="center"/>
            <w:hideMark/>
          </w:tcPr>
          <w:p w14:paraId="7FC35924" w14:textId="77777777" w:rsidR="00FF3063" w:rsidRPr="005B4F9E" w:rsidRDefault="00FF3063" w:rsidP="00FF3063">
            <w:pPr>
              <w:jc w:val="center"/>
              <w:rPr>
                <w:sz w:val="16"/>
                <w:szCs w:val="16"/>
              </w:rPr>
            </w:pPr>
          </w:p>
        </w:tc>
      </w:tr>
      <w:tr w:rsidR="00FF3063" w:rsidRPr="005B4F9E" w14:paraId="59FF47A5" w14:textId="77777777" w:rsidTr="00FF3063">
        <w:trPr>
          <w:trHeight w:val="300"/>
        </w:trPr>
        <w:tc>
          <w:tcPr>
            <w:tcW w:w="1349" w:type="dxa"/>
            <w:noWrap/>
            <w:vAlign w:val="center"/>
            <w:hideMark/>
          </w:tcPr>
          <w:p w14:paraId="590DF578" w14:textId="77777777" w:rsidR="00FF3063" w:rsidRPr="005B4F9E" w:rsidRDefault="00FF3063" w:rsidP="00FF3063">
            <w:pPr>
              <w:rPr>
                <w:sz w:val="16"/>
                <w:szCs w:val="16"/>
              </w:rPr>
            </w:pPr>
            <w:r w:rsidRPr="005B4F9E">
              <w:rPr>
                <w:sz w:val="16"/>
                <w:szCs w:val="16"/>
              </w:rPr>
              <w:t>Wheaton, 2016 [Bolivia]</w:t>
            </w:r>
          </w:p>
        </w:tc>
        <w:tc>
          <w:tcPr>
            <w:tcW w:w="1622" w:type="dxa"/>
            <w:vMerge/>
            <w:vAlign w:val="center"/>
            <w:hideMark/>
          </w:tcPr>
          <w:p w14:paraId="078ED490" w14:textId="77777777" w:rsidR="00FF3063" w:rsidRPr="005B4F9E" w:rsidRDefault="00FF3063" w:rsidP="00FF3063">
            <w:pPr>
              <w:rPr>
                <w:sz w:val="16"/>
                <w:szCs w:val="16"/>
              </w:rPr>
            </w:pPr>
          </w:p>
        </w:tc>
        <w:tc>
          <w:tcPr>
            <w:tcW w:w="628" w:type="dxa"/>
            <w:noWrap/>
            <w:vAlign w:val="center"/>
            <w:hideMark/>
          </w:tcPr>
          <w:p w14:paraId="0D7D553C" w14:textId="77777777" w:rsidR="00FF3063" w:rsidRPr="005B4F9E" w:rsidRDefault="00FF3063" w:rsidP="00FF3063">
            <w:pPr>
              <w:jc w:val="center"/>
              <w:rPr>
                <w:sz w:val="16"/>
                <w:szCs w:val="16"/>
              </w:rPr>
            </w:pPr>
          </w:p>
        </w:tc>
        <w:tc>
          <w:tcPr>
            <w:tcW w:w="630" w:type="dxa"/>
            <w:noWrap/>
            <w:vAlign w:val="center"/>
            <w:hideMark/>
          </w:tcPr>
          <w:p w14:paraId="1C3B85C3" w14:textId="77777777" w:rsidR="00FF3063" w:rsidRPr="005B4F9E" w:rsidRDefault="00FF3063" w:rsidP="00FF3063">
            <w:pPr>
              <w:jc w:val="center"/>
              <w:rPr>
                <w:sz w:val="16"/>
                <w:szCs w:val="16"/>
              </w:rPr>
            </w:pPr>
          </w:p>
        </w:tc>
        <w:tc>
          <w:tcPr>
            <w:tcW w:w="919" w:type="dxa"/>
            <w:shd w:val="clear" w:color="auto" w:fill="92D050"/>
            <w:noWrap/>
            <w:vAlign w:val="center"/>
            <w:hideMark/>
          </w:tcPr>
          <w:p w14:paraId="32874EB3" w14:textId="77777777" w:rsidR="00FF3063" w:rsidRPr="005B4F9E" w:rsidRDefault="00FF3063" w:rsidP="00FF3063">
            <w:pPr>
              <w:jc w:val="center"/>
              <w:rPr>
                <w:sz w:val="16"/>
                <w:szCs w:val="16"/>
              </w:rPr>
            </w:pPr>
            <w:r w:rsidRPr="005B4F9E">
              <w:rPr>
                <w:sz w:val="16"/>
                <w:szCs w:val="16"/>
              </w:rPr>
              <w:t>MAS</w:t>
            </w:r>
          </w:p>
        </w:tc>
        <w:tc>
          <w:tcPr>
            <w:tcW w:w="630" w:type="dxa"/>
            <w:noWrap/>
            <w:vAlign w:val="center"/>
            <w:hideMark/>
          </w:tcPr>
          <w:p w14:paraId="0BE30019" w14:textId="77777777" w:rsidR="00FF3063" w:rsidRPr="005B4F9E" w:rsidRDefault="00FF3063" w:rsidP="00FF3063">
            <w:pPr>
              <w:jc w:val="center"/>
              <w:rPr>
                <w:sz w:val="16"/>
                <w:szCs w:val="16"/>
              </w:rPr>
            </w:pPr>
          </w:p>
        </w:tc>
        <w:tc>
          <w:tcPr>
            <w:tcW w:w="630" w:type="dxa"/>
            <w:noWrap/>
            <w:vAlign w:val="center"/>
            <w:hideMark/>
          </w:tcPr>
          <w:p w14:paraId="1E87751C" w14:textId="77777777" w:rsidR="00FF3063" w:rsidRPr="005B4F9E" w:rsidRDefault="00FF3063" w:rsidP="00FF3063">
            <w:pPr>
              <w:jc w:val="center"/>
              <w:rPr>
                <w:sz w:val="16"/>
                <w:szCs w:val="16"/>
              </w:rPr>
            </w:pPr>
          </w:p>
        </w:tc>
        <w:tc>
          <w:tcPr>
            <w:tcW w:w="478" w:type="dxa"/>
            <w:noWrap/>
            <w:vAlign w:val="center"/>
            <w:hideMark/>
          </w:tcPr>
          <w:p w14:paraId="4DA46539" w14:textId="77777777" w:rsidR="00FF3063" w:rsidRPr="005B4F9E" w:rsidRDefault="00FF3063" w:rsidP="00FF3063">
            <w:pPr>
              <w:jc w:val="center"/>
              <w:rPr>
                <w:sz w:val="16"/>
                <w:szCs w:val="16"/>
              </w:rPr>
            </w:pPr>
          </w:p>
        </w:tc>
        <w:tc>
          <w:tcPr>
            <w:tcW w:w="572" w:type="dxa"/>
            <w:vAlign w:val="center"/>
          </w:tcPr>
          <w:p w14:paraId="14920BD2" w14:textId="77777777" w:rsidR="00FF3063" w:rsidRPr="005B4F9E" w:rsidRDefault="00FF3063" w:rsidP="00FF3063">
            <w:pPr>
              <w:jc w:val="center"/>
              <w:rPr>
                <w:sz w:val="16"/>
                <w:szCs w:val="16"/>
              </w:rPr>
            </w:pPr>
          </w:p>
        </w:tc>
        <w:tc>
          <w:tcPr>
            <w:tcW w:w="563" w:type="dxa"/>
            <w:vAlign w:val="center"/>
          </w:tcPr>
          <w:p w14:paraId="23E8D188" w14:textId="77777777" w:rsidR="00FF3063" w:rsidRPr="005B4F9E" w:rsidRDefault="00FF3063" w:rsidP="00FF3063">
            <w:pPr>
              <w:jc w:val="center"/>
              <w:rPr>
                <w:sz w:val="16"/>
                <w:szCs w:val="16"/>
              </w:rPr>
            </w:pPr>
          </w:p>
        </w:tc>
        <w:tc>
          <w:tcPr>
            <w:tcW w:w="630" w:type="dxa"/>
            <w:noWrap/>
            <w:vAlign w:val="center"/>
            <w:hideMark/>
          </w:tcPr>
          <w:p w14:paraId="6EBCF8FD" w14:textId="77777777" w:rsidR="00FF3063" w:rsidRPr="005B4F9E" w:rsidRDefault="00FF3063" w:rsidP="00FF3063">
            <w:pPr>
              <w:jc w:val="center"/>
              <w:rPr>
                <w:sz w:val="16"/>
                <w:szCs w:val="16"/>
              </w:rPr>
            </w:pPr>
          </w:p>
        </w:tc>
        <w:tc>
          <w:tcPr>
            <w:tcW w:w="630" w:type="dxa"/>
            <w:noWrap/>
            <w:vAlign w:val="center"/>
            <w:hideMark/>
          </w:tcPr>
          <w:p w14:paraId="62A8EA35" w14:textId="77777777" w:rsidR="00FF3063" w:rsidRPr="005B4F9E" w:rsidRDefault="00FF3063" w:rsidP="00FF3063">
            <w:pPr>
              <w:jc w:val="center"/>
              <w:rPr>
                <w:sz w:val="16"/>
                <w:szCs w:val="16"/>
              </w:rPr>
            </w:pPr>
          </w:p>
        </w:tc>
        <w:tc>
          <w:tcPr>
            <w:tcW w:w="630" w:type="dxa"/>
            <w:noWrap/>
            <w:vAlign w:val="center"/>
            <w:hideMark/>
          </w:tcPr>
          <w:p w14:paraId="052DED77" w14:textId="77777777" w:rsidR="00FF3063" w:rsidRPr="005B4F9E" w:rsidRDefault="00FF3063" w:rsidP="00FF3063">
            <w:pPr>
              <w:jc w:val="center"/>
              <w:rPr>
                <w:sz w:val="16"/>
                <w:szCs w:val="16"/>
              </w:rPr>
            </w:pPr>
          </w:p>
        </w:tc>
        <w:tc>
          <w:tcPr>
            <w:tcW w:w="630" w:type="dxa"/>
            <w:noWrap/>
            <w:vAlign w:val="center"/>
            <w:hideMark/>
          </w:tcPr>
          <w:p w14:paraId="4DFBAB85" w14:textId="77777777" w:rsidR="00FF3063" w:rsidRPr="005B4F9E" w:rsidRDefault="00FF3063" w:rsidP="00FF3063">
            <w:pPr>
              <w:jc w:val="center"/>
              <w:rPr>
                <w:sz w:val="16"/>
                <w:szCs w:val="16"/>
              </w:rPr>
            </w:pPr>
          </w:p>
        </w:tc>
        <w:tc>
          <w:tcPr>
            <w:tcW w:w="630" w:type="dxa"/>
            <w:noWrap/>
            <w:vAlign w:val="center"/>
            <w:hideMark/>
          </w:tcPr>
          <w:p w14:paraId="4AEFFD7C" w14:textId="77777777" w:rsidR="00FF3063" w:rsidRPr="005B4F9E" w:rsidRDefault="00FF3063" w:rsidP="00FF3063">
            <w:pPr>
              <w:jc w:val="center"/>
              <w:rPr>
                <w:sz w:val="16"/>
                <w:szCs w:val="16"/>
              </w:rPr>
            </w:pPr>
          </w:p>
        </w:tc>
        <w:tc>
          <w:tcPr>
            <w:tcW w:w="540" w:type="dxa"/>
            <w:noWrap/>
            <w:vAlign w:val="center"/>
            <w:hideMark/>
          </w:tcPr>
          <w:p w14:paraId="73DC54A9" w14:textId="77777777" w:rsidR="00FF3063" w:rsidRPr="005B4F9E" w:rsidRDefault="00FF3063" w:rsidP="00FF3063">
            <w:pPr>
              <w:jc w:val="center"/>
              <w:rPr>
                <w:sz w:val="16"/>
                <w:szCs w:val="16"/>
              </w:rPr>
            </w:pPr>
          </w:p>
        </w:tc>
        <w:tc>
          <w:tcPr>
            <w:tcW w:w="604" w:type="dxa"/>
            <w:vAlign w:val="center"/>
          </w:tcPr>
          <w:p w14:paraId="5FC0C652" w14:textId="77777777" w:rsidR="00FF3063" w:rsidRPr="005B4F9E" w:rsidRDefault="00FF3063" w:rsidP="00FF3063">
            <w:pPr>
              <w:jc w:val="center"/>
              <w:rPr>
                <w:sz w:val="16"/>
                <w:szCs w:val="16"/>
              </w:rPr>
            </w:pPr>
          </w:p>
        </w:tc>
        <w:tc>
          <w:tcPr>
            <w:tcW w:w="618" w:type="dxa"/>
            <w:vAlign w:val="center"/>
          </w:tcPr>
          <w:p w14:paraId="5A06D44D" w14:textId="77777777" w:rsidR="00FF3063" w:rsidRPr="005B4F9E" w:rsidRDefault="00FF3063" w:rsidP="00FF3063">
            <w:pPr>
              <w:jc w:val="center"/>
              <w:rPr>
                <w:sz w:val="16"/>
                <w:szCs w:val="16"/>
              </w:rPr>
            </w:pPr>
          </w:p>
        </w:tc>
        <w:tc>
          <w:tcPr>
            <w:tcW w:w="720" w:type="dxa"/>
            <w:noWrap/>
            <w:vAlign w:val="center"/>
            <w:hideMark/>
          </w:tcPr>
          <w:p w14:paraId="66A8D6B2" w14:textId="64CE5103" w:rsidR="00FF3063" w:rsidRPr="005B4F9E" w:rsidRDefault="00FF3063" w:rsidP="00FF3063">
            <w:pPr>
              <w:jc w:val="center"/>
              <w:rPr>
                <w:sz w:val="16"/>
                <w:szCs w:val="16"/>
              </w:rPr>
            </w:pPr>
          </w:p>
        </w:tc>
        <w:tc>
          <w:tcPr>
            <w:tcW w:w="630" w:type="dxa"/>
            <w:noWrap/>
            <w:vAlign w:val="center"/>
            <w:hideMark/>
          </w:tcPr>
          <w:p w14:paraId="76415BE1" w14:textId="77777777" w:rsidR="00FF3063" w:rsidRPr="005B4F9E" w:rsidRDefault="00FF3063" w:rsidP="00FF3063">
            <w:pPr>
              <w:jc w:val="center"/>
              <w:rPr>
                <w:sz w:val="16"/>
                <w:szCs w:val="16"/>
              </w:rPr>
            </w:pPr>
          </w:p>
        </w:tc>
        <w:tc>
          <w:tcPr>
            <w:tcW w:w="720" w:type="dxa"/>
            <w:noWrap/>
            <w:vAlign w:val="center"/>
            <w:hideMark/>
          </w:tcPr>
          <w:p w14:paraId="446EB22F" w14:textId="77777777" w:rsidR="00FF3063" w:rsidRPr="005B4F9E" w:rsidRDefault="00FF3063" w:rsidP="00FF3063">
            <w:pPr>
              <w:jc w:val="center"/>
              <w:rPr>
                <w:sz w:val="16"/>
                <w:szCs w:val="16"/>
              </w:rPr>
            </w:pPr>
          </w:p>
        </w:tc>
        <w:tc>
          <w:tcPr>
            <w:tcW w:w="563" w:type="dxa"/>
            <w:noWrap/>
            <w:vAlign w:val="center"/>
            <w:hideMark/>
          </w:tcPr>
          <w:p w14:paraId="65B6A132" w14:textId="77777777" w:rsidR="00FF3063" w:rsidRPr="005B4F9E" w:rsidRDefault="00FF3063" w:rsidP="00FF3063">
            <w:pPr>
              <w:jc w:val="center"/>
              <w:rPr>
                <w:sz w:val="16"/>
                <w:szCs w:val="16"/>
              </w:rPr>
            </w:pPr>
          </w:p>
        </w:tc>
      </w:tr>
      <w:tr w:rsidR="00FF3063" w:rsidRPr="005B4F9E" w14:paraId="643AA804" w14:textId="77777777" w:rsidTr="00FF3063">
        <w:trPr>
          <w:trHeight w:val="300"/>
        </w:trPr>
        <w:tc>
          <w:tcPr>
            <w:tcW w:w="1349" w:type="dxa"/>
            <w:noWrap/>
            <w:vAlign w:val="center"/>
            <w:hideMark/>
          </w:tcPr>
          <w:p w14:paraId="316C67C6" w14:textId="77777777" w:rsidR="00FF3063" w:rsidRPr="005B4F9E" w:rsidRDefault="00FF3063" w:rsidP="00FF3063">
            <w:pPr>
              <w:rPr>
                <w:sz w:val="16"/>
                <w:szCs w:val="16"/>
              </w:rPr>
            </w:pPr>
            <w:r w:rsidRPr="005B4F9E">
              <w:rPr>
                <w:sz w:val="16"/>
                <w:szCs w:val="16"/>
              </w:rPr>
              <w:t>Wu, 2021</w:t>
            </w:r>
          </w:p>
        </w:tc>
        <w:tc>
          <w:tcPr>
            <w:tcW w:w="1622" w:type="dxa"/>
            <w:vAlign w:val="center"/>
            <w:hideMark/>
          </w:tcPr>
          <w:p w14:paraId="26D5E0D0" w14:textId="77777777" w:rsidR="00FF3063" w:rsidRPr="005B4F9E" w:rsidRDefault="00FF3063" w:rsidP="00FF3063">
            <w:pPr>
              <w:rPr>
                <w:sz w:val="16"/>
                <w:szCs w:val="16"/>
              </w:rPr>
            </w:pPr>
            <w:r w:rsidRPr="005B4F9E">
              <w:rPr>
                <w:sz w:val="16"/>
                <w:szCs w:val="16"/>
              </w:rPr>
              <w:t xml:space="preserve">Associations between functional fitness and </w:t>
            </w:r>
            <w:r w:rsidRPr="005B4F9E">
              <w:rPr>
                <w:sz w:val="16"/>
                <w:szCs w:val="16"/>
              </w:rPr>
              <w:lastRenderedPageBreak/>
              <w:t>walking speed in older adults</w:t>
            </w:r>
          </w:p>
        </w:tc>
        <w:tc>
          <w:tcPr>
            <w:tcW w:w="628" w:type="dxa"/>
            <w:shd w:val="clear" w:color="auto" w:fill="92D050"/>
            <w:noWrap/>
            <w:vAlign w:val="center"/>
            <w:hideMark/>
          </w:tcPr>
          <w:p w14:paraId="761E42C8" w14:textId="77777777" w:rsidR="00FF3063" w:rsidRPr="005B4F9E" w:rsidRDefault="00FF3063" w:rsidP="00FF3063">
            <w:pPr>
              <w:jc w:val="center"/>
              <w:rPr>
                <w:sz w:val="16"/>
                <w:szCs w:val="16"/>
              </w:rPr>
            </w:pPr>
            <w:r w:rsidRPr="005B4F9E">
              <w:rPr>
                <w:sz w:val="16"/>
                <w:szCs w:val="16"/>
              </w:rPr>
              <w:lastRenderedPageBreak/>
              <w:t>MAS</w:t>
            </w:r>
          </w:p>
        </w:tc>
        <w:tc>
          <w:tcPr>
            <w:tcW w:w="630" w:type="dxa"/>
            <w:noWrap/>
            <w:vAlign w:val="center"/>
            <w:hideMark/>
          </w:tcPr>
          <w:p w14:paraId="01F4EDD8" w14:textId="77777777" w:rsidR="00FF3063" w:rsidRPr="005B4F9E" w:rsidRDefault="00FF3063" w:rsidP="00FF3063">
            <w:pPr>
              <w:jc w:val="center"/>
              <w:rPr>
                <w:sz w:val="16"/>
                <w:szCs w:val="16"/>
              </w:rPr>
            </w:pPr>
          </w:p>
        </w:tc>
        <w:tc>
          <w:tcPr>
            <w:tcW w:w="919" w:type="dxa"/>
            <w:noWrap/>
            <w:vAlign w:val="center"/>
            <w:hideMark/>
          </w:tcPr>
          <w:p w14:paraId="2C551C43" w14:textId="77777777" w:rsidR="00FF3063" w:rsidRPr="005B4F9E" w:rsidRDefault="00FF3063" w:rsidP="00FF3063">
            <w:pPr>
              <w:jc w:val="center"/>
              <w:rPr>
                <w:sz w:val="16"/>
                <w:szCs w:val="16"/>
              </w:rPr>
            </w:pPr>
          </w:p>
        </w:tc>
        <w:tc>
          <w:tcPr>
            <w:tcW w:w="630" w:type="dxa"/>
            <w:noWrap/>
            <w:vAlign w:val="center"/>
            <w:hideMark/>
          </w:tcPr>
          <w:p w14:paraId="5829F0EF" w14:textId="77777777" w:rsidR="00FF3063" w:rsidRPr="005B4F9E" w:rsidRDefault="00FF3063" w:rsidP="00FF3063">
            <w:pPr>
              <w:jc w:val="center"/>
              <w:rPr>
                <w:sz w:val="16"/>
                <w:szCs w:val="16"/>
              </w:rPr>
            </w:pPr>
          </w:p>
        </w:tc>
        <w:tc>
          <w:tcPr>
            <w:tcW w:w="630" w:type="dxa"/>
            <w:noWrap/>
            <w:vAlign w:val="center"/>
            <w:hideMark/>
          </w:tcPr>
          <w:p w14:paraId="5C0CF350" w14:textId="77777777" w:rsidR="00FF3063" w:rsidRPr="005B4F9E" w:rsidRDefault="00FF3063" w:rsidP="00FF3063">
            <w:pPr>
              <w:jc w:val="center"/>
              <w:rPr>
                <w:sz w:val="16"/>
                <w:szCs w:val="16"/>
              </w:rPr>
            </w:pPr>
          </w:p>
        </w:tc>
        <w:tc>
          <w:tcPr>
            <w:tcW w:w="478" w:type="dxa"/>
            <w:noWrap/>
            <w:vAlign w:val="center"/>
            <w:hideMark/>
          </w:tcPr>
          <w:p w14:paraId="77DF32E1" w14:textId="77777777" w:rsidR="00FF3063" w:rsidRPr="005B4F9E" w:rsidRDefault="00FF3063" w:rsidP="00FF3063">
            <w:pPr>
              <w:jc w:val="center"/>
              <w:rPr>
                <w:sz w:val="16"/>
                <w:szCs w:val="16"/>
              </w:rPr>
            </w:pPr>
          </w:p>
        </w:tc>
        <w:tc>
          <w:tcPr>
            <w:tcW w:w="572" w:type="dxa"/>
            <w:vAlign w:val="center"/>
          </w:tcPr>
          <w:p w14:paraId="3A440621" w14:textId="77777777" w:rsidR="00FF3063" w:rsidRPr="005B4F9E" w:rsidRDefault="00FF3063" w:rsidP="00FF3063">
            <w:pPr>
              <w:jc w:val="center"/>
              <w:rPr>
                <w:sz w:val="16"/>
                <w:szCs w:val="16"/>
              </w:rPr>
            </w:pPr>
          </w:p>
        </w:tc>
        <w:tc>
          <w:tcPr>
            <w:tcW w:w="563" w:type="dxa"/>
            <w:vAlign w:val="center"/>
          </w:tcPr>
          <w:p w14:paraId="66E4577D" w14:textId="77777777" w:rsidR="00FF3063" w:rsidRPr="005B4F9E" w:rsidRDefault="00FF3063" w:rsidP="00FF3063">
            <w:pPr>
              <w:jc w:val="center"/>
              <w:rPr>
                <w:sz w:val="16"/>
                <w:szCs w:val="16"/>
              </w:rPr>
            </w:pPr>
          </w:p>
        </w:tc>
        <w:tc>
          <w:tcPr>
            <w:tcW w:w="630" w:type="dxa"/>
            <w:noWrap/>
            <w:vAlign w:val="center"/>
            <w:hideMark/>
          </w:tcPr>
          <w:p w14:paraId="11C7C1A2" w14:textId="77777777" w:rsidR="00FF3063" w:rsidRPr="005B4F9E" w:rsidRDefault="00FF3063" w:rsidP="00FF3063">
            <w:pPr>
              <w:jc w:val="center"/>
              <w:rPr>
                <w:sz w:val="16"/>
                <w:szCs w:val="16"/>
              </w:rPr>
            </w:pPr>
          </w:p>
        </w:tc>
        <w:tc>
          <w:tcPr>
            <w:tcW w:w="630" w:type="dxa"/>
            <w:noWrap/>
            <w:vAlign w:val="center"/>
            <w:hideMark/>
          </w:tcPr>
          <w:p w14:paraId="375C0C63" w14:textId="77777777" w:rsidR="00FF3063" w:rsidRPr="005B4F9E" w:rsidRDefault="00FF3063" w:rsidP="00FF3063">
            <w:pPr>
              <w:jc w:val="center"/>
              <w:rPr>
                <w:sz w:val="16"/>
                <w:szCs w:val="16"/>
              </w:rPr>
            </w:pPr>
          </w:p>
        </w:tc>
        <w:tc>
          <w:tcPr>
            <w:tcW w:w="630" w:type="dxa"/>
            <w:noWrap/>
            <w:vAlign w:val="center"/>
            <w:hideMark/>
          </w:tcPr>
          <w:p w14:paraId="61541611" w14:textId="77777777" w:rsidR="00FF3063" w:rsidRPr="005B4F9E" w:rsidRDefault="00FF3063" w:rsidP="00FF3063">
            <w:pPr>
              <w:jc w:val="center"/>
              <w:rPr>
                <w:sz w:val="16"/>
                <w:szCs w:val="16"/>
              </w:rPr>
            </w:pPr>
          </w:p>
        </w:tc>
        <w:tc>
          <w:tcPr>
            <w:tcW w:w="630" w:type="dxa"/>
            <w:noWrap/>
            <w:vAlign w:val="center"/>
            <w:hideMark/>
          </w:tcPr>
          <w:p w14:paraId="71DF7DCA" w14:textId="77777777" w:rsidR="00FF3063" w:rsidRPr="005B4F9E" w:rsidRDefault="00FF3063" w:rsidP="00FF3063">
            <w:pPr>
              <w:jc w:val="center"/>
              <w:rPr>
                <w:sz w:val="16"/>
                <w:szCs w:val="16"/>
              </w:rPr>
            </w:pPr>
          </w:p>
        </w:tc>
        <w:tc>
          <w:tcPr>
            <w:tcW w:w="630" w:type="dxa"/>
            <w:noWrap/>
            <w:vAlign w:val="center"/>
            <w:hideMark/>
          </w:tcPr>
          <w:p w14:paraId="25E992A4" w14:textId="77777777" w:rsidR="00FF3063" w:rsidRPr="005B4F9E" w:rsidRDefault="00FF3063" w:rsidP="00FF3063">
            <w:pPr>
              <w:jc w:val="center"/>
              <w:rPr>
                <w:sz w:val="16"/>
                <w:szCs w:val="16"/>
              </w:rPr>
            </w:pPr>
          </w:p>
        </w:tc>
        <w:tc>
          <w:tcPr>
            <w:tcW w:w="540" w:type="dxa"/>
            <w:noWrap/>
            <w:vAlign w:val="center"/>
            <w:hideMark/>
          </w:tcPr>
          <w:p w14:paraId="0CAB528E" w14:textId="77777777" w:rsidR="00FF3063" w:rsidRPr="005B4F9E" w:rsidRDefault="00FF3063" w:rsidP="00FF3063">
            <w:pPr>
              <w:jc w:val="center"/>
              <w:rPr>
                <w:sz w:val="16"/>
                <w:szCs w:val="16"/>
              </w:rPr>
            </w:pPr>
          </w:p>
        </w:tc>
        <w:tc>
          <w:tcPr>
            <w:tcW w:w="604" w:type="dxa"/>
            <w:vAlign w:val="center"/>
          </w:tcPr>
          <w:p w14:paraId="6977F9DB" w14:textId="77777777" w:rsidR="00FF3063" w:rsidRPr="005B4F9E" w:rsidRDefault="00FF3063" w:rsidP="00FF3063">
            <w:pPr>
              <w:jc w:val="center"/>
              <w:rPr>
                <w:sz w:val="16"/>
                <w:szCs w:val="16"/>
              </w:rPr>
            </w:pPr>
          </w:p>
        </w:tc>
        <w:tc>
          <w:tcPr>
            <w:tcW w:w="618" w:type="dxa"/>
            <w:vAlign w:val="center"/>
          </w:tcPr>
          <w:p w14:paraId="7BC4D840" w14:textId="77777777" w:rsidR="00FF3063" w:rsidRPr="005B4F9E" w:rsidRDefault="00FF3063" w:rsidP="00FF3063">
            <w:pPr>
              <w:jc w:val="center"/>
              <w:rPr>
                <w:sz w:val="16"/>
                <w:szCs w:val="16"/>
              </w:rPr>
            </w:pPr>
          </w:p>
        </w:tc>
        <w:tc>
          <w:tcPr>
            <w:tcW w:w="720" w:type="dxa"/>
            <w:noWrap/>
            <w:vAlign w:val="center"/>
            <w:hideMark/>
          </w:tcPr>
          <w:p w14:paraId="238AD52C" w14:textId="530B839C" w:rsidR="00FF3063" w:rsidRPr="005B4F9E" w:rsidRDefault="00FF3063" w:rsidP="00FF3063">
            <w:pPr>
              <w:jc w:val="center"/>
              <w:rPr>
                <w:sz w:val="16"/>
                <w:szCs w:val="16"/>
              </w:rPr>
            </w:pPr>
          </w:p>
        </w:tc>
        <w:tc>
          <w:tcPr>
            <w:tcW w:w="630" w:type="dxa"/>
            <w:noWrap/>
            <w:vAlign w:val="center"/>
            <w:hideMark/>
          </w:tcPr>
          <w:p w14:paraId="2020CCAE" w14:textId="77777777" w:rsidR="00FF3063" w:rsidRPr="005B4F9E" w:rsidRDefault="00FF3063" w:rsidP="00FF3063">
            <w:pPr>
              <w:jc w:val="center"/>
              <w:rPr>
                <w:sz w:val="16"/>
                <w:szCs w:val="16"/>
              </w:rPr>
            </w:pPr>
          </w:p>
        </w:tc>
        <w:tc>
          <w:tcPr>
            <w:tcW w:w="720" w:type="dxa"/>
            <w:noWrap/>
            <w:vAlign w:val="center"/>
            <w:hideMark/>
          </w:tcPr>
          <w:p w14:paraId="255904EE" w14:textId="77777777" w:rsidR="00FF3063" w:rsidRPr="005B4F9E" w:rsidRDefault="00FF3063" w:rsidP="00FF3063">
            <w:pPr>
              <w:jc w:val="center"/>
              <w:rPr>
                <w:sz w:val="16"/>
                <w:szCs w:val="16"/>
              </w:rPr>
            </w:pPr>
          </w:p>
        </w:tc>
        <w:tc>
          <w:tcPr>
            <w:tcW w:w="563" w:type="dxa"/>
            <w:noWrap/>
            <w:vAlign w:val="center"/>
            <w:hideMark/>
          </w:tcPr>
          <w:p w14:paraId="631EF081" w14:textId="77777777" w:rsidR="00FF3063" w:rsidRPr="005B4F9E" w:rsidRDefault="00FF3063" w:rsidP="00FF3063">
            <w:pPr>
              <w:jc w:val="center"/>
              <w:rPr>
                <w:sz w:val="16"/>
                <w:szCs w:val="16"/>
              </w:rPr>
            </w:pPr>
          </w:p>
        </w:tc>
      </w:tr>
      <w:tr w:rsidR="00FF3063" w:rsidRPr="005B4F9E" w14:paraId="71778523" w14:textId="77777777" w:rsidTr="0073246A">
        <w:trPr>
          <w:trHeight w:val="300"/>
        </w:trPr>
        <w:tc>
          <w:tcPr>
            <w:tcW w:w="1349" w:type="dxa"/>
            <w:noWrap/>
            <w:vAlign w:val="center"/>
            <w:hideMark/>
          </w:tcPr>
          <w:p w14:paraId="394C8230" w14:textId="77777777" w:rsidR="00FF3063" w:rsidRPr="005B4F9E" w:rsidRDefault="00FF3063" w:rsidP="00FF3063">
            <w:pPr>
              <w:rPr>
                <w:sz w:val="16"/>
                <w:szCs w:val="16"/>
              </w:rPr>
            </w:pPr>
            <w:r w:rsidRPr="005B4F9E">
              <w:rPr>
                <w:sz w:val="16"/>
                <w:szCs w:val="16"/>
              </w:rPr>
              <w:t>Yaoxin, 2022</w:t>
            </w:r>
          </w:p>
        </w:tc>
        <w:tc>
          <w:tcPr>
            <w:tcW w:w="1622" w:type="dxa"/>
            <w:vAlign w:val="center"/>
            <w:hideMark/>
          </w:tcPr>
          <w:p w14:paraId="472B3205" w14:textId="77777777" w:rsidR="00FF3063" w:rsidRPr="005B4F9E" w:rsidRDefault="00FF3063" w:rsidP="00FF3063">
            <w:pPr>
              <w:rPr>
                <w:sz w:val="16"/>
                <w:szCs w:val="16"/>
              </w:rPr>
            </w:pPr>
            <w:r w:rsidRPr="005B4F9E">
              <w:rPr>
                <w:sz w:val="16"/>
                <w:szCs w:val="16"/>
              </w:rPr>
              <w:t>Mediating effect of lower extremity muscle strength on the relationship between mobility and cognitive function in Chinese older adults: A cross-sectional study</w:t>
            </w:r>
          </w:p>
        </w:tc>
        <w:tc>
          <w:tcPr>
            <w:tcW w:w="628" w:type="dxa"/>
            <w:shd w:val="clear" w:color="auto" w:fill="92D050"/>
            <w:noWrap/>
            <w:vAlign w:val="center"/>
            <w:hideMark/>
          </w:tcPr>
          <w:p w14:paraId="5F2AC7B3" w14:textId="77777777" w:rsidR="00FF3063" w:rsidRPr="005B4F9E" w:rsidRDefault="00FF3063" w:rsidP="00FF3063">
            <w:pPr>
              <w:jc w:val="center"/>
              <w:rPr>
                <w:sz w:val="16"/>
                <w:szCs w:val="16"/>
              </w:rPr>
            </w:pPr>
            <w:r w:rsidRPr="005B4F9E">
              <w:rPr>
                <w:sz w:val="16"/>
                <w:szCs w:val="16"/>
              </w:rPr>
              <w:t>TDS; BAS</w:t>
            </w:r>
          </w:p>
        </w:tc>
        <w:tc>
          <w:tcPr>
            <w:tcW w:w="630" w:type="dxa"/>
            <w:noWrap/>
            <w:vAlign w:val="center"/>
            <w:hideMark/>
          </w:tcPr>
          <w:p w14:paraId="073C0EB9" w14:textId="77777777" w:rsidR="00FF3063" w:rsidRPr="005B4F9E" w:rsidRDefault="00FF3063" w:rsidP="00FF3063">
            <w:pPr>
              <w:jc w:val="center"/>
              <w:rPr>
                <w:sz w:val="16"/>
                <w:szCs w:val="16"/>
              </w:rPr>
            </w:pPr>
          </w:p>
        </w:tc>
        <w:tc>
          <w:tcPr>
            <w:tcW w:w="919" w:type="dxa"/>
            <w:shd w:val="clear" w:color="auto" w:fill="FFC000"/>
            <w:noWrap/>
            <w:vAlign w:val="center"/>
            <w:hideMark/>
          </w:tcPr>
          <w:p w14:paraId="260D89E1" w14:textId="77777777" w:rsidR="00FF3063" w:rsidRPr="005B4F9E" w:rsidRDefault="00FF3063" w:rsidP="00FF3063">
            <w:pPr>
              <w:jc w:val="center"/>
              <w:rPr>
                <w:sz w:val="16"/>
                <w:szCs w:val="16"/>
              </w:rPr>
            </w:pPr>
            <w:r w:rsidRPr="005B4F9E">
              <w:rPr>
                <w:sz w:val="16"/>
                <w:szCs w:val="16"/>
              </w:rPr>
              <w:t>N</w:t>
            </w:r>
          </w:p>
        </w:tc>
        <w:tc>
          <w:tcPr>
            <w:tcW w:w="630" w:type="dxa"/>
            <w:noWrap/>
            <w:vAlign w:val="center"/>
            <w:hideMark/>
          </w:tcPr>
          <w:p w14:paraId="706F38D4" w14:textId="77777777" w:rsidR="00FF3063" w:rsidRPr="005B4F9E" w:rsidRDefault="00FF3063" w:rsidP="00FF3063">
            <w:pPr>
              <w:jc w:val="center"/>
              <w:rPr>
                <w:sz w:val="16"/>
                <w:szCs w:val="16"/>
              </w:rPr>
            </w:pPr>
          </w:p>
        </w:tc>
        <w:tc>
          <w:tcPr>
            <w:tcW w:w="630" w:type="dxa"/>
            <w:noWrap/>
            <w:vAlign w:val="center"/>
            <w:hideMark/>
          </w:tcPr>
          <w:p w14:paraId="75E410C7" w14:textId="77777777" w:rsidR="00FF3063" w:rsidRPr="005B4F9E" w:rsidRDefault="00FF3063" w:rsidP="00FF3063">
            <w:pPr>
              <w:jc w:val="center"/>
              <w:rPr>
                <w:sz w:val="16"/>
                <w:szCs w:val="16"/>
              </w:rPr>
            </w:pPr>
          </w:p>
        </w:tc>
        <w:tc>
          <w:tcPr>
            <w:tcW w:w="478" w:type="dxa"/>
            <w:noWrap/>
            <w:vAlign w:val="center"/>
            <w:hideMark/>
          </w:tcPr>
          <w:p w14:paraId="4964948F" w14:textId="77777777" w:rsidR="00FF3063" w:rsidRPr="005B4F9E" w:rsidRDefault="00FF3063" w:rsidP="00FF3063">
            <w:pPr>
              <w:jc w:val="center"/>
              <w:rPr>
                <w:sz w:val="16"/>
                <w:szCs w:val="16"/>
              </w:rPr>
            </w:pPr>
          </w:p>
        </w:tc>
        <w:tc>
          <w:tcPr>
            <w:tcW w:w="572" w:type="dxa"/>
            <w:vAlign w:val="center"/>
          </w:tcPr>
          <w:p w14:paraId="05939797" w14:textId="77777777" w:rsidR="00FF3063" w:rsidRPr="005B4F9E" w:rsidRDefault="00FF3063" w:rsidP="00FF3063">
            <w:pPr>
              <w:jc w:val="center"/>
              <w:rPr>
                <w:sz w:val="16"/>
                <w:szCs w:val="16"/>
              </w:rPr>
            </w:pPr>
          </w:p>
        </w:tc>
        <w:tc>
          <w:tcPr>
            <w:tcW w:w="563" w:type="dxa"/>
            <w:vAlign w:val="center"/>
          </w:tcPr>
          <w:p w14:paraId="7063E88D" w14:textId="77777777" w:rsidR="00FF3063" w:rsidRPr="005B4F9E" w:rsidRDefault="00FF3063" w:rsidP="00FF3063">
            <w:pPr>
              <w:jc w:val="center"/>
              <w:rPr>
                <w:sz w:val="16"/>
                <w:szCs w:val="16"/>
              </w:rPr>
            </w:pPr>
          </w:p>
        </w:tc>
        <w:tc>
          <w:tcPr>
            <w:tcW w:w="630" w:type="dxa"/>
            <w:noWrap/>
            <w:vAlign w:val="center"/>
            <w:hideMark/>
          </w:tcPr>
          <w:p w14:paraId="4F98C442" w14:textId="77777777" w:rsidR="00FF3063" w:rsidRPr="005B4F9E" w:rsidRDefault="00FF3063" w:rsidP="00FF3063">
            <w:pPr>
              <w:jc w:val="center"/>
              <w:rPr>
                <w:sz w:val="16"/>
                <w:szCs w:val="16"/>
              </w:rPr>
            </w:pPr>
          </w:p>
        </w:tc>
        <w:tc>
          <w:tcPr>
            <w:tcW w:w="630" w:type="dxa"/>
            <w:noWrap/>
            <w:vAlign w:val="center"/>
            <w:hideMark/>
          </w:tcPr>
          <w:p w14:paraId="32ADE6F4" w14:textId="77777777" w:rsidR="00FF3063" w:rsidRPr="005B4F9E" w:rsidRDefault="00FF3063" w:rsidP="00FF3063">
            <w:pPr>
              <w:jc w:val="center"/>
              <w:rPr>
                <w:sz w:val="16"/>
                <w:szCs w:val="16"/>
              </w:rPr>
            </w:pPr>
          </w:p>
        </w:tc>
        <w:tc>
          <w:tcPr>
            <w:tcW w:w="630" w:type="dxa"/>
            <w:shd w:val="clear" w:color="auto" w:fill="92D050"/>
            <w:noWrap/>
            <w:vAlign w:val="center"/>
            <w:hideMark/>
          </w:tcPr>
          <w:p w14:paraId="5481E359" w14:textId="3407DA74" w:rsidR="00FF3063" w:rsidRPr="005B4F9E" w:rsidRDefault="00FF3063" w:rsidP="00FF3063">
            <w:pPr>
              <w:jc w:val="center"/>
              <w:rPr>
                <w:sz w:val="16"/>
                <w:szCs w:val="16"/>
              </w:rPr>
            </w:pPr>
            <w:r w:rsidRPr="005B4F9E">
              <w:rPr>
                <w:sz w:val="16"/>
                <w:szCs w:val="16"/>
              </w:rPr>
              <w:t xml:space="preserve">TDS; </w:t>
            </w:r>
            <w:r w:rsidR="0073246A">
              <w:rPr>
                <w:sz w:val="16"/>
                <w:szCs w:val="16"/>
              </w:rPr>
              <w:t>BAS</w:t>
            </w:r>
          </w:p>
        </w:tc>
        <w:tc>
          <w:tcPr>
            <w:tcW w:w="630" w:type="dxa"/>
            <w:noWrap/>
            <w:vAlign w:val="center"/>
            <w:hideMark/>
          </w:tcPr>
          <w:p w14:paraId="15FBBCD4" w14:textId="77777777" w:rsidR="00FF3063" w:rsidRPr="005B4F9E" w:rsidRDefault="00FF3063" w:rsidP="00FF3063">
            <w:pPr>
              <w:jc w:val="center"/>
              <w:rPr>
                <w:sz w:val="16"/>
                <w:szCs w:val="16"/>
              </w:rPr>
            </w:pPr>
          </w:p>
        </w:tc>
        <w:tc>
          <w:tcPr>
            <w:tcW w:w="630" w:type="dxa"/>
            <w:shd w:val="clear" w:color="auto" w:fill="FFC000"/>
            <w:noWrap/>
            <w:vAlign w:val="center"/>
            <w:hideMark/>
          </w:tcPr>
          <w:p w14:paraId="7587CF47" w14:textId="22780495" w:rsidR="00FF3063" w:rsidRPr="005B4F9E" w:rsidRDefault="0073246A" w:rsidP="00FF3063">
            <w:pPr>
              <w:jc w:val="center"/>
              <w:rPr>
                <w:sz w:val="16"/>
                <w:szCs w:val="16"/>
              </w:rPr>
            </w:pPr>
            <w:r w:rsidRPr="005B4F9E">
              <w:rPr>
                <w:sz w:val="16"/>
                <w:szCs w:val="16"/>
              </w:rPr>
              <w:t>N</w:t>
            </w:r>
          </w:p>
        </w:tc>
        <w:tc>
          <w:tcPr>
            <w:tcW w:w="540" w:type="dxa"/>
            <w:noWrap/>
            <w:vAlign w:val="center"/>
            <w:hideMark/>
          </w:tcPr>
          <w:p w14:paraId="7627D4D2" w14:textId="77777777" w:rsidR="00FF3063" w:rsidRPr="005B4F9E" w:rsidRDefault="00FF3063" w:rsidP="00FF3063">
            <w:pPr>
              <w:jc w:val="center"/>
              <w:rPr>
                <w:sz w:val="16"/>
                <w:szCs w:val="16"/>
              </w:rPr>
            </w:pPr>
          </w:p>
        </w:tc>
        <w:tc>
          <w:tcPr>
            <w:tcW w:w="604" w:type="dxa"/>
            <w:vAlign w:val="center"/>
          </w:tcPr>
          <w:p w14:paraId="6E783F85" w14:textId="77777777" w:rsidR="00FF3063" w:rsidRPr="005B4F9E" w:rsidRDefault="00FF3063" w:rsidP="00FF3063">
            <w:pPr>
              <w:jc w:val="center"/>
              <w:rPr>
                <w:sz w:val="16"/>
                <w:szCs w:val="16"/>
              </w:rPr>
            </w:pPr>
          </w:p>
        </w:tc>
        <w:tc>
          <w:tcPr>
            <w:tcW w:w="618" w:type="dxa"/>
            <w:vAlign w:val="center"/>
          </w:tcPr>
          <w:p w14:paraId="7688FDE3" w14:textId="77777777" w:rsidR="00FF3063" w:rsidRPr="005B4F9E" w:rsidRDefault="00FF3063" w:rsidP="00FF3063">
            <w:pPr>
              <w:jc w:val="center"/>
              <w:rPr>
                <w:sz w:val="16"/>
                <w:szCs w:val="16"/>
              </w:rPr>
            </w:pPr>
          </w:p>
        </w:tc>
        <w:tc>
          <w:tcPr>
            <w:tcW w:w="720" w:type="dxa"/>
            <w:noWrap/>
            <w:vAlign w:val="center"/>
            <w:hideMark/>
          </w:tcPr>
          <w:p w14:paraId="711C6A35" w14:textId="49A9149F" w:rsidR="00FF3063" w:rsidRPr="005B4F9E" w:rsidRDefault="00FF3063" w:rsidP="00FF3063">
            <w:pPr>
              <w:jc w:val="center"/>
              <w:rPr>
                <w:sz w:val="16"/>
                <w:szCs w:val="16"/>
              </w:rPr>
            </w:pPr>
          </w:p>
        </w:tc>
        <w:tc>
          <w:tcPr>
            <w:tcW w:w="630" w:type="dxa"/>
            <w:noWrap/>
            <w:vAlign w:val="center"/>
            <w:hideMark/>
          </w:tcPr>
          <w:p w14:paraId="6A235F13" w14:textId="77777777" w:rsidR="00FF3063" w:rsidRPr="005B4F9E" w:rsidRDefault="00FF3063" w:rsidP="00FF3063">
            <w:pPr>
              <w:jc w:val="center"/>
              <w:rPr>
                <w:sz w:val="16"/>
                <w:szCs w:val="16"/>
              </w:rPr>
            </w:pPr>
          </w:p>
        </w:tc>
        <w:tc>
          <w:tcPr>
            <w:tcW w:w="720" w:type="dxa"/>
            <w:noWrap/>
            <w:vAlign w:val="center"/>
            <w:hideMark/>
          </w:tcPr>
          <w:p w14:paraId="6A03446D" w14:textId="77777777" w:rsidR="00FF3063" w:rsidRPr="005B4F9E" w:rsidRDefault="00FF3063" w:rsidP="00FF3063">
            <w:pPr>
              <w:jc w:val="center"/>
              <w:rPr>
                <w:sz w:val="16"/>
                <w:szCs w:val="16"/>
              </w:rPr>
            </w:pPr>
          </w:p>
        </w:tc>
        <w:tc>
          <w:tcPr>
            <w:tcW w:w="563" w:type="dxa"/>
            <w:noWrap/>
            <w:vAlign w:val="center"/>
            <w:hideMark/>
          </w:tcPr>
          <w:p w14:paraId="1A64F25A" w14:textId="77777777" w:rsidR="00FF3063" w:rsidRPr="005B4F9E" w:rsidRDefault="00FF3063" w:rsidP="00FF3063">
            <w:pPr>
              <w:jc w:val="center"/>
              <w:rPr>
                <w:sz w:val="16"/>
                <w:szCs w:val="16"/>
              </w:rPr>
            </w:pPr>
          </w:p>
        </w:tc>
      </w:tr>
    </w:tbl>
    <w:p w14:paraId="2FDFA7A2" w14:textId="77777777" w:rsidR="005460CD" w:rsidRDefault="005460CD" w:rsidP="00B11E5D">
      <w:pPr>
        <w:pStyle w:val="Default"/>
        <w:spacing w:after="240"/>
        <w:rPr>
          <w:lang w:val="da-DK" w:eastAsia="en-CA"/>
        </w:rPr>
      </w:pPr>
    </w:p>
    <w:p w14:paraId="41F38476" w14:textId="3F59DEB3" w:rsidR="00B11E5D" w:rsidRDefault="005460CD" w:rsidP="00B11E5D">
      <w:pPr>
        <w:pStyle w:val="Default"/>
        <w:spacing w:after="240"/>
        <w:rPr>
          <w:sz w:val="20"/>
          <w:szCs w:val="20"/>
          <w:lang w:val="da-DK" w:eastAsia="en-CA"/>
        </w:rPr>
      </w:pPr>
      <w:r w:rsidRPr="00B11E5D">
        <w:rPr>
          <w:sz w:val="20"/>
          <w:szCs w:val="20"/>
          <w:lang w:val="da-DK" w:eastAsia="en-CA"/>
        </w:rPr>
        <w:t>Y</w:t>
      </w:r>
      <w:r w:rsidR="00352D6F" w:rsidRPr="00B11E5D">
        <w:rPr>
          <w:sz w:val="20"/>
          <w:szCs w:val="20"/>
          <w:lang w:val="da-DK" w:eastAsia="en-CA"/>
        </w:rPr>
        <w:t>o</w:t>
      </w:r>
      <w:r w:rsidRPr="00B11E5D">
        <w:rPr>
          <w:sz w:val="20"/>
          <w:szCs w:val="20"/>
          <w:lang w:val="da-DK" w:eastAsia="en-CA"/>
        </w:rPr>
        <w:t xml:space="preserve">unger age, men, married, urban area, higher income, higher education, non-manual job, religious, higher social status, homeowner, or Caucasian = test of differences = statistically significant higher mobility  = </w:t>
      </w:r>
      <w:r w:rsidRPr="00B11E5D">
        <w:rPr>
          <w:color w:val="auto"/>
          <w:sz w:val="20"/>
          <w:szCs w:val="20"/>
          <w:highlight w:val="green"/>
          <w:lang w:val="da-DK" w:eastAsia="en-CA"/>
        </w:rPr>
        <w:t>TD</w:t>
      </w:r>
      <w:r w:rsidRPr="00B11E5D">
        <w:rPr>
          <w:b/>
          <w:bCs/>
          <w:color w:val="auto"/>
          <w:sz w:val="20"/>
          <w:szCs w:val="20"/>
          <w:highlight w:val="green"/>
          <w:lang w:val="da-DK" w:eastAsia="en-CA"/>
        </w:rPr>
        <w:t>S</w:t>
      </w:r>
    </w:p>
    <w:p w14:paraId="0F796665" w14:textId="0E1AF549" w:rsidR="00B11E5D" w:rsidRDefault="005460CD" w:rsidP="00B11E5D">
      <w:pPr>
        <w:pStyle w:val="Default"/>
        <w:spacing w:after="240"/>
        <w:rPr>
          <w:b/>
          <w:bCs/>
          <w:color w:val="C00000"/>
          <w:sz w:val="20"/>
          <w:szCs w:val="20"/>
          <w:lang w:val="da-DK" w:eastAsia="en-CA"/>
        </w:rPr>
      </w:pPr>
      <w:r w:rsidRPr="00B11E5D">
        <w:rPr>
          <w:sz w:val="20"/>
          <w:szCs w:val="20"/>
          <w:lang w:val="da-DK" w:eastAsia="en-CA"/>
        </w:rPr>
        <w:t>Y</w:t>
      </w:r>
      <w:r w:rsidR="00352D6F" w:rsidRPr="00B11E5D">
        <w:rPr>
          <w:sz w:val="20"/>
          <w:szCs w:val="20"/>
          <w:lang w:val="da-DK" w:eastAsia="en-CA"/>
        </w:rPr>
        <w:t>o</w:t>
      </w:r>
      <w:r w:rsidRPr="00B11E5D">
        <w:rPr>
          <w:sz w:val="20"/>
          <w:szCs w:val="20"/>
          <w:lang w:val="da-DK" w:eastAsia="en-CA"/>
        </w:rPr>
        <w:t>unger age, men, married, urban area, higher income, higher education, non-manual job, religious, higher social status, homeowner, or Caucasian = bivari</w:t>
      </w:r>
      <w:r w:rsidR="00EE2E61">
        <w:rPr>
          <w:sz w:val="20"/>
          <w:szCs w:val="20"/>
          <w:lang w:val="da-DK" w:eastAsia="en-CA"/>
        </w:rPr>
        <w:t>a</w:t>
      </w:r>
      <w:r w:rsidRPr="00B11E5D">
        <w:rPr>
          <w:sz w:val="20"/>
          <w:szCs w:val="20"/>
          <w:lang w:val="da-DK" w:eastAsia="en-CA"/>
        </w:rPr>
        <w:t xml:space="preserve">te association/correlation = statistically significant higher mobility  = </w:t>
      </w:r>
      <w:r w:rsidRPr="00B11E5D">
        <w:rPr>
          <w:color w:val="auto"/>
          <w:sz w:val="20"/>
          <w:szCs w:val="20"/>
          <w:highlight w:val="green"/>
          <w:lang w:val="da-DK" w:eastAsia="en-CA"/>
        </w:rPr>
        <w:t>BAS</w:t>
      </w:r>
    </w:p>
    <w:p w14:paraId="6FDE69A3" w14:textId="2F13FF85" w:rsidR="00B11E5D" w:rsidRDefault="005460CD" w:rsidP="00B11E5D">
      <w:pPr>
        <w:pStyle w:val="Default"/>
        <w:spacing w:after="240"/>
        <w:rPr>
          <w:b/>
          <w:bCs/>
          <w:color w:val="C00000"/>
          <w:sz w:val="20"/>
          <w:szCs w:val="20"/>
          <w:lang w:val="da-DK" w:eastAsia="en-CA"/>
        </w:rPr>
      </w:pPr>
      <w:r w:rsidRPr="00B11E5D">
        <w:rPr>
          <w:sz w:val="20"/>
          <w:szCs w:val="20"/>
          <w:lang w:val="da-DK" w:eastAsia="en-CA"/>
        </w:rPr>
        <w:t>Y</w:t>
      </w:r>
      <w:r w:rsidR="00352D6F" w:rsidRPr="00B11E5D">
        <w:rPr>
          <w:sz w:val="20"/>
          <w:szCs w:val="20"/>
          <w:lang w:val="da-DK" w:eastAsia="en-CA"/>
        </w:rPr>
        <w:t>o</w:t>
      </w:r>
      <w:r w:rsidRPr="00B11E5D">
        <w:rPr>
          <w:sz w:val="20"/>
          <w:szCs w:val="20"/>
          <w:lang w:val="da-DK" w:eastAsia="en-CA"/>
        </w:rPr>
        <w:t>unger age, men, married, urban area, higher income, higher education, non-manual job, religious, higher social status, homeowner, or Caucasian = mu</w:t>
      </w:r>
      <w:r w:rsidR="00EE2E61">
        <w:rPr>
          <w:sz w:val="20"/>
          <w:szCs w:val="20"/>
          <w:lang w:val="da-DK" w:eastAsia="en-CA"/>
        </w:rPr>
        <w:t>l</w:t>
      </w:r>
      <w:r w:rsidRPr="00B11E5D">
        <w:rPr>
          <w:sz w:val="20"/>
          <w:szCs w:val="20"/>
          <w:lang w:val="da-DK" w:eastAsia="en-CA"/>
        </w:rPr>
        <w:t xml:space="preserve">tivariate association = statistically significant higher mobility  = </w:t>
      </w:r>
      <w:r w:rsidRPr="00B11E5D">
        <w:rPr>
          <w:color w:val="auto"/>
          <w:sz w:val="20"/>
          <w:szCs w:val="20"/>
          <w:highlight w:val="green"/>
          <w:lang w:val="da-DK" w:eastAsia="en-CA"/>
        </w:rPr>
        <w:t>MAS</w:t>
      </w:r>
    </w:p>
    <w:p w14:paraId="1A6F34EA" w14:textId="77777777" w:rsidR="00B11E5D" w:rsidRDefault="005460CD" w:rsidP="00B11E5D">
      <w:pPr>
        <w:pStyle w:val="Default"/>
        <w:spacing w:after="240"/>
        <w:rPr>
          <w:b/>
          <w:bCs/>
          <w:color w:val="C00000"/>
          <w:sz w:val="20"/>
          <w:szCs w:val="20"/>
          <w:lang w:val="da-DK" w:eastAsia="en-CA"/>
        </w:rPr>
      </w:pPr>
      <w:r w:rsidRPr="00B11E5D">
        <w:rPr>
          <w:sz w:val="20"/>
          <w:szCs w:val="20"/>
          <w:lang w:val="da-DK" w:eastAsia="en-CA"/>
        </w:rPr>
        <w:t xml:space="preserve">Older age, women, not married, rural area, lower income, lower education, manual job, irreligious, lower social status, non-homeowner, non-Caucasian = test of differences = statistically significant higher mobility  = </w:t>
      </w:r>
      <w:r w:rsidRPr="00B11E5D">
        <w:rPr>
          <w:color w:val="auto"/>
          <w:sz w:val="20"/>
          <w:szCs w:val="20"/>
          <w:shd w:val="clear" w:color="auto" w:fill="C00000"/>
          <w:lang w:val="da-DK" w:eastAsia="en-CA"/>
        </w:rPr>
        <w:t>TD</w:t>
      </w:r>
      <w:r w:rsidRPr="00B11E5D">
        <w:rPr>
          <w:b/>
          <w:bCs/>
          <w:color w:val="auto"/>
          <w:sz w:val="20"/>
          <w:szCs w:val="20"/>
          <w:shd w:val="clear" w:color="auto" w:fill="C00000"/>
          <w:lang w:val="da-DK" w:eastAsia="en-CA"/>
        </w:rPr>
        <w:t>S</w:t>
      </w:r>
    </w:p>
    <w:p w14:paraId="5129A5B4" w14:textId="269A0210" w:rsidR="00B11E5D" w:rsidRDefault="005460CD" w:rsidP="00B11E5D">
      <w:pPr>
        <w:pStyle w:val="Default"/>
        <w:spacing w:after="240"/>
        <w:rPr>
          <w:b/>
          <w:bCs/>
          <w:color w:val="C00000"/>
          <w:sz w:val="20"/>
          <w:szCs w:val="20"/>
          <w:lang w:val="da-DK" w:eastAsia="en-CA"/>
        </w:rPr>
      </w:pPr>
      <w:r w:rsidRPr="00B11E5D">
        <w:rPr>
          <w:sz w:val="20"/>
          <w:szCs w:val="20"/>
          <w:lang w:val="da-DK" w:eastAsia="en-CA"/>
        </w:rPr>
        <w:t>Older age, women, not married, rural area, lower income, lower education, manual job, irreligious, lower social status, non-homeowner, non-Caucasian = bivari</w:t>
      </w:r>
      <w:r w:rsidR="00EE2E61">
        <w:rPr>
          <w:sz w:val="20"/>
          <w:szCs w:val="20"/>
          <w:lang w:val="da-DK" w:eastAsia="en-CA"/>
        </w:rPr>
        <w:t>a</w:t>
      </w:r>
      <w:r w:rsidRPr="00B11E5D">
        <w:rPr>
          <w:sz w:val="20"/>
          <w:szCs w:val="20"/>
          <w:lang w:val="da-DK" w:eastAsia="en-CA"/>
        </w:rPr>
        <w:t xml:space="preserve">te association/correlation = statistically significant higher mobility  = </w:t>
      </w:r>
      <w:r w:rsidRPr="00B11E5D">
        <w:rPr>
          <w:color w:val="auto"/>
          <w:sz w:val="20"/>
          <w:szCs w:val="20"/>
          <w:shd w:val="clear" w:color="auto" w:fill="C00000"/>
          <w:lang w:val="da-DK" w:eastAsia="en-CA"/>
        </w:rPr>
        <w:t>BAS</w:t>
      </w:r>
    </w:p>
    <w:p w14:paraId="276C6281" w14:textId="6C341F19" w:rsidR="00B11E5D" w:rsidRDefault="005460CD" w:rsidP="00B11E5D">
      <w:pPr>
        <w:pStyle w:val="Default"/>
        <w:spacing w:after="240"/>
        <w:rPr>
          <w:b/>
          <w:bCs/>
          <w:color w:val="C00000"/>
          <w:sz w:val="20"/>
          <w:szCs w:val="20"/>
          <w:lang w:val="da-DK" w:eastAsia="en-CA"/>
        </w:rPr>
      </w:pPr>
      <w:r w:rsidRPr="00B11E5D">
        <w:rPr>
          <w:sz w:val="20"/>
          <w:szCs w:val="20"/>
          <w:lang w:val="da-DK" w:eastAsia="en-CA"/>
        </w:rPr>
        <w:t>Older age, women, not married, rural area, lower income, lower education, manual job, irreligious, lower social status, non-homeowner, non-Caucasian = mu</w:t>
      </w:r>
      <w:r w:rsidR="00EE2E61">
        <w:rPr>
          <w:sz w:val="20"/>
          <w:szCs w:val="20"/>
          <w:lang w:val="da-DK" w:eastAsia="en-CA"/>
        </w:rPr>
        <w:t>l</w:t>
      </w:r>
      <w:r w:rsidRPr="00B11E5D">
        <w:rPr>
          <w:sz w:val="20"/>
          <w:szCs w:val="20"/>
          <w:lang w:val="da-DK" w:eastAsia="en-CA"/>
        </w:rPr>
        <w:t xml:space="preserve">tivariate association = statistically significant higher mobility  = </w:t>
      </w:r>
      <w:r w:rsidRPr="00B11E5D">
        <w:rPr>
          <w:color w:val="auto"/>
          <w:sz w:val="20"/>
          <w:szCs w:val="20"/>
          <w:shd w:val="clear" w:color="auto" w:fill="C00000"/>
          <w:lang w:val="da-DK" w:eastAsia="en-CA"/>
        </w:rPr>
        <w:t>MAS</w:t>
      </w:r>
    </w:p>
    <w:p w14:paraId="3F745EA4" w14:textId="0CE88AA4" w:rsidR="00B11E5D" w:rsidRDefault="005460CD" w:rsidP="00B11E5D">
      <w:pPr>
        <w:pStyle w:val="Default"/>
        <w:spacing w:after="240"/>
        <w:rPr>
          <w:b/>
          <w:bCs/>
          <w:color w:val="C00000"/>
          <w:sz w:val="20"/>
          <w:szCs w:val="20"/>
          <w:lang w:val="da-DK" w:eastAsia="en-CA"/>
        </w:rPr>
      </w:pPr>
      <w:r w:rsidRPr="00B11E5D">
        <w:rPr>
          <w:color w:val="auto"/>
          <w:sz w:val="20"/>
          <w:szCs w:val="20"/>
          <w:lang w:val="da-DK" w:eastAsia="en-CA"/>
        </w:rPr>
        <w:t>Result not statistical</w:t>
      </w:r>
      <w:r w:rsidR="00EE2E61">
        <w:rPr>
          <w:color w:val="auto"/>
          <w:sz w:val="20"/>
          <w:szCs w:val="20"/>
          <w:lang w:val="da-DK" w:eastAsia="en-CA"/>
        </w:rPr>
        <w:t>ly</w:t>
      </w:r>
      <w:r w:rsidRPr="00B11E5D">
        <w:rPr>
          <w:color w:val="auto"/>
          <w:sz w:val="20"/>
          <w:szCs w:val="20"/>
          <w:lang w:val="da-DK" w:eastAsia="en-CA"/>
        </w:rPr>
        <w:t xml:space="preserve"> significant =</w:t>
      </w:r>
      <w:r w:rsidRPr="00B11E5D">
        <w:rPr>
          <w:color w:val="FFFFFF" w:themeColor="background1"/>
          <w:sz w:val="20"/>
          <w:szCs w:val="20"/>
          <w:shd w:val="clear" w:color="auto" w:fill="FFC000"/>
          <w:lang w:val="da-DK" w:eastAsia="en-CA"/>
        </w:rPr>
        <w:t xml:space="preserve"> </w:t>
      </w:r>
      <w:r w:rsidRPr="00B11E5D">
        <w:rPr>
          <w:b/>
          <w:bCs/>
          <w:color w:val="auto"/>
          <w:sz w:val="20"/>
          <w:szCs w:val="20"/>
          <w:shd w:val="clear" w:color="auto" w:fill="FFC000"/>
          <w:lang w:val="da-DK" w:eastAsia="en-CA"/>
        </w:rPr>
        <w:t>N</w:t>
      </w:r>
    </w:p>
    <w:p w14:paraId="2DCDEADF" w14:textId="7C4FB33E" w:rsidR="005460CD" w:rsidRDefault="005460CD" w:rsidP="00B11E5D">
      <w:pPr>
        <w:pStyle w:val="Default"/>
        <w:spacing w:after="240"/>
        <w:rPr>
          <w:b/>
          <w:bCs/>
          <w:color w:val="FFFFFF" w:themeColor="background1"/>
          <w:sz w:val="20"/>
          <w:szCs w:val="20"/>
          <w:shd w:val="clear" w:color="auto" w:fill="002060"/>
          <w:lang w:val="da-DK" w:eastAsia="en-CA"/>
        </w:rPr>
      </w:pPr>
      <w:r w:rsidRPr="00B11E5D">
        <w:rPr>
          <w:color w:val="auto"/>
          <w:sz w:val="20"/>
          <w:szCs w:val="20"/>
          <w:lang w:val="da-DK" w:eastAsia="en-CA"/>
        </w:rPr>
        <w:t>Result of diff</w:t>
      </w:r>
      <w:r w:rsidR="00EE2E61">
        <w:rPr>
          <w:color w:val="auto"/>
          <w:sz w:val="20"/>
          <w:szCs w:val="20"/>
          <w:lang w:val="da-DK" w:eastAsia="en-CA"/>
        </w:rPr>
        <w:t>e</w:t>
      </w:r>
      <w:r w:rsidRPr="00B11E5D">
        <w:rPr>
          <w:color w:val="auto"/>
          <w:sz w:val="20"/>
          <w:szCs w:val="20"/>
          <w:lang w:val="da-DK" w:eastAsia="en-CA"/>
        </w:rPr>
        <w:t>rent mobility tests conflicting =</w:t>
      </w:r>
      <w:r w:rsidRPr="00EE2E61">
        <w:rPr>
          <w:color w:val="auto"/>
          <w:sz w:val="20"/>
          <w:szCs w:val="20"/>
          <w:shd w:val="clear" w:color="auto" w:fill="002060"/>
          <w:lang w:val="da-DK" w:eastAsia="en-CA"/>
        </w:rPr>
        <w:t xml:space="preserve"> </w:t>
      </w:r>
      <w:r w:rsidRPr="00B11E5D">
        <w:rPr>
          <w:b/>
          <w:bCs/>
          <w:color w:val="FFFFFF" w:themeColor="background1"/>
          <w:sz w:val="20"/>
          <w:szCs w:val="20"/>
          <w:shd w:val="clear" w:color="auto" w:fill="002060"/>
          <w:lang w:val="da-DK" w:eastAsia="en-CA"/>
        </w:rPr>
        <w:t>C</w:t>
      </w:r>
    </w:p>
    <w:p w14:paraId="32511DFA" w14:textId="71283394" w:rsidR="005460CD" w:rsidRPr="00EE2E61" w:rsidRDefault="00EE2E61" w:rsidP="00EE2E61">
      <w:pPr>
        <w:pStyle w:val="Default"/>
        <w:spacing w:after="240"/>
        <w:rPr>
          <w:color w:val="FFFFFF" w:themeColor="background1"/>
          <w:sz w:val="20"/>
          <w:szCs w:val="20"/>
          <w:shd w:val="clear" w:color="auto" w:fill="002060"/>
          <w:lang w:val="da-DK" w:eastAsia="en-CA"/>
        </w:rPr>
      </w:pPr>
      <w:r w:rsidRPr="00EE2E61">
        <w:rPr>
          <w:sz w:val="20"/>
          <w:szCs w:val="20"/>
          <w:lang w:val="da-DK" w:eastAsia="en-CA"/>
        </w:rPr>
        <w:t xml:space="preserve">CSA = cross-sectional analysis. LA = longitudinal analysis. </w:t>
      </w:r>
      <w:r w:rsidR="00D402CD">
        <w:rPr>
          <w:sz w:val="20"/>
          <w:szCs w:val="20"/>
          <w:lang w:val="da-DK" w:eastAsia="en-CA"/>
        </w:rPr>
        <w:t xml:space="preserve">    </w:t>
      </w:r>
    </w:p>
    <w:p w14:paraId="07916B46" w14:textId="77777777" w:rsidR="00EE2E61" w:rsidRDefault="00EE2E61" w:rsidP="005460CD">
      <w:pPr>
        <w:rPr>
          <w:rFonts w:eastAsiaTheme="minorHAnsi"/>
          <w:color w:val="000000"/>
          <w:lang w:val="da-DK" w:eastAsia="en-CA"/>
        </w:rPr>
      </w:pPr>
    </w:p>
    <w:p w14:paraId="0B0BA3AA" w14:textId="77777777" w:rsidR="00EE2E61" w:rsidRDefault="00EE2E61" w:rsidP="005460CD">
      <w:pPr>
        <w:rPr>
          <w:rFonts w:eastAsiaTheme="minorHAnsi"/>
          <w:color w:val="000000"/>
          <w:lang w:val="da-DK" w:eastAsia="en-CA"/>
        </w:rPr>
      </w:pPr>
    </w:p>
    <w:p w14:paraId="042D5CE0" w14:textId="77777777" w:rsidR="00EE2E61" w:rsidRDefault="00EE2E61" w:rsidP="005460CD">
      <w:pPr>
        <w:rPr>
          <w:rFonts w:eastAsiaTheme="minorHAnsi"/>
          <w:color w:val="000000"/>
          <w:lang w:val="da-DK" w:eastAsia="en-CA"/>
        </w:rPr>
      </w:pPr>
    </w:p>
    <w:p w14:paraId="3EEB8BE8" w14:textId="77777777" w:rsidR="00EE2E61" w:rsidRDefault="00EE2E61" w:rsidP="005460CD">
      <w:pPr>
        <w:rPr>
          <w:rFonts w:eastAsiaTheme="minorHAnsi"/>
          <w:color w:val="000000"/>
          <w:lang w:val="da-DK" w:eastAsia="en-CA"/>
        </w:rPr>
      </w:pPr>
    </w:p>
    <w:p w14:paraId="7CCEF695" w14:textId="77777777" w:rsidR="005460CD" w:rsidRDefault="005460CD" w:rsidP="005460CD">
      <w:pPr>
        <w:pStyle w:val="Default"/>
        <w:jc w:val="center"/>
        <w:rPr>
          <w:lang w:val="da-DK" w:eastAsia="en-CA"/>
        </w:rPr>
      </w:pPr>
      <w:r w:rsidRPr="00745F50">
        <w:rPr>
          <w:b/>
          <w:bCs/>
          <w:lang w:val="da-DK" w:eastAsia="en-CA"/>
        </w:rPr>
        <w:lastRenderedPageBreak/>
        <w:t>Su</w:t>
      </w:r>
      <w:r>
        <w:rPr>
          <w:b/>
          <w:bCs/>
          <w:lang w:val="da-DK" w:eastAsia="en-CA"/>
        </w:rPr>
        <w:t>p</w:t>
      </w:r>
      <w:r w:rsidRPr="00745F50">
        <w:rPr>
          <w:b/>
          <w:bCs/>
          <w:lang w:val="da-DK" w:eastAsia="en-CA"/>
        </w:rPr>
        <w:t xml:space="preserve">plementary File </w:t>
      </w:r>
      <w:r>
        <w:rPr>
          <w:b/>
          <w:bCs/>
          <w:lang w:val="da-DK" w:eastAsia="en-CA"/>
        </w:rPr>
        <w:t>4</w:t>
      </w:r>
      <w:r>
        <w:rPr>
          <w:lang w:val="da-DK" w:eastAsia="en-CA"/>
        </w:rPr>
        <w:t xml:space="preserve"> Risk of Bias Assessment for all studies (</w:t>
      </w:r>
      <w:r w:rsidRPr="009773CF">
        <w:rPr>
          <w:i/>
          <w:iCs/>
          <w:lang w:val="da-DK" w:eastAsia="en-CA"/>
        </w:rPr>
        <w:t xml:space="preserve">n </w:t>
      </w:r>
      <w:r>
        <w:rPr>
          <w:lang w:val="da-DK" w:eastAsia="en-CA"/>
        </w:rPr>
        <w:t>= 57)</w:t>
      </w:r>
    </w:p>
    <w:p w14:paraId="2AD6A825" w14:textId="77777777" w:rsidR="005460CD" w:rsidRDefault="005460CD" w:rsidP="005460CD">
      <w:pPr>
        <w:pStyle w:val="Default"/>
        <w:rPr>
          <w:lang w:val="da-DK" w:eastAsia="en-CA"/>
        </w:rPr>
      </w:pPr>
    </w:p>
    <w:tbl>
      <w:tblPr>
        <w:tblStyle w:val="TableGrid"/>
        <w:tblW w:w="14490" w:type="dxa"/>
        <w:tblInd w:w="-725" w:type="dxa"/>
        <w:tblLayout w:type="fixed"/>
        <w:tblLook w:val="04A0" w:firstRow="1" w:lastRow="0" w:firstColumn="1" w:lastColumn="0" w:noHBand="0" w:noVBand="1"/>
      </w:tblPr>
      <w:tblGrid>
        <w:gridCol w:w="1466"/>
        <w:gridCol w:w="4474"/>
        <w:gridCol w:w="900"/>
        <w:gridCol w:w="900"/>
        <w:gridCol w:w="900"/>
        <w:gridCol w:w="810"/>
        <w:gridCol w:w="900"/>
        <w:gridCol w:w="900"/>
        <w:gridCol w:w="900"/>
        <w:gridCol w:w="900"/>
        <w:gridCol w:w="720"/>
        <w:gridCol w:w="720"/>
      </w:tblGrid>
      <w:tr w:rsidR="005460CD" w:rsidRPr="00745F50" w14:paraId="6655FF1C" w14:textId="77777777" w:rsidTr="4B82DC9F">
        <w:trPr>
          <w:trHeight w:val="300"/>
        </w:trPr>
        <w:tc>
          <w:tcPr>
            <w:tcW w:w="1466" w:type="dxa"/>
            <w:vMerge w:val="restart"/>
            <w:noWrap/>
            <w:hideMark/>
          </w:tcPr>
          <w:p w14:paraId="07FD4A38" w14:textId="77777777" w:rsidR="005460CD" w:rsidRPr="00745F50" w:rsidRDefault="005460CD" w:rsidP="00174ADF">
            <w:pPr>
              <w:pStyle w:val="Default"/>
              <w:rPr>
                <w:b/>
                <w:bCs/>
                <w:sz w:val="20"/>
                <w:szCs w:val="20"/>
                <w:lang w:eastAsia="en-CA"/>
              </w:rPr>
            </w:pPr>
            <w:bookmarkStart w:id="1" w:name="_Hlk163028657"/>
            <w:r w:rsidRPr="00745F50">
              <w:rPr>
                <w:b/>
                <w:bCs/>
                <w:sz w:val="20"/>
                <w:szCs w:val="20"/>
                <w:lang w:eastAsia="en-CA"/>
              </w:rPr>
              <w:t>Author, Year</w:t>
            </w:r>
          </w:p>
        </w:tc>
        <w:tc>
          <w:tcPr>
            <w:tcW w:w="4474" w:type="dxa"/>
            <w:vMerge w:val="restart"/>
            <w:noWrap/>
            <w:hideMark/>
          </w:tcPr>
          <w:p w14:paraId="1B14F15B" w14:textId="77777777" w:rsidR="005460CD" w:rsidRPr="00745F50" w:rsidRDefault="005460CD" w:rsidP="00174ADF">
            <w:pPr>
              <w:pStyle w:val="Default"/>
              <w:rPr>
                <w:b/>
                <w:bCs/>
                <w:sz w:val="20"/>
                <w:szCs w:val="20"/>
                <w:lang w:eastAsia="en-CA"/>
              </w:rPr>
            </w:pPr>
            <w:r w:rsidRPr="00745F50">
              <w:rPr>
                <w:b/>
                <w:bCs/>
                <w:sz w:val="20"/>
                <w:szCs w:val="20"/>
                <w:lang w:eastAsia="en-CA"/>
              </w:rPr>
              <w:t>Title</w:t>
            </w:r>
          </w:p>
        </w:tc>
        <w:tc>
          <w:tcPr>
            <w:tcW w:w="8550" w:type="dxa"/>
            <w:gridSpan w:val="10"/>
            <w:noWrap/>
          </w:tcPr>
          <w:p w14:paraId="0D7BED94" w14:textId="77777777" w:rsidR="005460CD" w:rsidRPr="00745F50" w:rsidRDefault="005460CD" w:rsidP="00174ADF">
            <w:pPr>
              <w:pStyle w:val="Default"/>
              <w:jc w:val="center"/>
              <w:rPr>
                <w:b/>
                <w:bCs/>
                <w:sz w:val="20"/>
                <w:szCs w:val="20"/>
                <w:lang w:eastAsia="en-CA"/>
              </w:rPr>
            </w:pPr>
            <w:r w:rsidRPr="00745F50">
              <w:rPr>
                <w:b/>
                <w:bCs/>
                <w:sz w:val="20"/>
                <w:szCs w:val="20"/>
                <w:lang w:eastAsia="en-CA"/>
              </w:rPr>
              <w:t>Joanna Briggs Institute’s appraisal checklist for analytic cross-sectional studies</w:t>
            </w:r>
          </w:p>
        </w:tc>
      </w:tr>
      <w:bookmarkEnd w:id="1"/>
      <w:tr w:rsidR="005460CD" w:rsidRPr="00745F50" w14:paraId="20F50E3F" w14:textId="77777777" w:rsidTr="4B82DC9F">
        <w:trPr>
          <w:trHeight w:val="300"/>
        </w:trPr>
        <w:tc>
          <w:tcPr>
            <w:tcW w:w="1466" w:type="dxa"/>
            <w:vMerge/>
            <w:noWrap/>
          </w:tcPr>
          <w:p w14:paraId="0C28C5CB" w14:textId="77777777" w:rsidR="005460CD" w:rsidRPr="00745F50" w:rsidRDefault="005460CD" w:rsidP="00174ADF">
            <w:pPr>
              <w:pStyle w:val="Default"/>
              <w:rPr>
                <w:b/>
                <w:bCs/>
                <w:sz w:val="20"/>
                <w:szCs w:val="20"/>
                <w:lang w:eastAsia="en-CA"/>
              </w:rPr>
            </w:pPr>
          </w:p>
        </w:tc>
        <w:tc>
          <w:tcPr>
            <w:tcW w:w="4474" w:type="dxa"/>
            <w:vMerge/>
            <w:noWrap/>
          </w:tcPr>
          <w:p w14:paraId="1338B073" w14:textId="77777777" w:rsidR="005460CD" w:rsidRPr="00745F50" w:rsidRDefault="005460CD" w:rsidP="00174ADF">
            <w:pPr>
              <w:pStyle w:val="Default"/>
              <w:rPr>
                <w:b/>
                <w:bCs/>
                <w:sz w:val="20"/>
                <w:szCs w:val="20"/>
                <w:lang w:eastAsia="en-CA"/>
              </w:rPr>
            </w:pPr>
          </w:p>
        </w:tc>
        <w:tc>
          <w:tcPr>
            <w:tcW w:w="900" w:type="dxa"/>
            <w:noWrap/>
          </w:tcPr>
          <w:p w14:paraId="00D5EBFF"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1</w:t>
            </w:r>
          </w:p>
        </w:tc>
        <w:tc>
          <w:tcPr>
            <w:tcW w:w="900" w:type="dxa"/>
            <w:noWrap/>
          </w:tcPr>
          <w:p w14:paraId="29CB3C4D"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2</w:t>
            </w:r>
          </w:p>
        </w:tc>
        <w:tc>
          <w:tcPr>
            <w:tcW w:w="900" w:type="dxa"/>
            <w:noWrap/>
          </w:tcPr>
          <w:p w14:paraId="74D52552"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3</w:t>
            </w:r>
          </w:p>
        </w:tc>
        <w:tc>
          <w:tcPr>
            <w:tcW w:w="810" w:type="dxa"/>
            <w:noWrap/>
          </w:tcPr>
          <w:p w14:paraId="3005ADD8"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4</w:t>
            </w:r>
          </w:p>
        </w:tc>
        <w:tc>
          <w:tcPr>
            <w:tcW w:w="900" w:type="dxa"/>
            <w:noWrap/>
          </w:tcPr>
          <w:p w14:paraId="64EAFAAD"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5</w:t>
            </w:r>
          </w:p>
        </w:tc>
        <w:tc>
          <w:tcPr>
            <w:tcW w:w="900" w:type="dxa"/>
            <w:noWrap/>
          </w:tcPr>
          <w:p w14:paraId="259FBC6E"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6</w:t>
            </w:r>
          </w:p>
        </w:tc>
        <w:tc>
          <w:tcPr>
            <w:tcW w:w="900" w:type="dxa"/>
            <w:noWrap/>
          </w:tcPr>
          <w:p w14:paraId="7C0C8BEB"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7</w:t>
            </w:r>
          </w:p>
        </w:tc>
        <w:tc>
          <w:tcPr>
            <w:tcW w:w="900" w:type="dxa"/>
          </w:tcPr>
          <w:p w14:paraId="0860ACE9" w14:textId="77777777" w:rsidR="005460CD" w:rsidRPr="00745F50" w:rsidRDefault="005460CD" w:rsidP="00174ADF">
            <w:pPr>
              <w:pStyle w:val="Default"/>
              <w:rPr>
                <w:b/>
                <w:bCs/>
                <w:sz w:val="20"/>
                <w:szCs w:val="20"/>
                <w:lang w:val="da-DK" w:eastAsia="en-CA"/>
              </w:rPr>
            </w:pPr>
            <w:r w:rsidRPr="00745F50">
              <w:rPr>
                <w:b/>
                <w:bCs/>
                <w:sz w:val="20"/>
                <w:szCs w:val="20"/>
                <w:lang w:val="da-DK" w:eastAsia="en-CA"/>
              </w:rPr>
              <w:t>Item 8</w:t>
            </w:r>
          </w:p>
        </w:tc>
        <w:tc>
          <w:tcPr>
            <w:tcW w:w="720" w:type="dxa"/>
            <w:noWrap/>
          </w:tcPr>
          <w:p w14:paraId="7FD627E7" w14:textId="77777777" w:rsidR="005460CD" w:rsidRDefault="005460CD" w:rsidP="00174ADF">
            <w:pPr>
              <w:pStyle w:val="Default"/>
              <w:rPr>
                <w:b/>
                <w:bCs/>
                <w:sz w:val="20"/>
                <w:szCs w:val="20"/>
                <w:lang w:eastAsia="en-CA"/>
              </w:rPr>
            </w:pPr>
            <w:r>
              <w:rPr>
                <w:b/>
                <w:bCs/>
                <w:sz w:val="20"/>
                <w:szCs w:val="20"/>
                <w:lang w:eastAsia="en-CA"/>
              </w:rPr>
              <w:t>Score</w:t>
            </w:r>
          </w:p>
        </w:tc>
        <w:tc>
          <w:tcPr>
            <w:tcW w:w="720" w:type="dxa"/>
            <w:noWrap/>
          </w:tcPr>
          <w:p w14:paraId="55C5D123" w14:textId="77777777" w:rsidR="005460CD" w:rsidRPr="00745F50" w:rsidRDefault="005460CD" w:rsidP="00174ADF">
            <w:pPr>
              <w:pStyle w:val="Default"/>
              <w:rPr>
                <w:b/>
                <w:bCs/>
                <w:sz w:val="20"/>
                <w:szCs w:val="20"/>
                <w:lang w:eastAsia="en-CA"/>
              </w:rPr>
            </w:pPr>
            <w:r w:rsidRPr="00745F50">
              <w:rPr>
                <w:b/>
                <w:bCs/>
                <w:sz w:val="20"/>
                <w:szCs w:val="20"/>
                <w:lang w:eastAsia="en-CA"/>
              </w:rPr>
              <w:t>Risk</w:t>
            </w:r>
          </w:p>
        </w:tc>
      </w:tr>
      <w:tr w:rsidR="005460CD" w:rsidRPr="00745F50" w14:paraId="69D9A742" w14:textId="77777777" w:rsidTr="4B82DC9F">
        <w:trPr>
          <w:trHeight w:val="300"/>
        </w:trPr>
        <w:tc>
          <w:tcPr>
            <w:tcW w:w="1466" w:type="dxa"/>
            <w:noWrap/>
            <w:hideMark/>
          </w:tcPr>
          <w:p w14:paraId="74305B41" w14:textId="109026EF" w:rsidR="005460CD" w:rsidRPr="00745F50" w:rsidRDefault="005460CD" w:rsidP="00174ADF">
            <w:pPr>
              <w:pStyle w:val="Default"/>
              <w:rPr>
                <w:sz w:val="20"/>
                <w:szCs w:val="20"/>
                <w:lang w:eastAsia="en-CA"/>
              </w:rPr>
            </w:pPr>
            <w:r w:rsidRPr="00745F50">
              <w:rPr>
                <w:sz w:val="20"/>
                <w:szCs w:val="20"/>
                <w:lang w:eastAsia="en-CA"/>
              </w:rPr>
              <w:t>Al Snih, 2008</w:t>
            </w:r>
          </w:p>
        </w:tc>
        <w:tc>
          <w:tcPr>
            <w:tcW w:w="4474" w:type="dxa"/>
            <w:noWrap/>
            <w:hideMark/>
          </w:tcPr>
          <w:p w14:paraId="7E29BAAE" w14:textId="77777777" w:rsidR="005460CD" w:rsidRPr="00745F50" w:rsidRDefault="005460CD" w:rsidP="00174ADF">
            <w:pPr>
              <w:pStyle w:val="Default"/>
              <w:rPr>
                <w:sz w:val="20"/>
                <w:szCs w:val="20"/>
                <w:lang w:eastAsia="en-CA"/>
              </w:rPr>
            </w:pPr>
            <w:r w:rsidRPr="00745F50">
              <w:rPr>
                <w:sz w:val="20"/>
                <w:szCs w:val="20"/>
                <w:lang w:eastAsia="en-CA"/>
              </w:rPr>
              <w:t>Ethnic differences in physical performance in older Americans: data from the Third National Health and Nutrition Examination Survey (1988-1994)</w:t>
            </w:r>
          </w:p>
        </w:tc>
        <w:tc>
          <w:tcPr>
            <w:tcW w:w="900" w:type="dxa"/>
            <w:noWrap/>
            <w:hideMark/>
          </w:tcPr>
          <w:p w14:paraId="21EB9EF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73E706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169FC5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A03BF2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CC7F6B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E504D8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9BC053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D211DD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A83B667"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79F93E58"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322D2B0" w14:textId="77777777" w:rsidTr="4B82DC9F">
        <w:trPr>
          <w:trHeight w:val="300"/>
        </w:trPr>
        <w:tc>
          <w:tcPr>
            <w:tcW w:w="1466" w:type="dxa"/>
            <w:noWrap/>
            <w:hideMark/>
          </w:tcPr>
          <w:p w14:paraId="5DF28164" w14:textId="77777777" w:rsidR="005460CD" w:rsidRPr="00745F50" w:rsidRDefault="005460CD" w:rsidP="00174ADF">
            <w:pPr>
              <w:pStyle w:val="Default"/>
              <w:rPr>
                <w:sz w:val="20"/>
                <w:szCs w:val="20"/>
                <w:lang w:eastAsia="en-CA"/>
              </w:rPr>
            </w:pPr>
            <w:r w:rsidRPr="00745F50">
              <w:rPr>
                <w:sz w:val="20"/>
                <w:szCs w:val="20"/>
                <w:lang w:eastAsia="en-CA"/>
              </w:rPr>
              <w:t>Aoyagi, 2001</w:t>
            </w:r>
          </w:p>
        </w:tc>
        <w:tc>
          <w:tcPr>
            <w:tcW w:w="4474" w:type="dxa"/>
            <w:noWrap/>
            <w:hideMark/>
          </w:tcPr>
          <w:p w14:paraId="3B5AC12E" w14:textId="428AAD93" w:rsidR="005460CD" w:rsidRPr="00745F50" w:rsidRDefault="005460CD" w:rsidP="00174ADF">
            <w:pPr>
              <w:pStyle w:val="Default"/>
              <w:rPr>
                <w:sz w:val="20"/>
                <w:szCs w:val="20"/>
                <w:lang w:eastAsia="en-CA"/>
              </w:rPr>
            </w:pPr>
            <w:r w:rsidRPr="00745F50">
              <w:rPr>
                <w:sz w:val="20"/>
                <w:szCs w:val="20"/>
                <w:lang w:eastAsia="en-CA"/>
              </w:rPr>
              <w:t>Comparison of performance-based measures among native Japanese, Japanese-Americans in Hawaii and Caucasian women in the United States, ages 65 years and over: A cross-sectional study</w:t>
            </w:r>
          </w:p>
        </w:tc>
        <w:tc>
          <w:tcPr>
            <w:tcW w:w="900" w:type="dxa"/>
            <w:noWrap/>
            <w:hideMark/>
          </w:tcPr>
          <w:p w14:paraId="23B1D21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7D6523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1BE95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DD433E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0D7274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90A1E2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340F8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C44339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F7BEC6B"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40298011"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6411F9E" w14:textId="77777777" w:rsidTr="4B82DC9F">
        <w:trPr>
          <w:trHeight w:val="300"/>
        </w:trPr>
        <w:tc>
          <w:tcPr>
            <w:tcW w:w="1466" w:type="dxa"/>
            <w:noWrap/>
            <w:hideMark/>
          </w:tcPr>
          <w:p w14:paraId="39F95A7E" w14:textId="77777777" w:rsidR="005460CD" w:rsidRPr="00745F50" w:rsidRDefault="005460CD" w:rsidP="00174ADF">
            <w:pPr>
              <w:pStyle w:val="Default"/>
              <w:rPr>
                <w:sz w:val="20"/>
                <w:szCs w:val="20"/>
                <w:lang w:eastAsia="en-CA"/>
              </w:rPr>
            </w:pPr>
            <w:r w:rsidRPr="00745F50">
              <w:rPr>
                <w:sz w:val="20"/>
                <w:szCs w:val="20"/>
                <w:lang w:eastAsia="en-CA"/>
              </w:rPr>
              <w:t>Asher, 2012</w:t>
            </w:r>
          </w:p>
        </w:tc>
        <w:tc>
          <w:tcPr>
            <w:tcW w:w="4474" w:type="dxa"/>
            <w:noWrap/>
            <w:hideMark/>
          </w:tcPr>
          <w:p w14:paraId="2E11623A" w14:textId="77777777" w:rsidR="005460CD" w:rsidRPr="00745F50" w:rsidRDefault="005460CD" w:rsidP="00174ADF">
            <w:pPr>
              <w:pStyle w:val="Default"/>
              <w:rPr>
                <w:sz w:val="20"/>
                <w:szCs w:val="20"/>
                <w:lang w:eastAsia="en-CA"/>
              </w:rPr>
            </w:pPr>
            <w:r w:rsidRPr="00745F50">
              <w:rPr>
                <w:sz w:val="20"/>
                <w:szCs w:val="20"/>
                <w:lang w:eastAsia="en-CA"/>
              </w:rPr>
              <w:t>Most older pedestrians are unable to cross the road in time: a cross-sectional study</w:t>
            </w:r>
          </w:p>
        </w:tc>
        <w:tc>
          <w:tcPr>
            <w:tcW w:w="900" w:type="dxa"/>
            <w:noWrap/>
            <w:hideMark/>
          </w:tcPr>
          <w:p w14:paraId="6BF2055D"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EC4A6C3"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193E68EC"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810" w:type="dxa"/>
            <w:noWrap/>
            <w:hideMark/>
          </w:tcPr>
          <w:p w14:paraId="0A4BF6A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F426B7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221854D"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B03C95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B4FFDC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16C86A3B" w14:textId="77777777" w:rsidR="005460CD" w:rsidRPr="00745F50" w:rsidRDefault="005460CD" w:rsidP="00174ADF">
            <w:pPr>
              <w:pStyle w:val="Default"/>
              <w:rPr>
                <w:sz w:val="20"/>
                <w:szCs w:val="20"/>
                <w:lang w:eastAsia="en-CA"/>
              </w:rPr>
            </w:pPr>
            <w:r w:rsidRPr="00745F50">
              <w:rPr>
                <w:sz w:val="20"/>
                <w:szCs w:val="20"/>
                <w:lang w:eastAsia="en-CA"/>
              </w:rPr>
              <w:t>4</w:t>
            </w:r>
          </w:p>
        </w:tc>
        <w:tc>
          <w:tcPr>
            <w:tcW w:w="720" w:type="dxa"/>
            <w:noWrap/>
            <w:hideMark/>
          </w:tcPr>
          <w:p w14:paraId="21A01B39"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0EA5616E" w14:textId="77777777" w:rsidTr="4B82DC9F">
        <w:trPr>
          <w:trHeight w:val="300"/>
        </w:trPr>
        <w:tc>
          <w:tcPr>
            <w:tcW w:w="1466" w:type="dxa"/>
            <w:noWrap/>
            <w:hideMark/>
          </w:tcPr>
          <w:p w14:paraId="5B66B5EE" w14:textId="77777777" w:rsidR="005460CD" w:rsidRPr="00745F50" w:rsidRDefault="005460CD" w:rsidP="00174ADF">
            <w:pPr>
              <w:pStyle w:val="Default"/>
              <w:rPr>
                <w:sz w:val="20"/>
                <w:szCs w:val="20"/>
                <w:lang w:eastAsia="en-CA"/>
              </w:rPr>
            </w:pPr>
            <w:r w:rsidRPr="00745F50">
              <w:rPr>
                <w:sz w:val="20"/>
                <w:szCs w:val="20"/>
                <w:lang w:eastAsia="en-CA"/>
              </w:rPr>
              <w:t>Barrera, 2017</w:t>
            </w:r>
          </w:p>
        </w:tc>
        <w:tc>
          <w:tcPr>
            <w:tcW w:w="4474" w:type="dxa"/>
            <w:noWrap/>
            <w:hideMark/>
          </w:tcPr>
          <w:p w14:paraId="0E5E5AE2" w14:textId="77777777" w:rsidR="005460CD" w:rsidRPr="00745F50" w:rsidRDefault="005460CD" w:rsidP="00174ADF">
            <w:pPr>
              <w:pStyle w:val="Default"/>
              <w:rPr>
                <w:sz w:val="20"/>
                <w:szCs w:val="20"/>
                <w:lang w:eastAsia="en-CA"/>
              </w:rPr>
            </w:pPr>
            <w:r w:rsidRPr="00745F50">
              <w:rPr>
                <w:sz w:val="20"/>
                <w:szCs w:val="20"/>
                <w:lang w:eastAsia="en-CA"/>
              </w:rPr>
              <w:t>Associations between socioeconomic status, aging and functionality among older women</w:t>
            </w:r>
          </w:p>
        </w:tc>
        <w:tc>
          <w:tcPr>
            <w:tcW w:w="900" w:type="dxa"/>
            <w:noWrap/>
            <w:hideMark/>
          </w:tcPr>
          <w:p w14:paraId="54D14766"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7BACEFD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479F88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463F27D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FE7EE5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FAF893F"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0C3129A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517B79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9EA35F5"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7924AA4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05EE60D" w14:textId="77777777" w:rsidTr="4B82DC9F">
        <w:trPr>
          <w:trHeight w:val="300"/>
        </w:trPr>
        <w:tc>
          <w:tcPr>
            <w:tcW w:w="1466" w:type="dxa"/>
            <w:noWrap/>
            <w:hideMark/>
          </w:tcPr>
          <w:p w14:paraId="79976158" w14:textId="77777777" w:rsidR="005460CD" w:rsidRPr="00745F50" w:rsidRDefault="005460CD" w:rsidP="00174ADF">
            <w:pPr>
              <w:pStyle w:val="Default"/>
              <w:rPr>
                <w:sz w:val="20"/>
                <w:szCs w:val="20"/>
                <w:lang w:eastAsia="en-CA"/>
              </w:rPr>
            </w:pPr>
            <w:r w:rsidRPr="00745F50">
              <w:rPr>
                <w:sz w:val="20"/>
                <w:szCs w:val="20"/>
                <w:lang w:eastAsia="en-CA"/>
              </w:rPr>
              <w:t>Bendall, 1989</w:t>
            </w:r>
          </w:p>
        </w:tc>
        <w:tc>
          <w:tcPr>
            <w:tcW w:w="4474" w:type="dxa"/>
            <w:noWrap/>
            <w:hideMark/>
          </w:tcPr>
          <w:p w14:paraId="3F7E6980" w14:textId="77777777" w:rsidR="005460CD" w:rsidRPr="00745F50" w:rsidRDefault="005460CD" w:rsidP="00174ADF">
            <w:pPr>
              <w:pStyle w:val="Default"/>
              <w:rPr>
                <w:sz w:val="20"/>
                <w:szCs w:val="20"/>
                <w:lang w:eastAsia="en-CA"/>
              </w:rPr>
            </w:pPr>
            <w:r w:rsidRPr="00745F50">
              <w:rPr>
                <w:sz w:val="20"/>
                <w:szCs w:val="20"/>
                <w:lang w:eastAsia="en-CA"/>
              </w:rPr>
              <w:t>Factors affecting walking speed of elderly people</w:t>
            </w:r>
          </w:p>
        </w:tc>
        <w:tc>
          <w:tcPr>
            <w:tcW w:w="900" w:type="dxa"/>
            <w:noWrap/>
            <w:hideMark/>
          </w:tcPr>
          <w:p w14:paraId="6FA22924"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B113B85"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1F25377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71CD4AA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BB70AD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827D04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A6DABC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C63BA6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58F3A5DD"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162EE6F4"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85785D3" w14:textId="77777777" w:rsidTr="4B82DC9F">
        <w:trPr>
          <w:trHeight w:val="300"/>
        </w:trPr>
        <w:tc>
          <w:tcPr>
            <w:tcW w:w="1466" w:type="dxa"/>
            <w:noWrap/>
            <w:hideMark/>
          </w:tcPr>
          <w:p w14:paraId="73AC382B" w14:textId="77777777" w:rsidR="005460CD" w:rsidRPr="00745F50" w:rsidRDefault="005460CD" w:rsidP="00174ADF">
            <w:pPr>
              <w:pStyle w:val="Default"/>
              <w:rPr>
                <w:sz w:val="20"/>
                <w:szCs w:val="20"/>
                <w:lang w:eastAsia="en-CA"/>
              </w:rPr>
            </w:pPr>
            <w:r w:rsidRPr="00745F50">
              <w:rPr>
                <w:sz w:val="20"/>
                <w:szCs w:val="20"/>
                <w:lang w:eastAsia="en-CA"/>
              </w:rPr>
              <w:t>Binotto, 2019</w:t>
            </w:r>
          </w:p>
        </w:tc>
        <w:tc>
          <w:tcPr>
            <w:tcW w:w="4474" w:type="dxa"/>
            <w:noWrap/>
            <w:hideMark/>
          </w:tcPr>
          <w:p w14:paraId="30F3B359" w14:textId="77777777" w:rsidR="005460CD" w:rsidRPr="00745F50" w:rsidRDefault="005460CD" w:rsidP="00174ADF">
            <w:pPr>
              <w:pStyle w:val="Default"/>
              <w:rPr>
                <w:sz w:val="20"/>
                <w:szCs w:val="20"/>
                <w:lang w:eastAsia="en-CA"/>
              </w:rPr>
            </w:pPr>
            <w:r w:rsidRPr="00745F50">
              <w:rPr>
                <w:sz w:val="20"/>
                <w:szCs w:val="20"/>
                <w:lang w:eastAsia="en-CA"/>
              </w:rPr>
              <w:t>Gait speed associated factors in elderly subjects undergoing exams to obtain the driver's license Portuguese, English, Spanish</w:t>
            </w:r>
          </w:p>
        </w:tc>
        <w:tc>
          <w:tcPr>
            <w:tcW w:w="900" w:type="dxa"/>
            <w:noWrap/>
            <w:hideMark/>
          </w:tcPr>
          <w:p w14:paraId="10341C3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A2A9337"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0E5E71C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83FE67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67930C8"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1251426C"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526DF3F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341BB2"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720" w:type="dxa"/>
            <w:noWrap/>
            <w:hideMark/>
          </w:tcPr>
          <w:p w14:paraId="6D176FE0" w14:textId="77777777" w:rsidR="005460CD" w:rsidRPr="00745F50" w:rsidRDefault="005460CD" w:rsidP="00174ADF">
            <w:pPr>
              <w:pStyle w:val="Default"/>
              <w:rPr>
                <w:sz w:val="20"/>
                <w:szCs w:val="20"/>
                <w:lang w:eastAsia="en-CA"/>
              </w:rPr>
            </w:pPr>
            <w:r w:rsidRPr="00745F50">
              <w:rPr>
                <w:sz w:val="20"/>
                <w:szCs w:val="20"/>
                <w:lang w:eastAsia="en-CA"/>
              </w:rPr>
              <w:t>4</w:t>
            </w:r>
          </w:p>
        </w:tc>
        <w:tc>
          <w:tcPr>
            <w:tcW w:w="720" w:type="dxa"/>
            <w:noWrap/>
            <w:hideMark/>
          </w:tcPr>
          <w:p w14:paraId="372BDA03"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74FAC9D6" w14:textId="77777777" w:rsidTr="4B82DC9F">
        <w:trPr>
          <w:trHeight w:val="300"/>
        </w:trPr>
        <w:tc>
          <w:tcPr>
            <w:tcW w:w="1466" w:type="dxa"/>
            <w:noWrap/>
            <w:hideMark/>
          </w:tcPr>
          <w:p w14:paraId="40B5B63C" w14:textId="77777777" w:rsidR="005460CD" w:rsidRPr="00745F50" w:rsidRDefault="005460CD" w:rsidP="00174ADF">
            <w:pPr>
              <w:pStyle w:val="Default"/>
              <w:rPr>
                <w:sz w:val="20"/>
                <w:szCs w:val="20"/>
                <w:lang w:eastAsia="en-CA"/>
              </w:rPr>
            </w:pPr>
            <w:r w:rsidRPr="00745F50">
              <w:rPr>
                <w:sz w:val="20"/>
                <w:szCs w:val="20"/>
                <w:lang w:eastAsia="en-CA"/>
              </w:rPr>
              <w:t>Blanco, 2012</w:t>
            </w:r>
          </w:p>
        </w:tc>
        <w:tc>
          <w:tcPr>
            <w:tcW w:w="4474" w:type="dxa"/>
            <w:noWrap/>
            <w:hideMark/>
          </w:tcPr>
          <w:p w14:paraId="161CF9AF" w14:textId="77777777" w:rsidR="005460CD" w:rsidRPr="00745F50" w:rsidRDefault="005460CD" w:rsidP="00174ADF">
            <w:pPr>
              <w:pStyle w:val="Default"/>
              <w:rPr>
                <w:sz w:val="20"/>
                <w:szCs w:val="20"/>
                <w:lang w:eastAsia="en-CA"/>
              </w:rPr>
            </w:pPr>
            <w:r w:rsidRPr="00745F50">
              <w:rPr>
                <w:sz w:val="20"/>
                <w:szCs w:val="20"/>
                <w:lang w:eastAsia="en-CA"/>
              </w:rPr>
              <w:t>Racial differences in gait velocity in an urban elderly cohort</w:t>
            </w:r>
          </w:p>
        </w:tc>
        <w:tc>
          <w:tcPr>
            <w:tcW w:w="900" w:type="dxa"/>
            <w:noWrap/>
            <w:hideMark/>
          </w:tcPr>
          <w:p w14:paraId="70A378E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A6216F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0174AC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89DBB9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63197B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7974DB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28CF1F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42C83E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ACDEF18"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595A36F2"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9F2D0BB" w14:textId="77777777" w:rsidTr="4B82DC9F">
        <w:trPr>
          <w:trHeight w:val="300"/>
        </w:trPr>
        <w:tc>
          <w:tcPr>
            <w:tcW w:w="1466" w:type="dxa"/>
            <w:noWrap/>
            <w:hideMark/>
          </w:tcPr>
          <w:p w14:paraId="541E1479" w14:textId="77777777" w:rsidR="005460CD" w:rsidRPr="00745F50" w:rsidRDefault="005460CD" w:rsidP="00174ADF">
            <w:pPr>
              <w:pStyle w:val="Default"/>
              <w:rPr>
                <w:sz w:val="20"/>
                <w:szCs w:val="20"/>
                <w:lang w:eastAsia="en-CA"/>
              </w:rPr>
            </w:pPr>
            <w:r w:rsidRPr="00745F50">
              <w:rPr>
                <w:sz w:val="20"/>
                <w:szCs w:val="20"/>
                <w:lang w:eastAsia="en-CA"/>
              </w:rPr>
              <w:t>Bohannon, 1996</w:t>
            </w:r>
          </w:p>
        </w:tc>
        <w:tc>
          <w:tcPr>
            <w:tcW w:w="4474" w:type="dxa"/>
            <w:noWrap/>
            <w:hideMark/>
          </w:tcPr>
          <w:p w14:paraId="21043801" w14:textId="77777777" w:rsidR="005460CD" w:rsidRPr="00745F50" w:rsidRDefault="005460CD" w:rsidP="00174ADF">
            <w:pPr>
              <w:pStyle w:val="Default"/>
              <w:rPr>
                <w:sz w:val="20"/>
                <w:szCs w:val="20"/>
                <w:lang w:eastAsia="en-CA"/>
              </w:rPr>
            </w:pPr>
            <w:r w:rsidRPr="00745F50">
              <w:rPr>
                <w:sz w:val="20"/>
                <w:szCs w:val="20"/>
                <w:lang w:eastAsia="en-CA"/>
              </w:rPr>
              <w:t>Walking speed: Reference values and correlates for older adults</w:t>
            </w:r>
          </w:p>
        </w:tc>
        <w:tc>
          <w:tcPr>
            <w:tcW w:w="900" w:type="dxa"/>
            <w:noWrap/>
            <w:hideMark/>
          </w:tcPr>
          <w:p w14:paraId="39E5543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DDD3B6B"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1B3D458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89FF9D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C41A698"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0DA0F31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29B1D2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3B9A8B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48B89EB"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3836D0BE"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F0B3AAF" w14:textId="77777777" w:rsidTr="4B82DC9F">
        <w:trPr>
          <w:trHeight w:val="300"/>
        </w:trPr>
        <w:tc>
          <w:tcPr>
            <w:tcW w:w="1466" w:type="dxa"/>
            <w:noWrap/>
            <w:hideMark/>
          </w:tcPr>
          <w:p w14:paraId="633E6941" w14:textId="77777777" w:rsidR="005460CD" w:rsidRPr="00745F50" w:rsidRDefault="005460CD" w:rsidP="00174ADF">
            <w:pPr>
              <w:pStyle w:val="Default"/>
              <w:rPr>
                <w:sz w:val="20"/>
                <w:szCs w:val="20"/>
                <w:lang w:eastAsia="en-CA"/>
              </w:rPr>
            </w:pPr>
            <w:r w:rsidRPr="00745F50">
              <w:rPr>
                <w:sz w:val="20"/>
                <w:szCs w:val="20"/>
                <w:lang w:eastAsia="en-CA"/>
              </w:rPr>
              <w:t>Bohannon, 2008</w:t>
            </w:r>
          </w:p>
        </w:tc>
        <w:tc>
          <w:tcPr>
            <w:tcW w:w="4474" w:type="dxa"/>
            <w:noWrap/>
            <w:hideMark/>
          </w:tcPr>
          <w:p w14:paraId="6C58BBDA" w14:textId="77777777" w:rsidR="005460CD" w:rsidRPr="00745F50" w:rsidRDefault="005460CD" w:rsidP="00174ADF">
            <w:pPr>
              <w:pStyle w:val="Default"/>
              <w:rPr>
                <w:sz w:val="20"/>
                <w:szCs w:val="20"/>
                <w:lang w:eastAsia="en-CA"/>
              </w:rPr>
            </w:pPr>
            <w:r w:rsidRPr="00745F50">
              <w:rPr>
                <w:sz w:val="20"/>
                <w:szCs w:val="20"/>
                <w:lang w:eastAsia="en-CA"/>
              </w:rPr>
              <w:t>Population representative gait speed and its determinants</w:t>
            </w:r>
          </w:p>
        </w:tc>
        <w:tc>
          <w:tcPr>
            <w:tcW w:w="900" w:type="dxa"/>
            <w:noWrap/>
            <w:hideMark/>
          </w:tcPr>
          <w:p w14:paraId="232B80D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6FAD8F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062C7F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89EEE3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42625A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67E3CF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3F4F73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7BDCB8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73506BB"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184FF8DF"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B46156B" w14:textId="77777777" w:rsidTr="4B82DC9F">
        <w:trPr>
          <w:trHeight w:val="300"/>
        </w:trPr>
        <w:tc>
          <w:tcPr>
            <w:tcW w:w="1466" w:type="dxa"/>
            <w:noWrap/>
            <w:hideMark/>
          </w:tcPr>
          <w:p w14:paraId="7CD723D6" w14:textId="0AC187EA" w:rsidR="005460CD" w:rsidRPr="00745F50" w:rsidRDefault="005460CD" w:rsidP="00174ADF">
            <w:pPr>
              <w:pStyle w:val="Default"/>
              <w:rPr>
                <w:sz w:val="20"/>
                <w:szCs w:val="20"/>
                <w:lang w:eastAsia="en-CA"/>
              </w:rPr>
            </w:pPr>
            <w:r w:rsidRPr="00745F50">
              <w:rPr>
                <w:sz w:val="20"/>
                <w:szCs w:val="20"/>
                <w:lang w:eastAsia="en-CA"/>
              </w:rPr>
              <w:t>Boulifard, 2019</w:t>
            </w:r>
          </w:p>
        </w:tc>
        <w:tc>
          <w:tcPr>
            <w:tcW w:w="4474" w:type="dxa"/>
            <w:noWrap/>
            <w:hideMark/>
          </w:tcPr>
          <w:p w14:paraId="6486C7E5" w14:textId="77777777" w:rsidR="005460CD" w:rsidRPr="00745F50" w:rsidRDefault="005460CD" w:rsidP="00174ADF">
            <w:pPr>
              <w:pStyle w:val="Default"/>
              <w:rPr>
                <w:sz w:val="20"/>
                <w:szCs w:val="20"/>
                <w:lang w:eastAsia="en-CA"/>
              </w:rPr>
            </w:pPr>
            <w:r w:rsidRPr="00745F50">
              <w:rPr>
                <w:sz w:val="20"/>
                <w:szCs w:val="20"/>
                <w:lang w:eastAsia="en-CA"/>
              </w:rPr>
              <w:t>Home-based gait speed assessment: Normative data and racial/ethnic correlates among older adults</w:t>
            </w:r>
          </w:p>
        </w:tc>
        <w:tc>
          <w:tcPr>
            <w:tcW w:w="900" w:type="dxa"/>
            <w:noWrap/>
            <w:hideMark/>
          </w:tcPr>
          <w:p w14:paraId="21AF7F7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4BA124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15C3F6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AF8434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13AE3B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B3F089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C3AA27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0787BD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933A632"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D7BA3C2"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E7D18EC" w14:textId="77777777" w:rsidTr="4B82DC9F">
        <w:trPr>
          <w:trHeight w:val="300"/>
        </w:trPr>
        <w:tc>
          <w:tcPr>
            <w:tcW w:w="1466" w:type="dxa"/>
            <w:noWrap/>
            <w:hideMark/>
          </w:tcPr>
          <w:p w14:paraId="5AB0740C" w14:textId="77777777" w:rsidR="005460CD" w:rsidRPr="00745F50" w:rsidRDefault="005460CD" w:rsidP="00174ADF">
            <w:pPr>
              <w:pStyle w:val="Default"/>
              <w:rPr>
                <w:sz w:val="20"/>
                <w:szCs w:val="20"/>
                <w:lang w:eastAsia="en-CA"/>
              </w:rPr>
            </w:pPr>
            <w:r w:rsidRPr="00745F50">
              <w:rPr>
                <w:sz w:val="20"/>
                <w:szCs w:val="20"/>
                <w:lang w:eastAsia="en-CA"/>
              </w:rPr>
              <w:t>Brunner, 2009</w:t>
            </w:r>
          </w:p>
        </w:tc>
        <w:tc>
          <w:tcPr>
            <w:tcW w:w="4474" w:type="dxa"/>
            <w:noWrap/>
            <w:hideMark/>
          </w:tcPr>
          <w:p w14:paraId="3E60E9D2" w14:textId="77777777" w:rsidR="005460CD" w:rsidRPr="00745F50" w:rsidRDefault="005460CD" w:rsidP="00174ADF">
            <w:pPr>
              <w:pStyle w:val="Default"/>
              <w:rPr>
                <w:sz w:val="20"/>
                <w:szCs w:val="20"/>
                <w:lang w:eastAsia="en-CA"/>
              </w:rPr>
            </w:pPr>
            <w:r w:rsidRPr="00745F50">
              <w:rPr>
                <w:sz w:val="20"/>
                <w:szCs w:val="20"/>
                <w:lang w:eastAsia="en-CA"/>
              </w:rPr>
              <w:t>Social inequality in walking speed in early old age in the Whitehall II study</w:t>
            </w:r>
          </w:p>
        </w:tc>
        <w:tc>
          <w:tcPr>
            <w:tcW w:w="900" w:type="dxa"/>
            <w:noWrap/>
            <w:hideMark/>
          </w:tcPr>
          <w:p w14:paraId="26F6E1A0"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83A83C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DE3C2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3B6ED0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BB0E4B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C43F86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69D8E3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565A520"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720" w:type="dxa"/>
            <w:noWrap/>
            <w:hideMark/>
          </w:tcPr>
          <w:p w14:paraId="577CB1F6"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65C41596"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5613601" w14:textId="77777777" w:rsidTr="4B82DC9F">
        <w:trPr>
          <w:trHeight w:val="300"/>
        </w:trPr>
        <w:tc>
          <w:tcPr>
            <w:tcW w:w="1466" w:type="dxa"/>
            <w:noWrap/>
            <w:hideMark/>
          </w:tcPr>
          <w:p w14:paraId="1031F220" w14:textId="77777777" w:rsidR="005460CD" w:rsidRPr="00745F50" w:rsidRDefault="005460CD" w:rsidP="00174ADF">
            <w:pPr>
              <w:pStyle w:val="Default"/>
              <w:rPr>
                <w:sz w:val="20"/>
                <w:szCs w:val="20"/>
                <w:lang w:eastAsia="en-CA"/>
              </w:rPr>
            </w:pPr>
            <w:r w:rsidRPr="00745F50">
              <w:rPr>
                <w:sz w:val="20"/>
                <w:szCs w:val="20"/>
                <w:lang w:eastAsia="en-CA"/>
              </w:rPr>
              <w:t>Buchner, 1996</w:t>
            </w:r>
          </w:p>
        </w:tc>
        <w:tc>
          <w:tcPr>
            <w:tcW w:w="4474" w:type="dxa"/>
            <w:noWrap/>
            <w:hideMark/>
          </w:tcPr>
          <w:p w14:paraId="672267AD" w14:textId="77777777" w:rsidR="005460CD" w:rsidRPr="00745F50" w:rsidRDefault="005460CD" w:rsidP="00174ADF">
            <w:pPr>
              <w:pStyle w:val="Default"/>
              <w:rPr>
                <w:sz w:val="20"/>
                <w:szCs w:val="20"/>
                <w:lang w:eastAsia="en-CA"/>
              </w:rPr>
            </w:pPr>
            <w:r w:rsidRPr="00745F50">
              <w:rPr>
                <w:sz w:val="20"/>
                <w:szCs w:val="20"/>
                <w:lang w:eastAsia="en-CA"/>
              </w:rPr>
              <w:t>Evidence for a non-linear relationship between leg strength and gait speed</w:t>
            </w:r>
          </w:p>
        </w:tc>
        <w:tc>
          <w:tcPr>
            <w:tcW w:w="900" w:type="dxa"/>
            <w:noWrap/>
            <w:hideMark/>
          </w:tcPr>
          <w:p w14:paraId="2DF03E9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9D685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5B9A54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4E0596F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77E42B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1D292B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6544D3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B2296F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9072C3F"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63393989"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1648B8F" w14:textId="77777777" w:rsidTr="4B82DC9F">
        <w:trPr>
          <w:trHeight w:val="300"/>
        </w:trPr>
        <w:tc>
          <w:tcPr>
            <w:tcW w:w="1466" w:type="dxa"/>
            <w:noWrap/>
            <w:hideMark/>
          </w:tcPr>
          <w:p w14:paraId="1D619A29" w14:textId="6294E869" w:rsidR="005460CD" w:rsidRPr="00745F50" w:rsidRDefault="005460CD" w:rsidP="00174ADF">
            <w:pPr>
              <w:pStyle w:val="Default"/>
              <w:rPr>
                <w:sz w:val="20"/>
                <w:szCs w:val="20"/>
                <w:lang w:eastAsia="en-CA"/>
              </w:rPr>
            </w:pPr>
            <w:r w:rsidRPr="00745F50">
              <w:rPr>
                <w:sz w:val="20"/>
                <w:szCs w:val="20"/>
                <w:lang w:eastAsia="en-CA"/>
              </w:rPr>
              <w:t>Busch,, 2015</w:t>
            </w:r>
          </w:p>
        </w:tc>
        <w:tc>
          <w:tcPr>
            <w:tcW w:w="4474" w:type="dxa"/>
            <w:noWrap/>
            <w:hideMark/>
          </w:tcPr>
          <w:p w14:paraId="4463C98C" w14:textId="77777777" w:rsidR="005460CD" w:rsidRPr="00745F50" w:rsidRDefault="005460CD" w:rsidP="00174ADF">
            <w:pPr>
              <w:pStyle w:val="Default"/>
              <w:rPr>
                <w:sz w:val="20"/>
                <w:szCs w:val="20"/>
                <w:lang w:eastAsia="en-CA"/>
              </w:rPr>
            </w:pPr>
            <w:r w:rsidRPr="00745F50">
              <w:rPr>
                <w:sz w:val="20"/>
                <w:szCs w:val="20"/>
                <w:lang w:eastAsia="en-CA"/>
              </w:rPr>
              <w:t>Factors associated with lower gait speed among the elderly living in a developing country: a cross-sectional population-based study.</w:t>
            </w:r>
          </w:p>
        </w:tc>
        <w:tc>
          <w:tcPr>
            <w:tcW w:w="900" w:type="dxa"/>
            <w:noWrap/>
            <w:hideMark/>
          </w:tcPr>
          <w:p w14:paraId="4337D19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F7107A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3FF53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6AF7E3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58932F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B75B9D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E66AA0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3965277"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720" w:type="dxa"/>
            <w:noWrap/>
            <w:hideMark/>
          </w:tcPr>
          <w:p w14:paraId="68E6A3C7"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7325EF91"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BEE865F" w14:textId="77777777" w:rsidTr="4B82DC9F">
        <w:trPr>
          <w:trHeight w:val="300"/>
        </w:trPr>
        <w:tc>
          <w:tcPr>
            <w:tcW w:w="1466" w:type="dxa"/>
            <w:noWrap/>
            <w:hideMark/>
          </w:tcPr>
          <w:p w14:paraId="594AA66B" w14:textId="77777777" w:rsidR="005460CD" w:rsidRPr="00745F50" w:rsidRDefault="005460CD" w:rsidP="00174ADF">
            <w:pPr>
              <w:pStyle w:val="Default"/>
              <w:rPr>
                <w:sz w:val="20"/>
                <w:szCs w:val="20"/>
                <w:lang w:eastAsia="en-CA"/>
              </w:rPr>
            </w:pPr>
            <w:r w:rsidRPr="00745F50">
              <w:rPr>
                <w:sz w:val="20"/>
                <w:szCs w:val="20"/>
                <w:lang w:eastAsia="en-CA"/>
              </w:rPr>
              <w:t>Butler, 2009</w:t>
            </w:r>
          </w:p>
        </w:tc>
        <w:tc>
          <w:tcPr>
            <w:tcW w:w="4474" w:type="dxa"/>
            <w:noWrap/>
            <w:hideMark/>
          </w:tcPr>
          <w:p w14:paraId="1FDF3CED" w14:textId="77777777" w:rsidR="005460CD" w:rsidRPr="00745F50" w:rsidRDefault="005460CD" w:rsidP="00174ADF">
            <w:pPr>
              <w:pStyle w:val="Default"/>
              <w:rPr>
                <w:sz w:val="20"/>
                <w:szCs w:val="20"/>
                <w:lang w:eastAsia="en-CA"/>
              </w:rPr>
            </w:pPr>
            <w:r w:rsidRPr="00745F50">
              <w:rPr>
                <w:sz w:val="20"/>
                <w:szCs w:val="20"/>
                <w:lang w:eastAsia="en-CA"/>
              </w:rPr>
              <w:t>Age and gender differences in seven tests of functional mobility</w:t>
            </w:r>
          </w:p>
        </w:tc>
        <w:tc>
          <w:tcPr>
            <w:tcW w:w="900" w:type="dxa"/>
            <w:noWrap/>
            <w:hideMark/>
          </w:tcPr>
          <w:p w14:paraId="523112B5"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FA795F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B30703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2C4D6E6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1924F3F"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4F70332"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234270C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6EE47E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E4A5F09" w14:textId="77777777" w:rsidR="005460CD" w:rsidRPr="00745F50" w:rsidRDefault="005460CD" w:rsidP="00174ADF">
            <w:pPr>
              <w:pStyle w:val="Default"/>
              <w:rPr>
                <w:sz w:val="20"/>
                <w:szCs w:val="20"/>
                <w:lang w:eastAsia="en-CA"/>
              </w:rPr>
            </w:pPr>
            <w:r w:rsidRPr="00745F50">
              <w:rPr>
                <w:sz w:val="20"/>
                <w:szCs w:val="20"/>
                <w:lang w:eastAsia="en-CA"/>
              </w:rPr>
              <w:t>5</w:t>
            </w:r>
          </w:p>
        </w:tc>
        <w:tc>
          <w:tcPr>
            <w:tcW w:w="720" w:type="dxa"/>
            <w:noWrap/>
            <w:hideMark/>
          </w:tcPr>
          <w:p w14:paraId="462CB37C"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55F5AF85" w14:textId="77777777" w:rsidTr="4B82DC9F">
        <w:trPr>
          <w:trHeight w:val="300"/>
        </w:trPr>
        <w:tc>
          <w:tcPr>
            <w:tcW w:w="1466" w:type="dxa"/>
            <w:noWrap/>
            <w:hideMark/>
          </w:tcPr>
          <w:p w14:paraId="48A5BAAF" w14:textId="77777777" w:rsidR="005460CD" w:rsidRPr="00745F50" w:rsidRDefault="005460CD" w:rsidP="00174ADF">
            <w:pPr>
              <w:pStyle w:val="Default"/>
              <w:rPr>
                <w:sz w:val="20"/>
                <w:szCs w:val="20"/>
                <w:lang w:eastAsia="en-CA"/>
              </w:rPr>
            </w:pPr>
            <w:r w:rsidRPr="00745F50">
              <w:rPr>
                <w:sz w:val="20"/>
                <w:szCs w:val="20"/>
                <w:lang w:eastAsia="en-CA"/>
              </w:rPr>
              <w:t>Carvalho de Abreu, 2021</w:t>
            </w:r>
          </w:p>
        </w:tc>
        <w:tc>
          <w:tcPr>
            <w:tcW w:w="4474" w:type="dxa"/>
            <w:noWrap/>
            <w:hideMark/>
          </w:tcPr>
          <w:p w14:paraId="18F7B30E" w14:textId="77777777" w:rsidR="005460CD" w:rsidRPr="00745F50" w:rsidRDefault="005460CD" w:rsidP="00174ADF">
            <w:pPr>
              <w:pStyle w:val="Default"/>
              <w:rPr>
                <w:sz w:val="20"/>
                <w:szCs w:val="20"/>
                <w:lang w:eastAsia="en-CA"/>
              </w:rPr>
            </w:pPr>
            <w:r w:rsidRPr="00745F50">
              <w:rPr>
                <w:sz w:val="20"/>
                <w:szCs w:val="20"/>
                <w:lang w:eastAsia="en-CA"/>
              </w:rPr>
              <w:t>Functional performance of older adults: A comparison between men and women</w:t>
            </w:r>
          </w:p>
        </w:tc>
        <w:tc>
          <w:tcPr>
            <w:tcW w:w="900" w:type="dxa"/>
            <w:noWrap/>
            <w:hideMark/>
          </w:tcPr>
          <w:p w14:paraId="719CCDA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89F73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2DD4BA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2EABFD4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71FEB2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8CFBA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19F104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E3F7E9C"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720" w:type="dxa"/>
            <w:noWrap/>
            <w:hideMark/>
          </w:tcPr>
          <w:p w14:paraId="34E8D6DA"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63873B2A"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7A5199C" w14:textId="77777777" w:rsidTr="4B82DC9F">
        <w:trPr>
          <w:trHeight w:val="300"/>
        </w:trPr>
        <w:tc>
          <w:tcPr>
            <w:tcW w:w="1466" w:type="dxa"/>
            <w:noWrap/>
            <w:hideMark/>
          </w:tcPr>
          <w:p w14:paraId="4D5B656C" w14:textId="17A935DD" w:rsidR="005460CD" w:rsidRPr="00745F50" w:rsidRDefault="005460CD" w:rsidP="00174ADF">
            <w:pPr>
              <w:pStyle w:val="Default"/>
              <w:rPr>
                <w:sz w:val="20"/>
                <w:szCs w:val="20"/>
                <w:lang w:eastAsia="en-CA"/>
              </w:rPr>
            </w:pPr>
            <w:r w:rsidRPr="00745F50">
              <w:rPr>
                <w:sz w:val="20"/>
                <w:szCs w:val="20"/>
                <w:lang w:eastAsia="en-CA"/>
              </w:rPr>
              <w:lastRenderedPageBreak/>
              <w:t>ChilesShaffer, 2020</w:t>
            </w:r>
          </w:p>
        </w:tc>
        <w:tc>
          <w:tcPr>
            <w:tcW w:w="4474" w:type="dxa"/>
            <w:noWrap/>
            <w:hideMark/>
          </w:tcPr>
          <w:p w14:paraId="464EAD7C" w14:textId="77777777" w:rsidR="005460CD" w:rsidRPr="00745F50" w:rsidRDefault="005460CD" w:rsidP="00174ADF">
            <w:pPr>
              <w:pStyle w:val="Default"/>
              <w:rPr>
                <w:sz w:val="20"/>
                <w:szCs w:val="20"/>
                <w:lang w:eastAsia="en-CA"/>
              </w:rPr>
            </w:pPr>
            <w:r w:rsidRPr="00745F50">
              <w:rPr>
                <w:sz w:val="20"/>
                <w:szCs w:val="20"/>
                <w:lang w:eastAsia="en-CA"/>
              </w:rPr>
              <w:t>The roles of body composition and specific strength in the relationship between race and physical performance in older adults</w:t>
            </w:r>
          </w:p>
        </w:tc>
        <w:tc>
          <w:tcPr>
            <w:tcW w:w="900" w:type="dxa"/>
            <w:noWrap/>
            <w:hideMark/>
          </w:tcPr>
          <w:p w14:paraId="5362524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DFC2F2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EAA13E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DCA873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DB2445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AF38A4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C0D92A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FBED81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775E87E"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5164EB56"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250B8FA" w14:textId="77777777" w:rsidTr="4B82DC9F">
        <w:trPr>
          <w:trHeight w:val="300"/>
        </w:trPr>
        <w:tc>
          <w:tcPr>
            <w:tcW w:w="1466" w:type="dxa"/>
            <w:noWrap/>
            <w:hideMark/>
          </w:tcPr>
          <w:p w14:paraId="03D44793" w14:textId="77777777" w:rsidR="005460CD" w:rsidRPr="00745F50" w:rsidRDefault="005460CD" w:rsidP="00174ADF">
            <w:pPr>
              <w:pStyle w:val="Default"/>
              <w:rPr>
                <w:sz w:val="20"/>
                <w:szCs w:val="20"/>
                <w:lang w:eastAsia="en-CA"/>
              </w:rPr>
            </w:pPr>
            <w:r w:rsidRPr="00745F50">
              <w:rPr>
                <w:sz w:val="20"/>
                <w:szCs w:val="20"/>
                <w:lang w:eastAsia="en-CA"/>
              </w:rPr>
              <w:t>Coelho-Junior, 2021</w:t>
            </w:r>
          </w:p>
        </w:tc>
        <w:tc>
          <w:tcPr>
            <w:tcW w:w="4474" w:type="dxa"/>
            <w:noWrap/>
            <w:hideMark/>
          </w:tcPr>
          <w:p w14:paraId="01CA73F9" w14:textId="77777777" w:rsidR="005460CD" w:rsidRPr="00745F50" w:rsidRDefault="005460CD" w:rsidP="00174ADF">
            <w:pPr>
              <w:pStyle w:val="Default"/>
              <w:rPr>
                <w:sz w:val="20"/>
                <w:szCs w:val="20"/>
                <w:lang w:eastAsia="en-CA"/>
              </w:rPr>
            </w:pPr>
            <w:r w:rsidRPr="00745F50">
              <w:rPr>
                <w:sz w:val="20"/>
                <w:szCs w:val="20"/>
                <w:lang w:eastAsia="en-CA"/>
              </w:rPr>
              <w:t>Age- and gender-related changes in physical function in community-dwelling Brazilian adults aged 50 to 102 years</w:t>
            </w:r>
          </w:p>
        </w:tc>
        <w:tc>
          <w:tcPr>
            <w:tcW w:w="900" w:type="dxa"/>
            <w:noWrap/>
            <w:hideMark/>
          </w:tcPr>
          <w:p w14:paraId="4ECFD95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6D0EBA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7EDD78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2A72897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711A81A"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4B6AB48D"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79D6D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D7F81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F98D556"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153D0E0D"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D938E99" w14:textId="77777777" w:rsidTr="4B82DC9F">
        <w:trPr>
          <w:trHeight w:val="300"/>
        </w:trPr>
        <w:tc>
          <w:tcPr>
            <w:tcW w:w="1466" w:type="dxa"/>
            <w:noWrap/>
            <w:hideMark/>
          </w:tcPr>
          <w:p w14:paraId="4DD527C2" w14:textId="77777777" w:rsidR="005460CD" w:rsidRPr="00745F50" w:rsidRDefault="005460CD" w:rsidP="00174ADF">
            <w:pPr>
              <w:pStyle w:val="Default"/>
              <w:rPr>
                <w:sz w:val="20"/>
                <w:szCs w:val="20"/>
                <w:lang w:eastAsia="en-CA"/>
              </w:rPr>
            </w:pPr>
            <w:r w:rsidRPr="00745F50">
              <w:rPr>
                <w:sz w:val="20"/>
                <w:szCs w:val="20"/>
                <w:lang w:eastAsia="en-CA"/>
              </w:rPr>
              <w:t>Dommershuijsen, 2022</w:t>
            </w:r>
          </w:p>
        </w:tc>
        <w:tc>
          <w:tcPr>
            <w:tcW w:w="4474" w:type="dxa"/>
            <w:noWrap/>
            <w:hideMark/>
          </w:tcPr>
          <w:p w14:paraId="05632E9F" w14:textId="77777777" w:rsidR="005460CD" w:rsidRPr="00745F50" w:rsidRDefault="005460CD" w:rsidP="00174ADF">
            <w:pPr>
              <w:pStyle w:val="Default"/>
              <w:rPr>
                <w:sz w:val="20"/>
                <w:szCs w:val="20"/>
                <w:lang w:eastAsia="en-CA"/>
              </w:rPr>
            </w:pPr>
            <w:r w:rsidRPr="00745F50">
              <w:rPr>
                <w:sz w:val="20"/>
                <w:szCs w:val="20"/>
                <w:lang w:eastAsia="en-CA"/>
              </w:rPr>
              <w:t xml:space="preserve">Gait speed reference values in community-dwelling older adults - </w:t>
            </w:r>
            <w:r>
              <w:rPr>
                <w:sz w:val="20"/>
                <w:szCs w:val="20"/>
                <w:lang w:eastAsia="en-CA"/>
              </w:rPr>
              <w:t>c</w:t>
            </w:r>
            <w:r w:rsidRPr="00745F50">
              <w:rPr>
                <w:sz w:val="20"/>
                <w:szCs w:val="20"/>
                <w:lang w:eastAsia="en-CA"/>
              </w:rPr>
              <w:t>ross-sectional analysis from the Rotterdam Study</w:t>
            </w:r>
          </w:p>
        </w:tc>
        <w:tc>
          <w:tcPr>
            <w:tcW w:w="900" w:type="dxa"/>
            <w:noWrap/>
            <w:hideMark/>
          </w:tcPr>
          <w:p w14:paraId="490047E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AD24C7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0CC673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CA1929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D814EE4"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4BC8F31"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30CE292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00CF17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B993714"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7FE2DF0A"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0F6C48C9" w14:textId="77777777" w:rsidTr="4B82DC9F">
        <w:trPr>
          <w:trHeight w:val="300"/>
        </w:trPr>
        <w:tc>
          <w:tcPr>
            <w:tcW w:w="1466" w:type="dxa"/>
            <w:noWrap/>
            <w:hideMark/>
          </w:tcPr>
          <w:p w14:paraId="60D2691C" w14:textId="77777777" w:rsidR="005460CD" w:rsidRPr="00745F50" w:rsidRDefault="005460CD" w:rsidP="00174ADF">
            <w:pPr>
              <w:pStyle w:val="Default"/>
              <w:rPr>
                <w:sz w:val="20"/>
                <w:szCs w:val="20"/>
                <w:lang w:eastAsia="en-CA"/>
              </w:rPr>
            </w:pPr>
            <w:r w:rsidRPr="00745F50">
              <w:rPr>
                <w:sz w:val="20"/>
                <w:szCs w:val="20"/>
                <w:lang w:eastAsia="en-CA"/>
              </w:rPr>
              <w:t>Fang, 2020</w:t>
            </w:r>
          </w:p>
        </w:tc>
        <w:tc>
          <w:tcPr>
            <w:tcW w:w="4474" w:type="dxa"/>
            <w:noWrap/>
            <w:hideMark/>
          </w:tcPr>
          <w:p w14:paraId="031735BC" w14:textId="77777777" w:rsidR="005460CD" w:rsidRPr="00745F50" w:rsidRDefault="005460CD" w:rsidP="00174ADF">
            <w:pPr>
              <w:pStyle w:val="Default"/>
              <w:rPr>
                <w:sz w:val="20"/>
                <w:szCs w:val="20"/>
                <w:lang w:eastAsia="en-CA"/>
              </w:rPr>
            </w:pPr>
            <w:r w:rsidRPr="00745F50">
              <w:rPr>
                <w:sz w:val="20"/>
                <w:szCs w:val="20"/>
                <w:lang w:eastAsia="en-CA"/>
              </w:rPr>
              <w:t>Three-dimensional thoracic and pelvic kinematics and arm swing maximum velocity in older adults using inertial sensor system</w:t>
            </w:r>
          </w:p>
        </w:tc>
        <w:tc>
          <w:tcPr>
            <w:tcW w:w="900" w:type="dxa"/>
            <w:noWrap/>
            <w:hideMark/>
          </w:tcPr>
          <w:p w14:paraId="2C75299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5CA4E5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D2C5C6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9E2FFB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477FC52"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A17B984"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2B34F41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984E8D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AE5CC82"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0CE384DA"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60AB64F" w14:textId="77777777" w:rsidTr="4B82DC9F">
        <w:trPr>
          <w:trHeight w:val="300"/>
        </w:trPr>
        <w:tc>
          <w:tcPr>
            <w:tcW w:w="1466" w:type="dxa"/>
            <w:noWrap/>
            <w:hideMark/>
          </w:tcPr>
          <w:p w14:paraId="4830F33A" w14:textId="77777777" w:rsidR="005460CD" w:rsidRPr="00745F50" w:rsidRDefault="005460CD" w:rsidP="00174ADF">
            <w:pPr>
              <w:pStyle w:val="Default"/>
              <w:rPr>
                <w:sz w:val="20"/>
                <w:szCs w:val="20"/>
                <w:lang w:eastAsia="en-CA"/>
              </w:rPr>
            </w:pPr>
            <w:r w:rsidRPr="00745F50">
              <w:rPr>
                <w:sz w:val="20"/>
                <w:szCs w:val="20"/>
                <w:lang w:eastAsia="en-CA"/>
              </w:rPr>
              <w:t>Fiser, 2010</w:t>
            </w:r>
          </w:p>
        </w:tc>
        <w:tc>
          <w:tcPr>
            <w:tcW w:w="4474" w:type="dxa"/>
            <w:noWrap/>
            <w:hideMark/>
          </w:tcPr>
          <w:p w14:paraId="18EFD85B" w14:textId="77777777" w:rsidR="005460CD" w:rsidRPr="00745F50" w:rsidRDefault="005460CD" w:rsidP="00174ADF">
            <w:pPr>
              <w:pStyle w:val="Default"/>
              <w:rPr>
                <w:sz w:val="20"/>
                <w:szCs w:val="20"/>
                <w:lang w:eastAsia="en-CA"/>
              </w:rPr>
            </w:pPr>
            <w:r w:rsidRPr="00745F50">
              <w:rPr>
                <w:sz w:val="20"/>
                <w:szCs w:val="20"/>
                <w:lang w:eastAsia="en-CA"/>
              </w:rPr>
              <w:t>Energetics of walking in elderly people: factors related to gait speed</w:t>
            </w:r>
          </w:p>
        </w:tc>
        <w:tc>
          <w:tcPr>
            <w:tcW w:w="900" w:type="dxa"/>
            <w:noWrap/>
            <w:hideMark/>
          </w:tcPr>
          <w:p w14:paraId="444BDE3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D97F46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9884E97"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810" w:type="dxa"/>
            <w:noWrap/>
            <w:hideMark/>
          </w:tcPr>
          <w:p w14:paraId="3D3BC6A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940DFAB"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08D16549"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42763E7"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630929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073DC55" w14:textId="77777777" w:rsidR="005460CD" w:rsidRPr="00745F50" w:rsidRDefault="005460CD" w:rsidP="00174ADF">
            <w:pPr>
              <w:pStyle w:val="Default"/>
              <w:rPr>
                <w:sz w:val="20"/>
                <w:szCs w:val="20"/>
                <w:lang w:eastAsia="en-CA"/>
              </w:rPr>
            </w:pPr>
            <w:r w:rsidRPr="00745F50">
              <w:rPr>
                <w:sz w:val="20"/>
                <w:szCs w:val="20"/>
                <w:lang w:eastAsia="en-CA"/>
              </w:rPr>
              <w:t>4</w:t>
            </w:r>
          </w:p>
        </w:tc>
        <w:tc>
          <w:tcPr>
            <w:tcW w:w="720" w:type="dxa"/>
            <w:noWrap/>
            <w:hideMark/>
          </w:tcPr>
          <w:p w14:paraId="17D874EF"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3EC8A5B7" w14:textId="77777777" w:rsidTr="4B82DC9F">
        <w:trPr>
          <w:trHeight w:val="300"/>
        </w:trPr>
        <w:tc>
          <w:tcPr>
            <w:tcW w:w="1466" w:type="dxa"/>
            <w:noWrap/>
            <w:hideMark/>
          </w:tcPr>
          <w:p w14:paraId="4400EB76" w14:textId="77777777" w:rsidR="005460CD" w:rsidRPr="00745F50" w:rsidRDefault="005460CD" w:rsidP="00174ADF">
            <w:pPr>
              <w:pStyle w:val="Default"/>
              <w:rPr>
                <w:sz w:val="20"/>
                <w:szCs w:val="20"/>
                <w:lang w:eastAsia="en-CA"/>
              </w:rPr>
            </w:pPr>
            <w:r w:rsidRPr="00745F50">
              <w:rPr>
                <w:sz w:val="20"/>
                <w:szCs w:val="20"/>
                <w:lang w:eastAsia="en-CA"/>
              </w:rPr>
              <w:t>Gomes, 2023</w:t>
            </w:r>
          </w:p>
        </w:tc>
        <w:tc>
          <w:tcPr>
            <w:tcW w:w="4474" w:type="dxa"/>
            <w:noWrap/>
            <w:hideMark/>
          </w:tcPr>
          <w:p w14:paraId="7255E3E2" w14:textId="77777777" w:rsidR="005460CD" w:rsidRPr="00745F50" w:rsidRDefault="005460CD" w:rsidP="00174ADF">
            <w:pPr>
              <w:pStyle w:val="Default"/>
              <w:rPr>
                <w:sz w:val="20"/>
                <w:szCs w:val="20"/>
                <w:lang w:eastAsia="en-CA"/>
              </w:rPr>
            </w:pPr>
            <w:r w:rsidRPr="00745F50">
              <w:rPr>
                <w:sz w:val="20"/>
                <w:szCs w:val="20"/>
                <w:lang w:eastAsia="en-CA"/>
              </w:rPr>
              <w:t>Changes in physical performance among community-dwelling older adults in six years</w:t>
            </w:r>
          </w:p>
        </w:tc>
        <w:tc>
          <w:tcPr>
            <w:tcW w:w="900" w:type="dxa"/>
            <w:noWrap/>
            <w:hideMark/>
          </w:tcPr>
          <w:p w14:paraId="6414430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85C02A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CDE0FA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E0BCEB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6051F5C"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1D90FC24"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5E25C43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9E6968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E2A8E1E"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519AE825"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03BE7874" w14:textId="77777777" w:rsidTr="4B82DC9F">
        <w:trPr>
          <w:trHeight w:val="300"/>
        </w:trPr>
        <w:tc>
          <w:tcPr>
            <w:tcW w:w="1466" w:type="dxa"/>
            <w:noWrap/>
            <w:hideMark/>
          </w:tcPr>
          <w:p w14:paraId="328A21E4" w14:textId="77777777" w:rsidR="005460CD" w:rsidRPr="00745F50" w:rsidRDefault="005460CD" w:rsidP="00174ADF">
            <w:pPr>
              <w:pStyle w:val="Default"/>
              <w:rPr>
                <w:sz w:val="20"/>
                <w:szCs w:val="20"/>
                <w:lang w:eastAsia="en-CA"/>
              </w:rPr>
            </w:pPr>
            <w:r w:rsidRPr="00745F50">
              <w:rPr>
                <w:sz w:val="20"/>
                <w:szCs w:val="20"/>
                <w:lang w:eastAsia="en-CA"/>
              </w:rPr>
              <w:t>Granic, 2018</w:t>
            </w:r>
          </w:p>
        </w:tc>
        <w:tc>
          <w:tcPr>
            <w:tcW w:w="4474" w:type="dxa"/>
            <w:noWrap/>
            <w:hideMark/>
          </w:tcPr>
          <w:p w14:paraId="7842FB72" w14:textId="77777777" w:rsidR="005460CD" w:rsidRPr="00745F50" w:rsidRDefault="005460CD" w:rsidP="00174ADF">
            <w:pPr>
              <w:pStyle w:val="Default"/>
              <w:rPr>
                <w:sz w:val="20"/>
                <w:szCs w:val="20"/>
                <w:lang w:eastAsia="en-CA"/>
              </w:rPr>
            </w:pPr>
            <w:r w:rsidRPr="00745F50">
              <w:rPr>
                <w:sz w:val="20"/>
                <w:szCs w:val="20"/>
                <w:lang w:eastAsia="en-CA"/>
              </w:rPr>
              <w:t>Factors associated with physical performance measures in a multiethnic cohort of older adults</w:t>
            </w:r>
          </w:p>
        </w:tc>
        <w:tc>
          <w:tcPr>
            <w:tcW w:w="900" w:type="dxa"/>
            <w:noWrap/>
            <w:hideMark/>
          </w:tcPr>
          <w:p w14:paraId="3CB5398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F6CC64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AFFBAFB"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810" w:type="dxa"/>
            <w:noWrap/>
            <w:hideMark/>
          </w:tcPr>
          <w:p w14:paraId="1FB50E9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FFCB34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C76AC7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FC447C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80337C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E7F7887"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6B3FA589"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530C4C2" w14:textId="77777777" w:rsidTr="4B82DC9F">
        <w:trPr>
          <w:trHeight w:val="300"/>
        </w:trPr>
        <w:tc>
          <w:tcPr>
            <w:tcW w:w="1466" w:type="dxa"/>
            <w:noWrap/>
            <w:hideMark/>
          </w:tcPr>
          <w:p w14:paraId="3D1F9B09" w14:textId="77777777" w:rsidR="005460CD" w:rsidRPr="00745F50" w:rsidRDefault="005460CD" w:rsidP="00174ADF">
            <w:pPr>
              <w:pStyle w:val="Default"/>
              <w:rPr>
                <w:sz w:val="20"/>
                <w:szCs w:val="20"/>
                <w:lang w:eastAsia="en-CA"/>
              </w:rPr>
            </w:pPr>
            <w:r w:rsidRPr="00745F50">
              <w:rPr>
                <w:sz w:val="20"/>
                <w:szCs w:val="20"/>
                <w:lang w:eastAsia="en-CA"/>
              </w:rPr>
              <w:t>Ibrahim, 2017</w:t>
            </w:r>
          </w:p>
        </w:tc>
        <w:tc>
          <w:tcPr>
            <w:tcW w:w="4474" w:type="dxa"/>
            <w:noWrap/>
            <w:hideMark/>
          </w:tcPr>
          <w:p w14:paraId="008B7826" w14:textId="77777777" w:rsidR="005460CD" w:rsidRPr="00745F50" w:rsidRDefault="005460CD" w:rsidP="00174ADF">
            <w:pPr>
              <w:pStyle w:val="Default"/>
              <w:rPr>
                <w:sz w:val="20"/>
                <w:szCs w:val="20"/>
                <w:lang w:eastAsia="en-CA"/>
              </w:rPr>
            </w:pPr>
            <w:r w:rsidRPr="00745F50">
              <w:rPr>
                <w:sz w:val="20"/>
                <w:szCs w:val="20"/>
                <w:lang w:eastAsia="en-CA"/>
              </w:rPr>
              <w:t>‘Timed Up and Go’ test: age, gender and cognitive impairment stratified normative values of older adults.</w:t>
            </w:r>
          </w:p>
        </w:tc>
        <w:tc>
          <w:tcPr>
            <w:tcW w:w="900" w:type="dxa"/>
            <w:noWrap/>
            <w:hideMark/>
          </w:tcPr>
          <w:p w14:paraId="018CEF0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6BB5D6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CFB06A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53C0CA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BBD3C4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5BEC32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2509BD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9781CB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FF2717F"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52F8FDE3"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642C6C0" w14:textId="77777777" w:rsidTr="4B82DC9F">
        <w:trPr>
          <w:trHeight w:val="300"/>
        </w:trPr>
        <w:tc>
          <w:tcPr>
            <w:tcW w:w="1466" w:type="dxa"/>
            <w:noWrap/>
            <w:hideMark/>
          </w:tcPr>
          <w:p w14:paraId="2AF91168" w14:textId="77777777" w:rsidR="005460CD" w:rsidRPr="00745F50" w:rsidRDefault="005460CD" w:rsidP="00174ADF">
            <w:pPr>
              <w:pStyle w:val="Default"/>
              <w:rPr>
                <w:sz w:val="20"/>
                <w:szCs w:val="20"/>
                <w:lang w:eastAsia="en-CA"/>
              </w:rPr>
            </w:pPr>
            <w:r w:rsidRPr="00745F50">
              <w:rPr>
                <w:sz w:val="20"/>
                <w:szCs w:val="20"/>
                <w:lang w:eastAsia="en-CA"/>
              </w:rPr>
              <w:t>Idland, 2013</w:t>
            </w:r>
          </w:p>
        </w:tc>
        <w:tc>
          <w:tcPr>
            <w:tcW w:w="4474" w:type="dxa"/>
            <w:noWrap/>
            <w:hideMark/>
          </w:tcPr>
          <w:p w14:paraId="301D8ED6" w14:textId="77777777" w:rsidR="005460CD" w:rsidRPr="00745F50" w:rsidRDefault="005460CD" w:rsidP="00174ADF">
            <w:pPr>
              <w:pStyle w:val="Default"/>
              <w:rPr>
                <w:sz w:val="20"/>
                <w:szCs w:val="20"/>
                <w:lang w:eastAsia="en-CA"/>
              </w:rPr>
            </w:pPr>
            <w:r w:rsidRPr="00745F50">
              <w:rPr>
                <w:sz w:val="20"/>
                <w:szCs w:val="20"/>
                <w:lang w:eastAsia="en-CA"/>
              </w:rPr>
              <w:t>Predictors of mobility in community-dwelling women aged 85 and older.</w:t>
            </w:r>
          </w:p>
        </w:tc>
        <w:tc>
          <w:tcPr>
            <w:tcW w:w="900" w:type="dxa"/>
            <w:noWrap/>
            <w:hideMark/>
          </w:tcPr>
          <w:p w14:paraId="78FD693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CBACCD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550DD7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A4D397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A30B4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CF5B78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98FA4F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6B8848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FC0FEFF"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7A0328D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75C45AD6" w14:textId="77777777" w:rsidTr="4B82DC9F">
        <w:trPr>
          <w:trHeight w:val="300"/>
        </w:trPr>
        <w:tc>
          <w:tcPr>
            <w:tcW w:w="1466" w:type="dxa"/>
            <w:noWrap/>
            <w:hideMark/>
          </w:tcPr>
          <w:p w14:paraId="2ACF9D53" w14:textId="77777777" w:rsidR="005460CD" w:rsidRPr="00745F50" w:rsidRDefault="005460CD" w:rsidP="00174ADF">
            <w:pPr>
              <w:pStyle w:val="Default"/>
              <w:rPr>
                <w:sz w:val="20"/>
                <w:szCs w:val="20"/>
                <w:lang w:eastAsia="en-CA"/>
              </w:rPr>
            </w:pPr>
            <w:r w:rsidRPr="00745F50">
              <w:rPr>
                <w:sz w:val="20"/>
                <w:szCs w:val="20"/>
                <w:lang w:eastAsia="en-CA"/>
              </w:rPr>
              <w:t>Iwakura, 2022</w:t>
            </w:r>
          </w:p>
        </w:tc>
        <w:tc>
          <w:tcPr>
            <w:tcW w:w="4474" w:type="dxa"/>
            <w:noWrap/>
            <w:hideMark/>
          </w:tcPr>
          <w:p w14:paraId="79D3505E" w14:textId="77777777" w:rsidR="005460CD" w:rsidRPr="00745F50" w:rsidRDefault="005460CD" w:rsidP="00174ADF">
            <w:pPr>
              <w:pStyle w:val="Default"/>
              <w:rPr>
                <w:sz w:val="20"/>
                <w:szCs w:val="20"/>
                <w:lang w:eastAsia="en-CA"/>
              </w:rPr>
            </w:pPr>
            <w:r w:rsidRPr="00745F50">
              <w:rPr>
                <w:sz w:val="20"/>
                <w:szCs w:val="20"/>
                <w:lang w:eastAsia="en-CA"/>
              </w:rPr>
              <w:t>Lower-limb muscle strength and major performance tests in community-dwelling older adults</w:t>
            </w:r>
          </w:p>
        </w:tc>
        <w:tc>
          <w:tcPr>
            <w:tcW w:w="900" w:type="dxa"/>
            <w:noWrap/>
            <w:hideMark/>
          </w:tcPr>
          <w:p w14:paraId="3ABF107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EE7C23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C12335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1483A0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AE77CA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DA51503"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4123FCD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CA79B8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50722B9"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5DCBFD61"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0150C398" w14:textId="77777777" w:rsidTr="4B82DC9F">
        <w:trPr>
          <w:trHeight w:val="300"/>
        </w:trPr>
        <w:tc>
          <w:tcPr>
            <w:tcW w:w="1466" w:type="dxa"/>
            <w:noWrap/>
            <w:hideMark/>
          </w:tcPr>
          <w:p w14:paraId="08DDB377" w14:textId="77777777" w:rsidR="005460CD" w:rsidRPr="00745F50" w:rsidRDefault="005460CD" w:rsidP="00174ADF">
            <w:pPr>
              <w:pStyle w:val="Default"/>
              <w:rPr>
                <w:sz w:val="20"/>
                <w:szCs w:val="20"/>
                <w:lang w:eastAsia="en-CA"/>
              </w:rPr>
            </w:pPr>
            <w:r w:rsidRPr="00745F50">
              <w:rPr>
                <w:sz w:val="20"/>
                <w:szCs w:val="20"/>
                <w:lang w:eastAsia="en-CA"/>
              </w:rPr>
              <w:t>Jerome, 2015</w:t>
            </w:r>
          </w:p>
        </w:tc>
        <w:tc>
          <w:tcPr>
            <w:tcW w:w="4474" w:type="dxa"/>
            <w:noWrap/>
            <w:hideMark/>
          </w:tcPr>
          <w:p w14:paraId="3C3A891D" w14:textId="77777777" w:rsidR="005460CD" w:rsidRPr="00745F50" w:rsidRDefault="005460CD" w:rsidP="00174ADF">
            <w:pPr>
              <w:pStyle w:val="Default"/>
              <w:rPr>
                <w:sz w:val="20"/>
                <w:szCs w:val="20"/>
                <w:lang w:eastAsia="en-CA"/>
              </w:rPr>
            </w:pPr>
            <w:r w:rsidRPr="00745F50">
              <w:rPr>
                <w:sz w:val="20"/>
                <w:szCs w:val="20"/>
                <w:lang w:eastAsia="en-CA"/>
              </w:rPr>
              <w:t>Gait characteristics associated with walking speed decline in older adults: results from the Baltimore Longitudinal Study of Aging</w:t>
            </w:r>
          </w:p>
        </w:tc>
        <w:tc>
          <w:tcPr>
            <w:tcW w:w="900" w:type="dxa"/>
            <w:noWrap/>
            <w:hideMark/>
          </w:tcPr>
          <w:p w14:paraId="2CAAEFC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4BE9C9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F8AE04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DCB6BF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FAEBC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8351354"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6733610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91DDF0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A02AE38"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63E27288"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E1AC18E" w14:textId="77777777" w:rsidTr="4B82DC9F">
        <w:trPr>
          <w:trHeight w:val="300"/>
        </w:trPr>
        <w:tc>
          <w:tcPr>
            <w:tcW w:w="1466" w:type="dxa"/>
            <w:noWrap/>
            <w:hideMark/>
          </w:tcPr>
          <w:p w14:paraId="126C5F2F" w14:textId="77777777" w:rsidR="005460CD" w:rsidRPr="00745F50" w:rsidRDefault="005460CD" w:rsidP="00174ADF">
            <w:pPr>
              <w:pStyle w:val="Default"/>
              <w:rPr>
                <w:sz w:val="20"/>
                <w:szCs w:val="20"/>
                <w:lang w:eastAsia="en-CA"/>
              </w:rPr>
            </w:pPr>
            <w:r w:rsidRPr="00745F50">
              <w:rPr>
                <w:sz w:val="20"/>
                <w:szCs w:val="20"/>
                <w:lang w:eastAsia="en-CA"/>
              </w:rPr>
              <w:t>Kamiya, 2019</w:t>
            </w:r>
          </w:p>
        </w:tc>
        <w:tc>
          <w:tcPr>
            <w:tcW w:w="4474" w:type="dxa"/>
            <w:noWrap/>
            <w:hideMark/>
          </w:tcPr>
          <w:p w14:paraId="628C540E" w14:textId="77777777" w:rsidR="005460CD" w:rsidRPr="00745F50" w:rsidRDefault="005460CD" w:rsidP="00174ADF">
            <w:pPr>
              <w:pStyle w:val="Default"/>
              <w:rPr>
                <w:sz w:val="20"/>
                <w:szCs w:val="20"/>
                <w:lang w:eastAsia="en-CA"/>
              </w:rPr>
            </w:pPr>
            <w:r w:rsidRPr="00745F50">
              <w:rPr>
                <w:sz w:val="20"/>
                <w:szCs w:val="20"/>
                <w:lang w:eastAsia="en-CA"/>
              </w:rPr>
              <w:t>The 6-Minute Walk Test: Difference in explanatory variables for performance by community-dwelling older adults and patients hospitalized for cardiac disease</w:t>
            </w:r>
          </w:p>
        </w:tc>
        <w:tc>
          <w:tcPr>
            <w:tcW w:w="900" w:type="dxa"/>
            <w:noWrap/>
            <w:hideMark/>
          </w:tcPr>
          <w:p w14:paraId="3C819B74"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33584C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732FB9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9EAA60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9F009AD"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8AFEEFD"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7070422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DA63DF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DA2F888" w14:textId="77777777" w:rsidR="005460CD" w:rsidRPr="00745F50" w:rsidRDefault="005460CD" w:rsidP="00174ADF">
            <w:pPr>
              <w:pStyle w:val="Default"/>
              <w:rPr>
                <w:sz w:val="20"/>
                <w:szCs w:val="20"/>
                <w:lang w:eastAsia="en-CA"/>
              </w:rPr>
            </w:pPr>
            <w:r w:rsidRPr="00745F50">
              <w:rPr>
                <w:sz w:val="20"/>
                <w:szCs w:val="20"/>
                <w:lang w:eastAsia="en-CA"/>
              </w:rPr>
              <w:t>5</w:t>
            </w:r>
          </w:p>
        </w:tc>
        <w:tc>
          <w:tcPr>
            <w:tcW w:w="720" w:type="dxa"/>
            <w:noWrap/>
            <w:hideMark/>
          </w:tcPr>
          <w:p w14:paraId="402532CD"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028A3A74" w14:textId="77777777" w:rsidTr="4B82DC9F">
        <w:trPr>
          <w:trHeight w:val="300"/>
        </w:trPr>
        <w:tc>
          <w:tcPr>
            <w:tcW w:w="1466" w:type="dxa"/>
            <w:noWrap/>
            <w:hideMark/>
          </w:tcPr>
          <w:p w14:paraId="138051AF" w14:textId="77777777" w:rsidR="005460CD" w:rsidRPr="00745F50" w:rsidRDefault="005460CD" w:rsidP="00174ADF">
            <w:pPr>
              <w:pStyle w:val="Default"/>
              <w:rPr>
                <w:sz w:val="20"/>
                <w:szCs w:val="20"/>
                <w:lang w:eastAsia="en-CA"/>
              </w:rPr>
            </w:pPr>
            <w:r w:rsidRPr="00745F50">
              <w:rPr>
                <w:sz w:val="20"/>
                <w:szCs w:val="20"/>
                <w:lang w:eastAsia="en-CA"/>
              </w:rPr>
              <w:t>Lin, 2021</w:t>
            </w:r>
          </w:p>
        </w:tc>
        <w:tc>
          <w:tcPr>
            <w:tcW w:w="4474" w:type="dxa"/>
            <w:noWrap/>
            <w:hideMark/>
          </w:tcPr>
          <w:p w14:paraId="3CCA6C09" w14:textId="2AF4F14A" w:rsidR="005460CD" w:rsidRPr="00745F50" w:rsidRDefault="005460CD" w:rsidP="00174ADF">
            <w:pPr>
              <w:pStyle w:val="Default"/>
              <w:rPr>
                <w:sz w:val="20"/>
                <w:szCs w:val="20"/>
                <w:lang w:eastAsia="en-CA"/>
              </w:rPr>
            </w:pPr>
            <w:r w:rsidRPr="00745F50">
              <w:rPr>
                <w:sz w:val="20"/>
                <w:szCs w:val="20"/>
                <w:lang w:eastAsia="en-CA"/>
              </w:rPr>
              <w:t>Using hand grip strength to detect slow walking speed in older adults: the Yilan study</w:t>
            </w:r>
          </w:p>
        </w:tc>
        <w:tc>
          <w:tcPr>
            <w:tcW w:w="900" w:type="dxa"/>
            <w:noWrap/>
            <w:hideMark/>
          </w:tcPr>
          <w:p w14:paraId="3C9F575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7E71FD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8BD56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2ACF6D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087989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CF5889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285B10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DE4CE1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DC2B71F"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61F802A4"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920784D" w14:textId="77777777" w:rsidTr="4B82DC9F">
        <w:trPr>
          <w:trHeight w:val="300"/>
        </w:trPr>
        <w:tc>
          <w:tcPr>
            <w:tcW w:w="1466" w:type="dxa"/>
            <w:noWrap/>
            <w:hideMark/>
          </w:tcPr>
          <w:p w14:paraId="0BF124B3" w14:textId="77777777" w:rsidR="005460CD" w:rsidRPr="00745F50" w:rsidRDefault="005460CD" w:rsidP="00174ADF">
            <w:pPr>
              <w:pStyle w:val="Default"/>
              <w:rPr>
                <w:sz w:val="20"/>
                <w:szCs w:val="20"/>
                <w:lang w:eastAsia="en-CA"/>
              </w:rPr>
            </w:pPr>
            <w:r w:rsidRPr="00745F50">
              <w:rPr>
                <w:sz w:val="20"/>
                <w:szCs w:val="20"/>
                <w:lang w:eastAsia="en-CA"/>
              </w:rPr>
              <w:t>Lunar, 2019</w:t>
            </w:r>
          </w:p>
        </w:tc>
        <w:tc>
          <w:tcPr>
            <w:tcW w:w="4474" w:type="dxa"/>
            <w:noWrap/>
            <w:hideMark/>
          </w:tcPr>
          <w:p w14:paraId="3D198F1E" w14:textId="77777777" w:rsidR="005460CD" w:rsidRPr="00745F50" w:rsidRDefault="005460CD" w:rsidP="00174ADF">
            <w:pPr>
              <w:pStyle w:val="Default"/>
              <w:rPr>
                <w:sz w:val="20"/>
                <w:szCs w:val="20"/>
                <w:lang w:eastAsia="en-CA"/>
              </w:rPr>
            </w:pPr>
            <w:r w:rsidRPr="00745F50">
              <w:rPr>
                <w:sz w:val="20"/>
                <w:szCs w:val="20"/>
                <w:lang w:eastAsia="en-CA"/>
              </w:rPr>
              <w:t>Mobility performance among community-dwelling older Filipinos who lived in urban and rural settings: A preliminary study</w:t>
            </w:r>
          </w:p>
        </w:tc>
        <w:tc>
          <w:tcPr>
            <w:tcW w:w="900" w:type="dxa"/>
            <w:noWrap/>
            <w:hideMark/>
          </w:tcPr>
          <w:p w14:paraId="1894433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AE2561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80C848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345B57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44E8DF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A7FA8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B4291F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3E7707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10D1C804"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5AF30C01"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58BB7E5F" w14:textId="77777777" w:rsidTr="4B82DC9F">
        <w:trPr>
          <w:trHeight w:val="300"/>
        </w:trPr>
        <w:tc>
          <w:tcPr>
            <w:tcW w:w="1466" w:type="dxa"/>
            <w:noWrap/>
            <w:hideMark/>
          </w:tcPr>
          <w:p w14:paraId="2DB3F811" w14:textId="77777777" w:rsidR="005460CD" w:rsidRPr="00745F50" w:rsidRDefault="005460CD" w:rsidP="00174ADF">
            <w:pPr>
              <w:pStyle w:val="Default"/>
              <w:rPr>
                <w:sz w:val="20"/>
                <w:szCs w:val="20"/>
                <w:lang w:eastAsia="en-CA"/>
              </w:rPr>
            </w:pPr>
            <w:r w:rsidRPr="00745F50">
              <w:rPr>
                <w:sz w:val="20"/>
                <w:szCs w:val="20"/>
                <w:lang w:eastAsia="en-CA"/>
              </w:rPr>
              <w:t>Makizako, 2017</w:t>
            </w:r>
          </w:p>
        </w:tc>
        <w:tc>
          <w:tcPr>
            <w:tcW w:w="4474" w:type="dxa"/>
            <w:noWrap/>
            <w:hideMark/>
          </w:tcPr>
          <w:p w14:paraId="6C4072B3" w14:textId="77777777" w:rsidR="005460CD" w:rsidRPr="00745F50" w:rsidRDefault="005460CD" w:rsidP="00174ADF">
            <w:pPr>
              <w:pStyle w:val="Default"/>
              <w:rPr>
                <w:sz w:val="20"/>
                <w:szCs w:val="20"/>
                <w:lang w:eastAsia="en-CA"/>
              </w:rPr>
            </w:pPr>
            <w:r w:rsidRPr="00745F50">
              <w:rPr>
                <w:sz w:val="20"/>
                <w:szCs w:val="20"/>
                <w:lang w:eastAsia="en-CA"/>
              </w:rPr>
              <w:t>Age-dependent changes in physical performance and body composition in community-dwelling Japanese older adults</w:t>
            </w:r>
          </w:p>
        </w:tc>
        <w:tc>
          <w:tcPr>
            <w:tcW w:w="900" w:type="dxa"/>
            <w:noWrap/>
            <w:hideMark/>
          </w:tcPr>
          <w:p w14:paraId="7F7D24A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EF3FC9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12E630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B990D1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997B1DF"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2B8FB0A6"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427894B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6EE041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14202833"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30B2DC55"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74888EBA" w14:textId="77777777" w:rsidTr="4B82DC9F">
        <w:trPr>
          <w:trHeight w:val="300"/>
        </w:trPr>
        <w:tc>
          <w:tcPr>
            <w:tcW w:w="1466" w:type="dxa"/>
            <w:noWrap/>
            <w:hideMark/>
          </w:tcPr>
          <w:p w14:paraId="2BEBE605" w14:textId="77777777" w:rsidR="005460CD" w:rsidRPr="00745F50" w:rsidRDefault="005460CD" w:rsidP="00174ADF">
            <w:pPr>
              <w:pStyle w:val="Default"/>
              <w:rPr>
                <w:sz w:val="20"/>
                <w:szCs w:val="20"/>
                <w:lang w:eastAsia="en-CA"/>
              </w:rPr>
            </w:pPr>
            <w:r w:rsidRPr="00745F50">
              <w:rPr>
                <w:sz w:val="20"/>
                <w:szCs w:val="20"/>
                <w:lang w:eastAsia="en-CA"/>
              </w:rPr>
              <w:lastRenderedPageBreak/>
              <w:t>Mantel, 2019</w:t>
            </w:r>
          </w:p>
        </w:tc>
        <w:tc>
          <w:tcPr>
            <w:tcW w:w="4474" w:type="dxa"/>
            <w:noWrap/>
            <w:hideMark/>
          </w:tcPr>
          <w:p w14:paraId="13E409B0" w14:textId="77777777" w:rsidR="005460CD" w:rsidRPr="00745F50" w:rsidRDefault="005460CD" w:rsidP="00174ADF">
            <w:pPr>
              <w:pStyle w:val="Default"/>
              <w:rPr>
                <w:sz w:val="20"/>
                <w:szCs w:val="20"/>
                <w:lang w:eastAsia="en-CA"/>
              </w:rPr>
            </w:pPr>
            <w:r w:rsidRPr="00745F50">
              <w:rPr>
                <w:sz w:val="20"/>
                <w:szCs w:val="20"/>
                <w:lang w:eastAsia="en-CA"/>
              </w:rPr>
              <w:t>An investigation of the predictors of comfortable and fast gait speed in community-dwelling older adults</w:t>
            </w:r>
          </w:p>
        </w:tc>
        <w:tc>
          <w:tcPr>
            <w:tcW w:w="900" w:type="dxa"/>
            <w:noWrap/>
            <w:hideMark/>
          </w:tcPr>
          <w:p w14:paraId="2E545D6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591438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0D7F0C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73CC34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11B80F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2F29D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76614F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23E65F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ED9F38B"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7A60F449"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0C913970" w14:textId="77777777" w:rsidTr="4B82DC9F">
        <w:trPr>
          <w:trHeight w:val="300"/>
        </w:trPr>
        <w:tc>
          <w:tcPr>
            <w:tcW w:w="1466" w:type="dxa"/>
            <w:noWrap/>
            <w:hideMark/>
          </w:tcPr>
          <w:p w14:paraId="35D8594D" w14:textId="77777777" w:rsidR="005460CD" w:rsidRPr="00745F50" w:rsidRDefault="005460CD" w:rsidP="00174ADF">
            <w:pPr>
              <w:pStyle w:val="Default"/>
              <w:rPr>
                <w:sz w:val="20"/>
                <w:szCs w:val="20"/>
                <w:lang w:eastAsia="en-CA"/>
              </w:rPr>
            </w:pPr>
            <w:r w:rsidRPr="00745F50">
              <w:rPr>
                <w:sz w:val="20"/>
                <w:szCs w:val="20"/>
                <w:lang w:eastAsia="en-CA"/>
              </w:rPr>
              <w:t>Milanović, 2013</w:t>
            </w:r>
          </w:p>
        </w:tc>
        <w:tc>
          <w:tcPr>
            <w:tcW w:w="4474" w:type="dxa"/>
            <w:noWrap/>
            <w:hideMark/>
          </w:tcPr>
          <w:p w14:paraId="47E6AFD2" w14:textId="77777777" w:rsidR="005460CD" w:rsidRPr="00745F50" w:rsidRDefault="005460CD" w:rsidP="00174ADF">
            <w:pPr>
              <w:pStyle w:val="Default"/>
              <w:rPr>
                <w:sz w:val="20"/>
                <w:szCs w:val="20"/>
                <w:lang w:eastAsia="en-CA"/>
              </w:rPr>
            </w:pPr>
            <w:r w:rsidRPr="00745F50">
              <w:rPr>
                <w:sz w:val="20"/>
                <w:szCs w:val="20"/>
                <w:lang w:eastAsia="en-CA"/>
              </w:rPr>
              <w:t>Age-related decrease in physical activity and functional fitness among elderly men and women.</w:t>
            </w:r>
          </w:p>
        </w:tc>
        <w:tc>
          <w:tcPr>
            <w:tcW w:w="900" w:type="dxa"/>
            <w:noWrap/>
            <w:hideMark/>
          </w:tcPr>
          <w:p w14:paraId="77F3E4C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29B954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5BBBF6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EAACC1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964DAA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D26523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22D4F1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F3F0A6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507EF958"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230935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80D1045" w14:textId="77777777" w:rsidTr="4B82DC9F">
        <w:trPr>
          <w:trHeight w:val="300"/>
        </w:trPr>
        <w:tc>
          <w:tcPr>
            <w:tcW w:w="1466" w:type="dxa"/>
            <w:noWrap/>
            <w:hideMark/>
          </w:tcPr>
          <w:p w14:paraId="3A554672" w14:textId="77777777" w:rsidR="005460CD" w:rsidRPr="00745F50" w:rsidRDefault="005460CD" w:rsidP="00174ADF">
            <w:pPr>
              <w:pStyle w:val="Default"/>
              <w:rPr>
                <w:sz w:val="20"/>
                <w:szCs w:val="20"/>
                <w:lang w:eastAsia="en-CA"/>
              </w:rPr>
            </w:pPr>
            <w:r w:rsidRPr="00745F50">
              <w:rPr>
                <w:sz w:val="20"/>
                <w:szCs w:val="20"/>
                <w:lang w:eastAsia="en-CA"/>
              </w:rPr>
              <w:t>Mohammed, 2021</w:t>
            </w:r>
          </w:p>
        </w:tc>
        <w:tc>
          <w:tcPr>
            <w:tcW w:w="4474" w:type="dxa"/>
            <w:noWrap/>
            <w:hideMark/>
          </w:tcPr>
          <w:p w14:paraId="747C4533" w14:textId="77777777" w:rsidR="005460CD" w:rsidRPr="00745F50" w:rsidRDefault="005460CD" w:rsidP="00174ADF">
            <w:pPr>
              <w:pStyle w:val="Default"/>
              <w:rPr>
                <w:sz w:val="20"/>
                <w:szCs w:val="20"/>
                <w:lang w:eastAsia="en-CA"/>
              </w:rPr>
            </w:pPr>
            <w:r w:rsidRPr="00745F50">
              <w:rPr>
                <w:sz w:val="20"/>
                <w:szCs w:val="20"/>
                <w:lang w:eastAsia="en-CA"/>
              </w:rPr>
              <w:t>Influence of age, gender, and body mass index on balance and mobility performance in Indian community-dwelling older people</w:t>
            </w:r>
          </w:p>
        </w:tc>
        <w:tc>
          <w:tcPr>
            <w:tcW w:w="900" w:type="dxa"/>
            <w:noWrap/>
            <w:hideMark/>
          </w:tcPr>
          <w:p w14:paraId="5E77A1C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E86FB1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B5B24A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4299F43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3A716B"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081DD963"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7C29515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821DD5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635BDCF"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76BF6831"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6663BB1" w14:textId="77777777" w:rsidTr="4B82DC9F">
        <w:trPr>
          <w:trHeight w:val="300"/>
        </w:trPr>
        <w:tc>
          <w:tcPr>
            <w:tcW w:w="1466" w:type="dxa"/>
            <w:noWrap/>
            <w:hideMark/>
          </w:tcPr>
          <w:p w14:paraId="1835F345" w14:textId="77777777" w:rsidR="005460CD" w:rsidRPr="00745F50" w:rsidRDefault="005460CD" w:rsidP="00174ADF">
            <w:pPr>
              <w:pStyle w:val="Default"/>
              <w:rPr>
                <w:sz w:val="20"/>
                <w:szCs w:val="20"/>
                <w:lang w:eastAsia="en-CA"/>
              </w:rPr>
            </w:pPr>
            <w:r w:rsidRPr="00745F50">
              <w:rPr>
                <w:sz w:val="20"/>
                <w:szCs w:val="20"/>
                <w:lang w:eastAsia="en-CA"/>
              </w:rPr>
              <w:t>Payne, 2017</w:t>
            </w:r>
          </w:p>
        </w:tc>
        <w:tc>
          <w:tcPr>
            <w:tcW w:w="4474" w:type="dxa"/>
            <w:noWrap/>
            <w:hideMark/>
          </w:tcPr>
          <w:p w14:paraId="68C26D7D" w14:textId="77777777" w:rsidR="005460CD" w:rsidRPr="00745F50" w:rsidRDefault="005460CD" w:rsidP="00174ADF">
            <w:pPr>
              <w:pStyle w:val="Default"/>
              <w:rPr>
                <w:sz w:val="20"/>
                <w:szCs w:val="20"/>
                <w:lang w:eastAsia="en-CA"/>
              </w:rPr>
            </w:pPr>
            <w:r w:rsidRPr="00745F50">
              <w:rPr>
                <w:sz w:val="20"/>
                <w:szCs w:val="20"/>
                <w:lang w:eastAsia="en-CA"/>
              </w:rPr>
              <w:t>Physical function in an aging population in rural South Africa: Findings from HAALSI and cross-national comparisons with HRS sister studies</w:t>
            </w:r>
          </w:p>
        </w:tc>
        <w:tc>
          <w:tcPr>
            <w:tcW w:w="900" w:type="dxa"/>
            <w:noWrap/>
            <w:hideMark/>
          </w:tcPr>
          <w:p w14:paraId="05EF42E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6E77B3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96F46F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7D019AC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19D02C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F80E88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F6496F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101915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1430EB15"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3B73482"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E97E2FB" w14:textId="77777777" w:rsidTr="4B82DC9F">
        <w:trPr>
          <w:trHeight w:val="300"/>
        </w:trPr>
        <w:tc>
          <w:tcPr>
            <w:tcW w:w="1466" w:type="dxa"/>
            <w:noWrap/>
            <w:hideMark/>
          </w:tcPr>
          <w:p w14:paraId="6B0CAE52" w14:textId="77777777" w:rsidR="005460CD" w:rsidRPr="00745F50" w:rsidRDefault="005460CD" w:rsidP="00174ADF">
            <w:pPr>
              <w:pStyle w:val="Default"/>
              <w:rPr>
                <w:sz w:val="20"/>
                <w:szCs w:val="20"/>
                <w:lang w:eastAsia="en-CA"/>
              </w:rPr>
            </w:pPr>
            <w:r w:rsidRPr="00745F50">
              <w:rPr>
                <w:sz w:val="20"/>
                <w:szCs w:val="20"/>
                <w:lang w:eastAsia="en-CA"/>
              </w:rPr>
              <w:t>Plouvier, 2016</w:t>
            </w:r>
          </w:p>
        </w:tc>
        <w:tc>
          <w:tcPr>
            <w:tcW w:w="4474" w:type="dxa"/>
            <w:noWrap/>
            <w:hideMark/>
          </w:tcPr>
          <w:p w14:paraId="60886265" w14:textId="77777777" w:rsidR="005460CD" w:rsidRPr="00745F50" w:rsidRDefault="005460CD" w:rsidP="00174ADF">
            <w:pPr>
              <w:pStyle w:val="Default"/>
              <w:rPr>
                <w:sz w:val="20"/>
                <w:szCs w:val="20"/>
                <w:lang w:eastAsia="en-CA"/>
              </w:rPr>
            </w:pPr>
            <w:r w:rsidRPr="00745F50">
              <w:rPr>
                <w:sz w:val="20"/>
                <w:szCs w:val="20"/>
                <w:lang w:eastAsia="en-CA"/>
              </w:rPr>
              <w:t>Socioeconomic disparities in gait speed and associated characteristics in early old age</w:t>
            </w:r>
          </w:p>
        </w:tc>
        <w:tc>
          <w:tcPr>
            <w:tcW w:w="900" w:type="dxa"/>
            <w:noWrap/>
            <w:hideMark/>
          </w:tcPr>
          <w:p w14:paraId="6B33980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55C2E7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C706B9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FDD700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D2092E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5B00B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DB6CD3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8EBF0B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E7EF46D"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773BFF5"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18D895E" w14:textId="77777777" w:rsidTr="4B82DC9F">
        <w:trPr>
          <w:trHeight w:val="300"/>
        </w:trPr>
        <w:tc>
          <w:tcPr>
            <w:tcW w:w="1466" w:type="dxa"/>
            <w:noWrap/>
            <w:hideMark/>
          </w:tcPr>
          <w:p w14:paraId="53EBB43D" w14:textId="77777777" w:rsidR="005460CD" w:rsidRPr="00745F50" w:rsidRDefault="005460CD" w:rsidP="00174ADF">
            <w:pPr>
              <w:pStyle w:val="Default"/>
              <w:rPr>
                <w:sz w:val="20"/>
                <w:szCs w:val="20"/>
                <w:lang w:eastAsia="en-CA"/>
              </w:rPr>
            </w:pPr>
            <w:r w:rsidRPr="00745F50">
              <w:rPr>
                <w:sz w:val="20"/>
                <w:szCs w:val="20"/>
                <w:lang w:eastAsia="en-CA"/>
              </w:rPr>
              <w:t>Ramírez-Vélez, 2020</w:t>
            </w:r>
          </w:p>
        </w:tc>
        <w:tc>
          <w:tcPr>
            <w:tcW w:w="4474" w:type="dxa"/>
            <w:noWrap/>
            <w:hideMark/>
          </w:tcPr>
          <w:p w14:paraId="146E6825" w14:textId="77777777" w:rsidR="005460CD" w:rsidRPr="00745F50" w:rsidRDefault="005460CD" w:rsidP="00174ADF">
            <w:pPr>
              <w:pStyle w:val="Default"/>
              <w:rPr>
                <w:sz w:val="20"/>
                <w:szCs w:val="20"/>
                <w:lang w:eastAsia="en-CA"/>
              </w:rPr>
            </w:pPr>
            <w:r w:rsidRPr="00745F50">
              <w:rPr>
                <w:sz w:val="20"/>
                <w:szCs w:val="20"/>
                <w:lang w:eastAsia="en-CA"/>
              </w:rPr>
              <w:t>Normative values for the short physical performance battery (SPPB) and their association with anthropometric variables in older Colombian adults. The SABE Study, 2015</w:t>
            </w:r>
          </w:p>
        </w:tc>
        <w:tc>
          <w:tcPr>
            <w:tcW w:w="900" w:type="dxa"/>
            <w:noWrap/>
            <w:hideMark/>
          </w:tcPr>
          <w:p w14:paraId="6A9E2111"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4F6769E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D56D63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7654CF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4461D5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0E026EA"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22419B1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9E801D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49BADA8"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4361FF5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4EDD414" w14:textId="77777777" w:rsidTr="4B82DC9F">
        <w:trPr>
          <w:trHeight w:val="300"/>
        </w:trPr>
        <w:tc>
          <w:tcPr>
            <w:tcW w:w="1466" w:type="dxa"/>
            <w:noWrap/>
            <w:hideMark/>
          </w:tcPr>
          <w:p w14:paraId="4DDBB00B" w14:textId="500E2864" w:rsidR="005460CD" w:rsidRPr="00745F50" w:rsidRDefault="005460CD" w:rsidP="00174ADF">
            <w:pPr>
              <w:pStyle w:val="Default"/>
              <w:rPr>
                <w:sz w:val="20"/>
                <w:szCs w:val="20"/>
                <w:lang w:eastAsia="en-CA"/>
              </w:rPr>
            </w:pPr>
            <w:r w:rsidRPr="00745F50">
              <w:rPr>
                <w:sz w:val="20"/>
                <w:szCs w:val="20"/>
                <w:lang w:eastAsia="en-CA"/>
              </w:rPr>
              <w:t>Rikli , 1999</w:t>
            </w:r>
          </w:p>
        </w:tc>
        <w:tc>
          <w:tcPr>
            <w:tcW w:w="4474" w:type="dxa"/>
            <w:noWrap/>
            <w:hideMark/>
          </w:tcPr>
          <w:p w14:paraId="7FFD681D" w14:textId="77777777" w:rsidR="005460CD" w:rsidRPr="00745F50" w:rsidRDefault="005460CD" w:rsidP="00174ADF">
            <w:pPr>
              <w:pStyle w:val="Default"/>
              <w:rPr>
                <w:sz w:val="20"/>
                <w:szCs w:val="20"/>
                <w:lang w:eastAsia="en-CA"/>
              </w:rPr>
            </w:pPr>
            <w:r w:rsidRPr="00745F50">
              <w:rPr>
                <w:sz w:val="20"/>
                <w:szCs w:val="20"/>
                <w:lang w:eastAsia="en-CA"/>
              </w:rPr>
              <w:t>Functional fitness normative scores for community-residing older adults, ages 60–94.</w:t>
            </w:r>
          </w:p>
        </w:tc>
        <w:tc>
          <w:tcPr>
            <w:tcW w:w="900" w:type="dxa"/>
            <w:noWrap/>
            <w:hideMark/>
          </w:tcPr>
          <w:p w14:paraId="379023B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FB7BF3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73035C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4F8B794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4B90AF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9E65B9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55513C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BE4F4F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5997681F"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208261C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8CACFFE" w14:textId="77777777" w:rsidTr="4B82DC9F">
        <w:trPr>
          <w:trHeight w:val="300"/>
        </w:trPr>
        <w:tc>
          <w:tcPr>
            <w:tcW w:w="1466" w:type="dxa"/>
            <w:noWrap/>
            <w:hideMark/>
          </w:tcPr>
          <w:p w14:paraId="72EDD35C" w14:textId="77777777" w:rsidR="005460CD" w:rsidRPr="00745F50" w:rsidRDefault="005460CD" w:rsidP="00174ADF">
            <w:pPr>
              <w:pStyle w:val="Default"/>
              <w:rPr>
                <w:sz w:val="20"/>
                <w:szCs w:val="20"/>
                <w:lang w:eastAsia="en-CA"/>
              </w:rPr>
            </w:pPr>
            <w:r w:rsidRPr="00745F50">
              <w:rPr>
                <w:sz w:val="20"/>
                <w:szCs w:val="20"/>
                <w:lang w:eastAsia="en-CA"/>
              </w:rPr>
              <w:t>Ruggero, 2013</w:t>
            </w:r>
          </w:p>
        </w:tc>
        <w:tc>
          <w:tcPr>
            <w:tcW w:w="4474" w:type="dxa"/>
            <w:noWrap/>
            <w:hideMark/>
          </w:tcPr>
          <w:p w14:paraId="28D2774B" w14:textId="77777777" w:rsidR="005460CD" w:rsidRPr="00745F50" w:rsidRDefault="005460CD" w:rsidP="00174ADF">
            <w:pPr>
              <w:pStyle w:val="Default"/>
              <w:rPr>
                <w:sz w:val="20"/>
                <w:szCs w:val="20"/>
                <w:lang w:eastAsia="en-CA"/>
              </w:rPr>
            </w:pPr>
            <w:r w:rsidRPr="00745F50">
              <w:rPr>
                <w:sz w:val="20"/>
                <w:szCs w:val="20"/>
                <w:lang w:eastAsia="en-CA"/>
              </w:rPr>
              <w:t>Gait speed correlates in a multiracial population of community-dwelling older adults living in Brazil: a cross-sectional population-based study</w:t>
            </w:r>
          </w:p>
        </w:tc>
        <w:tc>
          <w:tcPr>
            <w:tcW w:w="900" w:type="dxa"/>
            <w:noWrap/>
            <w:hideMark/>
          </w:tcPr>
          <w:p w14:paraId="2D37504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0FEAC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3AE50C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15D812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B30FBCE"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7138D59D"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2C67E8B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9567D2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760B48FB"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29FBB7E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4AECECC" w14:textId="77777777" w:rsidTr="4B82DC9F">
        <w:trPr>
          <w:trHeight w:val="300"/>
        </w:trPr>
        <w:tc>
          <w:tcPr>
            <w:tcW w:w="1466" w:type="dxa"/>
            <w:noWrap/>
            <w:hideMark/>
          </w:tcPr>
          <w:p w14:paraId="579A0A28" w14:textId="77777777" w:rsidR="005460CD" w:rsidRPr="00745F50" w:rsidRDefault="005460CD" w:rsidP="00174ADF">
            <w:pPr>
              <w:pStyle w:val="Default"/>
              <w:rPr>
                <w:sz w:val="20"/>
                <w:szCs w:val="20"/>
                <w:lang w:eastAsia="en-CA"/>
              </w:rPr>
            </w:pPr>
            <w:r w:rsidRPr="00745F50">
              <w:rPr>
                <w:sz w:val="20"/>
                <w:szCs w:val="20"/>
                <w:lang w:eastAsia="en-CA"/>
              </w:rPr>
              <w:t>Schrack, 2012</w:t>
            </w:r>
          </w:p>
        </w:tc>
        <w:tc>
          <w:tcPr>
            <w:tcW w:w="4474" w:type="dxa"/>
            <w:noWrap/>
            <w:hideMark/>
          </w:tcPr>
          <w:p w14:paraId="4B8473ED" w14:textId="77777777" w:rsidR="005460CD" w:rsidRPr="00745F50" w:rsidRDefault="005460CD" w:rsidP="00174ADF">
            <w:pPr>
              <w:pStyle w:val="Default"/>
              <w:rPr>
                <w:sz w:val="20"/>
                <w:szCs w:val="20"/>
                <w:lang w:eastAsia="en-CA"/>
              </w:rPr>
            </w:pPr>
            <w:r w:rsidRPr="00745F50">
              <w:rPr>
                <w:sz w:val="20"/>
                <w:szCs w:val="20"/>
                <w:lang w:eastAsia="en-CA"/>
              </w:rPr>
              <w:t>The role of energetic cost in the age-related slowing of gait speed</w:t>
            </w:r>
          </w:p>
        </w:tc>
        <w:tc>
          <w:tcPr>
            <w:tcW w:w="900" w:type="dxa"/>
            <w:noWrap/>
            <w:hideMark/>
          </w:tcPr>
          <w:p w14:paraId="33602B4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B6A31D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407E60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E1015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A16890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D929E3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CCD70D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06DAF8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5AF4CC2D"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7C49C245"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0233A93" w14:textId="77777777" w:rsidTr="4B82DC9F">
        <w:trPr>
          <w:trHeight w:val="300"/>
        </w:trPr>
        <w:tc>
          <w:tcPr>
            <w:tcW w:w="1466" w:type="dxa"/>
            <w:noWrap/>
            <w:hideMark/>
          </w:tcPr>
          <w:p w14:paraId="31403A28" w14:textId="77777777" w:rsidR="005460CD" w:rsidRPr="00745F50" w:rsidRDefault="005460CD" w:rsidP="00174ADF">
            <w:pPr>
              <w:pStyle w:val="Default"/>
              <w:rPr>
                <w:sz w:val="20"/>
                <w:szCs w:val="20"/>
                <w:lang w:eastAsia="en-CA"/>
              </w:rPr>
            </w:pPr>
            <w:r w:rsidRPr="00745F50">
              <w:rPr>
                <w:sz w:val="20"/>
                <w:szCs w:val="20"/>
                <w:lang w:eastAsia="en-CA"/>
              </w:rPr>
              <w:t>Seino, 2014</w:t>
            </w:r>
          </w:p>
        </w:tc>
        <w:tc>
          <w:tcPr>
            <w:tcW w:w="4474" w:type="dxa"/>
            <w:noWrap/>
            <w:hideMark/>
          </w:tcPr>
          <w:p w14:paraId="0803E667" w14:textId="77777777" w:rsidR="005460CD" w:rsidRPr="00745F50" w:rsidRDefault="005460CD" w:rsidP="00174ADF">
            <w:pPr>
              <w:pStyle w:val="Default"/>
              <w:rPr>
                <w:sz w:val="20"/>
                <w:szCs w:val="20"/>
                <w:lang w:eastAsia="en-CA"/>
              </w:rPr>
            </w:pPr>
            <w:r w:rsidRPr="00745F50">
              <w:rPr>
                <w:sz w:val="20"/>
                <w:szCs w:val="20"/>
                <w:lang w:eastAsia="en-CA"/>
              </w:rPr>
              <w:t>Reference values and age and sex differences in physical performance measures for community-dwelling older Japanese: a pooled analysis of six cohort studies</w:t>
            </w:r>
          </w:p>
        </w:tc>
        <w:tc>
          <w:tcPr>
            <w:tcW w:w="900" w:type="dxa"/>
            <w:noWrap/>
            <w:hideMark/>
          </w:tcPr>
          <w:p w14:paraId="18AAB70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83CC84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EDB6CB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42E648B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77FD91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EB7131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063BF0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DA55F4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C45869B"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6249B149"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01D4D2C" w14:textId="77777777" w:rsidTr="4B82DC9F">
        <w:trPr>
          <w:trHeight w:val="300"/>
        </w:trPr>
        <w:tc>
          <w:tcPr>
            <w:tcW w:w="1466" w:type="dxa"/>
            <w:noWrap/>
            <w:hideMark/>
          </w:tcPr>
          <w:p w14:paraId="228AF950" w14:textId="77777777" w:rsidR="005460CD" w:rsidRPr="00745F50" w:rsidRDefault="005460CD" w:rsidP="00174ADF">
            <w:pPr>
              <w:pStyle w:val="Default"/>
              <w:rPr>
                <w:sz w:val="20"/>
                <w:szCs w:val="20"/>
                <w:lang w:eastAsia="en-CA"/>
              </w:rPr>
            </w:pPr>
            <w:r w:rsidRPr="00745F50">
              <w:rPr>
                <w:sz w:val="20"/>
                <w:szCs w:val="20"/>
                <w:lang w:eastAsia="en-CA"/>
              </w:rPr>
              <w:t>Shubert, 2006</w:t>
            </w:r>
          </w:p>
        </w:tc>
        <w:tc>
          <w:tcPr>
            <w:tcW w:w="4474" w:type="dxa"/>
            <w:noWrap/>
            <w:hideMark/>
          </w:tcPr>
          <w:p w14:paraId="488B38B8" w14:textId="77777777" w:rsidR="005460CD" w:rsidRPr="00745F50" w:rsidRDefault="005460CD" w:rsidP="00174ADF">
            <w:pPr>
              <w:pStyle w:val="Default"/>
              <w:rPr>
                <w:sz w:val="20"/>
                <w:szCs w:val="20"/>
                <w:lang w:eastAsia="en-CA"/>
              </w:rPr>
            </w:pPr>
            <w:r w:rsidRPr="00745F50">
              <w:rPr>
                <w:sz w:val="20"/>
                <w:szCs w:val="20"/>
                <w:lang w:eastAsia="en-CA"/>
              </w:rPr>
              <w:t>Are scores on balance screening tests associated with mobility in older adults?</w:t>
            </w:r>
          </w:p>
        </w:tc>
        <w:tc>
          <w:tcPr>
            <w:tcW w:w="900" w:type="dxa"/>
            <w:noWrap/>
            <w:hideMark/>
          </w:tcPr>
          <w:p w14:paraId="200BCFB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02BCC3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B46FB3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D1FD8D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9CE043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83E16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16C2F0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E55C36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B35999D"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2252DE0D"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002370D6" w14:textId="77777777" w:rsidTr="4B82DC9F">
        <w:trPr>
          <w:trHeight w:val="300"/>
        </w:trPr>
        <w:tc>
          <w:tcPr>
            <w:tcW w:w="1466" w:type="dxa"/>
            <w:noWrap/>
            <w:hideMark/>
          </w:tcPr>
          <w:p w14:paraId="5F267084" w14:textId="0A74FC5D" w:rsidR="005460CD" w:rsidRPr="00745F50" w:rsidRDefault="005460CD" w:rsidP="00174ADF">
            <w:pPr>
              <w:pStyle w:val="Default"/>
              <w:rPr>
                <w:sz w:val="20"/>
                <w:szCs w:val="20"/>
                <w:lang w:eastAsia="en-CA"/>
              </w:rPr>
            </w:pPr>
            <w:r w:rsidRPr="00745F50">
              <w:rPr>
                <w:sz w:val="20"/>
                <w:szCs w:val="20"/>
                <w:lang w:eastAsia="en-CA"/>
              </w:rPr>
              <w:t>Sialino, 2019</w:t>
            </w:r>
          </w:p>
        </w:tc>
        <w:tc>
          <w:tcPr>
            <w:tcW w:w="4474" w:type="dxa"/>
            <w:noWrap/>
            <w:hideMark/>
          </w:tcPr>
          <w:p w14:paraId="60B7687E" w14:textId="24B40D99" w:rsidR="005460CD" w:rsidRPr="00745F50" w:rsidRDefault="005460CD" w:rsidP="00174ADF">
            <w:pPr>
              <w:pStyle w:val="Default"/>
              <w:rPr>
                <w:sz w:val="20"/>
                <w:szCs w:val="20"/>
                <w:lang w:eastAsia="en-CA"/>
              </w:rPr>
            </w:pPr>
            <w:r w:rsidRPr="00745F50">
              <w:rPr>
                <w:sz w:val="20"/>
                <w:szCs w:val="20"/>
                <w:lang w:eastAsia="en-CA"/>
              </w:rPr>
              <w:t>Sex differences in physical performance by age, educational level, ethnic groups and birth cohort: The Longitudinal Aging Study Amsterdam</w:t>
            </w:r>
          </w:p>
        </w:tc>
        <w:tc>
          <w:tcPr>
            <w:tcW w:w="900" w:type="dxa"/>
            <w:noWrap/>
            <w:hideMark/>
          </w:tcPr>
          <w:p w14:paraId="7730A33B"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1FF2F92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74C5A0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725AB3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B26F29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03563E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B4533C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8DF79D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051DF3C"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1FEDC822"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DA6B725" w14:textId="77777777" w:rsidTr="4B82DC9F">
        <w:trPr>
          <w:trHeight w:val="300"/>
        </w:trPr>
        <w:tc>
          <w:tcPr>
            <w:tcW w:w="1466" w:type="dxa"/>
            <w:noWrap/>
            <w:hideMark/>
          </w:tcPr>
          <w:p w14:paraId="6AAC62DC" w14:textId="2B05E7A1" w:rsidR="005460CD" w:rsidRPr="00745F50" w:rsidRDefault="005460CD" w:rsidP="00174ADF">
            <w:pPr>
              <w:pStyle w:val="Default"/>
              <w:rPr>
                <w:sz w:val="20"/>
                <w:szCs w:val="20"/>
                <w:lang w:eastAsia="en-CA"/>
              </w:rPr>
            </w:pPr>
            <w:r w:rsidRPr="00745F50">
              <w:rPr>
                <w:sz w:val="20"/>
                <w:szCs w:val="20"/>
                <w:lang w:eastAsia="en-CA"/>
              </w:rPr>
              <w:t>Sialino, 2021</w:t>
            </w:r>
          </w:p>
        </w:tc>
        <w:tc>
          <w:tcPr>
            <w:tcW w:w="4474" w:type="dxa"/>
            <w:noWrap/>
            <w:hideMark/>
          </w:tcPr>
          <w:p w14:paraId="725976B3" w14:textId="77777777" w:rsidR="005460CD" w:rsidRPr="00745F50" w:rsidRDefault="005460CD" w:rsidP="00174ADF">
            <w:pPr>
              <w:pStyle w:val="Default"/>
              <w:rPr>
                <w:sz w:val="20"/>
                <w:szCs w:val="20"/>
                <w:lang w:eastAsia="en-CA"/>
              </w:rPr>
            </w:pPr>
            <w:r w:rsidRPr="00745F50">
              <w:rPr>
                <w:sz w:val="20"/>
                <w:szCs w:val="20"/>
                <w:lang w:eastAsia="en-CA"/>
              </w:rPr>
              <w:t>The sex difference in gait speed among older adults: How do sociodemographic, lifestyle, social and health factors contribute?</w:t>
            </w:r>
          </w:p>
        </w:tc>
        <w:tc>
          <w:tcPr>
            <w:tcW w:w="900" w:type="dxa"/>
            <w:noWrap/>
            <w:hideMark/>
          </w:tcPr>
          <w:p w14:paraId="6D2BA504"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E666B3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A2AD71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88A989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80C05C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045D2D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1B598F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EBAB51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BC22060"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2160E7BB"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D864DBC" w14:textId="77777777" w:rsidTr="4B82DC9F">
        <w:trPr>
          <w:trHeight w:val="300"/>
        </w:trPr>
        <w:tc>
          <w:tcPr>
            <w:tcW w:w="1466" w:type="dxa"/>
            <w:noWrap/>
            <w:hideMark/>
          </w:tcPr>
          <w:p w14:paraId="1FCCC17D" w14:textId="77777777" w:rsidR="005460CD" w:rsidRPr="00745F50" w:rsidRDefault="005460CD" w:rsidP="00174ADF">
            <w:pPr>
              <w:pStyle w:val="Default"/>
              <w:rPr>
                <w:sz w:val="20"/>
                <w:szCs w:val="20"/>
                <w:lang w:eastAsia="en-CA"/>
              </w:rPr>
            </w:pPr>
            <w:r w:rsidRPr="00745F50">
              <w:rPr>
                <w:sz w:val="20"/>
                <w:szCs w:val="20"/>
                <w:lang w:eastAsia="en-CA"/>
              </w:rPr>
              <w:t>Smolar, 2012</w:t>
            </w:r>
          </w:p>
        </w:tc>
        <w:tc>
          <w:tcPr>
            <w:tcW w:w="4474" w:type="dxa"/>
            <w:noWrap/>
            <w:hideMark/>
          </w:tcPr>
          <w:p w14:paraId="0D2790FC" w14:textId="5A7EE796" w:rsidR="005460CD" w:rsidRPr="00745F50" w:rsidRDefault="005460CD" w:rsidP="00174ADF">
            <w:pPr>
              <w:pStyle w:val="Default"/>
              <w:rPr>
                <w:sz w:val="20"/>
                <w:szCs w:val="20"/>
                <w:lang w:eastAsia="en-CA"/>
              </w:rPr>
            </w:pPr>
            <w:r w:rsidRPr="00745F50">
              <w:rPr>
                <w:sz w:val="20"/>
                <w:szCs w:val="20"/>
                <w:lang w:eastAsia="en-CA"/>
              </w:rPr>
              <w:t>Gait speed in community-dwelling African-American and Afro-Caribbean older adults</w:t>
            </w:r>
          </w:p>
        </w:tc>
        <w:tc>
          <w:tcPr>
            <w:tcW w:w="900" w:type="dxa"/>
            <w:noWrap/>
            <w:hideMark/>
          </w:tcPr>
          <w:p w14:paraId="41F1CC5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3919A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D9A9CD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F7F0D1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826EFC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8CA2BE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03A2C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989507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13DFBAD9"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090FC85D"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61F761F1" w14:textId="77777777" w:rsidTr="4B82DC9F">
        <w:trPr>
          <w:trHeight w:val="300"/>
        </w:trPr>
        <w:tc>
          <w:tcPr>
            <w:tcW w:w="1466" w:type="dxa"/>
            <w:noWrap/>
            <w:hideMark/>
          </w:tcPr>
          <w:p w14:paraId="6460F6BE" w14:textId="77777777" w:rsidR="005460CD" w:rsidRPr="00745F50" w:rsidRDefault="005460CD" w:rsidP="00174ADF">
            <w:pPr>
              <w:pStyle w:val="Default"/>
              <w:rPr>
                <w:sz w:val="20"/>
                <w:szCs w:val="20"/>
                <w:lang w:eastAsia="en-CA"/>
              </w:rPr>
            </w:pPr>
            <w:r w:rsidRPr="00745F50">
              <w:rPr>
                <w:sz w:val="20"/>
                <w:szCs w:val="20"/>
                <w:lang w:eastAsia="en-CA"/>
              </w:rPr>
              <w:t>Sprague, 2023</w:t>
            </w:r>
          </w:p>
        </w:tc>
        <w:tc>
          <w:tcPr>
            <w:tcW w:w="4474" w:type="dxa"/>
            <w:noWrap/>
            <w:hideMark/>
          </w:tcPr>
          <w:p w14:paraId="76E6C1DE" w14:textId="77777777" w:rsidR="005460CD" w:rsidRPr="00745F50" w:rsidRDefault="005460CD" w:rsidP="00174ADF">
            <w:pPr>
              <w:pStyle w:val="Default"/>
              <w:rPr>
                <w:sz w:val="20"/>
                <w:szCs w:val="20"/>
                <w:lang w:eastAsia="en-CA"/>
              </w:rPr>
            </w:pPr>
            <w:r w:rsidRPr="00745F50">
              <w:rPr>
                <w:sz w:val="20"/>
                <w:szCs w:val="20"/>
                <w:lang w:eastAsia="en-CA"/>
              </w:rPr>
              <w:t>Correlates of gait speed among older adults from 6 countries: Findings from the COSMIC collaboration</w:t>
            </w:r>
          </w:p>
        </w:tc>
        <w:tc>
          <w:tcPr>
            <w:tcW w:w="900" w:type="dxa"/>
            <w:noWrap/>
            <w:hideMark/>
          </w:tcPr>
          <w:p w14:paraId="0DA8629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FDB78A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1B055D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4D900C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3FFA1A4"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0E8F821"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483E4E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2F04BE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79BBCCC"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3CA6B194"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73FD0B6F" w14:textId="77777777" w:rsidTr="4B82DC9F">
        <w:trPr>
          <w:trHeight w:val="300"/>
        </w:trPr>
        <w:tc>
          <w:tcPr>
            <w:tcW w:w="1466" w:type="dxa"/>
            <w:noWrap/>
            <w:hideMark/>
          </w:tcPr>
          <w:p w14:paraId="6A7538F5" w14:textId="77777777" w:rsidR="005460CD" w:rsidRPr="00745F50" w:rsidRDefault="005460CD" w:rsidP="00174ADF">
            <w:pPr>
              <w:pStyle w:val="Default"/>
              <w:rPr>
                <w:sz w:val="20"/>
                <w:szCs w:val="20"/>
                <w:lang w:eastAsia="en-CA"/>
              </w:rPr>
            </w:pPr>
            <w:r w:rsidRPr="00745F50">
              <w:rPr>
                <w:sz w:val="20"/>
                <w:szCs w:val="20"/>
                <w:lang w:eastAsia="en-CA"/>
              </w:rPr>
              <w:lastRenderedPageBreak/>
              <w:t>Staples, 2020</w:t>
            </w:r>
          </w:p>
        </w:tc>
        <w:tc>
          <w:tcPr>
            <w:tcW w:w="4474" w:type="dxa"/>
            <w:noWrap/>
            <w:hideMark/>
          </w:tcPr>
          <w:p w14:paraId="2E170A1D" w14:textId="77777777" w:rsidR="005460CD" w:rsidRPr="00745F50" w:rsidRDefault="005460CD" w:rsidP="00174ADF">
            <w:pPr>
              <w:pStyle w:val="Default"/>
              <w:rPr>
                <w:sz w:val="20"/>
                <w:szCs w:val="20"/>
                <w:lang w:eastAsia="en-CA"/>
              </w:rPr>
            </w:pPr>
            <w:r w:rsidRPr="00745F50">
              <w:rPr>
                <w:sz w:val="20"/>
                <w:szCs w:val="20"/>
                <w:lang w:eastAsia="en-CA"/>
              </w:rPr>
              <w:t>Examination of the correlation between physical and psychological measures in community-dwelling older adults</w:t>
            </w:r>
          </w:p>
        </w:tc>
        <w:tc>
          <w:tcPr>
            <w:tcW w:w="900" w:type="dxa"/>
            <w:noWrap/>
            <w:hideMark/>
          </w:tcPr>
          <w:p w14:paraId="44EBBEB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3007DE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4EBA1D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EACD6E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7BC2F70"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597489EB"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66DBD8F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B200282"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720" w:type="dxa"/>
            <w:noWrap/>
            <w:hideMark/>
          </w:tcPr>
          <w:p w14:paraId="360CE93A" w14:textId="77777777" w:rsidR="005460CD" w:rsidRPr="00745F50" w:rsidRDefault="005460CD" w:rsidP="00174ADF">
            <w:pPr>
              <w:pStyle w:val="Default"/>
              <w:rPr>
                <w:sz w:val="20"/>
                <w:szCs w:val="20"/>
                <w:lang w:eastAsia="en-CA"/>
              </w:rPr>
            </w:pPr>
            <w:r w:rsidRPr="00745F50">
              <w:rPr>
                <w:sz w:val="20"/>
                <w:szCs w:val="20"/>
                <w:lang w:eastAsia="en-CA"/>
              </w:rPr>
              <w:t>5</w:t>
            </w:r>
          </w:p>
        </w:tc>
        <w:tc>
          <w:tcPr>
            <w:tcW w:w="720" w:type="dxa"/>
            <w:noWrap/>
            <w:hideMark/>
          </w:tcPr>
          <w:p w14:paraId="285C3229" w14:textId="77777777" w:rsidR="005460CD" w:rsidRPr="00745F50" w:rsidRDefault="005460CD" w:rsidP="00174ADF">
            <w:pPr>
              <w:pStyle w:val="Default"/>
              <w:rPr>
                <w:sz w:val="20"/>
                <w:szCs w:val="20"/>
                <w:lang w:eastAsia="en-CA"/>
              </w:rPr>
            </w:pPr>
            <w:r w:rsidRPr="00745F50">
              <w:rPr>
                <w:sz w:val="20"/>
                <w:szCs w:val="20"/>
                <w:lang w:eastAsia="en-CA"/>
              </w:rPr>
              <w:t>Medium</w:t>
            </w:r>
          </w:p>
        </w:tc>
      </w:tr>
      <w:tr w:rsidR="005460CD" w:rsidRPr="00745F50" w14:paraId="5B8B2E94" w14:textId="77777777" w:rsidTr="4B82DC9F">
        <w:trPr>
          <w:trHeight w:val="300"/>
        </w:trPr>
        <w:tc>
          <w:tcPr>
            <w:tcW w:w="1466" w:type="dxa"/>
            <w:noWrap/>
            <w:hideMark/>
          </w:tcPr>
          <w:p w14:paraId="4DAC9889" w14:textId="77777777" w:rsidR="005460CD" w:rsidRPr="00745F50" w:rsidRDefault="005460CD" w:rsidP="00174ADF">
            <w:pPr>
              <w:pStyle w:val="Default"/>
              <w:rPr>
                <w:sz w:val="20"/>
                <w:szCs w:val="20"/>
                <w:lang w:eastAsia="en-CA"/>
              </w:rPr>
            </w:pPr>
            <w:r w:rsidRPr="00745F50">
              <w:rPr>
                <w:sz w:val="20"/>
                <w:szCs w:val="20"/>
                <w:lang w:eastAsia="en-CA"/>
              </w:rPr>
              <w:t>Tanaka, 2022</w:t>
            </w:r>
          </w:p>
        </w:tc>
        <w:tc>
          <w:tcPr>
            <w:tcW w:w="4474" w:type="dxa"/>
            <w:noWrap/>
            <w:hideMark/>
          </w:tcPr>
          <w:p w14:paraId="7164994E" w14:textId="77777777" w:rsidR="005460CD" w:rsidRPr="00745F50" w:rsidRDefault="005460CD" w:rsidP="00174ADF">
            <w:pPr>
              <w:pStyle w:val="Default"/>
              <w:rPr>
                <w:sz w:val="20"/>
                <w:szCs w:val="20"/>
                <w:lang w:eastAsia="en-CA"/>
              </w:rPr>
            </w:pPr>
            <w:r w:rsidRPr="00745F50">
              <w:rPr>
                <w:sz w:val="20"/>
                <w:szCs w:val="20"/>
                <w:lang w:eastAsia="en-CA"/>
              </w:rPr>
              <w:t>Effects of age and gender on spatiotemporal and kinematic gait parameters in older adults</w:t>
            </w:r>
          </w:p>
        </w:tc>
        <w:tc>
          <w:tcPr>
            <w:tcW w:w="900" w:type="dxa"/>
            <w:noWrap/>
            <w:hideMark/>
          </w:tcPr>
          <w:p w14:paraId="3B5A47D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183ACF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38E9A9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0CCF15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1544F35"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3A6F769A" w14:textId="77777777" w:rsidR="005460CD" w:rsidRPr="00745F50" w:rsidRDefault="005460CD" w:rsidP="00174ADF">
            <w:pPr>
              <w:pStyle w:val="Default"/>
              <w:rPr>
                <w:sz w:val="20"/>
                <w:szCs w:val="20"/>
                <w:lang w:eastAsia="en-CA"/>
              </w:rPr>
            </w:pPr>
            <w:r w:rsidRPr="00745F50">
              <w:rPr>
                <w:sz w:val="20"/>
                <w:szCs w:val="20"/>
                <w:lang w:eastAsia="en-CA"/>
              </w:rPr>
              <w:t>No</w:t>
            </w:r>
          </w:p>
        </w:tc>
        <w:tc>
          <w:tcPr>
            <w:tcW w:w="900" w:type="dxa"/>
            <w:noWrap/>
            <w:hideMark/>
          </w:tcPr>
          <w:p w14:paraId="6125BD5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FDCE8A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58D61DCB"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2941C765"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8E5D543" w14:textId="77777777" w:rsidTr="4B82DC9F">
        <w:trPr>
          <w:trHeight w:val="300"/>
        </w:trPr>
        <w:tc>
          <w:tcPr>
            <w:tcW w:w="1466" w:type="dxa"/>
            <w:noWrap/>
            <w:hideMark/>
          </w:tcPr>
          <w:p w14:paraId="0586C926" w14:textId="77777777" w:rsidR="005460CD" w:rsidRPr="00745F50" w:rsidRDefault="005460CD" w:rsidP="00174ADF">
            <w:pPr>
              <w:pStyle w:val="Default"/>
              <w:rPr>
                <w:sz w:val="20"/>
                <w:szCs w:val="20"/>
                <w:lang w:eastAsia="en-CA"/>
              </w:rPr>
            </w:pPr>
            <w:r w:rsidRPr="00745F50">
              <w:rPr>
                <w:sz w:val="20"/>
                <w:szCs w:val="20"/>
                <w:lang w:eastAsia="en-CA"/>
              </w:rPr>
              <w:t>Tangen, 2020</w:t>
            </w:r>
          </w:p>
        </w:tc>
        <w:tc>
          <w:tcPr>
            <w:tcW w:w="4474" w:type="dxa"/>
            <w:noWrap/>
            <w:hideMark/>
          </w:tcPr>
          <w:p w14:paraId="1EDF6111" w14:textId="77777777" w:rsidR="005460CD" w:rsidRPr="00745F50" w:rsidRDefault="005460CD" w:rsidP="00174ADF">
            <w:pPr>
              <w:pStyle w:val="Default"/>
              <w:rPr>
                <w:sz w:val="20"/>
                <w:szCs w:val="20"/>
                <w:lang w:eastAsia="en-CA"/>
              </w:rPr>
            </w:pPr>
            <w:r w:rsidRPr="00745F50">
              <w:rPr>
                <w:sz w:val="20"/>
                <w:szCs w:val="20"/>
                <w:lang w:eastAsia="en-CA"/>
              </w:rPr>
              <w:t>Measuring physical performance in highly active older adults: associations with age and gender?</w:t>
            </w:r>
          </w:p>
        </w:tc>
        <w:tc>
          <w:tcPr>
            <w:tcW w:w="900" w:type="dxa"/>
            <w:noWrap/>
            <w:hideMark/>
          </w:tcPr>
          <w:p w14:paraId="7A9B8DB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C9946D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F40063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63B50D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C98E7F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10736A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CC9B68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16B786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72F63BD0"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6B619033"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3633F681" w14:textId="77777777" w:rsidTr="4B82DC9F">
        <w:trPr>
          <w:trHeight w:val="300"/>
        </w:trPr>
        <w:tc>
          <w:tcPr>
            <w:tcW w:w="1466" w:type="dxa"/>
            <w:noWrap/>
            <w:hideMark/>
          </w:tcPr>
          <w:p w14:paraId="443331FF" w14:textId="30F754F8" w:rsidR="005460CD" w:rsidRPr="00745F50" w:rsidRDefault="005460CD" w:rsidP="00174ADF">
            <w:pPr>
              <w:pStyle w:val="Default"/>
              <w:rPr>
                <w:sz w:val="20"/>
                <w:szCs w:val="20"/>
                <w:lang w:eastAsia="en-CA"/>
              </w:rPr>
            </w:pPr>
            <w:r w:rsidRPr="00745F50">
              <w:rPr>
                <w:sz w:val="20"/>
                <w:szCs w:val="20"/>
                <w:lang w:eastAsia="en-CA"/>
              </w:rPr>
              <w:t>Thaweewannakij, 2013</w:t>
            </w:r>
          </w:p>
        </w:tc>
        <w:tc>
          <w:tcPr>
            <w:tcW w:w="4474" w:type="dxa"/>
            <w:noWrap/>
            <w:hideMark/>
          </w:tcPr>
          <w:p w14:paraId="7B11E87D" w14:textId="77777777" w:rsidR="005460CD" w:rsidRPr="00745F50" w:rsidRDefault="005460CD" w:rsidP="00174ADF">
            <w:pPr>
              <w:pStyle w:val="Default"/>
              <w:rPr>
                <w:sz w:val="20"/>
                <w:szCs w:val="20"/>
                <w:lang w:eastAsia="en-CA"/>
              </w:rPr>
            </w:pPr>
            <w:r w:rsidRPr="00745F50">
              <w:rPr>
                <w:sz w:val="20"/>
                <w:szCs w:val="20"/>
                <w:lang w:eastAsia="en-CA"/>
              </w:rPr>
              <w:t>Reference values of physical performance in Thai elderly people who are functioning well and dwelling in the community</w:t>
            </w:r>
          </w:p>
        </w:tc>
        <w:tc>
          <w:tcPr>
            <w:tcW w:w="900" w:type="dxa"/>
            <w:noWrap/>
            <w:hideMark/>
          </w:tcPr>
          <w:p w14:paraId="7910EFF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9D351A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AF0CCB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62EB2A4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2C2BC4A"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3BE4770"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25C7648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D68B53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4FD93FD"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6F233EFA"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F96671B" w14:textId="77777777" w:rsidTr="4B82DC9F">
        <w:trPr>
          <w:trHeight w:val="300"/>
        </w:trPr>
        <w:tc>
          <w:tcPr>
            <w:tcW w:w="1466" w:type="dxa"/>
            <w:noWrap/>
            <w:hideMark/>
          </w:tcPr>
          <w:p w14:paraId="02848C1B" w14:textId="77777777" w:rsidR="005460CD" w:rsidRPr="00745F50" w:rsidRDefault="005460CD" w:rsidP="00174ADF">
            <w:pPr>
              <w:pStyle w:val="Default"/>
              <w:rPr>
                <w:sz w:val="20"/>
                <w:szCs w:val="20"/>
                <w:lang w:eastAsia="en-CA"/>
              </w:rPr>
            </w:pPr>
            <w:r w:rsidRPr="00745F50">
              <w:rPr>
                <w:sz w:val="20"/>
                <w:szCs w:val="20"/>
                <w:lang w:eastAsia="en-CA"/>
              </w:rPr>
              <w:t>Thompson, 1995</w:t>
            </w:r>
          </w:p>
        </w:tc>
        <w:tc>
          <w:tcPr>
            <w:tcW w:w="4474" w:type="dxa"/>
            <w:noWrap/>
            <w:hideMark/>
          </w:tcPr>
          <w:p w14:paraId="31FFA819" w14:textId="77777777" w:rsidR="005460CD" w:rsidRPr="00745F50" w:rsidRDefault="005460CD" w:rsidP="00174ADF">
            <w:pPr>
              <w:pStyle w:val="Default"/>
              <w:rPr>
                <w:sz w:val="20"/>
                <w:szCs w:val="20"/>
                <w:lang w:eastAsia="en-CA"/>
              </w:rPr>
            </w:pPr>
            <w:r w:rsidRPr="00745F50">
              <w:rPr>
                <w:sz w:val="20"/>
                <w:szCs w:val="20"/>
                <w:lang w:eastAsia="en-CA"/>
              </w:rPr>
              <w:t>Performance of community dwelling elderly on the timed up and go test</w:t>
            </w:r>
          </w:p>
        </w:tc>
        <w:tc>
          <w:tcPr>
            <w:tcW w:w="900" w:type="dxa"/>
            <w:noWrap/>
            <w:hideMark/>
          </w:tcPr>
          <w:p w14:paraId="37E09B1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AA307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213570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AFD4CD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27932D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A0231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06E2F8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E21F42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7A17402"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47EC4EC3"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383BD9F" w14:textId="77777777" w:rsidTr="4B82DC9F">
        <w:trPr>
          <w:trHeight w:val="300"/>
        </w:trPr>
        <w:tc>
          <w:tcPr>
            <w:tcW w:w="1466" w:type="dxa"/>
            <w:noWrap/>
            <w:hideMark/>
          </w:tcPr>
          <w:p w14:paraId="57FE4F99" w14:textId="77777777" w:rsidR="005460CD" w:rsidRPr="00745F50" w:rsidRDefault="005460CD" w:rsidP="00174ADF">
            <w:pPr>
              <w:pStyle w:val="Default"/>
              <w:rPr>
                <w:sz w:val="20"/>
                <w:szCs w:val="20"/>
                <w:lang w:eastAsia="en-CA"/>
              </w:rPr>
            </w:pPr>
            <w:r w:rsidRPr="00745F50">
              <w:rPr>
                <w:sz w:val="20"/>
                <w:szCs w:val="20"/>
                <w:lang w:eastAsia="en-CA"/>
              </w:rPr>
              <w:t>Thorpe, 2011</w:t>
            </w:r>
          </w:p>
        </w:tc>
        <w:tc>
          <w:tcPr>
            <w:tcW w:w="4474" w:type="dxa"/>
            <w:noWrap/>
            <w:hideMark/>
          </w:tcPr>
          <w:p w14:paraId="524083C9" w14:textId="77777777" w:rsidR="005460CD" w:rsidRPr="00745F50" w:rsidRDefault="005460CD" w:rsidP="00174ADF">
            <w:pPr>
              <w:pStyle w:val="Default"/>
              <w:rPr>
                <w:sz w:val="20"/>
                <w:szCs w:val="20"/>
                <w:lang w:eastAsia="en-CA"/>
              </w:rPr>
            </w:pPr>
            <w:r w:rsidRPr="00745F50">
              <w:rPr>
                <w:sz w:val="20"/>
                <w:szCs w:val="20"/>
                <w:lang w:eastAsia="en-CA"/>
              </w:rPr>
              <w:t>Race, socioeconomic resources, and late-life mobility and decline: findings from the Health, Aging, and Body Composition study</w:t>
            </w:r>
          </w:p>
        </w:tc>
        <w:tc>
          <w:tcPr>
            <w:tcW w:w="900" w:type="dxa"/>
            <w:noWrap/>
            <w:hideMark/>
          </w:tcPr>
          <w:p w14:paraId="100CA2B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FCC1C0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45B290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1842DDF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84B464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AD4901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A8FBA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8CB171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424112D6"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557C7AE6"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596296FD" w14:textId="77777777" w:rsidTr="4B82DC9F">
        <w:trPr>
          <w:trHeight w:val="300"/>
        </w:trPr>
        <w:tc>
          <w:tcPr>
            <w:tcW w:w="1466" w:type="dxa"/>
            <w:noWrap/>
            <w:hideMark/>
          </w:tcPr>
          <w:p w14:paraId="100E3E1A" w14:textId="78136102" w:rsidR="005460CD" w:rsidRPr="00745F50" w:rsidRDefault="005460CD" w:rsidP="00174ADF">
            <w:pPr>
              <w:pStyle w:val="Default"/>
              <w:rPr>
                <w:sz w:val="20"/>
                <w:szCs w:val="20"/>
                <w:lang w:eastAsia="en-CA"/>
              </w:rPr>
            </w:pPr>
            <w:r w:rsidRPr="00745F50">
              <w:rPr>
                <w:sz w:val="20"/>
                <w:szCs w:val="20"/>
                <w:lang w:eastAsia="en-CA"/>
              </w:rPr>
              <w:t>Vasunilashorn, 2009</w:t>
            </w:r>
          </w:p>
        </w:tc>
        <w:tc>
          <w:tcPr>
            <w:tcW w:w="4474" w:type="dxa"/>
            <w:noWrap/>
            <w:hideMark/>
          </w:tcPr>
          <w:p w14:paraId="0D712DE9" w14:textId="127A77A2" w:rsidR="005460CD" w:rsidRPr="00745F50" w:rsidRDefault="005460CD" w:rsidP="00174ADF">
            <w:pPr>
              <w:pStyle w:val="Default"/>
              <w:rPr>
                <w:sz w:val="20"/>
                <w:szCs w:val="20"/>
                <w:lang w:eastAsia="en-CA"/>
              </w:rPr>
            </w:pPr>
            <w:r w:rsidRPr="00745F50">
              <w:rPr>
                <w:sz w:val="20"/>
                <w:szCs w:val="20"/>
                <w:lang w:eastAsia="en-CA"/>
              </w:rPr>
              <w:t>Use of the Short Physical Performance Battery Score to predict loss of ability to walk 400 meters: analysis from the InCHIANTI study</w:t>
            </w:r>
          </w:p>
        </w:tc>
        <w:tc>
          <w:tcPr>
            <w:tcW w:w="900" w:type="dxa"/>
            <w:noWrap/>
            <w:hideMark/>
          </w:tcPr>
          <w:p w14:paraId="49FAFB8A"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3C90CA4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9ADDEC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3E47C32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2172AC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DD0EC2F"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900" w:type="dxa"/>
            <w:noWrap/>
            <w:hideMark/>
          </w:tcPr>
          <w:p w14:paraId="4301A36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0E5DE6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7D924CFD" w14:textId="77777777" w:rsidR="005460CD" w:rsidRPr="00745F50" w:rsidRDefault="005460CD" w:rsidP="00174ADF">
            <w:pPr>
              <w:pStyle w:val="Default"/>
              <w:rPr>
                <w:sz w:val="20"/>
                <w:szCs w:val="20"/>
                <w:lang w:eastAsia="en-CA"/>
              </w:rPr>
            </w:pPr>
            <w:r w:rsidRPr="00745F50">
              <w:rPr>
                <w:sz w:val="20"/>
                <w:szCs w:val="20"/>
                <w:lang w:eastAsia="en-CA"/>
              </w:rPr>
              <w:t>6</w:t>
            </w:r>
          </w:p>
        </w:tc>
        <w:tc>
          <w:tcPr>
            <w:tcW w:w="720" w:type="dxa"/>
            <w:noWrap/>
            <w:hideMark/>
          </w:tcPr>
          <w:p w14:paraId="70A086DC"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71B2D739" w14:textId="77777777" w:rsidTr="4B82DC9F">
        <w:trPr>
          <w:trHeight w:val="300"/>
        </w:trPr>
        <w:tc>
          <w:tcPr>
            <w:tcW w:w="1466" w:type="dxa"/>
            <w:noWrap/>
            <w:hideMark/>
          </w:tcPr>
          <w:p w14:paraId="3647457F" w14:textId="77777777" w:rsidR="005460CD" w:rsidRPr="00745F50" w:rsidRDefault="005460CD" w:rsidP="00174ADF">
            <w:pPr>
              <w:pStyle w:val="Default"/>
              <w:rPr>
                <w:sz w:val="20"/>
                <w:szCs w:val="20"/>
                <w:lang w:eastAsia="en-CA"/>
              </w:rPr>
            </w:pPr>
            <w:r w:rsidRPr="00745F50">
              <w:rPr>
                <w:sz w:val="20"/>
                <w:szCs w:val="20"/>
                <w:lang w:eastAsia="en-CA"/>
              </w:rPr>
              <w:t>Watson, 2010</w:t>
            </w:r>
          </w:p>
        </w:tc>
        <w:tc>
          <w:tcPr>
            <w:tcW w:w="4474" w:type="dxa"/>
            <w:noWrap/>
            <w:hideMark/>
          </w:tcPr>
          <w:p w14:paraId="6741EDF4" w14:textId="77777777" w:rsidR="005460CD" w:rsidRPr="00745F50" w:rsidRDefault="005460CD" w:rsidP="00174ADF">
            <w:pPr>
              <w:pStyle w:val="Default"/>
              <w:rPr>
                <w:sz w:val="20"/>
                <w:szCs w:val="20"/>
                <w:lang w:eastAsia="en-CA"/>
              </w:rPr>
            </w:pPr>
            <w:r w:rsidRPr="00745F50">
              <w:rPr>
                <w:sz w:val="20"/>
                <w:szCs w:val="20"/>
                <w:lang w:eastAsia="en-CA"/>
              </w:rPr>
              <w:t>Executive function, memory, and gait speed decline in well-functioning older adults</w:t>
            </w:r>
          </w:p>
        </w:tc>
        <w:tc>
          <w:tcPr>
            <w:tcW w:w="900" w:type="dxa"/>
            <w:noWrap/>
            <w:hideMark/>
          </w:tcPr>
          <w:p w14:paraId="67529B2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7172E7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F5F4CE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615E51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101FBB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422985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E3A001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2215F3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54DE4E5"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0852F5F8"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4975505B" w14:textId="77777777" w:rsidTr="4B82DC9F">
        <w:trPr>
          <w:trHeight w:val="300"/>
        </w:trPr>
        <w:tc>
          <w:tcPr>
            <w:tcW w:w="1466" w:type="dxa"/>
            <w:noWrap/>
            <w:hideMark/>
          </w:tcPr>
          <w:p w14:paraId="74F7A562" w14:textId="77777777" w:rsidR="005460CD" w:rsidRPr="00745F50" w:rsidRDefault="005460CD" w:rsidP="00174ADF">
            <w:pPr>
              <w:pStyle w:val="Default"/>
              <w:rPr>
                <w:sz w:val="20"/>
                <w:szCs w:val="20"/>
                <w:lang w:eastAsia="en-CA"/>
              </w:rPr>
            </w:pPr>
            <w:r w:rsidRPr="00745F50">
              <w:rPr>
                <w:sz w:val="20"/>
                <w:szCs w:val="20"/>
                <w:lang w:eastAsia="en-CA"/>
              </w:rPr>
              <w:t>Welmer, 2013</w:t>
            </w:r>
          </w:p>
        </w:tc>
        <w:tc>
          <w:tcPr>
            <w:tcW w:w="4474" w:type="dxa"/>
            <w:noWrap/>
            <w:hideMark/>
          </w:tcPr>
          <w:p w14:paraId="5B908E38" w14:textId="2663FF0B" w:rsidR="005460CD" w:rsidRPr="00745F50" w:rsidRDefault="005460CD" w:rsidP="00174ADF">
            <w:pPr>
              <w:pStyle w:val="Default"/>
              <w:rPr>
                <w:sz w:val="20"/>
                <w:szCs w:val="20"/>
                <w:lang w:eastAsia="en-CA"/>
              </w:rPr>
            </w:pPr>
            <w:r w:rsidRPr="00745F50">
              <w:rPr>
                <w:sz w:val="20"/>
                <w:szCs w:val="20"/>
                <w:lang w:eastAsia="en-CA"/>
              </w:rPr>
              <w:t>Education-related differences in physical performance after age 60: A cross-sectional study assessing variation by age, gender and occupation.</w:t>
            </w:r>
          </w:p>
        </w:tc>
        <w:tc>
          <w:tcPr>
            <w:tcW w:w="900" w:type="dxa"/>
            <w:noWrap/>
            <w:hideMark/>
          </w:tcPr>
          <w:p w14:paraId="53ACF0A8"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C992F9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BC4073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7A56259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5EC224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EEC390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7550B6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4A32EEF"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034C495D"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20A733A7"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19F49D5F" w14:textId="77777777" w:rsidTr="4B82DC9F">
        <w:trPr>
          <w:trHeight w:val="300"/>
        </w:trPr>
        <w:tc>
          <w:tcPr>
            <w:tcW w:w="1466" w:type="dxa"/>
            <w:noWrap/>
            <w:hideMark/>
          </w:tcPr>
          <w:p w14:paraId="349896DD" w14:textId="77777777" w:rsidR="005460CD" w:rsidRPr="00745F50" w:rsidRDefault="005460CD" w:rsidP="00174ADF">
            <w:pPr>
              <w:pStyle w:val="Default"/>
              <w:rPr>
                <w:sz w:val="20"/>
                <w:szCs w:val="20"/>
                <w:lang w:eastAsia="en-CA"/>
              </w:rPr>
            </w:pPr>
            <w:r w:rsidRPr="00745F50">
              <w:rPr>
                <w:sz w:val="20"/>
                <w:szCs w:val="20"/>
                <w:lang w:eastAsia="en-CA"/>
              </w:rPr>
              <w:t>Wheaton, 2016</w:t>
            </w:r>
          </w:p>
        </w:tc>
        <w:tc>
          <w:tcPr>
            <w:tcW w:w="4474" w:type="dxa"/>
            <w:noWrap/>
            <w:hideMark/>
          </w:tcPr>
          <w:p w14:paraId="5CE07406" w14:textId="77777777" w:rsidR="005460CD" w:rsidRPr="00745F50" w:rsidRDefault="005460CD" w:rsidP="00174ADF">
            <w:pPr>
              <w:pStyle w:val="Default"/>
              <w:rPr>
                <w:sz w:val="20"/>
                <w:szCs w:val="20"/>
                <w:lang w:eastAsia="en-CA"/>
              </w:rPr>
            </w:pPr>
            <w:r w:rsidRPr="00745F50">
              <w:rPr>
                <w:sz w:val="20"/>
                <w:szCs w:val="20"/>
                <w:lang w:eastAsia="en-CA"/>
              </w:rPr>
              <w:t>Female disability disadvantage: A global perspective on sex differences in physical function and disability.</w:t>
            </w:r>
          </w:p>
        </w:tc>
        <w:tc>
          <w:tcPr>
            <w:tcW w:w="900" w:type="dxa"/>
            <w:noWrap/>
            <w:hideMark/>
          </w:tcPr>
          <w:p w14:paraId="29CFFEE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B735710"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2DFC48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5D84107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E797F41"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613A40D"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3A894C7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4047E8A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21B4D33E"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118A813"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28CFCC81" w14:textId="77777777" w:rsidTr="4B82DC9F">
        <w:trPr>
          <w:trHeight w:val="300"/>
        </w:trPr>
        <w:tc>
          <w:tcPr>
            <w:tcW w:w="1466" w:type="dxa"/>
            <w:noWrap/>
            <w:hideMark/>
          </w:tcPr>
          <w:p w14:paraId="58460F64" w14:textId="77777777" w:rsidR="005460CD" w:rsidRPr="00745F50" w:rsidRDefault="005460CD" w:rsidP="00174ADF">
            <w:pPr>
              <w:pStyle w:val="Default"/>
              <w:rPr>
                <w:sz w:val="20"/>
                <w:szCs w:val="20"/>
                <w:lang w:eastAsia="en-CA"/>
              </w:rPr>
            </w:pPr>
            <w:r w:rsidRPr="00745F50">
              <w:rPr>
                <w:sz w:val="20"/>
                <w:szCs w:val="20"/>
                <w:lang w:eastAsia="en-CA"/>
              </w:rPr>
              <w:t>Wu, 2021</w:t>
            </w:r>
          </w:p>
        </w:tc>
        <w:tc>
          <w:tcPr>
            <w:tcW w:w="4474" w:type="dxa"/>
            <w:noWrap/>
            <w:hideMark/>
          </w:tcPr>
          <w:p w14:paraId="12C94CEB" w14:textId="77777777" w:rsidR="005460CD" w:rsidRPr="00745F50" w:rsidRDefault="005460CD" w:rsidP="00174ADF">
            <w:pPr>
              <w:pStyle w:val="Default"/>
              <w:rPr>
                <w:sz w:val="20"/>
                <w:szCs w:val="20"/>
                <w:lang w:eastAsia="en-CA"/>
              </w:rPr>
            </w:pPr>
            <w:r w:rsidRPr="00745F50">
              <w:rPr>
                <w:sz w:val="20"/>
                <w:szCs w:val="20"/>
                <w:lang w:eastAsia="en-CA"/>
              </w:rPr>
              <w:t>Associations between functional fitness and walking speed in older adults</w:t>
            </w:r>
          </w:p>
        </w:tc>
        <w:tc>
          <w:tcPr>
            <w:tcW w:w="900" w:type="dxa"/>
            <w:noWrap/>
            <w:hideMark/>
          </w:tcPr>
          <w:p w14:paraId="4F9881D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28B96D2C"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6C9DEB93"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810" w:type="dxa"/>
            <w:noWrap/>
            <w:hideMark/>
          </w:tcPr>
          <w:p w14:paraId="0163684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DA3573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E55850A"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1DDAE72"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07A0EC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6595A715" w14:textId="77777777" w:rsidR="005460CD" w:rsidRPr="00745F50" w:rsidRDefault="005460CD" w:rsidP="00174ADF">
            <w:pPr>
              <w:pStyle w:val="Default"/>
              <w:rPr>
                <w:sz w:val="20"/>
                <w:szCs w:val="20"/>
                <w:lang w:eastAsia="en-CA"/>
              </w:rPr>
            </w:pPr>
            <w:r w:rsidRPr="00745F50">
              <w:rPr>
                <w:sz w:val="20"/>
                <w:szCs w:val="20"/>
                <w:lang w:eastAsia="en-CA"/>
              </w:rPr>
              <w:t>8</w:t>
            </w:r>
          </w:p>
        </w:tc>
        <w:tc>
          <w:tcPr>
            <w:tcW w:w="720" w:type="dxa"/>
            <w:noWrap/>
            <w:hideMark/>
          </w:tcPr>
          <w:p w14:paraId="3937B2B6" w14:textId="77777777" w:rsidR="005460CD" w:rsidRPr="00745F50" w:rsidRDefault="005460CD" w:rsidP="00174ADF">
            <w:pPr>
              <w:pStyle w:val="Default"/>
              <w:rPr>
                <w:sz w:val="20"/>
                <w:szCs w:val="20"/>
                <w:lang w:eastAsia="en-CA"/>
              </w:rPr>
            </w:pPr>
            <w:r w:rsidRPr="00745F50">
              <w:rPr>
                <w:sz w:val="20"/>
                <w:szCs w:val="20"/>
                <w:lang w:eastAsia="en-CA"/>
              </w:rPr>
              <w:t>Low</w:t>
            </w:r>
          </w:p>
        </w:tc>
      </w:tr>
      <w:tr w:rsidR="005460CD" w:rsidRPr="00745F50" w14:paraId="795E3350" w14:textId="77777777" w:rsidTr="4B82DC9F">
        <w:trPr>
          <w:trHeight w:val="300"/>
        </w:trPr>
        <w:tc>
          <w:tcPr>
            <w:tcW w:w="1466" w:type="dxa"/>
            <w:noWrap/>
            <w:hideMark/>
          </w:tcPr>
          <w:p w14:paraId="46E54947" w14:textId="68E32A5E" w:rsidR="005460CD" w:rsidRPr="00745F50" w:rsidRDefault="005460CD" w:rsidP="00174ADF">
            <w:pPr>
              <w:pStyle w:val="Default"/>
              <w:rPr>
                <w:sz w:val="20"/>
                <w:szCs w:val="20"/>
                <w:lang w:eastAsia="en-CA"/>
              </w:rPr>
            </w:pPr>
            <w:r w:rsidRPr="00745F50">
              <w:rPr>
                <w:sz w:val="20"/>
                <w:szCs w:val="20"/>
                <w:lang w:eastAsia="en-CA"/>
              </w:rPr>
              <w:t>Yaoxin, 2022</w:t>
            </w:r>
          </w:p>
        </w:tc>
        <w:tc>
          <w:tcPr>
            <w:tcW w:w="4474" w:type="dxa"/>
            <w:noWrap/>
            <w:hideMark/>
          </w:tcPr>
          <w:p w14:paraId="65390F85" w14:textId="77777777" w:rsidR="005460CD" w:rsidRPr="00745F50" w:rsidRDefault="005460CD" w:rsidP="00174ADF">
            <w:pPr>
              <w:pStyle w:val="Default"/>
              <w:rPr>
                <w:sz w:val="20"/>
                <w:szCs w:val="20"/>
                <w:lang w:eastAsia="en-CA"/>
              </w:rPr>
            </w:pPr>
            <w:r w:rsidRPr="00745F50">
              <w:rPr>
                <w:sz w:val="20"/>
                <w:szCs w:val="20"/>
                <w:lang w:eastAsia="en-CA"/>
              </w:rPr>
              <w:t>Mediating effect of lower extremity muscle strength on the relationship between mobility and cognitive function in Chinese older adults: A cross-sectional study</w:t>
            </w:r>
          </w:p>
        </w:tc>
        <w:tc>
          <w:tcPr>
            <w:tcW w:w="900" w:type="dxa"/>
            <w:noWrap/>
            <w:hideMark/>
          </w:tcPr>
          <w:p w14:paraId="59153C47"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1EB65D44"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5524BBA4" w14:textId="77777777" w:rsidR="005460CD" w:rsidRPr="00745F50" w:rsidRDefault="005460CD" w:rsidP="00174ADF">
            <w:pPr>
              <w:pStyle w:val="Default"/>
              <w:rPr>
                <w:sz w:val="20"/>
                <w:szCs w:val="20"/>
                <w:lang w:eastAsia="en-CA"/>
              </w:rPr>
            </w:pPr>
            <w:r w:rsidRPr="00745F50">
              <w:rPr>
                <w:sz w:val="20"/>
                <w:szCs w:val="20"/>
                <w:lang w:eastAsia="en-CA"/>
              </w:rPr>
              <w:t>Unclear</w:t>
            </w:r>
          </w:p>
        </w:tc>
        <w:tc>
          <w:tcPr>
            <w:tcW w:w="810" w:type="dxa"/>
            <w:noWrap/>
            <w:hideMark/>
          </w:tcPr>
          <w:p w14:paraId="7D3F566B"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1E350E5"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08A304C9"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0FB5136"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900" w:type="dxa"/>
            <w:noWrap/>
            <w:hideMark/>
          </w:tcPr>
          <w:p w14:paraId="74676C4E" w14:textId="77777777" w:rsidR="005460CD" w:rsidRPr="00745F50" w:rsidRDefault="005460CD" w:rsidP="00174ADF">
            <w:pPr>
              <w:pStyle w:val="Default"/>
              <w:rPr>
                <w:sz w:val="20"/>
                <w:szCs w:val="20"/>
                <w:lang w:eastAsia="en-CA"/>
              </w:rPr>
            </w:pPr>
            <w:r w:rsidRPr="00745F50">
              <w:rPr>
                <w:sz w:val="20"/>
                <w:szCs w:val="20"/>
                <w:lang w:eastAsia="en-CA"/>
              </w:rPr>
              <w:t>Yes</w:t>
            </w:r>
          </w:p>
        </w:tc>
        <w:tc>
          <w:tcPr>
            <w:tcW w:w="720" w:type="dxa"/>
            <w:noWrap/>
            <w:hideMark/>
          </w:tcPr>
          <w:p w14:paraId="3EB2EC64" w14:textId="77777777" w:rsidR="005460CD" w:rsidRPr="00745F50" w:rsidRDefault="005460CD" w:rsidP="00174ADF">
            <w:pPr>
              <w:pStyle w:val="Default"/>
              <w:rPr>
                <w:sz w:val="20"/>
                <w:szCs w:val="20"/>
                <w:lang w:eastAsia="en-CA"/>
              </w:rPr>
            </w:pPr>
            <w:r w:rsidRPr="00745F50">
              <w:rPr>
                <w:sz w:val="20"/>
                <w:szCs w:val="20"/>
                <w:lang w:eastAsia="en-CA"/>
              </w:rPr>
              <w:t>7</w:t>
            </w:r>
          </w:p>
        </w:tc>
        <w:tc>
          <w:tcPr>
            <w:tcW w:w="720" w:type="dxa"/>
            <w:noWrap/>
            <w:hideMark/>
          </w:tcPr>
          <w:p w14:paraId="71237C23" w14:textId="77777777" w:rsidR="005460CD" w:rsidRPr="00745F50" w:rsidRDefault="005460CD" w:rsidP="00174ADF">
            <w:pPr>
              <w:pStyle w:val="Default"/>
              <w:rPr>
                <w:sz w:val="20"/>
                <w:szCs w:val="20"/>
                <w:lang w:eastAsia="en-CA"/>
              </w:rPr>
            </w:pPr>
            <w:r w:rsidRPr="00745F50">
              <w:rPr>
                <w:sz w:val="20"/>
                <w:szCs w:val="20"/>
                <w:lang w:eastAsia="en-CA"/>
              </w:rPr>
              <w:t>Low</w:t>
            </w:r>
          </w:p>
        </w:tc>
      </w:tr>
    </w:tbl>
    <w:p w14:paraId="59D04371" w14:textId="3441EB5C" w:rsidR="000B762B" w:rsidRPr="00B11E5D" w:rsidRDefault="005460CD" w:rsidP="00B11E5D">
      <w:pPr>
        <w:pStyle w:val="Default"/>
        <w:ind w:left="-630" w:right="-540"/>
        <w:rPr>
          <w:sz w:val="20"/>
          <w:szCs w:val="20"/>
          <w:lang w:val="da-DK" w:eastAsia="en-CA"/>
        </w:rPr>
      </w:pPr>
      <w:r w:rsidRPr="00745F50">
        <w:rPr>
          <w:sz w:val="20"/>
          <w:szCs w:val="20"/>
          <w:lang w:val="da-DK" w:eastAsia="en-CA"/>
        </w:rPr>
        <w:t xml:space="preserve">Item 1: Were the criteria for inclusion in the sample clearly defined? Item 2: </w:t>
      </w:r>
      <w:r w:rsidRPr="00745F50">
        <w:rPr>
          <w:sz w:val="20"/>
          <w:szCs w:val="20"/>
          <w:lang w:val="en-CA" w:eastAsia="en-CA"/>
        </w:rPr>
        <w:t>Were the study subjects and the setting described in detail?</w:t>
      </w:r>
      <w:r>
        <w:rPr>
          <w:sz w:val="20"/>
          <w:szCs w:val="20"/>
          <w:lang w:val="en-CA" w:eastAsia="en-CA"/>
        </w:rPr>
        <w:t xml:space="preserve"> </w:t>
      </w:r>
      <w:r w:rsidRPr="00745F50">
        <w:rPr>
          <w:sz w:val="20"/>
          <w:szCs w:val="20"/>
          <w:lang w:val="da-DK" w:eastAsia="en-CA"/>
        </w:rPr>
        <w:t xml:space="preserve">Item 3: </w:t>
      </w:r>
      <w:r w:rsidRPr="00745F50">
        <w:rPr>
          <w:sz w:val="20"/>
          <w:szCs w:val="20"/>
          <w:lang w:val="en-CA" w:eastAsia="en-CA"/>
        </w:rPr>
        <w:t>Was the exposure measured in a valid and reliable way?</w:t>
      </w:r>
      <w:r>
        <w:rPr>
          <w:sz w:val="20"/>
          <w:szCs w:val="20"/>
          <w:lang w:val="en-CA" w:eastAsia="en-CA"/>
        </w:rPr>
        <w:t xml:space="preserve"> </w:t>
      </w:r>
      <w:r w:rsidRPr="00745F50">
        <w:rPr>
          <w:sz w:val="20"/>
          <w:szCs w:val="20"/>
          <w:lang w:val="da-DK" w:eastAsia="en-CA"/>
        </w:rPr>
        <w:t>Item 4:</w:t>
      </w:r>
      <w:r w:rsidRPr="00745F50">
        <w:rPr>
          <w:lang w:val="en-CA" w:eastAsia="en-CA"/>
        </w:rPr>
        <w:t xml:space="preserve"> </w:t>
      </w:r>
      <w:r w:rsidRPr="00745F50">
        <w:rPr>
          <w:sz w:val="20"/>
          <w:szCs w:val="20"/>
          <w:lang w:val="en-CA" w:eastAsia="en-CA"/>
        </w:rPr>
        <w:t>Were objective, standard criteria used for measurement of the condition?</w:t>
      </w:r>
      <w:r w:rsidRPr="00745F50">
        <w:rPr>
          <w:sz w:val="20"/>
          <w:szCs w:val="20"/>
          <w:lang w:val="da-DK" w:eastAsia="en-CA"/>
        </w:rPr>
        <w:t xml:space="preserve"> Item 5: </w:t>
      </w:r>
      <w:r w:rsidRPr="00745F50">
        <w:rPr>
          <w:sz w:val="20"/>
          <w:szCs w:val="20"/>
          <w:lang w:val="en-CA" w:eastAsia="en-CA"/>
        </w:rPr>
        <w:t>Were confounding factors identified?</w:t>
      </w:r>
      <w:r>
        <w:rPr>
          <w:sz w:val="20"/>
          <w:szCs w:val="20"/>
          <w:lang w:val="da-DK" w:eastAsia="en-CA"/>
        </w:rPr>
        <w:t xml:space="preserve"> </w:t>
      </w:r>
      <w:r w:rsidRPr="00745F50">
        <w:rPr>
          <w:sz w:val="20"/>
          <w:szCs w:val="20"/>
          <w:lang w:val="da-DK" w:eastAsia="en-CA"/>
        </w:rPr>
        <w:t>Item 6:</w:t>
      </w:r>
      <w:r w:rsidRPr="00745F50">
        <w:rPr>
          <w:lang w:val="en-CA" w:eastAsia="en-CA"/>
        </w:rPr>
        <w:t xml:space="preserve"> </w:t>
      </w:r>
      <w:r w:rsidRPr="00745F50">
        <w:rPr>
          <w:sz w:val="20"/>
          <w:szCs w:val="20"/>
          <w:lang w:val="en-CA" w:eastAsia="en-CA"/>
        </w:rPr>
        <w:t>Were strategies to deal with confounding factors stated?</w:t>
      </w:r>
      <w:r w:rsidRPr="00745F50">
        <w:rPr>
          <w:sz w:val="20"/>
          <w:szCs w:val="20"/>
          <w:lang w:val="da-DK" w:eastAsia="en-CA"/>
        </w:rPr>
        <w:t xml:space="preserve"> Item 7:</w:t>
      </w:r>
      <w:r w:rsidRPr="00745F50">
        <w:rPr>
          <w:lang w:val="en-CA" w:eastAsia="en-CA"/>
        </w:rPr>
        <w:t xml:space="preserve"> </w:t>
      </w:r>
      <w:r w:rsidRPr="00745F50">
        <w:rPr>
          <w:sz w:val="20"/>
          <w:szCs w:val="20"/>
          <w:lang w:val="en-CA" w:eastAsia="en-CA"/>
        </w:rPr>
        <w:t>Were the outcomes measured in a valid and reliable way?</w:t>
      </w:r>
      <w:r w:rsidRPr="00745F50">
        <w:rPr>
          <w:sz w:val="20"/>
          <w:szCs w:val="20"/>
          <w:lang w:val="da-DK" w:eastAsia="en-CA"/>
        </w:rPr>
        <w:t xml:space="preserve"> Item 8: </w:t>
      </w:r>
      <w:r w:rsidRPr="00745F50">
        <w:rPr>
          <w:sz w:val="20"/>
          <w:szCs w:val="20"/>
          <w:lang w:val="en-CA" w:eastAsia="en-CA"/>
        </w:rPr>
        <w:t>Was appropriate statistical analysis used?</w:t>
      </w:r>
    </w:p>
    <w:sectPr w:rsidR="000B762B" w:rsidRPr="00B11E5D" w:rsidSect="009E085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26088" w14:textId="77777777" w:rsidR="00991AD5" w:rsidRDefault="00991AD5">
      <w:r>
        <w:separator/>
      </w:r>
    </w:p>
  </w:endnote>
  <w:endnote w:type="continuationSeparator" w:id="0">
    <w:p w14:paraId="08578F08" w14:textId="77777777" w:rsidR="00991AD5" w:rsidRDefault="00991AD5">
      <w:r>
        <w:continuationSeparator/>
      </w:r>
    </w:p>
  </w:endnote>
  <w:endnote w:type="continuationNotice" w:id="1">
    <w:p w14:paraId="636481D7" w14:textId="77777777" w:rsidR="00991AD5" w:rsidRDefault="00991A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151998"/>
      <w:docPartObj>
        <w:docPartGallery w:val="Page Numbers (Bottom of Page)"/>
        <w:docPartUnique/>
      </w:docPartObj>
    </w:sdtPr>
    <w:sdtEndPr>
      <w:rPr>
        <w:noProof/>
      </w:rPr>
    </w:sdtEndPr>
    <w:sdtContent>
      <w:p w14:paraId="6716AFE8" w14:textId="77777777" w:rsidR="00E4035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6753E2" w14:textId="77777777" w:rsidR="00E40355" w:rsidRDefault="00E40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A7039" w14:textId="77777777" w:rsidR="00991AD5" w:rsidRDefault="00991AD5">
      <w:r>
        <w:separator/>
      </w:r>
    </w:p>
  </w:footnote>
  <w:footnote w:type="continuationSeparator" w:id="0">
    <w:p w14:paraId="2289BC73" w14:textId="77777777" w:rsidR="00991AD5" w:rsidRDefault="00991AD5">
      <w:r>
        <w:continuationSeparator/>
      </w:r>
    </w:p>
  </w:footnote>
  <w:footnote w:type="continuationNotice" w:id="1">
    <w:p w14:paraId="78A31B4F" w14:textId="77777777" w:rsidR="00991AD5" w:rsidRDefault="00991A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7CAE"/>
    <w:multiLevelType w:val="multilevel"/>
    <w:tmpl w:val="C2DA9F4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391C31"/>
    <w:multiLevelType w:val="hybridMultilevel"/>
    <w:tmpl w:val="34AE74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5B52296"/>
    <w:multiLevelType w:val="hybridMultilevel"/>
    <w:tmpl w:val="ECFE4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F306AC"/>
    <w:multiLevelType w:val="hybridMultilevel"/>
    <w:tmpl w:val="0F720462"/>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E539CE"/>
    <w:multiLevelType w:val="hybridMultilevel"/>
    <w:tmpl w:val="A08A5310"/>
    <w:lvl w:ilvl="0" w:tplc="D2E42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450E10"/>
    <w:multiLevelType w:val="multilevel"/>
    <w:tmpl w:val="387E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AD0030"/>
    <w:multiLevelType w:val="hybridMultilevel"/>
    <w:tmpl w:val="8496E25C"/>
    <w:lvl w:ilvl="0" w:tplc="79BA690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624527"/>
    <w:multiLevelType w:val="hybridMultilevel"/>
    <w:tmpl w:val="7652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696907"/>
    <w:multiLevelType w:val="multilevel"/>
    <w:tmpl w:val="11F2C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A8168E"/>
    <w:multiLevelType w:val="hybridMultilevel"/>
    <w:tmpl w:val="1A06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B21B45"/>
    <w:multiLevelType w:val="hybridMultilevel"/>
    <w:tmpl w:val="77CE7B8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C25296"/>
    <w:multiLevelType w:val="multilevel"/>
    <w:tmpl w:val="0F14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1452064">
    <w:abstractNumId w:val="7"/>
  </w:num>
  <w:num w:numId="2" w16cid:durableId="1792045274">
    <w:abstractNumId w:val="10"/>
  </w:num>
  <w:num w:numId="3" w16cid:durableId="957104969">
    <w:abstractNumId w:val="3"/>
  </w:num>
  <w:num w:numId="4" w16cid:durableId="1552031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0304527">
    <w:abstractNumId w:val="2"/>
  </w:num>
  <w:num w:numId="6" w16cid:durableId="1311861013">
    <w:abstractNumId w:val="9"/>
  </w:num>
  <w:num w:numId="7" w16cid:durableId="984508834">
    <w:abstractNumId w:val="6"/>
  </w:num>
  <w:num w:numId="8" w16cid:durableId="1267229329">
    <w:abstractNumId w:val="0"/>
  </w:num>
  <w:num w:numId="9" w16cid:durableId="2117016595">
    <w:abstractNumId w:val="4"/>
  </w:num>
  <w:num w:numId="10" w16cid:durableId="1321739913">
    <w:abstractNumId w:val="8"/>
  </w:num>
  <w:num w:numId="11" w16cid:durableId="95830117">
    <w:abstractNumId w:val="11"/>
  </w:num>
  <w:num w:numId="12" w16cid:durableId="467555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xMDAzMLI0NDYwM7dU0lEKTi0uzszPAykwNKoFAERctbgtAAAA"/>
  </w:docVars>
  <w:rsids>
    <w:rsidRoot w:val="005460CD"/>
    <w:rsid w:val="00000C4E"/>
    <w:rsid w:val="00001143"/>
    <w:rsid w:val="00007A8A"/>
    <w:rsid w:val="00013D15"/>
    <w:rsid w:val="00015B6C"/>
    <w:rsid w:val="00016AE5"/>
    <w:rsid w:val="00017E15"/>
    <w:rsid w:val="00020B66"/>
    <w:rsid w:val="00020E48"/>
    <w:rsid w:val="00022050"/>
    <w:rsid w:val="0002220D"/>
    <w:rsid w:val="000229F9"/>
    <w:rsid w:val="000243A0"/>
    <w:rsid w:val="00026856"/>
    <w:rsid w:val="00026F01"/>
    <w:rsid w:val="00027F76"/>
    <w:rsid w:val="0003096B"/>
    <w:rsid w:val="00031696"/>
    <w:rsid w:val="0003194A"/>
    <w:rsid w:val="00031D05"/>
    <w:rsid w:val="00032500"/>
    <w:rsid w:val="000343E7"/>
    <w:rsid w:val="000355E5"/>
    <w:rsid w:val="0004526A"/>
    <w:rsid w:val="00047BC1"/>
    <w:rsid w:val="000501C4"/>
    <w:rsid w:val="00050B74"/>
    <w:rsid w:val="000514A1"/>
    <w:rsid w:val="0005182B"/>
    <w:rsid w:val="000538DA"/>
    <w:rsid w:val="00053C4F"/>
    <w:rsid w:val="00053D35"/>
    <w:rsid w:val="000564C3"/>
    <w:rsid w:val="00062128"/>
    <w:rsid w:val="000638D8"/>
    <w:rsid w:val="0007219F"/>
    <w:rsid w:val="00073049"/>
    <w:rsid w:val="00073A3D"/>
    <w:rsid w:val="00073AC1"/>
    <w:rsid w:val="00073CC0"/>
    <w:rsid w:val="00073DB5"/>
    <w:rsid w:val="0007585E"/>
    <w:rsid w:val="00075B90"/>
    <w:rsid w:val="000762C3"/>
    <w:rsid w:val="000763EC"/>
    <w:rsid w:val="00080991"/>
    <w:rsid w:val="000812AE"/>
    <w:rsid w:val="00082FA3"/>
    <w:rsid w:val="0008377F"/>
    <w:rsid w:val="00083907"/>
    <w:rsid w:val="0008581F"/>
    <w:rsid w:val="000858AD"/>
    <w:rsid w:val="000863F1"/>
    <w:rsid w:val="00086842"/>
    <w:rsid w:val="00090E3E"/>
    <w:rsid w:val="00090F39"/>
    <w:rsid w:val="00091D2D"/>
    <w:rsid w:val="00092FD7"/>
    <w:rsid w:val="000933B7"/>
    <w:rsid w:val="00095639"/>
    <w:rsid w:val="0009694E"/>
    <w:rsid w:val="00097366"/>
    <w:rsid w:val="000A002A"/>
    <w:rsid w:val="000A2BF5"/>
    <w:rsid w:val="000A4BC0"/>
    <w:rsid w:val="000A581E"/>
    <w:rsid w:val="000A5B12"/>
    <w:rsid w:val="000A7BF0"/>
    <w:rsid w:val="000B1125"/>
    <w:rsid w:val="000B1B4F"/>
    <w:rsid w:val="000B22A2"/>
    <w:rsid w:val="000B3A6E"/>
    <w:rsid w:val="000B561A"/>
    <w:rsid w:val="000B5C39"/>
    <w:rsid w:val="000B66F3"/>
    <w:rsid w:val="000B6EAF"/>
    <w:rsid w:val="000B762B"/>
    <w:rsid w:val="000B7F16"/>
    <w:rsid w:val="000C1006"/>
    <w:rsid w:val="000C16F4"/>
    <w:rsid w:val="000C3B23"/>
    <w:rsid w:val="000C4E11"/>
    <w:rsid w:val="000C7221"/>
    <w:rsid w:val="000C74E5"/>
    <w:rsid w:val="000D1A31"/>
    <w:rsid w:val="000D3F47"/>
    <w:rsid w:val="000D5372"/>
    <w:rsid w:val="000D6F63"/>
    <w:rsid w:val="000D7BCF"/>
    <w:rsid w:val="000E036D"/>
    <w:rsid w:val="000E25A3"/>
    <w:rsid w:val="000E2796"/>
    <w:rsid w:val="000E3121"/>
    <w:rsid w:val="000E3D9D"/>
    <w:rsid w:val="000E4F3A"/>
    <w:rsid w:val="000E5AA0"/>
    <w:rsid w:val="000F02B4"/>
    <w:rsid w:val="000F1496"/>
    <w:rsid w:val="000F3ADF"/>
    <w:rsid w:val="000F6234"/>
    <w:rsid w:val="00100610"/>
    <w:rsid w:val="00100D63"/>
    <w:rsid w:val="001026A3"/>
    <w:rsid w:val="0010270A"/>
    <w:rsid w:val="00102B21"/>
    <w:rsid w:val="001032D5"/>
    <w:rsid w:val="001042E0"/>
    <w:rsid w:val="001075B3"/>
    <w:rsid w:val="00111CBE"/>
    <w:rsid w:val="00112833"/>
    <w:rsid w:val="00112A69"/>
    <w:rsid w:val="0011598B"/>
    <w:rsid w:val="00117004"/>
    <w:rsid w:val="00117508"/>
    <w:rsid w:val="00117A2B"/>
    <w:rsid w:val="001218AF"/>
    <w:rsid w:val="0012471C"/>
    <w:rsid w:val="0012637F"/>
    <w:rsid w:val="00126B75"/>
    <w:rsid w:val="00131083"/>
    <w:rsid w:val="0013119A"/>
    <w:rsid w:val="0013332C"/>
    <w:rsid w:val="0013393B"/>
    <w:rsid w:val="00133AB0"/>
    <w:rsid w:val="00136B61"/>
    <w:rsid w:val="00137DEC"/>
    <w:rsid w:val="001412D7"/>
    <w:rsid w:val="00142DE1"/>
    <w:rsid w:val="00144B94"/>
    <w:rsid w:val="00146C04"/>
    <w:rsid w:val="00146DCC"/>
    <w:rsid w:val="00146FC1"/>
    <w:rsid w:val="00147255"/>
    <w:rsid w:val="0014750D"/>
    <w:rsid w:val="00150176"/>
    <w:rsid w:val="001523CE"/>
    <w:rsid w:val="00155BF0"/>
    <w:rsid w:val="00155D0E"/>
    <w:rsid w:val="00155EB1"/>
    <w:rsid w:val="00155FBE"/>
    <w:rsid w:val="00157A69"/>
    <w:rsid w:val="00157CBB"/>
    <w:rsid w:val="00157D76"/>
    <w:rsid w:val="001600CD"/>
    <w:rsid w:val="00164B2E"/>
    <w:rsid w:val="00166021"/>
    <w:rsid w:val="00166789"/>
    <w:rsid w:val="0016729D"/>
    <w:rsid w:val="00167819"/>
    <w:rsid w:val="00167B56"/>
    <w:rsid w:val="00167C8D"/>
    <w:rsid w:val="001716DD"/>
    <w:rsid w:val="0017213F"/>
    <w:rsid w:val="0017246C"/>
    <w:rsid w:val="00173CB2"/>
    <w:rsid w:val="00175EEB"/>
    <w:rsid w:val="00175F1A"/>
    <w:rsid w:val="0018061D"/>
    <w:rsid w:val="001808A9"/>
    <w:rsid w:val="001818B1"/>
    <w:rsid w:val="0018195F"/>
    <w:rsid w:val="001826BB"/>
    <w:rsid w:val="00182B52"/>
    <w:rsid w:val="00184D5E"/>
    <w:rsid w:val="001855E8"/>
    <w:rsid w:val="00185A8C"/>
    <w:rsid w:val="001867E7"/>
    <w:rsid w:val="00186AC8"/>
    <w:rsid w:val="00186AE3"/>
    <w:rsid w:val="0019014C"/>
    <w:rsid w:val="00190554"/>
    <w:rsid w:val="00195DE1"/>
    <w:rsid w:val="00196043"/>
    <w:rsid w:val="001A1A41"/>
    <w:rsid w:val="001A1ED5"/>
    <w:rsid w:val="001A2D8D"/>
    <w:rsid w:val="001A38AE"/>
    <w:rsid w:val="001A41FF"/>
    <w:rsid w:val="001A55CC"/>
    <w:rsid w:val="001B0433"/>
    <w:rsid w:val="001B07FD"/>
    <w:rsid w:val="001B12AF"/>
    <w:rsid w:val="001B2365"/>
    <w:rsid w:val="001B3588"/>
    <w:rsid w:val="001B3E21"/>
    <w:rsid w:val="001B4ADE"/>
    <w:rsid w:val="001B53A9"/>
    <w:rsid w:val="001B76E7"/>
    <w:rsid w:val="001B78A0"/>
    <w:rsid w:val="001B7BE4"/>
    <w:rsid w:val="001C0653"/>
    <w:rsid w:val="001C1A88"/>
    <w:rsid w:val="001C2E90"/>
    <w:rsid w:val="001C338D"/>
    <w:rsid w:val="001C3EF7"/>
    <w:rsid w:val="001C3F6B"/>
    <w:rsid w:val="001C4095"/>
    <w:rsid w:val="001C65F3"/>
    <w:rsid w:val="001D2AB0"/>
    <w:rsid w:val="001D4DC5"/>
    <w:rsid w:val="001D6F97"/>
    <w:rsid w:val="001E12A4"/>
    <w:rsid w:val="001E23FA"/>
    <w:rsid w:val="001E27DA"/>
    <w:rsid w:val="001E2F86"/>
    <w:rsid w:val="001E3F53"/>
    <w:rsid w:val="001E449C"/>
    <w:rsid w:val="001E4618"/>
    <w:rsid w:val="001E5C93"/>
    <w:rsid w:val="001E5D27"/>
    <w:rsid w:val="001F1689"/>
    <w:rsid w:val="001F1FEF"/>
    <w:rsid w:val="001F3006"/>
    <w:rsid w:val="001F44FC"/>
    <w:rsid w:val="001F5089"/>
    <w:rsid w:val="001F50AE"/>
    <w:rsid w:val="001F5C1F"/>
    <w:rsid w:val="001F7443"/>
    <w:rsid w:val="001F780E"/>
    <w:rsid w:val="0020268E"/>
    <w:rsid w:val="00203308"/>
    <w:rsid w:val="00204603"/>
    <w:rsid w:val="002057BC"/>
    <w:rsid w:val="00205A3D"/>
    <w:rsid w:val="00206233"/>
    <w:rsid w:val="0021021D"/>
    <w:rsid w:val="00212F27"/>
    <w:rsid w:val="00215179"/>
    <w:rsid w:val="002151FF"/>
    <w:rsid w:val="002155FF"/>
    <w:rsid w:val="0021590E"/>
    <w:rsid w:val="00215D80"/>
    <w:rsid w:val="00217BFA"/>
    <w:rsid w:val="00220EE4"/>
    <w:rsid w:val="00220F46"/>
    <w:rsid w:val="002219E7"/>
    <w:rsid w:val="002227C6"/>
    <w:rsid w:val="00223C38"/>
    <w:rsid w:val="00225AB8"/>
    <w:rsid w:val="002304BE"/>
    <w:rsid w:val="00230BF8"/>
    <w:rsid w:val="002310A9"/>
    <w:rsid w:val="00231108"/>
    <w:rsid w:val="002318A1"/>
    <w:rsid w:val="00231A81"/>
    <w:rsid w:val="00232570"/>
    <w:rsid w:val="00235C5B"/>
    <w:rsid w:val="00237A9C"/>
    <w:rsid w:val="0024372C"/>
    <w:rsid w:val="00244D37"/>
    <w:rsid w:val="00247B7F"/>
    <w:rsid w:val="00250A48"/>
    <w:rsid w:val="00252340"/>
    <w:rsid w:val="00253125"/>
    <w:rsid w:val="00254061"/>
    <w:rsid w:val="002549E0"/>
    <w:rsid w:val="00255506"/>
    <w:rsid w:val="00256036"/>
    <w:rsid w:val="002565DC"/>
    <w:rsid w:val="00260E39"/>
    <w:rsid w:val="00262932"/>
    <w:rsid w:val="00263181"/>
    <w:rsid w:val="002653AA"/>
    <w:rsid w:val="00267294"/>
    <w:rsid w:val="00270F00"/>
    <w:rsid w:val="00272174"/>
    <w:rsid w:val="0027298D"/>
    <w:rsid w:val="0027538F"/>
    <w:rsid w:val="0027712E"/>
    <w:rsid w:val="002771D4"/>
    <w:rsid w:val="00277810"/>
    <w:rsid w:val="002806E3"/>
    <w:rsid w:val="00281A70"/>
    <w:rsid w:val="0028301C"/>
    <w:rsid w:val="00284252"/>
    <w:rsid w:val="00284BF8"/>
    <w:rsid w:val="00291063"/>
    <w:rsid w:val="0029324B"/>
    <w:rsid w:val="0029340F"/>
    <w:rsid w:val="00293872"/>
    <w:rsid w:val="0029423E"/>
    <w:rsid w:val="0029439A"/>
    <w:rsid w:val="00294FEF"/>
    <w:rsid w:val="00296F77"/>
    <w:rsid w:val="00297180"/>
    <w:rsid w:val="002A1B9A"/>
    <w:rsid w:val="002A4800"/>
    <w:rsid w:val="002A6492"/>
    <w:rsid w:val="002A6CCE"/>
    <w:rsid w:val="002A7D46"/>
    <w:rsid w:val="002B1A33"/>
    <w:rsid w:val="002B202D"/>
    <w:rsid w:val="002B2415"/>
    <w:rsid w:val="002B30DF"/>
    <w:rsid w:val="002B42F8"/>
    <w:rsid w:val="002B45AA"/>
    <w:rsid w:val="002B5EC2"/>
    <w:rsid w:val="002B7791"/>
    <w:rsid w:val="002C1551"/>
    <w:rsid w:val="002C1574"/>
    <w:rsid w:val="002C3249"/>
    <w:rsid w:val="002C3CED"/>
    <w:rsid w:val="002C475F"/>
    <w:rsid w:val="002C639F"/>
    <w:rsid w:val="002C7A35"/>
    <w:rsid w:val="002D0914"/>
    <w:rsid w:val="002D13D6"/>
    <w:rsid w:val="002D1DB6"/>
    <w:rsid w:val="002D2ECE"/>
    <w:rsid w:val="002D36E3"/>
    <w:rsid w:val="002D5643"/>
    <w:rsid w:val="002D5824"/>
    <w:rsid w:val="002D663E"/>
    <w:rsid w:val="002D6EED"/>
    <w:rsid w:val="002E3D58"/>
    <w:rsid w:val="002E409A"/>
    <w:rsid w:val="002E42A5"/>
    <w:rsid w:val="002E5AC9"/>
    <w:rsid w:val="002E60DD"/>
    <w:rsid w:val="002E69A6"/>
    <w:rsid w:val="002E6AE4"/>
    <w:rsid w:val="002F0F65"/>
    <w:rsid w:val="002F1951"/>
    <w:rsid w:val="002F245C"/>
    <w:rsid w:val="002F42EB"/>
    <w:rsid w:val="002F4A53"/>
    <w:rsid w:val="002F54C2"/>
    <w:rsid w:val="002F5BEA"/>
    <w:rsid w:val="002F7A03"/>
    <w:rsid w:val="0030008A"/>
    <w:rsid w:val="003006C1"/>
    <w:rsid w:val="0030091D"/>
    <w:rsid w:val="00300F58"/>
    <w:rsid w:val="00301376"/>
    <w:rsid w:val="003026DA"/>
    <w:rsid w:val="0030339F"/>
    <w:rsid w:val="003050B1"/>
    <w:rsid w:val="00305B62"/>
    <w:rsid w:val="00306FD7"/>
    <w:rsid w:val="003070AC"/>
    <w:rsid w:val="00310567"/>
    <w:rsid w:val="003109AE"/>
    <w:rsid w:val="00311DE4"/>
    <w:rsid w:val="0031410C"/>
    <w:rsid w:val="00315ED0"/>
    <w:rsid w:val="00317A38"/>
    <w:rsid w:val="0032157D"/>
    <w:rsid w:val="00321802"/>
    <w:rsid w:val="00325790"/>
    <w:rsid w:val="00330270"/>
    <w:rsid w:val="00331057"/>
    <w:rsid w:val="00334B9A"/>
    <w:rsid w:val="00335ACA"/>
    <w:rsid w:val="00335F85"/>
    <w:rsid w:val="003377E7"/>
    <w:rsid w:val="00344191"/>
    <w:rsid w:val="00344D25"/>
    <w:rsid w:val="00345048"/>
    <w:rsid w:val="00345EA4"/>
    <w:rsid w:val="003475C5"/>
    <w:rsid w:val="003477FC"/>
    <w:rsid w:val="00347B1F"/>
    <w:rsid w:val="00350C5A"/>
    <w:rsid w:val="0035280C"/>
    <w:rsid w:val="00352B05"/>
    <w:rsid w:val="00352B6E"/>
    <w:rsid w:val="00352D6F"/>
    <w:rsid w:val="00353E0A"/>
    <w:rsid w:val="00356492"/>
    <w:rsid w:val="00356797"/>
    <w:rsid w:val="003578B8"/>
    <w:rsid w:val="00360188"/>
    <w:rsid w:val="003634CA"/>
    <w:rsid w:val="00363D16"/>
    <w:rsid w:val="00370047"/>
    <w:rsid w:val="003714A8"/>
    <w:rsid w:val="003727B8"/>
    <w:rsid w:val="003747DA"/>
    <w:rsid w:val="00374B84"/>
    <w:rsid w:val="003767D1"/>
    <w:rsid w:val="00376BCB"/>
    <w:rsid w:val="00377C14"/>
    <w:rsid w:val="00382AFA"/>
    <w:rsid w:val="00386046"/>
    <w:rsid w:val="003869ED"/>
    <w:rsid w:val="00386E6C"/>
    <w:rsid w:val="0038755F"/>
    <w:rsid w:val="003916D8"/>
    <w:rsid w:val="00391E61"/>
    <w:rsid w:val="00392126"/>
    <w:rsid w:val="00392D41"/>
    <w:rsid w:val="00394749"/>
    <w:rsid w:val="00394AA6"/>
    <w:rsid w:val="00395B85"/>
    <w:rsid w:val="00395C14"/>
    <w:rsid w:val="003A17DA"/>
    <w:rsid w:val="003A2AD2"/>
    <w:rsid w:val="003A5F86"/>
    <w:rsid w:val="003B0B38"/>
    <w:rsid w:val="003B3E9F"/>
    <w:rsid w:val="003B4252"/>
    <w:rsid w:val="003B4BEF"/>
    <w:rsid w:val="003B5FBA"/>
    <w:rsid w:val="003B6555"/>
    <w:rsid w:val="003B7C00"/>
    <w:rsid w:val="003B7C30"/>
    <w:rsid w:val="003C13ED"/>
    <w:rsid w:val="003C1C88"/>
    <w:rsid w:val="003C1CAC"/>
    <w:rsid w:val="003C1D42"/>
    <w:rsid w:val="003C2B15"/>
    <w:rsid w:val="003C58A7"/>
    <w:rsid w:val="003C65F8"/>
    <w:rsid w:val="003D1E6C"/>
    <w:rsid w:val="003D27D6"/>
    <w:rsid w:val="003D34F0"/>
    <w:rsid w:val="003D3C16"/>
    <w:rsid w:val="003D64A0"/>
    <w:rsid w:val="003E10AA"/>
    <w:rsid w:val="003E420A"/>
    <w:rsid w:val="003E45DB"/>
    <w:rsid w:val="003E4A51"/>
    <w:rsid w:val="003E522F"/>
    <w:rsid w:val="003F0A4E"/>
    <w:rsid w:val="003F1CC2"/>
    <w:rsid w:val="003F27F9"/>
    <w:rsid w:val="003F2D82"/>
    <w:rsid w:val="003F2EF8"/>
    <w:rsid w:val="003F4308"/>
    <w:rsid w:val="003F5DEE"/>
    <w:rsid w:val="0040012F"/>
    <w:rsid w:val="00406A5C"/>
    <w:rsid w:val="00407A59"/>
    <w:rsid w:val="00407A7A"/>
    <w:rsid w:val="004130C1"/>
    <w:rsid w:val="00413FEF"/>
    <w:rsid w:val="00414003"/>
    <w:rsid w:val="00415391"/>
    <w:rsid w:val="00415921"/>
    <w:rsid w:val="0041764D"/>
    <w:rsid w:val="00417F0C"/>
    <w:rsid w:val="00420C2C"/>
    <w:rsid w:val="004239DC"/>
    <w:rsid w:val="00424198"/>
    <w:rsid w:val="004246F6"/>
    <w:rsid w:val="00425B4C"/>
    <w:rsid w:val="00425ECB"/>
    <w:rsid w:val="00427D9A"/>
    <w:rsid w:val="00430452"/>
    <w:rsid w:val="00432A2A"/>
    <w:rsid w:val="00433929"/>
    <w:rsid w:val="00434915"/>
    <w:rsid w:val="00436B43"/>
    <w:rsid w:val="00436BD4"/>
    <w:rsid w:val="00437BD8"/>
    <w:rsid w:val="00437F66"/>
    <w:rsid w:val="00440808"/>
    <w:rsid w:val="004429F4"/>
    <w:rsid w:val="004442DC"/>
    <w:rsid w:val="00444653"/>
    <w:rsid w:val="004448BC"/>
    <w:rsid w:val="004540CB"/>
    <w:rsid w:val="00456A96"/>
    <w:rsid w:val="00456E1F"/>
    <w:rsid w:val="00457023"/>
    <w:rsid w:val="0046040B"/>
    <w:rsid w:val="00461E94"/>
    <w:rsid w:val="004621E0"/>
    <w:rsid w:val="00462ACD"/>
    <w:rsid w:val="00463B65"/>
    <w:rsid w:val="00463C0E"/>
    <w:rsid w:val="00467532"/>
    <w:rsid w:val="00467A18"/>
    <w:rsid w:val="00467F3B"/>
    <w:rsid w:val="00470878"/>
    <w:rsid w:val="00471C7F"/>
    <w:rsid w:val="00472150"/>
    <w:rsid w:val="00474267"/>
    <w:rsid w:val="004744A5"/>
    <w:rsid w:val="00481495"/>
    <w:rsid w:val="00487B8D"/>
    <w:rsid w:val="004902C1"/>
    <w:rsid w:val="0049397B"/>
    <w:rsid w:val="004958F1"/>
    <w:rsid w:val="004A0428"/>
    <w:rsid w:val="004A09D5"/>
    <w:rsid w:val="004A1B60"/>
    <w:rsid w:val="004A378A"/>
    <w:rsid w:val="004A408A"/>
    <w:rsid w:val="004A4A57"/>
    <w:rsid w:val="004A4BD3"/>
    <w:rsid w:val="004A51E0"/>
    <w:rsid w:val="004A55D1"/>
    <w:rsid w:val="004A5958"/>
    <w:rsid w:val="004A5A98"/>
    <w:rsid w:val="004A68A5"/>
    <w:rsid w:val="004A6EE1"/>
    <w:rsid w:val="004A7F3A"/>
    <w:rsid w:val="004B0912"/>
    <w:rsid w:val="004B1540"/>
    <w:rsid w:val="004B16C0"/>
    <w:rsid w:val="004B1DF7"/>
    <w:rsid w:val="004B3252"/>
    <w:rsid w:val="004C0189"/>
    <w:rsid w:val="004C0BA8"/>
    <w:rsid w:val="004C14B2"/>
    <w:rsid w:val="004C1711"/>
    <w:rsid w:val="004C1ECC"/>
    <w:rsid w:val="004C1F8E"/>
    <w:rsid w:val="004C2E9F"/>
    <w:rsid w:val="004C424E"/>
    <w:rsid w:val="004D01A7"/>
    <w:rsid w:val="004D109C"/>
    <w:rsid w:val="004D258B"/>
    <w:rsid w:val="004D2F6B"/>
    <w:rsid w:val="004D52F2"/>
    <w:rsid w:val="004D5A36"/>
    <w:rsid w:val="004D771E"/>
    <w:rsid w:val="004E06A2"/>
    <w:rsid w:val="004E0EBF"/>
    <w:rsid w:val="004E2264"/>
    <w:rsid w:val="004E2FB6"/>
    <w:rsid w:val="004E64D5"/>
    <w:rsid w:val="004E6B93"/>
    <w:rsid w:val="004F21B5"/>
    <w:rsid w:val="004F4015"/>
    <w:rsid w:val="004F433D"/>
    <w:rsid w:val="00500FE3"/>
    <w:rsid w:val="00501B4B"/>
    <w:rsid w:val="00501CF2"/>
    <w:rsid w:val="00501DB6"/>
    <w:rsid w:val="00502676"/>
    <w:rsid w:val="005034D6"/>
    <w:rsid w:val="005039C4"/>
    <w:rsid w:val="00504D81"/>
    <w:rsid w:val="005078F2"/>
    <w:rsid w:val="00507A95"/>
    <w:rsid w:val="00507CB6"/>
    <w:rsid w:val="00507F7D"/>
    <w:rsid w:val="00511FB7"/>
    <w:rsid w:val="005146E7"/>
    <w:rsid w:val="00517B42"/>
    <w:rsid w:val="00524441"/>
    <w:rsid w:val="00524FBA"/>
    <w:rsid w:val="00525F86"/>
    <w:rsid w:val="00526591"/>
    <w:rsid w:val="005266C8"/>
    <w:rsid w:val="005277BD"/>
    <w:rsid w:val="00527F6C"/>
    <w:rsid w:val="00534005"/>
    <w:rsid w:val="005342D8"/>
    <w:rsid w:val="00540C7B"/>
    <w:rsid w:val="00543169"/>
    <w:rsid w:val="005443EF"/>
    <w:rsid w:val="00545BCD"/>
    <w:rsid w:val="005460CD"/>
    <w:rsid w:val="0054765D"/>
    <w:rsid w:val="00550A79"/>
    <w:rsid w:val="00552EBC"/>
    <w:rsid w:val="00553237"/>
    <w:rsid w:val="00553F07"/>
    <w:rsid w:val="00554364"/>
    <w:rsid w:val="00554EEB"/>
    <w:rsid w:val="005550E3"/>
    <w:rsid w:val="0055522A"/>
    <w:rsid w:val="00555A34"/>
    <w:rsid w:val="00556D14"/>
    <w:rsid w:val="005575D3"/>
    <w:rsid w:val="00560533"/>
    <w:rsid w:val="00560D52"/>
    <w:rsid w:val="00563358"/>
    <w:rsid w:val="00563593"/>
    <w:rsid w:val="00563C45"/>
    <w:rsid w:val="00564E92"/>
    <w:rsid w:val="00565061"/>
    <w:rsid w:val="0056596C"/>
    <w:rsid w:val="00565E06"/>
    <w:rsid w:val="0056773C"/>
    <w:rsid w:val="005717EE"/>
    <w:rsid w:val="0057261C"/>
    <w:rsid w:val="00572905"/>
    <w:rsid w:val="00573420"/>
    <w:rsid w:val="00574A9A"/>
    <w:rsid w:val="005750A7"/>
    <w:rsid w:val="0057657D"/>
    <w:rsid w:val="00576CA5"/>
    <w:rsid w:val="00577F9C"/>
    <w:rsid w:val="0058162C"/>
    <w:rsid w:val="005840DE"/>
    <w:rsid w:val="00584884"/>
    <w:rsid w:val="00592370"/>
    <w:rsid w:val="00592977"/>
    <w:rsid w:val="00593000"/>
    <w:rsid w:val="00593CEF"/>
    <w:rsid w:val="005950B6"/>
    <w:rsid w:val="00595456"/>
    <w:rsid w:val="00595905"/>
    <w:rsid w:val="00595CF7"/>
    <w:rsid w:val="00596137"/>
    <w:rsid w:val="005971B9"/>
    <w:rsid w:val="005A0598"/>
    <w:rsid w:val="005A3BA0"/>
    <w:rsid w:val="005A69E1"/>
    <w:rsid w:val="005A7B15"/>
    <w:rsid w:val="005B0FB8"/>
    <w:rsid w:val="005B346B"/>
    <w:rsid w:val="005B51A6"/>
    <w:rsid w:val="005C0737"/>
    <w:rsid w:val="005C2E34"/>
    <w:rsid w:val="005C3E04"/>
    <w:rsid w:val="005C7EBB"/>
    <w:rsid w:val="005C7F7D"/>
    <w:rsid w:val="005D0CDD"/>
    <w:rsid w:val="005D0DE7"/>
    <w:rsid w:val="005D179F"/>
    <w:rsid w:val="005D215C"/>
    <w:rsid w:val="005D419D"/>
    <w:rsid w:val="005D4950"/>
    <w:rsid w:val="005E0920"/>
    <w:rsid w:val="005E363B"/>
    <w:rsid w:val="005E42DB"/>
    <w:rsid w:val="005E45F8"/>
    <w:rsid w:val="005E4C59"/>
    <w:rsid w:val="005E5A03"/>
    <w:rsid w:val="005E6449"/>
    <w:rsid w:val="005E6D82"/>
    <w:rsid w:val="005F0E11"/>
    <w:rsid w:val="005F27E9"/>
    <w:rsid w:val="005F2D99"/>
    <w:rsid w:val="005F3E35"/>
    <w:rsid w:val="005F47C1"/>
    <w:rsid w:val="005F4B4E"/>
    <w:rsid w:val="005F4D34"/>
    <w:rsid w:val="005F5816"/>
    <w:rsid w:val="00600912"/>
    <w:rsid w:val="00605C92"/>
    <w:rsid w:val="00605D34"/>
    <w:rsid w:val="00607598"/>
    <w:rsid w:val="00607709"/>
    <w:rsid w:val="0061391D"/>
    <w:rsid w:val="00613996"/>
    <w:rsid w:val="006148D8"/>
    <w:rsid w:val="00614ADC"/>
    <w:rsid w:val="00617EEB"/>
    <w:rsid w:val="00621365"/>
    <w:rsid w:val="00621EDF"/>
    <w:rsid w:val="00624938"/>
    <w:rsid w:val="006258EA"/>
    <w:rsid w:val="00627664"/>
    <w:rsid w:val="00633C84"/>
    <w:rsid w:val="00635A7F"/>
    <w:rsid w:val="0064052F"/>
    <w:rsid w:val="006418ED"/>
    <w:rsid w:val="00641A2B"/>
    <w:rsid w:val="00642166"/>
    <w:rsid w:val="00643687"/>
    <w:rsid w:val="00644999"/>
    <w:rsid w:val="00651DB7"/>
    <w:rsid w:val="00652736"/>
    <w:rsid w:val="0065574E"/>
    <w:rsid w:val="006562A0"/>
    <w:rsid w:val="00657E7E"/>
    <w:rsid w:val="0066052A"/>
    <w:rsid w:val="00660650"/>
    <w:rsid w:val="00660A56"/>
    <w:rsid w:val="006612F8"/>
    <w:rsid w:val="006613F4"/>
    <w:rsid w:val="00661C33"/>
    <w:rsid w:val="00662A8C"/>
    <w:rsid w:val="00662B7C"/>
    <w:rsid w:val="00662FF3"/>
    <w:rsid w:val="00664926"/>
    <w:rsid w:val="00664C11"/>
    <w:rsid w:val="00667C4A"/>
    <w:rsid w:val="006717D7"/>
    <w:rsid w:val="0067194A"/>
    <w:rsid w:val="00672D21"/>
    <w:rsid w:val="00674865"/>
    <w:rsid w:val="0067552E"/>
    <w:rsid w:val="00692753"/>
    <w:rsid w:val="00694E65"/>
    <w:rsid w:val="006A077C"/>
    <w:rsid w:val="006A3268"/>
    <w:rsid w:val="006A435B"/>
    <w:rsid w:val="006B10D0"/>
    <w:rsid w:val="006B171F"/>
    <w:rsid w:val="006B2A55"/>
    <w:rsid w:val="006B308A"/>
    <w:rsid w:val="006B392B"/>
    <w:rsid w:val="006B59DD"/>
    <w:rsid w:val="006B6637"/>
    <w:rsid w:val="006B709A"/>
    <w:rsid w:val="006B7524"/>
    <w:rsid w:val="006B79A4"/>
    <w:rsid w:val="006C2B89"/>
    <w:rsid w:val="006C33AF"/>
    <w:rsid w:val="006C3DF8"/>
    <w:rsid w:val="006C5BEA"/>
    <w:rsid w:val="006C5EDE"/>
    <w:rsid w:val="006C742B"/>
    <w:rsid w:val="006D205C"/>
    <w:rsid w:val="006D29D6"/>
    <w:rsid w:val="006D3EFD"/>
    <w:rsid w:val="006D4A5B"/>
    <w:rsid w:val="006D79BB"/>
    <w:rsid w:val="006E173B"/>
    <w:rsid w:val="006E1C0A"/>
    <w:rsid w:val="006E3F4B"/>
    <w:rsid w:val="006E436C"/>
    <w:rsid w:val="006E7899"/>
    <w:rsid w:val="006F16EB"/>
    <w:rsid w:val="006F2555"/>
    <w:rsid w:val="006F413D"/>
    <w:rsid w:val="006F5F20"/>
    <w:rsid w:val="007006D3"/>
    <w:rsid w:val="0070218F"/>
    <w:rsid w:val="0070248B"/>
    <w:rsid w:val="00703399"/>
    <w:rsid w:val="00703D9D"/>
    <w:rsid w:val="00705E1B"/>
    <w:rsid w:val="0070662A"/>
    <w:rsid w:val="007071C9"/>
    <w:rsid w:val="00710C38"/>
    <w:rsid w:val="00710E4E"/>
    <w:rsid w:val="007114A0"/>
    <w:rsid w:val="00711B1B"/>
    <w:rsid w:val="00713578"/>
    <w:rsid w:val="007149A1"/>
    <w:rsid w:val="00714BF5"/>
    <w:rsid w:val="007176CE"/>
    <w:rsid w:val="00723613"/>
    <w:rsid w:val="00726708"/>
    <w:rsid w:val="00727F17"/>
    <w:rsid w:val="00730E1B"/>
    <w:rsid w:val="0073246A"/>
    <w:rsid w:val="007423EA"/>
    <w:rsid w:val="00747E3C"/>
    <w:rsid w:val="0075050D"/>
    <w:rsid w:val="00750F86"/>
    <w:rsid w:val="00752412"/>
    <w:rsid w:val="00753111"/>
    <w:rsid w:val="00754374"/>
    <w:rsid w:val="00754622"/>
    <w:rsid w:val="00755DE8"/>
    <w:rsid w:val="007622BA"/>
    <w:rsid w:val="007637EB"/>
    <w:rsid w:val="00763F89"/>
    <w:rsid w:val="007671F7"/>
    <w:rsid w:val="00767542"/>
    <w:rsid w:val="00770766"/>
    <w:rsid w:val="007712FC"/>
    <w:rsid w:val="0077277C"/>
    <w:rsid w:val="007730E1"/>
    <w:rsid w:val="00773D92"/>
    <w:rsid w:val="007760AD"/>
    <w:rsid w:val="00776BCA"/>
    <w:rsid w:val="0077743C"/>
    <w:rsid w:val="00780108"/>
    <w:rsid w:val="007817D2"/>
    <w:rsid w:val="007820BD"/>
    <w:rsid w:val="007832A8"/>
    <w:rsid w:val="00784B9D"/>
    <w:rsid w:val="007857C3"/>
    <w:rsid w:val="00786F23"/>
    <w:rsid w:val="00793071"/>
    <w:rsid w:val="00795B15"/>
    <w:rsid w:val="007A058C"/>
    <w:rsid w:val="007A10F0"/>
    <w:rsid w:val="007A38E0"/>
    <w:rsid w:val="007A5234"/>
    <w:rsid w:val="007A759D"/>
    <w:rsid w:val="007A76F7"/>
    <w:rsid w:val="007B0326"/>
    <w:rsid w:val="007B0B53"/>
    <w:rsid w:val="007B10A2"/>
    <w:rsid w:val="007B117F"/>
    <w:rsid w:val="007B3B6C"/>
    <w:rsid w:val="007B4510"/>
    <w:rsid w:val="007B5235"/>
    <w:rsid w:val="007B55A3"/>
    <w:rsid w:val="007B7B3D"/>
    <w:rsid w:val="007C0394"/>
    <w:rsid w:val="007C0C52"/>
    <w:rsid w:val="007C2182"/>
    <w:rsid w:val="007C22FF"/>
    <w:rsid w:val="007C2D64"/>
    <w:rsid w:val="007C302C"/>
    <w:rsid w:val="007C36A7"/>
    <w:rsid w:val="007C52D6"/>
    <w:rsid w:val="007C5AF2"/>
    <w:rsid w:val="007D0287"/>
    <w:rsid w:val="007D2899"/>
    <w:rsid w:val="007D35F5"/>
    <w:rsid w:val="007D3ED3"/>
    <w:rsid w:val="007D5326"/>
    <w:rsid w:val="007D5D95"/>
    <w:rsid w:val="007D5F85"/>
    <w:rsid w:val="007D7399"/>
    <w:rsid w:val="007E0324"/>
    <w:rsid w:val="007E289B"/>
    <w:rsid w:val="007E44C7"/>
    <w:rsid w:val="007E514B"/>
    <w:rsid w:val="007E53F8"/>
    <w:rsid w:val="007F4634"/>
    <w:rsid w:val="007F535D"/>
    <w:rsid w:val="007F6579"/>
    <w:rsid w:val="007F6D12"/>
    <w:rsid w:val="007F7A4B"/>
    <w:rsid w:val="008013B7"/>
    <w:rsid w:val="00801B19"/>
    <w:rsid w:val="00803B48"/>
    <w:rsid w:val="008053A7"/>
    <w:rsid w:val="00807BD3"/>
    <w:rsid w:val="008108DA"/>
    <w:rsid w:val="00812094"/>
    <w:rsid w:val="00814639"/>
    <w:rsid w:val="00817ABD"/>
    <w:rsid w:val="00817C63"/>
    <w:rsid w:val="0082257C"/>
    <w:rsid w:val="008229C4"/>
    <w:rsid w:val="00822D38"/>
    <w:rsid w:val="00825092"/>
    <w:rsid w:val="00825A49"/>
    <w:rsid w:val="00825C48"/>
    <w:rsid w:val="0082791D"/>
    <w:rsid w:val="00827C3B"/>
    <w:rsid w:val="008343EF"/>
    <w:rsid w:val="00835B81"/>
    <w:rsid w:val="00836D6C"/>
    <w:rsid w:val="008410FE"/>
    <w:rsid w:val="008416F3"/>
    <w:rsid w:val="00841BD8"/>
    <w:rsid w:val="008420D8"/>
    <w:rsid w:val="008423D6"/>
    <w:rsid w:val="0084489F"/>
    <w:rsid w:val="00845245"/>
    <w:rsid w:val="00846AB9"/>
    <w:rsid w:val="00850304"/>
    <w:rsid w:val="00850A0F"/>
    <w:rsid w:val="00852A63"/>
    <w:rsid w:val="00853106"/>
    <w:rsid w:val="00855CCA"/>
    <w:rsid w:val="00855E3A"/>
    <w:rsid w:val="0085781A"/>
    <w:rsid w:val="0086110D"/>
    <w:rsid w:val="00862559"/>
    <w:rsid w:val="0086427D"/>
    <w:rsid w:val="00866360"/>
    <w:rsid w:val="00866E7F"/>
    <w:rsid w:val="008670FD"/>
    <w:rsid w:val="008713E9"/>
    <w:rsid w:val="008758DB"/>
    <w:rsid w:val="00875A0D"/>
    <w:rsid w:val="00876C88"/>
    <w:rsid w:val="00881276"/>
    <w:rsid w:val="00882BCC"/>
    <w:rsid w:val="00886614"/>
    <w:rsid w:val="00886F1F"/>
    <w:rsid w:val="00890698"/>
    <w:rsid w:val="008912DB"/>
    <w:rsid w:val="00893A11"/>
    <w:rsid w:val="00893A7D"/>
    <w:rsid w:val="0089464E"/>
    <w:rsid w:val="00894975"/>
    <w:rsid w:val="00894A26"/>
    <w:rsid w:val="00894B5F"/>
    <w:rsid w:val="008951EC"/>
    <w:rsid w:val="008A1882"/>
    <w:rsid w:val="008A193B"/>
    <w:rsid w:val="008A25EC"/>
    <w:rsid w:val="008A5A9F"/>
    <w:rsid w:val="008A7CD6"/>
    <w:rsid w:val="008B0038"/>
    <w:rsid w:val="008B049F"/>
    <w:rsid w:val="008B2116"/>
    <w:rsid w:val="008B3FCA"/>
    <w:rsid w:val="008B44E8"/>
    <w:rsid w:val="008B739C"/>
    <w:rsid w:val="008B76B3"/>
    <w:rsid w:val="008C0041"/>
    <w:rsid w:val="008C6120"/>
    <w:rsid w:val="008C7EB4"/>
    <w:rsid w:val="008D0D76"/>
    <w:rsid w:val="008D5999"/>
    <w:rsid w:val="008D6377"/>
    <w:rsid w:val="008D7193"/>
    <w:rsid w:val="008D71BB"/>
    <w:rsid w:val="008E0F63"/>
    <w:rsid w:val="008E30DA"/>
    <w:rsid w:val="008E505E"/>
    <w:rsid w:val="008E6FB2"/>
    <w:rsid w:val="008F1DF7"/>
    <w:rsid w:val="00900A0A"/>
    <w:rsid w:val="00900A1E"/>
    <w:rsid w:val="009022B3"/>
    <w:rsid w:val="00903F8A"/>
    <w:rsid w:val="00906E62"/>
    <w:rsid w:val="009136D7"/>
    <w:rsid w:val="00914755"/>
    <w:rsid w:val="009154BB"/>
    <w:rsid w:val="0091647D"/>
    <w:rsid w:val="00916AB3"/>
    <w:rsid w:val="0092003A"/>
    <w:rsid w:val="00923046"/>
    <w:rsid w:val="0092328D"/>
    <w:rsid w:val="00924DD1"/>
    <w:rsid w:val="00925214"/>
    <w:rsid w:val="0092534B"/>
    <w:rsid w:val="00925474"/>
    <w:rsid w:val="009272FB"/>
    <w:rsid w:val="00930885"/>
    <w:rsid w:val="00932774"/>
    <w:rsid w:val="009331FD"/>
    <w:rsid w:val="009351B0"/>
    <w:rsid w:val="00940151"/>
    <w:rsid w:val="009421A5"/>
    <w:rsid w:val="00943068"/>
    <w:rsid w:val="00943B7C"/>
    <w:rsid w:val="00944CB2"/>
    <w:rsid w:val="00945F37"/>
    <w:rsid w:val="00950B6B"/>
    <w:rsid w:val="009514F4"/>
    <w:rsid w:val="00952A2B"/>
    <w:rsid w:val="00952C38"/>
    <w:rsid w:val="00953DDB"/>
    <w:rsid w:val="00955634"/>
    <w:rsid w:val="0096041F"/>
    <w:rsid w:val="00964A90"/>
    <w:rsid w:val="00966323"/>
    <w:rsid w:val="00967B69"/>
    <w:rsid w:val="00971519"/>
    <w:rsid w:val="00972042"/>
    <w:rsid w:val="00972B67"/>
    <w:rsid w:val="00973C03"/>
    <w:rsid w:val="00974549"/>
    <w:rsid w:val="00975537"/>
    <w:rsid w:val="009756E9"/>
    <w:rsid w:val="00975C44"/>
    <w:rsid w:val="0097687A"/>
    <w:rsid w:val="00981140"/>
    <w:rsid w:val="00981183"/>
    <w:rsid w:val="009813AC"/>
    <w:rsid w:val="009827D3"/>
    <w:rsid w:val="00982E45"/>
    <w:rsid w:val="0098342C"/>
    <w:rsid w:val="00983CF1"/>
    <w:rsid w:val="00985208"/>
    <w:rsid w:val="00986F87"/>
    <w:rsid w:val="009908A6"/>
    <w:rsid w:val="00991AD5"/>
    <w:rsid w:val="00991C67"/>
    <w:rsid w:val="009923DF"/>
    <w:rsid w:val="0099286C"/>
    <w:rsid w:val="009929F8"/>
    <w:rsid w:val="009933C2"/>
    <w:rsid w:val="00993963"/>
    <w:rsid w:val="00994F84"/>
    <w:rsid w:val="00994FFC"/>
    <w:rsid w:val="009A1937"/>
    <w:rsid w:val="009A2069"/>
    <w:rsid w:val="009A2962"/>
    <w:rsid w:val="009A315E"/>
    <w:rsid w:val="009A3444"/>
    <w:rsid w:val="009A3FF4"/>
    <w:rsid w:val="009A4A5C"/>
    <w:rsid w:val="009B2403"/>
    <w:rsid w:val="009B241E"/>
    <w:rsid w:val="009B2AD8"/>
    <w:rsid w:val="009B3527"/>
    <w:rsid w:val="009B4EFB"/>
    <w:rsid w:val="009B7C1B"/>
    <w:rsid w:val="009C14D4"/>
    <w:rsid w:val="009C1746"/>
    <w:rsid w:val="009C36C1"/>
    <w:rsid w:val="009C378C"/>
    <w:rsid w:val="009C5FC9"/>
    <w:rsid w:val="009C69C8"/>
    <w:rsid w:val="009C6A7C"/>
    <w:rsid w:val="009D0AE8"/>
    <w:rsid w:val="009D2074"/>
    <w:rsid w:val="009D20AC"/>
    <w:rsid w:val="009D4D78"/>
    <w:rsid w:val="009D4EB5"/>
    <w:rsid w:val="009D6871"/>
    <w:rsid w:val="009E0851"/>
    <w:rsid w:val="009E0A4E"/>
    <w:rsid w:val="009E28B5"/>
    <w:rsid w:val="009E50CC"/>
    <w:rsid w:val="009E563D"/>
    <w:rsid w:val="009E69BB"/>
    <w:rsid w:val="009E7632"/>
    <w:rsid w:val="009F0BB1"/>
    <w:rsid w:val="009F1E82"/>
    <w:rsid w:val="009F4078"/>
    <w:rsid w:val="009F44E9"/>
    <w:rsid w:val="009F4563"/>
    <w:rsid w:val="009F534B"/>
    <w:rsid w:val="009F5829"/>
    <w:rsid w:val="009F68FF"/>
    <w:rsid w:val="009F7F49"/>
    <w:rsid w:val="00A00263"/>
    <w:rsid w:val="00A0169F"/>
    <w:rsid w:val="00A019B7"/>
    <w:rsid w:val="00A024CF"/>
    <w:rsid w:val="00A04EF3"/>
    <w:rsid w:val="00A0568F"/>
    <w:rsid w:val="00A066A0"/>
    <w:rsid w:val="00A10383"/>
    <w:rsid w:val="00A11540"/>
    <w:rsid w:val="00A13B7A"/>
    <w:rsid w:val="00A14A9B"/>
    <w:rsid w:val="00A16E2B"/>
    <w:rsid w:val="00A23409"/>
    <w:rsid w:val="00A246BC"/>
    <w:rsid w:val="00A27A6E"/>
    <w:rsid w:val="00A30130"/>
    <w:rsid w:val="00A308C5"/>
    <w:rsid w:val="00A35119"/>
    <w:rsid w:val="00A37A81"/>
    <w:rsid w:val="00A37F5E"/>
    <w:rsid w:val="00A4030E"/>
    <w:rsid w:val="00A42374"/>
    <w:rsid w:val="00A42561"/>
    <w:rsid w:val="00A42798"/>
    <w:rsid w:val="00A46031"/>
    <w:rsid w:val="00A47181"/>
    <w:rsid w:val="00A516E0"/>
    <w:rsid w:val="00A5484F"/>
    <w:rsid w:val="00A5509C"/>
    <w:rsid w:val="00A57C20"/>
    <w:rsid w:val="00A60C3E"/>
    <w:rsid w:val="00A60E6E"/>
    <w:rsid w:val="00A61490"/>
    <w:rsid w:val="00A62018"/>
    <w:rsid w:val="00A62855"/>
    <w:rsid w:val="00A66C78"/>
    <w:rsid w:val="00A73DE8"/>
    <w:rsid w:val="00A76AD4"/>
    <w:rsid w:val="00A8016E"/>
    <w:rsid w:val="00A80C29"/>
    <w:rsid w:val="00A810EC"/>
    <w:rsid w:val="00A846F5"/>
    <w:rsid w:val="00A85369"/>
    <w:rsid w:val="00A853A3"/>
    <w:rsid w:val="00A86C54"/>
    <w:rsid w:val="00A87E6C"/>
    <w:rsid w:val="00A9002A"/>
    <w:rsid w:val="00A923A3"/>
    <w:rsid w:val="00A923AC"/>
    <w:rsid w:val="00A94202"/>
    <w:rsid w:val="00A944A8"/>
    <w:rsid w:val="00A94899"/>
    <w:rsid w:val="00A9517D"/>
    <w:rsid w:val="00A954B3"/>
    <w:rsid w:val="00AA061D"/>
    <w:rsid w:val="00AA117B"/>
    <w:rsid w:val="00AA6141"/>
    <w:rsid w:val="00AA7D3E"/>
    <w:rsid w:val="00AB4104"/>
    <w:rsid w:val="00AB4156"/>
    <w:rsid w:val="00AB45B3"/>
    <w:rsid w:val="00AB49E5"/>
    <w:rsid w:val="00AB66C4"/>
    <w:rsid w:val="00AC06DD"/>
    <w:rsid w:val="00AC157A"/>
    <w:rsid w:val="00AC2744"/>
    <w:rsid w:val="00AC2B9F"/>
    <w:rsid w:val="00AC6C07"/>
    <w:rsid w:val="00AD052C"/>
    <w:rsid w:val="00AD1EB9"/>
    <w:rsid w:val="00AD325B"/>
    <w:rsid w:val="00AD450D"/>
    <w:rsid w:val="00AE073D"/>
    <w:rsid w:val="00AE18FB"/>
    <w:rsid w:val="00AE199B"/>
    <w:rsid w:val="00AE1BFC"/>
    <w:rsid w:val="00AE3C03"/>
    <w:rsid w:val="00AE3D9F"/>
    <w:rsid w:val="00AE3EC1"/>
    <w:rsid w:val="00AE3EED"/>
    <w:rsid w:val="00AE5015"/>
    <w:rsid w:val="00AE6E30"/>
    <w:rsid w:val="00AE79AE"/>
    <w:rsid w:val="00AF0222"/>
    <w:rsid w:val="00AF332E"/>
    <w:rsid w:val="00AF4F1D"/>
    <w:rsid w:val="00AF4FF3"/>
    <w:rsid w:val="00AF5865"/>
    <w:rsid w:val="00AF5B05"/>
    <w:rsid w:val="00AF5F7D"/>
    <w:rsid w:val="00B04AFC"/>
    <w:rsid w:val="00B05632"/>
    <w:rsid w:val="00B06DB6"/>
    <w:rsid w:val="00B070E9"/>
    <w:rsid w:val="00B07534"/>
    <w:rsid w:val="00B10227"/>
    <w:rsid w:val="00B11E5D"/>
    <w:rsid w:val="00B13734"/>
    <w:rsid w:val="00B15869"/>
    <w:rsid w:val="00B158E4"/>
    <w:rsid w:val="00B15F8F"/>
    <w:rsid w:val="00B17F27"/>
    <w:rsid w:val="00B218EC"/>
    <w:rsid w:val="00B2359F"/>
    <w:rsid w:val="00B24E5B"/>
    <w:rsid w:val="00B26AFE"/>
    <w:rsid w:val="00B27C20"/>
    <w:rsid w:val="00B318CE"/>
    <w:rsid w:val="00B319A9"/>
    <w:rsid w:val="00B3284E"/>
    <w:rsid w:val="00B3306F"/>
    <w:rsid w:val="00B34F59"/>
    <w:rsid w:val="00B35915"/>
    <w:rsid w:val="00B373F8"/>
    <w:rsid w:val="00B408DD"/>
    <w:rsid w:val="00B41F95"/>
    <w:rsid w:val="00B420C0"/>
    <w:rsid w:val="00B43814"/>
    <w:rsid w:val="00B46348"/>
    <w:rsid w:val="00B46FF9"/>
    <w:rsid w:val="00B4710B"/>
    <w:rsid w:val="00B47C64"/>
    <w:rsid w:val="00B5083C"/>
    <w:rsid w:val="00B51FF0"/>
    <w:rsid w:val="00B527FA"/>
    <w:rsid w:val="00B534E0"/>
    <w:rsid w:val="00B56DDA"/>
    <w:rsid w:val="00B60C14"/>
    <w:rsid w:val="00B61AEE"/>
    <w:rsid w:val="00B622B8"/>
    <w:rsid w:val="00B62EA9"/>
    <w:rsid w:val="00B647A2"/>
    <w:rsid w:val="00B66760"/>
    <w:rsid w:val="00B66E6D"/>
    <w:rsid w:val="00B70ABB"/>
    <w:rsid w:val="00B733E1"/>
    <w:rsid w:val="00B73DFB"/>
    <w:rsid w:val="00B7650A"/>
    <w:rsid w:val="00B779EB"/>
    <w:rsid w:val="00B812EC"/>
    <w:rsid w:val="00B8146E"/>
    <w:rsid w:val="00B82173"/>
    <w:rsid w:val="00B829B8"/>
    <w:rsid w:val="00B8421C"/>
    <w:rsid w:val="00B84F6E"/>
    <w:rsid w:val="00B8791A"/>
    <w:rsid w:val="00B912A4"/>
    <w:rsid w:val="00B91661"/>
    <w:rsid w:val="00B92B15"/>
    <w:rsid w:val="00B942D5"/>
    <w:rsid w:val="00B94A58"/>
    <w:rsid w:val="00B95C5B"/>
    <w:rsid w:val="00B95D90"/>
    <w:rsid w:val="00BA00BE"/>
    <w:rsid w:val="00BA0594"/>
    <w:rsid w:val="00BA0746"/>
    <w:rsid w:val="00BA1B22"/>
    <w:rsid w:val="00BA1CF9"/>
    <w:rsid w:val="00BA2EF6"/>
    <w:rsid w:val="00BA755E"/>
    <w:rsid w:val="00BA7C2D"/>
    <w:rsid w:val="00BB0303"/>
    <w:rsid w:val="00BB2882"/>
    <w:rsid w:val="00BB54DB"/>
    <w:rsid w:val="00BB7756"/>
    <w:rsid w:val="00BB784A"/>
    <w:rsid w:val="00BD03E3"/>
    <w:rsid w:val="00BD193D"/>
    <w:rsid w:val="00BD40B4"/>
    <w:rsid w:val="00BD426A"/>
    <w:rsid w:val="00BD65C0"/>
    <w:rsid w:val="00BD7080"/>
    <w:rsid w:val="00BE24D1"/>
    <w:rsid w:val="00BE3BF8"/>
    <w:rsid w:val="00BE5292"/>
    <w:rsid w:val="00BE5511"/>
    <w:rsid w:val="00BE65AF"/>
    <w:rsid w:val="00BE67EC"/>
    <w:rsid w:val="00BE73C9"/>
    <w:rsid w:val="00BE7BEF"/>
    <w:rsid w:val="00BF09D0"/>
    <w:rsid w:val="00BF11CD"/>
    <w:rsid w:val="00BF16F8"/>
    <w:rsid w:val="00BF1D3C"/>
    <w:rsid w:val="00BF40C9"/>
    <w:rsid w:val="00BF40FD"/>
    <w:rsid w:val="00BF4BCC"/>
    <w:rsid w:val="00BF50C1"/>
    <w:rsid w:val="00BF5D72"/>
    <w:rsid w:val="00BF75CE"/>
    <w:rsid w:val="00C00681"/>
    <w:rsid w:val="00C01CFC"/>
    <w:rsid w:val="00C02B39"/>
    <w:rsid w:val="00C02D90"/>
    <w:rsid w:val="00C0362F"/>
    <w:rsid w:val="00C063AC"/>
    <w:rsid w:val="00C10AA4"/>
    <w:rsid w:val="00C1212E"/>
    <w:rsid w:val="00C1352C"/>
    <w:rsid w:val="00C15737"/>
    <w:rsid w:val="00C1615A"/>
    <w:rsid w:val="00C1712E"/>
    <w:rsid w:val="00C17CE7"/>
    <w:rsid w:val="00C231D3"/>
    <w:rsid w:val="00C23A22"/>
    <w:rsid w:val="00C24E71"/>
    <w:rsid w:val="00C25F34"/>
    <w:rsid w:val="00C26323"/>
    <w:rsid w:val="00C26FEC"/>
    <w:rsid w:val="00C27C3B"/>
    <w:rsid w:val="00C3082E"/>
    <w:rsid w:val="00C320D6"/>
    <w:rsid w:val="00C32930"/>
    <w:rsid w:val="00C33013"/>
    <w:rsid w:val="00C33EF3"/>
    <w:rsid w:val="00C343EE"/>
    <w:rsid w:val="00C37A8D"/>
    <w:rsid w:val="00C407A7"/>
    <w:rsid w:val="00C40AEA"/>
    <w:rsid w:val="00C41047"/>
    <w:rsid w:val="00C412EE"/>
    <w:rsid w:val="00C41397"/>
    <w:rsid w:val="00C437CB"/>
    <w:rsid w:val="00C455EE"/>
    <w:rsid w:val="00C4571E"/>
    <w:rsid w:val="00C5059C"/>
    <w:rsid w:val="00C50E5F"/>
    <w:rsid w:val="00C529EA"/>
    <w:rsid w:val="00C53F3C"/>
    <w:rsid w:val="00C54411"/>
    <w:rsid w:val="00C55D32"/>
    <w:rsid w:val="00C55E71"/>
    <w:rsid w:val="00C55E72"/>
    <w:rsid w:val="00C604CA"/>
    <w:rsid w:val="00C60922"/>
    <w:rsid w:val="00C60AB5"/>
    <w:rsid w:val="00C60D09"/>
    <w:rsid w:val="00C6158B"/>
    <w:rsid w:val="00C63FD6"/>
    <w:rsid w:val="00C65523"/>
    <w:rsid w:val="00C669B4"/>
    <w:rsid w:val="00C66B61"/>
    <w:rsid w:val="00C70BDD"/>
    <w:rsid w:val="00C71532"/>
    <w:rsid w:val="00C71C87"/>
    <w:rsid w:val="00C71E65"/>
    <w:rsid w:val="00C722B7"/>
    <w:rsid w:val="00C740BA"/>
    <w:rsid w:val="00C74295"/>
    <w:rsid w:val="00C75224"/>
    <w:rsid w:val="00C772F0"/>
    <w:rsid w:val="00C84B81"/>
    <w:rsid w:val="00C87DE2"/>
    <w:rsid w:val="00C928EF"/>
    <w:rsid w:val="00C9295F"/>
    <w:rsid w:val="00C9325E"/>
    <w:rsid w:val="00C935F5"/>
    <w:rsid w:val="00C954D3"/>
    <w:rsid w:val="00C95A58"/>
    <w:rsid w:val="00C971A9"/>
    <w:rsid w:val="00CA1D5E"/>
    <w:rsid w:val="00CA2DA2"/>
    <w:rsid w:val="00CA425A"/>
    <w:rsid w:val="00CA45E0"/>
    <w:rsid w:val="00CA5C47"/>
    <w:rsid w:val="00CB122F"/>
    <w:rsid w:val="00CB467D"/>
    <w:rsid w:val="00CC1ADC"/>
    <w:rsid w:val="00CC2C3C"/>
    <w:rsid w:val="00CC2E95"/>
    <w:rsid w:val="00CC30E0"/>
    <w:rsid w:val="00CC4BB9"/>
    <w:rsid w:val="00CC5F8E"/>
    <w:rsid w:val="00CC7689"/>
    <w:rsid w:val="00CD124F"/>
    <w:rsid w:val="00CD23EF"/>
    <w:rsid w:val="00CD4E68"/>
    <w:rsid w:val="00CD6491"/>
    <w:rsid w:val="00CD64F3"/>
    <w:rsid w:val="00CE0D47"/>
    <w:rsid w:val="00CE1E4E"/>
    <w:rsid w:val="00CE3FC1"/>
    <w:rsid w:val="00CF114C"/>
    <w:rsid w:val="00CF2352"/>
    <w:rsid w:val="00CF330D"/>
    <w:rsid w:val="00CF3A37"/>
    <w:rsid w:val="00CF5FA0"/>
    <w:rsid w:val="00CF7591"/>
    <w:rsid w:val="00CF76FD"/>
    <w:rsid w:val="00D002FC"/>
    <w:rsid w:val="00D0065E"/>
    <w:rsid w:val="00D02C01"/>
    <w:rsid w:val="00D046D5"/>
    <w:rsid w:val="00D0589A"/>
    <w:rsid w:val="00D07459"/>
    <w:rsid w:val="00D1092C"/>
    <w:rsid w:val="00D16BAB"/>
    <w:rsid w:val="00D20775"/>
    <w:rsid w:val="00D2103C"/>
    <w:rsid w:val="00D231DF"/>
    <w:rsid w:val="00D252DE"/>
    <w:rsid w:val="00D30DD5"/>
    <w:rsid w:val="00D31E31"/>
    <w:rsid w:val="00D32231"/>
    <w:rsid w:val="00D331E6"/>
    <w:rsid w:val="00D33BB8"/>
    <w:rsid w:val="00D33FFA"/>
    <w:rsid w:val="00D37239"/>
    <w:rsid w:val="00D3772E"/>
    <w:rsid w:val="00D37F74"/>
    <w:rsid w:val="00D402CD"/>
    <w:rsid w:val="00D4058B"/>
    <w:rsid w:val="00D40933"/>
    <w:rsid w:val="00D4329B"/>
    <w:rsid w:val="00D43A97"/>
    <w:rsid w:val="00D44EB5"/>
    <w:rsid w:val="00D4546E"/>
    <w:rsid w:val="00D46B74"/>
    <w:rsid w:val="00D470E4"/>
    <w:rsid w:val="00D51D7D"/>
    <w:rsid w:val="00D52FBA"/>
    <w:rsid w:val="00D55677"/>
    <w:rsid w:val="00D56AF7"/>
    <w:rsid w:val="00D56C4F"/>
    <w:rsid w:val="00D60B5C"/>
    <w:rsid w:val="00D618F1"/>
    <w:rsid w:val="00D62B9B"/>
    <w:rsid w:val="00D62BE1"/>
    <w:rsid w:val="00D63B65"/>
    <w:rsid w:val="00D63CEF"/>
    <w:rsid w:val="00D64C9B"/>
    <w:rsid w:val="00D6548D"/>
    <w:rsid w:val="00D65B33"/>
    <w:rsid w:val="00D65C78"/>
    <w:rsid w:val="00D676FB"/>
    <w:rsid w:val="00D67AF6"/>
    <w:rsid w:val="00D67ED0"/>
    <w:rsid w:val="00D7666B"/>
    <w:rsid w:val="00D77D68"/>
    <w:rsid w:val="00D81465"/>
    <w:rsid w:val="00D83C42"/>
    <w:rsid w:val="00D83C82"/>
    <w:rsid w:val="00D83F93"/>
    <w:rsid w:val="00D84D4B"/>
    <w:rsid w:val="00D85218"/>
    <w:rsid w:val="00D87A2A"/>
    <w:rsid w:val="00D92B4F"/>
    <w:rsid w:val="00D931B6"/>
    <w:rsid w:val="00DA0F69"/>
    <w:rsid w:val="00DA140E"/>
    <w:rsid w:val="00DA14D0"/>
    <w:rsid w:val="00DA481F"/>
    <w:rsid w:val="00DA5561"/>
    <w:rsid w:val="00DA78FF"/>
    <w:rsid w:val="00DA7EAF"/>
    <w:rsid w:val="00DB539E"/>
    <w:rsid w:val="00DB6483"/>
    <w:rsid w:val="00DC0967"/>
    <w:rsid w:val="00DC0BE0"/>
    <w:rsid w:val="00DC7A63"/>
    <w:rsid w:val="00DD0540"/>
    <w:rsid w:val="00DD1E96"/>
    <w:rsid w:val="00DD395F"/>
    <w:rsid w:val="00DD6016"/>
    <w:rsid w:val="00DD71F6"/>
    <w:rsid w:val="00DE05DF"/>
    <w:rsid w:val="00DE1E9E"/>
    <w:rsid w:val="00DE27EC"/>
    <w:rsid w:val="00DE2AE8"/>
    <w:rsid w:val="00DE3015"/>
    <w:rsid w:val="00DE31F9"/>
    <w:rsid w:val="00DE4036"/>
    <w:rsid w:val="00DE7677"/>
    <w:rsid w:val="00DF1224"/>
    <w:rsid w:val="00DF1586"/>
    <w:rsid w:val="00DF3E8D"/>
    <w:rsid w:val="00DF5835"/>
    <w:rsid w:val="00DF65F4"/>
    <w:rsid w:val="00DF688C"/>
    <w:rsid w:val="00E03F29"/>
    <w:rsid w:val="00E05512"/>
    <w:rsid w:val="00E06500"/>
    <w:rsid w:val="00E06A30"/>
    <w:rsid w:val="00E112FD"/>
    <w:rsid w:val="00E122BE"/>
    <w:rsid w:val="00E13DC8"/>
    <w:rsid w:val="00E148DF"/>
    <w:rsid w:val="00E166C2"/>
    <w:rsid w:val="00E1672C"/>
    <w:rsid w:val="00E16E64"/>
    <w:rsid w:val="00E17DA8"/>
    <w:rsid w:val="00E21B94"/>
    <w:rsid w:val="00E23307"/>
    <w:rsid w:val="00E237D3"/>
    <w:rsid w:val="00E27C8B"/>
    <w:rsid w:val="00E33054"/>
    <w:rsid w:val="00E331FE"/>
    <w:rsid w:val="00E36B49"/>
    <w:rsid w:val="00E36BA5"/>
    <w:rsid w:val="00E37838"/>
    <w:rsid w:val="00E37E3B"/>
    <w:rsid w:val="00E40355"/>
    <w:rsid w:val="00E4044A"/>
    <w:rsid w:val="00E40B9E"/>
    <w:rsid w:val="00E43072"/>
    <w:rsid w:val="00E43254"/>
    <w:rsid w:val="00E43286"/>
    <w:rsid w:val="00E446D3"/>
    <w:rsid w:val="00E46E7E"/>
    <w:rsid w:val="00E471A3"/>
    <w:rsid w:val="00E47F81"/>
    <w:rsid w:val="00E47FAE"/>
    <w:rsid w:val="00E52F57"/>
    <w:rsid w:val="00E5396D"/>
    <w:rsid w:val="00E5707E"/>
    <w:rsid w:val="00E606AD"/>
    <w:rsid w:val="00E6170B"/>
    <w:rsid w:val="00E61F26"/>
    <w:rsid w:val="00E63509"/>
    <w:rsid w:val="00E644B6"/>
    <w:rsid w:val="00E6632E"/>
    <w:rsid w:val="00E668E0"/>
    <w:rsid w:val="00E67EEB"/>
    <w:rsid w:val="00E67EF7"/>
    <w:rsid w:val="00E716C1"/>
    <w:rsid w:val="00E72A7B"/>
    <w:rsid w:val="00E73892"/>
    <w:rsid w:val="00E7390E"/>
    <w:rsid w:val="00E7611B"/>
    <w:rsid w:val="00E76386"/>
    <w:rsid w:val="00E8295E"/>
    <w:rsid w:val="00E85921"/>
    <w:rsid w:val="00E865BA"/>
    <w:rsid w:val="00E904F8"/>
    <w:rsid w:val="00E91B7D"/>
    <w:rsid w:val="00E926AC"/>
    <w:rsid w:val="00E9290C"/>
    <w:rsid w:val="00E941DA"/>
    <w:rsid w:val="00E947C7"/>
    <w:rsid w:val="00E9535B"/>
    <w:rsid w:val="00E96A72"/>
    <w:rsid w:val="00EA25F0"/>
    <w:rsid w:val="00EA379A"/>
    <w:rsid w:val="00EA3B21"/>
    <w:rsid w:val="00EA5B54"/>
    <w:rsid w:val="00EA706A"/>
    <w:rsid w:val="00EA7447"/>
    <w:rsid w:val="00EA75A2"/>
    <w:rsid w:val="00EA76C8"/>
    <w:rsid w:val="00EA7D02"/>
    <w:rsid w:val="00EB05A4"/>
    <w:rsid w:val="00EB1E3D"/>
    <w:rsid w:val="00EB2BB6"/>
    <w:rsid w:val="00EB37D0"/>
    <w:rsid w:val="00EB5DF1"/>
    <w:rsid w:val="00EC07FB"/>
    <w:rsid w:val="00EC0CC4"/>
    <w:rsid w:val="00EC2BFD"/>
    <w:rsid w:val="00EC5E53"/>
    <w:rsid w:val="00EC7472"/>
    <w:rsid w:val="00ED0F38"/>
    <w:rsid w:val="00ED29EF"/>
    <w:rsid w:val="00ED3B0D"/>
    <w:rsid w:val="00ED3CE7"/>
    <w:rsid w:val="00ED5969"/>
    <w:rsid w:val="00ED5A58"/>
    <w:rsid w:val="00ED77BF"/>
    <w:rsid w:val="00EE2E61"/>
    <w:rsid w:val="00EE3990"/>
    <w:rsid w:val="00EE532B"/>
    <w:rsid w:val="00EE6CA1"/>
    <w:rsid w:val="00EF3350"/>
    <w:rsid w:val="00EF6386"/>
    <w:rsid w:val="00EF7640"/>
    <w:rsid w:val="00F0108B"/>
    <w:rsid w:val="00F01FFA"/>
    <w:rsid w:val="00F02B1C"/>
    <w:rsid w:val="00F034F6"/>
    <w:rsid w:val="00F13ED5"/>
    <w:rsid w:val="00F1454A"/>
    <w:rsid w:val="00F145EF"/>
    <w:rsid w:val="00F15F9C"/>
    <w:rsid w:val="00F170A1"/>
    <w:rsid w:val="00F1733F"/>
    <w:rsid w:val="00F20595"/>
    <w:rsid w:val="00F20D66"/>
    <w:rsid w:val="00F22599"/>
    <w:rsid w:val="00F225B7"/>
    <w:rsid w:val="00F23009"/>
    <w:rsid w:val="00F2357C"/>
    <w:rsid w:val="00F24EB0"/>
    <w:rsid w:val="00F25D10"/>
    <w:rsid w:val="00F262A0"/>
    <w:rsid w:val="00F262A1"/>
    <w:rsid w:val="00F30CF3"/>
    <w:rsid w:val="00F31C43"/>
    <w:rsid w:val="00F34476"/>
    <w:rsid w:val="00F3479F"/>
    <w:rsid w:val="00F404F7"/>
    <w:rsid w:val="00F41839"/>
    <w:rsid w:val="00F43CEA"/>
    <w:rsid w:val="00F441B6"/>
    <w:rsid w:val="00F44C75"/>
    <w:rsid w:val="00F44D2C"/>
    <w:rsid w:val="00F44F82"/>
    <w:rsid w:val="00F509F1"/>
    <w:rsid w:val="00F531F5"/>
    <w:rsid w:val="00F56401"/>
    <w:rsid w:val="00F56CB8"/>
    <w:rsid w:val="00F612BE"/>
    <w:rsid w:val="00F6135B"/>
    <w:rsid w:val="00F63677"/>
    <w:rsid w:val="00F63B7F"/>
    <w:rsid w:val="00F65040"/>
    <w:rsid w:val="00F65C51"/>
    <w:rsid w:val="00F702C6"/>
    <w:rsid w:val="00F703F6"/>
    <w:rsid w:val="00F70683"/>
    <w:rsid w:val="00F744E7"/>
    <w:rsid w:val="00F75A73"/>
    <w:rsid w:val="00F768DF"/>
    <w:rsid w:val="00F76E1E"/>
    <w:rsid w:val="00F7714B"/>
    <w:rsid w:val="00F80A63"/>
    <w:rsid w:val="00F8287E"/>
    <w:rsid w:val="00F829C2"/>
    <w:rsid w:val="00F83565"/>
    <w:rsid w:val="00F83D38"/>
    <w:rsid w:val="00F85C08"/>
    <w:rsid w:val="00F870E1"/>
    <w:rsid w:val="00F90868"/>
    <w:rsid w:val="00F916E2"/>
    <w:rsid w:val="00F937AD"/>
    <w:rsid w:val="00F947C9"/>
    <w:rsid w:val="00F95626"/>
    <w:rsid w:val="00FA0B48"/>
    <w:rsid w:val="00FA516D"/>
    <w:rsid w:val="00FA64B6"/>
    <w:rsid w:val="00FA663C"/>
    <w:rsid w:val="00FA7B51"/>
    <w:rsid w:val="00FB3126"/>
    <w:rsid w:val="00FB3C7E"/>
    <w:rsid w:val="00FB69A7"/>
    <w:rsid w:val="00FC36EC"/>
    <w:rsid w:val="00FC3C64"/>
    <w:rsid w:val="00FC46B8"/>
    <w:rsid w:val="00FC4A03"/>
    <w:rsid w:val="00FC52F8"/>
    <w:rsid w:val="00FC5471"/>
    <w:rsid w:val="00FD0954"/>
    <w:rsid w:val="00FD252E"/>
    <w:rsid w:val="00FD33DF"/>
    <w:rsid w:val="00FD3466"/>
    <w:rsid w:val="00FD4FC8"/>
    <w:rsid w:val="00FD6644"/>
    <w:rsid w:val="00FD7123"/>
    <w:rsid w:val="00FD7738"/>
    <w:rsid w:val="00FE0B0D"/>
    <w:rsid w:val="00FE175B"/>
    <w:rsid w:val="00FE4F33"/>
    <w:rsid w:val="00FE6BEC"/>
    <w:rsid w:val="00FF0E47"/>
    <w:rsid w:val="00FF21A5"/>
    <w:rsid w:val="00FF25CB"/>
    <w:rsid w:val="00FF3063"/>
    <w:rsid w:val="00FF55A4"/>
    <w:rsid w:val="00FF65E1"/>
    <w:rsid w:val="00FF6AF2"/>
    <w:rsid w:val="00FF7C71"/>
    <w:rsid w:val="27C90390"/>
    <w:rsid w:val="4B82DC9F"/>
    <w:rsid w:val="4F62810D"/>
    <w:rsid w:val="554EA3E2"/>
    <w:rsid w:val="7854D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087EA"/>
  <w15:chartTrackingRefBased/>
  <w15:docId w15:val="{D0DF8D04-14A5-41E4-B711-AC537668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CD"/>
    <w:pPr>
      <w:spacing w:after="0" w:line="240" w:lineRule="auto"/>
    </w:pPr>
    <w:rPr>
      <w:rFonts w:ascii="Times New Roman" w:eastAsia="Times New Roman" w:hAnsi="Times New Roman" w:cs="Times New Roman"/>
      <w:kern w:val="0"/>
      <w:sz w:val="24"/>
      <w:szCs w:val="24"/>
      <w:lang w:val="en-CA"/>
      <w14:ligatures w14:val="none"/>
    </w:rPr>
  </w:style>
  <w:style w:type="paragraph" w:styleId="Heading1">
    <w:name w:val="heading 1"/>
    <w:basedOn w:val="Normal"/>
    <w:next w:val="Normal"/>
    <w:link w:val="Heading1Char"/>
    <w:uiPriority w:val="9"/>
    <w:qFormat/>
    <w:rsid w:val="00546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0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0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0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0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0CD"/>
    <w:rPr>
      <w:rFonts w:eastAsiaTheme="majorEastAsia" w:cstheme="majorBidi"/>
      <w:color w:val="272727" w:themeColor="text1" w:themeTint="D8"/>
    </w:rPr>
  </w:style>
  <w:style w:type="paragraph" w:styleId="Title">
    <w:name w:val="Title"/>
    <w:basedOn w:val="Normal"/>
    <w:next w:val="Normal"/>
    <w:link w:val="TitleChar"/>
    <w:uiPriority w:val="10"/>
    <w:qFormat/>
    <w:rsid w:val="005460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0CD"/>
    <w:pPr>
      <w:spacing w:before="160"/>
      <w:jc w:val="center"/>
    </w:pPr>
    <w:rPr>
      <w:i/>
      <w:iCs/>
      <w:color w:val="404040" w:themeColor="text1" w:themeTint="BF"/>
    </w:rPr>
  </w:style>
  <w:style w:type="character" w:customStyle="1" w:styleId="QuoteChar">
    <w:name w:val="Quote Char"/>
    <w:basedOn w:val="DefaultParagraphFont"/>
    <w:link w:val="Quote"/>
    <w:uiPriority w:val="29"/>
    <w:rsid w:val="005460CD"/>
    <w:rPr>
      <w:i/>
      <w:iCs/>
      <w:color w:val="404040" w:themeColor="text1" w:themeTint="BF"/>
    </w:rPr>
  </w:style>
  <w:style w:type="paragraph" w:styleId="ListParagraph">
    <w:name w:val="List Paragraph"/>
    <w:basedOn w:val="Normal"/>
    <w:uiPriority w:val="34"/>
    <w:qFormat/>
    <w:rsid w:val="005460CD"/>
    <w:pPr>
      <w:ind w:left="720"/>
      <w:contextualSpacing/>
    </w:pPr>
  </w:style>
  <w:style w:type="character" w:styleId="IntenseEmphasis">
    <w:name w:val="Intense Emphasis"/>
    <w:basedOn w:val="DefaultParagraphFont"/>
    <w:uiPriority w:val="21"/>
    <w:qFormat/>
    <w:rsid w:val="005460CD"/>
    <w:rPr>
      <w:i/>
      <w:iCs/>
      <w:color w:val="0F4761" w:themeColor="accent1" w:themeShade="BF"/>
    </w:rPr>
  </w:style>
  <w:style w:type="paragraph" w:styleId="IntenseQuote">
    <w:name w:val="Intense Quote"/>
    <w:basedOn w:val="Normal"/>
    <w:next w:val="Normal"/>
    <w:link w:val="IntenseQuoteChar"/>
    <w:uiPriority w:val="30"/>
    <w:qFormat/>
    <w:rsid w:val="00546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0CD"/>
    <w:rPr>
      <w:i/>
      <w:iCs/>
      <w:color w:val="0F4761" w:themeColor="accent1" w:themeShade="BF"/>
    </w:rPr>
  </w:style>
  <w:style w:type="character" w:styleId="IntenseReference">
    <w:name w:val="Intense Reference"/>
    <w:basedOn w:val="DefaultParagraphFont"/>
    <w:uiPriority w:val="32"/>
    <w:qFormat/>
    <w:rsid w:val="005460CD"/>
    <w:rPr>
      <w:b/>
      <w:bCs/>
      <w:smallCaps/>
      <w:color w:val="0F4761" w:themeColor="accent1" w:themeShade="BF"/>
      <w:spacing w:val="5"/>
    </w:rPr>
  </w:style>
  <w:style w:type="character" w:styleId="Hyperlink">
    <w:name w:val="Hyperlink"/>
    <w:basedOn w:val="DefaultParagraphFont"/>
    <w:uiPriority w:val="99"/>
    <w:unhideWhenUsed/>
    <w:rsid w:val="005460CD"/>
    <w:rPr>
      <w:color w:val="0000FF"/>
      <w:u w:val="single"/>
    </w:rPr>
  </w:style>
  <w:style w:type="character" w:customStyle="1" w:styleId="ref-journal">
    <w:name w:val="ref-journal"/>
    <w:basedOn w:val="DefaultParagraphFont"/>
    <w:rsid w:val="005460CD"/>
  </w:style>
  <w:style w:type="character" w:customStyle="1" w:styleId="ref-vol">
    <w:name w:val="ref-vol"/>
    <w:basedOn w:val="DefaultParagraphFont"/>
    <w:rsid w:val="005460CD"/>
  </w:style>
  <w:style w:type="table" w:styleId="TableGrid">
    <w:name w:val="Table Grid"/>
    <w:basedOn w:val="TableNormal"/>
    <w:uiPriority w:val="39"/>
    <w:rsid w:val="005460CD"/>
    <w:pPr>
      <w:spacing w:after="0" w:line="240" w:lineRule="auto"/>
    </w:pPr>
    <w:rPr>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460CD"/>
    <w:rPr>
      <w:rFonts w:ascii="Calibri" w:eastAsiaTheme="minorEastAsia" w:hAnsi="Calibri" w:cs="Calibri"/>
      <w:sz w:val="22"/>
      <w:szCs w:val="22"/>
      <w:lang w:val="en-US"/>
    </w:rPr>
  </w:style>
  <w:style w:type="paragraph" w:customStyle="1" w:styleId="Default">
    <w:name w:val="Default"/>
    <w:rsid w:val="005460C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Strong">
    <w:name w:val="Strong"/>
    <w:basedOn w:val="DefaultParagraphFont"/>
    <w:uiPriority w:val="22"/>
    <w:qFormat/>
    <w:rsid w:val="005460CD"/>
    <w:rPr>
      <w:b/>
      <w:bCs/>
    </w:rPr>
  </w:style>
  <w:style w:type="character" w:styleId="UnresolvedMention">
    <w:name w:val="Unresolved Mention"/>
    <w:basedOn w:val="DefaultParagraphFont"/>
    <w:uiPriority w:val="99"/>
    <w:semiHidden/>
    <w:unhideWhenUsed/>
    <w:rsid w:val="005460CD"/>
    <w:rPr>
      <w:color w:val="605E5C"/>
      <w:shd w:val="clear" w:color="auto" w:fill="E1DFDD"/>
    </w:rPr>
  </w:style>
  <w:style w:type="paragraph" w:styleId="BalloonText">
    <w:name w:val="Balloon Text"/>
    <w:basedOn w:val="Normal"/>
    <w:link w:val="BalloonTextChar"/>
    <w:uiPriority w:val="99"/>
    <w:semiHidden/>
    <w:unhideWhenUsed/>
    <w:rsid w:val="005460CD"/>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5460CD"/>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5460CD"/>
    <w:rPr>
      <w:sz w:val="16"/>
      <w:szCs w:val="16"/>
    </w:rPr>
  </w:style>
  <w:style w:type="paragraph" w:styleId="CommentText">
    <w:name w:val="annotation text"/>
    <w:basedOn w:val="Normal"/>
    <w:link w:val="CommentTextChar"/>
    <w:uiPriority w:val="99"/>
    <w:unhideWhenUsed/>
    <w:rsid w:val="005460CD"/>
    <w:pPr>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5460C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460CD"/>
    <w:rPr>
      <w:b/>
      <w:bCs/>
    </w:rPr>
  </w:style>
  <w:style w:type="character" w:customStyle="1" w:styleId="CommentSubjectChar">
    <w:name w:val="Comment Subject Char"/>
    <w:basedOn w:val="CommentTextChar"/>
    <w:link w:val="CommentSubject"/>
    <w:uiPriority w:val="99"/>
    <w:semiHidden/>
    <w:rsid w:val="005460CD"/>
    <w:rPr>
      <w:b/>
      <w:bCs/>
      <w:kern w:val="0"/>
      <w:sz w:val="20"/>
      <w:szCs w:val="20"/>
      <w14:ligatures w14:val="none"/>
    </w:rPr>
  </w:style>
  <w:style w:type="paragraph" w:styleId="EndnoteText">
    <w:name w:val="endnote text"/>
    <w:basedOn w:val="Normal"/>
    <w:link w:val="EndnoteTextChar"/>
    <w:uiPriority w:val="99"/>
    <w:unhideWhenUsed/>
    <w:rsid w:val="005460CD"/>
    <w:rPr>
      <w:rFonts w:ascii="Arial" w:hAnsi="Arial" w:cs="Arial"/>
      <w:lang w:val="en-GB"/>
    </w:rPr>
  </w:style>
  <w:style w:type="character" w:customStyle="1" w:styleId="EndnoteTextChar">
    <w:name w:val="Endnote Text Char"/>
    <w:basedOn w:val="DefaultParagraphFont"/>
    <w:link w:val="EndnoteText"/>
    <w:uiPriority w:val="99"/>
    <w:rsid w:val="005460CD"/>
    <w:rPr>
      <w:rFonts w:ascii="Arial" w:eastAsia="Times New Roman" w:hAnsi="Arial" w:cs="Arial"/>
      <w:kern w:val="0"/>
      <w:sz w:val="24"/>
      <w:szCs w:val="24"/>
      <w:lang w:val="en-GB"/>
      <w14:ligatures w14:val="none"/>
    </w:rPr>
  </w:style>
  <w:style w:type="character" w:styleId="EndnoteReference">
    <w:name w:val="endnote reference"/>
    <w:uiPriority w:val="99"/>
    <w:unhideWhenUsed/>
    <w:rsid w:val="005460CD"/>
    <w:rPr>
      <w:rFonts w:cs="Times New Roman"/>
      <w:vertAlign w:val="superscript"/>
    </w:rPr>
  </w:style>
  <w:style w:type="paragraph" w:customStyle="1" w:styleId="TableTitle">
    <w:name w:val="TableTitle"/>
    <w:basedOn w:val="Normal"/>
    <w:rsid w:val="005460CD"/>
    <w:pPr>
      <w:spacing w:line="300" w:lineRule="exact"/>
    </w:pPr>
    <w:rPr>
      <w:szCs w:val="20"/>
      <w:lang w:val="en-GB"/>
    </w:rPr>
  </w:style>
  <w:style w:type="paragraph" w:customStyle="1" w:styleId="TableHeader">
    <w:name w:val="TableHeader"/>
    <w:basedOn w:val="Normal"/>
    <w:rsid w:val="005460CD"/>
    <w:pPr>
      <w:spacing w:before="120"/>
    </w:pPr>
    <w:rPr>
      <w:b/>
      <w:szCs w:val="20"/>
      <w:lang w:val="en-GB"/>
    </w:rPr>
  </w:style>
  <w:style w:type="paragraph" w:customStyle="1" w:styleId="TableSubHead">
    <w:name w:val="TableSubHead"/>
    <w:basedOn w:val="TableHeader"/>
    <w:rsid w:val="005460CD"/>
  </w:style>
  <w:style w:type="paragraph" w:styleId="Header">
    <w:name w:val="header"/>
    <w:basedOn w:val="Normal"/>
    <w:link w:val="HeaderChar"/>
    <w:uiPriority w:val="99"/>
    <w:unhideWhenUsed/>
    <w:rsid w:val="005460CD"/>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5460CD"/>
    <w:rPr>
      <w:kern w:val="0"/>
      <w14:ligatures w14:val="none"/>
    </w:rPr>
  </w:style>
  <w:style w:type="paragraph" w:styleId="Footer">
    <w:name w:val="footer"/>
    <w:basedOn w:val="Normal"/>
    <w:link w:val="FooterChar"/>
    <w:uiPriority w:val="99"/>
    <w:unhideWhenUsed/>
    <w:rsid w:val="005460CD"/>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5460CD"/>
    <w:rPr>
      <w:kern w:val="0"/>
      <w14:ligatures w14:val="none"/>
    </w:rPr>
  </w:style>
  <w:style w:type="character" w:styleId="FollowedHyperlink">
    <w:name w:val="FollowedHyperlink"/>
    <w:basedOn w:val="DefaultParagraphFont"/>
    <w:uiPriority w:val="99"/>
    <w:semiHidden/>
    <w:unhideWhenUsed/>
    <w:rsid w:val="005460CD"/>
    <w:rPr>
      <w:color w:val="96607D" w:themeColor="followedHyperlink"/>
      <w:u w:val="single"/>
    </w:rPr>
  </w:style>
  <w:style w:type="character" w:customStyle="1" w:styleId="apple-converted-space">
    <w:name w:val="apple-converted-space"/>
    <w:basedOn w:val="DefaultParagraphFont"/>
    <w:rsid w:val="005460CD"/>
  </w:style>
  <w:style w:type="paragraph" w:styleId="Revision">
    <w:name w:val="Revision"/>
    <w:hidden/>
    <w:uiPriority w:val="99"/>
    <w:semiHidden/>
    <w:rsid w:val="005460CD"/>
    <w:pPr>
      <w:spacing w:after="0" w:line="240" w:lineRule="auto"/>
    </w:pPr>
    <w:rPr>
      <w:rFonts w:ascii="Times New Roman" w:eastAsia="Times New Roman" w:hAnsi="Times New Roman" w:cs="Times New Roman"/>
      <w:kern w:val="0"/>
      <w:sz w:val="24"/>
      <w:szCs w:val="24"/>
      <w:lang w:val="en-CA"/>
      <w14:ligatures w14:val="none"/>
    </w:rPr>
  </w:style>
  <w:style w:type="character" w:styleId="LineNumber">
    <w:name w:val="line number"/>
    <w:basedOn w:val="DefaultParagraphFont"/>
    <w:uiPriority w:val="99"/>
    <w:semiHidden/>
    <w:unhideWhenUsed/>
    <w:rsid w:val="005460CD"/>
  </w:style>
  <w:style w:type="paragraph" w:customStyle="1" w:styleId="EndNoteBibliographyTitle">
    <w:name w:val="EndNote Bibliography Title"/>
    <w:basedOn w:val="Normal"/>
    <w:link w:val="EndNoteBibliographyTitleChar"/>
    <w:rsid w:val="005460CD"/>
    <w:pPr>
      <w:jc w:val="center"/>
    </w:pPr>
    <w:rPr>
      <w:noProof/>
      <w:lang w:val="en-US"/>
    </w:rPr>
  </w:style>
  <w:style w:type="character" w:customStyle="1" w:styleId="EndNoteBibliographyTitleChar">
    <w:name w:val="EndNote Bibliography Title Char"/>
    <w:basedOn w:val="DefaultParagraphFont"/>
    <w:link w:val="EndNoteBibliographyTitle"/>
    <w:rsid w:val="005460CD"/>
    <w:rPr>
      <w:rFonts w:ascii="Times New Roman" w:eastAsia="Times New Roman" w:hAnsi="Times New Roman" w:cs="Times New Roman"/>
      <w:noProof/>
      <w:kern w:val="0"/>
      <w:sz w:val="24"/>
      <w:szCs w:val="24"/>
      <w14:ligatures w14:val="none"/>
    </w:rPr>
  </w:style>
  <w:style w:type="paragraph" w:customStyle="1" w:styleId="EndNoteBibliography">
    <w:name w:val="EndNote Bibliography"/>
    <w:basedOn w:val="Normal"/>
    <w:link w:val="EndNoteBibliographyChar"/>
    <w:rsid w:val="005460CD"/>
    <w:rPr>
      <w:noProof/>
      <w:lang w:val="en-US"/>
    </w:rPr>
  </w:style>
  <w:style w:type="character" w:customStyle="1" w:styleId="EndNoteBibliographyChar">
    <w:name w:val="EndNote Bibliography Char"/>
    <w:basedOn w:val="DefaultParagraphFont"/>
    <w:link w:val="EndNoteBibliography"/>
    <w:rsid w:val="005460CD"/>
    <w:rPr>
      <w:rFonts w:ascii="Times New Roman" w:eastAsia="Times New Roman" w:hAnsi="Times New Roman" w:cs="Times New Roman"/>
      <w:noProof/>
      <w:kern w:val="0"/>
      <w:sz w:val="24"/>
      <w:szCs w:val="24"/>
      <w14:ligatures w14:val="none"/>
    </w:rPr>
  </w:style>
  <w:style w:type="paragraph" w:customStyle="1" w:styleId="CM1">
    <w:name w:val="CM1"/>
    <w:basedOn w:val="Default"/>
    <w:next w:val="Default"/>
    <w:rsid w:val="005460CD"/>
    <w:pPr>
      <w:widowControl w:val="0"/>
    </w:pPr>
    <w:rPr>
      <w:rFonts w:ascii="Calibri" w:eastAsia="Times New Roman" w:hAnsi="Calibri"/>
      <w:color w:val="auto"/>
      <w:lang w:val="en-CA" w:eastAsia="en-CA"/>
    </w:rPr>
  </w:style>
  <w:style w:type="paragraph" w:customStyle="1" w:styleId="CM2">
    <w:name w:val="CM2"/>
    <w:basedOn w:val="Default"/>
    <w:next w:val="Default"/>
    <w:rsid w:val="005460CD"/>
    <w:pPr>
      <w:widowControl w:val="0"/>
      <w:spacing w:after="373"/>
    </w:pPr>
    <w:rPr>
      <w:rFonts w:ascii="Calibri" w:eastAsia="Times New Roman" w:hAnsi="Calibri"/>
      <w:color w:val="auto"/>
      <w:lang w:val="en-CA" w:eastAsia="en-CA"/>
    </w:rPr>
  </w:style>
  <w:style w:type="character" w:customStyle="1" w:styleId="font491">
    <w:name w:val="font491"/>
    <w:basedOn w:val="DefaultParagraphFont"/>
    <w:rsid w:val="005460CD"/>
    <w:rPr>
      <w:rFonts w:ascii="Calibri" w:hAnsi="Calibri" w:cs="Calibri" w:hint="default"/>
      <w:b w:val="0"/>
      <w:bCs w:val="0"/>
      <w:i w:val="0"/>
      <w:iCs w:val="0"/>
      <w:strike w:val="0"/>
      <w:dstrike w:val="0"/>
      <w:color w:val="000000"/>
      <w:sz w:val="22"/>
      <w:szCs w:val="22"/>
      <w:u w:val="none"/>
      <w:effect w:val="none"/>
    </w:rPr>
  </w:style>
  <w:style w:type="character" w:customStyle="1" w:styleId="font01">
    <w:name w:val="font01"/>
    <w:basedOn w:val="DefaultParagraphFont"/>
    <w:rsid w:val="005460CD"/>
    <w:rPr>
      <w:rFonts w:ascii="Aptos Narrow" w:hAnsi="Aptos Narrow" w:hint="default"/>
      <w:b w:val="0"/>
      <w:bCs w:val="0"/>
      <w:i w:val="0"/>
      <w:iCs w:val="0"/>
      <w:strike w:val="0"/>
      <w:dstrike w:val="0"/>
      <w:color w:val="000000"/>
      <w:sz w:val="22"/>
      <w:szCs w:val="22"/>
      <w:u w:val="none"/>
      <w:effect w:val="none"/>
    </w:rPr>
  </w:style>
  <w:style w:type="character" w:customStyle="1" w:styleId="font501">
    <w:name w:val="font501"/>
    <w:basedOn w:val="DefaultParagraphFont"/>
    <w:rsid w:val="005460CD"/>
    <w:rPr>
      <w:rFonts w:ascii="Calibri" w:hAnsi="Calibri" w:cs="Calibri" w:hint="default"/>
      <w:b w:val="0"/>
      <w:bCs w:val="0"/>
      <w:i w:val="0"/>
      <w:iCs w:val="0"/>
      <w:strike w:val="0"/>
      <w:dstrike w:val="0"/>
      <w:color w:val="000000"/>
      <w:sz w:val="22"/>
      <w:szCs w:val="22"/>
      <w:u w:val="none"/>
      <w:effect w:val="none"/>
    </w:rPr>
  </w:style>
  <w:style w:type="character" w:customStyle="1" w:styleId="font131">
    <w:name w:val="font131"/>
    <w:basedOn w:val="DefaultParagraphFont"/>
    <w:rsid w:val="005460CD"/>
    <w:rPr>
      <w:rFonts w:ascii="Aptos Narrow" w:hAnsi="Aptos Narrow" w:hint="default"/>
      <w:b w:val="0"/>
      <w:bCs w:val="0"/>
      <w:i w:val="0"/>
      <w:iCs w:val="0"/>
      <w:strike w:val="0"/>
      <w:dstrike w:val="0"/>
      <w:color w:val="000000"/>
      <w:sz w:val="22"/>
      <w:szCs w:val="22"/>
      <w:u w:val="none"/>
      <w:effect w:val="none"/>
    </w:rPr>
  </w:style>
  <w:style w:type="paragraph" w:styleId="NormalWeb">
    <w:name w:val="Normal (Web)"/>
    <w:basedOn w:val="Normal"/>
    <w:uiPriority w:val="99"/>
    <w:semiHidden/>
    <w:unhideWhenUsed/>
    <w:rsid w:val="005460CD"/>
    <w:pPr>
      <w:spacing w:before="100" w:beforeAutospacing="1" w:after="100" w:afterAutospacing="1"/>
    </w:pPr>
    <w:rPr>
      <w:lang w:val="en-US"/>
    </w:rPr>
  </w:style>
  <w:style w:type="paragraph" w:customStyle="1" w:styleId="msonormal0">
    <w:name w:val="msonormal"/>
    <w:basedOn w:val="Normal"/>
    <w:rsid w:val="00B11E5D"/>
    <w:pPr>
      <w:spacing w:before="100" w:beforeAutospacing="1" w:after="100" w:afterAutospacing="1"/>
    </w:pPr>
    <w:rPr>
      <w:lang w:val="en-US"/>
    </w:rPr>
  </w:style>
  <w:style w:type="paragraph" w:customStyle="1" w:styleId="xl65">
    <w:name w:val="xl65"/>
    <w:basedOn w:val="Normal"/>
    <w:rsid w:val="00B11E5D"/>
    <w:pPr>
      <w:spacing w:before="100" w:beforeAutospacing="1" w:after="100" w:afterAutospacing="1"/>
    </w:pPr>
    <w:rPr>
      <w:b/>
      <w:bCs/>
      <w:color w:val="000000"/>
      <w:sz w:val="20"/>
      <w:szCs w:val="20"/>
      <w:lang w:val="en-US"/>
    </w:rPr>
  </w:style>
  <w:style w:type="paragraph" w:customStyle="1" w:styleId="xl66">
    <w:name w:val="xl66"/>
    <w:basedOn w:val="Normal"/>
    <w:rsid w:val="00B11E5D"/>
    <w:pPr>
      <w:spacing w:before="100" w:beforeAutospacing="1" w:after="100" w:afterAutospacing="1"/>
      <w:textAlignment w:val="center"/>
    </w:pPr>
    <w:rPr>
      <w:rFonts w:ascii="Calibri" w:hAnsi="Calibri" w:cs="Calibri"/>
      <w:b/>
      <w:bCs/>
      <w:lang w:val="en-US"/>
    </w:rPr>
  </w:style>
  <w:style w:type="paragraph" w:customStyle="1" w:styleId="xl67">
    <w:name w:val="xl67"/>
    <w:basedOn w:val="Normal"/>
    <w:rsid w:val="00B11E5D"/>
    <w:pPr>
      <w:spacing w:before="100" w:beforeAutospacing="1" w:after="100" w:afterAutospacing="1"/>
    </w:pPr>
    <w:rPr>
      <w:color w:val="000000"/>
      <w:sz w:val="20"/>
      <w:szCs w:val="20"/>
      <w:lang w:val="en-US"/>
    </w:rPr>
  </w:style>
  <w:style w:type="paragraph" w:customStyle="1" w:styleId="xl68">
    <w:name w:val="xl68"/>
    <w:basedOn w:val="Normal"/>
    <w:rsid w:val="00B11E5D"/>
    <w:pPr>
      <w:spacing w:before="100" w:beforeAutospacing="1" w:after="100" w:afterAutospacing="1"/>
      <w:textAlignment w:val="center"/>
    </w:pPr>
    <w:rPr>
      <w:color w:val="000000"/>
      <w:sz w:val="20"/>
      <w:szCs w:val="20"/>
      <w:lang w:val="en-US"/>
    </w:rPr>
  </w:style>
  <w:style w:type="paragraph" w:customStyle="1" w:styleId="xl69">
    <w:name w:val="xl69"/>
    <w:basedOn w:val="Normal"/>
    <w:rsid w:val="00B11E5D"/>
    <w:pPr>
      <w:shd w:val="clear" w:color="000000" w:fill="92D050"/>
      <w:spacing w:before="100" w:beforeAutospacing="1" w:after="100" w:afterAutospacing="1"/>
      <w:jc w:val="center"/>
      <w:textAlignment w:val="center"/>
    </w:pPr>
    <w:rPr>
      <w:lang w:val="en-US"/>
    </w:rPr>
  </w:style>
  <w:style w:type="paragraph" w:customStyle="1" w:styleId="xl70">
    <w:name w:val="xl70"/>
    <w:basedOn w:val="Normal"/>
    <w:rsid w:val="00B11E5D"/>
    <w:pPr>
      <w:spacing w:before="100" w:beforeAutospacing="1" w:after="100" w:afterAutospacing="1"/>
      <w:jc w:val="center"/>
      <w:textAlignment w:val="center"/>
    </w:pPr>
    <w:rPr>
      <w:b/>
      <w:bCs/>
      <w:color w:val="000000"/>
      <w:sz w:val="16"/>
      <w:szCs w:val="16"/>
      <w:lang w:val="en-US"/>
    </w:rPr>
  </w:style>
  <w:style w:type="paragraph" w:customStyle="1" w:styleId="xl71">
    <w:name w:val="xl71"/>
    <w:basedOn w:val="Normal"/>
    <w:rsid w:val="00B11E5D"/>
    <w:pPr>
      <w:spacing w:before="100" w:beforeAutospacing="1" w:after="100" w:afterAutospacing="1"/>
      <w:jc w:val="center"/>
      <w:textAlignment w:val="center"/>
    </w:pPr>
    <w:rPr>
      <w:color w:val="000000"/>
      <w:sz w:val="16"/>
      <w:szCs w:val="16"/>
      <w:lang w:val="en-US"/>
    </w:rPr>
  </w:style>
  <w:style w:type="paragraph" w:customStyle="1" w:styleId="xl72">
    <w:name w:val="xl72"/>
    <w:basedOn w:val="Normal"/>
    <w:rsid w:val="00B11E5D"/>
    <w:pPr>
      <w:spacing w:before="100" w:beforeAutospacing="1" w:after="100" w:afterAutospacing="1"/>
      <w:jc w:val="center"/>
      <w:textAlignment w:val="center"/>
    </w:pPr>
    <w:rPr>
      <w:lang w:val="en-US"/>
    </w:rPr>
  </w:style>
  <w:style w:type="paragraph" w:customStyle="1" w:styleId="xl73">
    <w:name w:val="xl73"/>
    <w:basedOn w:val="Normal"/>
    <w:rsid w:val="00B11E5D"/>
    <w:pPr>
      <w:shd w:val="clear" w:color="000000" w:fill="FFC000"/>
      <w:spacing w:before="100" w:beforeAutospacing="1" w:after="100" w:afterAutospacing="1"/>
      <w:jc w:val="center"/>
      <w:textAlignment w:val="center"/>
    </w:pPr>
    <w:rPr>
      <w:lang w:val="en-US"/>
    </w:rPr>
  </w:style>
  <w:style w:type="paragraph" w:customStyle="1" w:styleId="xl74">
    <w:name w:val="xl74"/>
    <w:basedOn w:val="Normal"/>
    <w:rsid w:val="00B11E5D"/>
    <w:pPr>
      <w:shd w:val="clear" w:color="000000" w:fill="FF0000"/>
      <w:spacing w:before="100" w:beforeAutospacing="1" w:after="100" w:afterAutospacing="1"/>
      <w:jc w:val="center"/>
      <w:textAlignment w:val="center"/>
    </w:pPr>
    <w:rPr>
      <w:lang w:val="en-US"/>
    </w:rPr>
  </w:style>
  <w:style w:type="paragraph" w:customStyle="1" w:styleId="xl75">
    <w:name w:val="xl75"/>
    <w:basedOn w:val="Normal"/>
    <w:rsid w:val="00B11E5D"/>
    <w:pPr>
      <w:spacing w:before="100" w:beforeAutospacing="1" w:after="100" w:afterAutospacing="1"/>
      <w:textAlignment w:val="center"/>
    </w:pPr>
    <w:rPr>
      <w:color w:val="000000"/>
      <w:sz w:val="20"/>
      <w:szCs w:val="20"/>
      <w:lang w:val="en-US"/>
    </w:rPr>
  </w:style>
  <w:style w:type="paragraph" w:customStyle="1" w:styleId="xl76">
    <w:name w:val="xl76"/>
    <w:basedOn w:val="Normal"/>
    <w:rsid w:val="00B11E5D"/>
    <w:pPr>
      <w:spacing w:before="100" w:beforeAutospacing="1" w:after="100" w:afterAutospacing="1"/>
      <w:jc w:val="center"/>
    </w:pPr>
    <w:rPr>
      <w:sz w:val="20"/>
      <w:szCs w:val="20"/>
      <w:lang w:val="en-US"/>
    </w:rPr>
  </w:style>
  <w:style w:type="paragraph" w:customStyle="1" w:styleId="xl77">
    <w:name w:val="xl77"/>
    <w:basedOn w:val="Normal"/>
    <w:rsid w:val="00B11E5D"/>
    <w:pPr>
      <w:shd w:val="clear" w:color="000000" w:fill="0070C0"/>
      <w:spacing w:before="100" w:beforeAutospacing="1" w:after="100" w:afterAutospacing="1"/>
      <w:jc w:val="center"/>
      <w:textAlignment w:val="center"/>
    </w:pPr>
    <w:rPr>
      <w:color w:va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e5996e9-fe58-41e3-b14f-39c3055975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197CF95A507D40863130DE1AEDB574" ma:contentTypeVersion="17" ma:contentTypeDescription="Create a new document." ma:contentTypeScope="" ma:versionID="a29e6979e2611e1114f5a4b8208792e3">
  <xsd:schema xmlns:xsd="http://www.w3.org/2001/XMLSchema" xmlns:xs="http://www.w3.org/2001/XMLSchema" xmlns:p="http://schemas.microsoft.com/office/2006/metadata/properties" xmlns:ns3="3e5996e9-fe58-41e3-b14f-39c305597521" xmlns:ns4="8f75eabd-36f1-4a26-a028-1cd97baccdbb" targetNamespace="http://schemas.microsoft.com/office/2006/metadata/properties" ma:root="true" ma:fieldsID="e3bc0a422e5cdc269c52ffd45fbd0854" ns3:_="" ns4:_="">
    <xsd:import namespace="3e5996e9-fe58-41e3-b14f-39c305597521"/>
    <xsd:import namespace="8f75eabd-36f1-4a26-a028-1cd97baccd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SearchProperties"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996e9-fe58-41e3-b14f-39c305597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75eabd-36f1-4a26-a028-1cd97baccd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6776E7-4C10-46E3-A221-542EC9C30EE8}">
  <ds:schemaRefs>
    <ds:schemaRef ds:uri="http://schemas.microsoft.com/sharepoint/v3/contenttype/forms"/>
  </ds:schemaRefs>
</ds:datastoreItem>
</file>

<file path=customXml/itemProps2.xml><?xml version="1.0" encoding="utf-8"?>
<ds:datastoreItem xmlns:ds="http://schemas.openxmlformats.org/officeDocument/2006/customXml" ds:itemID="{E8DBDE7E-D4EA-4213-A6FF-5580E60B8626}">
  <ds:schemaRefs>
    <ds:schemaRef ds:uri="http://schemas.microsoft.com/office/2006/metadata/properties"/>
    <ds:schemaRef ds:uri="http://schemas.microsoft.com/office/infopath/2007/PartnerControls"/>
    <ds:schemaRef ds:uri="3e5996e9-fe58-41e3-b14f-39c305597521"/>
  </ds:schemaRefs>
</ds:datastoreItem>
</file>

<file path=customXml/itemProps3.xml><?xml version="1.0" encoding="utf-8"?>
<ds:datastoreItem xmlns:ds="http://schemas.openxmlformats.org/officeDocument/2006/customXml" ds:itemID="{9F2DA55E-685F-455A-B88C-62CEE0382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996e9-fe58-41e3-b14f-39c305597521"/>
    <ds:schemaRef ds:uri="8f75eabd-36f1-4a26-a028-1cd97bacc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1787</TotalTime>
  <Pages>30</Pages>
  <Words>10063</Words>
  <Characters>60384</Characters>
  <Application>Microsoft Office Word</Application>
  <DocSecurity>0</DocSecurity>
  <Lines>1232</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Onyeso Ogochukwu</dc:creator>
  <cp:keywords/>
  <dc:description/>
  <cp:lastModifiedBy>Ogochukwu Onyeso</cp:lastModifiedBy>
  <cp:revision>32</cp:revision>
  <dcterms:created xsi:type="dcterms:W3CDTF">2024-05-13T19:16:00Z</dcterms:created>
  <dcterms:modified xsi:type="dcterms:W3CDTF">2025-12-05T17:52:00Z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0x0101003F197CF95A507D40863130DE1AEDB574</vt:lpwstr>
  </property>
  <property fmtid="{D5CDD505-2E9C-101B-9397-08002B2CF9AE}" pid="3" name="GrammarlyDocumentId">
    <vt:lpwstr>149685f72257531a38633737f563b1e3c3ec24ac5e75eb1e0d58419804d9e650</vt:lpwstr>
  </property>
</Properties>
</file>