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9DCDF" w14:textId="7B6B2A54" w:rsidR="00956171" w:rsidRPr="00AC6493" w:rsidRDefault="00000000" w:rsidP="00956171">
      <w:pPr>
        <w:pStyle w:val="Heading1"/>
        <w:spacing w:before="0" w:after="0" w:line="480" w:lineRule="auto"/>
        <w:jc w:val="center"/>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Detailed Description of the 8-Week Self- and Family Management Program</w:t>
      </w:r>
    </w:p>
    <w:p w14:paraId="00000001" w14:textId="0F648332" w:rsidR="000A4BF0" w:rsidRPr="00AC6493" w:rsidRDefault="00000000" w:rsidP="00956171">
      <w:pPr>
        <w:pStyle w:val="Heading1"/>
        <w:spacing w:before="0" w:after="0" w:line="480" w:lineRule="auto"/>
        <w:jc w:val="center"/>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for Older Adults with COPD</w:t>
      </w:r>
    </w:p>
    <w:p w14:paraId="1AC6DDA1" w14:textId="77777777" w:rsidR="00956171" w:rsidRPr="00AC6493" w:rsidRDefault="00956171" w:rsidP="00956171">
      <w:pPr>
        <w:jc w:val="thaiDistribute"/>
      </w:pPr>
    </w:p>
    <w:p w14:paraId="00000002" w14:textId="77777777" w:rsidR="000A4BF0" w:rsidRPr="00AC6493" w:rsidRDefault="00000000" w:rsidP="00956171">
      <w:pPr>
        <w:pStyle w:val="Heading2"/>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Program Overview</w:t>
      </w:r>
    </w:p>
    <w:p w14:paraId="00000003" w14:textId="77777777" w:rsidR="000A4BF0" w:rsidRPr="00AC6493" w:rsidRDefault="00000000" w:rsidP="00956171">
      <w:pPr>
        <w:pBdr>
          <w:top w:val="nil"/>
          <w:left w:val="nil"/>
          <w:bottom w:val="nil"/>
          <w:right w:val="nil"/>
          <w:between w:val="nil"/>
        </w:pBdr>
        <w:spacing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The 8-week Self- and Family Management Program for older adults with Chronic Obstructive Pulmonary Disease (COPD) was delivered by the researcher, who served as the primary educator, coach, and supervisor throughout the intervention. The program integrated four complementary components to ensure a comprehensive approach to disease management: (1) face-to-face small-group education, (2) home-based practice, (3) digital support via the LINE app, and (4) structured family involvement.</w:t>
      </w:r>
    </w:p>
    <w:p w14:paraId="00000004" w14:textId="77777777" w:rsidR="000A4BF0" w:rsidRPr="00AC6493" w:rsidRDefault="00000000" w:rsidP="00956171">
      <w:pPr>
        <w:pBdr>
          <w:top w:val="nil"/>
          <w:left w:val="nil"/>
          <w:bottom w:val="nil"/>
          <w:right w:val="nil"/>
          <w:between w:val="nil"/>
        </w:pBdr>
        <w:spacing w:line="480" w:lineRule="auto"/>
        <w:ind w:firstLine="720"/>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Family members were included as an integral part of the management team based on the framework of Grey et al. (2015). Their involvement was designed to provide instrumental resources (e.g., time, finances, meal preparation, and inhaler reminders) and emotional support (e.g., encouragement and exercise assistance). Their roles encompassed shared decision-making with participants and the researcher regarding COPD self-management practices and collective problem-solving when symptoms or barriers arose.</w:t>
      </w:r>
    </w:p>
    <w:p w14:paraId="3AEBC68D" w14:textId="77777777" w:rsidR="00956171" w:rsidRPr="00AC6493" w:rsidRDefault="00956171" w:rsidP="00956171">
      <w:pPr>
        <w:pBdr>
          <w:top w:val="nil"/>
          <w:left w:val="nil"/>
          <w:bottom w:val="nil"/>
          <w:right w:val="nil"/>
          <w:between w:val="nil"/>
        </w:pBdr>
        <w:spacing w:line="480" w:lineRule="auto"/>
        <w:ind w:firstLine="720"/>
        <w:jc w:val="thaiDistribute"/>
        <w:rPr>
          <w:rFonts w:ascii="Times New Roman" w:eastAsia="Google Sans" w:hAnsi="Times New Roman" w:cs="Times New Roman"/>
          <w:sz w:val="24"/>
          <w:szCs w:val="24"/>
        </w:rPr>
      </w:pPr>
    </w:p>
    <w:p w14:paraId="00000005" w14:textId="77777777" w:rsidR="000A4BF0" w:rsidRPr="00AC6493" w:rsidRDefault="00000000" w:rsidP="00956171">
      <w:pPr>
        <w:pStyle w:val="Heading2"/>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Weekly Program Implementation</w:t>
      </w:r>
    </w:p>
    <w:p w14:paraId="00000006" w14:textId="77777777" w:rsidR="000A4BF0" w:rsidRPr="00AC6493" w:rsidRDefault="00000000" w:rsidP="00956171">
      <w:pPr>
        <w:pStyle w:val="Heading3"/>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Week 1: Phase I – Initial Assessment &amp; Education</w:t>
      </w:r>
    </w:p>
    <w:p w14:paraId="00000007" w14:textId="77777777" w:rsidR="000A4BF0" w:rsidRPr="00AC6493" w:rsidRDefault="00000000" w:rsidP="00956171">
      <w:pPr>
        <w:pBdr>
          <w:top w:val="nil"/>
          <w:left w:val="nil"/>
          <w:bottom w:val="nil"/>
          <w:right w:val="nil"/>
          <w:between w:val="nil"/>
        </w:pBdr>
        <w:spacing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b/>
          <w:bCs/>
          <w:sz w:val="24"/>
          <w:szCs w:val="24"/>
        </w:rPr>
        <w:t>Mode of Delivery:</w:t>
      </w:r>
      <w:r w:rsidRPr="00AC6493">
        <w:rPr>
          <w:rFonts w:ascii="Times New Roman" w:eastAsia="Google Sans" w:hAnsi="Times New Roman" w:cs="Times New Roman"/>
          <w:sz w:val="24"/>
          <w:szCs w:val="24"/>
        </w:rPr>
        <w:t xml:space="preserve"> Face-to-Face (In-person Small-Group Session at COPD Clinic)</w:t>
      </w:r>
    </w:p>
    <w:p w14:paraId="00000008" w14:textId="2DC9B5C2" w:rsidR="000A4BF0" w:rsidRPr="00AC6493" w:rsidRDefault="00000000" w:rsidP="00956171">
      <w:pPr>
        <w:numPr>
          <w:ilvl w:val="0"/>
          <w:numId w:val="1"/>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Baseline Assessment:</w:t>
      </w:r>
      <w:r w:rsidRPr="00AC6493">
        <w:rPr>
          <w:rFonts w:ascii="Times New Roman" w:eastAsia="Google Sans" w:hAnsi="Times New Roman" w:cs="Times New Roman"/>
          <w:sz w:val="24"/>
          <w:szCs w:val="24"/>
        </w:rPr>
        <w:t xml:space="preserve"> Participants and their family members completed the 6-Minute Walk Test (6MWT) and dyspnea severity assessment. All questionnaires (self-management behaviors, depression, and family function) were administered via Google Forms across both groups.</w:t>
      </w:r>
    </w:p>
    <w:p w14:paraId="00000009" w14:textId="77777777" w:rsidR="000A4BF0" w:rsidRPr="00AC6493" w:rsidRDefault="00000000" w:rsidP="00956171">
      <w:pPr>
        <w:numPr>
          <w:ilvl w:val="0"/>
          <w:numId w:val="1"/>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lastRenderedPageBreak/>
        <w:t>Education Session:</w:t>
      </w:r>
      <w:r w:rsidRPr="00AC6493">
        <w:rPr>
          <w:rFonts w:ascii="Times New Roman" w:eastAsia="Google Sans" w:hAnsi="Times New Roman" w:cs="Times New Roman"/>
          <w:sz w:val="24"/>
          <w:szCs w:val="24"/>
        </w:rPr>
        <w:t xml:space="preserve"> An interactive lecture was provided covering COPD definition, pathophysiology, signs, and symptoms.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To establish a foundational understanding of the disease, which is essential for developing effective self-management behaviors.</w:t>
      </w:r>
    </w:p>
    <w:p w14:paraId="0000000A" w14:textId="2D9BCC82" w:rsidR="000A4BF0" w:rsidRPr="00AC6493" w:rsidRDefault="00000000" w:rsidP="00956171">
      <w:pPr>
        <w:numPr>
          <w:ilvl w:val="0"/>
          <w:numId w:val="1"/>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Self-Management Skills Training:</w:t>
      </w:r>
      <w:r w:rsidRPr="00AC6493">
        <w:rPr>
          <w:rFonts w:ascii="Times New Roman" w:eastAsia="Google Sans" w:hAnsi="Times New Roman" w:cs="Times New Roman"/>
          <w:sz w:val="24"/>
          <w:szCs w:val="24"/>
        </w:rPr>
        <w:t xml:space="preserve"> The researcher provided demonstrations and guided practice of self-management skills: (1) proper inhaler techniques, (2) breathing exercises (pursed-lip and diaphragmatic breathing), (3) effective coughing, (4) walking exercise, (5) active chest mobilization</w:t>
      </w:r>
      <w:r w:rsidR="00956171" w:rsidRPr="00AC6493">
        <w:rPr>
          <w:rFonts w:ascii="Times New Roman" w:eastAsia="Google Sans" w:hAnsi="Times New Roman" w:cs="Times New Roman"/>
          <w:sz w:val="24"/>
          <w:szCs w:val="24"/>
        </w:rPr>
        <w:t xml:space="preserve"> and (6) diet management.</w:t>
      </w:r>
      <w:r w:rsidRPr="00AC6493">
        <w:rPr>
          <w:rFonts w:ascii="Times New Roman" w:eastAsia="Google Sans" w:hAnsi="Times New Roman" w:cs="Times New Roman"/>
          <w:sz w:val="24"/>
          <w:szCs w:val="24"/>
        </w:rPr>
        <w:t xml:space="preserve">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Guided practice ensures that participants and family members can perform the techniques correctly under professional supervision before practicing at home.</w:t>
      </w:r>
    </w:p>
    <w:p w14:paraId="0000000B" w14:textId="77777777" w:rsidR="000A4BF0" w:rsidRPr="00AC6493" w:rsidRDefault="00000000" w:rsidP="00956171">
      <w:pPr>
        <w:numPr>
          <w:ilvl w:val="0"/>
          <w:numId w:val="1"/>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LINE app Training:</w:t>
      </w:r>
      <w:r w:rsidRPr="00AC6493">
        <w:rPr>
          <w:rFonts w:ascii="Times New Roman" w:eastAsia="Google Sans" w:hAnsi="Times New Roman" w:cs="Times New Roman"/>
          <w:sz w:val="24"/>
          <w:szCs w:val="24"/>
        </w:rPr>
        <w:t xml:space="preserve"> Step-by-step instruction was provided on accessing the self-management video library, recording and uploading performance videos, and using two-way messaging for feedback.</w:t>
      </w:r>
    </w:p>
    <w:p w14:paraId="0000000C" w14:textId="77777777" w:rsidR="000A4BF0" w:rsidRPr="00AC6493" w:rsidRDefault="00000000" w:rsidP="00956171">
      <w:pPr>
        <w:numPr>
          <w:ilvl w:val="0"/>
          <w:numId w:val="1"/>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Materials:</w:t>
      </w:r>
      <w:r w:rsidRPr="00AC6493">
        <w:rPr>
          <w:rFonts w:ascii="Times New Roman" w:eastAsia="Google Sans" w:hAnsi="Times New Roman" w:cs="Times New Roman"/>
          <w:sz w:val="24"/>
          <w:szCs w:val="24"/>
        </w:rPr>
        <w:t xml:space="preserve"> Participants received a printed booklet entitled "Self-Management for Older People with COPD" and digital access to six educational videos via the LINE app.</w:t>
      </w:r>
    </w:p>
    <w:p w14:paraId="0000000D" w14:textId="77777777" w:rsidR="000A4BF0" w:rsidRPr="00AC6493" w:rsidRDefault="00000000" w:rsidP="00956171">
      <w:pPr>
        <w:pStyle w:val="Heading3"/>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Weeks 2–4: Phase II – Skill Acquisition &amp; Guided Practice</w:t>
      </w:r>
    </w:p>
    <w:p w14:paraId="0000000E" w14:textId="77777777" w:rsidR="000A4BF0" w:rsidRPr="00AC6493" w:rsidRDefault="00000000" w:rsidP="00956171">
      <w:pPr>
        <w:pBdr>
          <w:top w:val="nil"/>
          <w:left w:val="nil"/>
          <w:bottom w:val="nil"/>
          <w:right w:val="nil"/>
          <w:between w:val="nil"/>
        </w:pBdr>
        <w:spacing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b/>
          <w:bCs/>
          <w:sz w:val="24"/>
          <w:szCs w:val="24"/>
        </w:rPr>
        <w:t>Mode of Delivery:</w:t>
      </w:r>
      <w:r w:rsidRPr="00AC6493">
        <w:rPr>
          <w:rFonts w:ascii="Times New Roman" w:eastAsia="Google Sans" w:hAnsi="Times New Roman" w:cs="Times New Roman"/>
          <w:sz w:val="24"/>
          <w:szCs w:val="24"/>
        </w:rPr>
        <w:t xml:space="preserve"> At home (Home-based practice) and via Application (LINE app)</w:t>
      </w:r>
    </w:p>
    <w:p w14:paraId="0000000F" w14:textId="77777777" w:rsidR="000A4BF0" w:rsidRPr="00AC6493" w:rsidRDefault="00000000" w:rsidP="00956171">
      <w:pPr>
        <w:numPr>
          <w:ilvl w:val="0"/>
          <w:numId w:val="2"/>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Home-Based Practice using LINE app videos:</w:t>
      </w:r>
      <w:r w:rsidRPr="00AC6493">
        <w:rPr>
          <w:rFonts w:ascii="Times New Roman" w:eastAsia="Google Sans" w:hAnsi="Times New Roman" w:cs="Times New Roman"/>
          <w:sz w:val="24"/>
          <w:szCs w:val="24"/>
        </w:rPr>
        <w:t xml:space="preserve"> Participants were instructed to log into the LINE app at least three times per week (15–20 mins/session) to watch self-management skills videos and practice at home.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Repetitive viewing and practice facilitate skill acquisition and behavioral change in a comfortable home environment.</w:t>
      </w:r>
    </w:p>
    <w:p w14:paraId="00000010" w14:textId="77777777" w:rsidR="000A4BF0" w:rsidRPr="00AC6493" w:rsidRDefault="00000000" w:rsidP="00956171">
      <w:pPr>
        <w:numPr>
          <w:ilvl w:val="0"/>
          <w:numId w:val="2"/>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Video-Based Feedback:</w:t>
      </w:r>
      <w:r w:rsidRPr="00AC6493">
        <w:rPr>
          <w:rFonts w:ascii="Times New Roman" w:eastAsia="Google Sans" w:hAnsi="Times New Roman" w:cs="Times New Roman"/>
          <w:sz w:val="24"/>
          <w:szCs w:val="24"/>
        </w:rPr>
        <w:t xml:space="preserve"> Participants recorded and uploaded one weekly performance video demonstrating specific self-management skills (Week 2: Inhaler techniques; Week 3: Breathing exercises; Week 4: Walking exercise and active chest mobilization). The researcher </w:t>
      </w:r>
      <w:r w:rsidRPr="00AC6493">
        <w:rPr>
          <w:rFonts w:ascii="Times New Roman" w:eastAsia="Google Sans" w:hAnsi="Times New Roman" w:cs="Times New Roman"/>
          <w:sz w:val="24"/>
          <w:szCs w:val="24"/>
        </w:rPr>
        <w:lastRenderedPageBreak/>
        <w:t xml:space="preserve">reviewed these videos and provided individualized coaching via structured checklists.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Remote monitoring allows the researcher to correct techniques promptly and ensure adherence to GOLD (2020) guidelines.</w:t>
      </w:r>
    </w:p>
    <w:p w14:paraId="00000011" w14:textId="7FAEDACE" w:rsidR="000A4BF0" w:rsidRPr="00AC6493" w:rsidRDefault="00000000" w:rsidP="00956171">
      <w:pPr>
        <w:numPr>
          <w:ilvl w:val="0"/>
          <w:numId w:val="2"/>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Home Visits (Weeks 2 &amp; 4):</w:t>
      </w:r>
      <w:r w:rsidRPr="00AC6493">
        <w:rPr>
          <w:rFonts w:ascii="Times New Roman" w:eastAsia="Google Sans" w:hAnsi="Times New Roman" w:cs="Times New Roman"/>
          <w:sz w:val="24"/>
          <w:szCs w:val="24"/>
        </w:rPr>
        <w:t xml:space="preserve"> The researcher and a research assistant visited the participants' homes to assess the environment and engage family members in problem-solving.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Home visits help find problems in daily life and environmental obstacles that might hinder self-management success.</w:t>
      </w:r>
    </w:p>
    <w:p w14:paraId="00000012" w14:textId="77777777" w:rsidR="000A4BF0" w:rsidRPr="00AC6493" w:rsidRDefault="00000000" w:rsidP="00956171">
      <w:pPr>
        <w:numPr>
          <w:ilvl w:val="0"/>
          <w:numId w:val="2"/>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Weekend Video Call Coaching (Week 3):</w:t>
      </w:r>
      <w:r w:rsidRPr="00AC6493">
        <w:rPr>
          <w:rFonts w:ascii="Times New Roman" w:eastAsia="Google Sans" w:hAnsi="Times New Roman" w:cs="Times New Roman"/>
          <w:sz w:val="24"/>
          <w:szCs w:val="24"/>
        </w:rPr>
        <w:t xml:space="preserve"> A structured video call via the LINE app focused on symptom review, assessment of barriers and problem-solving guidance, and reinforcement of support for family members.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To provide timely psychological support and researcher guidance.</w:t>
      </w:r>
    </w:p>
    <w:p w14:paraId="00000013" w14:textId="2E4E9591" w:rsidR="000A4BF0" w:rsidRPr="00AC6493" w:rsidRDefault="00000000" w:rsidP="00956171">
      <w:pPr>
        <w:numPr>
          <w:ilvl w:val="0"/>
          <w:numId w:val="2"/>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Assessment at Home (Week 4):</w:t>
      </w:r>
      <w:r w:rsidRPr="00AC6493">
        <w:rPr>
          <w:rFonts w:ascii="Times New Roman" w:eastAsia="Google Sans" w:hAnsi="Times New Roman" w:cs="Times New Roman"/>
          <w:sz w:val="24"/>
          <w:szCs w:val="24"/>
        </w:rPr>
        <w:t xml:space="preserve"> 6MWT and dyspnea severity assessment were conducted, and questionnaires were administered via Google Forms.</w:t>
      </w:r>
    </w:p>
    <w:p w14:paraId="00000014" w14:textId="77777777" w:rsidR="000A4BF0" w:rsidRPr="00AC6493" w:rsidRDefault="00000000" w:rsidP="00956171">
      <w:pPr>
        <w:pStyle w:val="Heading3"/>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Weeks 5–7: Phase III – Maintenance &amp; Reinforcement</w:t>
      </w:r>
    </w:p>
    <w:p w14:paraId="00000015" w14:textId="77777777" w:rsidR="000A4BF0" w:rsidRPr="00AC6493" w:rsidRDefault="00000000" w:rsidP="00956171">
      <w:pPr>
        <w:pBdr>
          <w:top w:val="nil"/>
          <w:left w:val="nil"/>
          <w:bottom w:val="nil"/>
          <w:right w:val="nil"/>
          <w:between w:val="nil"/>
        </w:pBdr>
        <w:spacing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b/>
          <w:bCs/>
          <w:sz w:val="24"/>
          <w:szCs w:val="24"/>
        </w:rPr>
        <w:t>Mode of Delivery:</w:t>
      </w:r>
      <w:r w:rsidRPr="00AC6493">
        <w:rPr>
          <w:rFonts w:ascii="Times New Roman" w:eastAsia="Google Sans" w:hAnsi="Times New Roman" w:cs="Times New Roman"/>
          <w:sz w:val="24"/>
          <w:szCs w:val="24"/>
        </w:rPr>
        <w:t xml:space="preserve"> Remote Support via Application (LINE app)</w:t>
      </w:r>
    </w:p>
    <w:p w14:paraId="00000016" w14:textId="77777777" w:rsidR="000A4BF0" w:rsidRPr="00AC6493" w:rsidRDefault="00000000" w:rsidP="00956171">
      <w:pPr>
        <w:numPr>
          <w:ilvl w:val="0"/>
          <w:numId w:val="3"/>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Booster Sessions (Video Reinforcement):</w:t>
      </w:r>
      <w:r w:rsidRPr="00AC6493">
        <w:rPr>
          <w:rFonts w:ascii="Times New Roman" w:eastAsia="Google Sans" w:hAnsi="Times New Roman" w:cs="Times New Roman"/>
          <w:sz w:val="24"/>
          <w:szCs w:val="24"/>
        </w:rPr>
        <w:t xml:space="preserve"> Three self-management skills videos (Inhaler techniques, breathing/coughing, walking/mobilization, dietary management, trigger avoidance, and stress management) were delivered weekly (Mon, Wed, Fri at 9:00 a.m.) via the LINE app following a rotating schedule.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To prevent the decline of knowledge and maintain the correct performance of self-management skills over time.</w:t>
      </w:r>
    </w:p>
    <w:p w14:paraId="00000017" w14:textId="77777777" w:rsidR="000A4BF0" w:rsidRPr="00AC6493" w:rsidRDefault="00000000" w:rsidP="00956171">
      <w:pPr>
        <w:numPr>
          <w:ilvl w:val="0"/>
          <w:numId w:val="3"/>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Standardized Text Reminders:</w:t>
      </w:r>
      <w:r w:rsidRPr="00AC6493">
        <w:rPr>
          <w:rFonts w:ascii="Times New Roman" w:eastAsia="Google Sans" w:hAnsi="Times New Roman" w:cs="Times New Roman"/>
          <w:sz w:val="24"/>
          <w:szCs w:val="24"/>
        </w:rPr>
        <w:t xml:space="preserve"> Brief messages were sent every Monday at 9:00 a.m. (e.g., "How did your walking exercise?").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To prompt continued engagement and provide gentle reminders for consistent skill practice.</w:t>
      </w:r>
    </w:p>
    <w:p w14:paraId="00000018" w14:textId="77777777" w:rsidR="000A4BF0" w:rsidRPr="00AC6493" w:rsidRDefault="00000000" w:rsidP="00956171">
      <w:pPr>
        <w:numPr>
          <w:ilvl w:val="0"/>
          <w:numId w:val="3"/>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lastRenderedPageBreak/>
        <w:t>Monitoring &amp; Support:</w:t>
      </w:r>
      <w:r w:rsidRPr="00AC6493">
        <w:rPr>
          <w:rFonts w:ascii="Times New Roman" w:eastAsia="Google Sans" w:hAnsi="Times New Roman" w:cs="Times New Roman"/>
          <w:sz w:val="24"/>
          <w:szCs w:val="24"/>
        </w:rPr>
        <w:t xml:space="preserve"> Weekly weekend LINE video calls were conducted for symptom review, barrier discussion, and reinforcement of support for family members. </w:t>
      </w:r>
      <w:r w:rsidRPr="00AC6493">
        <w:rPr>
          <w:rFonts w:ascii="Times New Roman" w:eastAsia="Google Sans" w:hAnsi="Times New Roman" w:cs="Times New Roman"/>
          <w:b/>
          <w:bCs/>
          <w:sz w:val="24"/>
          <w:szCs w:val="24"/>
        </w:rPr>
        <w:t>Rationale:</w:t>
      </w:r>
      <w:r w:rsidRPr="00AC6493">
        <w:rPr>
          <w:rFonts w:ascii="Times New Roman" w:eastAsia="Google Sans" w:hAnsi="Times New Roman" w:cs="Times New Roman"/>
          <w:sz w:val="24"/>
          <w:szCs w:val="24"/>
        </w:rPr>
        <w:t xml:space="preserve"> Ongoing researcher contact enhances participant motivation and ensures that family members feel supported in their caregiving roles.</w:t>
      </w:r>
    </w:p>
    <w:p w14:paraId="00000019" w14:textId="77777777" w:rsidR="000A4BF0" w:rsidRPr="00AC6493" w:rsidRDefault="00000000" w:rsidP="00956171">
      <w:pPr>
        <w:pStyle w:val="Heading3"/>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Week 8: Phase IV – Final Evaluation</w:t>
      </w:r>
    </w:p>
    <w:p w14:paraId="0000001A" w14:textId="77777777" w:rsidR="000A4BF0" w:rsidRPr="00AC6493" w:rsidRDefault="00000000" w:rsidP="00956171">
      <w:pPr>
        <w:pBdr>
          <w:top w:val="nil"/>
          <w:left w:val="nil"/>
          <w:bottom w:val="nil"/>
          <w:right w:val="nil"/>
          <w:between w:val="nil"/>
        </w:pBdr>
        <w:spacing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b/>
          <w:bCs/>
          <w:sz w:val="24"/>
          <w:szCs w:val="24"/>
        </w:rPr>
        <w:t>Mode of Delivery:</w:t>
      </w:r>
      <w:r w:rsidRPr="00AC6493">
        <w:rPr>
          <w:rFonts w:ascii="Times New Roman" w:eastAsia="Google Sans" w:hAnsi="Times New Roman" w:cs="Times New Roman"/>
          <w:sz w:val="24"/>
          <w:szCs w:val="24"/>
        </w:rPr>
        <w:t xml:space="preserve"> Face-to-Face (In-person at COPD Clinic)</w:t>
      </w:r>
    </w:p>
    <w:p w14:paraId="0000001B" w14:textId="17CC9719" w:rsidR="000A4BF0" w:rsidRPr="00AC6493" w:rsidRDefault="00000000" w:rsidP="00956171">
      <w:pPr>
        <w:numPr>
          <w:ilvl w:val="0"/>
          <w:numId w:val="4"/>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Final Assessment:</w:t>
      </w:r>
      <w:r w:rsidRPr="00AC6493">
        <w:rPr>
          <w:rFonts w:ascii="Times New Roman" w:eastAsia="Google Sans" w:hAnsi="Times New Roman" w:cs="Times New Roman"/>
          <w:sz w:val="24"/>
          <w:szCs w:val="24"/>
        </w:rPr>
        <w:t xml:space="preserve"> Participants completed the 6-Minute Walk Test (6MWT) and dyspnea severity assessment. Final questionnaires (self-management behaviors, depression, and family function) were administered via Google Forms.</w:t>
      </w:r>
    </w:p>
    <w:p w14:paraId="0000001C" w14:textId="77777777" w:rsidR="000A4BF0" w:rsidRPr="00AC6493" w:rsidRDefault="00000000" w:rsidP="00956171">
      <w:pPr>
        <w:numPr>
          <w:ilvl w:val="0"/>
          <w:numId w:val="4"/>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Blinded Evaluation:</w:t>
      </w:r>
      <w:r w:rsidRPr="00AC6493">
        <w:rPr>
          <w:rFonts w:ascii="Times New Roman" w:eastAsia="Google Sans" w:hAnsi="Times New Roman" w:cs="Times New Roman"/>
          <w:sz w:val="24"/>
          <w:szCs w:val="24"/>
        </w:rPr>
        <w:t xml:space="preserve"> Data collection was performed by research assistants blinded to group allocation to minimize bias.</w:t>
      </w:r>
    </w:p>
    <w:p w14:paraId="0000001D" w14:textId="77777777" w:rsidR="000A4BF0" w:rsidRPr="00AC6493" w:rsidRDefault="00000000" w:rsidP="00956171">
      <w:pPr>
        <w:pStyle w:val="Heading2"/>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Adherence and Intervention Fidelity Assessment</w:t>
      </w:r>
    </w:p>
    <w:p w14:paraId="0000001E" w14:textId="77777777" w:rsidR="000A4BF0" w:rsidRPr="00AC6493" w:rsidRDefault="00000000" w:rsidP="00956171">
      <w:pPr>
        <w:numPr>
          <w:ilvl w:val="0"/>
          <w:numId w:val="5"/>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Adherence Metrics:</w:t>
      </w:r>
      <w:r w:rsidRPr="00AC6493">
        <w:rPr>
          <w:rFonts w:ascii="Times New Roman" w:eastAsia="Google Sans" w:hAnsi="Times New Roman" w:cs="Times New Roman"/>
          <w:sz w:val="24"/>
          <w:szCs w:val="24"/>
        </w:rPr>
        <w:t xml:space="preserve"> Verified through: (1) LINE app login/viewing logs (≥3 times/week), (2) submission of 4 self-management practice videos during Weeks 2–4, and (3) 100% completion of 4 scheduled video-call coaching sessions.</w:t>
      </w:r>
    </w:p>
    <w:p w14:paraId="0000001F" w14:textId="77777777" w:rsidR="000A4BF0" w:rsidRPr="00AC6493" w:rsidRDefault="00000000" w:rsidP="00956171">
      <w:pPr>
        <w:numPr>
          <w:ilvl w:val="0"/>
          <w:numId w:val="5"/>
        </w:numPr>
        <w:pBdr>
          <w:top w:val="nil"/>
          <w:left w:val="nil"/>
          <w:bottom w:val="nil"/>
          <w:right w:val="nil"/>
          <w:between w:val="nil"/>
        </w:pBdr>
        <w:spacing w:line="480" w:lineRule="auto"/>
        <w:jc w:val="thaiDistribute"/>
        <w:rPr>
          <w:rFonts w:ascii="Times New Roman" w:hAnsi="Times New Roman" w:cs="Times New Roman"/>
          <w:sz w:val="24"/>
          <w:szCs w:val="24"/>
        </w:rPr>
      </w:pPr>
      <w:r w:rsidRPr="00AC6493">
        <w:rPr>
          <w:rFonts w:ascii="Times New Roman" w:eastAsia="Google Sans" w:hAnsi="Times New Roman" w:cs="Times New Roman"/>
          <w:b/>
          <w:bCs/>
          <w:sz w:val="24"/>
          <w:szCs w:val="24"/>
        </w:rPr>
        <w:t>Fidelity Assessment:</w:t>
      </w:r>
      <w:r w:rsidRPr="00AC6493">
        <w:rPr>
          <w:rFonts w:ascii="Times New Roman" w:eastAsia="Google Sans" w:hAnsi="Times New Roman" w:cs="Times New Roman"/>
          <w:sz w:val="24"/>
          <w:szCs w:val="24"/>
        </w:rPr>
        <w:t xml:space="preserve"> A weekly checklist was used to evaluate participants' performance and ensure standardized delivery of all educational and coaching components by the researcher.</w:t>
      </w:r>
    </w:p>
    <w:p w14:paraId="00000020" w14:textId="77777777" w:rsidR="000A4BF0" w:rsidRPr="00AC6493" w:rsidRDefault="00000000" w:rsidP="00956171">
      <w:pPr>
        <w:pStyle w:val="Heading2"/>
        <w:spacing w:before="0" w:after="0"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Post-Study: Ethical Provision for Control Group</w:t>
      </w:r>
    </w:p>
    <w:p w14:paraId="00000021" w14:textId="77777777" w:rsidR="000A4BF0" w:rsidRPr="00AC6493" w:rsidRDefault="00000000" w:rsidP="00956171">
      <w:pPr>
        <w:pBdr>
          <w:top w:val="nil"/>
          <w:left w:val="nil"/>
          <w:bottom w:val="nil"/>
          <w:right w:val="nil"/>
          <w:between w:val="nil"/>
        </w:pBdr>
        <w:spacing w:line="480" w:lineRule="auto"/>
        <w:jc w:val="thaiDistribute"/>
        <w:rPr>
          <w:rFonts w:ascii="Times New Roman" w:eastAsia="Google Sans" w:hAnsi="Times New Roman" w:cs="Times New Roman"/>
          <w:sz w:val="24"/>
          <w:szCs w:val="24"/>
        </w:rPr>
      </w:pPr>
      <w:r w:rsidRPr="00AC6493">
        <w:rPr>
          <w:rFonts w:ascii="Times New Roman" w:eastAsia="Google Sans" w:hAnsi="Times New Roman" w:cs="Times New Roman"/>
          <w:sz w:val="24"/>
          <w:szCs w:val="24"/>
        </w:rPr>
        <w:t>After the 8-week study period, participants in the control group received the full Self- and Family Management Program. This included the printed booklet, LINE app training, and access to all six educational self-management skills videos, ensuring that all participants eventually benefited from the intervention regardless of group assignment.</w:t>
      </w:r>
    </w:p>
    <w:sectPr w:rsidR="000A4BF0" w:rsidRPr="00AC6493">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EE1DD" w14:textId="77777777" w:rsidR="00B3283A" w:rsidRDefault="00B3283A" w:rsidP="00956171">
      <w:r>
        <w:separator/>
      </w:r>
    </w:p>
  </w:endnote>
  <w:endnote w:type="continuationSeparator" w:id="0">
    <w:p w14:paraId="406F5F8A" w14:textId="77777777" w:rsidR="00B3283A" w:rsidRDefault="00B3283A" w:rsidP="0095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95D13CC-F7FE-4C47-ADFC-EEE4013141DF}"/>
  </w:font>
  <w:font w:name="Cordia New">
    <w:panose1 w:val="020B0304020202020204"/>
    <w:charset w:val="00"/>
    <w:family w:val="swiss"/>
    <w:pitch w:val="variable"/>
    <w:sig w:usb0="81000003" w:usb1="00000000" w:usb2="00000000" w:usb3="00000000" w:csb0="00010001" w:csb1="00000000"/>
    <w:embedRegular r:id="rId2" w:fontKey="{CF9BC5D4-0F04-48CC-92FE-12E12693B9BE}"/>
  </w:font>
  <w:font w:name="Google Sans">
    <w:charset w:val="00"/>
    <w:family w:val="auto"/>
    <w:pitch w:val="default"/>
    <w:embedRegular r:id="rId3" w:fontKey="{D6F84832-86FE-4114-821F-A22119518C34}"/>
    <w:embedBold r:id="rId4" w:fontKey="{CE133682-70BB-462F-9C02-277C41BB0A5D}"/>
  </w:font>
  <w:font w:name="Calibri">
    <w:panose1 w:val="020F0502020204030204"/>
    <w:charset w:val="00"/>
    <w:family w:val="swiss"/>
    <w:pitch w:val="variable"/>
    <w:sig w:usb0="E4002EFF" w:usb1="C200247B" w:usb2="00000009" w:usb3="00000000" w:csb0="000001FF" w:csb1="00000000"/>
    <w:embedRegular r:id="rId5" w:fontKey="{8B70305C-33EB-4B51-89C2-26E5666A0705}"/>
  </w:font>
  <w:font w:name="Angsana New">
    <w:panose1 w:val="02020603050405020304"/>
    <w:charset w:val="00"/>
    <w:family w:val="roman"/>
    <w:pitch w:val="variable"/>
    <w:sig w:usb0="81000003" w:usb1="00000000" w:usb2="00000000" w:usb3="00000000" w:csb0="00010001" w:csb1="00000000"/>
    <w:embedRegular r:id="rId6" w:fontKey="{74C7E57F-2640-4C8A-8443-FBAEAC56FD91}"/>
  </w:font>
  <w:font w:name="Cambria">
    <w:panose1 w:val="02040503050406030204"/>
    <w:charset w:val="00"/>
    <w:family w:val="roman"/>
    <w:pitch w:val="variable"/>
    <w:sig w:usb0="E00006FF" w:usb1="420024FF" w:usb2="02000000" w:usb3="00000000" w:csb0="0000019F" w:csb1="00000000"/>
    <w:embedRegular r:id="rId7" w:fontKey="{4085B666-DD22-4B46-9994-765215CE96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1259431"/>
      <w:docPartObj>
        <w:docPartGallery w:val="Page Numbers (Bottom of Page)"/>
        <w:docPartUnique/>
      </w:docPartObj>
    </w:sdtPr>
    <w:sdtEndPr>
      <w:rPr>
        <w:noProof/>
      </w:rPr>
    </w:sdtEndPr>
    <w:sdtContent>
      <w:p w14:paraId="11C801B1" w14:textId="5FFE232D" w:rsidR="00956171" w:rsidRDefault="009561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F1B4C5" w14:textId="77777777" w:rsidR="00956171" w:rsidRDefault="00956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1EF281" w14:textId="77777777" w:rsidR="00B3283A" w:rsidRDefault="00B3283A" w:rsidP="00956171">
      <w:r>
        <w:separator/>
      </w:r>
    </w:p>
  </w:footnote>
  <w:footnote w:type="continuationSeparator" w:id="0">
    <w:p w14:paraId="76E13DAF" w14:textId="77777777" w:rsidR="00B3283A" w:rsidRDefault="00B3283A" w:rsidP="00956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A64288"/>
    <w:multiLevelType w:val="multilevel"/>
    <w:tmpl w:val="42D8C5D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3FD64328"/>
    <w:multiLevelType w:val="multilevel"/>
    <w:tmpl w:val="1B56309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43E542B"/>
    <w:multiLevelType w:val="multilevel"/>
    <w:tmpl w:val="7D5A713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5784D46"/>
    <w:multiLevelType w:val="multilevel"/>
    <w:tmpl w:val="8DAED4B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5F9776D"/>
    <w:multiLevelType w:val="multilevel"/>
    <w:tmpl w:val="D9B0C4B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832185492">
    <w:abstractNumId w:val="0"/>
  </w:num>
  <w:num w:numId="2" w16cid:durableId="1981812102">
    <w:abstractNumId w:val="2"/>
  </w:num>
  <w:num w:numId="3" w16cid:durableId="1617786382">
    <w:abstractNumId w:val="1"/>
  </w:num>
  <w:num w:numId="4" w16cid:durableId="322900936">
    <w:abstractNumId w:val="4"/>
  </w:num>
  <w:num w:numId="5" w16cid:durableId="571545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F0"/>
    <w:rsid w:val="000A4BF0"/>
    <w:rsid w:val="00280AD5"/>
    <w:rsid w:val="003E44A0"/>
    <w:rsid w:val="00956171"/>
    <w:rsid w:val="00AC6493"/>
    <w:rsid w:val="00B3283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76F0"/>
  <w15:docId w15:val="{944549A0-0132-486A-95D3-92CC8620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th-TH"/>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956171"/>
    <w:pPr>
      <w:tabs>
        <w:tab w:val="center" w:pos="4680"/>
        <w:tab w:val="right" w:pos="9360"/>
      </w:tabs>
    </w:pPr>
    <w:rPr>
      <w:rFonts w:cs="Cordia New"/>
      <w:szCs w:val="28"/>
    </w:rPr>
  </w:style>
  <w:style w:type="character" w:customStyle="1" w:styleId="HeaderChar">
    <w:name w:val="Header Char"/>
    <w:basedOn w:val="DefaultParagraphFont"/>
    <w:link w:val="Header"/>
    <w:uiPriority w:val="99"/>
    <w:rsid w:val="00956171"/>
    <w:rPr>
      <w:rFonts w:cs="Cordia New"/>
      <w:szCs w:val="28"/>
    </w:rPr>
  </w:style>
  <w:style w:type="paragraph" w:styleId="Footer">
    <w:name w:val="footer"/>
    <w:basedOn w:val="Normal"/>
    <w:link w:val="FooterChar"/>
    <w:uiPriority w:val="99"/>
    <w:unhideWhenUsed/>
    <w:rsid w:val="00956171"/>
    <w:pPr>
      <w:tabs>
        <w:tab w:val="center" w:pos="4680"/>
        <w:tab w:val="right" w:pos="9360"/>
      </w:tabs>
    </w:pPr>
    <w:rPr>
      <w:rFonts w:cs="Cordia New"/>
      <w:szCs w:val="28"/>
    </w:rPr>
  </w:style>
  <w:style w:type="character" w:customStyle="1" w:styleId="FooterChar">
    <w:name w:val="Footer Char"/>
    <w:basedOn w:val="DefaultParagraphFont"/>
    <w:link w:val="Footer"/>
    <w:uiPriority w:val="99"/>
    <w:rsid w:val="00956171"/>
    <w:rPr>
      <w:rFonts w:cs="Cordi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992</Words>
  <Characters>5655</Characters>
  <Application>Microsoft Office Word</Application>
  <DocSecurity>0</DocSecurity>
  <Lines>47</Lines>
  <Paragraphs>13</Paragraphs>
  <ScaleCrop>false</ScaleCrop>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Theepapha Jamkrajang</cp:lastModifiedBy>
  <cp:revision>4</cp:revision>
  <dcterms:created xsi:type="dcterms:W3CDTF">2026-03-03T06:29:00Z</dcterms:created>
  <dcterms:modified xsi:type="dcterms:W3CDTF">2026-03-05T17:21:00Z</dcterms:modified>
</cp:coreProperties>
</file>