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881F2B">
      <w:pPr>
        <w:jc w:val="left"/>
        <w:rPr>
          <w:rFonts w:ascii="Times New Roman" w:hAnsi="Times New Roman" w:eastAsia="宋体" w:cs="Times New Roman"/>
          <w:b/>
          <w:bCs/>
          <w:sz w:val="28"/>
          <w:szCs w:val="32"/>
        </w:rPr>
      </w:pPr>
      <w:r>
        <w:rPr>
          <w:rFonts w:ascii="Times New Roman" w:hAnsi="Times New Roman" w:eastAsia="宋体" w:cs="Times New Roman"/>
          <w:b/>
          <w:bCs/>
          <w:sz w:val="28"/>
          <w:szCs w:val="32"/>
        </w:rPr>
        <w:t>Predisposing factors：</w:t>
      </w:r>
      <w:bookmarkStart w:id="0" w:name="_Hlk157765703"/>
    </w:p>
    <w:p w14:paraId="4AF510B7">
      <w:pPr>
        <w:jc w:val="left"/>
        <w:rPr>
          <w:rFonts w:ascii="Times New Roman" w:hAnsi="Times New Roman" w:eastAsia="宋体" w:cs="Times New Roman"/>
          <w:sz w:val="24"/>
          <w:szCs w:val="28"/>
        </w:rPr>
      </w:pPr>
      <w:r>
        <w:rPr>
          <w:rFonts w:ascii="Times New Roman" w:hAnsi="Times New Roman" w:eastAsia="宋体" w:cs="Times New Roman"/>
          <w:sz w:val="24"/>
          <w:szCs w:val="28"/>
        </w:rPr>
        <w:t>(1)</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Gender：xrgender, male=1 female=2</w:t>
      </w:r>
    </w:p>
    <w:p w14:paraId="4DF0579F">
      <w:pPr>
        <w:jc w:val="left"/>
        <w:rPr>
          <w:rFonts w:ascii="Times New Roman" w:hAnsi="Times New Roman" w:eastAsia="宋体" w:cs="Times New Roman"/>
          <w:sz w:val="24"/>
          <w:szCs w:val="28"/>
        </w:rPr>
      </w:pPr>
      <w:r>
        <w:rPr>
          <w:rFonts w:ascii="Times New Roman" w:hAnsi="Times New Roman" w:eastAsia="宋体" w:cs="Times New Roman"/>
          <w:sz w:val="24"/>
          <w:szCs w:val="28"/>
        </w:rPr>
        <w:t>(2)</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Age:</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xrage, re-graded according to age, 60 ≤ age &lt; 70 = 1,70 ≤ age &lt; 80 = 2,</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age ≥ 80 = 3</w:t>
      </w:r>
    </w:p>
    <w:p w14:paraId="7AEEC133">
      <w:pPr>
        <w:jc w:val="left"/>
        <w:rPr>
          <w:rFonts w:ascii="Times New Roman" w:hAnsi="Times New Roman" w:eastAsia="宋体" w:cs="Times New Roman"/>
          <w:sz w:val="24"/>
          <w:szCs w:val="28"/>
        </w:rPr>
      </w:pPr>
      <w:r>
        <w:rPr>
          <w:rFonts w:ascii="Times New Roman" w:hAnsi="Times New Roman" w:eastAsia="宋体" w:cs="Times New Roman"/>
          <w:sz w:val="24"/>
          <w:szCs w:val="28"/>
        </w:rPr>
        <w:t>(3)</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Education:</w:t>
      </w:r>
      <w:r>
        <w:rPr>
          <w:rFonts w:hint="eastAsia" w:ascii="Times New Roman" w:hAnsi="Times New Roman" w:eastAsia="宋体" w:cs="Times New Roman"/>
          <w:sz w:val="24"/>
          <w:szCs w:val="28"/>
        </w:rPr>
        <w:t xml:space="preserve"> B</w:t>
      </w:r>
      <w:r>
        <w:rPr>
          <w:rFonts w:ascii="Times New Roman" w:hAnsi="Times New Roman" w:eastAsia="宋体" w:cs="Times New Roman"/>
          <w:sz w:val="24"/>
          <w:szCs w:val="28"/>
        </w:rPr>
        <w:t>ased on the question ba010</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48CA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4ADCDFB2">
            <w:pPr>
              <w:jc w:val="left"/>
              <w:rPr>
                <w:rFonts w:ascii="Times New Roman" w:hAnsi="Times New Roman" w:eastAsia="宋体" w:cs="Times New Roman"/>
                <w:sz w:val="24"/>
                <w:szCs w:val="28"/>
              </w:rPr>
            </w:pPr>
            <w:r>
              <w:rPr>
                <w:rFonts w:hint="eastAsia" w:ascii="Times New Roman" w:hAnsi="Times New Roman" w:eastAsia="宋体" w:cs="Times New Roman"/>
                <w:sz w:val="24"/>
                <w:szCs w:val="28"/>
              </w:rPr>
              <w:t>C</w:t>
            </w:r>
            <w:r>
              <w:rPr>
                <w:rFonts w:ascii="Times New Roman" w:hAnsi="Times New Roman" w:eastAsia="宋体" w:cs="Times New Roman"/>
                <w:sz w:val="24"/>
                <w:szCs w:val="28"/>
              </w:rPr>
              <w:t>ode</w:t>
            </w:r>
          </w:p>
        </w:tc>
        <w:tc>
          <w:tcPr>
            <w:tcW w:w="4261" w:type="dxa"/>
          </w:tcPr>
          <w:p w14:paraId="1AB63084">
            <w:pPr>
              <w:jc w:val="left"/>
              <w:rPr>
                <w:rFonts w:ascii="Times New Roman" w:hAnsi="Times New Roman" w:eastAsia="宋体" w:cs="Times New Roman"/>
                <w:sz w:val="24"/>
                <w:szCs w:val="28"/>
              </w:rPr>
            </w:pPr>
            <w:r>
              <w:rPr>
                <w:rFonts w:ascii="Times New Roman" w:hAnsi="Times New Roman" w:eastAsia="宋体" w:cs="Times New Roman"/>
                <w:sz w:val="24"/>
                <w:szCs w:val="28"/>
              </w:rPr>
              <w:t>Raw answers</w:t>
            </w:r>
          </w:p>
        </w:tc>
      </w:tr>
      <w:tr w14:paraId="3D410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005DD739">
            <w:pPr>
              <w:jc w:val="left"/>
              <w:rPr>
                <w:rFonts w:ascii="Times New Roman" w:hAnsi="Times New Roman" w:eastAsia="宋体" w:cs="Times New Roman"/>
                <w:sz w:val="24"/>
                <w:szCs w:val="28"/>
              </w:rPr>
            </w:pPr>
            <w:r>
              <w:rPr>
                <w:rFonts w:ascii="Times New Roman" w:hAnsi="Times New Roman" w:eastAsia="宋体" w:cs="Times New Roman"/>
                <w:sz w:val="24"/>
                <w:szCs w:val="28"/>
              </w:rPr>
              <w:t>Below primary school (including private school)=1</w:t>
            </w:r>
          </w:p>
        </w:tc>
        <w:tc>
          <w:tcPr>
            <w:tcW w:w="4261" w:type="dxa"/>
          </w:tcPr>
          <w:p w14:paraId="2A2EAA13">
            <w:pPr>
              <w:jc w:val="left"/>
              <w:rPr>
                <w:rFonts w:ascii="Times New Roman" w:hAnsi="Times New Roman" w:eastAsia="宋体" w:cs="Times New Roman"/>
                <w:sz w:val="24"/>
                <w:szCs w:val="28"/>
              </w:rPr>
            </w:pPr>
            <w:r>
              <w:rPr>
                <w:rFonts w:ascii="Times New Roman" w:hAnsi="Times New Roman" w:eastAsia="宋体" w:cs="Times New Roman"/>
                <w:sz w:val="24"/>
                <w:szCs w:val="28"/>
              </w:rPr>
              <w:t>1. Uneducated (illiterate)</w:t>
            </w:r>
          </w:p>
          <w:p w14:paraId="0711F6A8">
            <w:pPr>
              <w:jc w:val="left"/>
              <w:rPr>
                <w:rFonts w:ascii="Times New Roman" w:hAnsi="Times New Roman" w:eastAsia="宋体" w:cs="Times New Roman"/>
                <w:sz w:val="24"/>
                <w:szCs w:val="28"/>
              </w:rPr>
            </w:pPr>
            <w:r>
              <w:rPr>
                <w:rFonts w:ascii="Times New Roman" w:hAnsi="Times New Roman" w:eastAsia="宋体" w:cs="Times New Roman"/>
                <w:sz w:val="24"/>
                <w:szCs w:val="28"/>
              </w:rPr>
              <w:t>2. Did not finish elementary school</w:t>
            </w:r>
          </w:p>
          <w:p w14:paraId="1410F4B6">
            <w:pPr>
              <w:jc w:val="left"/>
              <w:rPr>
                <w:rFonts w:ascii="Times New Roman" w:hAnsi="Times New Roman" w:eastAsia="宋体" w:cs="Times New Roman"/>
                <w:sz w:val="24"/>
                <w:szCs w:val="28"/>
              </w:rPr>
            </w:pPr>
            <w:r>
              <w:rPr>
                <w:rFonts w:ascii="Times New Roman" w:hAnsi="Times New Roman" w:eastAsia="宋体" w:cs="Times New Roman"/>
                <w:sz w:val="24"/>
                <w:szCs w:val="28"/>
              </w:rPr>
              <w:t xml:space="preserve">3. Graduated from private school </w:t>
            </w:r>
          </w:p>
        </w:tc>
      </w:tr>
      <w:tr w14:paraId="428B7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0A158F7">
            <w:pPr>
              <w:jc w:val="left"/>
              <w:rPr>
                <w:rFonts w:ascii="Times New Roman" w:hAnsi="Times New Roman" w:eastAsia="宋体" w:cs="Times New Roman"/>
                <w:sz w:val="24"/>
                <w:szCs w:val="28"/>
              </w:rPr>
            </w:pPr>
            <w:r>
              <w:rPr>
                <w:rFonts w:ascii="Times New Roman" w:hAnsi="Times New Roman" w:eastAsia="宋体" w:cs="Times New Roman"/>
                <w:sz w:val="24"/>
                <w:szCs w:val="28"/>
              </w:rPr>
              <w:t>Primary school=2</w:t>
            </w:r>
          </w:p>
        </w:tc>
        <w:tc>
          <w:tcPr>
            <w:tcW w:w="4261" w:type="dxa"/>
          </w:tcPr>
          <w:p w14:paraId="670331AE">
            <w:pPr>
              <w:jc w:val="left"/>
              <w:rPr>
                <w:rFonts w:ascii="Times New Roman" w:hAnsi="Times New Roman" w:eastAsia="宋体" w:cs="Times New Roman"/>
                <w:sz w:val="24"/>
                <w:szCs w:val="28"/>
              </w:rPr>
            </w:pPr>
            <w:r>
              <w:rPr>
                <w:rFonts w:ascii="Times New Roman" w:hAnsi="Times New Roman" w:eastAsia="宋体" w:cs="Times New Roman"/>
                <w:sz w:val="24"/>
                <w:szCs w:val="28"/>
              </w:rPr>
              <w:t>4.Elementary school graduation</w:t>
            </w:r>
          </w:p>
        </w:tc>
      </w:tr>
      <w:tr w14:paraId="5AFEF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4BC40682">
            <w:pPr>
              <w:jc w:val="left"/>
              <w:rPr>
                <w:rFonts w:ascii="Times New Roman" w:hAnsi="Times New Roman" w:eastAsia="宋体" w:cs="Times New Roman"/>
                <w:sz w:val="24"/>
                <w:szCs w:val="28"/>
              </w:rPr>
            </w:pPr>
            <w:r>
              <w:rPr>
                <w:rFonts w:ascii="Times New Roman" w:hAnsi="Times New Roman" w:eastAsia="宋体" w:cs="Times New Roman"/>
                <w:sz w:val="24"/>
                <w:szCs w:val="28"/>
              </w:rPr>
              <w:t>Junior high school=3</w:t>
            </w:r>
          </w:p>
        </w:tc>
        <w:tc>
          <w:tcPr>
            <w:tcW w:w="4261" w:type="dxa"/>
          </w:tcPr>
          <w:p w14:paraId="599AA652">
            <w:pPr>
              <w:jc w:val="left"/>
              <w:rPr>
                <w:rFonts w:ascii="Times New Roman" w:hAnsi="Times New Roman" w:eastAsia="宋体" w:cs="Times New Roman"/>
                <w:sz w:val="24"/>
                <w:szCs w:val="28"/>
              </w:rPr>
            </w:pPr>
            <w:r>
              <w:rPr>
                <w:rFonts w:ascii="Times New Roman" w:hAnsi="Times New Roman" w:eastAsia="宋体" w:cs="Times New Roman"/>
                <w:sz w:val="24"/>
                <w:szCs w:val="28"/>
              </w:rPr>
              <w:t>5. Junior high school graduation</w:t>
            </w:r>
          </w:p>
        </w:tc>
      </w:tr>
      <w:tr w14:paraId="12ECD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610C380F">
            <w:pPr>
              <w:jc w:val="left"/>
              <w:rPr>
                <w:rFonts w:ascii="Times New Roman" w:hAnsi="Times New Roman" w:eastAsia="宋体" w:cs="Times New Roman"/>
                <w:sz w:val="24"/>
                <w:szCs w:val="28"/>
              </w:rPr>
            </w:pPr>
            <w:r>
              <w:rPr>
                <w:rFonts w:ascii="Times New Roman" w:hAnsi="Times New Roman" w:eastAsia="宋体" w:cs="Times New Roman"/>
                <w:sz w:val="24"/>
                <w:szCs w:val="28"/>
              </w:rPr>
              <w:t>Senior high school and above=4</w:t>
            </w:r>
          </w:p>
        </w:tc>
        <w:tc>
          <w:tcPr>
            <w:tcW w:w="4261" w:type="dxa"/>
          </w:tcPr>
          <w:p w14:paraId="2931E227">
            <w:pPr>
              <w:jc w:val="left"/>
              <w:rPr>
                <w:rFonts w:ascii="Times New Roman" w:hAnsi="Times New Roman" w:eastAsia="宋体" w:cs="Times New Roman"/>
                <w:sz w:val="24"/>
                <w:szCs w:val="28"/>
              </w:rPr>
            </w:pPr>
            <w:r>
              <w:rPr>
                <w:rFonts w:ascii="Times New Roman" w:hAnsi="Times New Roman" w:eastAsia="宋体" w:cs="Times New Roman"/>
                <w:sz w:val="24"/>
                <w:szCs w:val="28"/>
              </w:rPr>
              <w:t>6. Graduation from high school</w:t>
            </w:r>
          </w:p>
          <w:p w14:paraId="4DAB036D">
            <w:pPr>
              <w:jc w:val="left"/>
              <w:rPr>
                <w:rFonts w:ascii="Times New Roman" w:hAnsi="Times New Roman" w:eastAsia="宋体" w:cs="Times New Roman"/>
                <w:sz w:val="24"/>
                <w:szCs w:val="28"/>
              </w:rPr>
            </w:pPr>
            <w:r>
              <w:rPr>
                <w:rFonts w:ascii="Times New Roman" w:hAnsi="Times New Roman" w:eastAsia="宋体" w:cs="Times New Roman"/>
                <w:sz w:val="24"/>
                <w:szCs w:val="28"/>
              </w:rPr>
              <w:t>7. Graduation from junior colleges (including secondary teachers' colleges and vocational colleges)</w:t>
            </w:r>
          </w:p>
          <w:p w14:paraId="1CB803E2">
            <w:pPr>
              <w:jc w:val="left"/>
              <w:rPr>
                <w:rFonts w:ascii="Times New Roman" w:hAnsi="Times New Roman" w:eastAsia="宋体" w:cs="Times New Roman"/>
                <w:sz w:val="24"/>
                <w:szCs w:val="28"/>
              </w:rPr>
            </w:pPr>
            <w:r>
              <w:rPr>
                <w:rFonts w:ascii="Times New Roman" w:hAnsi="Times New Roman" w:eastAsia="宋体" w:cs="Times New Roman"/>
                <w:sz w:val="24"/>
                <w:szCs w:val="28"/>
              </w:rPr>
              <w:t>8. College graduation</w:t>
            </w:r>
          </w:p>
          <w:p w14:paraId="4B35D1B6">
            <w:pPr>
              <w:jc w:val="left"/>
              <w:rPr>
                <w:rFonts w:ascii="Times New Roman" w:hAnsi="Times New Roman" w:eastAsia="宋体" w:cs="Times New Roman"/>
                <w:sz w:val="24"/>
                <w:szCs w:val="28"/>
              </w:rPr>
            </w:pPr>
            <w:r>
              <w:rPr>
                <w:rFonts w:ascii="Times New Roman" w:hAnsi="Times New Roman" w:eastAsia="宋体" w:cs="Times New Roman"/>
                <w:sz w:val="24"/>
                <w:szCs w:val="28"/>
              </w:rPr>
              <w:t>9. Bachelor's degree</w:t>
            </w:r>
          </w:p>
          <w:p w14:paraId="35546647">
            <w:pPr>
              <w:jc w:val="left"/>
              <w:rPr>
                <w:rFonts w:ascii="Times New Roman" w:hAnsi="Times New Roman" w:eastAsia="宋体" w:cs="Times New Roman"/>
                <w:sz w:val="24"/>
                <w:szCs w:val="28"/>
              </w:rPr>
            </w:pPr>
            <w:r>
              <w:rPr>
                <w:rFonts w:ascii="Times New Roman" w:hAnsi="Times New Roman" w:eastAsia="宋体" w:cs="Times New Roman"/>
                <w:sz w:val="24"/>
                <w:szCs w:val="28"/>
              </w:rPr>
              <w:t>10. Master's degree</w:t>
            </w:r>
          </w:p>
          <w:p w14:paraId="0162A41F">
            <w:pPr>
              <w:jc w:val="left"/>
              <w:rPr>
                <w:rFonts w:ascii="Times New Roman" w:hAnsi="Times New Roman" w:eastAsia="宋体" w:cs="Times New Roman"/>
                <w:sz w:val="24"/>
                <w:szCs w:val="28"/>
              </w:rPr>
            </w:pPr>
            <w:r>
              <w:rPr>
                <w:rFonts w:ascii="Times New Roman" w:hAnsi="Times New Roman" w:eastAsia="宋体" w:cs="Times New Roman"/>
                <w:sz w:val="24"/>
                <w:szCs w:val="28"/>
              </w:rPr>
              <w:t>11. graduation of doctoral degree</w:t>
            </w:r>
          </w:p>
        </w:tc>
      </w:tr>
    </w:tbl>
    <w:p w14:paraId="5B5584E0">
      <w:pPr>
        <w:jc w:val="left"/>
        <w:rPr>
          <w:rFonts w:ascii="Times New Roman" w:hAnsi="Times New Roman" w:eastAsia="宋体" w:cs="Times New Roman"/>
          <w:sz w:val="24"/>
          <w:szCs w:val="28"/>
        </w:rPr>
      </w:pPr>
      <w:r>
        <w:rPr>
          <w:rFonts w:ascii="Times New Roman" w:hAnsi="Times New Roman" w:eastAsia="宋体" w:cs="Times New Roman"/>
          <w:sz w:val="24"/>
          <w:szCs w:val="28"/>
        </w:rPr>
        <w:t>(4)</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Marriage: Based on the</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question ba011</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DA11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041EA510">
            <w:pPr>
              <w:jc w:val="left"/>
              <w:rPr>
                <w:rFonts w:ascii="Times New Roman" w:hAnsi="Times New Roman" w:eastAsia="宋体" w:cs="Times New Roman"/>
                <w:sz w:val="24"/>
                <w:szCs w:val="28"/>
              </w:rPr>
            </w:pPr>
            <w:r>
              <w:rPr>
                <w:rFonts w:hint="eastAsia" w:ascii="Times New Roman" w:hAnsi="Times New Roman" w:eastAsia="宋体" w:cs="Times New Roman"/>
                <w:sz w:val="24"/>
                <w:szCs w:val="28"/>
              </w:rPr>
              <w:t>C</w:t>
            </w:r>
            <w:r>
              <w:rPr>
                <w:rFonts w:ascii="Times New Roman" w:hAnsi="Times New Roman" w:eastAsia="宋体" w:cs="Times New Roman"/>
                <w:sz w:val="24"/>
                <w:szCs w:val="28"/>
              </w:rPr>
              <w:t>ode</w:t>
            </w:r>
          </w:p>
        </w:tc>
        <w:tc>
          <w:tcPr>
            <w:tcW w:w="4261" w:type="dxa"/>
          </w:tcPr>
          <w:p w14:paraId="026380FA">
            <w:pPr>
              <w:jc w:val="left"/>
              <w:rPr>
                <w:rFonts w:ascii="Times New Roman" w:hAnsi="Times New Roman" w:eastAsia="宋体" w:cs="Times New Roman"/>
                <w:sz w:val="24"/>
                <w:szCs w:val="28"/>
              </w:rPr>
            </w:pPr>
            <w:r>
              <w:rPr>
                <w:rFonts w:ascii="Times New Roman" w:hAnsi="Times New Roman" w:eastAsia="宋体" w:cs="Times New Roman"/>
                <w:sz w:val="24"/>
                <w:szCs w:val="28"/>
              </w:rPr>
              <w:t>Raw answers</w:t>
            </w:r>
          </w:p>
        </w:tc>
      </w:tr>
      <w:tr w14:paraId="18EC3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5AD3DE4E">
            <w:pPr>
              <w:jc w:val="left"/>
              <w:rPr>
                <w:rFonts w:ascii="Times New Roman" w:hAnsi="Times New Roman" w:eastAsia="宋体" w:cs="Times New Roman"/>
                <w:sz w:val="24"/>
                <w:szCs w:val="28"/>
              </w:rPr>
            </w:pPr>
            <w:r>
              <w:rPr>
                <w:rFonts w:hint="eastAsia" w:ascii="Times New Roman" w:hAnsi="Times New Roman" w:eastAsia="宋体" w:cs="Times New Roman"/>
                <w:sz w:val="24"/>
                <w:szCs w:val="28"/>
              </w:rPr>
              <w:t>Yes</w:t>
            </w:r>
            <w:r>
              <w:rPr>
                <w:rFonts w:ascii="Times New Roman" w:hAnsi="Times New Roman" w:eastAsia="宋体" w:cs="Times New Roman"/>
                <w:sz w:val="24"/>
                <w:szCs w:val="28"/>
              </w:rPr>
              <w:t>=1</w:t>
            </w:r>
          </w:p>
        </w:tc>
        <w:tc>
          <w:tcPr>
            <w:tcW w:w="4261" w:type="dxa"/>
          </w:tcPr>
          <w:p w14:paraId="0AD3B785">
            <w:pPr>
              <w:jc w:val="left"/>
              <w:rPr>
                <w:rFonts w:ascii="Times New Roman" w:hAnsi="Times New Roman" w:eastAsia="宋体" w:cs="Times New Roman"/>
                <w:sz w:val="24"/>
                <w:szCs w:val="28"/>
              </w:rPr>
            </w:pPr>
            <w:r>
              <w:rPr>
                <w:rFonts w:ascii="Times New Roman" w:hAnsi="Times New Roman" w:eastAsia="宋体" w:cs="Times New Roman"/>
                <w:sz w:val="24"/>
                <w:szCs w:val="28"/>
              </w:rPr>
              <w:t>1.Married and living with spouse</w:t>
            </w:r>
          </w:p>
          <w:p w14:paraId="488E56C4">
            <w:pPr>
              <w:jc w:val="left"/>
              <w:rPr>
                <w:rFonts w:ascii="Times New Roman" w:hAnsi="Times New Roman" w:eastAsia="宋体" w:cs="Times New Roman"/>
                <w:sz w:val="24"/>
                <w:szCs w:val="28"/>
              </w:rPr>
            </w:pPr>
            <w:r>
              <w:rPr>
                <w:rFonts w:ascii="Times New Roman" w:hAnsi="Times New Roman" w:eastAsia="宋体" w:cs="Times New Roman"/>
                <w:sz w:val="24"/>
                <w:szCs w:val="28"/>
              </w:rPr>
              <w:t>2.Married, but not living with spouse temporarily due to work, etc.</w:t>
            </w:r>
          </w:p>
          <w:p w14:paraId="1D69E12E">
            <w:pPr>
              <w:jc w:val="left"/>
              <w:rPr>
                <w:rFonts w:ascii="Times New Roman" w:hAnsi="Times New Roman" w:eastAsia="宋体" w:cs="Times New Roman"/>
                <w:sz w:val="24"/>
                <w:szCs w:val="28"/>
              </w:rPr>
            </w:pPr>
            <w:r>
              <w:rPr>
                <w:rFonts w:ascii="Times New Roman" w:hAnsi="Times New Roman" w:eastAsia="宋体" w:cs="Times New Roman"/>
                <w:sz w:val="24"/>
                <w:szCs w:val="28"/>
              </w:rPr>
              <w:t>3.Separated (no longer living together as spouses)</w:t>
            </w:r>
          </w:p>
        </w:tc>
      </w:tr>
      <w:tr w14:paraId="41C5E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09C45F21">
            <w:pPr>
              <w:jc w:val="left"/>
              <w:rPr>
                <w:rFonts w:ascii="Times New Roman" w:hAnsi="Times New Roman" w:eastAsia="宋体" w:cs="Times New Roman"/>
                <w:sz w:val="24"/>
                <w:szCs w:val="28"/>
              </w:rPr>
            </w:pPr>
            <w:r>
              <w:rPr>
                <w:rFonts w:hint="eastAsia" w:ascii="Times New Roman" w:hAnsi="Times New Roman" w:eastAsia="宋体" w:cs="Times New Roman"/>
                <w:sz w:val="24"/>
                <w:szCs w:val="28"/>
              </w:rPr>
              <w:t>No</w:t>
            </w:r>
            <w:r>
              <w:rPr>
                <w:rFonts w:ascii="Times New Roman" w:hAnsi="Times New Roman" w:eastAsia="宋体" w:cs="Times New Roman"/>
                <w:sz w:val="24"/>
                <w:szCs w:val="28"/>
              </w:rPr>
              <w:t>=2</w:t>
            </w:r>
          </w:p>
        </w:tc>
        <w:tc>
          <w:tcPr>
            <w:tcW w:w="4261" w:type="dxa"/>
          </w:tcPr>
          <w:p w14:paraId="5E71B4F5">
            <w:pPr>
              <w:jc w:val="left"/>
              <w:rPr>
                <w:rFonts w:ascii="Times New Roman" w:hAnsi="Times New Roman" w:eastAsia="宋体" w:cs="Times New Roman"/>
                <w:sz w:val="24"/>
                <w:szCs w:val="28"/>
              </w:rPr>
            </w:pPr>
            <w:r>
              <w:rPr>
                <w:rFonts w:ascii="Times New Roman" w:hAnsi="Times New Roman" w:eastAsia="宋体" w:cs="Times New Roman"/>
                <w:sz w:val="24"/>
                <w:szCs w:val="28"/>
              </w:rPr>
              <w:t>4. Divorced</w:t>
            </w:r>
          </w:p>
          <w:p w14:paraId="50B1D570">
            <w:pPr>
              <w:jc w:val="left"/>
              <w:rPr>
                <w:rFonts w:ascii="Times New Roman" w:hAnsi="Times New Roman" w:eastAsia="宋体" w:cs="Times New Roman"/>
                <w:sz w:val="24"/>
                <w:szCs w:val="28"/>
              </w:rPr>
            </w:pPr>
            <w:r>
              <w:rPr>
                <w:rFonts w:ascii="Times New Roman" w:hAnsi="Times New Roman" w:eastAsia="宋体" w:cs="Times New Roman"/>
                <w:sz w:val="24"/>
                <w:szCs w:val="28"/>
              </w:rPr>
              <w:t>5. Widowed</w:t>
            </w:r>
          </w:p>
          <w:p w14:paraId="1A3FC991">
            <w:pPr>
              <w:jc w:val="left"/>
              <w:rPr>
                <w:rFonts w:ascii="Times New Roman" w:hAnsi="Times New Roman" w:eastAsia="宋体" w:cs="Times New Roman"/>
                <w:sz w:val="24"/>
                <w:szCs w:val="28"/>
              </w:rPr>
            </w:pPr>
            <w:r>
              <w:rPr>
                <w:rFonts w:ascii="Times New Roman" w:hAnsi="Times New Roman" w:eastAsia="宋体" w:cs="Times New Roman"/>
                <w:sz w:val="24"/>
                <w:szCs w:val="28"/>
              </w:rPr>
              <w:t>6. Never married</w:t>
            </w:r>
          </w:p>
        </w:tc>
      </w:tr>
    </w:tbl>
    <w:p w14:paraId="7F3CB62B">
      <w:pPr>
        <w:jc w:val="left"/>
        <w:rPr>
          <w:rFonts w:ascii="Times New Roman" w:hAnsi="Times New Roman" w:eastAsia="宋体" w:cs="Times New Roman"/>
          <w:sz w:val="24"/>
          <w:szCs w:val="28"/>
        </w:rPr>
      </w:pPr>
      <w:r>
        <w:rPr>
          <w:rFonts w:ascii="Times New Roman" w:hAnsi="Times New Roman" w:eastAsia="宋体" w:cs="Times New Roman"/>
          <w:sz w:val="24"/>
          <w:szCs w:val="28"/>
        </w:rPr>
        <w:t>(5)</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Social activity:</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 xml:space="preserve">Based on </w:t>
      </w:r>
      <w:r>
        <w:rPr>
          <w:rFonts w:hint="eastAsia" w:ascii="Times New Roman" w:hAnsi="Times New Roman" w:eastAsia="宋体" w:cs="Times New Roman"/>
          <w:sz w:val="24"/>
          <w:szCs w:val="28"/>
        </w:rPr>
        <w:t xml:space="preserve">the </w:t>
      </w:r>
      <w:r>
        <w:rPr>
          <w:rFonts w:ascii="Times New Roman" w:hAnsi="Times New Roman" w:eastAsia="宋体" w:cs="Times New Roman"/>
          <w:sz w:val="24"/>
          <w:szCs w:val="28"/>
        </w:rPr>
        <w:t>question da038</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6D9DD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048F2822">
            <w:pPr>
              <w:jc w:val="left"/>
              <w:rPr>
                <w:rFonts w:ascii="Times New Roman" w:hAnsi="Times New Roman" w:eastAsia="宋体" w:cs="Times New Roman"/>
                <w:sz w:val="24"/>
                <w:szCs w:val="28"/>
              </w:rPr>
            </w:pPr>
            <w:r>
              <w:rPr>
                <w:rFonts w:hint="eastAsia" w:ascii="Times New Roman" w:hAnsi="Times New Roman" w:eastAsia="宋体" w:cs="Times New Roman"/>
                <w:sz w:val="24"/>
                <w:szCs w:val="28"/>
              </w:rPr>
              <w:t>C</w:t>
            </w:r>
            <w:r>
              <w:rPr>
                <w:rFonts w:ascii="Times New Roman" w:hAnsi="Times New Roman" w:eastAsia="宋体" w:cs="Times New Roman"/>
                <w:sz w:val="24"/>
                <w:szCs w:val="28"/>
              </w:rPr>
              <w:t>ode</w:t>
            </w:r>
          </w:p>
        </w:tc>
        <w:tc>
          <w:tcPr>
            <w:tcW w:w="4261" w:type="dxa"/>
          </w:tcPr>
          <w:p w14:paraId="45F6BB2B">
            <w:pPr>
              <w:jc w:val="left"/>
              <w:rPr>
                <w:rFonts w:ascii="Times New Roman" w:hAnsi="Times New Roman" w:eastAsia="宋体" w:cs="Times New Roman"/>
                <w:sz w:val="24"/>
                <w:szCs w:val="28"/>
              </w:rPr>
            </w:pPr>
            <w:r>
              <w:rPr>
                <w:rFonts w:ascii="Times New Roman" w:hAnsi="Times New Roman" w:eastAsia="宋体" w:cs="Times New Roman"/>
                <w:sz w:val="24"/>
                <w:szCs w:val="28"/>
              </w:rPr>
              <w:t>Raw answers</w:t>
            </w:r>
          </w:p>
        </w:tc>
      </w:tr>
      <w:tr w14:paraId="3B7CF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5ECE8D9">
            <w:pPr>
              <w:jc w:val="left"/>
              <w:rPr>
                <w:rFonts w:ascii="Times New Roman" w:hAnsi="Times New Roman" w:eastAsia="宋体" w:cs="Times New Roman"/>
                <w:sz w:val="24"/>
                <w:szCs w:val="28"/>
              </w:rPr>
            </w:pPr>
            <w:r>
              <w:rPr>
                <w:rFonts w:hint="eastAsia" w:ascii="Times New Roman" w:hAnsi="Times New Roman" w:eastAsia="宋体" w:cs="Times New Roman"/>
                <w:sz w:val="24"/>
                <w:szCs w:val="28"/>
              </w:rPr>
              <w:t>Yes</w:t>
            </w:r>
            <w:r>
              <w:rPr>
                <w:rFonts w:ascii="Times New Roman" w:hAnsi="Times New Roman" w:eastAsia="宋体" w:cs="Times New Roman"/>
                <w:sz w:val="24"/>
                <w:szCs w:val="28"/>
              </w:rPr>
              <w:t>=1</w:t>
            </w:r>
          </w:p>
        </w:tc>
        <w:tc>
          <w:tcPr>
            <w:tcW w:w="4261" w:type="dxa"/>
          </w:tcPr>
          <w:p w14:paraId="4B02FDD1">
            <w:pPr>
              <w:jc w:val="left"/>
              <w:rPr>
                <w:rFonts w:ascii="Times New Roman" w:hAnsi="Times New Roman" w:eastAsia="宋体" w:cs="Times New Roman"/>
                <w:sz w:val="24"/>
                <w:szCs w:val="28"/>
              </w:rPr>
            </w:pPr>
            <w:r>
              <w:rPr>
                <w:rFonts w:ascii="Times New Roman" w:hAnsi="Times New Roman" w:eastAsia="宋体" w:cs="Times New Roman"/>
                <w:sz w:val="24"/>
                <w:szCs w:val="28"/>
              </w:rPr>
              <w:t>1. Visiting and socializing with friends</w:t>
            </w:r>
          </w:p>
          <w:p w14:paraId="65B7578B">
            <w:pPr>
              <w:jc w:val="left"/>
              <w:rPr>
                <w:rFonts w:ascii="Times New Roman" w:hAnsi="Times New Roman" w:eastAsia="宋体" w:cs="Times New Roman"/>
                <w:sz w:val="24"/>
                <w:szCs w:val="28"/>
              </w:rPr>
            </w:pPr>
            <w:r>
              <w:rPr>
                <w:rFonts w:ascii="Times New Roman" w:hAnsi="Times New Roman" w:eastAsia="宋体" w:cs="Times New Roman"/>
                <w:sz w:val="24"/>
                <w:szCs w:val="28"/>
              </w:rPr>
              <w:t>2. Playing mahjong, chess, cards, going to the community room</w:t>
            </w:r>
          </w:p>
          <w:p w14:paraId="4817F582">
            <w:pPr>
              <w:jc w:val="left"/>
              <w:rPr>
                <w:rFonts w:ascii="Times New Roman" w:hAnsi="Times New Roman" w:eastAsia="宋体" w:cs="Times New Roman"/>
                <w:sz w:val="24"/>
                <w:szCs w:val="28"/>
              </w:rPr>
            </w:pPr>
            <w:r>
              <w:rPr>
                <w:rFonts w:ascii="Times New Roman" w:hAnsi="Times New Roman" w:eastAsia="宋体" w:cs="Times New Roman"/>
                <w:sz w:val="24"/>
                <w:szCs w:val="28"/>
              </w:rPr>
              <w:t>3. Offer help to family members, friends or neighbors with whom you do not live</w:t>
            </w:r>
          </w:p>
          <w:p w14:paraId="23D86447">
            <w:pPr>
              <w:jc w:val="left"/>
              <w:rPr>
                <w:rFonts w:ascii="Times New Roman" w:hAnsi="Times New Roman" w:eastAsia="宋体" w:cs="Times New Roman"/>
                <w:sz w:val="24"/>
                <w:szCs w:val="28"/>
              </w:rPr>
            </w:pPr>
            <w:r>
              <w:rPr>
                <w:rFonts w:ascii="Times New Roman" w:hAnsi="Times New Roman" w:eastAsia="宋体" w:cs="Times New Roman"/>
                <w:sz w:val="24"/>
                <w:szCs w:val="28"/>
              </w:rPr>
              <w:t>4. Dancing, working out, practicing qigong, etc.</w:t>
            </w:r>
          </w:p>
          <w:p w14:paraId="46B695A3">
            <w:pPr>
              <w:jc w:val="left"/>
              <w:rPr>
                <w:rFonts w:ascii="Times New Roman" w:hAnsi="Times New Roman" w:eastAsia="宋体" w:cs="Times New Roman"/>
                <w:sz w:val="24"/>
                <w:szCs w:val="28"/>
              </w:rPr>
            </w:pPr>
            <w:r>
              <w:rPr>
                <w:rFonts w:ascii="Times New Roman" w:hAnsi="Times New Roman" w:eastAsia="宋体" w:cs="Times New Roman"/>
                <w:sz w:val="24"/>
                <w:szCs w:val="28"/>
              </w:rPr>
              <w:t>5. Participate in community organization activities</w:t>
            </w:r>
          </w:p>
          <w:p w14:paraId="4C5E6682">
            <w:pPr>
              <w:jc w:val="left"/>
              <w:rPr>
                <w:rFonts w:ascii="Times New Roman" w:hAnsi="Times New Roman" w:eastAsia="宋体" w:cs="Times New Roman"/>
                <w:sz w:val="24"/>
                <w:szCs w:val="28"/>
              </w:rPr>
            </w:pPr>
            <w:r>
              <w:rPr>
                <w:rFonts w:ascii="Times New Roman" w:hAnsi="Times New Roman" w:eastAsia="宋体" w:cs="Times New Roman"/>
                <w:sz w:val="24"/>
                <w:szCs w:val="28"/>
              </w:rPr>
              <w:t>6. Volunteering, or charitable activities, or caring for sick or disabled people who do not live with you</w:t>
            </w:r>
          </w:p>
          <w:p w14:paraId="0347D3DA">
            <w:pPr>
              <w:jc w:val="left"/>
              <w:rPr>
                <w:rFonts w:ascii="Times New Roman" w:hAnsi="Times New Roman" w:eastAsia="宋体" w:cs="Times New Roman"/>
                <w:sz w:val="24"/>
                <w:szCs w:val="28"/>
              </w:rPr>
            </w:pPr>
            <w:r>
              <w:rPr>
                <w:rFonts w:ascii="Times New Roman" w:hAnsi="Times New Roman" w:eastAsia="宋体" w:cs="Times New Roman"/>
                <w:sz w:val="24"/>
                <w:szCs w:val="28"/>
              </w:rPr>
              <w:t>7. Attending school or training courses</w:t>
            </w:r>
          </w:p>
          <w:p w14:paraId="11ECBACA">
            <w:pPr>
              <w:jc w:val="left"/>
              <w:rPr>
                <w:rFonts w:ascii="Times New Roman" w:hAnsi="Times New Roman" w:eastAsia="宋体" w:cs="Times New Roman"/>
                <w:sz w:val="24"/>
                <w:szCs w:val="28"/>
              </w:rPr>
            </w:pPr>
            <w:r>
              <w:rPr>
                <w:rFonts w:ascii="Times New Roman" w:hAnsi="Times New Roman" w:eastAsia="宋体" w:cs="Times New Roman"/>
                <w:sz w:val="24"/>
                <w:szCs w:val="28"/>
              </w:rPr>
              <w:t>8. Other social activities</w:t>
            </w:r>
          </w:p>
        </w:tc>
      </w:tr>
      <w:tr w14:paraId="1E225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57237129">
            <w:pPr>
              <w:jc w:val="left"/>
              <w:rPr>
                <w:rFonts w:ascii="Times New Roman" w:hAnsi="Times New Roman" w:eastAsia="宋体" w:cs="Times New Roman"/>
                <w:sz w:val="24"/>
                <w:szCs w:val="28"/>
              </w:rPr>
            </w:pPr>
            <w:r>
              <w:rPr>
                <w:rFonts w:hint="eastAsia" w:ascii="Times New Roman" w:hAnsi="Times New Roman" w:eastAsia="宋体" w:cs="Times New Roman"/>
                <w:sz w:val="24"/>
                <w:szCs w:val="28"/>
              </w:rPr>
              <w:t>No</w:t>
            </w:r>
            <w:r>
              <w:rPr>
                <w:rFonts w:ascii="Times New Roman" w:hAnsi="Times New Roman" w:eastAsia="宋体" w:cs="Times New Roman"/>
                <w:sz w:val="24"/>
                <w:szCs w:val="28"/>
              </w:rPr>
              <w:t xml:space="preserve"> =2</w:t>
            </w:r>
          </w:p>
        </w:tc>
        <w:tc>
          <w:tcPr>
            <w:tcW w:w="4261" w:type="dxa"/>
          </w:tcPr>
          <w:p w14:paraId="5BC518FD">
            <w:pPr>
              <w:jc w:val="left"/>
              <w:rPr>
                <w:rFonts w:ascii="Times New Roman" w:hAnsi="Times New Roman" w:eastAsia="宋体" w:cs="Times New Roman"/>
                <w:sz w:val="24"/>
                <w:szCs w:val="28"/>
              </w:rPr>
            </w:pPr>
            <w:r>
              <w:rPr>
                <w:rFonts w:ascii="Times New Roman" w:hAnsi="Times New Roman" w:eastAsia="宋体" w:cs="Times New Roman"/>
                <w:sz w:val="24"/>
                <w:szCs w:val="28"/>
              </w:rPr>
              <w:t>None of the above</w:t>
            </w:r>
          </w:p>
        </w:tc>
      </w:tr>
    </w:tbl>
    <w:p w14:paraId="13F1B779">
      <w:pPr>
        <w:jc w:val="left"/>
        <w:rPr>
          <w:rFonts w:ascii="Times New Roman" w:hAnsi="Times New Roman" w:eastAsia="宋体" w:cs="Times New Roman"/>
          <w:sz w:val="24"/>
          <w:szCs w:val="28"/>
        </w:rPr>
      </w:pPr>
      <w:r>
        <w:rPr>
          <w:rFonts w:ascii="Times New Roman" w:hAnsi="Times New Roman" w:eastAsia="宋体" w:cs="Times New Roman"/>
          <w:sz w:val="24"/>
          <w:szCs w:val="28"/>
        </w:rPr>
        <w:t>(6)</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Smok</w:t>
      </w:r>
      <w:r>
        <w:rPr>
          <w:rFonts w:hint="eastAsia" w:ascii="Times New Roman" w:hAnsi="Times New Roman" w:eastAsia="宋体" w:cs="Times New Roman"/>
          <w:sz w:val="24"/>
          <w:szCs w:val="28"/>
          <w:lang w:val="en-US" w:eastAsia="zh-CN"/>
        </w:rPr>
        <w:t>ing</w:t>
      </w:r>
      <w:bookmarkStart w:id="1" w:name="_GoBack"/>
      <w:bookmarkEnd w:id="1"/>
      <w:r>
        <w:rPr>
          <w:rFonts w:ascii="Times New Roman" w:hAnsi="Times New Roman" w:eastAsia="宋体" w:cs="Times New Roman"/>
          <w:sz w:val="24"/>
          <w:szCs w:val="28"/>
        </w:rPr>
        <w:t>:</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Based on question da047</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8198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3B5CF1D">
            <w:pPr>
              <w:jc w:val="left"/>
              <w:rPr>
                <w:rFonts w:ascii="Times New Roman" w:hAnsi="Times New Roman" w:eastAsia="宋体" w:cs="Times New Roman"/>
                <w:sz w:val="24"/>
                <w:szCs w:val="28"/>
              </w:rPr>
            </w:pPr>
            <w:r>
              <w:rPr>
                <w:rFonts w:hint="eastAsia" w:ascii="Times New Roman" w:hAnsi="Times New Roman" w:eastAsia="宋体" w:cs="Times New Roman"/>
                <w:sz w:val="24"/>
                <w:szCs w:val="28"/>
              </w:rPr>
              <w:t>C</w:t>
            </w:r>
            <w:r>
              <w:rPr>
                <w:rFonts w:ascii="Times New Roman" w:hAnsi="Times New Roman" w:eastAsia="宋体" w:cs="Times New Roman"/>
                <w:sz w:val="24"/>
                <w:szCs w:val="28"/>
              </w:rPr>
              <w:t>ode</w:t>
            </w:r>
          </w:p>
        </w:tc>
        <w:tc>
          <w:tcPr>
            <w:tcW w:w="4261" w:type="dxa"/>
          </w:tcPr>
          <w:p w14:paraId="3E95584D">
            <w:pPr>
              <w:jc w:val="left"/>
              <w:rPr>
                <w:rFonts w:ascii="Times New Roman" w:hAnsi="Times New Roman" w:eastAsia="宋体" w:cs="Times New Roman"/>
                <w:sz w:val="24"/>
                <w:szCs w:val="28"/>
              </w:rPr>
            </w:pPr>
            <w:r>
              <w:rPr>
                <w:rFonts w:ascii="Times New Roman" w:hAnsi="Times New Roman" w:eastAsia="宋体" w:cs="Times New Roman"/>
                <w:sz w:val="24"/>
                <w:szCs w:val="28"/>
              </w:rPr>
              <w:t>Raw answers</w:t>
            </w:r>
          </w:p>
        </w:tc>
      </w:tr>
      <w:tr w14:paraId="12B81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1B0494E3">
            <w:pPr>
              <w:jc w:val="left"/>
              <w:rPr>
                <w:rFonts w:ascii="Times New Roman" w:hAnsi="Times New Roman" w:eastAsia="宋体" w:cs="Times New Roman"/>
                <w:sz w:val="24"/>
                <w:szCs w:val="28"/>
              </w:rPr>
            </w:pPr>
            <w:r>
              <w:rPr>
                <w:rFonts w:ascii="Times New Roman" w:hAnsi="Times New Roman" w:eastAsia="宋体" w:cs="Times New Roman"/>
                <w:sz w:val="24"/>
                <w:szCs w:val="28"/>
              </w:rPr>
              <w:t>Have a smoking habit=1</w:t>
            </w:r>
          </w:p>
        </w:tc>
        <w:tc>
          <w:tcPr>
            <w:tcW w:w="4261" w:type="dxa"/>
          </w:tcPr>
          <w:p w14:paraId="3DF47F43">
            <w:pPr>
              <w:jc w:val="left"/>
              <w:rPr>
                <w:rFonts w:ascii="Times New Roman" w:hAnsi="Times New Roman" w:eastAsia="宋体" w:cs="Times New Roman"/>
                <w:sz w:val="24"/>
                <w:szCs w:val="28"/>
              </w:rPr>
            </w:pPr>
            <w:r>
              <w:rPr>
                <w:rFonts w:ascii="Times New Roman" w:hAnsi="Times New Roman" w:eastAsia="宋体" w:cs="Times New Roman"/>
                <w:sz w:val="24"/>
                <w:szCs w:val="28"/>
              </w:rPr>
              <w:t>1. Still smoking</w:t>
            </w:r>
          </w:p>
          <w:p w14:paraId="60236B22">
            <w:pPr>
              <w:jc w:val="left"/>
              <w:rPr>
                <w:rFonts w:ascii="Times New Roman" w:hAnsi="Times New Roman" w:eastAsia="宋体" w:cs="Times New Roman"/>
                <w:sz w:val="24"/>
                <w:szCs w:val="28"/>
              </w:rPr>
            </w:pPr>
            <w:r>
              <w:rPr>
                <w:rFonts w:ascii="Times New Roman" w:hAnsi="Times New Roman" w:eastAsia="宋体" w:cs="Times New Roman"/>
                <w:sz w:val="24"/>
                <w:szCs w:val="28"/>
              </w:rPr>
              <w:t>2. Quit smoking</w:t>
            </w:r>
          </w:p>
        </w:tc>
      </w:tr>
      <w:tr w14:paraId="6318E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883D30A">
            <w:pPr>
              <w:jc w:val="left"/>
              <w:rPr>
                <w:rFonts w:ascii="Times New Roman" w:hAnsi="Times New Roman" w:eastAsia="宋体" w:cs="Times New Roman"/>
                <w:sz w:val="24"/>
                <w:szCs w:val="28"/>
              </w:rPr>
            </w:pPr>
            <w:r>
              <w:rPr>
                <w:rFonts w:hint="eastAsia" w:ascii="Times New Roman" w:hAnsi="Times New Roman" w:eastAsia="宋体" w:cs="Times New Roman"/>
                <w:sz w:val="24"/>
                <w:szCs w:val="28"/>
              </w:rPr>
              <w:t>Never</w:t>
            </w:r>
            <w:r>
              <w:rPr>
                <w:rFonts w:ascii="Times New Roman" w:hAnsi="Times New Roman" w:eastAsia="宋体" w:cs="Times New Roman"/>
                <w:sz w:val="24"/>
                <w:szCs w:val="28"/>
              </w:rPr>
              <w:t>=2</w:t>
            </w:r>
          </w:p>
        </w:tc>
        <w:tc>
          <w:tcPr>
            <w:tcW w:w="4261" w:type="dxa"/>
          </w:tcPr>
          <w:p w14:paraId="75027EC1">
            <w:pPr>
              <w:jc w:val="left"/>
              <w:rPr>
                <w:rFonts w:ascii="Times New Roman" w:hAnsi="Times New Roman" w:eastAsia="宋体" w:cs="Times New Roman"/>
                <w:sz w:val="24"/>
                <w:szCs w:val="28"/>
              </w:rPr>
            </w:pPr>
            <w:r>
              <w:rPr>
                <w:rFonts w:ascii="Times New Roman" w:hAnsi="Times New Roman" w:eastAsia="宋体" w:cs="Times New Roman"/>
                <w:sz w:val="24"/>
                <w:szCs w:val="28"/>
              </w:rPr>
              <w:t>3. Never smoked</w:t>
            </w:r>
          </w:p>
        </w:tc>
      </w:tr>
    </w:tbl>
    <w:p w14:paraId="6FCCCCF3">
      <w:pPr>
        <w:jc w:val="left"/>
        <w:rPr>
          <w:rFonts w:ascii="Times New Roman" w:hAnsi="Times New Roman" w:eastAsia="宋体" w:cs="Times New Roman"/>
          <w:sz w:val="24"/>
          <w:szCs w:val="28"/>
        </w:rPr>
      </w:pPr>
      <w:r>
        <w:rPr>
          <w:rFonts w:ascii="Times New Roman" w:hAnsi="Times New Roman" w:eastAsia="宋体" w:cs="Times New Roman"/>
          <w:sz w:val="24"/>
          <w:szCs w:val="28"/>
        </w:rPr>
        <w:t>(7)</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Drink</w:t>
      </w:r>
      <w:r>
        <w:rPr>
          <w:rFonts w:hint="eastAsia" w:ascii="Times New Roman" w:hAnsi="Times New Roman" w:eastAsia="宋体" w:cs="Times New Roman"/>
          <w:sz w:val="24"/>
          <w:szCs w:val="28"/>
          <w:lang w:val="en-US" w:eastAsia="zh-CN"/>
        </w:rPr>
        <w:t>ing</w:t>
      </w:r>
      <w:r>
        <w:rPr>
          <w:rFonts w:ascii="Times New Roman" w:hAnsi="Times New Roman" w:eastAsia="宋体" w:cs="Times New Roman"/>
          <w:sz w:val="24"/>
          <w:szCs w:val="28"/>
        </w:rPr>
        <w:t>:</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 xml:space="preserve">Based on </w:t>
      </w:r>
      <w:r>
        <w:rPr>
          <w:rFonts w:hint="eastAsia" w:ascii="Times New Roman" w:hAnsi="Times New Roman" w:eastAsia="宋体" w:cs="Times New Roman"/>
          <w:sz w:val="24"/>
          <w:szCs w:val="28"/>
        </w:rPr>
        <w:t xml:space="preserve">the </w:t>
      </w:r>
      <w:r>
        <w:rPr>
          <w:rFonts w:ascii="Times New Roman" w:hAnsi="Times New Roman" w:eastAsia="宋体" w:cs="Times New Roman"/>
          <w:sz w:val="24"/>
          <w:szCs w:val="28"/>
        </w:rPr>
        <w:t>question da051, original answer retained:</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More than once a month=1;</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Less than once a month=2;</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Never=3</w:t>
      </w:r>
    </w:p>
    <w:p w14:paraId="70B71C54">
      <w:pPr>
        <w:jc w:val="left"/>
        <w:rPr>
          <w:rFonts w:ascii="Times New Roman" w:hAnsi="Times New Roman" w:eastAsia="宋体" w:cs="Times New Roman"/>
          <w:sz w:val="24"/>
          <w:szCs w:val="28"/>
        </w:rPr>
      </w:pPr>
      <w:r>
        <w:rPr>
          <w:rFonts w:ascii="Times New Roman" w:hAnsi="Times New Roman" w:eastAsia="宋体" w:cs="Times New Roman"/>
          <w:sz w:val="24"/>
          <w:szCs w:val="28"/>
        </w:rPr>
        <w:t>(8)</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Physical activity:</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Based on the three questions attached to the question da032, as long as one of the answers is “Yes”, it is considered to be participating in sports activities, otherwise it is not participating in sports activities, and the final assignment is Yes=1,</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No=2.</w:t>
      </w:r>
    </w:p>
    <w:p w14:paraId="4DBD4428">
      <w:pPr>
        <w:jc w:val="left"/>
        <w:rPr>
          <w:rFonts w:ascii="Times New Roman" w:hAnsi="Times New Roman" w:eastAsia="宋体" w:cs="Times New Roman"/>
          <w:sz w:val="24"/>
          <w:szCs w:val="28"/>
        </w:rPr>
      </w:pPr>
      <w:r>
        <w:rPr>
          <w:rFonts w:ascii="Times New Roman" w:hAnsi="Times New Roman" w:eastAsia="宋体" w:cs="Times New Roman"/>
          <w:sz w:val="24"/>
          <w:szCs w:val="28"/>
        </w:rPr>
        <w:t>(9)Internet Use：</w:t>
      </w:r>
      <w:bookmarkEnd w:id="0"/>
      <w:r>
        <w:rPr>
          <w:rFonts w:ascii="Times New Roman" w:hAnsi="Times New Roman" w:eastAsia="宋体" w:cs="Times New Roman"/>
          <w:sz w:val="24"/>
          <w:szCs w:val="28"/>
        </w:rPr>
        <w:t xml:space="preserve">Based on </w:t>
      </w:r>
      <w:r>
        <w:rPr>
          <w:rFonts w:hint="eastAsia" w:ascii="Times New Roman" w:hAnsi="Times New Roman" w:eastAsia="宋体" w:cs="Times New Roman"/>
          <w:sz w:val="24"/>
          <w:szCs w:val="28"/>
        </w:rPr>
        <w:t xml:space="preserve">the </w:t>
      </w:r>
      <w:r>
        <w:rPr>
          <w:rFonts w:ascii="Times New Roman" w:hAnsi="Times New Roman" w:eastAsia="宋体" w:cs="Times New Roman"/>
          <w:sz w:val="24"/>
          <w:szCs w:val="28"/>
        </w:rPr>
        <w:t>question da040, original answer retained, Yes=1,</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No=2</w:t>
      </w:r>
    </w:p>
    <w:p w14:paraId="3AF5A9F7">
      <w:pPr>
        <w:jc w:val="left"/>
        <w:rPr>
          <w:rFonts w:ascii="Times New Roman" w:hAnsi="Times New Roman" w:eastAsia="宋体" w:cs="Times New Roman"/>
          <w:b/>
          <w:bCs/>
          <w:sz w:val="28"/>
          <w:szCs w:val="32"/>
        </w:rPr>
      </w:pPr>
      <w:r>
        <w:rPr>
          <w:rFonts w:ascii="Times New Roman" w:hAnsi="Times New Roman" w:eastAsia="宋体" w:cs="Times New Roman"/>
          <w:b/>
          <w:bCs/>
          <w:sz w:val="28"/>
          <w:szCs w:val="32"/>
        </w:rPr>
        <w:t>Enabling factors：</w:t>
      </w:r>
    </w:p>
    <w:p w14:paraId="14706213">
      <w:pPr>
        <w:jc w:val="left"/>
        <w:rPr>
          <w:rFonts w:ascii="Times New Roman" w:hAnsi="Times New Roman" w:eastAsia="宋体" w:cs="Times New Roman"/>
          <w:sz w:val="24"/>
          <w:szCs w:val="28"/>
        </w:rPr>
      </w:pPr>
      <w:r>
        <w:rPr>
          <w:rFonts w:ascii="Times New Roman" w:hAnsi="Times New Roman" w:eastAsia="宋体" w:cs="Times New Roman"/>
          <w:sz w:val="24"/>
          <w:szCs w:val="28"/>
        </w:rPr>
        <w:t xml:space="preserve">(1)Insurance：Based on </w:t>
      </w:r>
      <w:r>
        <w:rPr>
          <w:rFonts w:hint="eastAsia" w:ascii="Times New Roman" w:hAnsi="Times New Roman" w:eastAsia="宋体" w:cs="Times New Roman"/>
          <w:sz w:val="24"/>
          <w:szCs w:val="28"/>
        </w:rPr>
        <w:t xml:space="preserve">the </w:t>
      </w:r>
      <w:r>
        <w:rPr>
          <w:rFonts w:ascii="Times New Roman" w:hAnsi="Times New Roman" w:eastAsia="宋体" w:cs="Times New Roman"/>
          <w:sz w:val="24"/>
          <w:szCs w:val="28"/>
        </w:rPr>
        <w:t>question ba016</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37385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3B947E9">
            <w:pPr>
              <w:jc w:val="left"/>
              <w:rPr>
                <w:rFonts w:ascii="Times New Roman" w:hAnsi="Times New Roman" w:eastAsia="宋体" w:cs="Times New Roman"/>
                <w:sz w:val="24"/>
                <w:szCs w:val="28"/>
              </w:rPr>
            </w:pPr>
            <w:r>
              <w:rPr>
                <w:rFonts w:hint="eastAsia" w:ascii="Times New Roman" w:hAnsi="Times New Roman" w:eastAsia="宋体" w:cs="Times New Roman"/>
                <w:sz w:val="24"/>
                <w:szCs w:val="28"/>
              </w:rPr>
              <w:t>C</w:t>
            </w:r>
            <w:r>
              <w:rPr>
                <w:rFonts w:ascii="Times New Roman" w:hAnsi="Times New Roman" w:eastAsia="宋体" w:cs="Times New Roman"/>
                <w:sz w:val="24"/>
                <w:szCs w:val="28"/>
              </w:rPr>
              <w:t>ode</w:t>
            </w:r>
          </w:p>
        </w:tc>
        <w:tc>
          <w:tcPr>
            <w:tcW w:w="4261" w:type="dxa"/>
          </w:tcPr>
          <w:p w14:paraId="4C31AB76">
            <w:pPr>
              <w:jc w:val="left"/>
              <w:rPr>
                <w:rFonts w:ascii="Times New Roman" w:hAnsi="Times New Roman" w:eastAsia="宋体" w:cs="Times New Roman"/>
                <w:sz w:val="24"/>
                <w:szCs w:val="28"/>
              </w:rPr>
            </w:pPr>
            <w:r>
              <w:rPr>
                <w:rFonts w:ascii="Times New Roman" w:hAnsi="Times New Roman" w:eastAsia="宋体" w:cs="Times New Roman"/>
                <w:sz w:val="24"/>
                <w:szCs w:val="28"/>
              </w:rPr>
              <w:t>Raw answers</w:t>
            </w:r>
          </w:p>
        </w:tc>
      </w:tr>
      <w:tr w14:paraId="1AB8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D85EBA0">
            <w:pPr>
              <w:jc w:val="left"/>
              <w:rPr>
                <w:rFonts w:ascii="Times New Roman" w:hAnsi="Times New Roman" w:eastAsia="宋体" w:cs="Times New Roman"/>
                <w:sz w:val="24"/>
                <w:szCs w:val="28"/>
              </w:rPr>
            </w:pPr>
            <w:r>
              <w:rPr>
                <w:rFonts w:ascii="Times New Roman" w:hAnsi="Times New Roman" w:eastAsia="宋体" w:cs="Times New Roman"/>
                <w:sz w:val="24"/>
                <w:szCs w:val="28"/>
              </w:rPr>
              <w:t>Yes=1</w:t>
            </w:r>
          </w:p>
        </w:tc>
        <w:tc>
          <w:tcPr>
            <w:tcW w:w="4261" w:type="dxa"/>
          </w:tcPr>
          <w:p w14:paraId="1A918457">
            <w:pPr>
              <w:jc w:val="left"/>
              <w:rPr>
                <w:rFonts w:ascii="Times New Roman" w:hAnsi="Times New Roman" w:eastAsia="宋体" w:cs="Times New Roman"/>
                <w:sz w:val="24"/>
                <w:szCs w:val="28"/>
              </w:rPr>
            </w:pPr>
            <w:r>
              <w:rPr>
                <w:rFonts w:ascii="Times New Roman" w:hAnsi="Times New Roman" w:eastAsia="宋体" w:cs="Times New Roman"/>
                <w:sz w:val="24"/>
                <w:szCs w:val="28"/>
              </w:rPr>
              <w:t>1. Annual contribution (BA016_1) yuan</w:t>
            </w:r>
          </w:p>
          <w:p w14:paraId="5F8E1B61">
            <w:pPr>
              <w:jc w:val="left"/>
              <w:rPr>
                <w:rFonts w:ascii="Times New Roman" w:hAnsi="Times New Roman" w:eastAsia="宋体" w:cs="Times New Roman"/>
                <w:sz w:val="24"/>
                <w:szCs w:val="28"/>
              </w:rPr>
            </w:pPr>
            <w:r>
              <w:rPr>
                <w:rFonts w:ascii="Times New Roman" w:hAnsi="Times New Roman" w:eastAsia="宋体" w:cs="Times New Roman"/>
                <w:sz w:val="24"/>
                <w:szCs w:val="28"/>
              </w:rPr>
              <w:t>2. Has health insurance but does not pay a contribution</w:t>
            </w:r>
          </w:p>
        </w:tc>
      </w:tr>
      <w:tr w14:paraId="75C44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61407D52">
            <w:pPr>
              <w:jc w:val="left"/>
              <w:rPr>
                <w:rFonts w:ascii="Times New Roman" w:hAnsi="Times New Roman" w:eastAsia="宋体" w:cs="Times New Roman"/>
                <w:sz w:val="24"/>
                <w:szCs w:val="28"/>
              </w:rPr>
            </w:pPr>
            <w:r>
              <w:rPr>
                <w:rFonts w:ascii="Times New Roman" w:hAnsi="Times New Roman" w:eastAsia="宋体" w:cs="Times New Roman"/>
                <w:sz w:val="24"/>
                <w:szCs w:val="28"/>
              </w:rPr>
              <w:t>No=2</w:t>
            </w:r>
          </w:p>
        </w:tc>
        <w:tc>
          <w:tcPr>
            <w:tcW w:w="4261" w:type="dxa"/>
          </w:tcPr>
          <w:p w14:paraId="41F4D91D">
            <w:pPr>
              <w:jc w:val="left"/>
              <w:rPr>
                <w:rFonts w:ascii="Times New Roman" w:hAnsi="Times New Roman" w:eastAsia="宋体" w:cs="Times New Roman"/>
                <w:sz w:val="24"/>
                <w:szCs w:val="28"/>
              </w:rPr>
            </w:pPr>
            <w:r>
              <w:rPr>
                <w:rFonts w:ascii="Times New Roman" w:hAnsi="Times New Roman" w:eastAsia="宋体" w:cs="Times New Roman"/>
                <w:sz w:val="24"/>
                <w:szCs w:val="28"/>
              </w:rPr>
              <w:t>3. Does not have any health insurance</w:t>
            </w:r>
          </w:p>
        </w:tc>
      </w:tr>
    </w:tbl>
    <w:p w14:paraId="7785AFE9">
      <w:pPr>
        <w:jc w:val="left"/>
        <w:rPr>
          <w:rFonts w:ascii="Times New Roman" w:hAnsi="Times New Roman" w:eastAsia="宋体" w:cs="Times New Roman"/>
          <w:sz w:val="24"/>
          <w:szCs w:val="28"/>
        </w:rPr>
      </w:pPr>
      <w:r>
        <w:rPr>
          <w:rFonts w:ascii="Times New Roman" w:hAnsi="Times New Roman" w:eastAsia="宋体" w:cs="Times New Roman"/>
          <w:sz w:val="24"/>
          <w:szCs w:val="28"/>
        </w:rPr>
        <w:t>(2)</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Income</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source:</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 xml:space="preserve">In this section, subjects were categorized into three main groups according to the source of household income; </w:t>
      </w:r>
      <w:r>
        <w:rPr>
          <w:rFonts w:hint="eastAsia" w:ascii="Times New Roman" w:hAnsi="Times New Roman" w:eastAsia="宋体" w:cs="Times New Roman"/>
          <w:sz w:val="24"/>
          <w:szCs w:val="28"/>
        </w:rPr>
        <w:t>i</w:t>
      </w:r>
      <w:r>
        <w:rPr>
          <w:rFonts w:ascii="Times New Roman" w:hAnsi="Times New Roman" w:eastAsia="宋体" w:cs="Times New Roman"/>
          <w:sz w:val="24"/>
          <w:szCs w:val="28"/>
        </w:rPr>
        <w:t>ndustry was defined as those whose sources of income were wages, pensions and running a business; the agricultur</w:t>
      </w:r>
      <w:r>
        <w:rPr>
          <w:rFonts w:hint="eastAsia" w:ascii="Times New Roman" w:hAnsi="Times New Roman" w:eastAsia="宋体" w:cs="Times New Roman"/>
          <w:sz w:val="24"/>
          <w:szCs w:val="28"/>
        </w:rPr>
        <w:t xml:space="preserve">e </w:t>
      </w:r>
      <w:r>
        <w:rPr>
          <w:rFonts w:ascii="Times New Roman" w:hAnsi="Times New Roman" w:eastAsia="宋体" w:cs="Times New Roman"/>
          <w:sz w:val="24"/>
          <w:szCs w:val="28"/>
        </w:rPr>
        <w:t>was defined as those who worked in planting, forestry and animal husbandry; and those who had both types of income were defined as another new group; the sources of the specific questions are reflected in the table.</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7BCD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36861C1">
            <w:pPr>
              <w:jc w:val="left"/>
              <w:rPr>
                <w:rFonts w:ascii="Times New Roman" w:hAnsi="Times New Roman" w:eastAsia="宋体" w:cs="Times New Roman"/>
                <w:sz w:val="24"/>
                <w:szCs w:val="28"/>
              </w:rPr>
            </w:pPr>
            <w:r>
              <w:rPr>
                <w:rFonts w:hint="eastAsia" w:ascii="Times New Roman" w:hAnsi="Times New Roman" w:eastAsia="宋体" w:cs="Times New Roman"/>
                <w:sz w:val="24"/>
                <w:szCs w:val="28"/>
              </w:rPr>
              <w:t>C</w:t>
            </w:r>
            <w:r>
              <w:rPr>
                <w:rFonts w:ascii="Times New Roman" w:hAnsi="Times New Roman" w:eastAsia="宋体" w:cs="Times New Roman"/>
                <w:sz w:val="24"/>
                <w:szCs w:val="28"/>
              </w:rPr>
              <w:t>ode</w:t>
            </w:r>
          </w:p>
        </w:tc>
        <w:tc>
          <w:tcPr>
            <w:tcW w:w="4261" w:type="dxa"/>
          </w:tcPr>
          <w:p w14:paraId="4815DD59">
            <w:pPr>
              <w:jc w:val="left"/>
              <w:rPr>
                <w:rFonts w:ascii="Times New Roman" w:hAnsi="Times New Roman" w:eastAsia="宋体" w:cs="Times New Roman"/>
                <w:sz w:val="24"/>
                <w:szCs w:val="28"/>
              </w:rPr>
            </w:pPr>
            <w:r>
              <w:rPr>
                <w:rFonts w:ascii="Times New Roman" w:hAnsi="Times New Roman" w:eastAsia="宋体" w:cs="Times New Roman"/>
                <w:sz w:val="24"/>
                <w:szCs w:val="28"/>
              </w:rPr>
              <w:t>Raw answers</w:t>
            </w:r>
          </w:p>
        </w:tc>
      </w:tr>
      <w:tr w14:paraId="5D5DC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F6EE503">
            <w:pPr>
              <w:jc w:val="left"/>
              <w:rPr>
                <w:rFonts w:ascii="Times New Roman" w:hAnsi="Times New Roman" w:eastAsia="宋体" w:cs="Times New Roman"/>
                <w:sz w:val="24"/>
                <w:szCs w:val="28"/>
              </w:rPr>
            </w:pPr>
            <w:r>
              <w:rPr>
                <w:rFonts w:ascii="Times New Roman" w:hAnsi="Times New Roman" w:eastAsia="宋体" w:cs="Times New Roman"/>
                <w:sz w:val="24"/>
                <w:szCs w:val="28"/>
              </w:rPr>
              <w:t>Industr</w:t>
            </w:r>
            <w:r>
              <w:rPr>
                <w:rFonts w:hint="eastAsia" w:ascii="Times New Roman" w:hAnsi="Times New Roman" w:eastAsia="宋体" w:cs="Times New Roman"/>
                <w:sz w:val="24"/>
                <w:szCs w:val="28"/>
              </w:rPr>
              <w:t>y</w:t>
            </w:r>
            <w:r>
              <w:rPr>
                <w:rFonts w:ascii="Times New Roman" w:hAnsi="Times New Roman" w:eastAsia="宋体" w:cs="Times New Roman"/>
                <w:sz w:val="24"/>
                <w:szCs w:val="28"/>
              </w:rPr>
              <w:t xml:space="preserve"> =1</w:t>
            </w:r>
          </w:p>
        </w:tc>
        <w:tc>
          <w:tcPr>
            <w:tcW w:w="4261" w:type="dxa"/>
          </w:tcPr>
          <w:p w14:paraId="506D9A67">
            <w:pPr>
              <w:jc w:val="left"/>
              <w:rPr>
                <w:rFonts w:ascii="Times New Roman" w:hAnsi="Times New Roman" w:eastAsia="宋体" w:cs="Times New Roman"/>
                <w:sz w:val="24"/>
                <w:szCs w:val="28"/>
              </w:rPr>
            </w:pPr>
            <w:r>
              <w:rPr>
                <w:rFonts w:ascii="Times New Roman" w:hAnsi="Times New Roman" w:eastAsia="宋体" w:cs="Times New Roman"/>
                <w:sz w:val="24"/>
                <w:szCs w:val="28"/>
              </w:rPr>
              <w:t>Answer “yes” to any of the options in gd001(Self-employment or starting a private business),ga001(Acceptance of wages) is considered to be consistent with the characteristics of the industrial population.</w:t>
            </w:r>
          </w:p>
        </w:tc>
      </w:tr>
      <w:tr w14:paraId="7D6E0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1482BD8E">
            <w:pPr>
              <w:jc w:val="left"/>
              <w:rPr>
                <w:rFonts w:ascii="Times New Roman" w:hAnsi="Times New Roman" w:eastAsia="宋体" w:cs="Times New Roman"/>
                <w:sz w:val="24"/>
                <w:szCs w:val="28"/>
              </w:rPr>
            </w:pPr>
            <w:r>
              <w:rPr>
                <w:rFonts w:ascii="Times New Roman" w:hAnsi="Times New Roman" w:eastAsia="宋体" w:cs="Times New Roman"/>
                <w:sz w:val="24"/>
                <w:szCs w:val="28"/>
              </w:rPr>
              <w:t>Agricultur</w:t>
            </w:r>
            <w:r>
              <w:rPr>
                <w:rFonts w:hint="eastAsia" w:ascii="Times New Roman" w:hAnsi="Times New Roman" w:eastAsia="宋体" w:cs="Times New Roman"/>
                <w:sz w:val="24"/>
                <w:szCs w:val="28"/>
              </w:rPr>
              <w:t>e</w:t>
            </w:r>
            <w:r>
              <w:rPr>
                <w:rFonts w:ascii="Times New Roman" w:hAnsi="Times New Roman" w:eastAsia="宋体" w:cs="Times New Roman"/>
                <w:sz w:val="24"/>
                <w:szCs w:val="28"/>
              </w:rPr>
              <w:t xml:space="preserve"> =2</w:t>
            </w:r>
          </w:p>
        </w:tc>
        <w:tc>
          <w:tcPr>
            <w:tcW w:w="4261" w:type="dxa"/>
          </w:tcPr>
          <w:p w14:paraId="4E863F56">
            <w:pPr>
              <w:jc w:val="left"/>
              <w:rPr>
                <w:rFonts w:ascii="Times New Roman" w:hAnsi="Times New Roman" w:eastAsia="宋体" w:cs="Times New Roman"/>
                <w:sz w:val="24"/>
                <w:szCs w:val="28"/>
              </w:rPr>
            </w:pPr>
            <w:r>
              <w:rPr>
                <w:rFonts w:ascii="Times New Roman" w:hAnsi="Times New Roman" w:eastAsia="宋体" w:cs="Times New Roman"/>
                <w:sz w:val="24"/>
                <w:szCs w:val="28"/>
              </w:rPr>
              <w:t>Answer “yes” to any of the options in gc001(Agriculture),gc003(planting or forestry).gc005(Pastoralism or aquaculture) is considered to be consistent with the characteristics of the agricultural population.</w:t>
            </w:r>
          </w:p>
        </w:tc>
      </w:tr>
      <w:tr w14:paraId="7F54F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6E22F94">
            <w:pPr>
              <w:jc w:val="left"/>
              <w:rPr>
                <w:rFonts w:ascii="Times New Roman" w:hAnsi="Times New Roman" w:eastAsia="宋体" w:cs="Times New Roman"/>
                <w:sz w:val="24"/>
                <w:szCs w:val="28"/>
              </w:rPr>
            </w:pPr>
            <w:r>
              <w:rPr>
                <w:rFonts w:ascii="Times New Roman" w:hAnsi="Times New Roman" w:eastAsia="宋体" w:cs="Times New Roman"/>
                <w:sz w:val="24"/>
                <w:szCs w:val="28"/>
              </w:rPr>
              <w:t>Both=3</w:t>
            </w:r>
          </w:p>
        </w:tc>
        <w:tc>
          <w:tcPr>
            <w:tcW w:w="4261" w:type="dxa"/>
          </w:tcPr>
          <w:p w14:paraId="1FC35D0F">
            <w:pPr>
              <w:jc w:val="left"/>
              <w:rPr>
                <w:rFonts w:ascii="Times New Roman" w:hAnsi="Times New Roman" w:eastAsia="宋体" w:cs="Times New Roman"/>
                <w:sz w:val="24"/>
                <w:szCs w:val="28"/>
              </w:rPr>
            </w:pPr>
            <w:r>
              <w:rPr>
                <w:rFonts w:ascii="Times New Roman" w:hAnsi="Times New Roman" w:eastAsia="宋体" w:cs="Times New Roman"/>
                <w:sz w:val="24"/>
                <w:szCs w:val="28"/>
              </w:rPr>
              <w:t>Both incomes include</w:t>
            </w:r>
          </w:p>
        </w:tc>
      </w:tr>
    </w:tbl>
    <w:p w14:paraId="1BFF1427">
      <w:pPr>
        <w:jc w:val="left"/>
        <w:rPr>
          <w:rFonts w:ascii="Times New Roman" w:hAnsi="Times New Roman" w:eastAsia="宋体" w:cs="Times New Roman"/>
          <w:sz w:val="24"/>
          <w:szCs w:val="28"/>
        </w:rPr>
      </w:pPr>
      <w:r>
        <w:rPr>
          <w:rFonts w:ascii="Times New Roman" w:hAnsi="Times New Roman" w:eastAsia="宋体" w:cs="Times New Roman"/>
          <w:sz w:val="24"/>
          <w:szCs w:val="28"/>
        </w:rPr>
        <w:t>(3)Income</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state：Individual income was graded based on two sources: salary (ga002) and pension (ga005).For respondents who answered a general range of income rather than a specific number, we used averaging to determine their specific income. After completing the income summary, the income was graded:&lt;16,000=1;16,000-40,000=2&gt;40,000=3</w:t>
      </w:r>
    </w:p>
    <w:p w14:paraId="5D35F69F">
      <w:pPr>
        <w:jc w:val="left"/>
        <w:rPr>
          <w:rFonts w:ascii="Times New Roman" w:hAnsi="Times New Roman" w:eastAsia="宋体" w:cs="Times New Roman"/>
          <w:sz w:val="24"/>
          <w:szCs w:val="28"/>
        </w:rPr>
      </w:pPr>
      <w:r>
        <w:rPr>
          <w:rFonts w:ascii="Times New Roman" w:hAnsi="Times New Roman" w:eastAsia="宋体" w:cs="Times New Roman"/>
          <w:sz w:val="24"/>
          <w:szCs w:val="28"/>
        </w:rPr>
        <w:t>(4)</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Residence:</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 xml:space="preserve">Based on </w:t>
      </w:r>
      <w:r>
        <w:rPr>
          <w:rFonts w:hint="eastAsia" w:ascii="Times New Roman" w:hAnsi="Times New Roman" w:eastAsia="宋体" w:cs="Times New Roman"/>
          <w:sz w:val="24"/>
          <w:szCs w:val="28"/>
        </w:rPr>
        <w:t xml:space="preserve">the </w:t>
      </w:r>
      <w:r>
        <w:rPr>
          <w:rFonts w:ascii="Times New Roman" w:hAnsi="Times New Roman" w:eastAsia="宋体" w:cs="Times New Roman"/>
          <w:sz w:val="24"/>
          <w:szCs w:val="28"/>
        </w:rPr>
        <w:t>question ba</w:t>
      </w:r>
      <w:r>
        <w:rPr>
          <w:rFonts w:hint="eastAsia" w:ascii="Times New Roman" w:hAnsi="Times New Roman" w:eastAsia="宋体" w:cs="Times New Roman"/>
          <w:sz w:val="24"/>
          <w:szCs w:val="28"/>
        </w:rPr>
        <w:t>008</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33B1E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72FFE025">
            <w:pPr>
              <w:jc w:val="left"/>
              <w:rPr>
                <w:rFonts w:ascii="Times New Roman" w:hAnsi="Times New Roman" w:eastAsia="宋体" w:cs="Times New Roman"/>
                <w:sz w:val="24"/>
                <w:szCs w:val="28"/>
              </w:rPr>
            </w:pPr>
            <w:r>
              <w:rPr>
                <w:rFonts w:hint="eastAsia" w:ascii="Times New Roman" w:hAnsi="Times New Roman" w:eastAsia="宋体" w:cs="Times New Roman"/>
                <w:sz w:val="24"/>
                <w:szCs w:val="28"/>
              </w:rPr>
              <w:t>C</w:t>
            </w:r>
            <w:r>
              <w:rPr>
                <w:rFonts w:ascii="Times New Roman" w:hAnsi="Times New Roman" w:eastAsia="宋体" w:cs="Times New Roman"/>
                <w:sz w:val="24"/>
                <w:szCs w:val="28"/>
              </w:rPr>
              <w:t>ode</w:t>
            </w:r>
          </w:p>
        </w:tc>
        <w:tc>
          <w:tcPr>
            <w:tcW w:w="4261" w:type="dxa"/>
          </w:tcPr>
          <w:p w14:paraId="7C2838A0">
            <w:pPr>
              <w:jc w:val="left"/>
              <w:rPr>
                <w:rFonts w:ascii="Times New Roman" w:hAnsi="Times New Roman" w:eastAsia="宋体" w:cs="Times New Roman"/>
                <w:sz w:val="24"/>
                <w:szCs w:val="28"/>
              </w:rPr>
            </w:pPr>
            <w:r>
              <w:rPr>
                <w:rFonts w:ascii="Times New Roman" w:hAnsi="Times New Roman" w:eastAsia="宋体" w:cs="Times New Roman"/>
                <w:sz w:val="24"/>
                <w:szCs w:val="28"/>
              </w:rPr>
              <w:t>Raw answers</w:t>
            </w:r>
          </w:p>
        </w:tc>
      </w:tr>
      <w:tr w14:paraId="0F75A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6FD52E78">
            <w:pPr>
              <w:jc w:val="left"/>
              <w:rPr>
                <w:rFonts w:ascii="Times New Roman" w:hAnsi="Times New Roman" w:eastAsia="宋体" w:cs="Times New Roman"/>
                <w:sz w:val="24"/>
                <w:szCs w:val="28"/>
              </w:rPr>
            </w:pPr>
            <w:r>
              <w:rPr>
                <w:rFonts w:ascii="Times New Roman" w:hAnsi="Times New Roman" w:eastAsia="宋体" w:cs="Times New Roman"/>
                <w:sz w:val="24"/>
                <w:szCs w:val="28"/>
              </w:rPr>
              <w:t>City or town center=1</w:t>
            </w:r>
          </w:p>
        </w:tc>
        <w:tc>
          <w:tcPr>
            <w:tcW w:w="4261" w:type="dxa"/>
          </w:tcPr>
          <w:p w14:paraId="1A8CC4F0">
            <w:pPr>
              <w:jc w:val="left"/>
              <w:rPr>
                <w:rFonts w:ascii="Times New Roman" w:hAnsi="Times New Roman" w:eastAsia="宋体" w:cs="Times New Roman"/>
                <w:sz w:val="24"/>
                <w:szCs w:val="28"/>
              </w:rPr>
            </w:pPr>
            <w:r>
              <w:rPr>
                <w:rFonts w:ascii="Times New Roman" w:hAnsi="Times New Roman" w:eastAsia="宋体" w:cs="Times New Roman"/>
                <w:sz w:val="24"/>
                <w:szCs w:val="28"/>
              </w:rPr>
              <w:t>1. City or town center area</w:t>
            </w:r>
          </w:p>
        </w:tc>
      </w:tr>
      <w:tr w14:paraId="61972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560E5F55">
            <w:pPr>
              <w:jc w:val="left"/>
              <w:rPr>
                <w:rFonts w:ascii="Times New Roman" w:hAnsi="Times New Roman" w:eastAsia="宋体" w:cs="Times New Roman"/>
                <w:sz w:val="24"/>
                <w:szCs w:val="28"/>
              </w:rPr>
            </w:pPr>
            <w:r>
              <w:rPr>
                <w:rFonts w:hint="eastAsia" w:ascii="Times New Roman" w:hAnsi="Times New Roman" w:eastAsia="宋体" w:cs="Times New Roman"/>
                <w:sz w:val="24"/>
                <w:szCs w:val="28"/>
              </w:rPr>
              <w:t xml:space="preserve">City </w:t>
            </w:r>
            <w:r>
              <w:rPr>
                <w:rFonts w:ascii="Times New Roman" w:hAnsi="Times New Roman" w:eastAsia="宋体" w:cs="Times New Roman"/>
                <w:sz w:val="24"/>
                <w:szCs w:val="28"/>
              </w:rPr>
              <w:t>or town fringe =2</w:t>
            </w:r>
          </w:p>
        </w:tc>
        <w:tc>
          <w:tcPr>
            <w:tcW w:w="4261" w:type="dxa"/>
          </w:tcPr>
          <w:p w14:paraId="5F421D13">
            <w:pPr>
              <w:jc w:val="left"/>
              <w:rPr>
                <w:rFonts w:ascii="Times New Roman" w:hAnsi="Times New Roman" w:eastAsia="宋体" w:cs="Times New Roman"/>
                <w:sz w:val="24"/>
                <w:szCs w:val="28"/>
              </w:rPr>
            </w:pPr>
            <w:r>
              <w:rPr>
                <w:rFonts w:ascii="Times New Roman" w:hAnsi="Times New Roman" w:eastAsia="宋体" w:cs="Times New Roman"/>
                <w:sz w:val="24"/>
                <w:szCs w:val="28"/>
              </w:rPr>
              <w:t>2. urban-rural or town- rural fringe area</w:t>
            </w:r>
          </w:p>
        </w:tc>
      </w:tr>
      <w:tr w14:paraId="02D29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65634870">
            <w:pPr>
              <w:jc w:val="left"/>
              <w:rPr>
                <w:rFonts w:ascii="Times New Roman" w:hAnsi="Times New Roman" w:eastAsia="宋体" w:cs="Times New Roman"/>
                <w:sz w:val="24"/>
                <w:szCs w:val="28"/>
              </w:rPr>
            </w:pPr>
            <w:r>
              <w:rPr>
                <w:rFonts w:ascii="Times New Roman" w:hAnsi="Times New Roman" w:eastAsia="宋体" w:cs="Times New Roman"/>
                <w:sz w:val="24"/>
                <w:szCs w:val="28"/>
              </w:rPr>
              <w:t>Rural areas=3</w:t>
            </w:r>
          </w:p>
        </w:tc>
        <w:tc>
          <w:tcPr>
            <w:tcW w:w="4261" w:type="dxa"/>
          </w:tcPr>
          <w:p w14:paraId="40CCB206">
            <w:pPr>
              <w:jc w:val="left"/>
              <w:rPr>
                <w:rFonts w:ascii="Times New Roman" w:hAnsi="Times New Roman" w:eastAsia="宋体" w:cs="Times New Roman"/>
                <w:sz w:val="24"/>
                <w:szCs w:val="28"/>
              </w:rPr>
            </w:pPr>
            <w:r>
              <w:rPr>
                <w:rFonts w:ascii="Times New Roman" w:hAnsi="Times New Roman" w:eastAsia="宋体" w:cs="Times New Roman"/>
                <w:sz w:val="24"/>
                <w:szCs w:val="28"/>
              </w:rPr>
              <w:t>3. Rural areas</w:t>
            </w:r>
          </w:p>
          <w:p w14:paraId="7367918B">
            <w:pPr>
              <w:jc w:val="left"/>
              <w:rPr>
                <w:rFonts w:ascii="Times New Roman" w:hAnsi="Times New Roman" w:eastAsia="宋体" w:cs="Times New Roman"/>
                <w:sz w:val="24"/>
                <w:szCs w:val="28"/>
              </w:rPr>
            </w:pPr>
            <w:r>
              <w:rPr>
                <w:rFonts w:ascii="Times New Roman" w:hAnsi="Times New Roman" w:eastAsia="宋体" w:cs="Times New Roman"/>
                <w:sz w:val="24"/>
                <w:szCs w:val="28"/>
              </w:rPr>
              <w:t>4. special areas (pastoral, forest, etc.)</w:t>
            </w:r>
          </w:p>
        </w:tc>
      </w:tr>
    </w:tbl>
    <w:p w14:paraId="447BA631">
      <w:pPr>
        <w:jc w:val="left"/>
        <w:rPr>
          <w:rFonts w:ascii="Times New Roman" w:hAnsi="Times New Roman" w:eastAsia="宋体" w:cs="Times New Roman"/>
          <w:sz w:val="24"/>
          <w:szCs w:val="28"/>
        </w:rPr>
      </w:pPr>
      <w:r>
        <w:rPr>
          <w:rFonts w:ascii="Times New Roman" w:hAnsi="Times New Roman" w:eastAsia="宋体" w:cs="Times New Roman"/>
          <w:sz w:val="24"/>
          <w:szCs w:val="28"/>
        </w:rPr>
        <w:t>(5)</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Living arrangement:</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 xml:space="preserve">This variable </w:t>
      </w:r>
      <w:r>
        <w:rPr>
          <w:rFonts w:hint="eastAsia" w:ascii="Times New Roman" w:hAnsi="Times New Roman" w:eastAsia="宋体" w:cs="Times New Roman"/>
          <w:sz w:val="24"/>
          <w:szCs w:val="28"/>
        </w:rPr>
        <w:t>was</w:t>
      </w:r>
      <w:r>
        <w:rPr>
          <w:rFonts w:ascii="Times New Roman" w:hAnsi="Times New Roman" w:eastAsia="宋体" w:cs="Times New Roman"/>
          <w:sz w:val="24"/>
          <w:szCs w:val="28"/>
        </w:rPr>
        <w:t xml:space="preserve"> based on </w:t>
      </w:r>
      <w:r>
        <w:rPr>
          <w:rFonts w:hint="eastAsia" w:ascii="Times New Roman" w:hAnsi="Times New Roman" w:eastAsia="宋体" w:cs="Times New Roman"/>
          <w:sz w:val="24"/>
          <w:szCs w:val="28"/>
        </w:rPr>
        <w:t xml:space="preserve">the </w:t>
      </w:r>
      <w:r>
        <w:rPr>
          <w:rFonts w:ascii="Times New Roman" w:hAnsi="Times New Roman" w:eastAsia="宋体" w:cs="Times New Roman"/>
          <w:sz w:val="24"/>
          <w:szCs w:val="28"/>
        </w:rPr>
        <w:t xml:space="preserve">question ba011 and the 14 sub-questions of ca014. Married and currently cohabiting are considered to be living with their spouse; while other household members </w:t>
      </w:r>
      <w:r>
        <w:rPr>
          <w:rFonts w:hint="eastAsia" w:ascii="Times New Roman" w:hAnsi="Times New Roman" w:eastAsia="宋体" w:cs="Times New Roman"/>
          <w:sz w:val="24"/>
          <w:szCs w:val="28"/>
        </w:rPr>
        <w:t xml:space="preserve">were </w:t>
      </w:r>
      <w:r>
        <w:rPr>
          <w:rFonts w:ascii="Times New Roman" w:hAnsi="Times New Roman" w:eastAsia="宋体" w:cs="Times New Roman"/>
          <w:sz w:val="24"/>
          <w:szCs w:val="28"/>
        </w:rPr>
        <w:t xml:space="preserve">determined based on the sub-questions of ca014 and </w:t>
      </w:r>
      <w:r>
        <w:rPr>
          <w:rFonts w:hint="eastAsia" w:ascii="Times New Roman" w:hAnsi="Times New Roman" w:eastAsia="宋体" w:cs="Times New Roman"/>
          <w:sz w:val="24"/>
          <w:szCs w:val="28"/>
        </w:rPr>
        <w:t>were</w:t>
      </w:r>
      <w:r>
        <w:rPr>
          <w:rFonts w:ascii="Times New Roman" w:hAnsi="Times New Roman" w:eastAsia="宋体" w:cs="Times New Roman"/>
          <w:sz w:val="24"/>
          <w:szCs w:val="28"/>
        </w:rPr>
        <w:t xml:space="preserve"> defined as living together when the household member has accompanied the respondent for &gt;6 months.</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3A9FA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98C9C6C">
            <w:pPr>
              <w:jc w:val="left"/>
              <w:rPr>
                <w:rFonts w:ascii="Times New Roman" w:hAnsi="Times New Roman" w:eastAsia="宋体" w:cs="Times New Roman"/>
                <w:sz w:val="24"/>
                <w:szCs w:val="28"/>
              </w:rPr>
            </w:pPr>
            <w:r>
              <w:rPr>
                <w:rFonts w:hint="eastAsia" w:ascii="Times New Roman" w:hAnsi="Times New Roman" w:eastAsia="宋体" w:cs="Times New Roman"/>
                <w:sz w:val="24"/>
                <w:szCs w:val="28"/>
              </w:rPr>
              <w:t>C</w:t>
            </w:r>
            <w:r>
              <w:rPr>
                <w:rFonts w:ascii="Times New Roman" w:hAnsi="Times New Roman" w:eastAsia="宋体" w:cs="Times New Roman"/>
                <w:sz w:val="24"/>
                <w:szCs w:val="28"/>
              </w:rPr>
              <w:t>ode</w:t>
            </w:r>
          </w:p>
        </w:tc>
        <w:tc>
          <w:tcPr>
            <w:tcW w:w="4261" w:type="dxa"/>
          </w:tcPr>
          <w:p w14:paraId="6EBD176A">
            <w:pPr>
              <w:jc w:val="left"/>
              <w:rPr>
                <w:rFonts w:ascii="Times New Roman" w:hAnsi="Times New Roman" w:eastAsia="宋体" w:cs="Times New Roman"/>
                <w:sz w:val="24"/>
                <w:szCs w:val="28"/>
              </w:rPr>
            </w:pPr>
            <w:r>
              <w:rPr>
                <w:rFonts w:ascii="Times New Roman" w:hAnsi="Times New Roman" w:eastAsia="宋体" w:cs="Times New Roman"/>
                <w:sz w:val="24"/>
                <w:szCs w:val="28"/>
              </w:rPr>
              <w:t>Raw answers</w:t>
            </w:r>
          </w:p>
        </w:tc>
      </w:tr>
      <w:tr w14:paraId="1F3E3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BB3FF18">
            <w:pPr>
              <w:jc w:val="left"/>
              <w:rPr>
                <w:rFonts w:ascii="Times New Roman" w:hAnsi="Times New Roman" w:eastAsia="宋体" w:cs="Times New Roman"/>
                <w:sz w:val="24"/>
                <w:szCs w:val="28"/>
              </w:rPr>
            </w:pPr>
            <w:r>
              <w:rPr>
                <w:rFonts w:ascii="Times New Roman" w:hAnsi="Times New Roman" w:eastAsia="宋体" w:cs="Times New Roman"/>
                <w:sz w:val="24"/>
                <w:szCs w:val="28"/>
              </w:rPr>
              <w:t>with spouse and other family members =1</w:t>
            </w:r>
          </w:p>
        </w:tc>
        <w:tc>
          <w:tcPr>
            <w:tcW w:w="4261" w:type="dxa"/>
          </w:tcPr>
          <w:p w14:paraId="73D1F87C">
            <w:pPr>
              <w:jc w:val="left"/>
              <w:rPr>
                <w:rFonts w:ascii="Times New Roman" w:hAnsi="Times New Roman" w:eastAsia="宋体" w:cs="Times New Roman"/>
                <w:sz w:val="24"/>
                <w:szCs w:val="28"/>
              </w:rPr>
            </w:pPr>
            <w:r>
              <w:rPr>
                <w:rFonts w:ascii="Times New Roman" w:hAnsi="Times New Roman" w:eastAsia="宋体" w:cs="Times New Roman"/>
                <w:sz w:val="24"/>
                <w:szCs w:val="28"/>
              </w:rPr>
              <w:t>1. Living with spouse</w:t>
            </w:r>
            <w:r>
              <w:rPr>
                <w:rFonts w:hint="eastAsia" w:ascii="Times New Roman" w:hAnsi="Times New Roman" w:eastAsia="宋体" w:cs="Times New Roman"/>
                <w:sz w:val="24"/>
                <w:szCs w:val="28"/>
              </w:rPr>
              <w:t xml:space="preserve"> &amp;</w:t>
            </w:r>
          </w:p>
          <w:p w14:paraId="7E77EBF2">
            <w:pPr>
              <w:jc w:val="left"/>
              <w:rPr>
                <w:rFonts w:ascii="Times New Roman" w:hAnsi="Times New Roman" w:eastAsia="宋体" w:cs="Times New Roman"/>
                <w:sz w:val="24"/>
                <w:szCs w:val="28"/>
              </w:rPr>
            </w:pPr>
            <w:r>
              <w:rPr>
                <w:rFonts w:ascii="Times New Roman" w:hAnsi="Times New Roman" w:eastAsia="宋体" w:cs="Times New Roman"/>
                <w:sz w:val="24"/>
                <w:szCs w:val="28"/>
              </w:rPr>
              <w:t>2.Living with more than one family member</w:t>
            </w:r>
          </w:p>
        </w:tc>
      </w:tr>
      <w:tr w14:paraId="701A8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16424D4B">
            <w:pPr>
              <w:jc w:val="left"/>
              <w:rPr>
                <w:rFonts w:ascii="Times New Roman" w:hAnsi="Times New Roman" w:eastAsia="宋体" w:cs="Times New Roman"/>
                <w:sz w:val="24"/>
                <w:szCs w:val="28"/>
              </w:rPr>
            </w:pPr>
            <w:r>
              <w:rPr>
                <w:rFonts w:ascii="Times New Roman" w:hAnsi="Times New Roman" w:eastAsia="宋体" w:cs="Times New Roman"/>
                <w:sz w:val="24"/>
                <w:szCs w:val="28"/>
              </w:rPr>
              <w:t>with family members without spouse =2</w:t>
            </w:r>
          </w:p>
        </w:tc>
        <w:tc>
          <w:tcPr>
            <w:tcW w:w="4261" w:type="dxa"/>
          </w:tcPr>
          <w:p w14:paraId="7526D992">
            <w:pPr>
              <w:jc w:val="left"/>
              <w:rPr>
                <w:rFonts w:ascii="Times New Roman" w:hAnsi="Times New Roman" w:eastAsia="宋体" w:cs="Times New Roman"/>
                <w:sz w:val="24"/>
                <w:szCs w:val="28"/>
              </w:rPr>
            </w:pPr>
            <w:r>
              <w:rPr>
                <w:rFonts w:ascii="Times New Roman" w:hAnsi="Times New Roman" w:eastAsia="宋体" w:cs="Times New Roman"/>
                <w:sz w:val="24"/>
                <w:szCs w:val="28"/>
              </w:rPr>
              <w:t>1.Living without spouse</w:t>
            </w:r>
            <w:r>
              <w:rPr>
                <w:rFonts w:hint="eastAsia" w:ascii="Times New Roman" w:hAnsi="Times New Roman" w:eastAsia="宋体" w:cs="Times New Roman"/>
                <w:sz w:val="24"/>
                <w:szCs w:val="28"/>
              </w:rPr>
              <w:t xml:space="preserve"> &amp;</w:t>
            </w:r>
          </w:p>
          <w:p w14:paraId="297F1D74">
            <w:pPr>
              <w:jc w:val="left"/>
              <w:rPr>
                <w:rFonts w:ascii="Times New Roman" w:hAnsi="Times New Roman" w:eastAsia="宋体" w:cs="Times New Roman"/>
                <w:sz w:val="24"/>
                <w:szCs w:val="28"/>
              </w:rPr>
            </w:pPr>
            <w:r>
              <w:rPr>
                <w:rFonts w:ascii="Times New Roman" w:hAnsi="Times New Roman" w:eastAsia="宋体" w:cs="Times New Roman"/>
                <w:sz w:val="24"/>
                <w:szCs w:val="28"/>
              </w:rPr>
              <w:t>2.Living with more than one family member</w:t>
            </w:r>
          </w:p>
        </w:tc>
      </w:tr>
      <w:tr w14:paraId="58562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00455FC1">
            <w:pPr>
              <w:jc w:val="left"/>
              <w:rPr>
                <w:rFonts w:ascii="Times New Roman" w:hAnsi="Times New Roman" w:eastAsia="宋体" w:cs="Times New Roman"/>
                <w:sz w:val="24"/>
                <w:szCs w:val="28"/>
              </w:rPr>
            </w:pPr>
            <w:r>
              <w:rPr>
                <w:rFonts w:ascii="Times New Roman" w:hAnsi="Times New Roman" w:eastAsia="宋体" w:cs="Times New Roman"/>
                <w:sz w:val="24"/>
                <w:szCs w:val="28"/>
              </w:rPr>
              <w:t>with spouse only =3</w:t>
            </w:r>
          </w:p>
        </w:tc>
        <w:tc>
          <w:tcPr>
            <w:tcW w:w="4261" w:type="dxa"/>
          </w:tcPr>
          <w:p w14:paraId="318394D9">
            <w:pPr>
              <w:jc w:val="left"/>
              <w:rPr>
                <w:rFonts w:ascii="Times New Roman" w:hAnsi="Times New Roman" w:eastAsia="宋体" w:cs="Times New Roman"/>
                <w:sz w:val="24"/>
                <w:szCs w:val="28"/>
              </w:rPr>
            </w:pPr>
            <w:r>
              <w:rPr>
                <w:rFonts w:ascii="Times New Roman" w:hAnsi="Times New Roman" w:eastAsia="宋体" w:cs="Times New Roman"/>
                <w:sz w:val="24"/>
                <w:szCs w:val="28"/>
              </w:rPr>
              <w:t>1.Living with spouse</w:t>
            </w:r>
            <w:r>
              <w:rPr>
                <w:rFonts w:hint="eastAsia" w:ascii="Times New Roman" w:hAnsi="Times New Roman" w:eastAsia="宋体" w:cs="Times New Roman"/>
                <w:sz w:val="24"/>
                <w:szCs w:val="28"/>
              </w:rPr>
              <w:t xml:space="preserve"> &amp;</w:t>
            </w:r>
          </w:p>
          <w:p w14:paraId="4CA35758">
            <w:pPr>
              <w:jc w:val="left"/>
              <w:rPr>
                <w:rFonts w:ascii="Times New Roman" w:hAnsi="Times New Roman" w:eastAsia="宋体" w:cs="Times New Roman"/>
                <w:sz w:val="24"/>
                <w:szCs w:val="28"/>
              </w:rPr>
            </w:pPr>
            <w:r>
              <w:rPr>
                <w:rFonts w:ascii="Times New Roman" w:hAnsi="Times New Roman" w:eastAsia="宋体" w:cs="Times New Roman"/>
                <w:sz w:val="24"/>
                <w:szCs w:val="28"/>
              </w:rPr>
              <w:t>2.Not living with family members</w:t>
            </w:r>
          </w:p>
        </w:tc>
      </w:tr>
      <w:tr w14:paraId="6C2E0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42A3B698">
            <w:pPr>
              <w:jc w:val="left"/>
              <w:rPr>
                <w:rFonts w:ascii="Times New Roman" w:hAnsi="Times New Roman" w:eastAsia="宋体" w:cs="Times New Roman"/>
                <w:sz w:val="24"/>
                <w:szCs w:val="28"/>
              </w:rPr>
            </w:pPr>
            <w:r>
              <w:rPr>
                <w:rFonts w:hint="eastAsia" w:ascii="Times New Roman" w:hAnsi="Times New Roman" w:eastAsia="宋体" w:cs="Times New Roman"/>
                <w:sz w:val="24"/>
                <w:szCs w:val="28"/>
              </w:rPr>
              <w:t>A</w:t>
            </w:r>
            <w:r>
              <w:rPr>
                <w:rFonts w:ascii="Times New Roman" w:hAnsi="Times New Roman" w:eastAsia="宋体" w:cs="Times New Roman"/>
                <w:sz w:val="24"/>
                <w:szCs w:val="28"/>
              </w:rPr>
              <w:t>lone=4</w:t>
            </w:r>
          </w:p>
        </w:tc>
        <w:tc>
          <w:tcPr>
            <w:tcW w:w="4261" w:type="dxa"/>
          </w:tcPr>
          <w:p w14:paraId="2DB2BBD0">
            <w:pPr>
              <w:jc w:val="left"/>
              <w:rPr>
                <w:rFonts w:ascii="Times New Roman" w:hAnsi="Times New Roman" w:eastAsia="宋体" w:cs="Times New Roman"/>
                <w:sz w:val="24"/>
                <w:szCs w:val="28"/>
              </w:rPr>
            </w:pPr>
            <w:r>
              <w:rPr>
                <w:rFonts w:ascii="Times New Roman" w:hAnsi="Times New Roman" w:eastAsia="宋体" w:cs="Times New Roman"/>
                <w:sz w:val="24"/>
                <w:szCs w:val="28"/>
              </w:rPr>
              <w:t>None of the above</w:t>
            </w:r>
          </w:p>
        </w:tc>
      </w:tr>
    </w:tbl>
    <w:p w14:paraId="350E2AE8">
      <w:pPr>
        <w:jc w:val="left"/>
        <w:rPr>
          <w:rFonts w:ascii="Times New Roman" w:hAnsi="Times New Roman" w:eastAsia="宋体" w:cs="Times New Roman"/>
          <w:b/>
          <w:bCs/>
          <w:sz w:val="28"/>
          <w:szCs w:val="32"/>
        </w:rPr>
      </w:pPr>
      <w:r>
        <w:rPr>
          <w:rFonts w:ascii="Times New Roman" w:hAnsi="Times New Roman" w:eastAsia="宋体" w:cs="Times New Roman"/>
          <w:b/>
          <w:bCs/>
          <w:sz w:val="28"/>
          <w:szCs w:val="32"/>
        </w:rPr>
        <w:t>Need factors：</w:t>
      </w:r>
    </w:p>
    <w:p w14:paraId="78CA142C">
      <w:pPr>
        <w:jc w:val="left"/>
        <w:rPr>
          <w:rFonts w:ascii="Times New Roman" w:hAnsi="Times New Roman" w:eastAsia="宋体" w:cs="Times New Roman"/>
          <w:sz w:val="24"/>
          <w:szCs w:val="28"/>
        </w:rPr>
      </w:pPr>
      <w:r>
        <w:rPr>
          <w:rFonts w:ascii="Times New Roman" w:hAnsi="Times New Roman" w:eastAsia="宋体" w:cs="Times New Roman"/>
          <w:sz w:val="24"/>
          <w:szCs w:val="28"/>
        </w:rPr>
        <w:t xml:space="preserve">(1)Chronic Disease：Based on the question da003 with 15 sub-questions, as long as the answer to one of the questions </w:t>
      </w:r>
      <w:r>
        <w:rPr>
          <w:rFonts w:hint="eastAsia" w:ascii="Times New Roman" w:hAnsi="Times New Roman" w:eastAsia="宋体" w:cs="Times New Roman"/>
          <w:sz w:val="24"/>
          <w:szCs w:val="28"/>
        </w:rPr>
        <w:t>was</w:t>
      </w:r>
      <w:r>
        <w:rPr>
          <w:rFonts w:ascii="Times New Roman" w:hAnsi="Times New Roman" w:eastAsia="宋体" w:cs="Times New Roman"/>
          <w:sz w:val="24"/>
          <w:szCs w:val="28"/>
        </w:rPr>
        <w:t xml:space="preserve"> “Yes”, it </w:t>
      </w:r>
      <w:r>
        <w:rPr>
          <w:rFonts w:hint="eastAsia" w:ascii="Times New Roman" w:hAnsi="Times New Roman" w:eastAsia="宋体" w:cs="Times New Roman"/>
          <w:sz w:val="24"/>
          <w:szCs w:val="28"/>
        </w:rPr>
        <w:t>wa</w:t>
      </w:r>
      <w:r>
        <w:rPr>
          <w:rFonts w:ascii="Times New Roman" w:hAnsi="Times New Roman" w:eastAsia="宋体" w:cs="Times New Roman"/>
          <w:sz w:val="24"/>
          <w:szCs w:val="28"/>
        </w:rPr>
        <w:t>s considered to have a chronic disease, and finally assigned a dichotomous variable</w:t>
      </w:r>
      <w:r>
        <w:rPr>
          <w:rFonts w:hint="eastAsia" w:ascii="Times New Roman" w:hAnsi="Times New Roman" w:eastAsia="宋体" w:cs="Times New Roman"/>
          <w:sz w:val="24"/>
          <w:szCs w:val="28"/>
        </w:rPr>
        <w:t>,</w:t>
      </w:r>
      <w:r>
        <w:rPr>
          <w:rFonts w:ascii="Times New Roman" w:hAnsi="Times New Roman" w:eastAsia="宋体" w:cs="Times New Roman"/>
          <w:sz w:val="24"/>
          <w:szCs w:val="28"/>
        </w:rPr>
        <w:t xml:space="preserve"> Yes=1,</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No=2.</w:t>
      </w:r>
    </w:p>
    <w:p w14:paraId="6435DBD7">
      <w:pPr>
        <w:jc w:val="left"/>
        <w:rPr>
          <w:rFonts w:ascii="Times New Roman" w:hAnsi="Times New Roman" w:eastAsia="宋体" w:cs="Times New Roman"/>
          <w:sz w:val="24"/>
          <w:szCs w:val="28"/>
        </w:rPr>
      </w:pPr>
      <w:r>
        <w:rPr>
          <w:rFonts w:ascii="Times New Roman" w:hAnsi="Times New Roman" w:eastAsia="宋体" w:cs="Times New Roman"/>
          <w:sz w:val="24"/>
          <w:szCs w:val="28"/>
        </w:rPr>
        <w:t>(2)Function：</w:t>
      </w:r>
    </w:p>
    <w:p w14:paraId="72F085D6">
      <w:pPr>
        <w:jc w:val="left"/>
        <w:rPr>
          <w:rFonts w:ascii="Times New Roman" w:hAnsi="Times New Roman" w:eastAsia="宋体" w:cs="Times New Roman"/>
          <w:sz w:val="24"/>
          <w:szCs w:val="28"/>
        </w:rPr>
      </w:pPr>
      <w:r>
        <w:rPr>
          <w:rFonts w:ascii="Times New Roman" w:hAnsi="Times New Roman" w:eastAsia="宋体" w:cs="Times New Roman"/>
          <w:sz w:val="24"/>
          <w:szCs w:val="28"/>
        </w:rPr>
        <w:t>Based on the answers related to ADLs and IADLs</w:t>
      </w:r>
      <w:r>
        <w:t xml:space="preserve"> </w:t>
      </w:r>
      <w:r>
        <w:rPr>
          <w:rFonts w:ascii="Times New Roman" w:hAnsi="Times New Roman" w:eastAsia="宋体" w:cs="Times New Roman"/>
          <w:sz w:val="24"/>
          <w:szCs w:val="28"/>
        </w:rPr>
        <w:t>questions.</w:t>
      </w:r>
    </w:p>
    <w:p w14:paraId="3BD4D1C3">
      <w:pPr>
        <w:jc w:val="left"/>
        <w:rPr>
          <w:rFonts w:ascii="Times New Roman" w:hAnsi="Times New Roman" w:eastAsia="宋体" w:cs="Times New Roman"/>
          <w:sz w:val="24"/>
          <w:szCs w:val="28"/>
        </w:rPr>
      </w:pPr>
      <w:r>
        <w:rPr>
          <w:rFonts w:ascii="Times New Roman" w:hAnsi="Times New Roman" w:eastAsia="宋体" w:cs="Times New Roman"/>
          <w:sz w:val="24"/>
          <w:szCs w:val="28"/>
        </w:rPr>
        <w:t>①ADL:</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dressing</w:t>
      </w:r>
      <w:r>
        <w:rPr>
          <w:rFonts w:hint="eastAsia" w:ascii="Times New Roman" w:hAnsi="Times New Roman" w:eastAsia="宋体" w:cs="Times New Roman"/>
          <w:sz w:val="24"/>
          <w:szCs w:val="28"/>
        </w:rPr>
        <w:t>(db001)</w:t>
      </w:r>
      <w:r>
        <w:rPr>
          <w:rFonts w:ascii="Times New Roman" w:hAnsi="Times New Roman" w:eastAsia="宋体" w:cs="Times New Roman"/>
          <w:sz w:val="24"/>
          <w:szCs w:val="28"/>
        </w:rPr>
        <w:t>, bathing</w:t>
      </w:r>
      <w:r>
        <w:rPr>
          <w:rFonts w:hint="eastAsia" w:ascii="Times New Roman" w:hAnsi="Times New Roman" w:eastAsia="宋体" w:cs="Times New Roman"/>
          <w:sz w:val="24"/>
          <w:szCs w:val="28"/>
        </w:rPr>
        <w:t>(db003)</w:t>
      </w:r>
      <w:r>
        <w:rPr>
          <w:rFonts w:ascii="Times New Roman" w:hAnsi="Times New Roman" w:eastAsia="宋体" w:cs="Times New Roman"/>
          <w:sz w:val="24"/>
          <w:szCs w:val="28"/>
        </w:rPr>
        <w:t>, eating</w:t>
      </w:r>
      <w:r>
        <w:rPr>
          <w:rFonts w:hint="eastAsia" w:ascii="Times New Roman" w:hAnsi="Times New Roman" w:eastAsia="宋体" w:cs="Times New Roman"/>
          <w:sz w:val="24"/>
          <w:szCs w:val="28"/>
        </w:rPr>
        <w:t>(db005)</w:t>
      </w:r>
      <w:r>
        <w:rPr>
          <w:rFonts w:ascii="Times New Roman" w:hAnsi="Times New Roman" w:eastAsia="宋体" w:cs="Times New Roman"/>
          <w:sz w:val="24"/>
          <w:szCs w:val="28"/>
        </w:rPr>
        <w:t>, getting up</w:t>
      </w:r>
      <w:r>
        <w:rPr>
          <w:rFonts w:hint="eastAsia" w:ascii="Times New Roman" w:hAnsi="Times New Roman" w:eastAsia="宋体" w:cs="Times New Roman"/>
          <w:sz w:val="24"/>
          <w:szCs w:val="28"/>
        </w:rPr>
        <w:t>(db007)</w:t>
      </w:r>
      <w:r>
        <w:rPr>
          <w:rFonts w:ascii="Times New Roman" w:hAnsi="Times New Roman" w:eastAsia="宋体" w:cs="Times New Roman"/>
          <w:sz w:val="24"/>
          <w:szCs w:val="28"/>
        </w:rPr>
        <w:t xml:space="preserve"> and toileting</w:t>
      </w:r>
      <w:r>
        <w:rPr>
          <w:rFonts w:hint="eastAsia" w:ascii="Times New Roman" w:hAnsi="Times New Roman" w:eastAsia="宋体" w:cs="Times New Roman"/>
          <w:sz w:val="24"/>
          <w:szCs w:val="28"/>
        </w:rPr>
        <w:t>(db009)</w:t>
      </w:r>
    </w:p>
    <w:p w14:paraId="6AE11D0D">
      <w:pPr>
        <w:jc w:val="left"/>
        <w:rPr>
          <w:rFonts w:ascii="Times New Roman" w:hAnsi="Times New Roman" w:eastAsia="宋体" w:cs="Times New Roman"/>
          <w:sz w:val="24"/>
          <w:szCs w:val="28"/>
        </w:rPr>
      </w:pPr>
      <w:r>
        <w:rPr>
          <w:rFonts w:ascii="Times New Roman" w:hAnsi="Times New Roman" w:eastAsia="宋体" w:cs="Times New Roman"/>
          <w:sz w:val="24"/>
          <w:szCs w:val="28"/>
        </w:rPr>
        <w:t>②IADL: housework</w:t>
      </w:r>
      <w:r>
        <w:rPr>
          <w:rFonts w:hint="eastAsia" w:ascii="Times New Roman" w:hAnsi="Times New Roman" w:eastAsia="宋体" w:cs="Times New Roman"/>
          <w:sz w:val="24"/>
          <w:szCs w:val="28"/>
        </w:rPr>
        <w:t>(db012)</w:t>
      </w:r>
      <w:r>
        <w:rPr>
          <w:rFonts w:ascii="Times New Roman" w:hAnsi="Times New Roman" w:eastAsia="宋体" w:cs="Times New Roman"/>
          <w:sz w:val="24"/>
          <w:szCs w:val="28"/>
        </w:rPr>
        <w:t>, cooking</w:t>
      </w:r>
      <w:r>
        <w:rPr>
          <w:rFonts w:hint="eastAsia" w:ascii="Times New Roman" w:hAnsi="Times New Roman" w:eastAsia="宋体" w:cs="Times New Roman"/>
          <w:sz w:val="24"/>
          <w:szCs w:val="28"/>
        </w:rPr>
        <w:t>(db014)</w:t>
      </w:r>
      <w:r>
        <w:rPr>
          <w:rFonts w:ascii="Times New Roman" w:hAnsi="Times New Roman" w:eastAsia="宋体" w:cs="Times New Roman"/>
          <w:sz w:val="24"/>
          <w:szCs w:val="28"/>
        </w:rPr>
        <w:t>, shopping</w:t>
      </w:r>
      <w:r>
        <w:rPr>
          <w:rFonts w:hint="eastAsia" w:ascii="Times New Roman" w:hAnsi="Times New Roman" w:eastAsia="宋体" w:cs="Times New Roman"/>
          <w:sz w:val="24"/>
          <w:szCs w:val="28"/>
        </w:rPr>
        <w:t>(db016)</w:t>
      </w:r>
      <w:r>
        <w:rPr>
          <w:rFonts w:ascii="Times New Roman" w:hAnsi="Times New Roman" w:eastAsia="宋体" w:cs="Times New Roman"/>
          <w:sz w:val="24"/>
          <w:szCs w:val="28"/>
        </w:rPr>
        <w:t>, phone calls</w:t>
      </w:r>
      <w:r>
        <w:rPr>
          <w:rFonts w:hint="eastAsia" w:ascii="Times New Roman" w:hAnsi="Times New Roman" w:eastAsia="宋体" w:cs="Times New Roman"/>
          <w:sz w:val="24"/>
          <w:szCs w:val="28"/>
        </w:rPr>
        <w:t>(db018)</w:t>
      </w:r>
      <w:r>
        <w:rPr>
          <w:rFonts w:ascii="Times New Roman" w:hAnsi="Times New Roman" w:eastAsia="宋体" w:cs="Times New Roman"/>
          <w:sz w:val="24"/>
          <w:szCs w:val="28"/>
        </w:rPr>
        <w:t xml:space="preserve">, </w:t>
      </w:r>
      <w:r>
        <w:rPr>
          <w:rFonts w:hint="eastAsia" w:ascii="Times New Roman" w:hAnsi="Times New Roman" w:eastAsia="宋体" w:cs="Times New Roman"/>
          <w:sz w:val="24"/>
          <w:szCs w:val="28"/>
        </w:rPr>
        <w:t>t</w:t>
      </w:r>
      <w:r>
        <w:rPr>
          <w:rFonts w:ascii="Times New Roman" w:hAnsi="Times New Roman" w:eastAsia="宋体" w:cs="Times New Roman"/>
          <w:sz w:val="24"/>
          <w:szCs w:val="28"/>
        </w:rPr>
        <w:t>ake medication</w:t>
      </w:r>
      <w:r>
        <w:rPr>
          <w:rFonts w:hint="eastAsia" w:ascii="Times New Roman" w:hAnsi="Times New Roman" w:eastAsia="宋体" w:cs="Times New Roman"/>
          <w:sz w:val="24"/>
          <w:szCs w:val="28"/>
        </w:rPr>
        <w:t xml:space="preserve"> (db020)</w:t>
      </w:r>
      <w:r>
        <w:rPr>
          <w:rFonts w:ascii="Times New Roman" w:hAnsi="Times New Roman" w:eastAsia="宋体" w:cs="Times New Roman"/>
          <w:sz w:val="24"/>
          <w:szCs w:val="28"/>
        </w:rPr>
        <w:t xml:space="preserve">, </w:t>
      </w:r>
      <w:r>
        <w:rPr>
          <w:rFonts w:hint="eastAsia" w:ascii="Times New Roman" w:hAnsi="Times New Roman" w:eastAsia="宋体" w:cs="Times New Roman"/>
          <w:sz w:val="24"/>
          <w:szCs w:val="28"/>
        </w:rPr>
        <w:t>m</w:t>
      </w:r>
      <w:r>
        <w:rPr>
          <w:rFonts w:ascii="Times New Roman" w:hAnsi="Times New Roman" w:eastAsia="宋体" w:cs="Times New Roman"/>
          <w:sz w:val="24"/>
          <w:szCs w:val="28"/>
        </w:rPr>
        <w:t>anag</w:t>
      </w:r>
      <w:r>
        <w:rPr>
          <w:rFonts w:hint="eastAsia" w:ascii="Times New Roman" w:hAnsi="Times New Roman" w:eastAsia="宋体" w:cs="Times New Roman"/>
          <w:sz w:val="24"/>
          <w:szCs w:val="28"/>
        </w:rPr>
        <w:t>ing</w:t>
      </w:r>
      <w:r>
        <w:rPr>
          <w:rFonts w:ascii="Times New Roman" w:hAnsi="Times New Roman" w:eastAsia="宋体" w:cs="Times New Roman"/>
          <w:sz w:val="24"/>
          <w:szCs w:val="28"/>
        </w:rPr>
        <w:t xml:space="preserve"> money</w:t>
      </w:r>
      <w:r>
        <w:rPr>
          <w:rFonts w:hint="eastAsia" w:ascii="Times New Roman" w:hAnsi="Times New Roman" w:eastAsia="宋体" w:cs="Times New Roman"/>
          <w:sz w:val="24"/>
          <w:szCs w:val="28"/>
        </w:rPr>
        <w:t xml:space="preserve"> (db022)</w:t>
      </w:r>
      <w:r>
        <w:rPr>
          <w:rFonts w:ascii="Times New Roman" w:hAnsi="Times New Roman" w:eastAsia="宋体" w:cs="Times New Roman"/>
          <w:sz w:val="24"/>
          <w:szCs w:val="28"/>
        </w:rPr>
        <w:t>.</w:t>
      </w:r>
    </w:p>
    <w:p w14:paraId="2DD19A9A">
      <w:pPr>
        <w:jc w:val="left"/>
        <w:rPr>
          <w:rFonts w:ascii="Times New Roman" w:hAnsi="Times New Roman" w:eastAsia="宋体" w:cs="Times New Roman"/>
          <w:sz w:val="24"/>
          <w:szCs w:val="28"/>
        </w:rPr>
      </w:pPr>
      <w:r>
        <w:rPr>
          <w:rFonts w:hint="eastAsia" w:ascii="宋体" w:hAnsi="宋体" w:eastAsia="宋体" w:cs="宋体"/>
          <w:sz w:val="24"/>
          <w:szCs w:val="28"/>
        </w:rPr>
        <w:t>③</w:t>
      </w:r>
      <w:r>
        <w:rPr>
          <w:rFonts w:ascii="Times New Roman" w:hAnsi="Times New Roman" w:eastAsia="宋体" w:cs="Times New Roman"/>
          <w:sz w:val="24"/>
          <w:szCs w:val="28"/>
        </w:rPr>
        <w:t xml:space="preserve">Respondents who answered one or more of the following questions: “Difficult, need help” or “Unable to complete” were considered to have ADL or IADL limitation, and </w:t>
      </w:r>
      <w:r>
        <w:rPr>
          <w:rFonts w:hint="eastAsia" w:ascii="Times New Roman" w:hAnsi="Times New Roman" w:eastAsia="宋体" w:cs="Times New Roman"/>
          <w:sz w:val="24"/>
          <w:szCs w:val="28"/>
        </w:rPr>
        <w:t>it was</w:t>
      </w:r>
      <w:r>
        <w:rPr>
          <w:rFonts w:ascii="Times New Roman" w:hAnsi="Times New Roman" w:eastAsia="宋体" w:cs="Times New Roman"/>
          <w:sz w:val="24"/>
          <w:szCs w:val="28"/>
        </w:rPr>
        <w:t xml:space="preserve"> a dichotomous variable, yes = 1</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no = 0.</w:t>
      </w:r>
    </w:p>
    <w:p w14:paraId="32B7A2DC">
      <w:pPr>
        <w:jc w:val="left"/>
        <w:rPr>
          <w:rFonts w:ascii="Times New Roman" w:hAnsi="Times New Roman" w:eastAsia="宋体" w:cs="Times New Roman"/>
          <w:sz w:val="24"/>
          <w:szCs w:val="28"/>
        </w:rPr>
      </w:pPr>
      <w:r>
        <w:rPr>
          <w:rFonts w:ascii="Times New Roman" w:hAnsi="Times New Roman" w:eastAsia="宋体" w:cs="Times New Roman"/>
          <w:sz w:val="24"/>
          <w:szCs w:val="28"/>
        </w:rPr>
        <w:t>④Constructed variables based on ADL and IADL responses:</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Function</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5D287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7585FD01">
            <w:pPr>
              <w:jc w:val="left"/>
              <w:rPr>
                <w:rFonts w:ascii="Times New Roman" w:hAnsi="Times New Roman" w:eastAsia="宋体" w:cs="Times New Roman"/>
                <w:sz w:val="24"/>
                <w:szCs w:val="28"/>
              </w:rPr>
            </w:pPr>
            <w:r>
              <w:rPr>
                <w:rFonts w:hint="eastAsia" w:ascii="Times New Roman" w:hAnsi="Times New Roman" w:eastAsia="宋体" w:cs="Times New Roman"/>
                <w:sz w:val="24"/>
                <w:szCs w:val="28"/>
              </w:rPr>
              <w:t>C</w:t>
            </w:r>
            <w:r>
              <w:rPr>
                <w:rFonts w:ascii="Times New Roman" w:hAnsi="Times New Roman" w:eastAsia="宋体" w:cs="Times New Roman"/>
                <w:sz w:val="24"/>
                <w:szCs w:val="28"/>
              </w:rPr>
              <w:t>ode</w:t>
            </w:r>
          </w:p>
        </w:tc>
        <w:tc>
          <w:tcPr>
            <w:tcW w:w="4261" w:type="dxa"/>
          </w:tcPr>
          <w:p w14:paraId="0A35B785">
            <w:pPr>
              <w:jc w:val="left"/>
              <w:rPr>
                <w:rFonts w:ascii="Times New Roman" w:hAnsi="Times New Roman" w:eastAsia="宋体" w:cs="Times New Roman"/>
                <w:sz w:val="24"/>
                <w:szCs w:val="28"/>
              </w:rPr>
            </w:pPr>
            <w:r>
              <w:rPr>
                <w:rFonts w:ascii="Times New Roman" w:hAnsi="Times New Roman" w:eastAsia="宋体" w:cs="Times New Roman"/>
                <w:sz w:val="24"/>
                <w:szCs w:val="28"/>
              </w:rPr>
              <w:t>Raw answers</w:t>
            </w:r>
          </w:p>
        </w:tc>
      </w:tr>
      <w:tr w14:paraId="58268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03A9A4EF">
            <w:pPr>
              <w:jc w:val="left"/>
              <w:rPr>
                <w:rFonts w:ascii="Times New Roman" w:hAnsi="Times New Roman" w:eastAsia="宋体" w:cs="Times New Roman"/>
                <w:sz w:val="24"/>
                <w:szCs w:val="28"/>
              </w:rPr>
            </w:pPr>
            <w:r>
              <w:rPr>
                <w:rFonts w:ascii="Times New Roman" w:hAnsi="Times New Roman" w:eastAsia="宋体" w:cs="Times New Roman"/>
                <w:sz w:val="24"/>
                <w:szCs w:val="28"/>
              </w:rPr>
              <w:t>ADL&amp;IADL limitations=1</w:t>
            </w:r>
          </w:p>
        </w:tc>
        <w:tc>
          <w:tcPr>
            <w:tcW w:w="4261" w:type="dxa"/>
          </w:tcPr>
          <w:p w14:paraId="70EC6D2C">
            <w:pPr>
              <w:jc w:val="left"/>
              <w:rPr>
                <w:rFonts w:ascii="Times New Roman" w:hAnsi="Times New Roman" w:eastAsia="宋体" w:cs="Times New Roman"/>
                <w:sz w:val="24"/>
                <w:szCs w:val="28"/>
              </w:rPr>
            </w:pPr>
            <w:r>
              <w:rPr>
                <w:rFonts w:ascii="Times New Roman" w:hAnsi="Times New Roman" w:eastAsia="宋体" w:cs="Times New Roman"/>
                <w:sz w:val="24"/>
                <w:szCs w:val="28"/>
              </w:rPr>
              <w:t>The defects of both ADL and IADL</w:t>
            </w:r>
            <w:r>
              <w:t xml:space="preserve"> function</w:t>
            </w:r>
          </w:p>
        </w:tc>
      </w:tr>
      <w:tr w14:paraId="5B7C1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7E1B2CDE">
            <w:pPr>
              <w:jc w:val="left"/>
              <w:rPr>
                <w:rFonts w:ascii="Times New Roman" w:hAnsi="Times New Roman" w:eastAsia="宋体" w:cs="Times New Roman"/>
                <w:sz w:val="24"/>
                <w:szCs w:val="28"/>
              </w:rPr>
            </w:pPr>
            <w:r>
              <w:rPr>
                <w:rFonts w:ascii="Times New Roman" w:hAnsi="Times New Roman" w:eastAsia="宋体" w:cs="Times New Roman"/>
                <w:sz w:val="24"/>
                <w:szCs w:val="28"/>
              </w:rPr>
              <w:t>ADL limitations=2</w:t>
            </w:r>
          </w:p>
        </w:tc>
        <w:tc>
          <w:tcPr>
            <w:tcW w:w="4261" w:type="dxa"/>
          </w:tcPr>
          <w:p w14:paraId="29866A3C">
            <w:pPr>
              <w:jc w:val="left"/>
              <w:rPr>
                <w:rFonts w:ascii="Times New Roman" w:hAnsi="Times New Roman" w:eastAsia="宋体" w:cs="Times New Roman"/>
                <w:sz w:val="24"/>
                <w:szCs w:val="28"/>
              </w:rPr>
            </w:pPr>
            <w:r>
              <w:rPr>
                <w:rFonts w:ascii="Times New Roman" w:hAnsi="Times New Roman" w:eastAsia="宋体" w:cs="Times New Roman"/>
                <w:sz w:val="24"/>
                <w:szCs w:val="28"/>
              </w:rPr>
              <w:t>The defects of ADL function</w:t>
            </w:r>
            <w:r>
              <w:rPr>
                <w:rFonts w:hint="eastAsia" w:ascii="Times New Roman" w:hAnsi="Times New Roman" w:eastAsia="宋体" w:cs="Times New Roman"/>
                <w:sz w:val="24"/>
                <w:szCs w:val="28"/>
              </w:rPr>
              <w:t xml:space="preserve"> </w:t>
            </w:r>
          </w:p>
        </w:tc>
      </w:tr>
      <w:tr w14:paraId="36740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78B47560">
            <w:pPr>
              <w:jc w:val="left"/>
              <w:rPr>
                <w:rFonts w:ascii="Times New Roman" w:hAnsi="Times New Roman" w:eastAsia="宋体" w:cs="Times New Roman"/>
                <w:sz w:val="24"/>
                <w:szCs w:val="28"/>
              </w:rPr>
            </w:pPr>
            <w:r>
              <w:rPr>
                <w:rFonts w:ascii="Times New Roman" w:hAnsi="Times New Roman" w:eastAsia="宋体" w:cs="Times New Roman"/>
                <w:sz w:val="24"/>
                <w:szCs w:val="28"/>
              </w:rPr>
              <w:t>IADL limitations=3</w:t>
            </w:r>
          </w:p>
        </w:tc>
        <w:tc>
          <w:tcPr>
            <w:tcW w:w="4261" w:type="dxa"/>
          </w:tcPr>
          <w:p w14:paraId="1369C91B">
            <w:pPr>
              <w:jc w:val="left"/>
              <w:rPr>
                <w:rFonts w:ascii="Times New Roman" w:hAnsi="Times New Roman" w:eastAsia="宋体" w:cs="Times New Roman"/>
                <w:sz w:val="24"/>
                <w:szCs w:val="28"/>
              </w:rPr>
            </w:pPr>
            <w:r>
              <w:rPr>
                <w:rFonts w:ascii="Times New Roman" w:hAnsi="Times New Roman" w:eastAsia="宋体" w:cs="Times New Roman"/>
                <w:sz w:val="24"/>
                <w:szCs w:val="28"/>
              </w:rPr>
              <w:t>The defects of IADL</w:t>
            </w:r>
            <w:r>
              <w:t xml:space="preserve"> </w:t>
            </w:r>
            <w:r>
              <w:rPr>
                <w:rFonts w:ascii="Times New Roman" w:hAnsi="Times New Roman" w:eastAsia="宋体" w:cs="Times New Roman"/>
                <w:sz w:val="24"/>
                <w:szCs w:val="28"/>
              </w:rPr>
              <w:t>function</w:t>
            </w:r>
          </w:p>
        </w:tc>
      </w:tr>
    </w:tbl>
    <w:p w14:paraId="5EA943C8">
      <w:pPr>
        <w:jc w:val="left"/>
        <w:rPr>
          <w:rFonts w:ascii="Times New Roman" w:hAnsi="Times New Roman" w:eastAsia="宋体" w:cs="Times New Roman"/>
          <w:sz w:val="24"/>
          <w:szCs w:val="28"/>
        </w:rPr>
      </w:pPr>
      <w:r>
        <w:rPr>
          <w:rFonts w:ascii="Times New Roman" w:hAnsi="Times New Roman" w:eastAsia="宋体" w:cs="Times New Roman"/>
          <w:sz w:val="24"/>
          <w:szCs w:val="28"/>
        </w:rPr>
        <w:t>(3)</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Health</w:t>
      </w:r>
      <w:r>
        <w:t xml:space="preserve"> </w:t>
      </w:r>
      <w:r>
        <w:rPr>
          <w:rFonts w:hint="eastAsia" w:ascii="Times New Roman" w:hAnsi="Times New Roman" w:eastAsia="宋体" w:cs="Times New Roman"/>
          <w:sz w:val="24"/>
          <w:szCs w:val="28"/>
        </w:rPr>
        <w:t>S</w:t>
      </w:r>
      <w:r>
        <w:rPr>
          <w:rFonts w:ascii="Times New Roman" w:hAnsi="Times New Roman" w:eastAsia="宋体" w:cs="Times New Roman"/>
          <w:sz w:val="24"/>
          <w:szCs w:val="28"/>
        </w:rPr>
        <w:t>atisfaction:</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Based on question da001</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5FA45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97D3673">
            <w:pPr>
              <w:jc w:val="left"/>
              <w:rPr>
                <w:rFonts w:ascii="Times New Roman" w:hAnsi="Times New Roman" w:eastAsia="宋体" w:cs="Times New Roman"/>
                <w:sz w:val="24"/>
                <w:szCs w:val="28"/>
              </w:rPr>
            </w:pPr>
            <w:r>
              <w:rPr>
                <w:rFonts w:hint="eastAsia" w:ascii="Times New Roman" w:hAnsi="Times New Roman" w:eastAsia="宋体" w:cs="Times New Roman"/>
                <w:sz w:val="24"/>
                <w:szCs w:val="28"/>
              </w:rPr>
              <w:t>C</w:t>
            </w:r>
            <w:r>
              <w:rPr>
                <w:rFonts w:ascii="Times New Roman" w:hAnsi="Times New Roman" w:eastAsia="宋体" w:cs="Times New Roman"/>
                <w:sz w:val="24"/>
                <w:szCs w:val="28"/>
              </w:rPr>
              <w:t>ode</w:t>
            </w:r>
          </w:p>
        </w:tc>
        <w:tc>
          <w:tcPr>
            <w:tcW w:w="4261" w:type="dxa"/>
          </w:tcPr>
          <w:p w14:paraId="6EF7D922">
            <w:pPr>
              <w:jc w:val="left"/>
              <w:rPr>
                <w:rFonts w:ascii="Times New Roman" w:hAnsi="Times New Roman" w:eastAsia="宋体" w:cs="Times New Roman"/>
                <w:sz w:val="24"/>
                <w:szCs w:val="28"/>
              </w:rPr>
            </w:pPr>
            <w:r>
              <w:rPr>
                <w:rFonts w:ascii="Times New Roman" w:hAnsi="Times New Roman" w:eastAsia="宋体" w:cs="Times New Roman"/>
                <w:sz w:val="24"/>
                <w:szCs w:val="28"/>
              </w:rPr>
              <w:t>Raw answers</w:t>
            </w:r>
          </w:p>
        </w:tc>
      </w:tr>
      <w:tr w14:paraId="0B8DF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15FD3909">
            <w:pPr>
              <w:jc w:val="left"/>
              <w:rPr>
                <w:rFonts w:ascii="Times New Roman" w:hAnsi="Times New Roman" w:eastAsia="宋体" w:cs="Times New Roman"/>
                <w:sz w:val="24"/>
                <w:szCs w:val="28"/>
              </w:rPr>
            </w:pPr>
            <w:r>
              <w:rPr>
                <w:rFonts w:ascii="Times New Roman" w:hAnsi="Times New Roman" w:eastAsia="宋体" w:cs="Times New Roman"/>
                <w:sz w:val="24"/>
                <w:szCs w:val="28"/>
              </w:rPr>
              <w:t>No =1</w:t>
            </w:r>
          </w:p>
        </w:tc>
        <w:tc>
          <w:tcPr>
            <w:tcW w:w="4261" w:type="dxa"/>
          </w:tcPr>
          <w:p w14:paraId="17496391">
            <w:pPr>
              <w:jc w:val="left"/>
              <w:rPr>
                <w:rFonts w:ascii="Times New Roman" w:hAnsi="Times New Roman" w:eastAsia="宋体" w:cs="Times New Roman"/>
                <w:sz w:val="24"/>
                <w:szCs w:val="28"/>
              </w:rPr>
            </w:pPr>
            <w:r>
              <w:rPr>
                <w:rFonts w:ascii="Times New Roman" w:hAnsi="Times New Roman" w:eastAsia="宋体" w:cs="Times New Roman"/>
                <w:sz w:val="24"/>
                <w:szCs w:val="28"/>
              </w:rPr>
              <w:t>4. Not good</w:t>
            </w:r>
          </w:p>
          <w:p w14:paraId="2B22625D">
            <w:pPr>
              <w:jc w:val="left"/>
              <w:rPr>
                <w:rFonts w:ascii="Times New Roman" w:hAnsi="Times New Roman" w:eastAsia="宋体" w:cs="Times New Roman"/>
                <w:sz w:val="24"/>
                <w:szCs w:val="28"/>
              </w:rPr>
            </w:pPr>
            <w:r>
              <w:rPr>
                <w:rFonts w:ascii="Times New Roman" w:hAnsi="Times New Roman" w:eastAsia="宋体" w:cs="Times New Roman"/>
                <w:sz w:val="24"/>
                <w:szCs w:val="28"/>
              </w:rPr>
              <w:t>5. Very bad</w:t>
            </w:r>
          </w:p>
        </w:tc>
      </w:tr>
      <w:tr w14:paraId="292DD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57EFDE4">
            <w:pPr>
              <w:jc w:val="left"/>
              <w:rPr>
                <w:rFonts w:ascii="Times New Roman" w:hAnsi="Times New Roman" w:eastAsia="宋体" w:cs="Times New Roman"/>
                <w:sz w:val="24"/>
                <w:szCs w:val="28"/>
              </w:rPr>
            </w:pPr>
            <w:r>
              <w:rPr>
                <w:rFonts w:hint="eastAsia" w:ascii="Times New Roman" w:hAnsi="Times New Roman" w:eastAsia="宋体" w:cs="Times New Roman"/>
                <w:sz w:val="24"/>
                <w:szCs w:val="28"/>
              </w:rPr>
              <w:t>Somewhat</w:t>
            </w:r>
            <w:r>
              <w:rPr>
                <w:rFonts w:ascii="Times New Roman" w:hAnsi="Times New Roman" w:eastAsia="宋体" w:cs="Times New Roman"/>
                <w:sz w:val="24"/>
                <w:szCs w:val="28"/>
              </w:rPr>
              <w:t>=2</w:t>
            </w:r>
          </w:p>
        </w:tc>
        <w:tc>
          <w:tcPr>
            <w:tcW w:w="4261" w:type="dxa"/>
          </w:tcPr>
          <w:p w14:paraId="2B5D3CCF">
            <w:pPr>
              <w:jc w:val="left"/>
              <w:rPr>
                <w:rFonts w:ascii="Times New Roman" w:hAnsi="Times New Roman" w:eastAsia="宋体" w:cs="Times New Roman"/>
                <w:sz w:val="24"/>
                <w:szCs w:val="28"/>
              </w:rPr>
            </w:pPr>
            <w:r>
              <w:rPr>
                <w:rFonts w:ascii="Times New Roman" w:hAnsi="Times New Roman" w:eastAsia="宋体" w:cs="Times New Roman"/>
                <w:sz w:val="24"/>
                <w:szCs w:val="28"/>
              </w:rPr>
              <w:t>3. Average</w:t>
            </w:r>
          </w:p>
        </w:tc>
      </w:tr>
      <w:tr w14:paraId="497FE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0EC215F4">
            <w:pPr>
              <w:jc w:val="left"/>
              <w:rPr>
                <w:rFonts w:ascii="Times New Roman" w:hAnsi="Times New Roman" w:eastAsia="宋体" w:cs="Times New Roman"/>
                <w:sz w:val="24"/>
                <w:szCs w:val="28"/>
              </w:rPr>
            </w:pPr>
            <w:r>
              <w:rPr>
                <w:rFonts w:hint="eastAsia" w:ascii="Times New Roman" w:hAnsi="Times New Roman" w:eastAsia="宋体" w:cs="Times New Roman"/>
                <w:sz w:val="24"/>
                <w:szCs w:val="28"/>
              </w:rPr>
              <w:t>Yes</w:t>
            </w:r>
            <w:r>
              <w:rPr>
                <w:rFonts w:ascii="Times New Roman" w:hAnsi="Times New Roman" w:eastAsia="宋体" w:cs="Times New Roman"/>
                <w:sz w:val="24"/>
                <w:szCs w:val="28"/>
              </w:rPr>
              <w:t>=3</w:t>
            </w:r>
          </w:p>
        </w:tc>
        <w:tc>
          <w:tcPr>
            <w:tcW w:w="4261" w:type="dxa"/>
          </w:tcPr>
          <w:p w14:paraId="567C744F">
            <w:pPr>
              <w:jc w:val="left"/>
              <w:rPr>
                <w:rFonts w:ascii="Times New Roman" w:hAnsi="Times New Roman" w:eastAsia="宋体" w:cs="Times New Roman"/>
                <w:sz w:val="24"/>
                <w:szCs w:val="28"/>
              </w:rPr>
            </w:pPr>
            <w:r>
              <w:rPr>
                <w:rFonts w:ascii="Times New Roman" w:hAnsi="Times New Roman" w:eastAsia="宋体" w:cs="Times New Roman"/>
                <w:sz w:val="24"/>
                <w:szCs w:val="28"/>
              </w:rPr>
              <w:t>1. Very good</w:t>
            </w:r>
          </w:p>
          <w:p w14:paraId="3BB7FD88">
            <w:pPr>
              <w:jc w:val="left"/>
              <w:rPr>
                <w:rFonts w:ascii="Times New Roman" w:hAnsi="Times New Roman" w:eastAsia="宋体" w:cs="Times New Roman"/>
                <w:sz w:val="24"/>
                <w:szCs w:val="28"/>
              </w:rPr>
            </w:pPr>
            <w:r>
              <w:rPr>
                <w:rFonts w:ascii="Times New Roman" w:hAnsi="Times New Roman" w:eastAsia="宋体" w:cs="Times New Roman"/>
                <w:sz w:val="24"/>
                <w:szCs w:val="28"/>
              </w:rPr>
              <w:t>2. Good</w:t>
            </w:r>
          </w:p>
        </w:tc>
      </w:tr>
    </w:tbl>
    <w:p w14:paraId="53F48E72">
      <w:pPr>
        <w:jc w:val="left"/>
        <w:rPr>
          <w:rFonts w:ascii="Times New Roman" w:hAnsi="Times New Roman" w:eastAsia="宋体" w:cs="Times New Roman"/>
          <w:sz w:val="24"/>
          <w:szCs w:val="28"/>
        </w:rPr>
      </w:pPr>
      <w:r>
        <w:rPr>
          <w:rFonts w:ascii="Times New Roman" w:hAnsi="Times New Roman" w:eastAsia="宋体" w:cs="Times New Roman"/>
          <w:sz w:val="24"/>
          <w:szCs w:val="28"/>
        </w:rPr>
        <w:t>(4)</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Depression</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Based on the question</w:t>
      </w:r>
      <w:r>
        <w:rPr>
          <w:rFonts w:hint="eastAsia" w:ascii="Times New Roman" w:hAnsi="Times New Roman" w:eastAsia="宋体" w:cs="Times New Roman"/>
          <w:sz w:val="24"/>
          <w:szCs w:val="28"/>
        </w:rPr>
        <w:t xml:space="preserve"> dc016-dc025</w:t>
      </w:r>
    </w:p>
    <w:p w14:paraId="76CC31FC">
      <w:pPr>
        <w:ind w:firstLine="420"/>
        <w:jc w:val="left"/>
        <w:rPr>
          <w:rFonts w:ascii="Times New Roman" w:hAnsi="Times New Roman" w:eastAsia="宋体" w:cs="Times New Roman"/>
          <w:sz w:val="24"/>
          <w:szCs w:val="28"/>
        </w:rPr>
      </w:pPr>
      <w:r>
        <w:rPr>
          <w:rFonts w:ascii="Times New Roman" w:hAnsi="Times New Roman" w:eastAsia="宋体" w:cs="Times New Roman"/>
          <w:sz w:val="24"/>
          <w:szCs w:val="24"/>
        </w:rPr>
        <w:t xml:space="preserve">The depression was </w:t>
      </w:r>
      <w:r>
        <w:rPr>
          <w:rFonts w:hint="eastAsia" w:ascii="Times New Roman" w:hAnsi="Times New Roman" w:eastAsia="宋体" w:cs="Times New Roman"/>
          <w:sz w:val="24"/>
          <w:szCs w:val="24"/>
        </w:rPr>
        <w:t xml:space="preserve">measured by </w:t>
      </w:r>
      <w:r>
        <w:rPr>
          <w:rFonts w:ascii="Times New Roman" w:hAnsi="Times New Roman" w:eastAsia="宋体" w:cs="Times New Roman"/>
          <w:sz w:val="24"/>
          <w:szCs w:val="24"/>
        </w:rPr>
        <w:t xml:space="preserve">the 10-item Brief Depression Scale of the Self-Rating Scale of Depression (CES-D) (score ranging 0-30), and the score &gt;=10 </w:t>
      </w:r>
      <w:r>
        <w:rPr>
          <w:rFonts w:hint="eastAsia" w:ascii="Times New Roman" w:hAnsi="Times New Roman" w:eastAsia="宋体" w:cs="Times New Roman"/>
          <w:sz w:val="24"/>
          <w:szCs w:val="24"/>
        </w:rPr>
        <w:t>was</w:t>
      </w:r>
      <w:r>
        <w:rPr>
          <w:rFonts w:ascii="Times New Roman" w:hAnsi="Times New Roman" w:eastAsia="宋体" w:cs="Times New Roman"/>
          <w:sz w:val="24"/>
          <w:szCs w:val="24"/>
        </w:rPr>
        <w:t xml:space="preserve"> recognized as depressive symptoms.</w:t>
      </w:r>
      <w:r>
        <w:rPr>
          <w:rFonts w:hint="eastAsia" w:ascii="Times New Roman" w:hAnsi="Times New Roman" w:eastAsia="宋体" w:cs="Times New Roman"/>
          <w:sz w:val="24"/>
          <w:szCs w:val="24"/>
        </w:rPr>
        <w:t xml:space="preserve"> </w:t>
      </w:r>
      <w:r>
        <w:rPr>
          <w:rFonts w:hint="eastAsia" w:ascii="Times New Roman" w:hAnsi="Times New Roman" w:eastAsia="宋体" w:cs="Times New Roman"/>
          <w:sz w:val="24"/>
          <w:szCs w:val="28"/>
        </w:rPr>
        <w:t>T</w:t>
      </w:r>
      <w:r>
        <w:rPr>
          <w:rFonts w:ascii="Times New Roman" w:hAnsi="Times New Roman" w:eastAsia="宋体" w:cs="Times New Roman"/>
          <w:sz w:val="24"/>
          <w:szCs w:val="28"/>
        </w:rPr>
        <w:t xml:space="preserve">he </w:t>
      </w:r>
      <w:r>
        <w:rPr>
          <w:rFonts w:hint="eastAsia" w:ascii="Times New Roman" w:hAnsi="Times New Roman" w:eastAsia="宋体" w:cs="Times New Roman"/>
          <w:sz w:val="24"/>
          <w:szCs w:val="28"/>
        </w:rPr>
        <w:t>depression was</w:t>
      </w:r>
      <w:r>
        <w:rPr>
          <w:rFonts w:ascii="Times New Roman" w:hAnsi="Times New Roman" w:eastAsia="宋体" w:cs="Times New Roman"/>
          <w:sz w:val="24"/>
          <w:szCs w:val="28"/>
        </w:rPr>
        <w:t xml:space="preserve"> a dichotomous variable, yes = 1</w:t>
      </w:r>
      <w:r>
        <w:rPr>
          <w:rFonts w:hint="eastAsia" w:ascii="Times New Roman" w:hAnsi="Times New Roman" w:eastAsia="宋体" w:cs="Times New Roman"/>
          <w:sz w:val="24"/>
          <w:szCs w:val="28"/>
        </w:rPr>
        <w:t xml:space="preserve">, </w:t>
      </w:r>
      <w:r>
        <w:rPr>
          <w:rFonts w:ascii="Times New Roman" w:hAnsi="Times New Roman" w:eastAsia="宋体" w:cs="Times New Roman"/>
          <w:sz w:val="24"/>
          <w:szCs w:val="28"/>
        </w:rPr>
        <w:t>no = 0.</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NotoSansMono-ExtraCondensed">
    <w:altName w:val="Segoe Print"/>
    <w:panose1 w:val="00000000000000000000"/>
    <w:charset w:val="00"/>
    <w:family w:val="auto"/>
    <w:pitch w:val="default"/>
    <w:sig w:usb0="00000000" w:usb1="00000000" w:usb2="00000000" w:usb3="00000000" w:csb0="00000000" w:csb1="00000000"/>
  </w:font>
  <w:font w:name="NotoSansCJKjp-Regular-Identity-">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xZDljNGUxYWVjOGRiMTBkZmU0MDRhNzBmZGM1YmMifQ=="/>
  </w:docVars>
  <w:rsids>
    <w:rsidRoot w:val="00570CA7"/>
    <w:rsid w:val="00040E96"/>
    <w:rsid w:val="000418FA"/>
    <w:rsid w:val="00046933"/>
    <w:rsid w:val="00054237"/>
    <w:rsid w:val="00123C5F"/>
    <w:rsid w:val="00194041"/>
    <w:rsid w:val="001A1516"/>
    <w:rsid w:val="001C73A2"/>
    <w:rsid w:val="001E4C0B"/>
    <w:rsid w:val="001E7C87"/>
    <w:rsid w:val="002256EF"/>
    <w:rsid w:val="00227F6D"/>
    <w:rsid w:val="00231420"/>
    <w:rsid w:val="00244301"/>
    <w:rsid w:val="002A52DE"/>
    <w:rsid w:val="002B4AE4"/>
    <w:rsid w:val="00333DC8"/>
    <w:rsid w:val="00336942"/>
    <w:rsid w:val="0034362C"/>
    <w:rsid w:val="00363038"/>
    <w:rsid w:val="00367DD3"/>
    <w:rsid w:val="00395413"/>
    <w:rsid w:val="003B3D19"/>
    <w:rsid w:val="003D1C01"/>
    <w:rsid w:val="00412A85"/>
    <w:rsid w:val="004365F8"/>
    <w:rsid w:val="004D495D"/>
    <w:rsid w:val="005402AA"/>
    <w:rsid w:val="005527D2"/>
    <w:rsid w:val="00570CA7"/>
    <w:rsid w:val="005C410A"/>
    <w:rsid w:val="005C75F0"/>
    <w:rsid w:val="005D4278"/>
    <w:rsid w:val="005F766E"/>
    <w:rsid w:val="00625B10"/>
    <w:rsid w:val="00634976"/>
    <w:rsid w:val="006924EB"/>
    <w:rsid w:val="006A359A"/>
    <w:rsid w:val="007155C9"/>
    <w:rsid w:val="00724069"/>
    <w:rsid w:val="00752AB5"/>
    <w:rsid w:val="007545B6"/>
    <w:rsid w:val="00757543"/>
    <w:rsid w:val="007A2CB2"/>
    <w:rsid w:val="007D1547"/>
    <w:rsid w:val="00800E16"/>
    <w:rsid w:val="00815678"/>
    <w:rsid w:val="00815781"/>
    <w:rsid w:val="00834B78"/>
    <w:rsid w:val="008626E1"/>
    <w:rsid w:val="008641C1"/>
    <w:rsid w:val="00892AC7"/>
    <w:rsid w:val="00894090"/>
    <w:rsid w:val="008B713A"/>
    <w:rsid w:val="00961AF9"/>
    <w:rsid w:val="00980B64"/>
    <w:rsid w:val="009B181A"/>
    <w:rsid w:val="00A2746B"/>
    <w:rsid w:val="00A30942"/>
    <w:rsid w:val="00AA70FA"/>
    <w:rsid w:val="00AF2733"/>
    <w:rsid w:val="00B126E4"/>
    <w:rsid w:val="00B32C10"/>
    <w:rsid w:val="00B80575"/>
    <w:rsid w:val="00B80BB8"/>
    <w:rsid w:val="00BB4295"/>
    <w:rsid w:val="00C13C0D"/>
    <w:rsid w:val="00C17FBE"/>
    <w:rsid w:val="00CC7793"/>
    <w:rsid w:val="00CE1779"/>
    <w:rsid w:val="00CF4E5A"/>
    <w:rsid w:val="00D0232B"/>
    <w:rsid w:val="00D207AA"/>
    <w:rsid w:val="00D87528"/>
    <w:rsid w:val="00DB758D"/>
    <w:rsid w:val="00DC0275"/>
    <w:rsid w:val="00DD6E4E"/>
    <w:rsid w:val="00E0121F"/>
    <w:rsid w:val="00E74B39"/>
    <w:rsid w:val="00EA07B1"/>
    <w:rsid w:val="00EA30EF"/>
    <w:rsid w:val="00EB0722"/>
    <w:rsid w:val="00F44084"/>
    <w:rsid w:val="00F83C49"/>
    <w:rsid w:val="00F86D8C"/>
    <w:rsid w:val="00F914D6"/>
    <w:rsid w:val="00FC2306"/>
    <w:rsid w:val="00FF30B5"/>
    <w:rsid w:val="00FF5733"/>
    <w:rsid w:val="00FF6727"/>
    <w:rsid w:val="016B23F1"/>
    <w:rsid w:val="02BD75DA"/>
    <w:rsid w:val="03451AAA"/>
    <w:rsid w:val="035C6FE2"/>
    <w:rsid w:val="04BC3FEE"/>
    <w:rsid w:val="04CE1F73"/>
    <w:rsid w:val="063B2B4D"/>
    <w:rsid w:val="07E13D6B"/>
    <w:rsid w:val="09451FEA"/>
    <w:rsid w:val="09C04C41"/>
    <w:rsid w:val="0A5F5B47"/>
    <w:rsid w:val="0A6842D0"/>
    <w:rsid w:val="0D5E5283"/>
    <w:rsid w:val="0D6D2C1C"/>
    <w:rsid w:val="0D71572E"/>
    <w:rsid w:val="0E197DBB"/>
    <w:rsid w:val="0E67321C"/>
    <w:rsid w:val="0FD85A54"/>
    <w:rsid w:val="0FDF3C6B"/>
    <w:rsid w:val="0FF4454F"/>
    <w:rsid w:val="128F634E"/>
    <w:rsid w:val="12BE085F"/>
    <w:rsid w:val="140137CB"/>
    <w:rsid w:val="143811B7"/>
    <w:rsid w:val="149A2273"/>
    <w:rsid w:val="155C2C83"/>
    <w:rsid w:val="159B282E"/>
    <w:rsid w:val="15C40F54"/>
    <w:rsid w:val="16673426"/>
    <w:rsid w:val="1706559C"/>
    <w:rsid w:val="17D15BAA"/>
    <w:rsid w:val="18FC1613"/>
    <w:rsid w:val="19267830"/>
    <w:rsid w:val="1AA12376"/>
    <w:rsid w:val="1CC5274E"/>
    <w:rsid w:val="1E702BF6"/>
    <w:rsid w:val="1F38335E"/>
    <w:rsid w:val="1FE72762"/>
    <w:rsid w:val="20E22BD6"/>
    <w:rsid w:val="22A84DFE"/>
    <w:rsid w:val="234F44BE"/>
    <w:rsid w:val="2449696F"/>
    <w:rsid w:val="24B50134"/>
    <w:rsid w:val="25470317"/>
    <w:rsid w:val="271146AB"/>
    <w:rsid w:val="2749750B"/>
    <w:rsid w:val="278C73F8"/>
    <w:rsid w:val="29076AC9"/>
    <w:rsid w:val="291D1EF9"/>
    <w:rsid w:val="2A9767DF"/>
    <w:rsid w:val="2B141BDE"/>
    <w:rsid w:val="2B4A5600"/>
    <w:rsid w:val="2C267E1B"/>
    <w:rsid w:val="2C70193F"/>
    <w:rsid w:val="2D087520"/>
    <w:rsid w:val="2D145EC5"/>
    <w:rsid w:val="2DC071FE"/>
    <w:rsid w:val="2E2C5A4B"/>
    <w:rsid w:val="2E7351CF"/>
    <w:rsid w:val="2F45680A"/>
    <w:rsid w:val="306F38B2"/>
    <w:rsid w:val="3138414C"/>
    <w:rsid w:val="32443B7B"/>
    <w:rsid w:val="32BA12BD"/>
    <w:rsid w:val="33E4001F"/>
    <w:rsid w:val="345E211C"/>
    <w:rsid w:val="356B4AF0"/>
    <w:rsid w:val="3674665B"/>
    <w:rsid w:val="374D44BF"/>
    <w:rsid w:val="37BA58BB"/>
    <w:rsid w:val="3A190301"/>
    <w:rsid w:val="3A496ECD"/>
    <w:rsid w:val="3B2E696B"/>
    <w:rsid w:val="3E8E020D"/>
    <w:rsid w:val="3FBA0B4E"/>
    <w:rsid w:val="41CF4659"/>
    <w:rsid w:val="422F40C8"/>
    <w:rsid w:val="426B0B13"/>
    <w:rsid w:val="42973F4D"/>
    <w:rsid w:val="43572B58"/>
    <w:rsid w:val="435820D6"/>
    <w:rsid w:val="440305EA"/>
    <w:rsid w:val="446E0159"/>
    <w:rsid w:val="44B46645"/>
    <w:rsid w:val="44C153E6"/>
    <w:rsid w:val="45BD0E09"/>
    <w:rsid w:val="46021A1E"/>
    <w:rsid w:val="46C04E5C"/>
    <w:rsid w:val="48AB0C27"/>
    <w:rsid w:val="4A7E09CA"/>
    <w:rsid w:val="4CC0176E"/>
    <w:rsid w:val="4DED0341"/>
    <w:rsid w:val="508D5397"/>
    <w:rsid w:val="51077D24"/>
    <w:rsid w:val="51DC2BA6"/>
    <w:rsid w:val="52DB10B0"/>
    <w:rsid w:val="534B09AC"/>
    <w:rsid w:val="536F35A6"/>
    <w:rsid w:val="53C71C72"/>
    <w:rsid w:val="542637AA"/>
    <w:rsid w:val="54FF4546"/>
    <w:rsid w:val="561D2EF6"/>
    <w:rsid w:val="586C0C89"/>
    <w:rsid w:val="58C32E25"/>
    <w:rsid w:val="58CB538E"/>
    <w:rsid w:val="5966544B"/>
    <w:rsid w:val="597D3810"/>
    <w:rsid w:val="59BC343A"/>
    <w:rsid w:val="5A096502"/>
    <w:rsid w:val="5B547C51"/>
    <w:rsid w:val="5B607106"/>
    <w:rsid w:val="5B905646"/>
    <w:rsid w:val="5BB4249E"/>
    <w:rsid w:val="5BDD44F5"/>
    <w:rsid w:val="5CD54DC2"/>
    <w:rsid w:val="5ED66BCF"/>
    <w:rsid w:val="5F73441E"/>
    <w:rsid w:val="600E0428"/>
    <w:rsid w:val="612A53A0"/>
    <w:rsid w:val="63402869"/>
    <w:rsid w:val="635A392B"/>
    <w:rsid w:val="64F7097C"/>
    <w:rsid w:val="655F791E"/>
    <w:rsid w:val="659772A6"/>
    <w:rsid w:val="67241AA7"/>
    <w:rsid w:val="676309A2"/>
    <w:rsid w:val="682664D1"/>
    <w:rsid w:val="689E518E"/>
    <w:rsid w:val="68C33D20"/>
    <w:rsid w:val="693921D2"/>
    <w:rsid w:val="6A1A2066"/>
    <w:rsid w:val="6AA85EFB"/>
    <w:rsid w:val="6BCF284D"/>
    <w:rsid w:val="6C1F4344"/>
    <w:rsid w:val="6C223454"/>
    <w:rsid w:val="6CEF1588"/>
    <w:rsid w:val="6EA6036C"/>
    <w:rsid w:val="6EE07D7A"/>
    <w:rsid w:val="6F191059"/>
    <w:rsid w:val="710B44B6"/>
    <w:rsid w:val="712C0619"/>
    <w:rsid w:val="721B3D15"/>
    <w:rsid w:val="722E4900"/>
    <w:rsid w:val="72A03324"/>
    <w:rsid w:val="734343DB"/>
    <w:rsid w:val="738A5F2E"/>
    <w:rsid w:val="75BF7C75"/>
    <w:rsid w:val="75C94940"/>
    <w:rsid w:val="76037E52"/>
    <w:rsid w:val="76285B0A"/>
    <w:rsid w:val="766F54E7"/>
    <w:rsid w:val="76EC740F"/>
    <w:rsid w:val="77093CF3"/>
    <w:rsid w:val="789A2300"/>
    <w:rsid w:val="7A9F445D"/>
    <w:rsid w:val="7B015791"/>
    <w:rsid w:val="7B2E3BC3"/>
    <w:rsid w:val="7B707D38"/>
    <w:rsid w:val="7BCB7664"/>
    <w:rsid w:val="7C704248"/>
    <w:rsid w:val="7C9117FD"/>
    <w:rsid w:val="7D2A3B74"/>
    <w:rsid w:val="7D364141"/>
    <w:rsid w:val="7EA63A70"/>
    <w:rsid w:val="7F2D30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style01"/>
    <w:basedOn w:val="8"/>
    <w:uiPriority w:val="0"/>
    <w:rPr>
      <w:rFonts w:ascii="NotoSansMono-ExtraCondensed" w:hAnsi="NotoSansMono-ExtraCondensed" w:eastAsia="NotoSansMono-ExtraCondensed" w:cs="NotoSansMono-ExtraCondensed"/>
      <w:color w:val="006794"/>
      <w:sz w:val="22"/>
      <w:szCs w:val="22"/>
    </w:rPr>
  </w:style>
  <w:style w:type="character" w:customStyle="1" w:styleId="10">
    <w:name w:val="fontstyle21"/>
    <w:basedOn w:val="8"/>
    <w:uiPriority w:val="0"/>
    <w:rPr>
      <w:rFonts w:ascii="NotoSansCJKjp-Regular-Identity-" w:hAnsi="NotoSansCJKjp-Regular-Identity-" w:eastAsia="NotoSansCJKjp-Regular-Identity-" w:cs="NotoSansCJKjp-Regular-Identity-"/>
      <w:color w:val="000000"/>
      <w:sz w:val="22"/>
      <w:szCs w:val="22"/>
    </w:rPr>
  </w:style>
  <w:style w:type="character" w:customStyle="1" w:styleId="11">
    <w:name w:val="页眉 字符"/>
    <w:basedOn w:val="8"/>
    <w:link w:val="4"/>
    <w:uiPriority w:val="0"/>
    <w:rPr>
      <w:rFonts w:asciiTheme="minorHAnsi" w:hAnsiTheme="minorHAnsi" w:eastAsiaTheme="minorEastAsia" w:cstheme="minorBidi"/>
      <w:kern w:val="2"/>
      <w:sz w:val="18"/>
      <w:szCs w:val="18"/>
    </w:rPr>
  </w:style>
  <w:style w:type="character" w:customStyle="1" w:styleId="12">
    <w:name w:val="页脚 字符"/>
    <w:basedOn w:val="8"/>
    <w:link w:val="3"/>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954</Words>
  <Characters>5109</Characters>
  <Lines>43</Lines>
  <Paragraphs>12</Paragraphs>
  <TotalTime>317</TotalTime>
  <ScaleCrop>false</ScaleCrop>
  <LinksUpToDate>false</LinksUpToDate>
  <CharactersWithSpaces>5918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2024-05-02T06:33:00Z</dcterms:created>
  <dc:creator>Administrator</dc:creator>
  <cp:lastModifiedBy>Tengyu Wang</cp:lastModifiedBy>
  <dcterms:modified xsi:type="dcterms:W3CDTF">2024-10-17T10:58:08Z</dcterms:modified>
  <cp:revision>144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9E8D044646324EE784DD13C5B37819F5_12</vt:lpwstr>
  </property>
</Properties>
</file>