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2671C" w14:textId="77777777" w:rsidR="000E7FF7" w:rsidRPr="00AC19A4" w:rsidRDefault="000E7FF7" w:rsidP="000E7FF7">
      <w:pPr>
        <w:spacing w:line="240" w:lineRule="auto"/>
        <w:jc w:val="both"/>
        <w:rPr>
          <w:rFonts w:ascii="Times New Roman" w:eastAsia="Times New Roman" w:hAnsi="Times New Roman" w:cs="Times New Roman"/>
          <w:color w:val="000000"/>
          <w:sz w:val="22"/>
          <w:szCs w:val="22"/>
          <w:lang w:val="en-US" w:eastAsia="de-DE"/>
        </w:rPr>
      </w:pPr>
      <w:r w:rsidRPr="00AC19A4">
        <w:rPr>
          <w:rFonts w:ascii="Times New Roman" w:eastAsia="Times New Roman" w:hAnsi="Times New Roman" w:cs="Times New Roman"/>
          <w:b/>
          <w:bCs/>
          <w:color w:val="000000"/>
          <w:sz w:val="22"/>
          <w:szCs w:val="22"/>
          <w:lang w:val="en-US" w:eastAsia="de-DE"/>
        </w:rPr>
        <w:t>Table A1</w:t>
      </w:r>
      <w:r w:rsidRPr="00AA4F66">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b/>
          <w:bCs/>
          <w:color w:val="000000"/>
          <w:sz w:val="22"/>
          <w:szCs w:val="22"/>
          <w:lang w:val="en-US" w:eastAsia="de-DE"/>
        </w:rPr>
        <w:t xml:space="preserve"> </w:t>
      </w:r>
      <w:r w:rsidRPr="00AC19A4">
        <w:rPr>
          <w:rFonts w:ascii="Times New Roman" w:eastAsia="Times New Roman" w:hAnsi="Times New Roman" w:cs="Times New Roman"/>
          <w:color w:val="000000"/>
          <w:sz w:val="22"/>
          <w:szCs w:val="22"/>
          <w:lang w:val="en-US" w:eastAsia="de-DE"/>
        </w:rPr>
        <w:t>Baseline characteristics of women lost to follow-up before last cognitive assessment and those completing it</w:t>
      </w:r>
      <w:r w:rsidR="00C62E19" w:rsidRPr="00AC19A4">
        <w:rPr>
          <w:rFonts w:ascii="Times New Roman" w:eastAsia="Times New Roman" w:hAnsi="Times New Roman" w:cs="Times New Roman"/>
          <w:color w:val="000000"/>
          <w:sz w:val="22"/>
          <w:szCs w:val="22"/>
          <w:lang w:val="en-US" w:eastAsia="de-DE"/>
        </w:rPr>
        <w:t xml:space="preserve"> </w:t>
      </w:r>
      <w:r w:rsidR="00C62E19" w:rsidRPr="00627A5E">
        <w:rPr>
          <w:rFonts w:ascii="Times New Roman" w:hAnsi="Times New Roman" w:cs="Times New Roman"/>
          <w:sz w:val="22"/>
          <w:szCs w:val="22"/>
          <w:lang w:val="en-US"/>
        </w:rPr>
        <w:t>(</w:t>
      </w:r>
      <w:r w:rsidR="00C62E19" w:rsidRPr="00627A5E">
        <w:rPr>
          <w:rFonts w:ascii="Times New Roman" w:hAnsi="Times New Roman" w:cs="Times New Roman"/>
          <w:i/>
          <w:sz w:val="22"/>
          <w:szCs w:val="22"/>
          <w:lang w:val="en-US"/>
        </w:rPr>
        <w:t>N</w:t>
      </w:r>
      <w:r w:rsidR="00C62E19">
        <w:rPr>
          <w:rFonts w:ascii="Times New Roman" w:hAnsi="Times New Roman" w:cs="Times New Roman"/>
          <w:sz w:val="22"/>
          <w:szCs w:val="22"/>
          <w:lang w:val="en-US"/>
        </w:rPr>
        <w:t xml:space="preserve"> </w:t>
      </w:r>
      <w:r w:rsidR="00C62E19" w:rsidRPr="00627A5E">
        <w:rPr>
          <w:rFonts w:ascii="Times New Roman" w:hAnsi="Times New Roman" w:cs="Times New Roman"/>
          <w:sz w:val="22"/>
          <w:szCs w:val="22"/>
          <w:lang w:val="en-US"/>
        </w:rPr>
        <w:t>=</w:t>
      </w:r>
      <w:r w:rsidR="00C62E19">
        <w:rPr>
          <w:rFonts w:ascii="Times New Roman" w:hAnsi="Times New Roman" w:cs="Times New Roman"/>
          <w:sz w:val="22"/>
          <w:szCs w:val="22"/>
          <w:lang w:val="en-US"/>
        </w:rPr>
        <w:t xml:space="preserve"> </w:t>
      </w:r>
      <w:r w:rsidR="00C62E19" w:rsidRPr="00627A5E">
        <w:rPr>
          <w:rFonts w:ascii="Times New Roman" w:hAnsi="Times New Roman" w:cs="Times New Roman"/>
          <w:sz w:val="22"/>
          <w:szCs w:val="22"/>
          <w:lang w:val="en-US"/>
        </w:rPr>
        <w:t>6</w:t>
      </w:r>
      <w:r w:rsidR="00C62E19">
        <w:rPr>
          <w:rFonts w:ascii="Times New Roman" w:hAnsi="Times New Roman" w:cs="Times New Roman"/>
          <w:sz w:val="22"/>
          <w:szCs w:val="22"/>
          <w:lang w:val="en-US"/>
        </w:rPr>
        <w:t>,</w:t>
      </w:r>
      <w:r w:rsidR="00C62E19" w:rsidRPr="00627A5E">
        <w:rPr>
          <w:rFonts w:ascii="Times New Roman" w:hAnsi="Times New Roman" w:cs="Times New Roman"/>
          <w:sz w:val="22"/>
          <w:szCs w:val="22"/>
          <w:lang w:val="en-US"/>
        </w:rPr>
        <w:t>377)</w:t>
      </w:r>
      <w:r w:rsidRPr="00AC19A4">
        <w:rPr>
          <w:rFonts w:ascii="Times New Roman" w:eastAsia="Times New Roman" w:hAnsi="Times New Roman" w:cs="Times New Roman"/>
          <w:color w:val="000000"/>
          <w:sz w:val="22"/>
          <w:szCs w:val="22"/>
          <w:lang w:val="en-US" w:eastAsia="de-DE"/>
        </w:rPr>
        <w:t>.</w:t>
      </w:r>
    </w:p>
    <w:p w14:paraId="520AA88A" w14:textId="77777777" w:rsidR="000E7FF7" w:rsidRPr="00AC19A4" w:rsidRDefault="000E7FF7" w:rsidP="000E7FF7">
      <w:pPr>
        <w:spacing w:line="240" w:lineRule="auto"/>
        <w:jc w:val="both"/>
        <w:rPr>
          <w:rFonts w:ascii="Times New Roman" w:eastAsia="Times New Roman" w:hAnsi="Times New Roman" w:cs="Times New Roman"/>
          <w:color w:val="000000"/>
          <w:sz w:val="22"/>
          <w:szCs w:val="22"/>
          <w:lang w:val="en-US" w:eastAsia="de-DE"/>
        </w:rPr>
      </w:pPr>
    </w:p>
    <w:tbl>
      <w:tblPr>
        <w:tblW w:w="0" w:type="auto"/>
        <w:jc w:val="center"/>
        <w:tblLayout w:type="fixed"/>
        <w:tblLook w:val="0420" w:firstRow="1" w:lastRow="0" w:firstColumn="0" w:lastColumn="0" w:noHBand="0" w:noVBand="1"/>
      </w:tblPr>
      <w:tblGrid>
        <w:gridCol w:w="2941"/>
        <w:gridCol w:w="35"/>
        <w:gridCol w:w="2907"/>
        <w:gridCol w:w="70"/>
        <w:gridCol w:w="2871"/>
        <w:gridCol w:w="106"/>
        <w:gridCol w:w="2836"/>
        <w:gridCol w:w="141"/>
      </w:tblGrid>
      <w:tr w:rsidR="000E7FF7" w:rsidRPr="00627A5E" w14:paraId="7413EBB8" w14:textId="77777777" w:rsidTr="00A742F6">
        <w:trPr>
          <w:gridAfter w:val="1"/>
          <w:wAfter w:w="141" w:type="dxa"/>
          <w:tblHeader/>
          <w:jc w:val="center"/>
        </w:trPr>
        <w:tc>
          <w:tcPr>
            <w:tcW w:w="294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F08A46" w14:textId="77777777" w:rsidR="000E7FF7" w:rsidRPr="00627A5E" w:rsidRDefault="000E7FF7" w:rsidP="00A742F6">
            <w:pPr>
              <w:spacing w:line="360" w:lineRule="auto"/>
              <w:rPr>
                <w:rFonts w:ascii="Times New Roman" w:hAnsi="Times New Roman" w:cs="Times New Roman"/>
                <w:sz w:val="22"/>
                <w:szCs w:val="22"/>
                <w:lang w:val="en-US"/>
              </w:rPr>
            </w:pPr>
            <w:bookmarkStart w:id="0" w:name="_Hlk207187210"/>
            <w:r w:rsidRPr="00627A5E">
              <w:rPr>
                <w:rFonts w:ascii="Times New Roman" w:hAnsi="Times New Roman" w:cs="Times New Roman"/>
                <w:sz w:val="22"/>
                <w:szCs w:val="22"/>
                <w:lang w:val="en-US"/>
              </w:rPr>
              <w:t> </w:t>
            </w:r>
          </w:p>
        </w:tc>
        <w:tc>
          <w:tcPr>
            <w:tcW w:w="2942"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F59EF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b/>
                <w:sz w:val="22"/>
                <w:szCs w:val="22"/>
                <w:lang w:val="en-US"/>
              </w:rPr>
              <w:t>Completed last assessment</w:t>
            </w:r>
            <w:r w:rsidRPr="00627A5E">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5</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226)</w:t>
            </w:r>
          </w:p>
        </w:tc>
        <w:tc>
          <w:tcPr>
            <w:tcW w:w="2941"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DFFCD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b/>
                <w:sz w:val="22"/>
                <w:szCs w:val="22"/>
                <w:lang w:val="en-US"/>
              </w:rPr>
              <w:t>Los</w:t>
            </w:r>
            <w:r>
              <w:rPr>
                <w:rFonts w:ascii="Times New Roman" w:hAnsi="Times New Roman" w:cs="Times New Roman"/>
                <w:b/>
                <w:sz w:val="22"/>
                <w:szCs w:val="22"/>
                <w:lang w:val="en-US"/>
              </w:rPr>
              <w:t xml:space="preserve">t </w:t>
            </w:r>
            <w:r w:rsidRPr="00627A5E">
              <w:rPr>
                <w:rFonts w:ascii="Times New Roman" w:hAnsi="Times New Roman" w:cs="Times New Roman"/>
                <w:b/>
                <w:sz w:val="22"/>
                <w:szCs w:val="22"/>
                <w:lang w:val="en-US"/>
              </w:rPr>
              <w:t>to</w:t>
            </w:r>
            <w:r>
              <w:rPr>
                <w:rFonts w:ascii="Times New Roman" w:hAnsi="Times New Roman" w:cs="Times New Roman"/>
                <w:b/>
                <w:sz w:val="22"/>
                <w:szCs w:val="22"/>
                <w:lang w:val="en-US"/>
              </w:rPr>
              <w:t xml:space="preserve"> </w:t>
            </w:r>
            <w:r w:rsidRPr="00627A5E">
              <w:rPr>
                <w:rFonts w:ascii="Times New Roman" w:hAnsi="Times New Roman" w:cs="Times New Roman"/>
                <w:b/>
                <w:sz w:val="22"/>
                <w:szCs w:val="22"/>
                <w:lang w:val="en-US"/>
              </w:rPr>
              <w:t>follow-up</w:t>
            </w:r>
            <w:r w:rsidRPr="00627A5E">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151)</w:t>
            </w:r>
          </w:p>
        </w:tc>
        <w:tc>
          <w:tcPr>
            <w:tcW w:w="2942"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F383C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b/>
                <w:sz w:val="22"/>
                <w:szCs w:val="22"/>
                <w:lang w:val="en-US"/>
              </w:rPr>
              <w:t>Overall</w:t>
            </w:r>
            <w:r w:rsidRPr="00627A5E">
              <w:rPr>
                <w:rFonts w:ascii="Times New Roman" w:hAnsi="Times New Roman" w:cs="Times New Roman"/>
                <w:sz w:val="22"/>
                <w:szCs w:val="22"/>
                <w:lang w:val="en-US"/>
              </w:rPr>
              <w:br/>
              <w:t>(</w:t>
            </w:r>
            <w:r w:rsidRPr="00627A5E">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627A5E">
              <w:rPr>
                <w:rFonts w:ascii="Times New Roman" w:hAnsi="Times New Roman" w:cs="Times New Roman"/>
                <w:sz w:val="22"/>
                <w:szCs w:val="22"/>
                <w:lang w:val="en-US"/>
              </w:rPr>
              <w:t>6</w:t>
            </w:r>
            <w:r>
              <w:rPr>
                <w:rFonts w:ascii="Times New Roman" w:hAnsi="Times New Roman" w:cs="Times New Roman"/>
                <w:sz w:val="22"/>
                <w:szCs w:val="22"/>
                <w:lang w:val="en-US"/>
              </w:rPr>
              <w:t>,</w:t>
            </w:r>
            <w:r w:rsidRPr="00627A5E">
              <w:rPr>
                <w:rFonts w:ascii="Times New Roman" w:hAnsi="Times New Roman" w:cs="Times New Roman"/>
                <w:sz w:val="22"/>
                <w:szCs w:val="22"/>
                <w:lang w:val="en-US"/>
              </w:rPr>
              <w:t>377)</w:t>
            </w:r>
          </w:p>
        </w:tc>
      </w:tr>
      <w:tr w:rsidR="000E7FF7" w:rsidRPr="00627A5E" w14:paraId="0E621EFA" w14:textId="77777777" w:rsidTr="00A742F6">
        <w:trPr>
          <w:gridAfter w:val="1"/>
          <w:wAfter w:w="141" w:type="dxa"/>
          <w:jc w:val="center"/>
        </w:trPr>
        <w:tc>
          <w:tcPr>
            <w:tcW w:w="294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6DE0A"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Age</w:t>
            </w:r>
          </w:p>
        </w:tc>
        <w:tc>
          <w:tcPr>
            <w:tcW w:w="2942"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10A90" w14:textId="77777777" w:rsidR="000E7FF7" w:rsidRPr="00627A5E" w:rsidRDefault="000E7FF7" w:rsidP="00A742F6">
            <w:pPr>
              <w:spacing w:line="360" w:lineRule="auto"/>
              <w:rPr>
                <w:rFonts w:ascii="Times New Roman" w:hAnsi="Times New Roman" w:cs="Times New Roman"/>
                <w:sz w:val="22"/>
                <w:szCs w:val="22"/>
                <w:lang w:val="en-US"/>
              </w:rPr>
            </w:pPr>
          </w:p>
        </w:tc>
        <w:tc>
          <w:tcPr>
            <w:tcW w:w="2941"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F037E" w14:textId="77777777" w:rsidR="000E7FF7" w:rsidRPr="00627A5E" w:rsidRDefault="000E7FF7" w:rsidP="00A742F6">
            <w:pPr>
              <w:spacing w:line="360" w:lineRule="auto"/>
              <w:rPr>
                <w:rFonts w:ascii="Times New Roman" w:hAnsi="Times New Roman" w:cs="Times New Roman"/>
                <w:sz w:val="22"/>
                <w:szCs w:val="22"/>
                <w:lang w:val="en-US"/>
              </w:rPr>
            </w:pPr>
          </w:p>
        </w:tc>
        <w:tc>
          <w:tcPr>
            <w:tcW w:w="2942"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5AFB3" w14:textId="77777777" w:rsidR="000E7FF7" w:rsidRPr="00627A5E" w:rsidRDefault="000E7FF7" w:rsidP="00A742F6">
            <w:pPr>
              <w:spacing w:line="360" w:lineRule="auto"/>
              <w:rPr>
                <w:rFonts w:ascii="Times New Roman" w:hAnsi="Times New Roman" w:cs="Times New Roman"/>
                <w:sz w:val="22"/>
                <w:szCs w:val="22"/>
                <w:lang w:val="en-US"/>
              </w:rPr>
            </w:pPr>
          </w:p>
        </w:tc>
      </w:tr>
      <w:tr w:rsidR="000E7FF7" w:rsidRPr="00627A5E" w14:paraId="74BF6199"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B1218"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Mean (SD)</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2022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66.1 (3.95)</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A61E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66.9 (4.53)</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B71F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66.2 (4.07)</w:t>
            </w:r>
          </w:p>
        </w:tc>
      </w:tr>
      <w:tr w:rsidR="000E7FF7" w:rsidRPr="00627A5E" w14:paraId="5F309F7D"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0211E"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Median [Min, Max]</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3638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65.4 [60.4, 87.1]</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DED9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66.0 [60.4, 89.9]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1630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65.5 [60.4, 89.9]</w:t>
            </w:r>
          </w:p>
        </w:tc>
      </w:tr>
      <w:tr w:rsidR="000E7FF7" w:rsidRPr="00627A5E" w14:paraId="2778B741"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3752B"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BMI</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2EF00"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7C0EC"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0E332"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6D485B75"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AF408"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Mean (SD)</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0B25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25.8 (4.44)</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5BE5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25.4 (4.50)</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4059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25.7 (4.46)</w:t>
            </w:r>
          </w:p>
        </w:tc>
      </w:tr>
      <w:tr w:rsidR="000E7FF7" w:rsidRPr="00627A5E" w14:paraId="4D11FEA8"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98846"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Median [Min, Max]</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DA72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25.1 [15.7, 51.5]</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1F56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24.6 [14.3, 47.3]</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F7A4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25.0 [14.3, 51.5]</w:t>
            </w:r>
          </w:p>
        </w:tc>
      </w:tr>
      <w:tr w:rsidR="000E7FF7" w:rsidRPr="00627A5E" w14:paraId="08491BCB"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35437"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28C0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 (0.0%)</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2143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 (0.3%)</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FA7E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 (0.1%)</w:t>
            </w:r>
          </w:p>
        </w:tc>
      </w:tr>
      <w:tr w:rsidR="000E7FF7" w:rsidRPr="00627A5E" w14:paraId="53502C2D"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BEA2C"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Highest attained education</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3995C"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F5689"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77FD7"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3D3E1CFE"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BA8B8"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LPN/LVN, associate’s degree, registered nurse</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463A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414 (65.3%)</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0AC9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804 (69.9%)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A781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218 (66.1%)</w:t>
            </w:r>
          </w:p>
        </w:tc>
      </w:tr>
      <w:tr w:rsidR="000E7FF7" w:rsidRPr="00627A5E" w14:paraId="2E030A61"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B01CF"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Bachelor’s degree or higher education</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12B4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728 (33.1%)</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53A4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337 (29.3%)</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96B3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065 (32.4%)</w:t>
            </w:r>
          </w:p>
        </w:tc>
      </w:tr>
      <w:tr w:rsidR="000E7FF7" w:rsidRPr="00627A5E" w14:paraId="085AE401"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1E635"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9573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84 (1.6%)</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3E2A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10 (0.9%)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9E17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94 (1.5%)</w:t>
            </w:r>
          </w:p>
        </w:tc>
      </w:tr>
      <w:tr w:rsidR="000E7FF7" w:rsidRPr="00627A5E" w14:paraId="2E2D9BA6"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9AB12"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Smoking status</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48791"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177BA"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B014B"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552F6B57"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8FD75"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never</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0364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765 (52.9%)</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F84F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576 (50.0%)</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D71B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341 (52.4%)</w:t>
            </w:r>
          </w:p>
        </w:tc>
      </w:tr>
      <w:tr w:rsidR="000E7FF7" w:rsidRPr="00627A5E" w14:paraId="174C2995"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5D2DB"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past</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6E4C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980 (37.9%)</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2F86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415 (36.1%)</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1B43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395 (37.6%)</w:t>
            </w:r>
          </w:p>
        </w:tc>
      </w:tr>
      <w:tr w:rsidR="000E7FF7" w:rsidRPr="00627A5E" w14:paraId="2E3FE275"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3ED0D"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current</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A073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475 (9.1%)</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33CE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160 (13.9%)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4D3D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635 (10.0%)</w:t>
            </w:r>
          </w:p>
        </w:tc>
      </w:tr>
      <w:tr w:rsidR="000E7FF7" w:rsidRPr="00627A5E" w14:paraId="4DF4AF49"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F65F0"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6945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 (0.1%)</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478A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5BCB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 (0.1%)</w:t>
            </w:r>
          </w:p>
        </w:tc>
      </w:tr>
      <w:tr w:rsidR="000E7FF7" w:rsidRPr="00627A5E" w14:paraId="3C88BC67"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56D52"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Strenuous physical activity</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FA88C"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1E0D2"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AA996"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7530ABDB"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09E3F"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rarely/never</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3C72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220 (42.5%)</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B1A9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531 (46.1%)</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74E3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751 (43.1%)</w:t>
            </w:r>
          </w:p>
        </w:tc>
      </w:tr>
      <w:tr w:rsidR="000E7FF7" w:rsidRPr="00627A5E" w14:paraId="1741669A"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DF7F4"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lastRenderedPageBreak/>
              <w:t>  &lt;1 time/week</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E2E2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862 (16.5%)</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E225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179 (15.6%)</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C4C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041 (16.3%)</w:t>
            </w:r>
          </w:p>
        </w:tc>
      </w:tr>
      <w:tr w:rsidR="000E7FF7" w:rsidRPr="00627A5E" w14:paraId="0DC5397A"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9DBDD"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1 time per week</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496C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432 (8.3%)</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96D4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89 (7.7%)</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1B83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521 (8.2%)</w:t>
            </w:r>
          </w:p>
        </w:tc>
      </w:tr>
      <w:tr w:rsidR="000E7FF7" w:rsidRPr="00627A5E" w14:paraId="10333275"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ABDD5"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2-3 times/week</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17D4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093 (20.9%)</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FF20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206 (17.9%)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492D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299 (20.4%)</w:t>
            </w:r>
          </w:p>
        </w:tc>
      </w:tr>
      <w:tr w:rsidR="000E7FF7" w:rsidRPr="00627A5E" w14:paraId="4D8AFF49"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363E2"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 4 times/week</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BA37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614 (11.7%)</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B590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146 (12.7%)</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28BD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760 (11.9%)</w:t>
            </w:r>
          </w:p>
        </w:tc>
      </w:tr>
      <w:tr w:rsidR="000E7FF7" w:rsidRPr="00627A5E" w14:paraId="53F2CAEC"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060FE"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5E96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 (0.1%)</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9162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38CF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 (0.1%)</w:t>
            </w:r>
          </w:p>
        </w:tc>
      </w:tr>
      <w:tr w:rsidR="000E7FF7" w:rsidRPr="00627A5E" w14:paraId="053B9029"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FA39E"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Alcohol use</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49CC0"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E15A5"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10EA4"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023A7888"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61BA2"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Rarely/never</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EEC2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431 (46.5%)</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7110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608 (52.8%)</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5FAF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039 (47.7%)</w:t>
            </w:r>
          </w:p>
        </w:tc>
      </w:tr>
      <w:tr w:rsidR="000E7FF7" w:rsidRPr="00627A5E" w14:paraId="75597E1E"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EAAF0"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1-3 drinks/month</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06F2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618 (11.8%)</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47A2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126 (10.9%)</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F7F0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744 (11.7%)</w:t>
            </w:r>
          </w:p>
        </w:tc>
      </w:tr>
      <w:tr w:rsidR="000E7FF7" w:rsidRPr="00627A5E" w14:paraId="44A4CCF7" w14:textId="77777777" w:rsidTr="00A742F6">
        <w:trPr>
          <w:gridAfter w:val="1"/>
          <w:wAfter w:w="141" w:type="dxa"/>
          <w:jc w:val="center"/>
        </w:trPr>
        <w:tc>
          <w:tcPr>
            <w:tcW w:w="29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83CCA"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1-6 drinks/week</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0B67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535 (29.4%)</w:t>
            </w:r>
          </w:p>
        </w:tc>
        <w:tc>
          <w:tcPr>
            <w:tcW w:w="2941"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5166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277 (24.1%)</w:t>
            </w:r>
          </w:p>
        </w:tc>
        <w:tc>
          <w:tcPr>
            <w:tcW w:w="294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A1E9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812 (28.4%)</w:t>
            </w:r>
          </w:p>
        </w:tc>
      </w:tr>
      <w:tr w:rsidR="000E7FF7" w:rsidRPr="00627A5E" w14:paraId="367915B6"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80377"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1+ drinks/day</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996A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638 (12.2%)</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4E41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140 (12.2%)</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E91B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778 (12.2%)</w:t>
            </w:r>
          </w:p>
        </w:tc>
      </w:tr>
      <w:tr w:rsidR="000E7FF7" w:rsidRPr="00627A5E" w14:paraId="211B65FA"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2C719"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CFE1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 (0.1%)</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BD94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B190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 (0.1%)</w:t>
            </w:r>
          </w:p>
        </w:tc>
      </w:tr>
      <w:tr w:rsidR="000E7FF7" w:rsidRPr="00627A5E" w14:paraId="261A60B3"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3F226" w14:textId="77777777" w:rsidR="000E7FF7"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 xml:space="preserve">Hormone replacement </w:t>
            </w:r>
          </w:p>
          <w:p w14:paraId="050D7CD7"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therapy use</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B0032"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371EE"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6835D"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17E32C0A"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C8BAB"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never</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6F46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210 (42.3%)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A6EE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511 (44.4%)</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E68B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721 (42.7%)</w:t>
            </w:r>
          </w:p>
        </w:tc>
      </w:tr>
      <w:tr w:rsidR="000E7FF7" w:rsidRPr="00627A5E" w14:paraId="6F17F1AE"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D3807"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past</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B277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933 (17.9%)</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56ED9"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219 (19.0%)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A5AB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152 (18.1%)</w:t>
            </w:r>
          </w:p>
        </w:tc>
      </w:tr>
      <w:tr w:rsidR="000E7FF7" w:rsidRPr="00627A5E" w14:paraId="65BC39B3"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F8512"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current</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0A38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076 (39.7%)</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E87C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418 (36.3%)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AA79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494 (39.1%)</w:t>
            </w:r>
          </w:p>
        </w:tc>
      </w:tr>
      <w:tr w:rsidR="000E7FF7" w:rsidRPr="00627A5E" w14:paraId="1AD6D5C4"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E6CF6"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6C02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 (0.1%)</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7820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 (0.3%)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2FE6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10 (0.2%)</w:t>
            </w:r>
          </w:p>
        </w:tc>
      </w:tr>
      <w:tr w:rsidR="000E7FF7" w:rsidRPr="00627A5E" w14:paraId="07F2FC12"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38EF4"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Baseline history of diabetes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FFCCF"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266B1"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A77CD"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642EB50E"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CF71D"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No</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0CC5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060 (96.8%)</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BA69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093 (95.0%)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2637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w:t>
            </w:r>
            <w:r>
              <w:rPr>
                <w:rFonts w:ascii="Times New Roman" w:hAnsi="Times New Roman" w:cs="Times New Roman"/>
                <w:sz w:val="22"/>
                <w:szCs w:val="22"/>
                <w:lang w:val="en-US"/>
              </w:rPr>
              <w:t>,</w:t>
            </w:r>
            <w:r w:rsidRPr="00627A5E">
              <w:rPr>
                <w:rFonts w:ascii="Times New Roman" w:hAnsi="Times New Roman" w:cs="Times New Roman"/>
                <w:sz w:val="22"/>
                <w:szCs w:val="22"/>
                <w:lang w:val="en-US"/>
              </w:rPr>
              <w:t>153 (96.5%)</w:t>
            </w:r>
          </w:p>
        </w:tc>
      </w:tr>
      <w:tr w:rsidR="000E7FF7" w:rsidRPr="00627A5E" w14:paraId="4EE79AD9"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4B858"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Yes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0F52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165 (3.2%)</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9329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58 (5.0%)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6431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223 (3.5%)</w:t>
            </w:r>
          </w:p>
        </w:tc>
      </w:tr>
      <w:tr w:rsidR="000E7FF7" w:rsidRPr="00627A5E" w14:paraId="1F45B460"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C4F19"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34AE0"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 (0.0%)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C3038"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29AB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 (0.0%)</w:t>
            </w:r>
          </w:p>
        </w:tc>
      </w:tr>
      <w:tr w:rsidR="000E7FF7" w:rsidRPr="00627A5E" w14:paraId="0245C16B"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5775A"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lastRenderedPageBreak/>
              <w:t>Baseline history of hypertension</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0A58A"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B83E9" w14:textId="77777777" w:rsidR="000E7FF7" w:rsidRPr="00627A5E" w:rsidRDefault="000E7FF7" w:rsidP="00A742F6">
            <w:pPr>
              <w:spacing w:line="360" w:lineRule="auto"/>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0673F" w14:textId="77777777" w:rsidR="000E7FF7" w:rsidRPr="00627A5E" w:rsidRDefault="000E7FF7" w:rsidP="00A742F6">
            <w:pPr>
              <w:spacing w:line="360" w:lineRule="auto"/>
              <w:rPr>
                <w:rFonts w:ascii="Times New Roman" w:hAnsi="Times New Roman" w:cs="Times New Roman"/>
                <w:sz w:val="22"/>
                <w:szCs w:val="22"/>
                <w:lang w:val="en-US"/>
              </w:rPr>
            </w:pPr>
          </w:p>
        </w:tc>
      </w:tr>
      <w:tr w:rsidR="000E7FF7" w:rsidRPr="00627A5E" w14:paraId="44879A6D"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9DE11"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No</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914D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171 (60.7%)</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20ED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649 (56.4%)</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1376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820 (59.9%)</w:t>
            </w:r>
          </w:p>
        </w:tc>
      </w:tr>
      <w:tr w:rsidR="000E7FF7" w:rsidRPr="00627A5E" w14:paraId="06F32C84"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C14ED"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Yes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B8CF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053 (39.3%)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B6A1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502 (43.6%)</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110E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555 (40.1%)</w:t>
            </w:r>
          </w:p>
        </w:tc>
      </w:tr>
      <w:tr w:rsidR="000E7FF7" w:rsidRPr="00627A5E" w14:paraId="2BC2C4F9"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F8451"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3F264"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 (0.0%)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6AD6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8639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 (0.0%)</w:t>
            </w:r>
          </w:p>
        </w:tc>
      </w:tr>
      <w:tr w:rsidR="000E7FF7" w:rsidRPr="00884631" w14:paraId="78AC5727"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B41BF"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Baseline treatment of high blood</w:t>
            </w:r>
            <w:r>
              <w:rPr>
                <w:rFonts w:ascii="Times New Roman" w:hAnsi="Times New Roman" w:cs="Times New Roman"/>
                <w:b/>
                <w:sz w:val="22"/>
                <w:szCs w:val="22"/>
                <w:lang w:val="en-US"/>
              </w:rPr>
              <w:t xml:space="preserve"> </w:t>
            </w:r>
            <w:r w:rsidRPr="00627A5E">
              <w:rPr>
                <w:rFonts w:ascii="Times New Roman" w:hAnsi="Times New Roman" w:cs="Times New Roman"/>
                <w:b/>
                <w:sz w:val="22"/>
                <w:szCs w:val="22"/>
                <w:lang w:val="en-US"/>
              </w:rPr>
              <w:t>pressure</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62C8E"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81A34"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215D5"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0D197EDC"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87E04"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No</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702E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087 (78.2%)</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6E1CF"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855 (74.3%)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19B2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w:t>
            </w:r>
            <w:r>
              <w:rPr>
                <w:rFonts w:ascii="Times New Roman" w:hAnsi="Times New Roman" w:cs="Times New Roman"/>
                <w:sz w:val="22"/>
                <w:szCs w:val="22"/>
                <w:lang w:val="en-US"/>
              </w:rPr>
              <w:t>,</w:t>
            </w:r>
            <w:r w:rsidRPr="00627A5E">
              <w:rPr>
                <w:rFonts w:ascii="Times New Roman" w:hAnsi="Times New Roman" w:cs="Times New Roman"/>
                <w:sz w:val="22"/>
                <w:szCs w:val="22"/>
                <w:lang w:val="en-US"/>
              </w:rPr>
              <w:t>942 (77.5%)</w:t>
            </w:r>
          </w:p>
        </w:tc>
      </w:tr>
      <w:tr w:rsidR="000E7FF7" w:rsidRPr="00627A5E" w14:paraId="0AAC6386"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47C0A"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Yes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7555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136 (21.7%)</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2A06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291 (25.3%)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19F6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427 (22.4%)</w:t>
            </w:r>
          </w:p>
        </w:tc>
      </w:tr>
      <w:tr w:rsidR="000E7FF7" w:rsidRPr="00627A5E" w14:paraId="07D834E1"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2B4E5"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264E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 (0.1%)</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6804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 (0.4%)</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34B9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8 (0.1%)</w:t>
            </w:r>
          </w:p>
        </w:tc>
      </w:tr>
      <w:tr w:rsidR="000E7FF7" w:rsidRPr="00884631" w14:paraId="0A3E4132"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15EBB"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Baseline history of hypercholesterolemia (cholesterol 240+)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BDEDF"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215BE"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8C8DA"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7A937009"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7C128"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No</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9D28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955 (56.5%)</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E6B53"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680 (59.1%)</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8006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w:t>
            </w:r>
            <w:r>
              <w:rPr>
                <w:rFonts w:ascii="Times New Roman" w:hAnsi="Times New Roman" w:cs="Times New Roman"/>
                <w:sz w:val="22"/>
                <w:szCs w:val="22"/>
                <w:lang w:val="en-US"/>
              </w:rPr>
              <w:t>,</w:t>
            </w:r>
            <w:r w:rsidRPr="00627A5E">
              <w:rPr>
                <w:rFonts w:ascii="Times New Roman" w:hAnsi="Times New Roman" w:cs="Times New Roman"/>
                <w:sz w:val="22"/>
                <w:szCs w:val="22"/>
                <w:lang w:val="en-US"/>
              </w:rPr>
              <w:t>635 (57.0%)</w:t>
            </w:r>
          </w:p>
        </w:tc>
      </w:tr>
      <w:tr w:rsidR="000E7FF7" w:rsidRPr="00627A5E" w14:paraId="7090E589"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E1191"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Yes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4AABD"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268 (43.4%)</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6DDF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471 (40.9%)</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D32C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2</w:t>
            </w:r>
            <w:r>
              <w:rPr>
                <w:rFonts w:ascii="Times New Roman" w:hAnsi="Times New Roman" w:cs="Times New Roman"/>
                <w:sz w:val="22"/>
                <w:szCs w:val="22"/>
                <w:lang w:val="en-US"/>
              </w:rPr>
              <w:t>,</w:t>
            </w:r>
            <w:r w:rsidRPr="00627A5E">
              <w:rPr>
                <w:rFonts w:ascii="Times New Roman" w:hAnsi="Times New Roman" w:cs="Times New Roman"/>
                <w:sz w:val="22"/>
                <w:szCs w:val="22"/>
                <w:lang w:val="en-US"/>
              </w:rPr>
              <w:t>739 (43.0%)</w:t>
            </w:r>
          </w:p>
        </w:tc>
      </w:tr>
      <w:tr w:rsidR="000E7FF7" w:rsidRPr="00627A5E" w14:paraId="46D1BE66"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2A74B"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898B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 (0.1%)</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7DF0E"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4F182"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 (0.0%)</w:t>
            </w:r>
          </w:p>
        </w:tc>
      </w:tr>
      <w:tr w:rsidR="000E7FF7" w:rsidRPr="00627A5E" w14:paraId="585EBD2B"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23567" w14:textId="77777777" w:rsidR="000E7FF7" w:rsidRPr="00627A5E" w:rsidRDefault="000E7FF7" w:rsidP="00A742F6">
            <w:pPr>
              <w:spacing w:line="360" w:lineRule="auto"/>
              <w:rPr>
                <w:rFonts w:ascii="Times New Roman" w:hAnsi="Times New Roman" w:cs="Times New Roman"/>
                <w:b/>
                <w:sz w:val="22"/>
                <w:szCs w:val="22"/>
                <w:lang w:val="en-US"/>
              </w:rPr>
            </w:pPr>
            <w:r w:rsidRPr="00627A5E">
              <w:rPr>
                <w:rFonts w:ascii="Times New Roman" w:hAnsi="Times New Roman" w:cs="Times New Roman"/>
                <w:b/>
                <w:sz w:val="22"/>
                <w:szCs w:val="22"/>
                <w:lang w:val="en-US"/>
              </w:rPr>
              <w:t>Baseline treatment of hypercholesterolemia</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7B544"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1CD7E" w14:textId="77777777" w:rsidR="000E7FF7" w:rsidRPr="00627A5E" w:rsidRDefault="000E7FF7" w:rsidP="00A742F6">
            <w:pPr>
              <w:spacing w:line="360" w:lineRule="auto"/>
              <w:jc w:val="center"/>
              <w:rPr>
                <w:rFonts w:ascii="Times New Roman" w:hAnsi="Times New Roman" w:cs="Times New Roman"/>
                <w:sz w:val="22"/>
                <w:szCs w:val="22"/>
                <w:lang w:val="en-US"/>
              </w:rPr>
            </w:pP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521CD" w14:textId="77777777" w:rsidR="000E7FF7" w:rsidRPr="00627A5E" w:rsidRDefault="000E7FF7" w:rsidP="00A742F6">
            <w:pPr>
              <w:spacing w:line="360" w:lineRule="auto"/>
              <w:jc w:val="center"/>
              <w:rPr>
                <w:rFonts w:ascii="Times New Roman" w:hAnsi="Times New Roman" w:cs="Times New Roman"/>
                <w:sz w:val="22"/>
                <w:szCs w:val="22"/>
                <w:lang w:val="en-US"/>
              </w:rPr>
            </w:pPr>
          </w:p>
        </w:tc>
      </w:tr>
      <w:tr w:rsidR="000E7FF7" w:rsidRPr="00627A5E" w14:paraId="719E2C2D"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BF2A9"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No</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927A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4</w:t>
            </w:r>
            <w:r>
              <w:rPr>
                <w:rFonts w:ascii="Times New Roman" w:hAnsi="Times New Roman" w:cs="Times New Roman"/>
                <w:sz w:val="22"/>
                <w:szCs w:val="22"/>
                <w:lang w:val="en-US"/>
              </w:rPr>
              <w:t>,</w:t>
            </w:r>
            <w:r w:rsidRPr="00627A5E">
              <w:rPr>
                <w:rFonts w:ascii="Times New Roman" w:hAnsi="Times New Roman" w:cs="Times New Roman"/>
                <w:sz w:val="22"/>
                <w:szCs w:val="22"/>
                <w:lang w:val="en-US"/>
              </w:rPr>
              <w:t>891 (93.6%)</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2AE26"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1</w:t>
            </w:r>
            <w:r>
              <w:rPr>
                <w:rFonts w:ascii="Times New Roman" w:hAnsi="Times New Roman" w:cs="Times New Roman"/>
                <w:sz w:val="22"/>
                <w:szCs w:val="22"/>
                <w:lang w:val="en-US"/>
              </w:rPr>
              <w:t>,</w:t>
            </w:r>
            <w:r w:rsidRPr="00627A5E">
              <w:rPr>
                <w:rFonts w:ascii="Times New Roman" w:hAnsi="Times New Roman" w:cs="Times New Roman"/>
                <w:sz w:val="22"/>
                <w:szCs w:val="22"/>
                <w:lang w:val="en-US"/>
              </w:rPr>
              <w:t>082 (94.0%)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FAD0A"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5</w:t>
            </w:r>
            <w:r>
              <w:rPr>
                <w:rFonts w:ascii="Times New Roman" w:hAnsi="Times New Roman" w:cs="Times New Roman"/>
                <w:sz w:val="22"/>
                <w:szCs w:val="22"/>
                <w:lang w:val="en-US"/>
              </w:rPr>
              <w:t>,</w:t>
            </w:r>
            <w:r w:rsidRPr="00627A5E">
              <w:rPr>
                <w:rFonts w:ascii="Times New Roman" w:hAnsi="Times New Roman" w:cs="Times New Roman"/>
                <w:sz w:val="22"/>
                <w:szCs w:val="22"/>
                <w:lang w:val="en-US"/>
              </w:rPr>
              <w:t>973 (93.7%)</w:t>
            </w:r>
          </w:p>
        </w:tc>
      </w:tr>
      <w:tr w:rsidR="000E7FF7" w:rsidRPr="00627A5E" w14:paraId="062A374B" w14:textId="77777777" w:rsidTr="00A742F6">
        <w:trPr>
          <w:jc w:val="center"/>
        </w:trPr>
        <w:tc>
          <w:tcPr>
            <w:tcW w:w="2976"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1A87E"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hAnsi="Times New Roman" w:cs="Times New Roman"/>
                <w:sz w:val="22"/>
                <w:szCs w:val="22"/>
                <w:lang w:val="en-US"/>
              </w:rPr>
              <w:t>  Yes</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9C437"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328 (6.3%)</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92EAC"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69 (6.0%)</w:t>
            </w:r>
          </w:p>
        </w:tc>
        <w:tc>
          <w:tcPr>
            <w:tcW w:w="297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05B45"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397 (6.2%)</w:t>
            </w:r>
          </w:p>
        </w:tc>
      </w:tr>
      <w:tr w:rsidR="000E7FF7" w:rsidRPr="00627A5E" w14:paraId="6B27708B" w14:textId="77777777" w:rsidTr="00A742F6">
        <w:trPr>
          <w:jc w:val="center"/>
        </w:trPr>
        <w:tc>
          <w:tcPr>
            <w:tcW w:w="2976"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97E7D4" w14:textId="77777777" w:rsidR="000E7FF7" w:rsidRPr="00627A5E" w:rsidRDefault="000E7FF7" w:rsidP="00A742F6">
            <w:pPr>
              <w:spacing w:line="360" w:lineRule="auto"/>
              <w:rPr>
                <w:rFonts w:ascii="Times New Roman" w:hAnsi="Times New Roman" w:cs="Times New Roman"/>
                <w:sz w:val="22"/>
                <w:szCs w:val="22"/>
                <w:lang w:val="en-US"/>
              </w:rPr>
            </w:pPr>
            <w:r w:rsidRPr="00627A5E">
              <w:rPr>
                <w:rFonts w:ascii="Times New Roman" w:eastAsia="Calibri" w:hAnsi="Times New Roman" w:cs="Times New Roman"/>
                <w:b/>
                <w:bCs/>
                <w:noProof/>
                <w:sz w:val="22"/>
                <w:szCs w:val="22"/>
                <w:lang w:val="en-US"/>
              </w:rPr>
              <mc:AlternateContent>
                <mc:Choice Requires="wps">
                  <w:drawing>
                    <wp:anchor distT="0" distB="0" distL="114300" distR="114300" simplePos="0" relativeHeight="251663360" behindDoc="0" locked="0" layoutInCell="1" allowOverlap="1" wp14:anchorId="570399D4" wp14:editId="40314DB5">
                      <wp:simplePos x="0" y="0"/>
                      <wp:positionH relativeFrom="margin">
                        <wp:posOffset>-66675</wp:posOffset>
                      </wp:positionH>
                      <wp:positionV relativeFrom="paragraph">
                        <wp:posOffset>303530</wp:posOffset>
                      </wp:positionV>
                      <wp:extent cx="9629775" cy="571500"/>
                      <wp:effectExtent l="0" t="0" r="28575" b="19050"/>
                      <wp:wrapNone/>
                      <wp:docPr id="5" name="Textfeld 5"/>
                      <wp:cNvGraphicFramePr/>
                      <a:graphic xmlns:a="http://schemas.openxmlformats.org/drawingml/2006/main">
                        <a:graphicData uri="http://schemas.microsoft.com/office/word/2010/wordprocessingShape">
                          <wps:wsp>
                            <wps:cNvSpPr txBox="1"/>
                            <wps:spPr>
                              <a:xfrm>
                                <a:off x="0" y="0"/>
                                <a:ext cx="9629775" cy="571500"/>
                              </a:xfrm>
                              <a:prstGeom prst="rect">
                                <a:avLst/>
                              </a:prstGeom>
                              <a:solidFill>
                                <a:sysClr val="window" lastClr="FFFFFF"/>
                              </a:solidFill>
                              <a:ln w="6350">
                                <a:solidFill>
                                  <a:sysClr val="window" lastClr="FFFFFF"/>
                                </a:solidFill>
                              </a:ln>
                            </wps:spPr>
                            <wps:txbx>
                              <w:txbxContent>
                                <w:p w14:paraId="300A7A3A" w14:textId="77777777" w:rsidR="00A742F6" w:rsidRPr="00BC1EB1" w:rsidRDefault="00A742F6" w:rsidP="000E7FF7">
                                  <w:pPr>
                                    <w:rPr>
                                      <w:rFonts w:ascii="Times New Roman" w:hAnsi="Times New Roman" w:cs="Times New Roman"/>
                                      <w:b/>
                                      <w:sz w:val="20"/>
                                      <w:szCs w:val="20"/>
                                      <w:lang w:val="en-US"/>
                                    </w:rPr>
                                  </w:pPr>
                                  <w:r w:rsidRPr="00BC1EB1">
                                    <w:rPr>
                                      <w:rFonts w:ascii="Times New Roman" w:hAnsi="Times New Roman" w:cs="Times New Roman"/>
                                      <w:b/>
                                      <w:sz w:val="20"/>
                                      <w:szCs w:val="20"/>
                                      <w:lang w:val="en-US"/>
                                    </w:rPr>
                                    <w:t>BMI</w:t>
                                  </w:r>
                                  <w:r w:rsidRPr="00BC1EB1">
                                    <w:rPr>
                                      <w:rFonts w:ascii="Times New Roman" w:hAnsi="Times New Roman" w:cs="Times New Roman"/>
                                      <w:sz w:val="20"/>
                                      <w:szCs w:val="20"/>
                                      <w:lang w:val="en-US"/>
                                    </w:rPr>
                                    <w:t xml:space="preserve">: Body Mass Index (calculated as weight in kilograms divided by height in meters squared); </w:t>
                                  </w:r>
                                  <w:r w:rsidRPr="00BC1EB1">
                                    <w:rPr>
                                      <w:rFonts w:ascii="Times New Roman" w:hAnsi="Times New Roman" w:cs="Times New Roman"/>
                                      <w:b/>
                                      <w:sz w:val="20"/>
                                      <w:szCs w:val="20"/>
                                      <w:lang w:val="en-US"/>
                                    </w:rPr>
                                    <w:t>LPVN</w:t>
                                  </w:r>
                                  <w:r w:rsidRPr="00BC1EB1">
                                    <w:rPr>
                                      <w:rFonts w:ascii="Times New Roman" w:hAnsi="Times New Roman" w:cs="Times New Roman"/>
                                      <w:sz w:val="20"/>
                                      <w:szCs w:val="20"/>
                                      <w:lang w:val="en-US"/>
                                    </w:rPr>
                                    <w:t xml:space="preserve">: </w:t>
                                  </w:r>
                                  <w:r w:rsidRPr="00AC19A4">
                                    <w:rPr>
                                      <w:rFonts w:ascii="Times New Roman" w:hAnsi="Times New Roman" w:cs="Times New Roman"/>
                                      <w:color w:val="000000"/>
                                      <w:sz w:val="20"/>
                                      <w:szCs w:val="20"/>
                                      <w:shd w:val="clear" w:color="auto" w:fill="FFFFFF"/>
                                      <w:lang w:val="en-US"/>
                                    </w:rPr>
                                    <w:t xml:space="preserve">Licensed Practical </w:t>
                                  </w:r>
                                  <w:r w:rsidRPr="00AC19A4">
                                    <w:rPr>
                                      <w:rFonts w:ascii="Times New Roman" w:hAnsi="Times New Roman" w:cs="Times New Roman"/>
                                      <w:noProof/>
                                      <w:sz w:val="20"/>
                                      <w:lang w:val="en-US"/>
                                      <w14:ligatures w14:val="standardContextual"/>
                                    </w:rPr>
                                    <w:t>V</w:t>
                                  </w:r>
                                  <w:r w:rsidRPr="00AC19A4">
                                    <w:rPr>
                                      <w:rFonts w:ascii="Times New Roman" w:hAnsi="Times New Roman" w:cs="Times New Roman"/>
                                      <w:color w:val="000000"/>
                                      <w:sz w:val="20"/>
                                      <w:szCs w:val="20"/>
                                      <w:shd w:val="clear" w:color="auto" w:fill="FFFFFF"/>
                                      <w:lang w:val="en-US"/>
                                    </w:rPr>
                                    <w:t>ocational Nurse</w:t>
                                  </w:r>
                                  <w:r w:rsidRPr="00BC1EB1">
                                    <w:rPr>
                                      <w:rFonts w:ascii="Times New Roman" w:hAnsi="Times New Roman" w:cs="Times New Roman"/>
                                      <w:color w:val="000000"/>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0399D4" id="_x0000_t202" coordsize="21600,21600" o:spt="202" path="m,l,21600r21600,l21600,xe">
                      <v:stroke joinstyle="miter"/>
                      <v:path gradientshapeok="t" o:connecttype="rect"/>
                    </v:shapetype>
                    <v:shape id="Textfeld 5" o:spid="_x0000_s1026" type="#_x0000_t202" style="position:absolute;margin-left:-5.25pt;margin-top:23.9pt;width:758.25pt;height: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" fillcolor="window" strokecolor="window" strokeweight=".5pt">
                      <v:textbox>
                        <w:txbxContent>
                          <w:p w14:paraId="300A7A3A" w14:textId="77777777" w:rsidR="00A742F6" w:rsidRPr="00BC1EB1" w:rsidRDefault="00A742F6" w:rsidP="000E7FF7">
                            <w:pPr>
                              <w:rPr>
                                <w:rFonts w:ascii="Times New Roman" w:hAnsi="Times New Roman" w:cs="Times New Roman"/>
                                <w:b/>
                                <w:sz w:val="20"/>
                                <w:szCs w:val="20"/>
                                <w:lang w:val="en-US"/>
                              </w:rPr>
                            </w:pPr>
                            <w:r w:rsidRPr="00BC1EB1">
                              <w:rPr>
                                <w:rFonts w:ascii="Times New Roman" w:hAnsi="Times New Roman" w:cs="Times New Roman"/>
                                <w:b/>
                                <w:sz w:val="20"/>
                                <w:szCs w:val="20"/>
                                <w:lang w:val="en-US"/>
                              </w:rPr>
                              <w:t>BMI</w:t>
                            </w:r>
                            <w:r w:rsidRPr="00BC1EB1">
                              <w:rPr>
                                <w:rFonts w:ascii="Times New Roman" w:hAnsi="Times New Roman" w:cs="Times New Roman"/>
                                <w:sz w:val="20"/>
                                <w:szCs w:val="20"/>
                                <w:lang w:val="en-US"/>
                              </w:rPr>
                              <w:t xml:space="preserve">: Body Mass Index (calculated as weight in kilograms divided by height in meters squared); </w:t>
                            </w:r>
                            <w:r w:rsidRPr="00BC1EB1">
                              <w:rPr>
                                <w:rFonts w:ascii="Times New Roman" w:hAnsi="Times New Roman" w:cs="Times New Roman"/>
                                <w:b/>
                                <w:sz w:val="20"/>
                                <w:szCs w:val="20"/>
                                <w:lang w:val="en-US"/>
                              </w:rPr>
                              <w:t>LPVN</w:t>
                            </w:r>
                            <w:r w:rsidRPr="00BC1EB1">
                              <w:rPr>
                                <w:rFonts w:ascii="Times New Roman" w:hAnsi="Times New Roman" w:cs="Times New Roman"/>
                                <w:sz w:val="20"/>
                                <w:szCs w:val="20"/>
                                <w:lang w:val="en-US"/>
                              </w:rPr>
                              <w:t xml:space="preserve">: </w:t>
                            </w:r>
                            <w:r w:rsidRPr="00AC19A4">
                              <w:rPr>
                                <w:rFonts w:ascii="Times New Roman" w:hAnsi="Times New Roman" w:cs="Times New Roman"/>
                                <w:color w:val="000000"/>
                                <w:sz w:val="20"/>
                                <w:szCs w:val="20"/>
                                <w:shd w:val="clear" w:color="auto" w:fill="FFFFFF"/>
                                <w:lang w:val="en-US"/>
                              </w:rPr>
                              <w:t xml:space="preserve">Licensed Practical </w:t>
                            </w:r>
                            <w:r w:rsidRPr="00AC19A4">
                              <w:rPr>
                                <w:rFonts w:ascii="Times New Roman" w:hAnsi="Times New Roman" w:cs="Times New Roman"/>
                                <w:noProof/>
                                <w:sz w:val="20"/>
                                <w:lang w:val="en-US"/>
                                <w14:ligatures w14:val="standardContextual"/>
                              </w:rPr>
                              <w:t>V</w:t>
                            </w:r>
                            <w:r w:rsidRPr="00AC19A4">
                              <w:rPr>
                                <w:rFonts w:ascii="Times New Roman" w:hAnsi="Times New Roman" w:cs="Times New Roman"/>
                                <w:color w:val="000000"/>
                                <w:sz w:val="20"/>
                                <w:szCs w:val="20"/>
                                <w:shd w:val="clear" w:color="auto" w:fill="FFFFFF"/>
                                <w:lang w:val="en-US"/>
                              </w:rPr>
                              <w:t>ocational Nurse</w:t>
                            </w:r>
                            <w:r w:rsidRPr="00BC1EB1">
                              <w:rPr>
                                <w:rFonts w:ascii="Times New Roman" w:hAnsi="Times New Roman" w:cs="Times New Roman"/>
                                <w:color w:val="000000"/>
                                <w:sz w:val="20"/>
                                <w:szCs w:val="20"/>
                                <w:lang w:val="en-US"/>
                              </w:rPr>
                              <w:t xml:space="preserve"> </w:t>
                            </w:r>
                          </w:p>
                        </w:txbxContent>
                      </v:textbox>
                      <w10:wrap anchorx="margin"/>
                    </v:shape>
                  </w:pict>
                </mc:Fallback>
              </mc:AlternateContent>
            </w:r>
            <w:r w:rsidRPr="00627A5E">
              <w:rPr>
                <w:rFonts w:ascii="Times New Roman" w:hAnsi="Times New Roman" w:cs="Times New Roman"/>
                <w:sz w:val="22"/>
                <w:szCs w:val="22"/>
                <w:lang w:val="en-US"/>
              </w:rPr>
              <w:t>  Missing</w:t>
            </w:r>
          </w:p>
        </w:tc>
        <w:tc>
          <w:tcPr>
            <w:tcW w:w="2977"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A5709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 (0.1%)</w:t>
            </w:r>
          </w:p>
        </w:tc>
        <w:tc>
          <w:tcPr>
            <w:tcW w:w="2977"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DDB3D1"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0 (0%)</w:t>
            </w:r>
          </w:p>
        </w:tc>
        <w:tc>
          <w:tcPr>
            <w:tcW w:w="2977"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4813AB" w14:textId="77777777" w:rsidR="000E7FF7" w:rsidRPr="00627A5E" w:rsidRDefault="000E7FF7" w:rsidP="00A742F6">
            <w:pPr>
              <w:spacing w:line="360" w:lineRule="auto"/>
              <w:jc w:val="center"/>
              <w:rPr>
                <w:rFonts w:ascii="Times New Roman" w:hAnsi="Times New Roman" w:cs="Times New Roman"/>
                <w:sz w:val="22"/>
                <w:szCs w:val="22"/>
                <w:lang w:val="en-US"/>
              </w:rPr>
            </w:pPr>
            <w:r w:rsidRPr="00627A5E">
              <w:rPr>
                <w:rFonts w:ascii="Times New Roman" w:hAnsi="Times New Roman" w:cs="Times New Roman"/>
                <w:sz w:val="22"/>
                <w:szCs w:val="22"/>
                <w:lang w:val="en-US"/>
              </w:rPr>
              <w:t>7 (0.1%)</w:t>
            </w:r>
          </w:p>
        </w:tc>
      </w:tr>
    </w:tbl>
    <w:bookmarkEnd w:id="0"/>
    <w:p w14:paraId="63157423" w14:textId="77777777" w:rsidR="000E7FF7" w:rsidRPr="00AC19A4" w:rsidRDefault="000E7FF7" w:rsidP="000E7FF7">
      <w:pPr>
        <w:spacing w:line="240" w:lineRule="auto"/>
        <w:jc w:val="both"/>
        <w:rPr>
          <w:rFonts w:ascii="Times New Roman" w:eastAsia="Times New Roman" w:hAnsi="Times New Roman" w:cs="Times New Roman"/>
          <w:color w:val="000000"/>
          <w:sz w:val="22"/>
          <w:szCs w:val="22"/>
          <w:lang w:val="en-US" w:eastAsia="de-DE"/>
        </w:rPr>
      </w:pPr>
      <w:r w:rsidRPr="00AC19A4">
        <w:rPr>
          <w:rFonts w:ascii="Times New Roman" w:eastAsia="Times New Roman" w:hAnsi="Times New Roman" w:cs="Times New Roman"/>
          <w:b/>
          <w:bCs/>
          <w:color w:val="000000"/>
          <w:sz w:val="22"/>
          <w:szCs w:val="22"/>
          <w:lang w:val="en-US" w:eastAsia="de-DE"/>
        </w:rPr>
        <w:lastRenderedPageBreak/>
        <w:t>Table A2</w:t>
      </w:r>
      <w:r w:rsidRPr="00AA4F66">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b/>
          <w:bCs/>
          <w:color w:val="000000"/>
          <w:sz w:val="22"/>
          <w:szCs w:val="22"/>
          <w:lang w:val="en-US" w:eastAsia="de-DE"/>
        </w:rPr>
        <w:t xml:space="preserve"> </w:t>
      </w:r>
      <w:r w:rsidRPr="00AC19A4">
        <w:rPr>
          <w:rFonts w:ascii="Times New Roman" w:eastAsia="Times New Roman" w:hAnsi="Times New Roman" w:cs="Times New Roman"/>
          <w:color w:val="000000"/>
          <w:sz w:val="22"/>
          <w:szCs w:val="22"/>
          <w:lang w:val="en-US" w:eastAsia="de-DE"/>
        </w:rPr>
        <w:t xml:space="preserve">Performance of included women at </w:t>
      </w:r>
      <w:r w:rsidRPr="00AC19A4">
        <w:rPr>
          <w:rFonts w:ascii="Times New Roman" w:eastAsia="Times New Roman" w:hAnsi="Times New Roman" w:cs="Times New Roman"/>
          <w:color w:val="000000"/>
          <w:sz w:val="22"/>
          <w:szCs w:val="22"/>
          <w:shd w:val="clear" w:color="auto" w:fill="FFFFFF"/>
          <w:lang w:val="en-US" w:eastAsia="de-DE"/>
        </w:rPr>
        <w:t>first</w:t>
      </w:r>
      <w:r w:rsidRPr="00AC19A4">
        <w:rPr>
          <w:rFonts w:ascii="Times New Roman" w:eastAsia="Times New Roman" w:hAnsi="Times New Roman" w:cs="Times New Roman"/>
          <w:color w:val="000000"/>
          <w:sz w:val="22"/>
          <w:szCs w:val="22"/>
          <w:lang w:val="en-US" w:eastAsia="de-DE"/>
        </w:rPr>
        <w:t xml:space="preserve"> and last cognitive assessment by global cognitive performance quintiles.</w:t>
      </w:r>
    </w:p>
    <w:p w14:paraId="4915556E" w14:textId="77777777" w:rsidR="000E7FF7" w:rsidRPr="00AC19A4" w:rsidRDefault="000E7FF7" w:rsidP="000E7FF7">
      <w:pPr>
        <w:spacing w:line="240" w:lineRule="auto"/>
        <w:jc w:val="both"/>
        <w:rPr>
          <w:rFonts w:ascii="Times New Roman" w:eastAsia="Times New Roman" w:hAnsi="Times New Roman" w:cs="Times New Roman"/>
          <w:color w:val="000000"/>
          <w:sz w:val="22"/>
          <w:szCs w:val="22"/>
          <w:lang w:val="en-US" w:eastAsia="de-DE"/>
        </w:rPr>
      </w:pPr>
    </w:p>
    <w:tbl>
      <w:tblPr>
        <w:tblW w:w="15168" w:type="dxa"/>
        <w:jc w:val="center"/>
        <w:tblLayout w:type="fixed"/>
        <w:tblLook w:val="0420" w:firstRow="1" w:lastRow="0" w:firstColumn="0" w:lastColumn="0" w:noHBand="0" w:noVBand="1"/>
      </w:tblPr>
      <w:tblGrid>
        <w:gridCol w:w="2552"/>
        <w:gridCol w:w="2102"/>
        <w:gridCol w:w="2103"/>
        <w:gridCol w:w="2103"/>
        <w:gridCol w:w="2102"/>
        <w:gridCol w:w="2103"/>
        <w:gridCol w:w="2103"/>
      </w:tblGrid>
      <w:tr w:rsidR="00A742F6" w:rsidRPr="00C34B22" w14:paraId="2755AE9C" w14:textId="77777777" w:rsidTr="00A742F6">
        <w:trPr>
          <w:tblHeader/>
          <w:jc w:val="center"/>
        </w:trPr>
        <w:tc>
          <w:tcPr>
            <w:tcW w:w="255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7B3A52"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w:t>
            </w:r>
          </w:p>
        </w:tc>
        <w:tc>
          <w:tcPr>
            <w:tcW w:w="21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794211"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1</w:t>
            </w:r>
            <w:r w:rsidRPr="00800A7F">
              <w:rPr>
                <w:rFonts w:ascii="Times New Roman" w:hAnsi="Times New Roman" w:cs="Times New Roman"/>
                <w:b/>
                <w:sz w:val="22"/>
                <w:szCs w:val="22"/>
                <w:vertAlign w:val="superscript"/>
                <w:lang w:val="en-US"/>
              </w:rPr>
              <w:t>st</w:t>
            </w:r>
            <w:r w:rsidRPr="00800A7F">
              <w:rPr>
                <w:rFonts w:ascii="Times New Roman" w:hAnsi="Times New Roman" w:cs="Times New Roman"/>
                <w:b/>
                <w:sz w:val="22"/>
                <w:szCs w:val="22"/>
                <w:lang w:val="en-US"/>
              </w:rPr>
              <w:t xml:space="preserve"> quintile</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1</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019)</w:t>
            </w:r>
          </w:p>
        </w:tc>
        <w:tc>
          <w:tcPr>
            <w:tcW w:w="210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E85DB1"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2</w:t>
            </w:r>
            <w:r w:rsidRPr="00800A7F">
              <w:rPr>
                <w:rFonts w:ascii="Times New Roman" w:hAnsi="Times New Roman" w:cs="Times New Roman"/>
                <w:b/>
                <w:sz w:val="22"/>
                <w:szCs w:val="22"/>
                <w:vertAlign w:val="superscript"/>
                <w:lang w:val="en-US"/>
              </w:rPr>
              <w:t>nd</w:t>
            </w:r>
            <w:r w:rsidRPr="00800A7F">
              <w:rPr>
                <w:rFonts w:ascii="Times New Roman" w:hAnsi="Times New Roman" w:cs="Times New Roman"/>
                <w:b/>
                <w:sz w:val="22"/>
                <w:szCs w:val="22"/>
                <w:lang w:val="en-US"/>
              </w:rPr>
              <w:t xml:space="preserve"> quintile</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1</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018)</w:t>
            </w:r>
          </w:p>
        </w:tc>
        <w:tc>
          <w:tcPr>
            <w:tcW w:w="210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5F2F23"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3</w:t>
            </w:r>
            <w:r w:rsidRPr="00800A7F">
              <w:rPr>
                <w:rFonts w:ascii="Times New Roman" w:hAnsi="Times New Roman" w:cs="Times New Roman"/>
                <w:b/>
                <w:sz w:val="22"/>
                <w:szCs w:val="22"/>
                <w:vertAlign w:val="superscript"/>
                <w:lang w:val="en-US"/>
              </w:rPr>
              <w:t>rd</w:t>
            </w:r>
            <w:r w:rsidRPr="00800A7F">
              <w:rPr>
                <w:rFonts w:ascii="Times New Roman" w:hAnsi="Times New Roman" w:cs="Times New Roman"/>
                <w:b/>
                <w:sz w:val="22"/>
                <w:szCs w:val="22"/>
                <w:lang w:val="en-US"/>
              </w:rPr>
              <w:t xml:space="preserve"> quintile</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1</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019)</w:t>
            </w:r>
          </w:p>
        </w:tc>
        <w:tc>
          <w:tcPr>
            <w:tcW w:w="21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A01168"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4</w:t>
            </w:r>
            <w:r w:rsidRPr="00800A7F">
              <w:rPr>
                <w:rFonts w:ascii="Times New Roman" w:hAnsi="Times New Roman" w:cs="Times New Roman"/>
                <w:b/>
                <w:sz w:val="22"/>
                <w:szCs w:val="22"/>
                <w:vertAlign w:val="superscript"/>
                <w:lang w:val="en-US"/>
              </w:rPr>
              <w:t xml:space="preserve">th </w:t>
            </w:r>
            <w:r w:rsidRPr="00800A7F">
              <w:rPr>
                <w:rFonts w:ascii="Times New Roman" w:hAnsi="Times New Roman" w:cs="Times New Roman"/>
                <w:b/>
                <w:sz w:val="22"/>
                <w:szCs w:val="22"/>
                <w:lang w:val="en-US"/>
              </w:rPr>
              <w:t>quintile</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1</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018)</w:t>
            </w:r>
          </w:p>
        </w:tc>
        <w:tc>
          <w:tcPr>
            <w:tcW w:w="210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C88564"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5</w:t>
            </w:r>
            <w:r w:rsidRPr="00800A7F">
              <w:rPr>
                <w:rFonts w:ascii="Times New Roman" w:hAnsi="Times New Roman" w:cs="Times New Roman"/>
                <w:b/>
                <w:sz w:val="22"/>
                <w:szCs w:val="22"/>
                <w:vertAlign w:val="superscript"/>
                <w:lang w:val="en-US"/>
              </w:rPr>
              <w:t>th</w:t>
            </w:r>
            <w:r w:rsidRPr="00800A7F">
              <w:rPr>
                <w:rFonts w:ascii="Times New Roman" w:hAnsi="Times New Roman" w:cs="Times New Roman"/>
                <w:b/>
                <w:sz w:val="22"/>
                <w:szCs w:val="22"/>
                <w:lang w:val="en-US"/>
              </w:rPr>
              <w:t xml:space="preserve"> quintile</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1</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019)</w:t>
            </w:r>
          </w:p>
        </w:tc>
        <w:tc>
          <w:tcPr>
            <w:tcW w:w="210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B23986" w14:textId="77777777" w:rsidR="00A742F6" w:rsidRPr="00C34B22" w:rsidRDefault="00A742F6" w:rsidP="00A742F6">
            <w:pPr>
              <w:spacing w:line="360" w:lineRule="auto"/>
              <w:jc w:val="center"/>
              <w:rPr>
                <w:rFonts w:ascii="Times New Roman" w:hAnsi="Times New Roman" w:cs="Times New Roman"/>
                <w:sz w:val="22"/>
                <w:szCs w:val="22"/>
                <w:lang w:val="en-US"/>
              </w:rPr>
            </w:pPr>
            <w:r w:rsidRPr="00800A7F">
              <w:rPr>
                <w:rFonts w:ascii="Times New Roman" w:hAnsi="Times New Roman" w:cs="Times New Roman"/>
                <w:b/>
                <w:sz w:val="22"/>
                <w:szCs w:val="22"/>
                <w:lang w:val="en-US"/>
              </w:rPr>
              <w:t>Overall</w:t>
            </w:r>
            <w:r w:rsidRPr="00C34B22">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C34B22">
              <w:rPr>
                <w:rFonts w:ascii="Times New Roman" w:hAnsi="Times New Roman" w:cs="Times New Roman"/>
                <w:sz w:val="22"/>
                <w:szCs w:val="22"/>
                <w:lang w:val="en-US"/>
              </w:rPr>
              <w:t>5</w:t>
            </w:r>
            <w:r>
              <w:rPr>
                <w:rFonts w:ascii="Times New Roman" w:hAnsi="Times New Roman" w:cs="Times New Roman"/>
                <w:sz w:val="22"/>
                <w:szCs w:val="22"/>
                <w:lang w:val="en-US"/>
              </w:rPr>
              <w:t>,</w:t>
            </w:r>
            <w:r w:rsidRPr="00C34B22">
              <w:rPr>
                <w:rFonts w:ascii="Times New Roman" w:hAnsi="Times New Roman" w:cs="Times New Roman"/>
                <w:sz w:val="22"/>
                <w:szCs w:val="22"/>
                <w:lang w:val="en-US"/>
              </w:rPr>
              <w:t>093)</w:t>
            </w:r>
          </w:p>
        </w:tc>
      </w:tr>
      <w:tr w:rsidR="00A742F6" w:rsidRPr="00C34B22" w14:paraId="7A22BD17" w14:textId="77777777" w:rsidTr="00A742F6">
        <w:trPr>
          <w:jc w:val="center"/>
        </w:trPr>
        <w:tc>
          <w:tcPr>
            <w:tcW w:w="2552" w:type="dxa"/>
            <w:tcBorders>
              <w:top w:val="single" w:sz="12" w:space="0" w:color="666666"/>
            </w:tcBorders>
            <w:shd w:val="clear" w:color="auto" w:fill="FFFFFF"/>
            <w:tcMar>
              <w:top w:w="0" w:type="dxa"/>
              <w:left w:w="0" w:type="dxa"/>
              <w:bottom w:w="0" w:type="dxa"/>
              <w:right w:w="0" w:type="dxa"/>
            </w:tcMar>
            <w:vAlign w:val="center"/>
          </w:tcPr>
          <w:p w14:paraId="1D1863DA" w14:textId="77777777" w:rsidR="00A742F6" w:rsidRPr="00823157" w:rsidRDefault="00A742F6" w:rsidP="00A742F6">
            <w:pPr>
              <w:spacing w:line="360" w:lineRule="auto"/>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TICS</w:t>
            </w:r>
            <w:r w:rsidRPr="00823157">
              <w:rPr>
                <w:rFonts w:ascii="Times New Roman" w:hAnsi="Times New Roman" w:cs="Times New Roman"/>
                <w:sz w:val="22"/>
                <w:szCs w:val="22"/>
                <w:vertAlign w:val="superscript"/>
                <w:lang w:val="en-US"/>
              </w:rPr>
              <w:t>1</w:t>
            </w:r>
          </w:p>
        </w:tc>
        <w:tc>
          <w:tcPr>
            <w:tcW w:w="2102" w:type="dxa"/>
            <w:tcBorders>
              <w:top w:val="single" w:sz="12" w:space="0" w:color="666666"/>
            </w:tcBorders>
            <w:shd w:val="clear" w:color="auto" w:fill="FFFFFF"/>
            <w:tcMar>
              <w:top w:w="0" w:type="dxa"/>
              <w:left w:w="0" w:type="dxa"/>
              <w:bottom w:w="0" w:type="dxa"/>
              <w:right w:w="0" w:type="dxa"/>
            </w:tcMar>
            <w:vAlign w:val="center"/>
          </w:tcPr>
          <w:p w14:paraId="4BBB591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single" w:sz="12" w:space="0" w:color="666666"/>
            </w:tcBorders>
            <w:shd w:val="clear" w:color="auto" w:fill="FFFFFF"/>
            <w:tcMar>
              <w:top w:w="0" w:type="dxa"/>
              <w:left w:w="0" w:type="dxa"/>
              <w:bottom w:w="0" w:type="dxa"/>
              <w:right w:w="0" w:type="dxa"/>
            </w:tcMar>
            <w:vAlign w:val="center"/>
          </w:tcPr>
          <w:p w14:paraId="6D56B334"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single" w:sz="12" w:space="0" w:color="666666"/>
            </w:tcBorders>
            <w:shd w:val="clear" w:color="auto" w:fill="FFFFFF"/>
            <w:tcMar>
              <w:top w:w="0" w:type="dxa"/>
              <w:left w:w="0" w:type="dxa"/>
              <w:bottom w:w="0" w:type="dxa"/>
              <w:right w:w="0" w:type="dxa"/>
            </w:tcMar>
            <w:vAlign w:val="center"/>
          </w:tcPr>
          <w:p w14:paraId="3225D3E4"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single" w:sz="12" w:space="0" w:color="666666"/>
            </w:tcBorders>
            <w:shd w:val="clear" w:color="auto" w:fill="FFFFFF"/>
            <w:tcMar>
              <w:top w:w="0" w:type="dxa"/>
              <w:left w:w="0" w:type="dxa"/>
              <w:bottom w:w="0" w:type="dxa"/>
              <w:right w:w="0" w:type="dxa"/>
            </w:tcMar>
            <w:vAlign w:val="center"/>
          </w:tcPr>
          <w:p w14:paraId="703EB15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single" w:sz="12" w:space="0" w:color="666666"/>
            </w:tcBorders>
            <w:shd w:val="clear" w:color="auto" w:fill="FFFFFF"/>
            <w:tcMar>
              <w:top w:w="0" w:type="dxa"/>
              <w:left w:w="0" w:type="dxa"/>
              <w:bottom w:w="0" w:type="dxa"/>
              <w:right w:w="0" w:type="dxa"/>
            </w:tcMar>
            <w:vAlign w:val="center"/>
          </w:tcPr>
          <w:p w14:paraId="302706F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single" w:sz="12" w:space="0" w:color="666666"/>
            </w:tcBorders>
            <w:shd w:val="clear" w:color="auto" w:fill="FFFFFF"/>
            <w:tcMar>
              <w:top w:w="0" w:type="dxa"/>
              <w:left w:w="0" w:type="dxa"/>
              <w:bottom w:w="0" w:type="dxa"/>
              <w:right w:w="0" w:type="dxa"/>
            </w:tcMar>
            <w:vAlign w:val="center"/>
          </w:tcPr>
          <w:p w14:paraId="644304F9"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48090127" w14:textId="77777777" w:rsidTr="00A742F6">
        <w:trPr>
          <w:jc w:val="center"/>
        </w:trPr>
        <w:tc>
          <w:tcPr>
            <w:tcW w:w="2552"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D0621"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First assessment</w:t>
            </w:r>
          </w:p>
        </w:tc>
        <w:tc>
          <w:tcPr>
            <w:tcW w:w="2102"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0F3A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1564B"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84D4A"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A0C1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F9485"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18005"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0E281F3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E1DFF"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1778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34.9 (2.48)</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3899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34.8 (2.49)</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1BF3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34.4 (2.43)</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09F2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34.3 (2.41)</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5972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33.6 (2.57)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43E5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34.4 (2.51)</w:t>
            </w:r>
          </w:p>
        </w:tc>
      </w:tr>
      <w:tr w:rsidR="00A742F6" w:rsidRPr="00C34B22" w14:paraId="15777337"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16C40"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297B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[23.0,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3E1E3"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[25.0,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D8C1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[24.0, 41.0]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44B4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34.0 [23.0,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81B5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34.0 [21.0,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C9B1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[21.0, 41.0]</w:t>
            </w:r>
          </w:p>
        </w:tc>
      </w:tr>
      <w:tr w:rsidR="00A742F6" w:rsidRPr="00C34B22" w14:paraId="61267A0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BC9FE"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Last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0D3E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E8C2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38D55"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1D59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ACD6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7BFD1"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115F47B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38AB3"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CC50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32.4 (3.31)</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05D4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33.8 (2.64)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6AF8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34.3 (2.56)</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7AB6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(2.44)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64E9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35.9 (2.59)</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243C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34.3 (2.96)</w:t>
            </w:r>
          </w:p>
        </w:tc>
      </w:tr>
      <w:tr w:rsidR="00A742F6" w:rsidRPr="00C34B22" w14:paraId="4E4BC5D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E2AB2"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8968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33.0 [12.0, 40.0]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384C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34.0 [25.0,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A521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34.0 [24.0, 41.0]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BF6E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35.0 [25.0,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AC3E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36.0 [24.0, 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9FDD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34.0 [12.0, 41.0]</w:t>
            </w:r>
          </w:p>
        </w:tc>
      </w:tr>
      <w:tr w:rsidR="00A742F6" w:rsidRPr="00884631" w14:paraId="610A2F54"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0E347" w14:textId="77777777" w:rsidR="00A742F6" w:rsidRPr="00823157" w:rsidRDefault="00A742F6" w:rsidP="00A742F6">
            <w:pPr>
              <w:spacing w:line="360" w:lineRule="auto"/>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Immediate East Boston Memory Test</w:t>
            </w:r>
            <w:r w:rsidRPr="00823157">
              <w:rPr>
                <w:rFonts w:ascii="Times New Roman" w:hAnsi="Times New Roman" w:cs="Times New Roman"/>
                <w:sz w:val="22"/>
                <w:szCs w:val="22"/>
                <w:vertAlign w:val="superscript"/>
                <w:lang w:val="en-US"/>
              </w:rPr>
              <w:t>2</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BFA66"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2129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F13BA"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4924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B664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ED6FC"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7850E395"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682AE"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First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02CE6"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7254F"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F128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7A22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3D64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15404"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6B581DC9"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7CBEE"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74C9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10.2 (1.47)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2229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9.99 (1.42)</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687C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9.77 (1.53)</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38D3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9.57 (1.47)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E8D5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8.79 (1.55)</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037C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9.66 (1.56)</w:t>
            </w:r>
          </w:p>
        </w:tc>
      </w:tr>
      <w:tr w:rsidR="00A742F6" w:rsidRPr="00C34B22" w14:paraId="03DA3DC0"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BA214"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5AF0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[5.00,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9AB7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[4.00,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3C5F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[3.00, 12.0]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EE84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[3.00,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0D6A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8E5F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r>
      <w:tr w:rsidR="00A742F6" w:rsidRPr="00C34B22" w14:paraId="32825FC6"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F9124"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Last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FFA3A"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F6F5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F488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D45E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0260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FDCB2"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691E864C"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0F0DE"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5487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8.22 (1.68)</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AED6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9.36 (1.59)</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35EC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9.84 (1.55)</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75BE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10.3 (1.52)</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D401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10.6 (1.43)</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0EC1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9.66 (1.76)</w:t>
            </w:r>
          </w:p>
        </w:tc>
      </w:tr>
      <w:tr w:rsidR="00A742F6" w:rsidRPr="00C34B22" w14:paraId="72F4D99D"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2FE2E"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E0C1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3B9D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[2.00,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CFF8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[4.00, 12.0]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41ED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[3.00,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FB91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11.0 [6.00,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C1D1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r>
      <w:tr w:rsidR="00A742F6" w:rsidRPr="00884631" w14:paraId="12C6BF19"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D4935" w14:textId="77777777" w:rsidR="00A742F6" w:rsidRPr="00823157" w:rsidRDefault="00A742F6" w:rsidP="00A742F6">
            <w:pPr>
              <w:spacing w:line="360" w:lineRule="auto"/>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Delayed East Boston Memory Test</w:t>
            </w:r>
            <w:r w:rsidRPr="00823157">
              <w:rPr>
                <w:rFonts w:ascii="Times New Roman" w:hAnsi="Times New Roman" w:cs="Times New Roman"/>
                <w:sz w:val="22"/>
                <w:szCs w:val="22"/>
                <w:vertAlign w:val="superscript"/>
                <w:lang w:val="en-US"/>
              </w:rPr>
              <w:t>2</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E42C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3D16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5872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FC7FA"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79A9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335E1"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2A42F2FA"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DEB0F"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First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F9B8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D83D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7E975"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40E3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300B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056EA"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3A46244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01B7D"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B6CD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9.74 (1.75)</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C4E0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9.67 (1.52)</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B148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9.57 (1.55)</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0382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9.32 (1.59)</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7A66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8.55 (1.65)</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6D27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9.37 (1.67)</w:t>
            </w:r>
          </w:p>
        </w:tc>
      </w:tr>
      <w:tr w:rsidR="00A742F6" w:rsidRPr="00C34B22" w14:paraId="0BD0E78E"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9D4D0"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60B6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12298"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924C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5581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123C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55BD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r>
      <w:tr w:rsidR="00A742F6" w:rsidRPr="00C34B22" w14:paraId="2C8713A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FD8A6"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lastRenderedPageBreak/>
              <w:t>Last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73CA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DF503"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D259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8FAB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6E99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B2428"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0BD9090D"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9067E"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AE50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7.61 (2.43)</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1A59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9.13 (1.68)</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AA6C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9.53 (1.59)</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E574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(1.63)</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7E17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10.3 (1.47)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075E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9.32 (2.03)</w:t>
            </w:r>
          </w:p>
        </w:tc>
      </w:tr>
      <w:tr w:rsidR="00A742F6" w:rsidRPr="00C34B22" w14:paraId="6AE9FF34"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CE62E"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73DD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8.00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D283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9.00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DAE0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97A9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1A47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025E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10.0 [0, 12.0]</w:t>
            </w:r>
          </w:p>
        </w:tc>
      </w:tr>
      <w:tr w:rsidR="00A742F6" w:rsidRPr="00C34B22" w14:paraId="44F8A757"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05F69" w14:textId="77777777" w:rsidR="00A742F6" w:rsidRPr="00823157" w:rsidRDefault="00A742F6" w:rsidP="00A742F6">
            <w:pPr>
              <w:spacing w:line="360" w:lineRule="auto"/>
              <w:rPr>
                <w:rFonts w:ascii="Times New Roman" w:hAnsi="Times New Roman" w:cs="Times New Roman"/>
                <w:sz w:val="22"/>
                <w:szCs w:val="22"/>
                <w:vertAlign w:val="superscript"/>
                <w:lang w:val="en-US"/>
              </w:rPr>
            </w:pPr>
            <w:r>
              <w:rPr>
                <w:rFonts w:ascii="Times New Roman" w:hAnsi="Times New Roman" w:cs="Times New Roman"/>
                <w:b/>
                <w:sz w:val="22"/>
                <w:szCs w:val="22"/>
                <w:lang w:val="en-US"/>
              </w:rPr>
              <w:t>Delayed 10 word list</w:t>
            </w:r>
            <w:r>
              <w:rPr>
                <w:rFonts w:ascii="Times New Roman" w:hAnsi="Times New Roman" w:cs="Times New Roman"/>
                <w:sz w:val="22"/>
                <w:szCs w:val="22"/>
                <w:vertAlign w:val="superscript"/>
                <w:lang w:val="en-US"/>
              </w:rPr>
              <w:t>3</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8F9CF"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48305"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3245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703E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DF2B6"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50DA0"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6FE6CC99"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883E2"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First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82F53"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C3BCD"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EE73C"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9D8BD"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CB2BD"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1BB99"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6C750FC9"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3F8B4"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8D34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3.42 (2.32)</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D317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3.33 (2.10)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0703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2.99 (1.99)</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CAAF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2.96 (1.84)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6C0A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2.57 (1.80)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9D67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3.05 (2.04)</w:t>
            </w:r>
          </w:p>
        </w:tc>
      </w:tr>
      <w:tr w:rsidR="00A742F6" w:rsidRPr="00C34B22" w14:paraId="593059FD"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B7539"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CF86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35CF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1603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60A6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B0AF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1240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r>
      <w:tr w:rsidR="00A742F6" w:rsidRPr="00C34B22" w14:paraId="12EB68E7"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92E54"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Last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32A2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5DC2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AF1B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90DB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023E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D7F59"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04CF3165"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42B39"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B2A9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2.26 (1.94)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D8027"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(2.03)</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A32D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3.38 (2.05)</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CE6F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3.82 (2.06)</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5D73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4.77 (2.40)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F37D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3.45 (2.26)</w:t>
            </w:r>
          </w:p>
        </w:tc>
      </w:tr>
      <w:tr w:rsidR="00A742F6" w:rsidRPr="00C34B22" w14:paraId="0D029D8C"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698D4"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1CC23"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2.00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153B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5C77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1B8E2"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4.00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E86B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4.00 [0, 10.0]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3522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3.00 [0, 10.0]</w:t>
            </w:r>
          </w:p>
        </w:tc>
      </w:tr>
      <w:tr w:rsidR="00A742F6" w:rsidRPr="00C34B22" w14:paraId="5F9017AA"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2CA84" w14:textId="77777777" w:rsidR="00A742F6" w:rsidRPr="00201242" w:rsidRDefault="00A742F6" w:rsidP="00A742F6">
            <w:pPr>
              <w:spacing w:line="360" w:lineRule="auto"/>
              <w:rPr>
                <w:rFonts w:ascii="Times New Roman" w:hAnsi="Times New Roman" w:cs="Times New Roman"/>
                <w:sz w:val="22"/>
                <w:szCs w:val="22"/>
                <w:lang w:val="en-US"/>
              </w:rPr>
            </w:pPr>
            <w:r>
              <w:rPr>
                <w:rFonts w:ascii="Times New Roman" w:hAnsi="Times New Roman" w:cs="Times New Roman"/>
                <w:b/>
                <w:sz w:val="22"/>
                <w:szCs w:val="22"/>
                <w:lang w:val="en-US"/>
              </w:rPr>
              <w:t>Category fluency test</w:t>
            </w:r>
            <w:r>
              <w:rPr>
                <w:rFonts w:ascii="Times New Roman" w:hAnsi="Times New Roman" w:cs="Times New Roman"/>
                <w:sz w:val="22"/>
                <w:szCs w:val="22"/>
                <w:vertAlign w:val="superscript"/>
                <w:lang w:val="en-US"/>
              </w:rPr>
              <w:t>4</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00ECF"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4E168"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8342F"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6F46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9BFB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DD70E"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3B662CA1"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8BDF5"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First assessment</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C3ABE"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66398"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76627"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6DF42"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F9F7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5BD26"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1F460BD4"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ADD73"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E711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18.4 (5.07)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6A52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18.5 (4.96)</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9A7E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17.9 (4.54)</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BE6C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17.9 (4.84)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0EBD4"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16.6 (4.67)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4232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17.9 (4.87)</w:t>
            </w:r>
          </w:p>
        </w:tc>
      </w:tr>
      <w:tr w:rsidR="00A742F6" w:rsidRPr="00C34B22" w14:paraId="3588155D"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08A5F"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94DDC"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[6.00, 43.0]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CA140"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[4.00, 37.0]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2F42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[5.00, 35.0]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D8F8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[6.00, 36.0]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8F91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16.0 [0, 33.0]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83A79"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[0, 43.0]</w:t>
            </w:r>
          </w:p>
        </w:tc>
      </w:tr>
      <w:tr w:rsidR="00A742F6" w:rsidRPr="00C34B22" w14:paraId="6F18A531"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86FB8" w14:textId="77777777" w:rsidR="00A742F6" w:rsidRPr="00C34B22"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 xml:space="preserve">Last assessment </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2C50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C851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99E83"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2F06B"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DF0D8"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D5C3E"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7BC44172"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62D82"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C8C7F"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15.6 (4.62)</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6CDC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17.3 (4.94)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1765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18.1 (4.73)</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64ED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18.9 (5.11)</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B300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19.3 (5.45)</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F211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17.8 (5.15)</w:t>
            </w:r>
          </w:p>
        </w:tc>
      </w:tr>
      <w:tr w:rsidR="00A742F6" w:rsidRPr="00C34B22" w14:paraId="4155738F"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F9C10"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2F02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15.0 [5.00, 32.0]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3AF9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17.0 [5.00, 38.0]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3AF9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[6.00, 44.0]</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3D9C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18.0 [5.00, 38.0]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630F5"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19.0 [6.00, 49.0]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1116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17.0 [5.00, 49.0]</w:t>
            </w:r>
          </w:p>
        </w:tc>
      </w:tr>
      <w:tr w:rsidR="00A742F6" w:rsidRPr="00884631" w14:paraId="19833036"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F1862" w14:textId="77777777" w:rsidR="00A742F6" w:rsidRPr="00201242" w:rsidRDefault="00A742F6" w:rsidP="00A742F6">
            <w:pPr>
              <w:spacing w:line="360" w:lineRule="auto"/>
              <w:rPr>
                <w:rFonts w:ascii="Times New Roman" w:hAnsi="Times New Roman" w:cs="Times New Roman"/>
                <w:sz w:val="22"/>
                <w:szCs w:val="22"/>
                <w:vertAlign w:val="superscript"/>
                <w:lang w:val="en-US"/>
              </w:rPr>
            </w:pPr>
            <w:r>
              <w:rPr>
                <w:rFonts w:ascii="Times New Roman" w:hAnsi="Times New Roman" w:cs="Times New Roman"/>
                <w:b/>
                <w:i/>
                <w:sz w:val="22"/>
                <w:szCs w:val="22"/>
                <w:lang w:val="en-US"/>
              </w:rPr>
              <w:t>Z</w:t>
            </w:r>
            <w:r>
              <w:rPr>
                <w:rFonts w:ascii="Times New Roman" w:hAnsi="Times New Roman" w:cs="Times New Roman"/>
                <w:b/>
                <w:sz w:val="22"/>
                <w:szCs w:val="22"/>
                <w:lang w:val="en-US"/>
              </w:rPr>
              <w:t>-score difference [global change score]</w:t>
            </w:r>
            <w:r>
              <w:rPr>
                <w:rFonts w:ascii="Times New Roman" w:hAnsi="Times New Roman" w:cs="Times New Roman"/>
                <w:sz w:val="22"/>
                <w:szCs w:val="22"/>
                <w:vertAlign w:val="superscript"/>
                <w:lang w:val="en-US"/>
              </w:rPr>
              <w:t>5</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71C80"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D3D7A"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C6F81"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E56D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67209" w14:textId="77777777" w:rsidR="00A742F6" w:rsidRPr="00C34B22" w:rsidRDefault="00A742F6" w:rsidP="00A742F6">
            <w:pPr>
              <w:spacing w:line="360" w:lineRule="auto"/>
              <w:jc w:val="center"/>
              <w:rPr>
                <w:rFonts w:ascii="Times New Roman" w:hAnsi="Times New Roman" w:cs="Times New Roman"/>
                <w:sz w:val="22"/>
                <w:szCs w:val="22"/>
                <w:lang w:val="en-US"/>
              </w:rPr>
            </w:pP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1ADBE" w14:textId="77777777" w:rsidR="00A742F6" w:rsidRPr="00C34B22" w:rsidRDefault="00A742F6" w:rsidP="00A742F6">
            <w:pPr>
              <w:spacing w:line="360" w:lineRule="auto"/>
              <w:jc w:val="center"/>
              <w:rPr>
                <w:rFonts w:ascii="Times New Roman" w:hAnsi="Times New Roman" w:cs="Times New Roman"/>
                <w:sz w:val="22"/>
                <w:szCs w:val="22"/>
                <w:lang w:val="en-US"/>
              </w:rPr>
            </w:pPr>
          </w:p>
        </w:tc>
      </w:tr>
      <w:tr w:rsidR="00A742F6" w:rsidRPr="00C34B22" w14:paraId="2E6CE2B0" w14:textId="77777777" w:rsidTr="00A742F6">
        <w:trPr>
          <w:jc w:val="center"/>
        </w:trPr>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D4774"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Mean (SD)</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B240D"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-0.929 (0.410)</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2EAA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-0.305 (0.114)</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1D48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0.0377 (0.0896)</w:t>
            </w:r>
          </w:p>
        </w:tc>
        <w:tc>
          <w:tcPr>
            <w:tcW w:w="21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3052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0.366 (0.107)</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A69C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0.943 (0.338)</w:t>
            </w:r>
          </w:p>
        </w:tc>
        <w:tc>
          <w:tcPr>
            <w:tcW w:w="21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92713"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0.0224 (0.677)</w:t>
            </w:r>
          </w:p>
        </w:tc>
      </w:tr>
      <w:tr w:rsidR="00A742F6" w:rsidRPr="00C34B22" w14:paraId="5C9BC7B9" w14:textId="77777777" w:rsidTr="00A742F6">
        <w:trPr>
          <w:jc w:val="center"/>
        </w:trPr>
        <w:tc>
          <w:tcPr>
            <w:tcW w:w="255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414B29" w14:textId="77777777" w:rsidR="00A742F6" w:rsidRPr="00C34B22" w:rsidRDefault="00A742F6" w:rsidP="00A742F6">
            <w:pPr>
              <w:spacing w:line="360" w:lineRule="auto"/>
              <w:rPr>
                <w:rFonts w:ascii="Times New Roman" w:hAnsi="Times New Roman" w:cs="Times New Roman"/>
                <w:sz w:val="22"/>
                <w:szCs w:val="22"/>
                <w:lang w:val="en-US"/>
              </w:rPr>
            </w:pPr>
            <w:r w:rsidRPr="00C34B22">
              <w:rPr>
                <w:rFonts w:ascii="Times New Roman" w:hAnsi="Times New Roman" w:cs="Times New Roman"/>
                <w:sz w:val="22"/>
                <w:szCs w:val="22"/>
                <w:lang w:val="en-US"/>
              </w:rPr>
              <w:t>  Median [Min, Max]</w:t>
            </w:r>
          </w:p>
        </w:tc>
        <w:tc>
          <w:tcPr>
            <w:tcW w:w="21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ED39D6"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-0.821 [-4.69, -0.512]</w:t>
            </w:r>
          </w:p>
        </w:tc>
        <w:tc>
          <w:tcPr>
            <w:tcW w:w="210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D0ADB1"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-0.304 [-0.512, -0.120]</w:t>
            </w:r>
          </w:p>
        </w:tc>
        <w:tc>
          <w:tcPr>
            <w:tcW w:w="210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A44F2B"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0.0370 [-0.119, 0.188]</w:t>
            </w:r>
          </w:p>
        </w:tc>
        <w:tc>
          <w:tcPr>
            <w:tcW w:w="21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7E05B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0.362 [0.188, 0.567]</w:t>
            </w:r>
          </w:p>
        </w:tc>
        <w:tc>
          <w:tcPr>
            <w:tcW w:w="210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AE99FE"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0.846 [0.569, 2.76]</w:t>
            </w:r>
          </w:p>
        </w:tc>
        <w:tc>
          <w:tcPr>
            <w:tcW w:w="210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5694EA" w14:textId="77777777" w:rsidR="00A742F6" w:rsidRPr="00C34B22" w:rsidRDefault="00A742F6" w:rsidP="00A742F6">
            <w:pPr>
              <w:spacing w:line="360" w:lineRule="auto"/>
              <w:jc w:val="center"/>
              <w:rPr>
                <w:rFonts w:ascii="Times New Roman" w:hAnsi="Times New Roman" w:cs="Times New Roman"/>
                <w:sz w:val="22"/>
                <w:szCs w:val="22"/>
                <w:lang w:val="en-US"/>
              </w:rPr>
            </w:pPr>
            <w:r w:rsidRPr="00C34B22">
              <w:rPr>
                <w:rFonts w:ascii="Times New Roman" w:hAnsi="Times New Roman" w:cs="Times New Roman"/>
                <w:sz w:val="22"/>
                <w:szCs w:val="22"/>
                <w:lang w:val="en-US"/>
              </w:rPr>
              <w:t>0.0370 [-4.69, 2.76]</w:t>
            </w:r>
          </w:p>
        </w:tc>
      </w:tr>
    </w:tbl>
    <w:p w14:paraId="5F49E191" w14:textId="77777777" w:rsidR="00A742F6" w:rsidRPr="00C34B22" w:rsidRDefault="00A742F6" w:rsidP="00A742F6">
      <w:pPr>
        <w:spacing w:line="360" w:lineRule="auto"/>
        <w:rPr>
          <w:rFonts w:ascii="Times New Roman" w:hAnsi="Times New Roman" w:cs="Times New Roman"/>
          <w:sz w:val="22"/>
          <w:szCs w:val="22"/>
        </w:rPr>
      </w:pPr>
      <w:r w:rsidRPr="00727ECF">
        <w:rPr>
          <w:rFonts w:ascii="Times New Roman" w:eastAsia="Calibri" w:hAnsi="Times New Roman" w:cs="Times New Roman"/>
          <w:b/>
          <w:i/>
          <w:noProof/>
          <w:color w:val="000000"/>
          <w:szCs w:val="22"/>
          <w:lang w:val="en-US"/>
        </w:rPr>
        <w:lastRenderedPageBreak/>
        <mc:AlternateContent>
          <mc:Choice Requires="wps">
            <w:drawing>
              <wp:anchor distT="0" distB="0" distL="114300" distR="114300" simplePos="0" relativeHeight="251665408" behindDoc="0" locked="0" layoutInCell="1" allowOverlap="1" wp14:anchorId="3E7EDD9D" wp14:editId="2408A71B">
                <wp:simplePos x="0" y="0"/>
                <wp:positionH relativeFrom="margin">
                  <wp:posOffset>-466725</wp:posOffset>
                </wp:positionH>
                <wp:positionV relativeFrom="paragraph">
                  <wp:posOffset>22860</wp:posOffset>
                </wp:positionV>
                <wp:extent cx="9239250" cy="1095375"/>
                <wp:effectExtent l="0" t="0" r="19050" b="28575"/>
                <wp:wrapNone/>
                <wp:docPr id="6" name="Textfeld 6"/>
                <wp:cNvGraphicFramePr/>
                <a:graphic xmlns:a="http://schemas.openxmlformats.org/drawingml/2006/main">
                  <a:graphicData uri="http://schemas.microsoft.com/office/word/2010/wordprocessingShape">
                    <wps:wsp>
                      <wps:cNvSpPr txBox="1"/>
                      <wps:spPr>
                        <a:xfrm>
                          <a:off x="0" y="0"/>
                          <a:ext cx="9239250" cy="10953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1D6BF819"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1 </w:t>
                            </w:r>
                            <w:r w:rsidRPr="00C9300A">
                              <w:rPr>
                                <w:rFonts w:ascii="Times New Roman" w:hAnsi="Times New Roman" w:cs="Times New Roman"/>
                                <w:sz w:val="20"/>
                                <w:szCs w:val="20"/>
                                <w:lang w:val="en-US"/>
                              </w:rPr>
                              <w:t>Telephone Interview of Cognitive Status (TICS) (max. 41 points)</w:t>
                            </w:r>
                          </w:p>
                          <w:p w14:paraId="52198E27"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2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12 points</w:t>
                            </w:r>
                          </w:p>
                          <w:p w14:paraId="396F5B6A"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3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10 points</w:t>
                            </w:r>
                          </w:p>
                          <w:p w14:paraId="0012C4E8"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4 </w:t>
                            </w:r>
                            <w:r w:rsidRPr="00C9300A">
                              <w:rPr>
                                <w:rFonts w:ascii="Times New Roman" w:hAnsi="Times New Roman" w:cs="Times New Roman"/>
                                <w:sz w:val="20"/>
                                <w:szCs w:val="20"/>
                                <w:lang w:val="en-US"/>
                              </w:rPr>
                              <w:t>Women were asked to name as many animals as possible in one minute</w:t>
                            </w:r>
                          </w:p>
                          <w:p w14:paraId="6B18B220" w14:textId="77777777" w:rsidR="00A742F6" w:rsidRPr="00C9300A" w:rsidRDefault="00A742F6" w:rsidP="00A742F6">
                            <w:pPr>
                              <w:rPr>
                                <w:rFonts w:ascii="Times New Roman" w:hAnsi="Times New Roman" w:cs="Times New Roman"/>
                                <w:sz w:val="20"/>
                                <w:szCs w:val="20"/>
                                <w:vertAlign w:val="superscript"/>
                                <w:lang w:val="en-US"/>
                              </w:rPr>
                            </w:pPr>
                            <w:r w:rsidRPr="00C9300A">
                              <w:rPr>
                                <w:rFonts w:ascii="Times New Roman" w:hAnsi="Times New Roman" w:cs="Times New Roman"/>
                                <w:sz w:val="20"/>
                                <w:szCs w:val="20"/>
                                <w:vertAlign w:val="superscript"/>
                                <w:lang w:val="en-US"/>
                              </w:rPr>
                              <w:t>5</w:t>
                            </w:r>
                            <w:r w:rsidRPr="00C9300A">
                              <w:rPr>
                                <w:rFonts w:ascii="Times New Roman" w:hAnsi="Times New Roman" w:cs="Times New Roman"/>
                                <w:sz w:val="20"/>
                                <w:szCs w:val="20"/>
                                <w:lang w:val="en-US"/>
                              </w:rPr>
                              <w:t xml:space="preserve"> Global test scores were generated by averaging Z-scores of the performance in each of the five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7EDD9D" id="Textfeld 6" o:spid="_x0000_s1027" type="#_x0000_t202" style="position:absolute;margin-left:-36.75pt;margin-top:1.8pt;width:727.5pt;height:86.2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" fillcolor="window" strokecolor="window" strokeweight="1pt">
                <v:textbox>
                  <w:txbxContent>
                    <w:p w14:paraId="1D6BF819"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1 </w:t>
                      </w:r>
                      <w:r w:rsidRPr="00C9300A">
                        <w:rPr>
                          <w:rFonts w:ascii="Times New Roman" w:hAnsi="Times New Roman" w:cs="Times New Roman"/>
                          <w:sz w:val="20"/>
                          <w:szCs w:val="20"/>
                          <w:lang w:val="en-US"/>
                        </w:rPr>
                        <w:t>Telephone Interview of Cognitive Status (TICS) (max. 41 points)</w:t>
                      </w:r>
                    </w:p>
                    <w:p w14:paraId="52198E27"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2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12 points</w:t>
                      </w:r>
                    </w:p>
                    <w:p w14:paraId="396F5B6A"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3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10 points</w:t>
                      </w:r>
                    </w:p>
                    <w:p w14:paraId="0012C4E8"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4 </w:t>
                      </w:r>
                      <w:r w:rsidRPr="00C9300A">
                        <w:rPr>
                          <w:rFonts w:ascii="Times New Roman" w:hAnsi="Times New Roman" w:cs="Times New Roman"/>
                          <w:sz w:val="20"/>
                          <w:szCs w:val="20"/>
                          <w:lang w:val="en-US"/>
                        </w:rPr>
                        <w:t>Women were asked to name as many animals as possible in one minute</w:t>
                      </w:r>
                    </w:p>
                    <w:p w14:paraId="6B18B220" w14:textId="77777777" w:rsidR="00A742F6" w:rsidRPr="00C9300A" w:rsidRDefault="00A742F6" w:rsidP="00A742F6">
                      <w:pPr>
                        <w:rPr>
                          <w:rFonts w:ascii="Times New Roman" w:hAnsi="Times New Roman" w:cs="Times New Roman"/>
                          <w:sz w:val="20"/>
                          <w:szCs w:val="20"/>
                          <w:vertAlign w:val="superscript"/>
                          <w:lang w:val="en-US"/>
                        </w:rPr>
                      </w:pPr>
                      <w:r w:rsidRPr="00C9300A">
                        <w:rPr>
                          <w:rFonts w:ascii="Times New Roman" w:hAnsi="Times New Roman" w:cs="Times New Roman"/>
                          <w:sz w:val="20"/>
                          <w:szCs w:val="20"/>
                          <w:vertAlign w:val="superscript"/>
                          <w:lang w:val="en-US"/>
                        </w:rPr>
                        <w:t>5</w:t>
                      </w:r>
                      <w:r w:rsidRPr="00C9300A">
                        <w:rPr>
                          <w:rFonts w:ascii="Times New Roman" w:hAnsi="Times New Roman" w:cs="Times New Roman"/>
                          <w:sz w:val="20"/>
                          <w:szCs w:val="20"/>
                          <w:lang w:val="en-US"/>
                        </w:rPr>
                        <w:t xml:space="preserve"> Global test scores were generated by averaging Z-scores of the performance in each of the five tests</w:t>
                      </w:r>
                    </w:p>
                  </w:txbxContent>
                </v:textbox>
                <w10:wrap anchorx="margin"/>
              </v:shape>
            </w:pict>
          </mc:Fallback>
        </mc:AlternateContent>
      </w:r>
    </w:p>
    <w:p w14:paraId="305F5DF4" w14:textId="77777777" w:rsidR="000E7FF7" w:rsidRDefault="000E7FF7" w:rsidP="000E7FF7">
      <w:pPr>
        <w:spacing w:line="240" w:lineRule="auto"/>
        <w:jc w:val="both"/>
        <w:rPr>
          <w:rFonts w:ascii="Times New Roman" w:eastAsia="Times New Roman" w:hAnsi="Times New Roman" w:cs="Times New Roman"/>
          <w:color w:val="000000"/>
          <w:sz w:val="22"/>
          <w:szCs w:val="22"/>
          <w:lang w:eastAsia="de-DE"/>
        </w:rPr>
      </w:pPr>
    </w:p>
    <w:p w14:paraId="55A43128" w14:textId="77777777" w:rsidR="000E7FF7" w:rsidRPr="000E7FF7" w:rsidRDefault="000E7FF7" w:rsidP="000E7FF7">
      <w:pPr>
        <w:spacing w:line="240" w:lineRule="auto"/>
        <w:jc w:val="both"/>
        <w:rPr>
          <w:rFonts w:ascii="Times New Roman" w:eastAsia="Times New Roman" w:hAnsi="Times New Roman" w:cs="Times New Roman"/>
          <w:lang w:eastAsia="de-DE"/>
        </w:rPr>
      </w:pPr>
    </w:p>
    <w:p w14:paraId="16FEAB5E"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4300F4D6"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16BD9EB8"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037EBEAE"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3065D7C7"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4E13BA78"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65E56AE1"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2D42190C"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5BC7BCFF"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18AA6219"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5B821C4B" w14:textId="77777777" w:rsidR="000E7FF7" w:rsidRDefault="000E7FF7" w:rsidP="000E7FF7">
      <w:pPr>
        <w:spacing w:before="240" w:line="240" w:lineRule="auto"/>
        <w:jc w:val="both"/>
        <w:rPr>
          <w:rFonts w:ascii="Times New Roman" w:eastAsia="Times New Roman" w:hAnsi="Times New Roman" w:cs="Times New Roman"/>
          <w:b/>
          <w:bCs/>
          <w:color w:val="000000"/>
          <w:sz w:val="22"/>
          <w:szCs w:val="22"/>
          <w:lang w:eastAsia="de-DE"/>
        </w:rPr>
      </w:pPr>
    </w:p>
    <w:p w14:paraId="29844077" w14:textId="77777777" w:rsidR="00A742F6" w:rsidRDefault="00A742F6" w:rsidP="000E7FF7">
      <w:pPr>
        <w:spacing w:before="240" w:line="240" w:lineRule="auto"/>
        <w:jc w:val="both"/>
        <w:rPr>
          <w:rFonts w:ascii="Times New Roman" w:eastAsia="Times New Roman" w:hAnsi="Times New Roman" w:cs="Times New Roman"/>
          <w:b/>
          <w:bCs/>
          <w:color w:val="000000"/>
          <w:sz w:val="22"/>
          <w:szCs w:val="22"/>
          <w:lang w:eastAsia="de-DE"/>
        </w:rPr>
      </w:pPr>
    </w:p>
    <w:p w14:paraId="51A9D931" w14:textId="77777777" w:rsidR="00A742F6" w:rsidRDefault="00A742F6" w:rsidP="000E7FF7">
      <w:pPr>
        <w:spacing w:before="240" w:line="240" w:lineRule="auto"/>
        <w:jc w:val="both"/>
        <w:rPr>
          <w:rFonts w:ascii="Times New Roman" w:eastAsia="Times New Roman" w:hAnsi="Times New Roman" w:cs="Times New Roman"/>
          <w:b/>
          <w:bCs/>
          <w:color w:val="000000"/>
          <w:sz w:val="22"/>
          <w:szCs w:val="22"/>
          <w:lang w:eastAsia="de-DE"/>
        </w:rPr>
      </w:pPr>
    </w:p>
    <w:p w14:paraId="7BFDFCF9" w14:textId="77777777" w:rsidR="00A742F6" w:rsidRDefault="00A742F6" w:rsidP="000E7FF7">
      <w:pPr>
        <w:spacing w:before="240" w:line="240" w:lineRule="auto"/>
        <w:jc w:val="both"/>
        <w:rPr>
          <w:rFonts w:ascii="Times New Roman" w:eastAsia="Times New Roman" w:hAnsi="Times New Roman" w:cs="Times New Roman"/>
          <w:b/>
          <w:bCs/>
          <w:color w:val="000000"/>
          <w:sz w:val="22"/>
          <w:szCs w:val="22"/>
          <w:lang w:eastAsia="de-DE"/>
        </w:rPr>
      </w:pPr>
    </w:p>
    <w:p w14:paraId="59DEC3EF" w14:textId="77777777" w:rsidR="00A742F6" w:rsidRDefault="00A742F6" w:rsidP="000E7FF7">
      <w:pPr>
        <w:spacing w:before="240" w:line="240" w:lineRule="auto"/>
        <w:jc w:val="both"/>
        <w:rPr>
          <w:rFonts w:ascii="Times New Roman" w:eastAsia="Times New Roman" w:hAnsi="Times New Roman" w:cs="Times New Roman"/>
          <w:b/>
          <w:bCs/>
          <w:color w:val="000000"/>
          <w:sz w:val="22"/>
          <w:szCs w:val="22"/>
          <w:lang w:eastAsia="de-DE"/>
        </w:rPr>
      </w:pPr>
    </w:p>
    <w:p w14:paraId="520F7BD1" w14:textId="77777777" w:rsidR="00A742F6" w:rsidRDefault="00A742F6" w:rsidP="000E7FF7">
      <w:pPr>
        <w:spacing w:before="240" w:line="240" w:lineRule="auto"/>
        <w:jc w:val="both"/>
        <w:rPr>
          <w:rFonts w:ascii="Times New Roman" w:eastAsia="Times New Roman" w:hAnsi="Times New Roman" w:cs="Times New Roman"/>
          <w:b/>
          <w:bCs/>
          <w:color w:val="000000"/>
          <w:sz w:val="22"/>
          <w:szCs w:val="22"/>
          <w:lang w:eastAsia="de-DE"/>
        </w:rPr>
      </w:pPr>
    </w:p>
    <w:p w14:paraId="370DF285" w14:textId="77777777" w:rsidR="000E7FF7" w:rsidRPr="00AC19A4" w:rsidRDefault="000E7FF7" w:rsidP="000E7FF7">
      <w:pPr>
        <w:spacing w:before="240" w:line="240" w:lineRule="auto"/>
        <w:jc w:val="both"/>
        <w:rPr>
          <w:rFonts w:ascii="Times New Roman" w:eastAsia="Times New Roman" w:hAnsi="Times New Roman" w:cs="Times New Roman"/>
          <w:color w:val="000000"/>
          <w:sz w:val="22"/>
          <w:szCs w:val="22"/>
          <w:lang w:val="en-US" w:eastAsia="de-DE"/>
        </w:rPr>
      </w:pPr>
      <w:r w:rsidRPr="00AC19A4">
        <w:rPr>
          <w:rFonts w:ascii="Times New Roman" w:eastAsia="Times New Roman" w:hAnsi="Times New Roman" w:cs="Times New Roman"/>
          <w:b/>
          <w:bCs/>
          <w:color w:val="000000"/>
          <w:sz w:val="22"/>
          <w:szCs w:val="22"/>
          <w:lang w:val="en-US" w:eastAsia="de-DE"/>
        </w:rPr>
        <w:lastRenderedPageBreak/>
        <w:t>Table A3</w:t>
      </w:r>
      <w:r w:rsidRPr="00AA4F66">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color w:val="000000"/>
          <w:sz w:val="22"/>
          <w:szCs w:val="22"/>
          <w:lang w:val="en-US" w:eastAsia="de-DE"/>
        </w:rPr>
        <w:t xml:space="preserve"> Performance of eligible women at </w:t>
      </w:r>
      <w:r w:rsidRPr="00AC19A4">
        <w:rPr>
          <w:rFonts w:ascii="Times New Roman" w:eastAsia="Times New Roman" w:hAnsi="Times New Roman" w:cs="Times New Roman"/>
          <w:color w:val="000000"/>
          <w:sz w:val="22"/>
          <w:szCs w:val="22"/>
          <w:shd w:val="clear" w:color="auto" w:fill="FFFFFF"/>
          <w:lang w:val="en-US" w:eastAsia="de-DE"/>
        </w:rPr>
        <w:t>first</w:t>
      </w:r>
      <w:r w:rsidRPr="00AC19A4">
        <w:rPr>
          <w:rFonts w:ascii="Times New Roman" w:eastAsia="Times New Roman" w:hAnsi="Times New Roman" w:cs="Times New Roman"/>
          <w:color w:val="000000"/>
          <w:sz w:val="22"/>
          <w:szCs w:val="22"/>
          <w:lang w:val="en-US" w:eastAsia="de-DE"/>
        </w:rPr>
        <w:t xml:space="preserve"> cognitive assessment by follow-up status</w:t>
      </w:r>
      <w:r w:rsidR="00C62E19" w:rsidRPr="00AC19A4">
        <w:rPr>
          <w:rFonts w:ascii="Times New Roman" w:eastAsia="Times New Roman" w:hAnsi="Times New Roman" w:cs="Times New Roman"/>
          <w:color w:val="000000"/>
          <w:sz w:val="22"/>
          <w:szCs w:val="22"/>
          <w:lang w:val="en-US" w:eastAsia="de-DE"/>
        </w:rPr>
        <w:t xml:space="preserve"> (</w:t>
      </w:r>
      <w:r w:rsidR="00C62E19" w:rsidRPr="00DE11DC">
        <w:rPr>
          <w:rFonts w:ascii="Times New Roman" w:hAnsi="Times New Roman" w:cs="Times New Roman"/>
          <w:i/>
          <w:sz w:val="22"/>
          <w:szCs w:val="22"/>
          <w:lang w:val="en-US"/>
        </w:rPr>
        <w:t xml:space="preserve">N </w:t>
      </w:r>
      <w:r w:rsidR="00C62E19" w:rsidRPr="009D719B">
        <w:rPr>
          <w:rFonts w:ascii="Times New Roman" w:hAnsi="Times New Roman" w:cs="Times New Roman"/>
          <w:sz w:val="22"/>
          <w:szCs w:val="22"/>
          <w:lang w:val="en-US"/>
        </w:rPr>
        <w:t>=</w:t>
      </w:r>
      <w:r w:rsidR="00C62E19">
        <w:rPr>
          <w:rFonts w:ascii="Times New Roman" w:hAnsi="Times New Roman" w:cs="Times New Roman"/>
          <w:sz w:val="22"/>
          <w:szCs w:val="22"/>
          <w:lang w:val="en-US"/>
        </w:rPr>
        <w:t xml:space="preserve"> </w:t>
      </w:r>
      <w:r w:rsidR="00C62E19" w:rsidRPr="009D719B">
        <w:rPr>
          <w:rFonts w:ascii="Times New Roman" w:hAnsi="Times New Roman" w:cs="Times New Roman"/>
          <w:sz w:val="22"/>
          <w:szCs w:val="22"/>
          <w:lang w:val="en-US"/>
        </w:rPr>
        <w:t>6</w:t>
      </w:r>
      <w:r w:rsidR="00C62E19">
        <w:rPr>
          <w:rFonts w:ascii="Times New Roman" w:hAnsi="Times New Roman" w:cs="Times New Roman"/>
          <w:sz w:val="22"/>
          <w:szCs w:val="22"/>
          <w:lang w:val="en-US"/>
        </w:rPr>
        <w:t>,</w:t>
      </w:r>
      <w:r w:rsidR="00C62E19" w:rsidRPr="009D719B">
        <w:rPr>
          <w:rFonts w:ascii="Times New Roman" w:hAnsi="Times New Roman" w:cs="Times New Roman"/>
          <w:sz w:val="22"/>
          <w:szCs w:val="22"/>
          <w:lang w:val="en-US"/>
        </w:rPr>
        <w:t>377</w:t>
      </w:r>
      <w:r w:rsidR="00C62E19">
        <w:rPr>
          <w:rFonts w:ascii="Times New Roman" w:hAnsi="Times New Roman" w:cs="Times New Roman"/>
          <w:sz w:val="22"/>
          <w:szCs w:val="22"/>
          <w:lang w:val="en-US"/>
        </w:rPr>
        <w:t>)</w:t>
      </w:r>
      <w:r w:rsidRPr="00AC19A4">
        <w:rPr>
          <w:rFonts w:ascii="Times New Roman" w:eastAsia="Times New Roman" w:hAnsi="Times New Roman" w:cs="Times New Roman"/>
          <w:color w:val="000000"/>
          <w:sz w:val="22"/>
          <w:szCs w:val="22"/>
          <w:lang w:val="en-US" w:eastAsia="de-DE"/>
        </w:rPr>
        <w:t>.</w:t>
      </w:r>
    </w:p>
    <w:p w14:paraId="2D1D99E1" w14:textId="77777777" w:rsidR="000E7FF7" w:rsidRPr="00AC19A4" w:rsidRDefault="000E7FF7" w:rsidP="000E7FF7">
      <w:pPr>
        <w:spacing w:before="240" w:line="240" w:lineRule="auto"/>
        <w:jc w:val="both"/>
        <w:rPr>
          <w:rFonts w:ascii="Times New Roman" w:eastAsia="Times New Roman" w:hAnsi="Times New Roman" w:cs="Times New Roman"/>
          <w:lang w:val="en-US" w:eastAsia="de-DE"/>
        </w:rPr>
      </w:pPr>
    </w:p>
    <w:tbl>
      <w:tblPr>
        <w:tblW w:w="0" w:type="auto"/>
        <w:jc w:val="center"/>
        <w:tblLayout w:type="fixed"/>
        <w:tblLook w:val="0420" w:firstRow="1" w:lastRow="0" w:firstColumn="0" w:lastColumn="0" w:noHBand="0" w:noVBand="1"/>
      </w:tblPr>
      <w:tblGrid>
        <w:gridCol w:w="3828"/>
        <w:gridCol w:w="2598"/>
        <w:gridCol w:w="2599"/>
        <w:gridCol w:w="2599"/>
      </w:tblGrid>
      <w:tr w:rsidR="00A742F6" w:rsidRPr="009D719B" w14:paraId="0E72966D" w14:textId="77777777" w:rsidTr="00A742F6">
        <w:trPr>
          <w:tblHeader/>
          <w:jc w:val="center"/>
        </w:trPr>
        <w:tc>
          <w:tcPr>
            <w:tcW w:w="38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A5241A" w14:textId="77777777" w:rsidR="00A742F6" w:rsidRPr="00DE11DC" w:rsidRDefault="00A742F6" w:rsidP="00A742F6">
            <w:pPr>
              <w:spacing w:line="360" w:lineRule="auto"/>
              <w:rPr>
                <w:rFonts w:ascii="Times New Roman" w:hAnsi="Times New Roman" w:cs="Times New Roman"/>
                <w:b/>
                <w:sz w:val="22"/>
                <w:szCs w:val="22"/>
                <w:lang w:val="en-US"/>
              </w:rPr>
            </w:pPr>
            <w:r w:rsidRPr="00DE11DC">
              <w:rPr>
                <w:rFonts w:ascii="Times New Roman" w:hAnsi="Times New Roman" w:cs="Times New Roman"/>
                <w:b/>
                <w:sz w:val="22"/>
                <w:szCs w:val="22"/>
                <w:lang w:val="en-US"/>
              </w:rPr>
              <w:t>First assessment</w:t>
            </w:r>
          </w:p>
        </w:tc>
        <w:tc>
          <w:tcPr>
            <w:tcW w:w="259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66F1B4" w14:textId="77777777" w:rsidR="00A742F6" w:rsidRPr="009D719B" w:rsidRDefault="00A742F6" w:rsidP="00A742F6">
            <w:pPr>
              <w:spacing w:line="360" w:lineRule="auto"/>
              <w:jc w:val="center"/>
              <w:rPr>
                <w:rFonts w:ascii="Times New Roman" w:hAnsi="Times New Roman" w:cs="Times New Roman"/>
                <w:sz w:val="22"/>
                <w:szCs w:val="22"/>
                <w:lang w:val="en-US"/>
              </w:rPr>
            </w:pPr>
            <w:r w:rsidRPr="00DE11DC">
              <w:rPr>
                <w:rFonts w:ascii="Times New Roman" w:hAnsi="Times New Roman" w:cs="Times New Roman"/>
                <w:b/>
                <w:sz w:val="22"/>
                <w:szCs w:val="22"/>
                <w:lang w:val="en-US"/>
              </w:rPr>
              <w:t>Completed last assessment</w:t>
            </w:r>
            <w:r w:rsidRPr="009D719B">
              <w:rPr>
                <w:rFonts w:ascii="Times New Roman" w:hAnsi="Times New Roman" w:cs="Times New Roman"/>
                <w:sz w:val="22"/>
                <w:szCs w:val="22"/>
                <w:lang w:val="en-US"/>
              </w:rPr>
              <w:br/>
              <w:t>(</w:t>
            </w:r>
            <w:r w:rsidRPr="00602B8E">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9D719B">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9D719B">
              <w:rPr>
                <w:rFonts w:ascii="Times New Roman" w:hAnsi="Times New Roman" w:cs="Times New Roman"/>
                <w:sz w:val="22"/>
                <w:szCs w:val="22"/>
                <w:lang w:val="en-US"/>
              </w:rPr>
              <w:t>5</w:t>
            </w:r>
            <w:r>
              <w:rPr>
                <w:rFonts w:ascii="Times New Roman" w:hAnsi="Times New Roman" w:cs="Times New Roman"/>
                <w:sz w:val="22"/>
                <w:szCs w:val="22"/>
                <w:lang w:val="en-US"/>
              </w:rPr>
              <w:t>,</w:t>
            </w:r>
            <w:r w:rsidRPr="009D719B">
              <w:rPr>
                <w:rFonts w:ascii="Times New Roman" w:hAnsi="Times New Roman" w:cs="Times New Roman"/>
                <w:sz w:val="22"/>
                <w:szCs w:val="22"/>
                <w:lang w:val="en-US"/>
              </w:rPr>
              <w:t>226)</w:t>
            </w:r>
          </w:p>
        </w:tc>
        <w:tc>
          <w:tcPr>
            <w:tcW w:w="259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5374AF" w14:textId="77777777" w:rsidR="00A742F6" w:rsidRPr="009D719B" w:rsidRDefault="00A742F6" w:rsidP="00A742F6">
            <w:pPr>
              <w:spacing w:line="360" w:lineRule="auto"/>
              <w:jc w:val="center"/>
              <w:rPr>
                <w:rFonts w:ascii="Times New Roman" w:hAnsi="Times New Roman" w:cs="Times New Roman"/>
                <w:sz w:val="22"/>
                <w:szCs w:val="22"/>
                <w:lang w:val="en-US"/>
              </w:rPr>
            </w:pPr>
            <w:r w:rsidRPr="00DE11DC">
              <w:rPr>
                <w:rFonts w:ascii="Times New Roman" w:hAnsi="Times New Roman" w:cs="Times New Roman"/>
                <w:b/>
                <w:sz w:val="22"/>
                <w:szCs w:val="22"/>
                <w:lang w:val="en-US"/>
              </w:rPr>
              <w:t>Los</w:t>
            </w:r>
            <w:r>
              <w:rPr>
                <w:rFonts w:ascii="Times New Roman" w:hAnsi="Times New Roman" w:cs="Times New Roman"/>
                <w:b/>
                <w:sz w:val="22"/>
                <w:szCs w:val="22"/>
                <w:lang w:val="en-US"/>
              </w:rPr>
              <w:t xml:space="preserve">t </w:t>
            </w:r>
            <w:r w:rsidRPr="00DE11DC">
              <w:rPr>
                <w:rFonts w:ascii="Times New Roman" w:hAnsi="Times New Roman" w:cs="Times New Roman"/>
                <w:b/>
                <w:sz w:val="22"/>
                <w:szCs w:val="22"/>
                <w:lang w:val="en-US"/>
              </w:rPr>
              <w:t>to</w:t>
            </w:r>
            <w:r>
              <w:rPr>
                <w:rFonts w:ascii="Times New Roman" w:hAnsi="Times New Roman" w:cs="Times New Roman"/>
                <w:b/>
                <w:sz w:val="22"/>
                <w:szCs w:val="22"/>
                <w:lang w:val="en-US"/>
              </w:rPr>
              <w:t xml:space="preserve"> f</w:t>
            </w:r>
            <w:r w:rsidRPr="00DE11DC">
              <w:rPr>
                <w:rFonts w:ascii="Times New Roman" w:hAnsi="Times New Roman" w:cs="Times New Roman"/>
                <w:b/>
                <w:sz w:val="22"/>
                <w:szCs w:val="22"/>
                <w:lang w:val="en-US"/>
              </w:rPr>
              <w:t>ollow-up</w:t>
            </w:r>
            <w:r w:rsidRPr="009D719B">
              <w:rPr>
                <w:rFonts w:ascii="Times New Roman" w:hAnsi="Times New Roman" w:cs="Times New Roman"/>
                <w:sz w:val="22"/>
                <w:szCs w:val="22"/>
                <w:lang w:val="en-US"/>
              </w:rPr>
              <w:br/>
              <w:t>(</w:t>
            </w:r>
            <w:r>
              <w:rPr>
                <w:rFonts w:ascii="Times New Roman" w:hAnsi="Times New Roman" w:cs="Times New Roman"/>
                <w:i/>
                <w:sz w:val="22"/>
                <w:szCs w:val="22"/>
                <w:lang w:val="en-US"/>
              </w:rPr>
              <w:t>n</w:t>
            </w:r>
            <w:r>
              <w:rPr>
                <w:rFonts w:ascii="Times New Roman" w:hAnsi="Times New Roman" w:cs="Times New Roman"/>
                <w:sz w:val="22"/>
                <w:szCs w:val="22"/>
                <w:lang w:val="en-US"/>
              </w:rPr>
              <w:t xml:space="preserve"> </w:t>
            </w:r>
            <w:r w:rsidRPr="009D719B">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9D719B">
              <w:rPr>
                <w:rFonts w:ascii="Times New Roman" w:hAnsi="Times New Roman" w:cs="Times New Roman"/>
                <w:sz w:val="22"/>
                <w:szCs w:val="22"/>
                <w:lang w:val="en-US"/>
              </w:rPr>
              <w:t>1</w:t>
            </w:r>
            <w:r>
              <w:rPr>
                <w:rFonts w:ascii="Times New Roman" w:hAnsi="Times New Roman" w:cs="Times New Roman"/>
                <w:sz w:val="22"/>
                <w:szCs w:val="22"/>
                <w:lang w:val="en-US"/>
              </w:rPr>
              <w:t>,</w:t>
            </w:r>
            <w:r w:rsidRPr="009D719B">
              <w:rPr>
                <w:rFonts w:ascii="Times New Roman" w:hAnsi="Times New Roman" w:cs="Times New Roman"/>
                <w:sz w:val="22"/>
                <w:szCs w:val="22"/>
                <w:lang w:val="en-US"/>
              </w:rPr>
              <w:t>151)</w:t>
            </w:r>
          </w:p>
        </w:tc>
        <w:tc>
          <w:tcPr>
            <w:tcW w:w="259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B045CD" w14:textId="77777777" w:rsidR="00A742F6" w:rsidRPr="009D719B" w:rsidRDefault="00A742F6" w:rsidP="00A742F6">
            <w:pPr>
              <w:spacing w:line="360" w:lineRule="auto"/>
              <w:jc w:val="center"/>
              <w:rPr>
                <w:rFonts w:ascii="Times New Roman" w:hAnsi="Times New Roman" w:cs="Times New Roman"/>
                <w:sz w:val="22"/>
                <w:szCs w:val="22"/>
                <w:lang w:val="en-US"/>
              </w:rPr>
            </w:pPr>
            <w:r w:rsidRPr="00DE11DC">
              <w:rPr>
                <w:rFonts w:ascii="Times New Roman" w:hAnsi="Times New Roman" w:cs="Times New Roman"/>
                <w:b/>
                <w:sz w:val="22"/>
                <w:szCs w:val="22"/>
                <w:lang w:val="en-US"/>
              </w:rPr>
              <w:t>Overall</w:t>
            </w:r>
            <w:r w:rsidRPr="009D719B">
              <w:rPr>
                <w:rFonts w:ascii="Times New Roman" w:hAnsi="Times New Roman" w:cs="Times New Roman"/>
                <w:sz w:val="22"/>
                <w:szCs w:val="22"/>
                <w:lang w:val="en-US"/>
              </w:rPr>
              <w:br/>
              <w:t>(</w:t>
            </w:r>
            <w:r w:rsidRPr="00DE11DC">
              <w:rPr>
                <w:rFonts w:ascii="Times New Roman" w:hAnsi="Times New Roman" w:cs="Times New Roman"/>
                <w:i/>
                <w:sz w:val="22"/>
                <w:szCs w:val="22"/>
                <w:lang w:val="en-US"/>
              </w:rPr>
              <w:t xml:space="preserve">N </w:t>
            </w:r>
            <w:r w:rsidRPr="009D719B">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9D719B">
              <w:rPr>
                <w:rFonts w:ascii="Times New Roman" w:hAnsi="Times New Roman" w:cs="Times New Roman"/>
                <w:sz w:val="22"/>
                <w:szCs w:val="22"/>
                <w:lang w:val="en-US"/>
              </w:rPr>
              <w:t>6</w:t>
            </w:r>
            <w:r>
              <w:rPr>
                <w:rFonts w:ascii="Times New Roman" w:hAnsi="Times New Roman" w:cs="Times New Roman"/>
                <w:sz w:val="22"/>
                <w:szCs w:val="22"/>
                <w:lang w:val="en-US"/>
              </w:rPr>
              <w:t>,</w:t>
            </w:r>
            <w:r w:rsidRPr="009D719B">
              <w:rPr>
                <w:rFonts w:ascii="Times New Roman" w:hAnsi="Times New Roman" w:cs="Times New Roman"/>
                <w:sz w:val="22"/>
                <w:szCs w:val="22"/>
                <w:lang w:val="en-US"/>
              </w:rPr>
              <w:t>377)</w:t>
            </w:r>
          </w:p>
        </w:tc>
      </w:tr>
      <w:tr w:rsidR="00A742F6" w:rsidRPr="009D719B" w14:paraId="1916F229" w14:textId="77777777" w:rsidTr="00A742F6">
        <w:trPr>
          <w:jc w:val="center"/>
        </w:trPr>
        <w:tc>
          <w:tcPr>
            <w:tcW w:w="38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19BFA" w14:textId="77777777" w:rsidR="00A742F6" w:rsidRPr="00DE11DC" w:rsidRDefault="00A742F6" w:rsidP="00A742F6">
            <w:pPr>
              <w:spacing w:line="360" w:lineRule="auto"/>
              <w:rPr>
                <w:rFonts w:ascii="Times New Roman" w:hAnsi="Times New Roman" w:cs="Times New Roman"/>
                <w:sz w:val="22"/>
                <w:szCs w:val="22"/>
                <w:vertAlign w:val="superscript"/>
                <w:lang w:val="en-US"/>
              </w:rPr>
            </w:pPr>
            <w:r>
              <w:rPr>
                <w:rFonts w:ascii="Times New Roman" w:hAnsi="Times New Roman" w:cs="Times New Roman"/>
                <w:b/>
                <w:sz w:val="22"/>
                <w:szCs w:val="22"/>
                <w:lang w:val="en-US"/>
              </w:rPr>
              <w:t>TICS</w:t>
            </w:r>
            <w:r>
              <w:rPr>
                <w:rFonts w:ascii="Times New Roman" w:hAnsi="Times New Roman" w:cs="Times New Roman"/>
                <w:sz w:val="22"/>
                <w:szCs w:val="22"/>
                <w:vertAlign w:val="superscript"/>
                <w:lang w:val="en-US"/>
              </w:rPr>
              <w:t>1</w:t>
            </w:r>
          </w:p>
        </w:tc>
        <w:tc>
          <w:tcPr>
            <w:tcW w:w="259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9B17F" w14:textId="77777777" w:rsidR="00A742F6" w:rsidRPr="009D719B" w:rsidRDefault="00A742F6" w:rsidP="00A742F6">
            <w:pPr>
              <w:spacing w:line="360" w:lineRule="auto"/>
              <w:rPr>
                <w:rFonts w:ascii="Times New Roman" w:hAnsi="Times New Roman" w:cs="Times New Roman"/>
                <w:sz w:val="22"/>
                <w:szCs w:val="22"/>
                <w:lang w:val="en-US"/>
              </w:rPr>
            </w:pPr>
          </w:p>
        </w:tc>
        <w:tc>
          <w:tcPr>
            <w:tcW w:w="259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B0949" w14:textId="77777777" w:rsidR="00A742F6" w:rsidRPr="009D719B" w:rsidRDefault="00A742F6" w:rsidP="00A742F6">
            <w:pPr>
              <w:spacing w:line="360" w:lineRule="auto"/>
              <w:rPr>
                <w:rFonts w:ascii="Times New Roman" w:hAnsi="Times New Roman" w:cs="Times New Roman"/>
                <w:sz w:val="22"/>
                <w:szCs w:val="22"/>
                <w:lang w:val="en-US"/>
              </w:rPr>
            </w:pPr>
          </w:p>
        </w:tc>
        <w:tc>
          <w:tcPr>
            <w:tcW w:w="259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01F8B" w14:textId="77777777" w:rsidR="00A742F6" w:rsidRPr="009D719B" w:rsidRDefault="00A742F6" w:rsidP="00A742F6">
            <w:pPr>
              <w:spacing w:line="360" w:lineRule="auto"/>
              <w:rPr>
                <w:rFonts w:ascii="Times New Roman" w:hAnsi="Times New Roman" w:cs="Times New Roman"/>
                <w:sz w:val="22"/>
                <w:szCs w:val="22"/>
                <w:lang w:val="en-US"/>
              </w:rPr>
            </w:pPr>
          </w:p>
        </w:tc>
      </w:tr>
      <w:tr w:rsidR="00A742F6" w:rsidRPr="009D719B" w14:paraId="6BB04976"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4E07E"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5143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34.4 (2.54)</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49482"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33.5 (3.39)</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2310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34.2 (2.73)</w:t>
            </w:r>
          </w:p>
        </w:tc>
      </w:tr>
      <w:tr w:rsidR="00A742F6" w:rsidRPr="009D719B" w14:paraId="60C6CC9C"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F253B"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441E5"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35.0 [21.0, 41.0]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0B286"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34.0 [4.00, 41.0]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DB1B2"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34.0 [4.00, 41.0]</w:t>
            </w:r>
          </w:p>
        </w:tc>
      </w:tr>
      <w:tr w:rsidR="00A742F6" w:rsidRPr="009D719B" w14:paraId="76AE7409"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4596F"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Missing</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7CC38"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0 (0%)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25277"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15 (1.3%)</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27C12"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15 (0.2%)</w:t>
            </w:r>
          </w:p>
        </w:tc>
      </w:tr>
      <w:tr w:rsidR="00A742F6" w:rsidRPr="00884631" w14:paraId="0163D177"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671A3" w14:textId="77777777" w:rsidR="00A742F6" w:rsidRPr="009D719B"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Immediate East Boston Memory Test</w:t>
            </w:r>
            <w:r>
              <w:rPr>
                <w:rFonts w:ascii="Times New Roman" w:hAnsi="Times New Roman" w:cs="Times New Roman"/>
                <w:sz w:val="22"/>
                <w:szCs w:val="22"/>
                <w:vertAlign w:val="superscript"/>
                <w:lang w:val="en-US"/>
              </w:rPr>
              <w:t>2</w:t>
            </w:r>
            <w:r>
              <w:rPr>
                <w:rFonts w:ascii="Times New Roman" w:hAnsi="Times New Roman" w:cs="Times New Roman"/>
                <w:b/>
                <w:sz w:val="22"/>
                <w:szCs w:val="22"/>
                <w:lang w:val="en-US"/>
              </w:rPr>
              <w:t xml:space="preserve"> </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23124"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3EB05"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C20D0" w14:textId="77777777" w:rsidR="00A742F6" w:rsidRPr="009D719B" w:rsidRDefault="00A742F6" w:rsidP="00A742F6">
            <w:pPr>
              <w:spacing w:line="360" w:lineRule="auto"/>
              <w:jc w:val="center"/>
              <w:rPr>
                <w:rFonts w:ascii="Times New Roman" w:hAnsi="Times New Roman" w:cs="Times New Roman"/>
                <w:sz w:val="22"/>
                <w:szCs w:val="22"/>
                <w:lang w:val="en-US"/>
              </w:rPr>
            </w:pPr>
          </w:p>
        </w:tc>
      </w:tr>
      <w:tr w:rsidR="00A742F6" w:rsidRPr="009D719B" w14:paraId="0EF3F0E2"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7661E"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58D54"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9.65 (1.56)</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B9B44"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9.25 (1.68)</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0720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9.58 (1.59)</w:t>
            </w:r>
          </w:p>
        </w:tc>
      </w:tr>
      <w:tr w:rsidR="00A742F6" w:rsidRPr="009D719B" w14:paraId="2FE52954"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CBC42"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F059F"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10.0 [0, 12.0]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76FD7"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10.0 [0, 12.0]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A6519"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10.0 [0, 12.0]</w:t>
            </w:r>
          </w:p>
        </w:tc>
      </w:tr>
      <w:tr w:rsidR="00A742F6" w:rsidRPr="009D719B" w14:paraId="3B8F0430"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F4CAB"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Missing</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CE4B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 (0.0%)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FC50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4 (0.3%)</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5A6D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5 (0.1%)</w:t>
            </w:r>
          </w:p>
        </w:tc>
      </w:tr>
      <w:tr w:rsidR="00A742F6" w:rsidRPr="00884631" w14:paraId="10FFCCDB"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07D1A" w14:textId="77777777" w:rsidR="00A742F6" w:rsidRPr="009D719B"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Delayed East Boston Memory Test</w:t>
            </w:r>
            <w:r>
              <w:rPr>
                <w:rFonts w:ascii="Times New Roman" w:hAnsi="Times New Roman" w:cs="Times New Roman"/>
                <w:b/>
                <w:sz w:val="22"/>
                <w:szCs w:val="22"/>
                <w:vertAlign w:val="superscript"/>
                <w:lang w:val="en-US"/>
              </w:rPr>
              <w:t>2</w:t>
            </w:r>
            <w:r>
              <w:rPr>
                <w:rFonts w:ascii="Times New Roman" w:hAnsi="Times New Roman" w:cs="Times New Roman"/>
                <w:b/>
                <w:sz w:val="22"/>
                <w:szCs w:val="22"/>
                <w:lang w:val="en-US"/>
              </w:rPr>
              <w:t xml:space="preserve"> </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C3C37"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EE7DD"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1F9FA" w14:textId="77777777" w:rsidR="00A742F6" w:rsidRPr="009D719B" w:rsidRDefault="00A742F6" w:rsidP="00A742F6">
            <w:pPr>
              <w:spacing w:line="360" w:lineRule="auto"/>
              <w:jc w:val="center"/>
              <w:rPr>
                <w:rFonts w:ascii="Times New Roman" w:hAnsi="Times New Roman" w:cs="Times New Roman"/>
                <w:sz w:val="22"/>
                <w:szCs w:val="22"/>
                <w:lang w:val="en-US"/>
              </w:rPr>
            </w:pPr>
          </w:p>
        </w:tc>
      </w:tr>
      <w:tr w:rsidR="00A742F6" w:rsidRPr="009D719B" w14:paraId="5E25FCD9"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2A9BA"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618F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9.36 (1.67)</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79D4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8.90 (2.20)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C04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9.28 (1.79)</w:t>
            </w:r>
          </w:p>
        </w:tc>
      </w:tr>
      <w:tr w:rsidR="00A742F6" w:rsidRPr="009D719B" w14:paraId="0EE65F1D"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1F77B"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0240B"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10.0 [0, 12.0]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3854D"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9.00 [0, 12.0]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DA38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10.0 [0, 12.0]</w:t>
            </w:r>
          </w:p>
        </w:tc>
      </w:tr>
      <w:tr w:rsidR="00A742F6" w:rsidRPr="009D719B" w14:paraId="4C894CE1"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B8772"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Missing</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7E4D3"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0 (0%)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24646"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 (1.4%)</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EBA2E"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 (0.3%)</w:t>
            </w:r>
          </w:p>
        </w:tc>
      </w:tr>
      <w:tr w:rsidR="00A742F6" w:rsidRPr="009D719B" w14:paraId="40E64546"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7293B" w14:textId="77777777" w:rsidR="00A742F6" w:rsidRPr="009D719B" w:rsidRDefault="00A742F6" w:rsidP="00A742F6">
            <w:pPr>
              <w:spacing w:line="360" w:lineRule="auto"/>
              <w:rPr>
                <w:rFonts w:ascii="Times New Roman" w:hAnsi="Times New Roman" w:cs="Times New Roman"/>
                <w:b/>
                <w:sz w:val="22"/>
                <w:szCs w:val="22"/>
                <w:lang w:val="en-US"/>
              </w:rPr>
            </w:pPr>
            <w:r>
              <w:rPr>
                <w:rFonts w:ascii="Times New Roman" w:hAnsi="Times New Roman" w:cs="Times New Roman"/>
                <w:b/>
                <w:sz w:val="22"/>
                <w:szCs w:val="22"/>
                <w:lang w:val="en-US"/>
              </w:rPr>
              <w:t>Immediate 10 word list</w:t>
            </w:r>
            <w:r>
              <w:rPr>
                <w:rFonts w:ascii="Times New Roman" w:hAnsi="Times New Roman" w:cs="Times New Roman"/>
                <w:sz w:val="22"/>
                <w:szCs w:val="22"/>
                <w:vertAlign w:val="superscript"/>
                <w:lang w:val="en-US"/>
              </w:rPr>
              <w:t>3</w:t>
            </w:r>
            <w:r>
              <w:rPr>
                <w:rFonts w:ascii="Times New Roman" w:hAnsi="Times New Roman" w:cs="Times New Roman"/>
                <w:b/>
                <w:sz w:val="22"/>
                <w:szCs w:val="22"/>
                <w:lang w:val="en-US"/>
              </w:rPr>
              <w:t xml:space="preserve"> </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59FF1"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59C6A"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E93BB" w14:textId="77777777" w:rsidR="00A742F6" w:rsidRPr="009D719B" w:rsidRDefault="00A742F6" w:rsidP="00A742F6">
            <w:pPr>
              <w:spacing w:line="360" w:lineRule="auto"/>
              <w:jc w:val="center"/>
              <w:rPr>
                <w:rFonts w:ascii="Times New Roman" w:hAnsi="Times New Roman" w:cs="Times New Roman"/>
                <w:sz w:val="22"/>
                <w:szCs w:val="22"/>
                <w:lang w:val="en-US"/>
              </w:rPr>
            </w:pPr>
          </w:p>
        </w:tc>
      </w:tr>
      <w:tr w:rsidR="00A742F6" w:rsidRPr="009D719B" w14:paraId="471BA82E"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C6E30"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C0685"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4.87 (1.73)</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30969"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4.63 (1.92)</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CECF8"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4.83 (1.77)</w:t>
            </w:r>
          </w:p>
        </w:tc>
      </w:tr>
      <w:tr w:rsidR="00A742F6" w:rsidRPr="009D719B" w14:paraId="0FD42FCC"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FCE7F"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1932F"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5.00 [0, 10.0]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862FE"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4.00 [0, 10.0]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A79ED"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5.00 [0, 10.0]</w:t>
            </w:r>
          </w:p>
        </w:tc>
      </w:tr>
      <w:tr w:rsidR="00A742F6" w:rsidRPr="009D719B" w14:paraId="20BB4C41"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A6F83"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Missing</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4E818"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 (0.0%)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8A74E"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12 (1.0%)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712D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13 (0.2%)</w:t>
            </w:r>
          </w:p>
        </w:tc>
      </w:tr>
      <w:tr w:rsidR="00A742F6" w:rsidRPr="009D719B" w14:paraId="190FE2D9"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91448" w14:textId="77777777" w:rsidR="00A742F6" w:rsidRPr="00DE11DC" w:rsidRDefault="00A742F6" w:rsidP="00A742F6">
            <w:pPr>
              <w:spacing w:line="360" w:lineRule="auto"/>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Delayed 10 word list</w:t>
            </w:r>
            <w:r w:rsidRPr="00DE11DC">
              <w:rPr>
                <w:rFonts w:ascii="Times New Roman" w:hAnsi="Times New Roman" w:cs="Times New Roman"/>
                <w:sz w:val="22"/>
                <w:szCs w:val="22"/>
                <w:vertAlign w:val="superscript"/>
                <w:lang w:val="en-US"/>
              </w:rPr>
              <w:t>3</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BF09C"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A846F"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78898" w14:textId="77777777" w:rsidR="00A742F6" w:rsidRPr="009D719B" w:rsidRDefault="00A742F6" w:rsidP="00A742F6">
            <w:pPr>
              <w:spacing w:line="360" w:lineRule="auto"/>
              <w:jc w:val="center"/>
              <w:rPr>
                <w:rFonts w:ascii="Times New Roman" w:hAnsi="Times New Roman" w:cs="Times New Roman"/>
                <w:sz w:val="22"/>
                <w:szCs w:val="22"/>
                <w:lang w:val="en-US"/>
              </w:rPr>
            </w:pPr>
          </w:p>
        </w:tc>
      </w:tr>
      <w:tr w:rsidR="00A742F6" w:rsidRPr="009D719B" w14:paraId="4D94B8F2"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E5815"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5D3EA"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3.04 (2.04)</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F95A1"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2.71 (2.33)</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C2CF0"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2.98 (2.10)</w:t>
            </w:r>
          </w:p>
        </w:tc>
      </w:tr>
      <w:tr w:rsidR="00A742F6" w:rsidRPr="009D719B" w14:paraId="4D62DDA2"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7F9DF"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9D7A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3.00 [0, 10.0]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3BE64"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2.00 [0, 10.0]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C0B86"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3.00 [0, 10.0]</w:t>
            </w:r>
          </w:p>
        </w:tc>
      </w:tr>
      <w:tr w:rsidR="00A742F6" w:rsidRPr="009D719B" w14:paraId="69161CF7"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D7467"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lastRenderedPageBreak/>
              <w:t>  Missing</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78A7B"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0 (0%)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85C36"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 (1.4%)</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6610E"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 (0.3%)</w:t>
            </w:r>
          </w:p>
        </w:tc>
      </w:tr>
      <w:tr w:rsidR="00A742F6" w:rsidRPr="009D719B" w14:paraId="251E4016"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2297E" w14:textId="77777777" w:rsidR="00A742F6" w:rsidRPr="00DE11DC" w:rsidRDefault="00A742F6" w:rsidP="00A742F6">
            <w:pPr>
              <w:spacing w:line="360" w:lineRule="auto"/>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Category fluency test</w:t>
            </w:r>
            <w:r>
              <w:rPr>
                <w:rFonts w:ascii="Times New Roman" w:hAnsi="Times New Roman" w:cs="Times New Roman"/>
                <w:b/>
                <w:sz w:val="22"/>
                <w:szCs w:val="22"/>
                <w:vertAlign w:val="superscript"/>
                <w:lang w:val="en-US"/>
              </w:rPr>
              <w:t>4</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E809F"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90FEF" w14:textId="77777777" w:rsidR="00A742F6" w:rsidRPr="009D719B" w:rsidRDefault="00A742F6" w:rsidP="00A742F6">
            <w:pPr>
              <w:spacing w:line="360" w:lineRule="auto"/>
              <w:jc w:val="center"/>
              <w:rPr>
                <w:rFonts w:ascii="Times New Roman" w:hAnsi="Times New Roman" w:cs="Times New Roman"/>
                <w:sz w:val="22"/>
                <w:szCs w:val="22"/>
                <w:lang w:val="en-US"/>
              </w:rPr>
            </w:pP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4F1D4" w14:textId="77777777" w:rsidR="00A742F6" w:rsidRPr="009D719B" w:rsidRDefault="00A742F6" w:rsidP="00A742F6">
            <w:pPr>
              <w:spacing w:line="360" w:lineRule="auto"/>
              <w:jc w:val="center"/>
              <w:rPr>
                <w:rFonts w:ascii="Times New Roman" w:hAnsi="Times New Roman" w:cs="Times New Roman"/>
                <w:sz w:val="22"/>
                <w:szCs w:val="22"/>
                <w:lang w:val="en-US"/>
              </w:rPr>
            </w:pPr>
          </w:p>
        </w:tc>
      </w:tr>
      <w:tr w:rsidR="00A742F6" w:rsidRPr="009D719B" w14:paraId="2ED4CB03"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D5F64"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Mean (SD)</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1392D"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17.8 (4.87)</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B2F83"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16.1 (5.07)</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AAF54"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17.5 (4.95)</w:t>
            </w:r>
          </w:p>
        </w:tc>
      </w:tr>
      <w:tr w:rsidR="00A742F6" w:rsidRPr="009D719B" w14:paraId="5D7C5A9C" w14:textId="77777777" w:rsidTr="00A742F6">
        <w:trPr>
          <w:jc w:val="center"/>
        </w:trPr>
        <w:tc>
          <w:tcPr>
            <w:tcW w:w="3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CECFC"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Median [Min, Max]</w:t>
            </w:r>
          </w:p>
        </w:tc>
        <w:tc>
          <w:tcPr>
            <w:tcW w:w="25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C508C"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18.0 [0, 43.0]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ACBE7"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16.0 [0, 34.0]</w:t>
            </w:r>
          </w:p>
        </w:tc>
        <w:tc>
          <w:tcPr>
            <w:tcW w:w="25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D0382"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17.0 [0, 43.0]</w:t>
            </w:r>
          </w:p>
        </w:tc>
      </w:tr>
      <w:tr w:rsidR="00A742F6" w:rsidRPr="009D719B" w14:paraId="1B45DDE7" w14:textId="77777777" w:rsidTr="00A742F6">
        <w:trPr>
          <w:jc w:val="center"/>
        </w:trPr>
        <w:tc>
          <w:tcPr>
            <w:tcW w:w="38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ACEEFD" w14:textId="77777777" w:rsidR="00A742F6" w:rsidRPr="009D719B" w:rsidRDefault="00A742F6" w:rsidP="00A742F6">
            <w:pPr>
              <w:spacing w:line="360" w:lineRule="auto"/>
              <w:rPr>
                <w:rFonts w:ascii="Times New Roman" w:hAnsi="Times New Roman" w:cs="Times New Roman"/>
                <w:sz w:val="22"/>
                <w:szCs w:val="22"/>
                <w:lang w:val="en-US"/>
              </w:rPr>
            </w:pPr>
            <w:r w:rsidRPr="009D719B">
              <w:rPr>
                <w:rFonts w:ascii="Times New Roman" w:hAnsi="Times New Roman" w:cs="Times New Roman"/>
                <w:sz w:val="22"/>
                <w:szCs w:val="22"/>
                <w:lang w:val="en-US"/>
              </w:rPr>
              <w:t>  Missing</w:t>
            </w:r>
          </w:p>
        </w:tc>
        <w:tc>
          <w:tcPr>
            <w:tcW w:w="259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590AFF"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1 (0.0%)</w:t>
            </w:r>
          </w:p>
        </w:tc>
        <w:tc>
          <w:tcPr>
            <w:tcW w:w="259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079D1E"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23 (2.0%)</w:t>
            </w:r>
          </w:p>
        </w:tc>
        <w:tc>
          <w:tcPr>
            <w:tcW w:w="259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2388DA" w14:textId="77777777" w:rsidR="00A742F6" w:rsidRPr="009D719B" w:rsidRDefault="00A742F6" w:rsidP="00A742F6">
            <w:pPr>
              <w:spacing w:line="360" w:lineRule="auto"/>
              <w:jc w:val="center"/>
              <w:rPr>
                <w:rFonts w:ascii="Times New Roman" w:hAnsi="Times New Roman" w:cs="Times New Roman"/>
                <w:sz w:val="22"/>
                <w:szCs w:val="22"/>
                <w:lang w:val="en-US"/>
              </w:rPr>
            </w:pPr>
            <w:r w:rsidRPr="009D719B">
              <w:rPr>
                <w:rFonts w:ascii="Times New Roman" w:hAnsi="Times New Roman" w:cs="Times New Roman"/>
                <w:sz w:val="22"/>
                <w:szCs w:val="22"/>
                <w:lang w:val="en-US"/>
              </w:rPr>
              <w:t>24 (0.4%)</w:t>
            </w:r>
          </w:p>
        </w:tc>
      </w:tr>
    </w:tbl>
    <w:p w14:paraId="625E9E10" w14:textId="77777777" w:rsidR="00A742F6" w:rsidRPr="009D719B" w:rsidRDefault="00A742F6" w:rsidP="00A742F6">
      <w:pPr>
        <w:spacing w:line="360" w:lineRule="auto"/>
        <w:rPr>
          <w:rFonts w:ascii="Times New Roman" w:hAnsi="Times New Roman" w:cs="Times New Roman"/>
          <w:sz w:val="22"/>
          <w:szCs w:val="22"/>
        </w:rPr>
      </w:pPr>
      <w:r w:rsidRPr="00DE11DC">
        <w:rPr>
          <w:rFonts w:ascii="Times New Roman" w:eastAsia="Calibri" w:hAnsi="Times New Roman" w:cs="Times New Roman"/>
          <w:b/>
          <w:i/>
          <w:noProof/>
          <w:color w:val="000000"/>
          <w:szCs w:val="22"/>
          <w:lang w:val="en-US"/>
        </w:rPr>
        <mc:AlternateContent>
          <mc:Choice Requires="wps">
            <w:drawing>
              <wp:anchor distT="0" distB="0" distL="114300" distR="114300" simplePos="0" relativeHeight="251667456" behindDoc="0" locked="0" layoutInCell="1" allowOverlap="1" wp14:anchorId="7AFF6CD4" wp14:editId="33FEFFCC">
                <wp:simplePos x="0" y="0"/>
                <wp:positionH relativeFrom="page">
                  <wp:posOffset>1605280</wp:posOffset>
                </wp:positionH>
                <wp:positionV relativeFrom="paragraph">
                  <wp:posOffset>28575</wp:posOffset>
                </wp:positionV>
                <wp:extent cx="9239250" cy="1095375"/>
                <wp:effectExtent l="0" t="0" r="19050" b="28575"/>
                <wp:wrapNone/>
                <wp:docPr id="9" name="Textfeld 9"/>
                <wp:cNvGraphicFramePr/>
                <a:graphic xmlns:a="http://schemas.openxmlformats.org/drawingml/2006/main">
                  <a:graphicData uri="http://schemas.microsoft.com/office/word/2010/wordprocessingShape">
                    <wps:wsp>
                      <wps:cNvSpPr txBox="1"/>
                      <wps:spPr>
                        <a:xfrm>
                          <a:off x="0" y="0"/>
                          <a:ext cx="9239250" cy="10953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3020D89D"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1 </w:t>
                            </w:r>
                            <w:r w:rsidRPr="00C9300A">
                              <w:rPr>
                                <w:rFonts w:ascii="Times New Roman" w:hAnsi="Times New Roman" w:cs="Times New Roman"/>
                                <w:sz w:val="20"/>
                                <w:szCs w:val="20"/>
                                <w:lang w:val="en-US"/>
                              </w:rPr>
                              <w:t>Telephone Interview of Cognitive Status (TICS) (max. 41 points)</w:t>
                            </w:r>
                          </w:p>
                          <w:p w14:paraId="7722CFF4"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2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12 points</w:t>
                            </w:r>
                          </w:p>
                          <w:p w14:paraId="0D90CA71"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3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10 points</w:t>
                            </w:r>
                          </w:p>
                          <w:p w14:paraId="06B2FBD7"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4 </w:t>
                            </w:r>
                            <w:r w:rsidRPr="00C9300A">
                              <w:rPr>
                                <w:rFonts w:ascii="Times New Roman" w:hAnsi="Times New Roman" w:cs="Times New Roman"/>
                                <w:sz w:val="20"/>
                                <w:szCs w:val="20"/>
                                <w:lang w:val="en-US"/>
                              </w:rPr>
                              <w:t>Women were asked to name as many animals as possible in one minute</w:t>
                            </w:r>
                          </w:p>
                          <w:p w14:paraId="1B740FB8" w14:textId="77777777" w:rsidR="00A742F6" w:rsidRPr="00C9300A" w:rsidRDefault="00A742F6" w:rsidP="00A742F6">
                            <w:pPr>
                              <w:rPr>
                                <w:rFonts w:ascii="Times New Roman" w:hAnsi="Times New Roman" w:cs="Times New Roman"/>
                                <w:sz w:val="20"/>
                                <w:szCs w:val="20"/>
                                <w:vertAlign w:val="superscript"/>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FF6CD4" id="Textfeld 9" o:spid="_x0000_s1028" type="#_x0000_t202" style="position:absolute;margin-left:126.4pt;margin-top:2.25pt;width:727.5pt;height:86.25pt;z-index:25166745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" fillcolor="window" strokecolor="window" strokeweight="1pt">
                <v:textbox>
                  <w:txbxContent>
                    <w:p w14:paraId="3020D89D"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1 </w:t>
                      </w:r>
                      <w:r w:rsidRPr="00C9300A">
                        <w:rPr>
                          <w:rFonts w:ascii="Times New Roman" w:hAnsi="Times New Roman" w:cs="Times New Roman"/>
                          <w:sz w:val="20"/>
                          <w:szCs w:val="20"/>
                          <w:lang w:val="en-US"/>
                        </w:rPr>
                        <w:t>Telephone Interview of Cognitive Status (TICS) (max. 41 points)</w:t>
                      </w:r>
                    </w:p>
                    <w:p w14:paraId="7722CFF4"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2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12 points</w:t>
                      </w:r>
                    </w:p>
                    <w:p w14:paraId="0D90CA71"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3 </w:t>
                      </w:r>
                      <w:r w:rsidRPr="00C9300A">
                        <w:rPr>
                          <w:rFonts w:ascii="Times New Roman" w:hAnsi="Times New Roman" w:cs="Times New Roman"/>
                          <w:sz w:val="20"/>
                          <w:szCs w:val="20"/>
                          <w:lang w:val="en-US"/>
                        </w:rPr>
                        <w:t>Max.</w:t>
                      </w:r>
                      <w:r>
                        <w:rPr>
                          <w:rFonts w:ascii="Times New Roman" w:hAnsi="Times New Roman" w:cs="Times New Roman"/>
                          <w:sz w:val="20"/>
                          <w:szCs w:val="20"/>
                          <w:lang w:val="en-US"/>
                        </w:rPr>
                        <w:t xml:space="preserve"> </w:t>
                      </w:r>
                      <w:r w:rsidRPr="00C9300A">
                        <w:rPr>
                          <w:rFonts w:ascii="Times New Roman" w:hAnsi="Times New Roman" w:cs="Times New Roman"/>
                          <w:sz w:val="20"/>
                          <w:szCs w:val="20"/>
                          <w:lang w:val="en-US"/>
                        </w:rPr>
                        <w:t>10 points</w:t>
                      </w:r>
                    </w:p>
                    <w:p w14:paraId="06B2FBD7" w14:textId="77777777" w:rsidR="00A742F6" w:rsidRPr="00C9300A" w:rsidRDefault="00A742F6" w:rsidP="00A742F6">
                      <w:pPr>
                        <w:rPr>
                          <w:rFonts w:ascii="Times New Roman" w:hAnsi="Times New Roman" w:cs="Times New Roman"/>
                          <w:sz w:val="20"/>
                          <w:szCs w:val="20"/>
                          <w:lang w:val="en-US"/>
                        </w:rPr>
                      </w:pPr>
                      <w:r w:rsidRPr="00C9300A">
                        <w:rPr>
                          <w:rFonts w:ascii="Times New Roman" w:hAnsi="Times New Roman" w:cs="Times New Roman"/>
                          <w:sz w:val="20"/>
                          <w:szCs w:val="20"/>
                          <w:vertAlign w:val="superscript"/>
                          <w:lang w:val="en-US"/>
                        </w:rPr>
                        <w:t xml:space="preserve">4 </w:t>
                      </w:r>
                      <w:r w:rsidRPr="00C9300A">
                        <w:rPr>
                          <w:rFonts w:ascii="Times New Roman" w:hAnsi="Times New Roman" w:cs="Times New Roman"/>
                          <w:sz w:val="20"/>
                          <w:szCs w:val="20"/>
                          <w:lang w:val="en-US"/>
                        </w:rPr>
                        <w:t>Women were asked to name as many animals as possible in one minute</w:t>
                      </w:r>
                    </w:p>
                    <w:p w14:paraId="1B740FB8" w14:textId="77777777" w:rsidR="00A742F6" w:rsidRPr="00C9300A" w:rsidRDefault="00A742F6" w:rsidP="00A742F6">
                      <w:pPr>
                        <w:rPr>
                          <w:rFonts w:ascii="Times New Roman" w:hAnsi="Times New Roman" w:cs="Times New Roman"/>
                          <w:sz w:val="20"/>
                          <w:szCs w:val="20"/>
                          <w:vertAlign w:val="superscript"/>
                          <w:lang w:val="en-US"/>
                        </w:rPr>
                      </w:pPr>
                    </w:p>
                  </w:txbxContent>
                </v:textbox>
                <w10:wrap anchorx="page"/>
              </v:shape>
            </w:pict>
          </mc:Fallback>
        </mc:AlternateContent>
      </w:r>
    </w:p>
    <w:p w14:paraId="62E2C006"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2FED9BD2"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497F8182"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3B98373C"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598BDEEC"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5C23EDCA"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116DD58C"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26650AE4"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266D839E"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249F4CC7"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59E2703A"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77C182BB" w14:textId="77777777" w:rsidR="00AA4F66" w:rsidRDefault="00AA4F66" w:rsidP="000E7FF7">
      <w:pPr>
        <w:spacing w:before="240" w:after="200" w:line="240" w:lineRule="auto"/>
        <w:jc w:val="both"/>
        <w:rPr>
          <w:rFonts w:ascii="Times New Roman" w:eastAsia="Times New Roman" w:hAnsi="Times New Roman" w:cs="Times New Roman"/>
          <w:b/>
          <w:bCs/>
          <w:color w:val="000000"/>
          <w:sz w:val="22"/>
          <w:szCs w:val="22"/>
          <w:lang w:eastAsia="de-DE"/>
        </w:rPr>
      </w:pPr>
    </w:p>
    <w:p w14:paraId="3E0F7201" w14:textId="25C9DD96" w:rsidR="00AA4F66" w:rsidRPr="00AA4F66" w:rsidRDefault="00AA4F66" w:rsidP="000E7FF7">
      <w:pPr>
        <w:spacing w:before="240" w:after="200" w:line="240" w:lineRule="auto"/>
        <w:jc w:val="both"/>
        <w:rPr>
          <w:rFonts w:ascii="Times New Roman" w:eastAsia="Times New Roman" w:hAnsi="Times New Roman" w:cs="Times New Roman"/>
          <w:b/>
          <w:bCs/>
          <w:color w:val="000000"/>
          <w:sz w:val="22"/>
          <w:szCs w:val="22"/>
          <w:lang w:val="en-US" w:eastAsia="de-DE"/>
        </w:rPr>
      </w:pPr>
      <w:r w:rsidRPr="00AA4F66">
        <w:rPr>
          <w:rFonts w:ascii="Times New Roman" w:eastAsia="Times New Roman" w:hAnsi="Times New Roman" w:cs="Times New Roman"/>
          <w:b/>
          <w:bCs/>
          <w:color w:val="000000"/>
          <w:sz w:val="22"/>
          <w:szCs w:val="22"/>
          <w:lang w:val="en-US" w:eastAsia="de-DE"/>
        </w:rPr>
        <w:lastRenderedPageBreak/>
        <w:t>Table A4</w:t>
      </w:r>
      <w:r w:rsidRPr="00AA4F66">
        <w:rPr>
          <w:rFonts w:ascii="Times New Roman" w:eastAsia="Times New Roman" w:hAnsi="Times New Roman" w:cs="Times New Roman"/>
          <w:color w:val="000000"/>
          <w:sz w:val="22"/>
          <w:szCs w:val="22"/>
          <w:lang w:val="en-US" w:eastAsia="de-DE"/>
        </w:rPr>
        <w:t>:</w:t>
      </w:r>
      <w:r w:rsidRPr="00AA4F66">
        <w:rPr>
          <w:rFonts w:ascii="Times New Roman" w:eastAsia="Times New Roman" w:hAnsi="Times New Roman" w:cs="Times New Roman"/>
          <w:b/>
          <w:bCs/>
          <w:color w:val="000000"/>
          <w:sz w:val="22"/>
          <w:szCs w:val="22"/>
          <w:lang w:val="en-US" w:eastAsia="de-DE"/>
        </w:rPr>
        <w:t xml:space="preserve">  </w:t>
      </w:r>
      <w:r w:rsidRPr="00AA4F66">
        <w:rPr>
          <w:rFonts w:ascii="Times New Roman" w:eastAsia="Times New Roman" w:hAnsi="Times New Roman" w:cs="Times New Roman"/>
          <w:color w:val="000000"/>
          <w:sz w:val="22"/>
          <w:szCs w:val="22"/>
          <w:lang w:val="en-US" w:eastAsia="de-DE"/>
        </w:rPr>
        <w:t>HRs for total stroke by global cognition, weighted by participation weights</w:t>
      </w:r>
      <w:r>
        <w:rPr>
          <w:rFonts w:ascii="Times New Roman" w:eastAsia="Times New Roman" w:hAnsi="Times New Roman" w:cs="Times New Roman"/>
          <w:b/>
          <w:bCs/>
          <w:color w:val="000000"/>
          <w:sz w:val="22"/>
          <w:szCs w:val="22"/>
          <w:lang w:val="en-US" w:eastAsia="de-DE"/>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843"/>
        <w:gridCol w:w="2046"/>
        <w:gridCol w:w="2047"/>
        <w:gridCol w:w="2046"/>
        <w:gridCol w:w="2047"/>
        <w:gridCol w:w="2047"/>
      </w:tblGrid>
      <w:tr w:rsidR="00AA4F66" w:rsidRPr="00884631" w14:paraId="7C283457" w14:textId="77777777" w:rsidTr="00AA4F66">
        <w:trPr>
          <w:trHeight w:val="1094"/>
        </w:trPr>
        <w:tc>
          <w:tcPr>
            <w:tcW w:w="1843" w:type="dxa"/>
            <w:tcBorders>
              <w:top w:val="single" w:sz="18" w:space="0" w:color="000000"/>
              <w:bottom w:val="single" w:sz="18" w:space="0" w:color="000000"/>
            </w:tcBorders>
            <w:tcMar>
              <w:top w:w="0" w:type="dxa"/>
              <w:left w:w="108" w:type="dxa"/>
              <w:bottom w:w="0" w:type="dxa"/>
              <w:right w:w="108" w:type="dxa"/>
            </w:tcMar>
            <w:hideMark/>
          </w:tcPr>
          <w:p w14:paraId="719556F1" w14:textId="77777777" w:rsidR="00AA4F66" w:rsidRPr="00AA4F66" w:rsidRDefault="00AA4F66" w:rsidP="00AA4F66">
            <w:pPr>
              <w:spacing w:line="240" w:lineRule="auto"/>
              <w:jc w:val="both"/>
              <w:rPr>
                <w:rFonts w:ascii="Times New Roman" w:eastAsia="Times New Roman" w:hAnsi="Times New Roman" w:cs="Times New Roman"/>
                <w:b/>
                <w:bCs/>
                <w:color w:val="000000"/>
                <w:sz w:val="22"/>
                <w:szCs w:val="22"/>
                <w:lang w:val="en-US" w:eastAsia="de-DE"/>
              </w:rPr>
            </w:pPr>
          </w:p>
          <w:p w14:paraId="09355FCE" w14:textId="77777777" w:rsidR="00AA4F66" w:rsidRPr="00AA4F66" w:rsidRDefault="00AA4F66" w:rsidP="00AA4F66">
            <w:pPr>
              <w:spacing w:line="240" w:lineRule="auto"/>
              <w:rPr>
                <w:rFonts w:ascii="Times New Roman" w:eastAsia="Times New Roman" w:hAnsi="Times New Roman" w:cs="Times New Roman"/>
                <w:b/>
                <w:bCs/>
                <w:color w:val="000000"/>
                <w:sz w:val="22"/>
                <w:szCs w:val="22"/>
                <w:lang w:eastAsia="de-DE"/>
              </w:rPr>
            </w:pPr>
            <w:r w:rsidRPr="00AA4F66">
              <w:rPr>
                <w:rFonts w:ascii="Times New Roman" w:eastAsia="Times New Roman" w:hAnsi="Times New Roman" w:cs="Times New Roman"/>
                <w:b/>
                <w:bCs/>
                <w:color w:val="000000"/>
                <w:sz w:val="22"/>
                <w:szCs w:val="22"/>
                <w:lang w:eastAsia="de-DE"/>
              </w:rPr>
              <w:t>Global cognitive performance quintiles:</w:t>
            </w:r>
          </w:p>
        </w:tc>
        <w:tc>
          <w:tcPr>
            <w:tcW w:w="2046" w:type="dxa"/>
            <w:tcBorders>
              <w:top w:val="single" w:sz="18" w:space="0" w:color="000000"/>
              <w:bottom w:val="single" w:sz="18" w:space="0" w:color="000000"/>
            </w:tcBorders>
            <w:tcMar>
              <w:top w:w="0" w:type="dxa"/>
              <w:left w:w="108" w:type="dxa"/>
              <w:bottom w:w="0" w:type="dxa"/>
              <w:right w:w="108" w:type="dxa"/>
            </w:tcMar>
            <w:vAlign w:val="center"/>
            <w:hideMark/>
          </w:tcPr>
          <w:p w14:paraId="5FA905E0"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1</w:t>
            </w:r>
            <w:r w:rsidRPr="00AA4F66">
              <w:rPr>
                <w:rFonts w:ascii="Times New Roman" w:eastAsia="Times New Roman" w:hAnsi="Times New Roman" w:cs="Times New Roman"/>
                <w:color w:val="000000"/>
                <w:sz w:val="22"/>
                <w:szCs w:val="22"/>
                <w:vertAlign w:val="superscript"/>
                <w:lang w:val="en-US" w:eastAsia="de-DE"/>
              </w:rPr>
              <w:t>st</w:t>
            </w:r>
            <w:r w:rsidRPr="00AA4F66">
              <w:rPr>
                <w:rFonts w:ascii="Times New Roman" w:eastAsia="Times New Roman" w:hAnsi="Times New Roman" w:cs="Times New Roman"/>
                <w:color w:val="000000"/>
                <w:sz w:val="22"/>
                <w:szCs w:val="22"/>
                <w:lang w:val="en-US" w:eastAsia="de-DE"/>
              </w:rPr>
              <w:t xml:space="preserve"> quintile</w:t>
            </w:r>
            <w:r w:rsidRPr="00AA4F66">
              <w:rPr>
                <w:rFonts w:ascii="Times New Roman" w:eastAsia="Times New Roman" w:hAnsi="Times New Roman" w:cs="Times New Roman"/>
                <w:color w:val="000000"/>
                <w:sz w:val="22"/>
                <w:szCs w:val="22"/>
                <w:lang w:val="en-US" w:eastAsia="de-DE"/>
              </w:rPr>
              <w:br/>
              <w:t>(</w:t>
            </w:r>
            <w:r w:rsidRPr="00AA4F66">
              <w:rPr>
                <w:rFonts w:ascii="Times New Roman" w:eastAsia="Times New Roman" w:hAnsi="Times New Roman" w:cs="Times New Roman"/>
                <w:i/>
                <w:iCs/>
                <w:color w:val="000000"/>
                <w:sz w:val="22"/>
                <w:szCs w:val="22"/>
                <w:lang w:val="en-US" w:eastAsia="de-DE"/>
              </w:rPr>
              <w:t xml:space="preserve">n </w:t>
            </w:r>
            <w:r w:rsidRPr="00AA4F66">
              <w:rPr>
                <w:rFonts w:ascii="Times New Roman" w:eastAsia="Times New Roman" w:hAnsi="Times New Roman" w:cs="Times New Roman"/>
                <w:color w:val="000000"/>
                <w:sz w:val="22"/>
                <w:szCs w:val="22"/>
                <w:lang w:val="en-US" w:eastAsia="de-DE"/>
              </w:rPr>
              <w:t>= 1,019)</w:t>
            </w:r>
          </w:p>
          <w:p w14:paraId="72534A5F"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HR (95%CIs)</w:t>
            </w:r>
          </w:p>
        </w:tc>
        <w:tc>
          <w:tcPr>
            <w:tcW w:w="2047" w:type="dxa"/>
            <w:tcBorders>
              <w:top w:val="single" w:sz="18" w:space="0" w:color="000000"/>
              <w:bottom w:val="single" w:sz="18" w:space="0" w:color="000000"/>
            </w:tcBorders>
            <w:tcMar>
              <w:top w:w="0" w:type="dxa"/>
              <w:left w:w="108" w:type="dxa"/>
              <w:bottom w:w="0" w:type="dxa"/>
              <w:right w:w="108" w:type="dxa"/>
            </w:tcMar>
            <w:vAlign w:val="center"/>
            <w:hideMark/>
          </w:tcPr>
          <w:p w14:paraId="00592337"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2</w:t>
            </w:r>
            <w:r w:rsidRPr="00AA4F66">
              <w:rPr>
                <w:rFonts w:ascii="Times New Roman" w:eastAsia="Times New Roman" w:hAnsi="Times New Roman" w:cs="Times New Roman"/>
                <w:color w:val="000000"/>
                <w:sz w:val="22"/>
                <w:szCs w:val="22"/>
                <w:vertAlign w:val="superscript"/>
                <w:lang w:val="en-US" w:eastAsia="de-DE"/>
              </w:rPr>
              <w:t>nd</w:t>
            </w:r>
            <w:r w:rsidRPr="00AA4F66">
              <w:rPr>
                <w:rFonts w:ascii="Times New Roman" w:eastAsia="Times New Roman" w:hAnsi="Times New Roman" w:cs="Times New Roman"/>
                <w:color w:val="000000"/>
                <w:sz w:val="22"/>
                <w:szCs w:val="22"/>
                <w:lang w:val="en-US" w:eastAsia="de-DE"/>
              </w:rPr>
              <w:t xml:space="preserve"> quintile</w:t>
            </w:r>
            <w:r w:rsidRPr="00AA4F66">
              <w:rPr>
                <w:rFonts w:ascii="Times New Roman" w:eastAsia="Times New Roman" w:hAnsi="Times New Roman" w:cs="Times New Roman"/>
                <w:color w:val="000000"/>
                <w:sz w:val="22"/>
                <w:szCs w:val="22"/>
                <w:lang w:val="en-US" w:eastAsia="de-DE"/>
              </w:rPr>
              <w:br/>
              <w:t>(</w:t>
            </w:r>
            <w:r w:rsidRPr="00AA4F66">
              <w:rPr>
                <w:rFonts w:ascii="Times New Roman" w:eastAsia="Times New Roman" w:hAnsi="Times New Roman" w:cs="Times New Roman"/>
                <w:i/>
                <w:iCs/>
                <w:color w:val="000000"/>
                <w:sz w:val="22"/>
                <w:szCs w:val="22"/>
                <w:lang w:val="en-US" w:eastAsia="de-DE"/>
              </w:rPr>
              <w:t xml:space="preserve">n </w:t>
            </w:r>
            <w:r w:rsidRPr="00AA4F66">
              <w:rPr>
                <w:rFonts w:ascii="Times New Roman" w:eastAsia="Times New Roman" w:hAnsi="Times New Roman" w:cs="Times New Roman"/>
                <w:color w:val="000000"/>
                <w:sz w:val="22"/>
                <w:szCs w:val="22"/>
                <w:lang w:val="en-US" w:eastAsia="de-DE"/>
              </w:rPr>
              <w:t>= 1,018)</w:t>
            </w:r>
          </w:p>
          <w:p w14:paraId="76A89C77"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HR (95%CIs)</w:t>
            </w:r>
          </w:p>
        </w:tc>
        <w:tc>
          <w:tcPr>
            <w:tcW w:w="2046" w:type="dxa"/>
            <w:tcBorders>
              <w:top w:val="single" w:sz="18" w:space="0" w:color="000000"/>
              <w:bottom w:val="single" w:sz="18" w:space="0" w:color="000000"/>
            </w:tcBorders>
            <w:tcMar>
              <w:top w:w="0" w:type="dxa"/>
              <w:left w:w="108" w:type="dxa"/>
              <w:bottom w:w="0" w:type="dxa"/>
              <w:right w:w="108" w:type="dxa"/>
            </w:tcMar>
            <w:vAlign w:val="center"/>
            <w:hideMark/>
          </w:tcPr>
          <w:p w14:paraId="3D8776DF"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3</w:t>
            </w:r>
            <w:r w:rsidRPr="00AA4F66">
              <w:rPr>
                <w:rFonts w:ascii="Times New Roman" w:eastAsia="Times New Roman" w:hAnsi="Times New Roman" w:cs="Times New Roman"/>
                <w:color w:val="000000"/>
                <w:sz w:val="22"/>
                <w:szCs w:val="22"/>
                <w:vertAlign w:val="superscript"/>
                <w:lang w:val="en-US" w:eastAsia="de-DE"/>
              </w:rPr>
              <w:t>rd</w:t>
            </w:r>
            <w:r w:rsidRPr="00AA4F66">
              <w:rPr>
                <w:rFonts w:ascii="Times New Roman" w:eastAsia="Times New Roman" w:hAnsi="Times New Roman" w:cs="Times New Roman"/>
                <w:color w:val="000000"/>
                <w:sz w:val="22"/>
                <w:szCs w:val="22"/>
                <w:lang w:val="en-US" w:eastAsia="de-DE"/>
              </w:rPr>
              <w:t xml:space="preserve"> quintile</w:t>
            </w:r>
            <w:r w:rsidRPr="00AA4F66">
              <w:rPr>
                <w:rFonts w:ascii="Times New Roman" w:eastAsia="Times New Roman" w:hAnsi="Times New Roman" w:cs="Times New Roman"/>
                <w:color w:val="000000"/>
                <w:sz w:val="22"/>
                <w:szCs w:val="22"/>
                <w:lang w:val="en-US" w:eastAsia="de-DE"/>
              </w:rPr>
              <w:br/>
              <w:t>(</w:t>
            </w:r>
            <w:r w:rsidRPr="00AA4F66">
              <w:rPr>
                <w:rFonts w:ascii="Times New Roman" w:eastAsia="Times New Roman" w:hAnsi="Times New Roman" w:cs="Times New Roman"/>
                <w:i/>
                <w:iCs/>
                <w:color w:val="000000"/>
                <w:sz w:val="22"/>
                <w:szCs w:val="22"/>
                <w:lang w:val="en-US" w:eastAsia="de-DE"/>
              </w:rPr>
              <w:t xml:space="preserve">n </w:t>
            </w:r>
            <w:r w:rsidRPr="00AA4F66">
              <w:rPr>
                <w:rFonts w:ascii="Times New Roman" w:eastAsia="Times New Roman" w:hAnsi="Times New Roman" w:cs="Times New Roman"/>
                <w:color w:val="000000"/>
                <w:sz w:val="22"/>
                <w:szCs w:val="22"/>
                <w:lang w:val="en-US" w:eastAsia="de-DE"/>
              </w:rPr>
              <w:t>= 1,019)</w:t>
            </w:r>
          </w:p>
          <w:p w14:paraId="10E8119F"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HR (95%CIs)</w:t>
            </w:r>
          </w:p>
        </w:tc>
        <w:tc>
          <w:tcPr>
            <w:tcW w:w="2047" w:type="dxa"/>
            <w:tcBorders>
              <w:top w:val="single" w:sz="18" w:space="0" w:color="000000"/>
              <w:bottom w:val="single" w:sz="18" w:space="0" w:color="000000"/>
            </w:tcBorders>
            <w:tcMar>
              <w:top w:w="0" w:type="dxa"/>
              <w:left w:w="108" w:type="dxa"/>
              <w:bottom w:w="0" w:type="dxa"/>
              <w:right w:w="108" w:type="dxa"/>
            </w:tcMar>
            <w:vAlign w:val="center"/>
            <w:hideMark/>
          </w:tcPr>
          <w:p w14:paraId="31F8B49D"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4</w:t>
            </w:r>
            <w:r w:rsidRPr="00AA4F66">
              <w:rPr>
                <w:rFonts w:ascii="Times New Roman" w:eastAsia="Times New Roman" w:hAnsi="Times New Roman" w:cs="Times New Roman"/>
                <w:color w:val="000000"/>
                <w:sz w:val="22"/>
                <w:szCs w:val="22"/>
                <w:vertAlign w:val="superscript"/>
                <w:lang w:val="en-US" w:eastAsia="de-DE"/>
              </w:rPr>
              <w:t>th</w:t>
            </w:r>
            <w:r w:rsidRPr="00AA4F66">
              <w:rPr>
                <w:rFonts w:ascii="Times New Roman" w:eastAsia="Times New Roman" w:hAnsi="Times New Roman" w:cs="Times New Roman"/>
                <w:color w:val="000000"/>
                <w:sz w:val="22"/>
                <w:szCs w:val="22"/>
                <w:lang w:val="en-US" w:eastAsia="de-DE"/>
              </w:rPr>
              <w:t xml:space="preserve"> quintile</w:t>
            </w:r>
            <w:r w:rsidRPr="00AA4F66">
              <w:rPr>
                <w:rFonts w:ascii="Times New Roman" w:eastAsia="Times New Roman" w:hAnsi="Times New Roman" w:cs="Times New Roman"/>
                <w:color w:val="000000"/>
                <w:sz w:val="22"/>
                <w:szCs w:val="22"/>
                <w:lang w:val="en-US" w:eastAsia="de-DE"/>
              </w:rPr>
              <w:br/>
              <w:t>(</w:t>
            </w:r>
            <w:r w:rsidRPr="00AA4F66">
              <w:rPr>
                <w:rFonts w:ascii="Times New Roman" w:eastAsia="Times New Roman" w:hAnsi="Times New Roman" w:cs="Times New Roman"/>
                <w:i/>
                <w:iCs/>
                <w:color w:val="000000"/>
                <w:sz w:val="22"/>
                <w:szCs w:val="22"/>
                <w:lang w:val="en-US" w:eastAsia="de-DE"/>
              </w:rPr>
              <w:t xml:space="preserve">n </w:t>
            </w:r>
            <w:r w:rsidRPr="00AA4F66">
              <w:rPr>
                <w:rFonts w:ascii="Times New Roman" w:eastAsia="Times New Roman" w:hAnsi="Times New Roman" w:cs="Times New Roman"/>
                <w:color w:val="000000"/>
                <w:sz w:val="22"/>
                <w:szCs w:val="22"/>
                <w:lang w:val="en-US" w:eastAsia="de-DE"/>
              </w:rPr>
              <w:t>= 1,018)</w:t>
            </w:r>
          </w:p>
          <w:p w14:paraId="2D35B930" w14:textId="77777777"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HR (95%CIs)</w:t>
            </w:r>
          </w:p>
        </w:tc>
        <w:tc>
          <w:tcPr>
            <w:tcW w:w="2047" w:type="dxa"/>
            <w:tcBorders>
              <w:top w:val="single" w:sz="18" w:space="0" w:color="000000"/>
              <w:bottom w:val="single" w:sz="18" w:space="0" w:color="000000"/>
            </w:tcBorders>
            <w:tcMar>
              <w:top w:w="0" w:type="dxa"/>
              <w:left w:w="108" w:type="dxa"/>
              <w:bottom w:w="0" w:type="dxa"/>
              <w:right w:w="108" w:type="dxa"/>
            </w:tcMar>
            <w:vAlign w:val="center"/>
            <w:hideMark/>
          </w:tcPr>
          <w:p w14:paraId="1C166452" w14:textId="77777777" w:rsid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5</w:t>
            </w:r>
            <w:r w:rsidRPr="00AA4F66">
              <w:rPr>
                <w:rFonts w:ascii="Times New Roman" w:eastAsia="Times New Roman" w:hAnsi="Times New Roman" w:cs="Times New Roman"/>
                <w:color w:val="000000"/>
                <w:sz w:val="22"/>
                <w:szCs w:val="22"/>
                <w:vertAlign w:val="superscript"/>
                <w:lang w:val="en-US" w:eastAsia="de-DE"/>
              </w:rPr>
              <w:t>th</w:t>
            </w:r>
            <w:r w:rsidRPr="00AA4F66">
              <w:rPr>
                <w:rFonts w:ascii="Times New Roman" w:eastAsia="Times New Roman" w:hAnsi="Times New Roman" w:cs="Times New Roman"/>
                <w:color w:val="000000"/>
                <w:sz w:val="22"/>
                <w:szCs w:val="22"/>
                <w:lang w:val="en-US" w:eastAsia="de-DE"/>
              </w:rPr>
              <w:t xml:space="preserve"> quintile</w:t>
            </w:r>
            <w:r w:rsidRPr="00AA4F66">
              <w:rPr>
                <w:rFonts w:ascii="Times New Roman" w:eastAsia="Times New Roman" w:hAnsi="Times New Roman" w:cs="Times New Roman"/>
                <w:color w:val="000000"/>
                <w:sz w:val="22"/>
                <w:szCs w:val="22"/>
                <w:lang w:val="en-US" w:eastAsia="de-DE"/>
              </w:rPr>
              <w:br/>
              <w:t>(</w:t>
            </w:r>
            <w:r w:rsidRPr="00AA4F66">
              <w:rPr>
                <w:rFonts w:ascii="Times New Roman" w:eastAsia="Times New Roman" w:hAnsi="Times New Roman" w:cs="Times New Roman"/>
                <w:i/>
                <w:iCs/>
                <w:color w:val="000000"/>
                <w:sz w:val="22"/>
                <w:szCs w:val="22"/>
                <w:lang w:val="en-US" w:eastAsia="de-DE"/>
              </w:rPr>
              <w:t xml:space="preserve">n </w:t>
            </w:r>
            <w:r w:rsidRPr="00AA4F66">
              <w:rPr>
                <w:rFonts w:ascii="Times New Roman" w:eastAsia="Times New Roman" w:hAnsi="Times New Roman" w:cs="Times New Roman"/>
                <w:color w:val="000000"/>
                <w:sz w:val="22"/>
                <w:szCs w:val="22"/>
                <w:lang w:val="en-US" w:eastAsia="de-DE"/>
              </w:rPr>
              <w:t>= 1,019)</w:t>
            </w:r>
          </w:p>
          <w:p w14:paraId="179CF9CF" w14:textId="426AF3C3" w:rsidR="00AA4F66" w:rsidRPr="00AA4F66" w:rsidRDefault="00AA4F66" w:rsidP="00AA4F66">
            <w:pPr>
              <w:spacing w:line="240" w:lineRule="auto"/>
              <w:jc w:val="center"/>
              <w:rPr>
                <w:rFonts w:ascii="Times New Roman" w:eastAsia="Times New Roman" w:hAnsi="Times New Roman" w:cs="Times New Roman"/>
                <w:color w:val="000000"/>
                <w:sz w:val="22"/>
                <w:szCs w:val="22"/>
                <w:lang w:val="en-US" w:eastAsia="de-DE"/>
              </w:rPr>
            </w:pPr>
            <w:r w:rsidRPr="00AA4F66">
              <w:rPr>
                <w:rFonts w:ascii="Times New Roman" w:eastAsia="Times New Roman" w:hAnsi="Times New Roman" w:cs="Times New Roman"/>
                <w:color w:val="000000"/>
                <w:sz w:val="22"/>
                <w:szCs w:val="22"/>
                <w:lang w:val="en-US" w:eastAsia="de-DE"/>
              </w:rPr>
              <w:t>HR [reference]</w:t>
            </w:r>
          </w:p>
        </w:tc>
      </w:tr>
      <w:tr w:rsidR="00AA4F66" w:rsidRPr="00AA4F66" w14:paraId="4CD209D2" w14:textId="77777777" w:rsidTr="00AA4F66">
        <w:trPr>
          <w:trHeight w:val="651"/>
        </w:trPr>
        <w:tc>
          <w:tcPr>
            <w:tcW w:w="1843" w:type="dxa"/>
            <w:tcBorders>
              <w:top w:val="single" w:sz="18" w:space="0" w:color="000000"/>
            </w:tcBorders>
            <w:tcMar>
              <w:top w:w="0" w:type="dxa"/>
              <w:left w:w="108" w:type="dxa"/>
              <w:bottom w:w="0" w:type="dxa"/>
              <w:right w:w="108" w:type="dxa"/>
            </w:tcMar>
            <w:vAlign w:val="center"/>
            <w:hideMark/>
          </w:tcPr>
          <w:p w14:paraId="2D6CF783" w14:textId="77777777" w:rsidR="00AA4F66" w:rsidRPr="00AA4F66" w:rsidRDefault="00AA4F66" w:rsidP="00AA4F66">
            <w:pPr>
              <w:spacing w:before="240" w:after="200" w:line="240" w:lineRule="auto"/>
              <w:jc w:val="both"/>
              <w:rPr>
                <w:rFonts w:ascii="Times New Roman" w:eastAsia="Times New Roman" w:hAnsi="Times New Roman" w:cs="Times New Roman"/>
                <w:b/>
                <w:bCs/>
                <w:color w:val="000000"/>
                <w:sz w:val="22"/>
                <w:szCs w:val="22"/>
                <w:lang w:eastAsia="de-DE"/>
              </w:rPr>
            </w:pPr>
            <w:r w:rsidRPr="00AA4F66">
              <w:rPr>
                <w:rFonts w:ascii="Times New Roman" w:eastAsia="Times New Roman" w:hAnsi="Times New Roman" w:cs="Times New Roman"/>
                <w:b/>
                <w:bCs/>
                <w:color w:val="000000"/>
                <w:sz w:val="22"/>
                <w:szCs w:val="22"/>
                <w:lang w:eastAsia="de-DE"/>
              </w:rPr>
              <w:t xml:space="preserve">Stroke, </w:t>
            </w:r>
            <w:r w:rsidRPr="00AA4F66">
              <w:rPr>
                <w:rFonts w:ascii="Times New Roman" w:eastAsia="Times New Roman" w:hAnsi="Times New Roman" w:cs="Times New Roman"/>
                <w:b/>
                <w:bCs/>
                <w:i/>
                <w:iCs/>
                <w:color w:val="000000"/>
                <w:sz w:val="22"/>
                <w:szCs w:val="22"/>
                <w:lang w:eastAsia="de-DE"/>
              </w:rPr>
              <w:t>N</w:t>
            </w:r>
          </w:p>
        </w:tc>
        <w:tc>
          <w:tcPr>
            <w:tcW w:w="2046" w:type="dxa"/>
            <w:tcBorders>
              <w:top w:val="single" w:sz="18" w:space="0" w:color="000000"/>
            </w:tcBorders>
            <w:tcMar>
              <w:top w:w="0" w:type="dxa"/>
              <w:left w:w="108" w:type="dxa"/>
              <w:bottom w:w="0" w:type="dxa"/>
              <w:right w:w="108" w:type="dxa"/>
            </w:tcMar>
            <w:vAlign w:val="center"/>
            <w:hideMark/>
          </w:tcPr>
          <w:p w14:paraId="48602F3C"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60</w:t>
            </w:r>
          </w:p>
        </w:tc>
        <w:tc>
          <w:tcPr>
            <w:tcW w:w="2047" w:type="dxa"/>
            <w:tcBorders>
              <w:top w:val="single" w:sz="18" w:space="0" w:color="000000"/>
            </w:tcBorders>
            <w:tcMar>
              <w:top w:w="0" w:type="dxa"/>
              <w:left w:w="108" w:type="dxa"/>
              <w:bottom w:w="0" w:type="dxa"/>
              <w:right w:w="108" w:type="dxa"/>
            </w:tcMar>
            <w:vAlign w:val="center"/>
            <w:hideMark/>
          </w:tcPr>
          <w:p w14:paraId="2D00F80D"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62</w:t>
            </w:r>
          </w:p>
        </w:tc>
        <w:tc>
          <w:tcPr>
            <w:tcW w:w="2046" w:type="dxa"/>
            <w:tcBorders>
              <w:top w:val="single" w:sz="18" w:space="0" w:color="000000"/>
            </w:tcBorders>
            <w:tcMar>
              <w:top w:w="0" w:type="dxa"/>
              <w:left w:w="108" w:type="dxa"/>
              <w:bottom w:w="0" w:type="dxa"/>
              <w:right w:w="108" w:type="dxa"/>
            </w:tcMar>
            <w:vAlign w:val="center"/>
            <w:hideMark/>
          </w:tcPr>
          <w:p w14:paraId="1938C9BD"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60</w:t>
            </w:r>
          </w:p>
        </w:tc>
        <w:tc>
          <w:tcPr>
            <w:tcW w:w="2047" w:type="dxa"/>
            <w:tcBorders>
              <w:top w:val="single" w:sz="18" w:space="0" w:color="000000"/>
            </w:tcBorders>
            <w:tcMar>
              <w:top w:w="0" w:type="dxa"/>
              <w:left w:w="108" w:type="dxa"/>
              <w:bottom w:w="0" w:type="dxa"/>
              <w:right w:w="108" w:type="dxa"/>
            </w:tcMar>
            <w:vAlign w:val="center"/>
            <w:hideMark/>
          </w:tcPr>
          <w:p w14:paraId="32A02849"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53</w:t>
            </w:r>
          </w:p>
        </w:tc>
        <w:tc>
          <w:tcPr>
            <w:tcW w:w="2047" w:type="dxa"/>
            <w:tcBorders>
              <w:top w:val="single" w:sz="18" w:space="0" w:color="000000"/>
            </w:tcBorders>
            <w:tcMar>
              <w:top w:w="0" w:type="dxa"/>
              <w:left w:w="108" w:type="dxa"/>
              <w:bottom w:w="0" w:type="dxa"/>
              <w:right w:w="108" w:type="dxa"/>
            </w:tcMar>
            <w:vAlign w:val="center"/>
            <w:hideMark/>
          </w:tcPr>
          <w:p w14:paraId="45363D14"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67</w:t>
            </w:r>
          </w:p>
        </w:tc>
      </w:tr>
      <w:tr w:rsidR="00AA4F66" w:rsidRPr="00AA4F66" w14:paraId="62DB6F42" w14:textId="77777777" w:rsidTr="00AA4F66">
        <w:trPr>
          <w:trHeight w:val="651"/>
        </w:trPr>
        <w:tc>
          <w:tcPr>
            <w:tcW w:w="1843" w:type="dxa"/>
            <w:tcBorders>
              <w:bottom w:val="single" w:sz="18" w:space="0" w:color="000000"/>
            </w:tcBorders>
            <w:tcMar>
              <w:top w:w="0" w:type="dxa"/>
              <w:left w:w="108" w:type="dxa"/>
              <w:bottom w:w="0" w:type="dxa"/>
              <w:right w:w="108" w:type="dxa"/>
            </w:tcMar>
            <w:hideMark/>
          </w:tcPr>
          <w:p w14:paraId="3DA854A8"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adjusted</w:t>
            </w:r>
            <w:r w:rsidRPr="00AA4F66">
              <w:rPr>
                <w:rFonts w:ascii="Times New Roman" w:eastAsia="Times New Roman" w:hAnsi="Times New Roman" w:cs="Times New Roman"/>
                <w:color w:val="000000"/>
                <w:sz w:val="22"/>
                <w:szCs w:val="22"/>
                <w:vertAlign w:val="superscript"/>
                <w:lang w:eastAsia="de-DE"/>
              </w:rPr>
              <w:t>1</w:t>
            </w:r>
          </w:p>
        </w:tc>
        <w:tc>
          <w:tcPr>
            <w:tcW w:w="2046" w:type="dxa"/>
            <w:tcBorders>
              <w:bottom w:val="single" w:sz="18" w:space="0" w:color="000000"/>
            </w:tcBorders>
            <w:tcMar>
              <w:top w:w="0" w:type="dxa"/>
              <w:left w:w="108" w:type="dxa"/>
              <w:bottom w:w="0" w:type="dxa"/>
              <w:right w:w="108" w:type="dxa"/>
            </w:tcMar>
            <w:vAlign w:val="center"/>
            <w:hideMark/>
          </w:tcPr>
          <w:p w14:paraId="7DC488B2" w14:textId="401F18C0"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1.08 (0.76-1.54)</w:t>
            </w:r>
          </w:p>
        </w:tc>
        <w:tc>
          <w:tcPr>
            <w:tcW w:w="2047" w:type="dxa"/>
            <w:tcBorders>
              <w:bottom w:val="single" w:sz="18" w:space="0" w:color="000000"/>
            </w:tcBorders>
            <w:tcMar>
              <w:top w:w="0" w:type="dxa"/>
              <w:left w:w="108" w:type="dxa"/>
              <w:bottom w:w="0" w:type="dxa"/>
              <w:right w:w="108" w:type="dxa"/>
            </w:tcMar>
            <w:vAlign w:val="center"/>
            <w:hideMark/>
          </w:tcPr>
          <w:p w14:paraId="77BD026E" w14:textId="3883AF3A"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1.02 (0.71-1.45)</w:t>
            </w:r>
          </w:p>
        </w:tc>
        <w:tc>
          <w:tcPr>
            <w:tcW w:w="2046" w:type="dxa"/>
            <w:tcBorders>
              <w:bottom w:val="single" w:sz="18" w:space="0" w:color="000000"/>
            </w:tcBorders>
            <w:tcMar>
              <w:top w:w="0" w:type="dxa"/>
              <w:left w:w="108" w:type="dxa"/>
              <w:bottom w:w="0" w:type="dxa"/>
              <w:right w:w="108" w:type="dxa"/>
            </w:tcMar>
            <w:vAlign w:val="center"/>
            <w:hideMark/>
          </w:tcPr>
          <w:p w14:paraId="29133A36" w14:textId="049EDFA5"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0.99 (0.69-1.41)</w:t>
            </w:r>
          </w:p>
        </w:tc>
        <w:tc>
          <w:tcPr>
            <w:tcW w:w="2047" w:type="dxa"/>
            <w:tcBorders>
              <w:bottom w:val="single" w:sz="18" w:space="0" w:color="000000"/>
            </w:tcBorders>
            <w:tcMar>
              <w:top w:w="0" w:type="dxa"/>
              <w:left w:w="108" w:type="dxa"/>
              <w:bottom w:w="0" w:type="dxa"/>
              <w:right w:w="108" w:type="dxa"/>
            </w:tcMar>
            <w:vAlign w:val="center"/>
            <w:hideMark/>
          </w:tcPr>
          <w:p w14:paraId="61ACF405" w14:textId="50831EB8"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0.79 (0.54-1.15)</w:t>
            </w:r>
          </w:p>
        </w:tc>
        <w:tc>
          <w:tcPr>
            <w:tcW w:w="2047" w:type="dxa"/>
            <w:tcBorders>
              <w:bottom w:val="single" w:sz="18" w:space="0" w:color="000000"/>
            </w:tcBorders>
            <w:tcMar>
              <w:top w:w="0" w:type="dxa"/>
              <w:left w:w="108" w:type="dxa"/>
              <w:bottom w:w="0" w:type="dxa"/>
              <w:right w:w="108" w:type="dxa"/>
            </w:tcMar>
            <w:vAlign w:val="center"/>
            <w:hideMark/>
          </w:tcPr>
          <w:p w14:paraId="431A4BD1" w14:textId="77777777" w:rsidR="00AA4F66" w:rsidRPr="00AA4F66" w:rsidRDefault="00AA4F66" w:rsidP="00AA4F66">
            <w:pPr>
              <w:spacing w:before="240" w:after="200" w:line="240" w:lineRule="auto"/>
              <w:jc w:val="both"/>
              <w:rPr>
                <w:rFonts w:ascii="Times New Roman" w:eastAsia="Times New Roman" w:hAnsi="Times New Roman" w:cs="Times New Roman"/>
                <w:color w:val="000000"/>
                <w:sz w:val="22"/>
                <w:szCs w:val="22"/>
                <w:lang w:eastAsia="de-DE"/>
              </w:rPr>
            </w:pPr>
            <w:r w:rsidRPr="00AA4F66">
              <w:rPr>
                <w:rFonts w:ascii="Times New Roman" w:eastAsia="Times New Roman" w:hAnsi="Times New Roman" w:cs="Times New Roman"/>
                <w:color w:val="000000"/>
                <w:sz w:val="22"/>
                <w:szCs w:val="22"/>
                <w:lang w:eastAsia="de-DE"/>
              </w:rPr>
              <w:t>1 (ref)</w:t>
            </w:r>
          </w:p>
        </w:tc>
      </w:tr>
    </w:tbl>
    <w:p w14:paraId="462381CB" w14:textId="4C467ED6" w:rsidR="00AC19A4" w:rsidRPr="000E7711" w:rsidRDefault="000E7711" w:rsidP="000E7711">
      <w:pPr>
        <w:spacing w:line="240" w:lineRule="auto"/>
        <w:jc w:val="both"/>
        <w:rPr>
          <w:rFonts w:ascii="Times New Roman" w:eastAsia="Times New Roman" w:hAnsi="Times New Roman" w:cs="Times New Roman"/>
          <w:color w:val="000000"/>
          <w:sz w:val="20"/>
          <w:szCs w:val="20"/>
          <w:lang w:val="en-US" w:eastAsia="de-DE"/>
        </w:rPr>
      </w:pPr>
      <w:r w:rsidRPr="000E7711">
        <w:rPr>
          <w:rFonts w:ascii="Times New Roman" w:eastAsia="Times New Roman" w:hAnsi="Times New Roman" w:cs="Times New Roman"/>
          <w:noProof/>
          <w:color w:val="000000"/>
          <w:sz w:val="20"/>
          <w:szCs w:val="20"/>
          <w:lang w:val="en-US" w:eastAsia="de-DE"/>
        </w:rPr>
        <mc:AlternateContent>
          <mc:Choice Requires="wps">
            <w:drawing>
              <wp:anchor distT="45720" distB="45720" distL="114300" distR="114300" simplePos="0" relativeHeight="251673600" behindDoc="0" locked="0" layoutInCell="1" allowOverlap="1" wp14:anchorId="6F399E01" wp14:editId="2B0B11C9">
                <wp:simplePos x="0" y="0"/>
                <wp:positionH relativeFrom="margin">
                  <wp:posOffset>-85090</wp:posOffset>
                </wp:positionH>
                <wp:positionV relativeFrom="paragraph">
                  <wp:posOffset>50165</wp:posOffset>
                </wp:positionV>
                <wp:extent cx="8016875" cy="1404620"/>
                <wp:effectExtent l="0" t="0" r="0" b="381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68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9C4275" w14:textId="77777777" w:rsidR="000E7711" w:rsidRPr="000E7711" w:rsidRDefault="000E7711" w:rsidP="000E7711">
                            <w:pPr>
                              <w:rPr>
                                <w:rFonts w:ascii="Times New Roman" w:hAnsi="Times New Roman" w:cs="Times New Roman"/>
                                <w:sz w:val="20"/>
                                <w:szCs w:val="20"/>
                                <w:lang w:val="en-US"/>
                              </w:rPr>
                            </w:pPr>
                            <w:r w:rsidRPr="000E7711">
                              <w:rPr>
                                <w:rFonts w:ascii="Times New Roman" w:hAnsi="Times New Roman" w:cs="Times New Roman"/>
                                <w:sz w:val="20"/>
                                <w:szCs w:val="20"/>
                                <w:lang w:val="en-US"/>
                              </w:rPr>
                              <w:t>Abbreviations: CI: Confidence Interval, HR: Hazard Ratio, ref: reference group</w:t>
                            </w:r>
                          </w:p>
                          <w:p w14:paraId="3825253B" w14:textId="69AE5213" w:rsidR="000E7711" w:rsidRPr="000E7711" w:rsidRDefault="000E7711" w:rsidP="000E7711">
                            <w:pPr>
                              <w:rPr>
                                <w:rFonts w:ascii="Times New Roman" w:hAnsi="Times New Roman" w:cs="Times New Roman"/>
                                <w:sz w:val="20"/>
                                <w:szCs w:val="20"/>
                                <w:lang w:val="en-US"/>
                              </w:rPr>
                            </w:pPr>
                            <w:r w:rsidRPr="000E7711">
                              <w:rPr>
                                <w:rFonts w:ascii="Times New Roman" w:hAnsi="Times New Roman" w:cs="Times New Roman"/>
                                <w:sz w:val="20"/>
                                <w:szCs w:val="20"/>
                                <w:vertAlign w:val="superscript"/>
                                <w:lang w:val="en-US"/>
                              </w:rPr>
                              <w:t>1</w:t>
                            </w:r>
                            <w:r w:rsidRPr="000E7711">
                              <w:rPr>
                                <w:rFonts w:ascii="Times New Roman" w:hAnsi="Times New Roman" w:cs="Times New Roman"/>
                                <w:sz w:val="20"/>
                                <w:szCs w:val="20"/>
                                <w:lang w:val="en-US"/>
                              </w:rPr>
                              <w:t>Adjusted for age, strenuous physical activity, alcohol use, smoking status, BMI (calculated as weight in kilograms divided by height in meters squared), highest attained educational level, hormone replacement therapy, high blood pressure, treatment of high blood pressure, high cholesterol, treatment of high cholesterol, and diabetes at baseline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399E01" id="Textfeld 2" o:spid="_x0000_s1029" type="#_x0000_t202" style="position:absolute;left:0;text-align:left;margin-left:-6.7pt;margin-top:3.95pt;width:631.2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" filled="f" stroked="f">
                <v:textbox style="mso-fit-shape-to-text:t">
                  <w:txbxContent>
                    <w:p w14:paraId="349C4275" w14:textId="77777777" w:rsidR="000E7711" w:rsidRPr="000E7711" w:rsidRDefault="000E7711" w:rsidP="000E7711">
                      <w:pPr>
                        <w:rPr>
                          <w:rFonts w:ascii="Times New Roman" w:hAnsi="Times New Roman" w:cs="Times New Roman"/>
                          <w:sz w:val="20"/>
                          <w:szCs w:val="20"/>
                          <w:lang w:val="en-US"/>
                        </w:rPr>
                      </w:pPr>
                      <w:r w:rsidRPr="000E7711">
                        <w:rPr>
                          <w:rFonts w:ascii="Times New Roman" w:hAnsi="Times New Roman" w:cs="Times New Roman"/>
                          <w:sz w:val="20"/>
                          <w:szCs w:val="20"/>
                          <w:lang w:val="en-US"/>
                        </w:rPr>
                        <w:t>Abbreviations: CI: Confidence Interval, HR: Hazard Ratio, ref: reference group</w:t>
                      </w:r>
                    </w:p>
                    <w:p w14:paraId="3825253B" w14:textId="69AE5213" w:rsidR="000E7711" w:rsidRPr="000E7711" w:rsidRDefault="000E7711" w:rsidP="000E7711">
                      <w:pPr>
                        <w:rPr>
                          <w:rFonts w:ascii="Times New Roman" w:hAnsi="Times New Roman" w:cs="Times New Roman"/>
                          <w:sz w:val="20"/>
                          <w:szCs w:val="20"/>
                          <w:lang w:val="en-US"/>
                        </w:rPr>
                      </w:pPr>
                      <w:r w:rsidRPr="000E7711">
                        <w:rPr>
                          <w:rFonts w:ascii="Times New Roman" w:hAnsi="Times New Roman" w:cs="Times New Roman"/>
                          <w:sz w:val="20"/>
                          <w:szCs w:val="20"/>
                          <w:vertAlign w:val="superscript"/>
                          <w:lang w:val="en-US"/>
                        </w:rPr>
                        <w:t>1</w:t>
                      </w:r>
                      <w:r w:rsidRPr="000E7711">
                        <w:rPr>
                          <w:rFonts w:ascii="Times New Roman" w:hAnsi="Times New Roman" w:cs="Times New Roman"/>
                          <w:sz w:val="20"/>
                          <w:szCs w:val="20"/>
                          <w:lang w:val="en-US"/>
                        </w:rPr>
                        <w:t>Adjusted for age, strenuous physical activity, alcohol use, smoking status, BMI (calculated as weight in kilograms divided by height in meters squared), highest attained educational level, hormone replacement therapy, high blood pressure, treatment of high blood pressure, high cholesterol, treatment of high cholesterol, and diabetes at baseline</w:t>
                      </w:r>
                    </w:p>
                  </w:txbxContent>
                </v:textbox>
                <w10:wrap type="square" anchorx="margin"/>
              </v:shape>
            </w:pict>
          </mc:Fallback>
        </mc:AlternateContent>
      </w:r>
    </w:p>
    <w:p w14:paraId="6F5BAD76" w14:textId="225CE3F3" w:rsidR="00AC19A4" w:rsidRDefault="00884631" w:rsidP="000E7FF7">
      <w:pPr>
        <w:spacing w:before="240" w:after="200" w:line="240" w:lineRule="auto"/>
        <w:jc w:val="both"/>
        <w:rPr>
          <w:rFonts w:ascii="Times New Roman" w:eastAsia="Times New Roman" w:hAnsi="Times New Roman" w:cs="Times New Roman"/>
          <w:b/>
          <w:bCs/>
          <w:color w:val="000000"/>
          <w:sz w:val="22"/>
          <w:szCs w:val="22"/>
          <w:lang w:eastAsia="de-DE"/>
        </w:rPr>
      </w:pPr>
      <w:r w:rsidRPr="00884631">
        <w:rPr>
          <w:rFonts w:ascii="Times New Roman" w:eastAsia="Times New Roman" w:hAnsi="Times New Roman" w:cs="Times New Roman"/>
          <w:b/>
          <w:bCs/>
          <w:noProof/>
          <w:color w:val="000000"/>
          <w:sz w:val="22"/>
          <w:szCs w:val="22"/>
          <w:lang w:eastAsia="de-DE"/>
        </w:rPr>
        <w:lastRenderedPageBreak/>
        <w:drawing>
          <wp:inline distT="0" distB="0" distL="0" distR="0" wp14:anchorId="0226C81A" wp14:editId="67CC4416">
            <wp:extent cx="8839248" cy="337624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852959" cy="3381483"/>
                    </a:xfrm>
                    <a:prstGeom prst="rect">
                      <a:avLst/>
                    </a:prstGeom>
                  </pic:spPr>
                </pic:pic>
              </a:graphicData>
            </a:graphic>
          </wp:inline>
        </w:drawing>
      </w:r>
    </w:p>
    <w:p w14:paraId="17A56F17" w14:textId="0023BFA6" w:rsidR="00AC19A4" w:rsidRPr="00AC19A4" w:rsidRDefault="00AC19A4" w:rsidP="00AC19A4">
      <w:pPr>
        <w:spacing w:line="240" w:lineRule="auto"/>
        <w:jc w:val="both"/>
        <w:rPr>
          <w:rFonts w:ascii="Times New Roman" w:eastAsia="Times New Roman" w:hAnsi="Times New Roman" w:cs="Times New Roman"/>
          <w:b/>
          <w:bCs/>
          <w:color w:val="000000"/>
          <w:sz w:val="22"/>
          <w:szCs w:val="22"/>
          <w:lang w:val="en-US" w:eastAsia="de-DE"/>
        </w:rPr>
      </w:pPr>
      <w:r>
        <w:rPr>
          <w:rFonts w:ascii="Times New Roman" w:eastAsia="Times New Roman" w:hAnsi="Times New Roman" w:cs="Times New Roman"/>
          <w:b/>
          <w:bCs/>
          <w:color w:val="000000"/>
          <w:sz w:val="22"/>
          <w:szCs w:val="22"/>
          <w:lang w:val="en-US" w:eastAsia="de-DE"/>
        </w:rPr>
        <w:t>e</w:t>
      </w:r>
      <w:r w:rsidRPr="00AC19A4">
        <w:rPr>
          <w:rFonts w:ascii="Times New Roman" w:eastAsia="Times New Roman" w:hAnsi="Times New Roman" w:cs="Times New Roman"/>
          <w:b/>
          <w:bCs/>
          <w:color w:val="000000"/>
          <w:sz w:val="22"/>
          <w:szCs w:val="22"/>
          <w:lang w:val="en-US" w:eastAsia="de-DE"/>
        </w:rPr>
        <w:t>Figure1</w:t>
      </w:r>
      <w:r w:rsidRPr="00AC19A4">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b/>
          <w:bCs/>
          <w:color w:val="000000"/>
          <w:sz w:val="22"/>
          <w:szCs w:val="22"/>
          <w:lang w:val="en-US" w:eastAsia="de-DE"/>
        </w:rPr>
        <w:t xml:space="preserve"> </w:t>
      </w:r>
      <w:r>
        <w:rPr>
          <w:rFonts w:ascii="Times New Roman" w:eastAsia="Times New Roman" w:hAnsi="Times New Roman" w:cs="Times New Roman"/>
          <w:color w:val="000000"/>
          <w:sz w:val="22"/>
          <w:szCs w:val="22"/>
          <w:lang w:val="en-US" w:eastAsia="de-DE"/>
        </w:rPr>
        <w:t>Timeline plot</w:t>
      </w:r>
      <w:r w:rsidRPr="00AC19A4">
        <w:rPr>
          <w:rFonts w:ascii="Times New Roman" w:eastAsia="Times New Roman" w:hAnsi="Times New Roman" w:cs="Times New Roman"/>
          <w:color w:val="000000"/>
          <w:sz w:val="22"/>
          <w:szCs w:val="22"/>
          <w:lang w:val="en-US" w:eastAsia="de-DE"/>
        </w:rPr>
        <w:t xml:space="preserve"> of the Women’s Health Study, the cognitive subcohort, and of the data collection procedure</w:t>
      </w:r>
      <w:r w:rsidR="00DB67CD">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b/>
          <w:bCs/>
          <w:color w:val="000000"/>
          <w:sz w:val="22"/>
          <w:szCs w:val="22"/>
          <w:lang w:val="en-US" w:eastAsia="de-DE"/>
        </w:rPr>
        <w:t xml:space="preserve">   </w:t>
      </w:r>
    </w:p>
    <w:p w14:paraId="3E8EFB85" w14:textId="77777777" w:rsidR="00AC19A4" w:rsidRPr="00AC19A4" w:rsidRDefault="00AC19A4"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03DFDF20" w14:textId="77777777" w:rsidR="00AC19A4" w:rsidRPr="00AC19A4" w:rsidRDefault="00AC19A4"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65F3F3AD" w14:textId="77777777" w:rsidR="000E7FF7" w:rsidRPr="00AC19A4" w:rsidRDefault="000E7FF7"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5AD81BEC" w14:textId="77777777" w:rsidR="000E7FF7" w:rsidRPr="00AC19A4" w:rsidRDefault="000E7FF7"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2FB4120A" w14:textId="77777777" w:rsidR="000E7FF7" w:rsidRPr="00AC19A4" w:rsidRDefault="000E7FF7"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61CA8690" w14:textId="77777777" w:rsidR="000E7FF7" w:rsidRPr="00AC19A4" w:rsidRDefault="000E7FF7" w:rsidP="000E7FF7">
      <w:pPr>
        <w:spacing w:before="240" w:after="200" w:line="240" w:lineRule="auto"/>
        <w:jc w:val="both"/>
        <w:rPr>
          <w:rFonts w:ascii="Times New Roman" w:eastAsia="Times New Roman" w:hAnsi="Times New Roman" w:cs="Times New Roman"/>
          <w:b/>
          <w:bCs/>
          <w:color w:val="000000"/>
          <w:sz w:val="22"/>
          <w:szCs w:val="22"/>
          <w:lang w:val="en-US" w:eastAsia="de-DE"/>
        </w:rPr>
      </w:pPr>
    </w:p>
    <w:p w14:paraId="3199237F" w14:textId="77777777" w:rsidR="000E7FF7" w:rsidRDefault="000E7FF7" w:rsidP="000E7FF7">
      <w:pPr>
        <w:spacing w:before="240" w:after="200" w:line="240" w:lineRule="auto"/>
        <w:jc w:val="both"/>
        <w:rPr>
          <w:rFonts w:ascii="Times New Roman" w:eastAsia="Times New Roman" w:hAnsi="Times New Roman" w:cs="Times New Roman"/>
          <w:b/>
          <w:bCs/>
          <w:color w:val="000000"/>
          <w:sz w:val="22"/>
          <w:szCs w:val="22"/>
          <w:lang w:eastAsia="de-DE"/>
        </w:rPr>
      </w:pPr>
      <w:r w:rsidRPr="000E7FF7">
        <w:rPr>
          <w:rFonts w:ascii="Times New Roman" w:eastAsia="Times New Roman" w:hAnsi="Times New Roman" w:cs="Times New Roman"/>
          <w:b/>
          <w:bCs/>
          <w:noProof/>
          <w:color w:val="000000"/>
          <w:sz w:val="22"/>
          <w:szCs w:val="22"/>
          <w:lang w:eastAsia="de-DE"/>
        </w:rPr>
        <w:lastRenderedPageBreak/>
        <w:drawing>
          <wp:inline distT="0" distB="0" distL="0" distR="0" wp14:anchorId="58A7F579" wp14:editId="3E80FDEC">
            <wp:extent cx="4445228" cy="480084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45228" cy="4800847"/>
                    </a:xfrm>
                    <a:prstGeom prst="rect">
                      <a:avLst/>
                    </a:prstGeom>
                  </pic:spPr>
                </pic:pic>
              </a:graphicData>
            </a:graphic>
          </wp:inline>
        </w:drawing>
      </w:r>
    </w:p>
    <w:p w14:paraId="5AF3892A" w14:textId="773FF67E" w:rsidR="000E7FF7" w:rsidRPr="00AC19A4" w:rsidRDefault="000E7FF7" w:rsidP="000E7FF7">
      <w:pPr>
        <w:spacing w:before="240" w:after="200" w:line="240" w:lineRule="auto"/>
        <w:jc w:val="both"/>
        <w:rPr>
          <w:rFonts w:ascii="Times New Roman" w:eastAsia="Times New Roman" w:hAnsi="Times New Roman" w:cs="Times New Roman"/>
          <w:lang w:val="en-US" w:eastAsia="de-DE"/>
        </w:rPr>
      </w:pPr>
      <w:r w:rsidRPr="00AC19A4">
        <w:rPr>
          <w:rFonts w:ascii="Times New Roman" w:eastAsia="Times New Roman" w:hAnsi="Times New Roman" w:cs="Times New Roman"/>
          <w:b/>
          <w:bCs/>
          <w:color w:val="000000"/>
          <w:sz w:val="22"/>
          <w:szCs w:val="22"/>
          <w:lang w:val="en-US" w:eastAsia="de-DE"/>
        </w:rPr>
        <w:t xml:space="preserve">eFigure </w:t>
      </w:r>
      <w:r w:rsidR="00AC19A4" w:rsidRPr="00AC19A4">
        <w:rPr>
          <w:rFonts w:ascii="Times New Roman" w:eastAsia="Times New Roman" w:hAnsi="Times New Roman" w:cs="Times New Roman"/>
          <w:b/>
          <w:bCs/>
          <w:color w:val="000000"/>
          <w:sz w:val="22"/>
          <w:szCs w:val="22"/>
          <w:lang w:val="en-US" w:eastAsia="de-DE"/>
        </w:rPr>
        <w:t>2</w:t>
      </w:r>
      <w:r w:rsidRPr="00AE1B62">
        <w:rPr>
          <w:rFonts w:ascii="Times New Roman" w:eastAsia="Times New Roman" w:hAnsi="Times New Roman" w:cs="Times New Roman"/>
          <w:color w:val="000000"/>
          <w:sz w:val="22"/>
          <w:szCs w:val="22"/>
          <w:lang w:val="en-US" w:eastAsia="de-DE"/>
        </w:rPr>
        <w:t>:</w:t>
      </w:r>
      <w:r w:rsidRPr="00AC19A4">
        <w:rPr>
          <w:rFonts w:ascii="Times New Roman" w:eastAsia="Times New Roman" w:hAnsi="Times New Roman" w:cs="Times New Roman"/>
          <w:b/>
          <w:bCs/>
          <w:color w:val="000000"/>
          <w:sz w:val="22"/>
          <w:szCs w:val="22"/>
          <w:lang w:val="en-US" w:eastAsia="de-DE"/>
        </w:rPr>
        <w:t xml:space="preserve"> </w:t>
      </w:r>
      <w:r w:rsidRPr="00AC19A4">
        <w:rPr>
          <w:rFonts w:ascii="Times New Roman" w:eastAsia="Times New Roman" w:hAnsi="Times New Roman" w:cs="Times New Roman"/>
          <w:color w:val="000000"/>
          <w:sz w:val="22"/>
          <w:szCs w:val="22"/>
          <w:lang w:val="en-US" w:eastAsia="de-DE"/>
        </w:rPr>
        <w:t>Flow chart for participant selection and exclusions from the WHS (cognitive cohort).</w:t>
      </w:r>
    </w:p>
    <w:p w14:paraId="4BE1FBC8" w14:textId="77777777" w:rsidR="000E7FF7" w:rsidRPr="00AC19A4" w:rsidRDefault="000E7FF7" w:rsidP="000E7FF7">
      <w:pPr>
        <w:spacing w:after="240" w:line="240" w:lineRule="auto"/>
        <w:rPr>
          <w:rFonts w:ascii="Times New Roman" w:eastAsia="Times New Roman" w:hAnsi="Times New Roman" w:cs="Times New Roman"/>
          <w:lang w:val="en-US" w:eastAsia="de-DE"/>
        </w:rPr>
      </w:pPr>
    </w:p>
    <w:p w14:paraId="3784F43C" w14:textId="77777777" w:rsidR="000E7FF7" w:rsidRDefault="000E7FF7" w:rsidP="000E7FF7">
      <w:pPr>
        <w:spacing w:after="240" w:line="240" w:lineRule="auto"/>
        <w:rPr>
          <w:rFonts w:ascii="Times New Roman" w:eastAsia="Times New Roman" w:hAnsi="Times New Roman" w:cs="Times New Roman"/>
          <w:lang w:eastAsia="de-DE"/>
        </w:rPr>
      </w:pPr>
      <w:r>
        <w:rPr>
          <w:noProof/>
        </w:rPr>
        <w:lastRenderedPageBreak/>
        <w:drawing>
          <wp:inline distT="0" distB="0" distL="0" distR="0" wp14:anchorId="759A0DD7" wp14:editId="3211D968">
            <wp:extent cx="5320285" cy="39878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1440" cy="3996161"/>
                    </a:xfrm>
                    <a:prstGeom prst="rect">
                      <a:avLst/>
                    </a:prstGeom>
                    <a:noFill/>
                    <a:ln>
                      <a:noFill/>
                    </a:ln>
                  </pic:spPr>
                </pic:pic>
              </a:graphicData>
            </a:graphic>
          </wp:inline>
        </w:drawing>
      </w:r>
    </w:p>
    <w:p w14:paraId="029A6DB4" w14:textId="77777777" w:rsidR="000E7FF7" w:rsidRPr="00AC19A4" w:rsidRDefault="000E7FF7" w:rsidP="000E7FF7">
      <w:pPr>
        <w:spacing w:line="240" w:lineRule="auto"/>
        <w:jc w:val="both"/>
        <w:rPr>
          <w:rFonts w:ascii="Times New Roman" w:eastAsia="Times New Roman" w:hAnsi="Times New Roman" w:cs="Times New Roman"/>
          <w:lang w:val="en-US" w:eastAsia="de-DE"/>
        </w:rPr>
      </w:pPr>
      <w:r w:rsidRPr="00AC19A4">
        <w:rPr>
          <w:rFonts w:ascii="Times New Roman" w:eastAsia="Times New Roman" w:hAnsi="Times New Roman" w:cs="Times New Roman"/>
          <w:color w:val="000000"/>
          <w:sz w:val="18"/>
          <w:szCs w:val="18"/>
          <w:lang w:val="en-US" w:eastAsia="de-DE"/>
        </w:rPr>
        <w:t xml:space="preserve">BMI: </w:t>
      </w:r>
      <w:r w:rsidRPr="00AC19A4">
        <w:rPr>
          <w:rFonts w:ascii="Times New Roman" w:eastAsia="Times New Roman" w:hAnsi="Times New Roman" w:cs="Times New Roman"/>
          <w:color w:val="000000"/>
          <w:sz w:val="20"/>
          <w:szCs w:val="20"/>
          <w:lang w:val="en-US" w:eastAsia="de-DE"/>
        </w:rPr>
        <w:t>Calculated as weight in kilograms divided by height in meters squared</w:t>
      </w:r>
    </w:p>
    <w:p w14:paraId="796F45F0" w14:textId="77777777" w:rsidR="000E7FF7" w:rsidRPr="00AC19A4" w:rsidRDefault="000E7FF7" w:rsidP="000E7FF7">
      <w:pPr>
        <w:spacing w:after="240" w:line="240" w:lineRule="auto"/>
        <w:jc w:val="both"/>
        <w:rPr>
          <w:rFonts w:ascii="Times New Roman" w:eastAsia="Times New Roman" w:hAnsi="Times New Roman" w:cs="Times New Roman"/>
          <w:lang w:val="en-US" w:eastAsia="de-DE"/>
        </w:rPr>
      </w:pPr>
      <w:r w:rsidRPr="00AC19A4">
        <w:rPr>
          <w:rFonts w:ascii="Times New Roman" w:eastAsia="Times New Roman" w:hAnsi="Times New Roman" w:cs="Times New Roman"/>
          <w:color w:val="000000"/>
          <w:sz w:val="20"/>
          <w:szCs w:val="20"/>
          <w:lang w:val="en-US" w:eastAsia="de-DE"/>
        </w:rPr>
        <w:t>HRT: Hormone replacement therap</w:t>
      </w:r>
      <w:r w:rsidRPr="00AC19A4">
        <w:rPr>
          <w:rFonts w:ascii="Times New Roman" w:eastAsia="Times New Roman" w:hAnsi="Times New Roman" w:cs="Times New Roman"/>
          <w:b/>
          <w:bCs/>
          <w:color w:val="000000"/>
          <w:sz w:val="20"/>
          <w:szCs w:val="20"/>
          <w:lang w:val="en-US" w:eastAsia="de-DE"/>
        </w:rPr>
        <w:t>y</w:t>
      </w:r>
    </w:p>
    <w:p w14:paraId="3CDB0732" w14:textId="1969DAD0" w:rsidR="000E7FF7" w:rsidRDefault="000E7FF7" w:rsidP="000E7FF7">
      <w:pPr>
        <w:spacing w:after="240" w:line="240" w:lineRule="auto"/>
        <w:jc w:val="both"/>
        <w:rPr>
          <w:rFonts w:ascii="Times New Roman" w:eastAsia="Times New Roman" w:hAnsi="Times New Roman" w:cs="Times New Roman"/>
          <w:i/>
          <w:iCs/>
          <w:color w:val="000000"/>
          <w:sz w:val="22"/>
          <w:szCs w:val="22"/>
          <w:lang w:val="en-US" w:eastAsia="de-DE"/>
        </w:rPr>
      </w:pPr>
      <w:r w:rsidRPr="00AC19A4">
        <w:rPr>
          <w:rFonts w:ascii="Times New Roman" w:eastAsia="Times New Roman" w:hAnsi="Times New Roman" w:cs="Times New Roman"/>
          <w:b/>
          <w:bCs/>
          <w:color w:val="000000"/>
          <w:sz w:val="22"/>
          <w:szCs w:val="22"/>
          <w:lang w:val="en-US" w:eastAsia="de-DE"/>
        </w:rPr>
        <w:t xml:space="preserve">eFigure </w:t>
      </w:r>
      <w:r w:rsidR="005C21CA">
        <w:rPr>
          <w:rFonts w:ascii="Times New Roman" w:eastAsia="Times New Roman" w:hAnsi="Times New Roman" w:cs="Times New Roman"/>
          <w:b/>
          <w:bCs/>
          <w:color w:val="000000"/>
          <w:sz w:val="22"/>
          <w:szCs w:val="22"/>
          <w:lang w:val="en-US" w:eastAsia="de-DE"/>
        </w:rPr>
        <w:t>3</w:t>
      </w:r>
      <w:r w:rsidRPr="00AE1B62">
        <w:rPr>
          <w:rFonts w:ascii="Times New Roman" w:eastAsia="Times New Roman" w:hAnsi="Times New Roman" w:cs="Times New Roman"/>
          <w:color w:val="000000"/>
          <w:sz w:val="22"/>
          <w:szCs w:val="22"/>
          <w:lang w:val="en-US" w:eastAsia="de-DE"/>
        </w:rPr>
        <w:t xml:space="preserve">: </w:t>
      </w:r>
      <w:r w:rsidRPr="00AC19A4">
        <w:rPr>
          <w:rFonts w:ascii="Times New Roman" w:eastAsia="Times New Roman" w:hAnsi="Times New Roman" w:cs="Times New Roman"/>
          <w:color w:val="000000"/>
          <w:sz w:val="22"/>
          <w:szCs w:val="22"/>
          <w:lang w:val="en-US" w:eastAsia="de-DE"/>
        </w:rPr>
        <w:t xml:space="preserve">Directed acyclic graph (DAG) for the effect of </w:t>
      </w:r>
      <w:r w:rsidRPr="00AC19A4">
        <w:rPr>
          <w:rFonts w:ascii="Times New Roman" w:eastAsia="Times New Roman" w:hAnsi="Times New Roman" w:cs="Times New Roman"/>
          <w:i/>
          <w:iCs/>
          <w:color w:val="000000"/>
          <w:sz w:val="22"/>
          <w:szCs w:val="22"/>
          <w:lang w:val="en-US" w:eastAsia="de-DE"/>
        </w:rPr>
        <w:t xml:space="preserve">“cognitive decline“ </w:t>
      </w:r>
      <w:r w:rsidRPr="00AC19A4">
        <w:rPr>
          <w:rFonts w:ascii="Times New Roman" w:eastAsia="Times New Roman" w:hAnsi="Times New Roman" w:cs="Times New Roman"/>
          <w:color w:val="000000"/>
          <w:sz w:val="22"/>
          <w:szCs w:val="22"/>
          <w:lang w:val="en-US" w:eastAsia="de-DE"/>
        </w:rPr>
        <w:t xml:space="preserve">on </w:t>
      </w:r>
      <w:r w:rsidRPr="00AC19A4">
        <w:rPr>
          <w:rFonts w:ascii="Times New Roman" w:eastAsia="Times New Roman" w:hAnsi="Times New Roman" w:cs="Times New Roman"/>
          <w:i/>
          <w:iCs/>
          <w:color w:val="000000"/>
          <w:sz w:val="22"/>
          <w:szCs w:val="22"/>
          <w:lang w:val="en-US" w:eastAsia="de-DE"/>
        </w:rPr>
        <w:t>“stroke”.</w:t>
      </w:r>
    </w:p>
    <w:p w14:paraId="40C134CB" w14:textId="77777777" w:rsidR="005C21CA" w:rsidRDefault="005C21CA" w:rsidP="000E7FF7">
      <w:pPr>
        <w:spacing w:after="240" w:line="240" w:lineRule="auto"/>
        <w:jc w:val="both"/>
        <w:rPr>
          <w:rFonts w:ascii="Times New Roman" w:eastAsia="Times New Roman" w:hAnsi="Times New Roman" w:cs="Times New Roman"/>
          <w:i/>
          <w:iCs/>
          <w:color w:val="000000"/>
          <w:sz w:val="22"/>
          <w:szCs w:val="22"/>
          <w:lang w:val="en-US" w:eastAsia="de-DE"/>
        </w:rPr>
      </w:pPr>
    </w:p>
    <w:p w14:paraId="2A57F1E3" w14:textId="77777777" w:rsidR="005C21CA" w:rsidRDefault="005C21CA" w:rsidP="000E7FF7">
      <w:pPr>
        <w:spacing w:after="240" w:line="240" w:lineRule="auto"/>
        <w:jc w:val="both"/>
        <w:rPr>
          <w:rFonts w:ascii="Times New Roman" w:eastAsia="Times New Roman" w:hAnsi="Times New Roman" w:cs="Times New Roman"/>
          <w:i/>
          <w:iCs/>
          <w:color w:val="000000"/>
          <w:sz w:val="22"/>
          <w:szCs w:val="22"/>
          <w:lang w:val="en-US" w:eastAsia="de-DE"/>
        </w:rPr>
      </w:pPr>
    </w:p>
    <w:p w14:paraId="3BCB5466" w14:textId="77777777" w:rsidR="00636630" w:rsidRPr="00884631" w:rsidRDefault="00636630" w:rsidP="00636630">
      <w:pPr>
        <w:spacing w:after="240" w:line="240" w:lineRule="auto"/>
        <w:rPr>
          <w:rFonts w:ascii="Times New Roman" w:eastAsia="Times New Roman" w:hAnsi="Times New Roman" w:cs="Times New Roman"/>
          <w:i/>
          <w:iCs/>
          <w:color w:val="000000"/>
          <w:sz w:val="22"/>
          <w:szCs w:val="22"/>
          <w:lang w:val="en-US" w:eastAsia="de-DE"/>
        </w:rPr>
      </w:pPr>
    </w:p>
    <w:p w14:paraId="79E644E4" w14:textId="2C65226D" w:rsidR="00636630" w:rsidRDefault="00636630" w:rsidP="00636630">
      <w:pPr>
        <w:spacing w:after="240" w:line="240" w:lineRule="auto"/>
        <w:jc w:val="center"/>
        <w:rPr>
          <w:rFonts w:ascii="Times New Roman" w:eastAsia="Times New Roman" w:hAnsi="Times New Roman" w:cs="Times New Roman"/>
          <w:i/>
          <w:iCs/>
          <w:color w:val="000000"/>
          <w:sz w:val="22"/>
          <w:szCs w:val="22"/>
          <w:lang w:val="en-US" w:eastAsia="de-DE"/>
        </w:rPr>
      </w:pPr>
      <w:r w:rsidRPr="00636630">
        <w:rPr>
          <w:rFonts w:ascii="Times New Roman" w:eastAsia="Times New Roman" w:hAnsi="Times New Roman" w:cs="Times New Roman"/>
          <w:i/>
          <w:iCs/>
          <w:noProof/>
          <w:color w:val="000000"/>
          <w:sz w:val="22"/>
          <w:szCs w:val="22"/>
          <w:lang w:eastAsia="de-DE"/>
        </w:rPr>
        <w:lastRenderedPageBreak/>
        <w:drawing>
          <wp:inline distT="0" distB="0" distL="0" distR="0" wp14:anchorId="10647B99" wp14:editId="64B3D0B7">
            <wp:extent cx="5964867" cy="4473526"/>
            <wp:effectExtent l="0" t="0" r="0" b="381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8472" cy="4483729"/>
                    </a:xfrm>
                    <a:prstGeom prst="rect">
                      <a:avLst/>
                    </a:prstGeom>
                    <a:noFill/>
                    <a:ln>
                      <a:noFill/>
                    </a:ln>
                  </pic:spPr>
                </pic:pic>
              </a:graphicData>
            </a:graphic>
          </wp:inline>
        </w:drawing>
      </w:r>
    </w:p>
    <w:p w14:paraId="71877D8A" w14:textId="3EE66971" w:rsidR="005C21CA" w:rsidRDefault="00636630" w:rsidP="005C21CA">
      <w:pPr>
        <w:spacing w:after="240" w:line="240" w:lineRule="auto"/>
        <w:jc w:val="center"/>
        <w:rPr>
          <w:rFonts w:ascii="Times New Roman" w:eastAsia="Times New Roman" w:hAnsi="Times New Roman" w:cs="Times New Roman"/>
          <w:i/>
          <w:iCs/>
          <w:color w:val="000000"/>
          <w:sz w:val="22"/>
          <w:szCs w:val="22"/>
          <w:lang w:val="en-US" w:eastAsia="de-DE"/>
        </w:rPr>
      </w:pPr>
      <w:r w:rsidRPr="00636630">
        <w:rPr>
          <w:rFonts w:ascii="Times New Roman" w:hAnsi="Times New Roman" w:cs="Times New Roman"/>
          <w:noProof/>
          <w:color w:val="000000"/>
          <w:sz w:val="20"/>
          <w:szCs w:val="20"/>
          <w:shd w:val="clear" w:color="auto" w:fill="FFFFFF"/>
          <w:lang w:val="en-US"/>
        </w:rPr>
        <mc:AlternateContent>
          <mc:Choice Requires="wps">
            <w:drawing>
              <wp:anchor distT="45720" distB="45720" distL="114300" distR="114300" simplePos="0" relativeHeight="251669504" behindDoc="0" locked="0" layoutInCell="1" allowOverlap="1" wp14:anchorId="57C1608F" wp14:editId="76EBA6F9">
                <wp:simplePos x="0" y="0"/>
                <wp:positionH relativeFrom="margin">
                  <wp:posOffset>1125220</wp:posOffset>
                </wp:positionH>
                <wp:positionV relativeFrom="paragraph">
                  <wp:posOffset>8890</wp:posOffset>
                </wp:positionV>
                <wp:extent cx="6562090" cy="695960"/>
                <wp:effectExtent l="0" t="0" r="0" b="889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090" cy="6959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C7253A" w14:textId="77777777" w:rsidR="00636630" w:rsidRPr="00636630" w:rsidRDefault="00636630" w:rsidP="00636630">
                            <w:pPr>
                              <w:spacing w:after="240" w:line="240" w:lineRule="auto"/>
                              <w:jc w:val="both"/>
                              <w:rPr>
                                <w:rFonts w:ascii="Times New Roman" w:eastAsia="Times New Roman" w:hAnsi="Times New Roman" w:cs="Times New Roman"/>
                                <w:i/>
                                <w:iCs/>
                                <w:color w:val="000000"/>
                                <w:lang w:val="en-US" w:eastAsia="de-DE"/>
                              </w:rPr>
                            </w:pPr>
                            <w:r w:rsidRPr="00636630">
                              <w:rPr>
                                <w:rFonts w:ascii="Times New Roman" w:hAnsi="Times New Roman" w:cs="Times New Roman"/>
                                <w:color w:val="000000"/>
                                <w:sz w:val="20"/>
                                <w:szCs w:val="20"/>
                                <w:shd w:val="clear" w:color="auto" w:fill="FFFFFF"/>
                                <w:lang w:val="en-US"/>
                              </w:rPr>
                              <w:t>diabetbs: diabetes at baseline; BMIbs: Body Mass Index at baseline; hxhtn: hypertension; hbptrt: treatment for high blood pressure; hxchl240: high cholesterol; ALCUSE: alcohol use category; smk3cat: smoking status (three categories); AEROACT: physical activity level; HRTonly: Hormone Replacement Therapy; choltrt: treatment for high cholesterol; EDUC: educational level</w:t>
                            </w:r>
                          </w:p>
                          <w:p w14:paraId="15F457D6" w14:textId="56F12FE4" w:rsidR="00636630" w:rsidRPr="00636630" w:rsidRDefault="0063663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1608F" id="_x0000_s1030" type="#_x0000_t202" style="position:absolute;left:0;text-align:left;margin-left:88.6pt;margin-top:.7pt;width:516.7pt;height:54.8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" filled="f" stroked="f">
                <v:textbox>
                  <w:txbxContent>
                    <w:p w14:paraId="7DC7253A" w14:textId="77777777" w:rsidR="00636630" w:rsidRPr="00636630" w:rsidRDefault="00636630" w:rsidP="00636630">
                      <w:pPr>
                        <w:spacing w:after="240" w:line="240" w:lineRule="auto"/>
                        <w:jc w:val="both"/>
                        <w:rPr>
                          <w:rFonts w:ascii="Times New Roman" w:eastAsia="Times New Roman" w:hAnsi="Times New Roman" w:cs="Times New Roman"/>
                          <w:i/>
                          <w:iCs/>
                          <w:color w:val="000000"/>
                          <w:lang w:val="en-US" w:eastAsia="de-DE"/>
                        </w:rPr>
                      </w:pPr>
                      <w:r w:rsidRPr="00636630">
                        <w:rPr>
                          <w:rFonts w:ascii="Times New Roman" w:hAnsi="Times New Roman" w:cs="Times New Roman"/>
                          <w:color w:val="000000"/>
                          <w:sz w:val="20"/>
                          <w:szCs w:val="20"/>
                          <w:shd w:val="clear" w:color="auto" w:fill="FFFFFF"/>
                          <w:lang w:val="en-US"/>
                        </w:rPr>
                        <w:t>diabetbs: diabetes at baseline; BMIbs: Body Mass Index at baseline; hxhtn: hypertension; hbptrt: treatment for high blood pressure; hxchl240: high cholesterol; ALCUSE: alcohol use category; smk3cat: smoking status (three categories); AEROACT: physical activity level; HRTonly: Hormone Replacement Therapy; choltrt: treatment for high cholesterol; EDUC: educational level</w:t>
                      </w:r>
                    </w:p>
                    <w:p w14:paraId="15F457D6" w14:textId="56F12FE4" w:rsidR="00636630" w:rsidRPr="00636630" w:rsidRDefault="00636630">
                      <w:pPr>
                        <w:rPr>
                          <w:lang w:val="en-US"/>
                        </w:rPr>
                      </w:pPr>
                    </w:p>
                  </w:txbxContent>
                </v:textbox>
                <w10:wrap type="square" anchorx="margin"/>
              </v:shape>
            </w:pict>
          </mc:Fallback>
        </mc:AlternateContent>
      </w:r>
    </w:p>
    <w:p w14:paraId="62D9FB2A" w14:textId="17F903B6" w:rsidR="005C21CA" w:rsidRDefault="005C21CA" w:rsidP="000E7FF7">
      <w:pPr>
        <w:spacing w:after="240" w:line="240" w:lineRule="auto"/>
        <w:jc w:val="both"/>
        <w:rPr>
          <w:rFonts w:ascii="Times New Roman" w:eastAsia="Times New Roman" w:hAnsi="Times New Roman" w:cs="Times New Roman"/>
          <w:i/>
          <w:iCs/>
          <w:color w:val="000000"/>
          <w:sz w:val="22"/>
          <w:szCs w:val="22"/>
          <w:lang w:val="en-US" w:eastAsia="de-DE"/>
        </w:rPr>
      </w:pPr>
    </w:p>
    <w:p w14:paraId="270029CC" w14:textId="471011CB" w:rsidR="00636630" w:rsidRDefault="002639C3" w:rsidP="000E7FF7">
      <w:pPr>
        <w:spacing w:after="240" w:line="240" w:lineRule="auto"/>
        <w:jc w:val="both"/>
        <w:rPr>
          <w:rFonts w:ascii="Times New Roman" w:eastAsia="Times New Roman" w:hAnsi="Times New Roman" w:cs="Times New Roman"/>
          <w:i/>
          <w:iCs/>
          <w:color w:val="000000"/>
          <w:sz w:val="22"/>
          <w:szCs w:val="22"/>
          <w:lang w:val="en-US" w:eastAsia="de-DE"/>
        </w:rPr>
      </w:pPr>
      <w:r w:rsidRPr="00636630">
        <w:rPr>
          <w:rFonts w:ascii="Times New Roman" w:eastAsia="Times New Roman" w:hAnsi="Times New Roman" w:cs="Times New Roman"/>
          <w:i/>
          <w:iCs/>
          <w:noProof/>
          <w:color w:val="000000"/>
          <w:sz w:val="22"/>
          <w:szCs w:val="22"/>
          <w:lang w:val="en-US" w:eastAsia="de-DE"/>
        </w:rPr>
        <mc:AlternateContent>
          <mc:Choice Requires="wps">
            <w:drawing>
              <wp:anchor distT="45720" distB="45720" distL="114300" distR="114300" simplePos="0" relativeHeight="251671552" behindDoc="0" locked="0" layoutInCell="1" allowOverlap="1" wp14:anchorId="3594822C" wp14:editId="734CC050">
                <wp:simplePos x="0" y="0"/>
                <wp:positionH relativeFrom="column">
                  <wp:posOffset>1118821</wp:posOffset>
                </wp:positionH>
                <wp:positionV relativeFrom="paragraph">
                  <wp:posOffset>34290</wp:posOffset>
                </wp:positionV>
                <wp:extent cx="5807710" cy="1404620"/>
                <wp:effectExtent l="0" t="0" r="0" b="381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71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C50311A" w14:textId="7ECC4E81" w:rsidR="00636630" w:rsidRPr="002639C3" w:rsidRDefault="00636630">
                            <w:pPr>
                              <w:rPr>
                                <w:rFonts w:ascii="Times New Roman" w:hAnsi="Times New Roman" w:cs="Times New Roman"/>
                                <w:sz w:val="22"/>
                                <w:szCs w:val="22"/>
                                <w:lang w:val="en-US"/>
                              </w:rPr>
                            </w:pPr>
                            <w:r w:rsidRPr="002639C3">
                              <w:rPr>
                                <w:rFonts w:ascii="Times New Roman" w:hAnsi="Times New Roman" w:cs="Times New Roman"/>
                                <w:b/>
                                <w:bCs/>
                                <w:sz w:val="22"/>
                                <w:szCs w:val="22"/>
                                <w:lang w:val="en-US"/>
                              </w:rPr>
                              <w:t>eFigure4</w:t>
                            </w:r>
                            <w:r w:rsidR="002639C3" w:rsidRPr="002639C3">
                              <w:rPr>
                                <w:rFonts w:ascii="Times New Roman" w:hAnsi="Times New Roman" w:cs="Times New Roman"/>
                                <w:sz w:val="22"/>
                                <w:szCs w:val="22"/>
                                <w:lang w:val="en-US"/>
                              </w:rPr>
                              <w:t>: UpSet plot showing numbers a</w:t>
                            </w:r>
                            <w:r w:rsidR="002639C3">
                              <w:rPr>
                                <w:rFonts w:ascii="Times New Roman" w:hAnsi="Times New Roman" w:cs="Times New Roman"/>
                                <w:sz w:val="22"/>
                                <w:szCs w:val="22"/>
                                <w:lang w:val="en-US"/>
                              </w:rPr>
                              <w:t>nd patterns of missing data across adjustment variables</w:t>
                            </w:r>
                            <w:r w:rsidR="00742BC5">
                              <w:rPr>
                                <w:rFonts w:ascii="Times New Roman" w:hAnsi="Times New Roman" w:cs="Times New Roman"/>
                                <w:sz w:val="22"/>
                                <w:szCs w:val="22"/>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94822C" id="_x0000_s1031" type="#_x0000_t202" style="position:absolute;left:0;text-align:left;margin-left:88.1pt;margin-top:2.7pt;width:457.3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" filled="f" stroked="f">
                <v:textbox style="mso-fit-shape-to-text:t">
                  <w:txbxContent>
                    <w:p w14:paraId="4C50311A" w14:textId="7ECC4E81" w:rsidR="00636630" w:rsidRPr="002639C3" w:rsidRDefault="00636630">
                      <w:pPr>
                        <w:rPr>
                          <w:rFonts w:ascii="Times New Roman" w:hAnsi="Times New Roman" w:cs="Times New Roman"/>
                          <w:sz w:val="22"/>
                          <w:szCs w:val="22"/>
                          <w:lang w:val="en-US"/>
                        </w:rPr>
                      </w:pPr>
                      <w:r w:rsidRPr="002639C3">
                        <w:rPr>
                          <w:rFonts w:ascii="Times New Roman" w:hAnsi="Times New Roman" w:cs="Times New Roman"/>
                          <w:b/>
                          <w:bCs/>
                          <w:sz w:val="22"/>
                          <w:szCs w:val="22"/>
                          <w:lang w:val="en-US"/>
                        </w:rPr>
                        <w:t>eFigure4</w:t>
                      </w:r>
                      <w:r w:rsidR="002639C3" w:rsidRPr="002639C3">
                        <w:rPr>
                          <w:rFonts w:ascii="Times New Roman" w:hAnsi="Times New Roman" w:cs="Times New Roman"/>
                          <w:sz w:val="22"/>
                          <w:szCs w:val="22"/>
                          <w:lang w:val="en-US"/>
                        </w:rPr>
                        <w:t>: UpSet plot showing numbers a</w:t>
                      </w:r>
                      <w:r w:rsidR="002639C3">
                        <w:rPr>
                          <w:rFonts w:ascii="Times New Roman" w:hAnsi="Times New Roman" w:cs="Times New Roman"/>
                          <w:sz w:val="22"/>
                          <w:szCs w:val="22"/>
                          <w:lang w:val="en-US"/>
                        </w:rPr>
                        <w:t>nd patterns of missing data across adjustment variables</w:t>
                      </w:r>
                      <w:r w:rsidR="00742BC5">
                        <w:rPr>
                          <w:rFonts w:ascii="Times New Roman" w:hAnsi="Times New Roman" w:cs="Times New Roman"/>
                          <w:sz w:val="22"/>
                          <w:szCs w:val="22"/>
                          <w:lang w:val="en-US"/>
                        </w:rPr>
                        <w:t>.</w:t>
                      </w:r>
                    </w:p>
                  </w:txbxContent>
                </v:textbox>
                <w10:wrap type="square"/>
              </v:shape>
            </w:pict>
          </mc:Fallback>
        </mc:AlternateContent>
      </w:r>
    </w:p>
    <w:p w14:paraId="76786FCD" w14:textId="77777777" w:rsidR="00E96465" w:rsidRDefault="00E96465" w:rsidP="000E7FF7">
      <w:pPr>
        <w:spacing w:after="240" w:line="240" w:lineRule="auto"/>
        <w:jc w:val="both"/>
        <w:rPr>
          <w:rFonts w:ascii="Times New Roman" w:eastAsia="Times New Roman" w:hAnsi="Times New Roman" w:cs="Times New Roman"/>
          <w:i/>
          <w:iCs/>
          <w:color w:val="000000"/>
          <w:sz w:val="22"/>
          <w:szCs w:val="22"/>
          <w:lang w:val="en-US" w:eastAsia="de-DE"/>
        </w:rPr>
      </w:pPr>
    </w:p>
    <w:p w14:paraId="187D1CB0" w14:textId="77777777" w:rsidR="000E7FF7" w:rsidRPr="00AC19A4" w:rsidRDefault="000E7FF7" w:rsidP="000E7FF7">
      <w:pPr>
        <w:spacing w:line="240" w:lineRule="auto"/>
        <w:rPr>
          <w:rFonts w:ascii="Times New Roman" w:eastAsia="Times New Roman" w:hAnsi="Times New Roman" w:cs="Times New Roman"/>
          <w:lang w:val="en-US" w:eastAsia="de-DE"/>
        </w:rPr>
      </w:pPr>
    </w:p>
    <w:p w14:paraId="12C2415D" w14:textId="77777777" w:rsidR="000E7FF7" w:rsidRPr="000E7FF7" w:rsidRDefault="000E7FF7" w:rsidP="000E7FF7">
      <w:pPr>
        <w:spacing w:line="240" w:lineRule="auto"/>
        <w:rPr>
          <w:rFonts w:ascii="Times New Roman" w:eastAsia="Times New Roman" w:hAnsi="Times New Roman" w:cs="Times New Roman"/>
          <w:lang w:eastAsia="de-DE"/>
        </w:rPr>
      </w:pPr>
      <w:r>
        <w:rPr>
          <w:noProof/>
        </w:rPr>
        <w:drawing>
          <wp:inline distT="0" distB="0" distL="0" distR="0" wp14:anchorId="71CE3EA0" wp14:editId="104563C8">
            <wp:extent cx="6692900" cy="41402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2900" cy="4140200"/>
                    </a:xfrm>
                    <a:prstGeom prst="rect">
                      <a:avLst/>
                    </a:prstGeom>
                    <a:noFill/>
                    <a:ln>
                      <a:noFill/>
                    </a:ln>
                  </pic:spPr>
                </pic:pic>
              </a:graphicData>
            </a:graphic>
          </wp:inline>
        </w:drawing>
      </w:r>
    </w:p>
    <w:p w14:paraId="415253D1" w14:textId="77777777" w:rsidR="000E7FF7" w:rsidRPr="00AC19A4" w:rsidRDefault="000E7FF7" w:rsidP="000E7FF7">
      <w:pPr>
        <w:spacing w:line="240" w:lineRule="auto"/>
        <w:ind w:right="-20"/>
        <w:jc w:val="both"/>
        <w:rPr>
          <w:rFonts w:ascii="Times New Roman" w:eastAsia="Times New Roman" w:hAnsi="Times New Roman" w:cs="Times New Roman"/>
          <w:lang w:val="en-US" w:eastAsia="de-DE"/>
        </w:rPr>
      </w:pPr>
      <w:r w:rsidRPr="00AC19A4">
        <w:rPr>
          <w:rFonts w:ascii="Times New Roman" w:eastAsia="Times New Roman" w:hAnsi="Times New Roman" w:cs="Times New Roman"/>
          <w:color w:val="000000"/>
          <w:sz w:val="20"/>
          <w:szCs w:val="20"/>
          <w:lang w:val="en-US" w:eastAsia="de-DE"/>
        </w:rPr>
        <w:t xml:space="preserve">Person-time was calculated from the </w:t>
      </w:r>
      <w:r w:rsidRPr="00AC19A4">
        <w:rPr>
          <w:rFonts w:ascii="Times New Roman" w:eastAsia="Times New Roman" w:hAnsi="Times New Roman" w:cs="Times New Roman"/>
          <w:color w:val="000000"/>
          <w:sz w:val="22"/>
          <w:szCs w:val="22"/>
          <w:lang w:val="en-US" w:eastAsia="de-DE"/>
        </w:rPr>
        <w:t>last</w:t>
      </w:r>
      <w:r w:rsidRPr="00AC19A4">
        <w:rPr>
          <w:rFonts w:ascii="Times New Roman" w:eastAsia="Times New Roman" w:hAnsi="Times New Roman" w:cs="Times New Roman"/>
          <w:color w:val="000000"/>
          <w:sz w:val="20"/>
          <w:szCs w:val="20"/>
          <w:lang w:val="en-US" w:eastAsia="de-DE"/>
        </w:rPr>
        <w:t xml:space="preserve"> cognitive assessment until the date of diagnosis of confirmed stroke, loss to follow-up, death, or the end of the study (December 31, 2022), whichever occurred first.</w:t>
      </w:r>
    </w:p>
    <w:p w14:paraId="0E665A43" w14:textId="18B13036" w:rsidR="000E7FF7" w:rsidRDefault="000E7FF7" w:rsidP="000E7FF7">
      <w:pPr>
        <w:spacing w:before="240" w:after="240" w:line="240" w:lineRule="auto"/>
        <w:jc w:val="both"/>
        <w:rPr>
          <w:rFonts w:ascii="Times New Roman" w:eastAsia="Times New Roman" w:hAnsi="Times New Roman" w:cs="Times New Roman"/>
          <w:color w:val="000000"/>
          <w:sz w:val="22"/>
          <w:szCs w:val="22"/>
          <w:lang w:val="en-US" w:eastAsia="de-DE"/>
        </w:rPr>
      </w:pPr>
      <w:r w:rsidRPr="00AC19A4">
        <w:rPr>
          <w:rFonts w:ascii="Times New Roman" w:eastAsia="Times New Roman" w:hAnsi="Times New Roman" w:cs="Times New Roman"/>
          <w:b/>
          <w:bCs/>
          <w:color w:val="000000"/>
          <w:sz w:val="22"/>
          <w:szCs w:val="22"/>
          <w:lang w:val="en-US" w:eastAsia="de-DE"/>
        </w:rPr>
        <w:t xml:space="preserve">eFigure </w:t>
      </w:r>
      <w:r w:rsidR="00AE1B62">
        <w:rPr>
          <w:rFonts w:ascii="Times New Roman" w:eastAsia="Times New Roman" w:hAnsi="Times New Roman" w:cs="Times New Roman"/>
          <w:b/>
          <w:bCs/>
          <w:color w:val="000000"/>
          <w:sz w:val="22"/>
          <w:szCs w:val="22"/>
          <w:lang w:val="en-US" w:eastAsia="de-DE"/>
        </w:rPr>
        <w:t>5</w:t>
      </w:r>
      <w:r w:rsidRPr="00AE1B62">
        <w:rPr>
          <w:rFonts w:ascii="Times New Roman" w:eastAsia="Times New Roman" w:hAnsi="Times New Roman" w:cs="Times New Roman"/>
          <w:color w:val="000000"/>
          <w:sz w:val="22"/>
          <w:szCs w:val="22"/>
          <w:lang w:val="en-US" w:eastAsia="de-DE"/>
        </w:rPr>
        <w:t xml:space="preserve">: </w:t>
      </w:r>
      <w:r w:rsidRPr="00AC19A4">
        <w:rPr>
          <w:rFonts w:ascii="Times New Roman" w:eastAsia="Times New Roman" w:hAnsi="Times New Roman" w:cs="Times New Roman"/>
          <w:color w:val="000000"/>
          <w:sz w:val="22"/>
          <w:szCs w:val="22"/>
          <w:lang w:val="en-US" w:eastAsia="de-DE"/>
        </w:rPr>
        <w:t>Kaplan Meier curves for stroke-free survival of included women from the WHS cognitive cohort (</w:t>
      </w:r>
      <w:r w:rsidRPr="00AC19A4">
        <w:rPr>
          <w:rFonts w:ascii="Times New Roman" w:eastAsia="Times New Roman" w:hAnsi="Times New Roman" w:cs="Times New Roman"/>
          <w:i/>
          <w:iCs/>
          <w:color w:val="000000"/>
          <w:sz w:val="22"/>
          <w:szCs w:val="22"/>
          <w:lang w:val="en-US" w:eastAsia="de-DE"/>
        </w:rPr>
        <w:t>N</w:t>
      </w:r>
      <w:r w:rsidRPr="00AC19A4">
        <w:rPr>
          <w:rFonts w:ascii="Times New Roman" w:eastAsia="Times New Roman" w:hAnsi="Times New Roman" w:cs="Times New Roman"/>
          <w:color w:val="000000"/>
          <w:sz w:val="22"/>
          <w:szCs w:val="22"/>
          <w:lang w:val="en-US" w:eastAsia="de-DE"/>
        </w:rPr>
        <w:t xml:space="preserve"> = 5,093).</w:t>
      </w:r>
    </w:p>
    <w:p w14:paraId="6B22A91F" w14:textId="77777777" w:rsidR="005C142F" w:rsidRDefault="005C142F" w:rsidP="000E7FF7">
      <w:pPr>
        <w:spacing w:before="240" w:after="240" w:line="240" w:lineRule="auto"/>
        <w:jc w:val="both"/>
        <w:rPr>
          <w:rFonts w:ascii="Times New Roman" w:eastAsia="Times New Roman" w:hAnsi="Times New Roman" w:cs="Times New Roman"/>
          <w:color w:val="000000"/>
          <w:sz w:val="22"/>
          <w:szCs w:val="22"/>
          <w:lang w:val="en-US" w:eastAsia="de-DE"/>
        </w:rPr>
      </w:pPr>
    </w:p>
    <w:p w14:paraId="07A16DF2" w14:textId="77777777" w:rsidR="008A2AF3" w:rsidRPr="00AC19A4" w:rsidRDefault="008A2AF3">
      <w:pPr>
        <w:rPr>
          <w:lang w:val="en-US"/>
        </w:rPr>
      </w:pPr>
    </w:p>
    <w:sectPr w:rsidR="008A2AF3" w:rsidRPr="00AC19A4" w:rsidSect="000E7FF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A4A3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502AF6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EBC4A4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6F80F6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CB48B4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C76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A6B30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884C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CC9EA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8D60E7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7627A0B"/>
    <w:multiLevelType w:val="multilevel"/>
    <w:tmpl w:val="3C18D70E"/>
    <w:styleLink w:val="ListeAnlage"/>
    <w:lvl w:ilvl="0">
      <w:start w:val="1"/>
      <w:numFmt w:val="decimal"/>
      <w:lvlText w:val="Anlage %1:"/>
      <w:lvlJc w:val="left"/>
      <w:pPr>
        <w:ind w:left="2268" w:hanging="2268"/>
      </w:pPr>
      <w:rPr>
        <w:rFonts w:hint="default"/>
      </w:rPr>
    </w:lvl>
    <w:lvl w:ilvl="1">
      <w:start w:val="1"/>
      <w:numFmt w:val="none"/>
      <w:lvlText w:val="%2"/>
      <w:lvlJc w:val="left"/>
      <w:pPr>
        <w:ind w:left="1080" w:hanging="360"/>
      </w:pPr>
      <w:rPr>
        <w:rFonts w:hint="default"/>
      </w:rPr>
    </w:lvl>
    <w:lvl w:ilvl="2">
      <w:start w:val="1"/>
      <w:numFmt w:val="none"/>
      <w:lvlText w:val=""/>
      <w:lvlJc w:val="left"/>
      <w:pPr>
        <w:ind w:left="1440" w:hanging="360"/>
      </w:pPr>
      <w:rPr>
        <w:rFonts w:hint="default"/>
      </w:rPr>
    </w:lvl>
    <w:lvl w:ilvl="3">
      <w:start w:val="1"/>
      <w:numFmt w:val="none"/>
      <w:lvlText w:val=""/>
      <w:lvlJc w:val="left"/>
      <w:pPr>
        <w:ind w:left="1800" w:hanging="360"/>
      </w:pPr>
      <w:rPr>
        <w:rFonts w:hint="default"/>
      </w:rPr>
    </w:lvl>
    <w:lvl w:ilvl="4">
      <w:start w:val="1"/>
      <w:numFmt w:val="none"/>
      <w:lvlText w:val=""/>
      <w:lvlJc w:val="left"/>
      <w:pPr>
        <w:ind w:left="2160" w:hanging="360"/>
      </w:pPr>
      <w:rPr>
        <w:rFonts w:hint="default"/>
      </w:rPr>
    </w:lvl>
    <w:lvl w:ilvl="5">
      <w:start w:val="1"/>
      <w:numFmt w:val="none"/>
      <w:lvlText w:val=""/>
      <w:lvlJc w:val="left"/>
      <w:pPr>
        <w:ind w:left="2520" w:hanging="360"/>
      </w:pPr>
      <w:rPr>
        <w:rFonts w:hint="default"/>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11" w15:restartNumberingAfterBreak="0">
    <w:nsid w:val="0A0B6C88"/>
    <w:multiLevelType w:val="hybridMultilevel"/>
    <w:tmpl w:val="F84C2062"/>
    <w:lvl w:ilvl="0" w:tplc="D2349EEA">
      <w:start w:val="1"/>
      <w:numFmt w:val="bullet"/>
      <w:pStyle w:val="AusfllhinweiseListe"/>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023D4D"/>
    <w:multiLevelType w:val="multilevel"/>
    <w:tmpl w:val="FF9C9482"/>
    <w:styleLink w:val="Listebndig"/>
    <w:lvl w:ilvl="0">
      <w:start w:val="1"/>
      <w:numFmt w:val="bullet"/>
      <w:lvlText w:val="•"/>
      <w:lvlJc w:val="left"/>
      <w:pPr>
        <w:tabs>
          <w:tab w:val="num" w:pos="340"/>
        </w:tabs>
        <w:ind w:left="340" w:hanging="340"/>
      </w:pPr>
      <w:rPr>
        <w:rFonts w:ascii="Times New Roman" w:hAnsi="Times New Roman" w:cs="Times New Roman" w:hint="default"/>
        <w:color w:val="auto"/>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0"/>
        </w:tabs>
        <w:ind w:left="1020" w:hanging="340"/>
      </w:pPr>
      <w:rPr>
        <w:rFonts w:ascii="Times New Roman" w:hAnsi="Times New Roman" w:cs="Times New Roman" w:hint="default"/>
        <w:color w:val="auto"/>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bullet"/>
      <w:lvlText w:val="•"/>
      <w:lvlJc w:val="left"/>
      <w:pPr>
        <w:tabs>
          <w:tab w:val="num" w:pos="2040"/>
        </w:tabs>
        <w:ind w:left="2040" w:hanging="340"/>
      </w:pPr>
      <w:rPr>
        <w:rFonts w:ascii="Times New Roman" w:hAnsi="Times New Roman" w:cs="Times New Roman" w:hint="default"/>
      </w:rPr>
    </w:lvl>
    <w:lvl w:ilvl="6">
      <w:start w:val="1"/>
      <w:numFmt w:val="bullet"/>
      <w:lvlText w:val="•"/>
      <w:lvlJc w:val="left"/>
      <w:pPr>
        <w:tabs>
          <w:tab w:val="num" w:pos="2380"/>
        </w:tabs>
        <w:ind w:left="2380" w:hanging="340"/>
      </w:pPr>
      <w:rPr>
        <w:rFonts w:ascii="Times New Roman" w:hAnsi="Times New Roman" w:cs="Times New Roman" w:hint="default"/>
      </w:rPr>
    </w:lvl>
    <w:lvl w:ilvl="7">
      <w:start w:val="1"/>
      <w:numFmt w:val="bullet"/>
      <w:lvlText w:val="•"/>
      <w:lvlJc w:val="left"/>
      <w:pPr>
        <w:tabs>
          <w:tab w:val="num" w:pos="2720"/>
        </w:tabs>
        <w:ind w:left="2720" w:hanging="340"/>
      </w:pPr>
      <w:rPr>
        <w:rFonts w:ascii="Times New Roman" w:hAnsi="Times New Roman" w:cs="Times New Roman" w:hint="default"/>
      </w:rPr>
    </w:lvl>
    <w:lvl w:ilvl="8">
      <w:start w:val="1"/>
      <w:numFmt w:val="bullet"/>
      <w:lvlText w:val="•"/>
      <w:lvlJc w:val="left"/>
      <w:pPr>
        <w:tabs>
          <w:tab w:val="num" w:pos="3060"/>
        </w:tabs>
        <w:ind w:left="3060" w:hanging="340"/>
      </w:pPr>
      <w:rPr>
        <w:rFonts w:ascii="Times New Roman" w:hAnsi="Times New Roman" w:cs="Times New Roman" w:hint="default"/>
      </w:rPr>
    </w:lvl>
  </w:abstractNum>
  <w:abstractNum w:abstractNumId="13" w15:restartNumberingAfterBreak="0">
    <w:nsid w:val="32E253C9"/>
    <w:multiLevelType w:val="multilevel"/>
    <w:tmpl w:val="FF9C9482"/>
    <w:lvl w:ilvl="0">
      <w:start w:val="1"/>
      <w:numFmt w:val="bullet"/>
      <w:pStyle w:val="AufzhlungEbene1"/>
      <w:lvlText w:val="•"/>
      <w:lvlJc w:val="left"/>
      <w:pPr>
        <w:tabs>
          <w:tab w:val="num" w:pos="340"/>
        </w:tabs>
        <w:ind w:left="340" w:hanging="340"/>
      </w:pPr>
      <w:rPr>
        <w:rFonts w:ascii="Times New Roman" w:hAnsi="Times New Roman" w:cs="Times New Roman" w:hint="default"/>
        <w:color w:val="auto"/>
      </w:rPr>
    </w:lvl>
    <w:lvl w:ilvl="1">
      <w:start w:val="1"/>
      <w:numFmt w:val="bullet"/>
      <w:pStyle w:val="AufzhlungEbene2"/>
      <w:lvlText w:val="•"/>
      <w:lvlJc w:val="left"/>
      <w:pPr>
        <w:tabs>
          <w:tab w:val="num" w:pos="680"/>
        </w:tabs>
        <w:ind w:left="680" w:hanging="340"/>
      </w:pPr>
      <w:rPr>
        <w:rFonts w:ascii="Times New Roman" w:hAnsi="Times New Roman" w:cs="Times New Roman" w:hint="default"/>
      </w:rPr>
    </w:lvl>
    <w:lvl w:ilvl="2">
      <w:start w:val="1"/>
      <w:numFmt w:val="bullet"/>
      <w:pStyle w:val="AufzhlungEbene3"/>
      <w:lvlText w:val="•"/>
      <w:lvlJc w:val="left"/>
      <w:pPr>
        <w:tabs>
          <w:tab w:val="num" w:pos="1020"/>
        </w:tabs>
        <w:ind w:left="1020" w:hanging="340"/>
      </w:pPr>
      <w:rPr>
        <w:rFonts w:ascii="Times New Roman" w:hAnsi="Times New Roman" w:cs="Times New Roman" w:hint="default"/>
        <w:color w:val="auto"/>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bullet"/>
      <w:lvlText w:val="•"/>
      <w:lvlJc w:val="left"/>
      <w:pPr>
        <w:tabs>
          <w:tab w:val="num" w:pos="2040"/>
        </w:tabs>
        <w:ind w:left="2040" w:hanging="340"/>
      </w:pPr>
      <w:rPr>
        <w:rFonts w:ascii="Times New Roman" w:hAnsi="Times New Roman" w:cs="Times New Roman" w:hint="default"/>
      </w:rPr>
    </w:lvl>
    <w:lvl w:ilvl="6">
      <w:start w:val="1"/>
      <w:numFmt w:val="bullet"/>
      <w:lvlText w:val="•"/>
      <w:lvlJc w:val="left"/>
      <w:pPr>
        <w:tabs>
          <w:tab w:val="num" w:pos="2380"/>
        </w:tabs>
        <w:ind w:left="2380" w:hanging="340"/>
      </w:pPr>
      <w:rPr>
        <w:rFonts w:ascii="Times New Roman" w:hAnsi="Times New Roman" w:cs="Times New Roman" w:hint="default"/>
      </w:rPr>
    </w:lvl>
    <w:lvl w:ilvl="7">
      <w:start w:val="1"/>
      <w:numFmt w:val="bullet"/>
      <w:lvlText w:val="•"/>
      <w:lvlJc w:val="left"/>
      <w:pPr>
        <w:tabs>
          <w:tab w:val="num" w:pos="2720"/>
        </w:tabs>
        <w:ind w:left="2720" w:hanging="340"/>
      </w:pPr>
      <w:rPr>
        <w:rFonts w:ascii="Times New Roman" w:hAnsi="Times New Roman" w:cs="Times New Roman" w:hint="default"/>
      </w:rPr>
    </w:lvl>
    <w:lvl w:ilvl="8">
      <w:start w:val="1"/>
      <w:numFmt w:val="bullet"/>
      <w:lvlText w:val="•"/>
      <w:lvlJc w:val="left"/>
      <w:pPr>
        <w:tabs>
          <w:tab w:val="num" w:pos="3060"/>
        </w:tabs>
        <w:ind w:left="3060" w:hanging="340"/>
      </w:pPr>
      <w:rPr>
        <w:rFonts w:ascii="Times New Roman" w:hAnsi="Times New Roman" w:cs="Times New Roman" w:hint="default"/>
      </w:rPr>
    </w:lvl>
  </w:abstractNum>
  <w:abstractNum w:abstractNumId="14" w15:restartNumberingAfterBreak="0">
    <w:nsid w:val="3B626CA8"/>
    <w:multiLevelType w:val="hybridMultilevel"/>
    <w:tmpl w:val="F17CD7BE"/>
    <w:lvl w:ilvl="0" w:tplc="4B5C6DC2">
      <w:start w:val="1"/>
      <w:numFmt w:val="upperRoman"/>
      <w:pStyle w:val="Verzeichnisberschrift"/>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A7021B9"/>
    <w:multiLevelType w:val="hybridMultilevel"/>
    <w:tmpl w:val="7914573E"/>
    <w:lvl w:ilvl="0" w:tplc="FFFFFFFF">
      <w:start w:val="1"/>
      <w:numFmt w:val="bullet"/>
      <w:lvlText w:val="•"/>
      <w:lvlJc w:val="left"/>
      <w:pPr>
        <w:ind w:left="720" w:hanging="360"/>
      </w:pPr>
      <w:rPr>
        <w:rFonts w:ascii="Calibri" w:hAnsi="Calibri" w:hint="default"/>
      </w:rPr>
    </w:lvl>
    <w:lvl w:ilvl="1" w:tplc="541AF3F2">
      <w:start w:val="1"/>
      <w:numFmt w:val="bullet"/>
      <w:pStyle w:val="AusfllhinweiseListeE2"/>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E4789C"/>
    <w:multiLevelType w:val="multilevel"/>
    <w:tmpl w:val="6D9C568E"/>
    <w:lvl w:ilvl="0">
      <w:start w:val="1"/>
      <w:numFmt w:val="decimal"/>
      <w:pStyle w:val="berschrift1"/>
      <w:lvlText w:val="%1"/>
      <w:lvlJc w:val="left"/>
      <w:pPr>
        <w:tabs>
          <w:tab w:val="num" w:pos="737"/>
        </w:tabs>
        <w:ind w:left="737" w:hanging="737"/>
      </w:pPr>
      <w:rPr>
        <w:rFonts w:hint="default"/>
      </w:rPr>
    </w:lvl>
    <w:lvl w:ilvl="1">
      <w:start w:val="1"/>
      <w:numFmt w:val="decimal"/>
      <w:pStyle w:val="berschrift2"/>
      <w:lvlText w:val="%1.%2"/>
      <w:lvlJc w:val="left"/>
      <w:pPr>
        <w:tabs>
          <w:tab w:val="num" w:pos="737"/>
        </w:tabs>
        <w:ind w:left="737" w:hanging="737"/>
      </w:pPr>
      <w:rPr>
        <w:rFonts w:hint="default"/>
      </w:rPr>
    </w:lvl>
    <w:lvl w:ilvl="2">
      <w:start w:val="1"/>
      <w:numFmt w:val="decimal"/>
      <w:pStyle w:val="berschrift3"/>
      <w:lvlText w:val="%1.%2.%3"/>
      <w:lvlJc w:val="left"/>
      <w:pPr>
        <w:tabs>
          <w:tab w:val="num" w:pos="737"/>
        </w:tabs>
        <w:ind w:left="737" w:hanging="737"/>
      </w:pPr>
      <w:rPr>
        <w:rFonts w:hint="default"/>
      </w:rPr>
    </w:lvl>
    <w:lvl w:ilvl="3">
      <w:start w:val="1"/>
      <w:numFmt w:val="decimal"/>
      <w:pStyle w:val="berschrift4"/>
      <w:lvlText w:val="%1.%2.%3.%4"/>
      <w:lvlJc w:val="left"/>
      <w:pPr>
        <w:tabs>
          <w:tab w:val="num" w:pos="737"/>
        </w:tabs>
        <w:ind w:left="737" w:hanging="737"/>
      </w:pPr>
      <w:rPr>
        <w:rFonts w:hint="default"/>
      </w:rPr>
    </w:lvl>
    <w:lvl w:ilvl="4">
      <w:start w:val="1"/>
      <w:numFmt w:val="decimal"/>
      <w:pStyle w:val="berschrift5"/>
      <w:lvlText w:val="%1.%2.%3.%4.%5"/>
      <w:lvlJc w:val="left"/>
      <w:pPr>
        <w:tabs>
          <w:tab w:val="num" w:pos="737"/>
        </w:tabs>
        <w:ind w:left="737" w:hanging="737"/>
      </w:pPr>
      <w:rPr>
        <w:rFonts w:hint="default"/>
      </w:rPr>
    </w:lvl>
    <w:lvl w:ilvl="5">
      <w:start w:val="1"/>
      <w:numFmt w:val="decimal"/>
      <w:pStyle w:val="berschrift6"/>
      <w:lvlText w:val="%1.%2.%3.%4.%5.%6"/>
      <w:lvlJc w:val="left"/>
      <w:pPr>
        <w:tabs>
          <w:tab w:val="num" w:pos="737"/>
        </w:tabs>
        <w:ind w:left="737" w:hanging="737"/>
      </w:pPr>
      <w:rPr>
        <w:rFonts w:hint="default"/>
      </w:rPr>
    </w:lvl>
    <w:lvl w:ilvl="6">
      <w:start w:val="1"/>
      <w:numFmt w:val="decimal"/>
      <w:pStyle w:val="berschrift7"/>
      <w:lvlText w:val="%1.%2.%3.%4.%5.%6.%7"/>
      <w:lvlJc w:val="left"/>
      <w:pPr>
        <w:tabs>
          <w:tab w:val="num" w:pos="737"/>
        </w:tabs>
        <w:ind w:left="737" w:hanging="737"/>
      </w:pPr>
      <w:rPr>
        <w:rFonts w:hint="default"/>
      </w:rPr>
    </w:lvl>
    <w:lvl w:ilvl="7">
      <w:start w:val="1"/>
      <w:numFmt w:val="decimal"/>
      <w:pStyle w:val="berschrift8"/>
      <w:lvlText w:val="%1.%2.%3.%4.%5.%6.%7.%8"/>
      <w:lvlJc w:val="left"/>
      <w:pPr>
        <w:tabs>
          <w:tab w:val="num" w:pos="737"/>
        </w:tabs>
        <w:ind w:left="737" w:hanging="737"/>
      </w:pPr>
      <w:rPr>
        <w:rFonts w:hint="default"/>
      </w:rPr>
    </w:lvl>
    <w:lvl w:ilvl="8">
      <w:start w:val="1"/>
      <w:numFmt w:val="decimal"/>
      <w:pStyle w:val="berschrift9"/>
      <w:lvlText w:val="%1.%2.%3.%4.%5.%6.%7.%8.%9"/>
      <w:lvlJc w:val="left"/>
      <w:pPr>
        <w:tabs>
          <w:tab w:val="num" w:pos="737"/>
        </w:tabs>
        <w:ind w:left="737" w:hanging="737"/>
      </w:pPr>
      <w:rPr>
        <w:rFonts w:hint="default"/>
      </w:rPr>
    </w:lvl>
  </w:abstractNum>
  <w:num w:numId="1" w16cid:durableId="1091195313">
    <w:abstractNumId w:val="13"/>
  </w:num>
  <w:num w:numId="2" w16cid:durableId="2121874619">
    <w:abstractNumId w:val="13"/>
  </w:num>
  <w:num w:numId="3" w16cid:durableId="326713039">
    <w:abstractNumId w:val="13"/>
  </w:num>
  <w:num w:numId="4" w16cid:durableId="2053991253">
    <w:abstractNumId w:val="11"/>
  </w:num>
  <w:num w:numId="5" w16cid:durableId="1938369906">
    <w:abstractNumId w:val="15"/>
  </w:num>
  <w:num w:numId="6" w16cid:durableId="634481328">
    <w:abstractNumId w:val="16"/>
  </w:num>
  <w:num w:numId="7" w16cid:durableId="1124735701">
    <w:abstractNumId w:val="16"/>
  </w:num>
  <w:num w:numId="8" w16cid:durableId="1488932438">
    <w:abstractNumId w:val="16"/>
  </w:num>
  <w:num w:numId="9" w16cid:durableId="1039814105">
    <w:abstractNumId w:val="16"/>
  </w:num>
  <w:num w:numId="10" w16cid:durableId="1352730647">
    <w:abstractNumId w:val="16"/>
  </w:num>
  <w:num w:numId="11" w16cid:durableId="1140539562">
    <w:abstractNumId w:val="16"/>
  </w:num>
  <w:num w:numId="12" w16cid:durableId="1050228608">
    <w:abstractNumId w:val="16"/>
  </w:num>
  <w:num w:numId="13" w16cid:durableId="1904758803">
    <w:abstractNumId w:val="16"/>
  </w:num>
  <w:num w:numId="14" w16cid:durableId="1202980594">
    <w:abstractNumId w:val="16"/>
  </w:num>
  <w:num w:numId="15" w16cid:durableId="550118201">
    <w:abstractNumId w:val="9"/>
  </w:num>
  <w:num w:numId="16" w16cid:durableId="2101294226">
    <w:abstractNumId w:val="9"/>
  </w:num>
  <w:num w:numId="17" w16cid:durableId="1486051756">
    <w:abstractNumId w:val="7"/>
  </w:num>
  <w:num w:numId="18" w16cid:durableId="336733387">
    <w:abstractNumId w:val="7"/>
  </w:num>
  <w:num w:numId="19" w16cid:durableId="1795516227">
    <w:abstractNumId w:val="6"/>
  </w:num>
  <w:num w:numId="20" w16cid:durableId="791705240">
    <w:abstractNumId w:val="6"/>
  </w:num>
  <w:num w:numId="21" w16cid:durableId="242031162">
    <w:abstractNumId w:val="5"/>
  </w:num>
  <w:num w:numId="22" w16cid:durableId="395859767">
    <w:abstractNumId w:val="5"/>
  </w:num>
  <w:num w:numId="23" w16cid:durableId="595945190">
    <w:abstractNumId w:val="4"/>
  </w:num>
  <w:num w:numId="24" w16cid:durableId="1855461732">
    <w:abstractNumId w:val="4"/>
  </w:num>
  <w:num w:numId="25" w16cid:durableId="2128503222">
    <w:abstractNumId w:val="8"/>
  </w:num>
  <w:num w:numId="26" w16cid:durableId="1203204884">
    <w:abstractNumId w:val="8"/>
  </w:num>
  <w:num w:numId="27" w16cid:durableId="114717045">
    <w:abstractNumId w:val="3"/>
  </w:num>
  <w:num w:numId="28" w16cid:durableId="427385116">
    <w:abstractNumId w:val="3"/>
  </w:num>
  <w:num w:numId="29" w16cid:durableId="700133789">
    <w:abstractNumId w:val="2"/>
  </w:num>
  <w:num w:numId="30" w16cid:durableId="1981418963">
    <w:abstractNumId w:val="2"/>
  </w:num>
  <w:num w:numId="31" w16cid:durableId="539125775">
    <w:abstractNumId w:val="1"/>
  </w:num>
  <w:num w:numId="32" w16cid:durableId="215287194">
    <w:abstractNumId w:val="1"/>
  </w:num>
  <w:num w:numId="33" w16cid:durableId="1192918152">
    <w:abstractNumId w:val="0"/>
  </w:num>
  <w:num w:numId="34" w16cid:durableId="2052990999">
    <w:abstractNumId w:val="0"/>
  </w:num>
  <w:num w:numId="35" w16cid:durableId="1650359139">
    <w:abstractNumId w:val="10"/>
  </w:num>
  <w:num w:numId="36" w16cid:durableId="1741051404">
    <w:abstractNumId w:val="12"/>
  </w:num>
  <w:num w:numId="37" w16cid:durableId="3490626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FF"/>
    <w:rsid w:val="000E7711"/>
    <w:rsid w:val="000E7FF7"/>
    <w:rsid w:val="001776EE"/>
    <w:rsid w:val="002639C3"/>
    <w:rsid w:val="00427336"/>
    <w:rsid w:val="0058628D"/>
    <w:rsid w:val="005C142F"/>
    <w:rsid w:val="005C21CA"/>
    <w:rsid w:val="005F62F4"/>
    <w:rsid w:val="00636630"/>
    <w:rsid w:val="00742BC5"/>
    <w:rsid w:val="00884631"/>
    <w:rsid w:val="008A2AF3"/>
    <w:rsid w:val="008D1C15"/>
    <w:rsid w:val="00906CFF"/>
    <w:rsid w:val="00A742F6"/>
    <w:rsid w:val="00AA4F66"/>
    <w:rsid w:val="00AC19A4"/>
    <w:rsid w:val="00AE1B62"/>
    <w:rsid w:val="00C53097"/>
    <w:rsid w:val="00C62E19"/>
    <w:rsid w:val="00DB67CD"/>
    <w:rsid w:val="00E96465"/>
    <w:rsid w:val="00FD39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5F8D7"/>
  <w15:chartTrackingRefBased/>
  <w15:docId w15:val="{C8E3534C-65CE-4700-A61D-128CCE76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22" w:unhideWhenUsed="1"/>
    <w:lsdException w:name="List Continue 2" w:semiHidden="1" w:uiPriority="22" w:unhideWhenUsed="1"/>
    <w:lsdException w:name="List Continue 3" w:semiHidden="1" w:uiPriority="22"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76EE"/>
    <w:pPr>
      <w:spacing w:after="0" w:line="300" w:lineRule="atLeast"/>
    </w:pPr>
    <w:rPr>
      <w:rFonts w:cstheme="minorHAnsi"/>
      <w:kern w:val="0"/>
      <w14:ligatures w14:val="none"/>
    </w:rPr>
  </w:style>
  <w:style w:type="paragraph" w:styleId="berschrift1">
    <w:name w:val="heading 1"/>
    <w:basedOn w:val="Standard"/>
    <w:next w:val="StandardText"/>
    <w:link w:val="berschrift1Zchn"/>
    <w:uiPriority w:val="9"/>
    <w:qFormat/>
    <w:rsid w:val="001776EE"/>
    <w:pPr>
      <w:keepNext/>
      <w:numPr>
        <w:numId w:val="14"/>
      </w:numPr>
      <w:tabs>
        <w:tab w:val="left" w:pos="794"/>
      </w:tabs>
      <w:suppressAutoHyphens/>
      <w:spacing w:before="480" w:after="240"/>
      <w:outlineLvl w:val="0"/>
    </w:pPr>
    <w:rPr>
      <w:rFonts w:asciiTheme="majorHAnsi" w:eastAsiaTheme="majorEastAsia" w:hAnsiTheme="majorHAnsi" w:cstheme="majorBidi"/>
      <w:b/>
      <w:bCs/>
      <w:szCs w:val="28"/>
    </w:rPr>
  </w:style>
  <w:style w:type="paragraph" w:styleId="berschrift2">
    <w:name w:val="heading 2"/>
    <w:basedOn w:val="Standard"/>
    <w:next w:val="StandardText"/>
    <w:link w:val="berschrift2Zchn"/>
    <w:uiPriority w:val="9"/>
    <w:unhideWhenUsed/>
    <w:qFormat/>
    <w:rsid w:val="001776EE"/>
    <w:pPr>
      <w:keepNext/>
      <w:numPr>
        <w:ilvl w:val="1"/>
        <w:numId w:val="14"/>
      </w:numPr>
      <w:spacing w:before="360" w:after="360"/>
      <w:outlineLvl w:val="1"/>
    </w:pPr>
    <w:rPr>
      <w:rFonts w:asciiTheme="majorHAnsi" w:eastAsiaTheme="majorEastAsia" w:hAnsiTheme="majorHAnsi" w:cstheme="majorBidi"/>
      <w:b/>
      <w:bCs/>
      <w:szCs w:val="26"/>
    </w:rPr>
  </w:style>
  <w:style w:type="paragraph" w:styleId="berschrift3">
    <w:name w:val="heading 3"/>
    <w:basedOn w:val="berschrift1"/>
    <w:next w:val="StandardText"/>
    <w:link w:val="berschrift3Zchn"/>
    <w:uiPriority w:val="1"/>
    <w:unhideWhenUsed/>
    <w:qFormat/>
    <w:rsid w:val="001776EE"/>
    <w:pPr>
      <w:numPr>
        <w:ilvl w:val="2"/>
      </w:numPr>
      <w:spacing w:before="240" w:after="200"/>
      <w:outlineLvl w:val="2"/>
    </w:pPr>
    <w:rPr>
      <w:bCs w:val="0"/>
    </w:rPr>
  </w:style>
  <w:style w:type="paragraph" w:styleId="berschrift4">
    <w:name w:val="heading 4"/>
    <w:basedOn w:val="Standard"/>
    <w:next w:val="StandardText"/>
    <w:link w:val="berschrift4Zchn"/>
    <w:uiPriority w:val="1"/>
    <w:unhideWhenUsed/>
    <w:qFormat/>
    <w:rsid w:val="001776EE"/>
    <w:pPr>
      <w:keepNext/>
      <w:numPr>
        <w:ilvl w:val="3"/>
        <w:numId w:val="14"/>
      </w:numPr>
      <w:spacing w:before="200"/>
      <w:outlineLvl w:val="3"/>
    </w:pPr>
    <w:rPr>
      <w:rFonts w:asciiTheme="majorHAnsi" w:eastAsiaTheme="majorEastAsia" w:hAnsiTheme="majorHAnsi" w:cstheme="majorBidi"/>
      <w:b/>
      <w:bCs/>
      <w:iCs/>
    </w:rPr>
  </w:style>
  <w:style w:type="paragraph" w:styleId="berschrift5">
    <w:name w:val="heading 5"/>
    <w:basedOn w:val="Standard"/>
    <w:next w:val="StandardText"/>
    <w:link w:val="berschrift5Zchn"/>
    <w:uiPriority w:val="1"/>
    <w:unhideWhenUsed/>
    <w:qFormat/>
    <w:rsid w:val="001776EE"/>
    <w:pPr>
      <w:keepNext/>
      <w:keepLines/>
      <w:numPr>
        <w:ilvl w:val="4"/>
        <w:numId w:val="14"/>
      </w:numPr>
      <w:spacing w:before="200"/>
      <w:outlineLvl w:val="4"/>
    </w:pPr>
    <w:rPr>
      <w:rFonts w:asciiTheme="majorHAnsi" w:eastAsiaTheme="majorEastAsia" w:hAnsiTheme="majorHAnsi" w:cstheme="majorBidi"/>
      <w:b/>
    </w:rPr>
  </w:style>
  <w:style w:type="paragraph" w:styleId="berschrift6">
    <w:name w:val="heading 6"/>
    <w:basedOn w:val="Standard"/>
    <w:next w:val="StandardText"/>
    <w:link w:val="berschrift6Zchn"/>
    <w:uiPriority w:val="1"/>
    <w:unhideWhenUsed/>
    <w:qFormat/>
    <w:rsid w:val="001776EE"/>
    <w:pPr>
      <w:keepNext/>
      <w:keepLines/>
      <w:numPr>
        <w:ilvl w:val="5"/>
        <w:numId w:val="14"/>
      </w:numPr>
      <w:spacing w:before="200"/>
      <w:outlineLvl w:val="5"/>
    </w:pPr>
    <w:rPr>
      <w:rFonts w:asciiTheme="majorHAnsi" w:eastAsiaTheme="majorEastAsia" w:hAnsiTheme="majorHAnsi" w:cstheme="majorBidi"/>
      <w:b/>
      <w:iCs/>
    </w:rPr>
  </w:style>
  <w:style w:type="paragraph" w:styleId="berschrift7">
    <w:name w:val="heading 7"/>
    <w:basedOn w:val="Standard"/>
    <w:next w:val="StandardText"/>
    <w:link w:val="berschrift7Zchn"/>
    <w:uiPriority w:val="9"/>
    <w:qFormat/>
    <w:rsid w:val="001776EE"/>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Text"/>
    <w:link w:val="berschrift8Zchn"/>
    <w:uiPriority w:val="9"/>
    <w:qFormat/>
    <w:rsid w:val="001776EE"/>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Text"/>
    <w:link w:val="berschrift9Zchn"/>
    <w:uiPriority w:val="9"/>
    <w:qFormat/>
    <w:rsid w:val="001776EE"/>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lertTok">
    <w:name w:val="AlertTok"/>
    <w:rsid w:val="001776EE"/>
    <w:rPr>
      <w:color w:val="EF2929"/>
      <w:shd w:val="clear" w:color="auto" w:fill="F8F8F8"/>
    </w:rPr>
  </w:style>
  <w:style w:type="character" w:customStyle="1" w:styleId="AnnotationTok">
    <w:name w:val="AnnotationTok"/>
    <w:rsid w:val="001776EE"/>
    <w:rPr>
      <w:b/>
      <w:i/>
      <w:color w:val="8F5902"/>
      <w:shd w:val="clear" w:color="auto" w:fill="F8F8F8"/>
    </w:rPr>
  </w:style>
  <w:style w:type="character" w:customStyle="1" w:styleId="AttributeTok">
    <w:name w:val="AttributeTok"/>
    <w:rsid w:val="001776EE"/>
    <w:rPr>
      <w:color w:val="204A87"/>
      <w:shd w:val="clear" w:color="auto" w:fill="F8F8F8"/>
    </w:rPr>
  </w:style>
  <w:style w:type="paragraph" w:styleId="Listenabsatz">
    <w:name w:val="List Paragraph"/>
    <w:basedOn w:val="Standard"/>
    <w:uiPriority w:val="34"/>
    <w:qFormat/>
    <w:rsid w:val="001776EE"/>
    <w:pPr>
      <w:ind w:left="720"/>
      <w:contextualSpacing/>
    </w:pPr>
  </w:style>
  <w:style w:type="paragraph" w:customStyle="1" w:styleId="AufzhlungEbene1">
    <w:name w:val="Aufzählung Ebene 1"/>
    <w:basedOn w:val="Listenabsatz"/>
    <w:uiPriority w:val="10"/>
    <w:qFormat/>
    <w:rsid w:val="001776EE"/>
    <w:pPr>
      <w:numPr>
        <w:numId w:val="3"/>
      </w:numPr>
      <w:spacing w:line="240" w:lineRule="exact"/>
      <w:contextualSpacing w:val="0"/>
    </w:pPr>
  </w:style>
  <w:style w:type="paragraph" w:customStyle="1" w:styleId="StandardText">
    <w:name w:val="Standard Text"/>
    <w:basedOn w:val="Standard"/>
    <w:uiPriority w:val="2"/>
    <w:qFormat/>
    <w:rsid w:val="001776EE"/>
    <w:pPr>
      <w:spacing w:after="140"/>
      <w:jc w:val="both"/>
    </w:pPr>
  </w:style>
  <w:style w:type="paragraph" w:customStyle="1" w:styleId="AufzhlungEbene2">
    <w:name w:val="Aufzählung Ebene 2"/>
    <w:basedOn w:val="StandardText"/>
    <w:uiPriority w:val="10"/>
    <w:qFormat/>
    <w:rsid w:val="001776EE"/>
    <w:pPr>
      <w:numPr>
        <w:ilvl w:val="1"/>
        <w:numId w:val="3"/>
      </w:numPr>
      <w:spacing w:after="0"/>
    </w:pPr>
  </w:style>
  <w:style w:type="paragraph" w:customStyle="1" w:styleId="AufzhlungEbene3">
    <w:name w:val="Aufzählung Ebene 3"/>
    <w:basedOn w:val="StandardText"/>
    <w:uiPriority w:val="10"/>
    <w:qFormat/>
    <w:rsid w:val="001776EE"/>
    <w:pPr>
      <w:numPr>
        <w:ilvl w:val="2"/>
        <w:numId w:val="3"/>
      </w:numPr>
      <w:spacing w:after="0"/>
    </w:pPr>
  </w:style>
  <w:style w:type="paragraph" w:customStyle="1" w:styleId="Ausfllhinweise">
    <w:name w:val="Ausfüllhinweise"/>
    <w:basedOn w:val="Standard"/>
    <w:link w:val="AusfllhinweiseZchn"/>
    <w:uiPriority w:val="99"/>
    <w:qFormat/>
    <w:rsid w:val="001776EE"/>
    <w:pPr>
      <w:spacing w:after="140" w:line="300" w:lineRule="exact"/>
    </w:pPr>
    <w:rPr>
      <w:rFonts w:cstheme="minorBidi"/>
      <w:i/>
      <w:vanish/>
      <w:color w:val="4EA72E" w:themeColor="accent6"/>
      <w:szCs w:val="22"/>
    </w:rPr>
  </w:style>
  <w:style w:type="character" w:customStyle="1" w:styleId="AusfllhinweiseZchn">
    <w:name w:val="Ausfüllhinweise Zchn"/>
    <w:basedOn w:val="Absatz-Standardschriftart"/>
    <w:link w:val="Ausfllhinweise"/>
    <w:uiPriority w:val="99"/>
    <w:rsid w:val="001776EE"/>
    <w:rPr>
      <w:i/>
      <w:vanish/>
      <w:color w:val="4EA72E" w:themeColor="accent6"/>
      <w:kern w:val="0"/>
      <w:szCs w:val="22"/>
      <w:lang w:val="de-DE"/>
      <w14:ligatures w14:val="none"/>
    </w:rPr>
  </w:style>
  <w:style w:type="paragraph" w:customStyle="1" w:styleId="AusfllhinweiseListe">
    <w:name w:val="Ausfüllhinweise Liste"/>
    <w:basedOn w:val="Ausfllhinweise"/>
    <w:uiPriority w:val="99"/>
    <w:qFormat/>
    <w:rsid w:val="001776EE"/>
    <w:pPr>
      <w:numPr>
        <w:numId w:val="4"/>
      </w:numPr>
      <w:contextualSpacing/>
    </w:pPr>
  </w:style>
  <w:style w:type="paragraph" w:customStyle="1" w:styleId="AusfllhinweiseListeE2">
    <w:name w:val="Ausfüllhinweise Liste E2"/>
    <w:basedOn w:val="AusfllhinweiseListe"/>
    <w:semiHidden/>
    <w:qFormat/>
    <w:rsid w:val="001776EE"/>
    <w:pPr>
      <w:numPr>
        <w:ilvl w:val="1"/>
        <w:numId w:val="5"/>
      </w:numPr>
    </w:pPr>
    <w:rPr>
      <w:rFonts w:ascii="Calibri" w:hAnsi="Calibri" w:cs="Calibri"/>
    </w:rPr>
  </w:style>
  <w:style w:type="paragraph" w:customStyle="1" w:styleId="AusfllhinweiseTitel">
    <w:name w:val="Ausfüllhinweise Titel"/>
    <w:basedOn w:val="Ausfllhinweise"/>
    <w:next w:val="Ausfllhinweise"/>
    <w:uiPriority w:val="99"/>
    <w:qFormat/>
    <w:rsid w:val="001776EE"/>
    <w:pPr>
      <w:keepNext/>
      <w:spacing w:before="140" w:line="300" w:lineRule="atLeast"/>
    </w:pPr>
    <w:rPr>
      <w:b/>
    </w:rPr>
  </w:style>
  <w:style w:type="paragraph" w:styleId="Sprechblasentext">
    <w:name w:val="Balloon Text"/>
    <w:basedOn w:val="Standard"/>
    <w:link w:val="SprechblasentextZchn"/>
    <w:uiPriority w:val="99"/>
    <w:semiHidden/>
    <w:unhideWhenUsed/>
    <w:rsid w:val="001776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76EE"/>
    <w:rPr>
      <w:rFonts w:ascii="Tahoma" w:hAnsi="Tahoma" w:cs="Tahoma"/>
      <w:kern w:val="0"/>
      <w:sz w:val="16"/>
      <w:szCs w:val="16"/>
      <w:lang w:val="de-DE"/>
      <w14:ligatures w14:val="none"/>
    </w:rPr>
  </w:style>
  <w:style w:type="character" w:customStyle="1" w:styleId="BaseNTok">
    <w:name w:val="BaseNTok"/>
    <w:rsid w:val="001776EE"/>
    <w:rPr>
      <w:color w:val="0000CF"/>
      <w:shd w:val="clear" w:color="auto" w:fill="F8F8F8"/>
    </w:rPr>
  </w:style>
  <w:style w:type="paragraph" w:styleId="Literaturverzeichnis">
    <w:name w:val="Bibliography"/>
    <w:basedOn w:val="Standard"/>
    <w:next w:val="Standard"/>
    <w:uiPriority w:val="37"/>
    <w:semiHidden/>
    <w:unhideWhenUsed/>
    <w:rsid w:val="001776EE"/>
  </w:style>
  <w:style w:type="paragraph" w:styleId="Blocktext">
    <w:name w:val="Block Text"/>
    <w:basedOn w:val="Standard"/>
    <w:uiPriority w:val="99"/>
    <w:semiHidden/>
    <w:unhideWhenUsed/>
    <w:rsid w:val="001776EE"/>
    <w:pPr>
      <w:pBdr>
        <w:top w:val="single" w:sz="2" w:space="10" w:color="156082" w:themeColor="accent1" w:frame="1"/>
        <w:left w:val="single" w:sz="2" w:space="10" w:color="156082" w:themeColor="accent1" w:frame="1"/>
        <w:bottom w:val="single" w:sz="2" w:space="10" w:color="156082" w:themeColor="accent1" w:frame="1"/>
        <w:right w:val="single" w:sz="2" w:space="10" w:color="156082" w:themeColor="accent1" w:frame="1"/>
      </w:pBdr>
      <w:ind w:left="1152" w:right="1152"/>
    </w:pPr>
    <w:rPr>
      <w:rFonts w:eastAsiaTheme="minorEastAsia"/>
      <w:i/>
      <w:iCs/>
      <w:color w:val="156082" w:themeColor="accent1"/>
    </w:rPr>
  </w:style>
  <w:style w:type="paragraph" w:styleId="Textkrper">
    <w:name w:val="Body Text"/>
    <w:basedOn w:val="Standard"/>
    <w:link w:val="TextkrperZchn"/>
    <w:uiPriority w:val="99"/>
    <w:semiHidden/>
    <w:unhideWhenUsed/>
    <w:rsid w:val="001776EE"/>
    <w:pPr>
      <w:spacing w:after="120"/>
    </w:pPr>
  </w:style>
  <w:style w:type="character" w:customStyle="1" w:styleId="TextkrperZchn">
    <w:name w:val="Textkörper Zchn"/>
    <w:basedOn w:val="Absatz-Standardschriftart"/>
    <w:link w:val="Textkrper"/>
    <w:uiPriority w:val="99"/>
    <w:semiHidden/>
    <w:rsid w:val="001776EE"/>
    <w:rPr>
      <w:rFonts w:cstheme="minorHAnsi"/>
      <w:kern w:val="0"/>
      <w:lang w:val="de-DE"/>
      <w14:ligatures w14:val="none"/>
    </w:rPr>
  </w:style>
  <w:style w:type="paragraph" w:styleId="Textkrper2">
    <w:name w:val="Body Text 2"/>
    <w:basedOn w:val="Standard"/>
    <w:link w:val="Textkrper2Zchn"/>
    <w:uiPriority w:val="99"/>
    <w:semiHidden/>
    <w:unhideWhenUsed/>
    <w:rsid w:val="001776EE"/>
    <w:pPr>
      <w:spacing w:after="120" w:line="480" w:lineRule="auto"/>
    </w:pPr>
  </w:style>
  <w:style w:type="character" w:customStyle="1" w:styleId="Textkrper2Zchn">
    <w:name w:val="Textkörper 2 Zchn"/>
    <w:basedOn w:val="Absatz-Standardschriftart"/>
    <w:link w:val="Textkrper2"/>
    <w:uiPriority w:val="99"/>
    <w:semiHidden/>
    <w:rsid w:val="001776EE"/>
    <w:rPr>
      <w:rFonts w:cstheme="minorHAnsi"/>
      <w:kern w:val="0"/>
      <w:lang w:val="de-DE"/>
      <w14:ligatures w14:val="none"/>
    </w:rPr>
  </w:style>
  <w:style w:type="paragraph" w:styleId="Textkrper3">
    <w:name w:val="Body Text 3"/>
    <w:basedOn w:val="Standard"/>
    <w:link w:val="Textkrper3Zchn"/>
    <w:uiPriority w:val="99"/>
    <w:semiHidden/>
    <w:unhideWhenUsed/>
    <w:rsid w:val="001776EE"/>
    <w:pPr>
      <w:spacing w:after="120"/>
    </w:pPr>
    <w:rPr>
      <w:sz w:val="16"/>
      <w:szCs w:val="16"/>
    </w:rPr>
  </w:style>
  <w:style w:type="character" w:customStyle="1" w:styleId="Textkrper3Zchn">
    <w:name w:val="Textkörper 3 Zchn"/>
    <w:basedOn w:val="Absatz-Standardschriftart"/>
    <w:link w:val="Textkrper3"/>
    <w:uiPriority w:val="99"/>
    <w:semiHidden/>
    <w:rsid w:val="001776EE"/>
    <w:rPr>
      <w:rFonts w:cstheme="minorHAnsi"/>
      <w:kern w:val="0"/>
      <w:sz w:val="16"/>
      <w:szCs w:val="16"/>
      <w:lang w:val="de-DE"/>
      <w14:ligatures w14:val="none"/>
    </w:rPr>
  </w:style>
  <w:style w:type="paragraph" w:styleId="Textkrper-Erstzeileneinzug">
    <w:name w:val="Body Text First Indent"/>
    <w:basedOn w:val="Textkrper"/>
    <w:link w:val="Textkrper-ErstzeileneinzugZchn"/>
    <w:uiPriority w:val="99"/>
    <w:semiHidden/>
    <w:unhideWhenUsed/>
    <w:rsid w:val="001776EE"/>
    <w:pPr>
      <w:spacing w:after="0"/>
      <w:ind w:firstLine="360"/>
    </w:pPr>
  </w:style>
  <w:style w:type="character" w:customStyle="1" w:styleId="Textkrper-ErstzeileneinzugZchn">
    <w:name w:val="Textkörper-Erstzeileneinzug Zchn"/>
    <w:basedOn w:val="TextkrperZchn"/>
    <w:link w:val="Textkrper-Erstzeileneinzug"/>
    <w:uiPriority w:val="99"/>
    <w:semiHidden/>
    <w:rsid w:val="001776EE"/>
    <w:rPr>
      <w:rFonts w:cstheme="minorHAnsi"/>
      <w:kern w:val="0"/>
      <w:lang w:val="de-DE"/>
      <w14:ligatures w14:val="none"/>
    </w:rPr>
  </w:style>
  <w:style w:type="paragraph" w:styleId="Textkrper-Zeileneinzug">
    <w:name w:val="Body Text Indent"/>
    <w:basedOn w:val="Standard"/>
    <w:link w:val="Textkrper-ZeileneinzugZchn"/>
    <w:uiPriority w:val="99"/>
    <w:semiHidden/>
    <w:unhideWhenUsed/>
    <w:rsid w:val="001776EE"/>
    <w:pPr>
      <w:spacing w:after="120"/>
      <w:ind w:left="283"/>
    </w:pPr>
  </w:style>
  <w:style w:type="character" w:customStyle="1" w:styleId="Textkrper-ZeileneinzugZchn">
    <w:name w:val="Textkörper-Zeileneinzug Zchn"/>
    <w:basedOn w:val="Absatz-Standardschriftart"/>
    <w:link w:val="Textkrper-Zeileneinzug"/>
    <w:uiPriority w:val="99"/>
    <w:semiHidden/>
    <w:rsid w:val="001776EE"/>
    <w:rPr>
      <w:rFonts w:cstheme="minorHAnsi"/>
      <w:kern w:val="0"/>
      <w:lang w:val="de-DE"/>
      <w14:ligatures w14:val="none"/>
    </w:rPr>
  </w:style>
  <w:style w:type="paragraph" w:styleId="Textkrper-Erstzeileneinzug2">
    <w:name w:val="Body Text First Indent 2"/>
    <w:basedOn w:val="Textkrper-Zeileneinzug"/>
    <w:link w:val="Textkrper-Erstzeileneinzug2Zchn"/>
    <w:uiPriority w:val="99"/>
    <w:semiHidden/>
    <w:unhideWhenUsed/>
    <w:rsid w:val="001776EE"/>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1776EE"/>
    <w:rPr>
      <w:rFonts w:cstheme="minorHAnsi"/>
      <w:kern w:val="0"/>
      <w:lang w:val="de-DE"/>
      <w14:ligatures w14:val="none"/>
    </w:rPr>
  </w:style>
  <w:style w:type="paragraph" w:styleId="Textkrper-Einzug2">
    <w:name w:val="Body Text Indent 2"/>
    <w:basedOn w:val="Standard"/>
    <w:link w:val="Textkrper-Einzug2Zchn"/>
    <w:uiPriority w:val="99"/>
    <w:semiHidden/>
    <w:unhideWhenUsed/>
    <w:rsid w:val="001776E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1776EE"/>
    <w:rPr>
      <w:rFonts w:cstheme="minorHAnsi"/>
      <w:kern w:val="0"/>
      <w:lang w:val="de-DE"/>
      <w14:ligatures w14:val="none"/>
    </w:rPr>
  </w:style>
  <w:style w:type="paragraph" w:styleId="Textkrper-Einzug3">
    <w:name w:val="Body Text Indent 3"/>
    <w:basedOn w:val="Standard"/>
    <w:link w:val="Textkrper-Einzug3Zchn"/>
    <w:uiPriority w:val="99"/>
    <w:semiHidden/>
    <w:unhideWhenUsed/>
    <w:rsid w:val="001776E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1776EE"/>
    <w:rPr>
      <w:rFonts w:cstheme="minorHAnsi"/>
      <w:kern w:val="0"/>
      <w:sz w:val="16"/>
      <w:szCs w:val="16"/>
      <w:lang w:val="de-DE"/>
      <w14:ligatures w14:val="none"/>
    </w:rPr>
  </w:style>
  <w:style w:type="character" w:styleId="Buchtitel">
    <w:name w:val="Book Title"/>
    <w:basedOn w:val="Absatz-Standardschriftart"/>
    <w:uiPriority w:val="33"/>
    <w:rsid w:val="001776EE"/>
    <w:rPr>
      <w:b/>
      <w:bCs/>
      <w:i/>
      <w:iCs/>
      <w:spacing w:val="5"/>
    </w:rPr>
  </w:style>
  <w:style w:type="character" w:customStyle="1" w:styleId="BuiltInTok">
    <w:name w:val="BuiltInTok"/>
    <w:rsid w:val="001776EE"/>
    <w:rPr>
      <w:shd w:val="clear" w:color="auto" w:fill="F8F8F8"/>
    </w:rPr>
  </w:style>
  <w:style w:type="paragraph" w:styleId="Beschriftung">
    <w:name w:val="caption"/>
    <w:basedOn w:val="Standard"/>
    <w:next w:val="Standard"/>
    <w:uiPriority w:val="35"/>
    <w:unhideWhenUsed/>
    <w:qFormat/>
    <w:rsid w:val="001776EE"/>
    <w:pPr>
      <w:spacing w:after="200"/>
    </w:pPr>
    <w:rPr>
      <w:i/>
      <w:iCs/>
      <w:color w:val="0E2841" w:themeColor="text2"/>
      <w:sz w:val="20"/>
      <w:szCs w:val="18"/>
    </w:rPr>
  </w:style>
  <w:style w:type="character" w:customStyle="1" w:styleId="CharTok">
    <w:name w:val="CharTok"/>
    <w:rsid w:val="001776EE"/>
    <w:rPr>
      <w:color w:val="4E9A06"/>
      <w:shd w:val="clear" w:color="auto" w:fill="F8F8F8"/>
    </w:rPr>
  </w:style>
  <w:style w:type="paragraph" w:styleId="Gruformel">
    <w:name w:val="Closing"/>
    <w:basedOn w:val="Standard"/>
    <w:link w:val="GruformelZchn"/>
    <w:uiPriority w:val="99"/>
    <w:semiHidden/>
    <w:unhideWhenUsed/>
    <w:rsid w:val="001776EE"/>
    <w:pPr>
      <w:ind w:left="4252"/>
    </w:pPr>
  </w:style>
  <w:style w:type="character" w:customStyle="1" w:styleId="GruformelZchn">
    <w:name w:val="Grußformel Zchn"/>
    <w:basedOn w:val="Absatz-Standardschriftart"/>
    <w:link w:val="Gruformel"/>
    <w:uiPriority w:val="99"/>
    <w:semiHidden/>
    <w:rsid w:val="001776EE"/>
    <w:rPr>
      <w:rFonts w:cstheme="minorHAnsi"/>
      <w:kern w:val="0"/>
      <w:lang w:val="de-DE"/>
      <w14:ligatures w14:val="none"/>
    </w:rPr>
  </w:style>
  <w:style w:type="character" w:styleId="Kommentarzeichen">
    <w:name w:val="annotation reference"/>
    <w:basedOn w:val="Absatz-Standardschriftart"/>
    <w:uiPriority w:val="99"/>
    <w:semiHidden/>
    <w:unhideWhenUsed/>
    <w:rsid w:val="001776EE"/>
    <w:rPr>
      <w:sz w:val="16"/>
      <w:szCs w:val="16"/>
    </w:rPr>
  </w:style>
  <w:style w:type="paragraph" w:styleId="Kommentartext">
    <w:name w:val="annotation text"/>
    <w:basedOn w:val="Standard"/>
    <w:link w:val="KommentartextZchn"/>
    <w:uiPriority w:val="99"/>
    <w:unhideWhenUsed/>
    <w:rsid w:val="001776EE"/>
    <w:rPr>
      <w:sz w:val="20"/>
      <w:szCs w:val="20"/>
    </w:rPr>
  </w:style>
  <w:style w:type="character" w:customStyle="1" w:styleId="KommentartextZchn">
    <w:name w:val="Kommentartext Zchn"/>
    <w:basedOn w:val="Absatz-Standardschriftart"/>
    <w:link w:val="Kommentartext"/>
    <w:uiPriority w:val="99"/>
    <w:rsid w:val="001776EE"/>
    <w:rPr>
      <w:rFonts w:cstheme="minorHAnsi"/>
      <w:kern w:val="0"/>
      <w:sz w:val="20"/>
      <w:szCs w:val="20"/>
      <w:lang w:val="de-DE"/>
      <w14:ligatures w14:val="none"/>
    </w:rPr>
  </w:style>
  <w:style w:type="paragraph" w:styleId="Kommentarthema">
    <w:name w:val="annotation subject"/>
    <w:basedOn w:val="Kommentartext"/>
    <w:next w:val="Kommentartext"/>
    <w:link w:val="KommentarthemaZchn"/>
    <w:uiPriority w:val="99"/>
    <w:semiHidden/>
    <w:unhideWhenUsed/>
    <w:rsid w:val="001776EE"/>
    <w:rPr>
      <w:b/>
      <w:bCs/>
    </w:rPr>
  </w:style>
  <w:style w:type="character" w:customStyle="1" w:styleId="KommentarthemaZchn">
    <w:name w:val="Kommentarthema Zchn"/>
    <w:basedOn w:val="KommentartextZchn"/>
    <w:link w:val="Kommentarthema"/>
    <w:uiPriority w:val="99"/>
    <w:semiHidden/>
    <w:rsid w:val="001776EE"/>
    <w:rPr>
      <w:rFonts w:cstheme="minorHAnsi"/>
      <w:b/>
      <w:bCs/>
      <w:kern w:val="0"/>
      <w:sz w:val="20"/>
      <w:szCs w:val="20"/>
      <w:lang w:val="de-DE"/>
      <w14:ligatures w14:val="none"/>
    </w:rPr>
  </w:style>
  <w:style w:type="character" w:customStyle="1" w:styleId="CommentTok">
    <w:name w:val="CommentTok"/>
    <w:rsid w:val="001776EE"/>
    <w:rPr>
      <w:i/>
      <w:color w:val="8F5902"/>
      <w:shd w:val="clear" w:color="auto" w:fill="F8F8F8"/>
    </w:rPr>
  </w:style>
  <w:style w:type="character" w:customStyle="1" w:styleId="CommentVarTok">
    <w:name w:val="CommentVarTok"/>
    <w:rsid w:val="001776EE"/>
    <w:rPr>
      <w:b/>
      <w:i/>
      <w:color w:val="8F5902"/>
      <w:shd w:val="clear" w:color="auto" w:fill="F8F8F8"/>
    </w:rPr>
  </w:style>
  <w:style w:type="character" w:customStyle="1" w:styleId="ConstantTok">
    <w:name w:val="ConstantTok"/>
    <w:rsid w:val="001776EE"/>
    <w:rPr>
      <w:color w:val="8F5902"/>
      <w:shd w:val="clear" w:color="auto" w:fill="F8F8F8"/>
    </w:rPr>
  </w:style>
  <w:style w:type="character" w:customStyle="1" w:styleId="ControlFlowTok">
    <w:name w:val="ControlFlowTok"/>
    <w:rsid w:val="001776EE"/>
    <w:rPr>
      <w:b/>
      <w:color w:val="204A87"/>
      <w:shd w:val="clear" w:color="auto" w:fill="F8F8F8"/>
    </w:rPr>
  </w:style>
  <w:style w:type="character" w:customStyle="1" w:styleId="DataTypeTok">
    <w:name w:val="DataTypeTok"/>
    <w:rsid w:val="001776EE"/>
    <w:rPr>
      <w:color w:val="204A87"/>
      <w:shd w:val="clear" w:color="auto" w:fill="F8F8F8"/>
    </w:rPr>
  </w:style>
  <w:style w:type="paragraph" w:styleId="Datum">
    <w:name w:val="Date"/>
    <w:basedOn w:val="Standard"/>
    <w:next w:val="Standard"/>
    <w:link w:val="DatumZchn"/>
    <w:uiPriority w:val="99"/>
    <w:semiHidden/>
    <w:unhideWhenUsed/>
    <w:rsid w:val="001776EE"/>
  </w:style>
  <w:style w:type="character" w:customStyle="1" w:styleId="DatumZchn">
    <w:name w:val="Datum Zchn"/>
    <w:basedOn w:val="Absatz-Standardschriftart"/>
    <w:link w:val="Datum"/>
    <w:uiPriority w:val="99"/>
    <w:semiHidden/>
    <w:rsid w:val="001776EE"/>
    <w:rPr>
      <w:rFonts w:cstheme="minorHAnsi"/>
      <w:kern w:val="0"/>
      <w:lang w:val="de-DE"/>
      <w14:ligatures w14:val="none"/>
    </w:rPr>
  </w:style>
  <w:style w:type="character" w:customStyle="1" w:styleId="DecValTok">
    <w:name w:val="DecValTok"/>
    <w:rsid w:val="001776EE"/>
    <w:rPr>
      <w:color w:val="0000CF"/>
      <w:shd w:val="clear" w:color="auto" w:fill="F8F8F8"/>
    </w:rPr>
  </w:style>
  <w:style w:type="paragraph" w:styleId="Dokumentstruktur">
    <w:name w:val="Document Map"/>
    <w:basedOn w:val="Standard"/>
    <w:link w:val="DokumentstrukturZchn"/>
    <w:uiPriority w:val="99"/>
    <w:semiHidden/>
    <w:unhideWhenUsed/>
    <w:rsid w:val="001776EE"/>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1776EE"/>
    <w:rPr>
      <w:rFonts w:ascii="Segoe UI" w:hAnsi="Segoe UI" w:cs="Segoe UI"/>
      <w:kern w:val="0"/>
      <w:sz w:val="16"/>
      <w:szCs w:val="16"/>
      <w:lang w:val="de-DE"/>
      <w14:ligatures w14:val="none"/>
    </w:rPr>
  </w:style>
  <w:style w:type="character" w:customStyle="1" w:styleId="DocumentationTok">
    <w:name w:val="DocumentationTok"/>
    <w:rsid w:val="001776EE"/>
    <w:rPr>
      <w:b/>
      <w:i/>
      <w:color w:val="8F5902"/>
      <w:shd w:val="clear" w:color="auto" w:fill="F8F8F8"/>
    </w:rPr>
  </w:style>
  <w:style w:type="paragraph" w:customStyle="1" w:styleId="E-Box">
    <w:name w:val="E-Box"/>
    <w:basedOn w:val="StandardText"/>
    <w:link w:val="E-BoxChar"/>
    <w:qFormat/>
    <w:rsid w:val="001776EE"/>
    <w:pPr>
      <w:framePr w:hSpace="57" w:vSpace="57" w:wrap="notBeside" w:vAnchor="text" w:hAnchor="text" w:y="1"/>
      <w:pBdr>
        <w:top w:val="single" w:sz="12" w:space="4" w:color="CBCFD2"/>
        <w:left w:val="single" w:sz="12" w:space="4" w:color="CBCFD2"/>
        <w:bottom w:val="single" w:sz="12" w:space="4" w:color="CBCFD2"/>
        <w:right w:val="single" w:sz="12" w:space="4" w:color="CBCFD2"/>
      </w:pBdr>
      <w:spacing w:after="60"/>
    </w:pPr>
    <w:rPr>
      <w:rFonts w:ascii="Calibri" w:hAnsi="Calibri"/>
      <w:shd w:val="clear" w:color="auto" w:fill="FFFFFF"/>
      <w:lang w:val="en-US"/>
    </w:rPr>
  </w:style>
  <w:style w:type="character" w:customStyle="1" w:styleId="E-BoxChar">
    <w:name w:val="E-Box Char"/>
    <w:basedOn w:val="Absatz-Standardschriftart"/>
    <w:link w:val="E-Box"/>
    <w:rsid w:val="001776EE"/>
    <w:rPr>
      <w:rFonts w:ascii="Calibri" w:hAnsi="Calibri" w:cstheme="minorHAnsi"/>
      <w:kern w:val="0"/>
      <w:lang w:val="en-US"/>
      <w14:ligatures w14:val="none"/>
    </w:rPr>
  </w:style>
  <w:style w:type="paragraph" w:customStyle="1" w:styleId="E-Centered">
    <w:name w:val="E-Centered"/>
    <w:basedOn w:val="StandardText"/>
    <w:qFormat/>
    <w:rsid w:val="001776EE"/>
    <w:pPr>
      <w:keepNext/>
      <w:spacing w:before="240" w:after="120"/>
      <w:jc w:val="center"/>
    </w:pPr>
  </w:style>
  <w:style w:type="paragraph" w:styleId="E-Mail-Signatur">
    <w:name w:val="E-mail Signature"/>
    <w:basedOn w:val="Standard"/>
    <w:link w:val="E-Mail-SignaturZchn"/>
    <w:uiPriority w:val="99"/>
    <w:semiHidden/>
    <w:unhideWhenUsed/>
    <w:rsid w:val="001776EE"/>
  </w:style>
  <w:style w:type="character" w:customStyle="1" w:styleId="E-Mail-SignaturZchn">
    <w:name w:val="E-Mail-Signatur Zchn"/>
    <w:basedOn w:val="Absatz-Standardschriftart"/>
    <w:link w:val="E-Mail-Signatur"/>
    <w:uiPriority w:val="99"/>
    <w:semiHidden/>
    <w:rsid w:val="001776EE"/>
    <w:rPr>
      <w:rFonts w:cstheme="minorHAnsi"/>
      <w:kern w:val="0"/>
      <w:lang w:val="de-DE"/>
      <w14:ligatures w14:val="none"/>
    </w:rPr>
  </w:style>
  <w:style w:type="character" w:styleId="Hervorhebung">
    <w:name w:val="Emphasis"/>
    <w:basedOn w:val="Absatz-Standardschriftart"/>
    <w:uiPriority w:val="20"/>
    <w:qFormat/>
    <w:rsid w:val="001776EE"/>
    <w:rPr>
      <w:b w:val="0"/>
      <w:i/>
      <w:iCs/>
    </w:rPr>
  </w:style>
  <w:style w:type="paragraph" w:styleId="Endnotentext">
    <w:name w:val="endnote text"/>
    <w:basedOn w:val="Standard"/>
    <w:link w:val="EndnotentextZchn"/>
    <w:uiPriority w:val="99"/>
    <w:semiHidden/>
    <w:unhideWhenUsed/>
    <w:rsid w:val="001776EE"/>
    <w:rPr>
      <w:sz w:val="20"/>
      <w:szCs w:val="20"/>
    </w:rPr>
  </w:style>
  <w:style w:type="character" w:customStyle="1" w:styleId="EndnotentextZchn">
    <w:name w:val="Endnotentext Zchn"/>
    <w:basedOn w:val="Absatz-Standardschriftart"/>
    <w:link w:val="Endnotentext"/>
    <w:uiPriority w:val="99"/>
    <w:semiHidden/>
    <w:rsid w:val="001776EE"/>
    <w:rPr>
      <w:rFonts w:cstheme="minorHAnsi"/>
      <w:kern w:val="0"/>
      <w:sz w:val="20"/>
      <w:szCs w:val="20"/>
      <w:lang w:val="de-DE"/>
      <w14:ligatures w14:val="none"/>
    </w:rPr>
  </w:style>
  <w:style w:type="paragraph" w:styleId="Umschlagadresse">
    <w:name w:val="envelope address"/>
    <w:basedOn w:val="Standard"/>
    <w:uiPriority w:val="99"/>
    <w:semiHidden/>
    <w:unhideWhenUsed/>
    <w:rsid w:val="001776EE"/>
    <w:pPr>
      <w:framePr w:w="4320" w:h="2160" w:hRule="exact" w:hSpace="141" w:wrap="auto" w:hAnchor="page" w:xAlign="center" w:yAlign="bottom"/>
      <w:ind w:left="1"/>
    </w:pPr>
    <w:rPr>
      <w:rFonts w:asciiTheme="majorHAnsi" w:eastAsiaTheme="majorEastAsia" w:hAnsiTheme="majorHAnsi" w:cstheme="majorBidi"/>
    </w:rPr>
  </w:style>
  <w:style w:type="paragraph" w:styleId="Umschlagabsenderadresse">
    <w:name w:val="envelope return"/>
    <w:basedOn w:val="Standard"/>
    <w:uiPriority w:val="99"/>
    <w:semiHidden/>
    <w:unhideWhenUsed/>
    <w:rsid w:val="001776EE"/>
    <w:rPr>
      <w:rFonts w:asciiTheme="majorHAnsi" w:eastAsiaTheme="majorEastAsia" w:hAnsiTheme="majorHAnsi" w:cstheme="majorBidi"/>
      <w:sz w:val="20"/>
      <w:szCs w:val="20"/>
    </w:rPr>
  </w:style>
  <w:style w:type="character" w:customStyle="1" w:styleId="ErrorTok">
    <w:name w:val="ErrorTok"/>
    <w:rsid w:val="001776EE"/>
    <w:rPr>
      <w:b/>
      <w:color w:val="A40000"/>
      <w:shd w:val="clear" w:color="auto" w:fill="F8F8F8"/>
    </w:rPr>
  </w:style>
  <w:style w:type="character" w:customStyle="1" w:styleId="ExtensionTok">
    <w:name w:val="ExtensionTok"/>
    <w:rsid w:val="001776EE"/>
    <w:rPr>
      <w:shd w:val="clear" w:color="auto" w:fill="F8F8F8"/>
    </w:rPr>
  </w:style>
  <w:style w:type="character" w:customStyle="1" w:styleId="FloatTok">
    <w:name w:val="FloatTok"/>
    <w:rsid w:val="001776EE"/>
    <w:rPr>
      <w:color w:val="0000CF"/>
      <w:shd w:val="clear" w:color="auto" w:fill="F8F8F8"/>
    </w:rPr>
  </w:style>
  <w:style w:type="character" w:styleId="BesuchterLink">
    <w:name w:val="FollowedHyperlink"/>
    <w:basedOn w:val="Absatz-Standardschriftart"/>
    <w:uiPriority w:val="99"/>
    <w:semiHidden/>
    <w:unhideWhenUsed/>
    <w:rsid w:val="001776EE"/>
    <w:rPr>
      <w:color w:val="96607D" w:themeColor="followedHyperlink"/>
      <w:u w:val="single"/>
    </w:rPr>
  </w:style>
  <w:style w:type="paragraph" w:styleId="Fuzeile">
    <w:name w:val="footer"/>
    <w:basedOn w:val="Standard"/>
    <w:link w:val="FuzeileZchn"/>
    <w:uiPriority w:val="99"/>
    <w:unhideWhenUsed/>
    <w:rsid w:val="001776EE"/>
    <w:pPr>
      <w:tabs>
        <w:tab w:val="center" w:pos="4513"/>
        <w:tab w:val="right" w:pos="9026"/>
      </w:tabs>
      <w:spacing w:line="240" w:lineRule="auto"/>
    </w:pPr>
  </w:style>
  <w:style w:type="character" w:customStyle="1" w:styleId="FuzeileZchn">
    <w:name w:val="Fußzeile Zchn"/>
    <w:basedOn w:val="Absatz-Standardschriftart"/>
    <w:link w:val="Fuzeile"/>
    <w:uiPriority w:val="99"/>
    <w:rsid w:val="001776EE"/>
    <w:rPr>
      <w:rFonts w:cstheme="minorHAnsi"/>
      <w:kern w:val="0"/>
      <w:lang w:val="de-DE"/>
      <w14:ligatures w14:val="none"/>
    </w:rPr>
  </w:style>
  <w:style w:type="character" w:styleId="Funotenzeichen">
    <w:name w:val="footnote reference"/>
    <w:semiHidden/>
    <w:qFormat/>
    <w:rsid w:val="001776EE"/>
    <w:rPr>
      <w:vertAlign w:val="superscript"/>
    </w:rPr>
  </w:style>
  <w:style w:type="paragraph" w:styleId="Funotentext">
    <w:name w:val="footnote text"/>
    <w:basedOn w:val="Standard"/>
    <w:link w:val="FunotentextZchn"/>
    <w:semiHidden/>
    <w:unhideWhenUsed/>
    <w:qFormat/>
    <w:rsid w:val="001776EE"/>
    <w:rPr>
      <w:sz w:val="20"/>
      <w:szCs w:val="20"/>
    </w:rPr>
  </w:style>
  <w:style w:type="character" w:customStyle="1" w:styleId="FunotentextZchn">
    <w:name w:val="Fußnotentext Zchn"/>
    <w:basedOn w:val="Absatz-Standardschriftart"/>
    <w:link w:val="Funotentext"/>
    <w:semiHidden/>
    <w:qFormat/>
    <w:rsid w:val="001776EE"/>
    <w:rPr>
      <w:rFonts w:cstheme="minorHAnsi"/>
      <w:kern w:val="0"/>
      <w:sz w:val="20"/>
      <w:szCs w:val="20"/>
      <w:lang w:val="de-DE"/>
      <w14:ligatures w14:val="none"/>
    </w:rPr>
  </w:style>
  <w:style w:type="character" w:customStyle="1" w:styleId="FunctionTok">
    <w:name w:val="FunctionTok"/>
    <w:rsid w:val="001776EE"/>
    <w:rPr>
      <w:b/>
      <w:color w:val="204A87"/>
      <w:shd w:val="clear" w:color="auto" w:fill="F8F8F8"/>
    </w:rPr>
  </w:style>
  <w:style w:type="character" w:customStyle="1" w:styleId="Funotenanker">
    <w:name w:val="Fußnotenanker"/>
    <w:semiHidden/>
    <w:rsid w:val="001776EE"/>
    <w:rPr>
      <w:vertAlign w:val="superscript"/>
    </w:rPr>
  </w:style>
  <w:style w:type="paragraph" w:customStyle="1" w:styleId="FuzeileQuerformat">
    <w:name w:val="Fußzeile Querformat"/>
    <w:basedOn w:val="Fuzeile"/>
    <w:uiPriority w:val="99"/>
    <w:semiHidden/>
    <w:qFormat/>
    <w:rsid w:val="001776EE"/>
    <w:pPr>
      <w:tabs>
        <w:tab w:val="clear" w:pos="4513"/>
        <w:tab w:val="clear" w:pos="9026"/>
        <w:tab w:val="center" w:pos="7088"/>
        <w:tab w:val="right" w:pos="14175"/>
      </w:tabs>
    </w:pPr>
    <w:rPr>
      <w:i/>
      <w:sz w:val="15"/>
    </w:rPr>
  </w:style>
  <w:style w:type="paragraph" w:styleId="Kopfzeile">
    <w:name w:val="header"/>
    <w:basedOn w:val="Standard"/>
    <w:link w:val="KopfzeileZchn"/>
    <w:uiPriority w:val="99"/>
    <w:rsid w:val="001776EE"/>
    <w:pPr>
      <w:tabs>
        <w:tab w:val="center" w:pos="4536"/>
        <w:tab w:val="right" w:pos="9072"/>
      </w:tabs>
    </w:pPr>
    <w:rPr>
      <w:i/>
    </w:rPr>
  </w:style>
  <w:style w:type="character" w:customStyle="1" w:styleId="KopfzeileZchn">
    <w:name w:val="Kopfzeile Zchn"/>
    <w:basedOn w:val="Absatz-Standardschriftart"/>
    <w:link w:val="Kopfzeile"/>
    <w:uiPriority w:val="99"/>
    <w:rsid w:val="001776EE"/>
    <w:rPr>
      <w:rFonts w:cstheme="minorHAnsi"/>
      <w:i/>
      <w:kern w:val="0"/>
      <w:lang w:val="de-DE"/>
      <w14:ligatures w14:val="none"/>
    </w:rPr>
  </w:style>
  <w:style w:type="character" w:customStyle="1" w:styleId="berschrift1Zchn">
    <w:name w:val="Überschrift 1 Zchn"/>
    <w:basedOn w:val="Absatz-Standardschriftart"/>
    <w:link w:val="berschrift1"/>
    <w:uiPriority w:val="9"/>
    <w:rsid w:val="001776EE"/>
    <w:rPr>
      <w:rFonts w:asciiTheme="majorHAnsi" w:eastAsiaTheme="majorEastAsia" w:hAnsiTheme="majorHAnsi" w:cstheme="majorBidi"/>
      <w:b/>
      <w:bCs/>
      <w:kern w:val="0"/>
      <w:szCs w:val="28"/>
      <w:lang w:val="de-DE"/>
      <w14:ligatures w14:val="none"/>
    </w:rPr>
  </w:style>
  <w:style w:type="character" w:customStyle="1" w:styleId="berschrift2Zchn">
    <w:name w:val="Überschrift 2 Zchn"/>
    <w:basedOn w:val="Absatz-Standardschriftart"/>
    <w:link w:val="berschrift2"/>
    <w:uiPriority w:val="9"/>
    <w:rsid w:val="001776EE"/>
    <w:rPr>
      <w:rFonts w:asciiTheme="majorHAnsi" w:eastAsiaTheme="majorEastAsia" w:hAnsiTheme="majorHAnsi" w:cstheme="majorBidi"/>
      <w:b/>
      <w:bCs/>
      <w:kern w:val="0"/>
      <w:szCs w:val="26"/>
      <w:lang w:val="de-DE"/>
      <w14:ligatures w14:val="none"/>
    </w:rPr>
  </w:style>
  <w:style w:type="character" w:customStyle="1" w:styleId="berschrift3Zchn">
    <w:name w:val="Überschrift 3 Zchn"/>
    <w:basedOn w:val="Absatz-Standardschriftart"/>
    <w:link w:val="berschrift3"/>
    <w:uiPriority w:val="1"/>
    <w:rsid w:val="001776EE"/>
    <w:rPr>
      <w:rFonts w:asciiTheme="majorHAnsi" w:eastAsiaTheme="majorEastAsia" w:hAnsiTheme="majorHAnsi" w:cstheme="majorBidi"/>
      <w:b/>
      <w:kern w:val="0"/>
      <w:szCs w:val="28"/>
      <w:lang w:val="de-DE"/>
      <w14:ligatures w14:val="none"/>
    </w:rPr>
  </w:style>
  <w:style w:type="character" w:customStyle="1" w:styleId="berschrift4Zchn">
    <w:name w:val="Überschrift 4 Zchn"/>
    <w:basedOn w:val="Absatz-Standardschriftart"/>
    <w:link w:val="berschrift4"/>
    <w:uiPriority w:val="1"/>
    <w:rsid w:val="001776EE"/>
    <w:rPr>
      <w:rFonts w:asciiTheme="majorHAnsi" w:eastAsiaTheme="majorEastAsia" w:hAnsiTheme="majorHAnsi" w:cstheme="majorBidi"/>
      <w:b/>
      <w:bCs/>
      <w:iCs/>
      <w:kern w:val="0"/>
      <w:lang w:val="de-DE"/>
      <w14:ligatures w14:val="none"/>
    </w:rPr>
  </w:style>
  <w:style w:type="character" w:customStyle="1" w:styleId="berschrift5Zchn">
    <w:name w:val="Überschrift 5 Zchn"/>
    <w:basedOn w:val="Absatz-Standardschriftart"/>
    <w:link w:val="berschrift5"/>
    <w:uiPriority w:val="1"/>
    <w:rsid w:val="001776EE"/>
    <w:rPr>
      <w:rFonts w:asciiTheme="majorHAnsi" w:eastAsiaTheme="majorEastAsia" w:hAnsiTheme="majorHAnsi" w:cstheme="majorBidi"/>
      <w:b/>
      <w:kern w:val="0"/>
      <w:lang w:val="de-DE"/>
      <w14:ligatures w14:val="none"/>
    </w:rPr>
  </w:style>
  <w:style w:type="character" w:customStyle="1" w:styleId="berschrift6Zchn">
    <w:name w:val="Überschrift 6 Zchn"/>
    <w:basedOn w:val="Absatz-Standardschriftart"/>
    <w:link w:val="berschrift6"/>
    <w:uiPriority w:val="1"/>
    <w:rsid w:val="001776EE"/>
    <w:rPr>
      <w:rFonts w:asciiTheme="majorHAnsi" w:eastAsiaTheme="majorEastAsia" w:hAnsiTheme="majorHAnsi" w:cstheme="majorBidi"/>
      <w:b/>
      <w:iCs/>
      <w:kern w:val="0"/>
      <w:lang w:val="de-DE"/>
      <w14:ligatures w14:val="none"/>
    </w:rPr>
  </w:style>
  <w:style w:type="character" w:customStyle="1" w:styleId="berschrift7Zchn">
    <w:name w:val="Überschrift 7 Zchn"/>
    <w:basedOn w:val="Absatz-Standardschriftart"/>
    <w:link w:val="berschrift7"/>
    <w:uiPriority w:val="9"/>
    <w:rsid w:val="001776EE"/>
    <w:rPr>
      <w:rFonts w:asciiTheme="majorHAnsi" w:eastAsiaTheme="majorEastAsia" w:hAnsiTheme="majorHAnsi" w:cstheme="majorBidi"/>
      <w:i/>
      <w:iCs/>
      <w:color w:val="404040" w:themeColor="text1" w:themeTint="BF"/>
      <w:kern w:val="0"/>
      <w:lang w:val="de-DE"/>
      <w14:ligatures w14:val="none"/>
    </w:rPr>
  </w:style>
  <w:style w:type="character" w:customStyle="1" w:styleId="berschrift8Zchn">
    <w:name w:val="Überschrift 8 Zchn"/>
    <w:basedOn w:val="Absatz-Standardschriftart"/>
    <w:link w:val="berschrift8"/>
    <w:uiPriority w:val="9"/>
    <w:rsid w:val="001776EE"/>
    <w:rPr>
      <w:rFonts w:asciiTheme="majorHAnsi" w:eastAsiaTheme="majorEastAsia" w:hAnsiTheme="majorHAnsi" w:cstheme="majorBidi"/>
      <w:color w:val="404040" w:themeColor="text1" w:themeTint="BF"/>
      <w:kern w:val="0"/>
      <w:sz w:val="20"/>
      <w:szCs w:val="20"/>
      <w:lang w:val="de-DE"/>
      <w14:ligatures w14:val="none"/>
    </w:rPr>
  </w:style>
  <w:style w:type="character" w:customStyle="1" w:styleId="berschrift9Zchn">
    <w:name w:val="Überschrift 9 Zchn"/>
    <w:basedOn w:val="Absatz-Standardschriftart"/>
    <w:link w:val="berschrift9"/>
    <w:uiPriority w:val="9"/>
    <w:rsid w:val="001776EE"/>
    <w:rPr>
      <w:rFonts w:asciiTheme="majorHAnsi" w:eastAsiaTheme="majorEastAsia" w:hAnsiTheme="majorHAnsi" w:cstheme="majorBidi"/>
      <w:i/>
      <w:iCs/>
      <w:color w:val="404040" w:themeColor="text1" w:themeTint="BF"/>
      <w:kern w:val="0"/>
      <w:sz w:val="20"/>
      <w:szCs w:val="20"/>
      <w:lang w:val="de-DE"/>
      <w14:ligatures w14:val="none"/>
    </w:rPr>
  </w:style>
  <w:style w:type="character" w:styleId="Hyperlink">
    <w:name w:val="Hyperlink"/>
    <w:basedOn w:val="Absatz-Standardschriftart"/>
    <w:uiPriority w:val="99"/>
    <w:unhideWhenUsed/>
    <w:rsid w:val="001776EE"/>
    <w:rPr>
      <w:color w:val="467886" w:themeColor="hyperlink"/>
      <w:u w:val="single"/>
    </w:rPr>
  </w:style>
  <w:style w:type="character" w:customStyle="1" w:styleId="ImportTok">
    <w:name w:val="ImportTok"/>
    <w:rsid w:val="001776EE"/>
    <w:rPr>
      <w:shd w:val="clear" w:color="auto" w:fill="F8F8F8"/>
    </w:rPr>
  </w:style>
  <w:style w:type="paragraph" w:styleId="Index1">
    <w:name w:val="index 1"/>
    <w:basedOn w:val="Standard"/>
    <w:next w:val="Standard"/>
    <w:autoRedefine/>
    <w:uiPriority w:val="99"/>
    <w:semiHidden/>
    <w:unhideWhenUsed/>
    <w:rsid w:val="001776EE"/>
    <w:pPr>
      <w:ind w:left="220" w:hanging="220"/>
    </w:pPr>
  </w:style>
  <w:style w:type="paragraph" w:styleId="Index2">
    <w:name w:val="index 2"/>
    <w:basedOn w:val="Standard"/>
    <w:next w:val="Standard"/>
    <w:autoRedefine/>
    <w:uiPriority w:val="99"/>
    <w:semiHidden/>
    <w:unhideWhenUsed/>
    <w:rsid w:val="001776EE"/>
    <w:pPr>
      <w:ind w:left="440" w:hanging="220"/>
    </w:pPr>
  </w:style>
  <w:style w:type="paragraph" w:styleId="Index3">
    <w:name w:val="index 3"/>
    <w:basedOn w:val="Standard"/>
    <w:next w:val="Standard"/>
    <w:autoRedefine/>
    <w:uiPriority w:val="99"/>
    <w:semiHidden/>
    <w:unhideWhenUsed/>
    <w:rsid w:val="001776EE"/>
    <w:pPr>
      <w:ind w:left="660" w:hanging="220"/>
    </w:pPr>
  </w:style>
  <w:style w:type="paragraph" w:styleId="Index4">
    <w:name w:val="index 4"/>
    <w:basedOn w:val="Standard"/>
    <w:next w:val="Standard"/>
    <w:autoRedefine/>
    <w:uiPriority w:val="99"/>
    <w:semiHidden/>
    <w:unhideWhenUsed/>
    <w:rsid w:val="001776EE"/>
    <w:pPr>
      <w:ind w:left="880" w:hanging="220"/>
    </w:pPr>
  </w:style>
  <w:style w:type="paragraph" w:styleId="Index5">
    <w:name w:val="index 5"/>
    <w:basedOn w:val="Standard"/>
    <w:next w:val="Standard"/>
    <w:autoRedefine/>
    <w:uiPriority w:val="99"/>
    <w:semiHidden/>
    <w:unhideWhenUsed/>
    <w:rsid w:val="001776EE"/>
    <w:pPr>
      <w:ind w:left="1100" w:hanging="220"/>
    </w:pPr>
  </w:style>
  <w:style w:type="paragraph" w:styleId="Index6">
    <w:name w:val="index 6"/>
    <w:basedOn w:val="Standard"/>
    <w:next w:val="Standard"/>
    <w:autoRedefine/>
    <w:uiPriority w:val="99"/>
    <w:semiHidden/>
    <w:unhideWhenUsed/>
    <w:rsid w:val="001776EE"/>
    <w:pPr>
      <w:ind w:left="1320" w:hanging="220"/>
    </w:pPr>
  </w:style>
  <w:style w:type="paragraph" w:styleId="Index7">
    <w:name w:val="index 7"/>
    <w:basedOn w:val="Standard"/>
    <w:next w:val="Standard"/>
    <w:autoRedefine/>
    <w:uiPriority w:val="99"/>
    <w:semiHidden/>
    <w:unhideWhenUsed/>
    <w:rsid w:val="001776EE"/>
    <w:pPr>
      <w:ind w:left="1540" w:hanging="220"/>
    </w:pPr>
  </w:style>
  <w:style w:type="paragraph" w:styleId="Index8">
    <w:name w:val="index 8"/>
    <w:basedOn w:val="Standard"/>
    <w:next w:val="Standard"/>
    <w:autoRedefine/>
    <w:uiPriority w:val="99"/>
    <w:semiHidden/>
    <w:unhideWhenUsed/>
    <w:rsid w:val="001776EE"/>
    <w:pPr>
      <w:ind w:left="1760" w:hanging="220"/>
    </w:pPr>
  </w:style>
  <w:style w:type="paragraph" w:styleId="Index9">
    <w:name w:val="index 9"/>
    <w:basedOn w:val="Standard"/>
    <w:next w:val="Standard"/>
    <w:autoRedefine/>
    <w:uiPriority w:val="99"/>
    <w:semiHidden/>
    <w:unhideWhenUsed/>
    <w:rsid w:val="001776EE"/>
    <w:pPr>
      <w:ind w:left="1980" w:hanging="220"/>
    </w:pPr>
  </w:style>
  <w:style w:type="paragraph" w:styleId="Indexberschrift">
    <w:name w:val="index heading"/>
    <w:basedOn w:val="Standard"/>
    <w:next w:val="Index1"/>
    <w:uiPriority w:val="99"/>
    <w:semiHidden/>
    <w:unhideWhenUsed/>
    <w:rsid w:val="001776EE"/>
    <w:rPr>
      <w:rFonts w:asciiTheme="majorHAnsi" w:eastAsiaTheme="majorEastAsia" w:hAnsiTheme="majorHAnsi" w:cstheme="majorBidi"/>
      <w:b/>
      <w:bCs/>
    </w:rPr>
  </w:style>
  <w:style w:type="character" w:customStyle="1" w:styleId="InformationTok">
    <w:name w:val="InformationTok"/>
    <w:rsid w:val="001776EE"/>
    <w:rPr>
      <w:b/>
      <w:i/>
      <w:color w:val="8F5902"/>
      <w:shd w:val="clear" w:color="auto" w:fill="F8F8F8"/>
    </w:rPr>
  </w:style>
  <w:style w:type="paragraph" w:customStyle="1" w:styleId="Inhaltsverzeichnis2">
    <w:name w:val="Inhaltsverzeichnis 2"/>
    <w:basedOn w:val="Standard"/>
    <w:next w:val="Standard"/>
    <w:autoRedefine/>
    <w:uiPriority w:val="39"/>
    <w:semiHidden/>
    <w:rsid w:val="001776EE"/>
    <w:pPr>
      <w:tabs>
        <w:tab w:val="left" w:pos="794"/>
        <w:tab w:val="right" w:leader="dot" w:pos="9072"/>
      </w:tabs>
      <w:spacing w:after="120"/>
      <w:ind w:left="794" w:right="1134" w:hanging="794"/>
    </w:pPr>
    <w:rPr>
      <w:rFonts w:eastAsia="Calibri" w:cs="Times New Roman"/>
      <w:b/>
    </w:rPr>
  </w:style>
  <w:style w:type="character" w:styleId="IntensiveHervorhebung">
    <w:name w:val="Intense Emphasis"/>
    <w:basedOn w:val="Absatz-Standardschriftart"/>
    <w:uiPriority w:val="21"/>
    <w:qFormat/>
    <w:rsid w:val="001776EE"/>
    <w:rPr>
      <w:b/>
      <w:i w:val="0"/>
      <w:iCs/>
      <w:color w:val="auto"/>
    </w:rPr>
  </w:style>
  <w:style w:type="paragraph" w:styleId="IntensivesZitat">
    <w:name w:val="Intense Quote"/>
    <w:basedOn w:val="Standard"/>
    <w:next w:val="Standard"/>
    <w:link w:val="IntensivesZitatZchn"/>
    <w:uiPriority w:val="30"/>
    <w:qFormat/>
    <w:rsid w:val="001776EE"/>
    <w:pPr>
      <w:pBdr>
        <w:top w:val="single" w:sz="4" w:space="10" w:color="156082" w:themeColor="accent1"/>
        <w:bottom w:val="single" w:sz="4" w:space="10" w:color="156082"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1776EE"/>
    <w:rPr>
      <w:rFonts w:cstheme="minorHAnsi"/>
      <w:i/>
      <w:iCs/>
      <w:kern w:val="0"/>
      <w:lang w:val="de-DE"/>
      <w14:ligatures w14:val="none"/>
    </w:rPr>
  </w:style>
  <w:style w:type="character" w:styleId="IntensiverVerweis">
    <w:name w:val="Intense Reference"/>
    <w:basedOn w:val="Absatz-Standardschriftart"/>
    <w:uiPriority w:val="32"/>
    <w:rsid w:val="001776EE"/>
    <w:rPr>
      <w:b/>
      <w:bCs/>
      <w:smallCaps/>
      <w:color w:val="0F4761" w:themeColor="accent1" w:themeShade="BF"/>
      <w:spacing w:val="5"/>
    </w:rPr>
  </w:style>
  <w:style w:type="paragraph" w:customStyle="1" w:styleId="KeineVerwendung">
    <w:name w:val="Keine Verwendung"/>
    <w:basedOn w:val="Ausfllhinweise"/>
    <w:link w:val="KeineVerwendungZchn"/>
    <w:qFormat/>
    <w:rsid w:val="001776EE"/>
    <w:rPr>
      <w:color w:val="CB9696"/>
    </w:rPr>
  </w:style>
  <w:style w:type="character" w:customStyle="1" w:styleId="KeineVerwendungZchn">
    <w:name w:val="Keine Verwendung Zchn"/>
    <w:basedOn w:val="AusfllhinweiseZchn"/>
    <w:link w:val="KeineVerwendung"/>
    <w:rsid w:val="001776EE"/>
    <w:rPr>
      <w:i/>
      <w:vanish/>
      <w:color w:val="CB9696"/>
      <w:kern w:val="0"/>
      <w:szCs w:val="22"/>
      <w:lang w:val="de-DE"/>
      <w14:ligatures w14:val="none"/>
    </w:rPr>
  </w:style>
  <w:style w:type="character" w:customStyle="1" w:styleId="KeywordTok">
    <w:name w:val="KeywordTok"/>
    <w:rsid w:val="001776EE"/>
    <w:rPr>
      <w:b/>
      <w:color w:val="204A87"/>
      <w:shd w:val="clear" w:color="auto" w:fill="F8F8F8"/>
    </w:rPr>
  </w:style>
  <w:style w:type="paragraph" w:styleId="Liste2">
    <w:name w:val="List 2"/>
    <w:basedOn w:val="Standard"/>
    <w:uiPriority w:val="99"/>
    <w:semiHidden/>
    <w:unhideWhenUsed/>
    <w:rsid w:val="001776EE"/>
    <w:pPr>
      <w:ind w:left="566" w:hanging="283"/>
      <w:contextualSpacing/>
    </w:pPr>
  </w:style>
  <w:style w:type="paragraph" w:styleId="Liste3">
    <w:name w:val="List 3"/>
    <w:basedOn w:val="Standard"/>
    <w:uiPriority w:val="99"/>
    <w:semiHidden/>
    <w:unhideWhenUsed/>
    <w:rsid w:val="001776EE"/>
    <w:pPr>
      <w:ind w:left="849" w:hanging="283"/>
      <w:contextualSpacing/>
    </w:pPr>
  </w:style>
  <w:style w:type="paragraph" w:styleId="Liste4">
    <w:name w:val="List 4"/>
    <w:basedOn w:val="Standard"/>
    <w:uiPriority w:val="99"/>
    <w:semiHidden/>
    <w:unhideWhenUsed/>
    <w:rsid w:val="001776EE"/>
    <w:pPr>
      <w:ind w:left="1132" w:hanging="283"/>
      <w:contextualSpacing/>
    </w:pPr>
  </w:style>
  <w:style w:type="paragraph" w:styleId="Liste5">
    <w:name w:val="List 5"/>
    <w:basedOn w:val="Standard"/>
    <w:uiPriority w:val="99"/>
    <w:semiHidden/>
    <w:unhideWhenUsed/>
    <w:rsid w:val="001776EE"/>
    <w:pPr>
      <w:ind w:left="1415" w:hanging="283"/>
      <w:contextualSpacing/>
    </w:pPr>
  </w:style>
  <w:style w:type="paragraph" w:styleId="Aufzhlungszeichen">
    <w:name w:val="List Bullet"/>
    <w:basedOn w:val="Standard"/>
    <w:uiPriority w:val="99"/>
    <w:semiHidden/>
    <w:unhideWhenUsed/>
    <w:rsid w:val="001776EE"/>
    <w:pPr>
      <w:numPr>
        <w:numId w:val="16"/>
      </w:numPr>
      <w:contextualSpacing/>
    </w:pPr>
  </w:style>
  <w:style w:type="paragraph" w:styleId="Aufzhlungszeichen2">
    <w:name w:val="List Bullet 2"/>
    <w:basedOn w:val="Standard"/>
    <w:uiPriority w:val="99"/>
    <w:semiHidden/>
    <w:unhideWhenUsed/>
    <w:rsid w:val="001776EE"/>
    <w:pPr>
      <w:numPr>
        <w:numId w:val="18"/>
      </w:numPr>
      <w:contextualSpacing/>
    </w:pPr>
  </w:style>
  <w:style w:type="paragraph" w:styleId="Aufzhlungszeichen3">
    <w:name w:val="List Bullet 3"/>
    <w:basedOn w:val="Standard"/>
    <w:uiPriority w:val="99"/>
    <w:semiHidden/>
    <w:unhideWhenUsed/>
    <w:rsid w:val="001776EE"/>
    <w:pPr>
      <w:numPr>
        <w:numId w:val="20"/>
      </w:numPr>
      <w:contextualSpacing/>
    </w:pPr>
  </w:style>
  <w:style w:type="paragraph" w:styleId="Aufzhlungszeichen4">
    <w:name w:val="List Bullet 4"/>
    <w:basedOn w:val="Standard"/>
    <w:uiPriority w:val="99"/>
    <w:semiHidden/>
    <w:unhideWhenUsed/>
    <w:rsid w:val="001776EE"/>
    <w:pPr>
      <w:numPr>
        <w:numId w:val="22"/>
      </w:numPr>
      <w:contextualSpacing/>
    </w:pPr>
  </w:style>
  <w:style w:type="paragraph" w:styleId="Aufzhlungszeichen5">
    <w:name w:val="List Bullet 5"/>
    <w:basedOn w:val="Standard"/>
    <w:uiPriority w:val="99"/>
    <w:semiHidden/>
    <w:unhideWhenUsed/>
    <w:rsid w:val="001776EE"/>
    <w:pPr>
      <w:numPr>
        <w:numId w:val="24"/>
      </w:numPr>
      <w:contextualSpacing/>
    </w:pPr>
  </w:style>
  <w:style w:type="paragraph" w:styleId="Listenfortsetzung">
    <w:name w:val="List Continue"/>
    <w:basedOn w:val="Standard"/>
    <w:uiPriority w:val="22"/>
    <w:rsid w:val="001776EE"/>
    <w:pPr>
      <w:spacing w:after="140"/>
      <w:ind w:left="340"/>
    </w:pPr>
  </w:style>
  <w:style w:type="paragraph" w:styleId="Listenfortsetzung2">
    <w:name w:val="List Continue 2"/>
    <w:basedOn w:val="Standard"/>
    <w:uiPriority w:val="22"/>
    <w:rsid w:val="001776EE"/>
    <w:pPr>
      <w:spacing w:after="140"/>
      <w:ind w:left="680"/>
    </w:pPr>
  </w:style>
  <w:style w:type="paragraph" w:styleId="Listenfortsetzung3">
    <w:name w:val="List Continue 3"/>
    <w:basedOn w:val="Standard"/>
    <w:uiPriority w:val="22"/>
    <w:rsid w:val="001776EE"/>
    <w:pPr>
      <w:spacing w:after="140"/>
      <w:ind w:left="1021"/>
    </w:pPr>
  </w:style>
  <w:style w:type="paragraph" w:styleId="Listenfortsetzung4">
    <w:name w:val="List Continue 4"/>
    <w:basedOn w:val="Standard"/>
    <w:uiPriority w:val="99"/>
    <w:semiHidden/>
    <w:unhideWhenUsed/>
    <w:rsid w:val="001776EE"/>
    <w:pPr>
      <w:spacing w:after="120"/>
      <w:ind w:left="1132"/>
      <w:contextualSpacing/>
    </w:pPr>
  </w:style>
  <w:style w:type="paragraph" w:styleId="Listenfortsetzung5">
    <w:name w:val="List Continue 5"/>
    <w:basedOn w:val="Standard"/>
    <w:uiPriority w:val="99"/>
    <w:semiHidden/>
    <w:unhideWhenUsed/>
    <w:rsid w:val="001776EE"/>
    <w:pPr>
      <w:spacing w:after="120"/>
      <w:ind w:left="1415"/>
      <w:contextualSpacing/>
    </w:pPr>
  </w:style>
  <w:style w:type="paragraph" w:styleId="Listennummer">
    <w:name w:val="List Number"/>
    <w:basedOn w:val="Standard"/>
    <w:uiPriority w:val="99"/>
    <w:semiHidden/>
    <w:unhideWhenUsed/>
    <w:rsid w:val="001776EE"/>
    <w:pPr>
      <w:numPr>
        <w:numId w:val="26"/>
      </w:numPr>
      <w:contextualSpacing/>
    </w:pPr>
  </w:style>
  <w:style w:type="paragraph" w:styleId="Listennummer2">
    <w:name w:val="List Number 2"/>
    <w:basedOn w:val="Standard"/>
    <w:uiPriority w:val="99"/>
    <w:semiHidden/>
    <w:unhideWhenUsed/>
    <w:rsid w:val="001776EE"/>
    <w:pPr>
      <w:numPr>
        <w:numId w:val="28"/>
      </w:numPr>
      <w:contextualSpacing/>
    </w:pPr>
  </w:style>
  <w:style w:type="paragraph" w:styleId="Listennummer3">
    <w:name w:val="List Number 3"/>
    <w:basedOn w:val="Standard"/>
    <w:uiPriority w:val="99"/>
    <w:semiHidden/>
    <w:unhideWhenUsed/>
    <w:rsid w:val="001776EE"/>
    <w:pPr>
      <w:numPr>
        <w:numId w:val="30"/>
      </w:numPr>
      <w:contextualSpacing/>
    </w:pPr>
  </w:style>
  <w:style w:type="paragraph" w:styleId="Listennummer4">
    <w:name w:val="List Number 4"/>
    <w:basedOn w:val="Standard"/>
    <w:uiPriority w:val="99"/>
    <w:semiHidden/>
    <w:unhideWhenUsed/>
    <w:rsid w:val="001776EE"/>
    <w:pPr>
      <w:numPr>
        <w:numId w:val="32"/>
      </w:numPr>
      <w:contextualSpacing/>
    </w:pPr>
  </w:style>
  <w:style w:type="paragraph" w:styleId="Listennummer5">
    <w:name w:val="List Number 5"/>
    <w:basedOn w:val="Standard"/>
    <w:uiPriority w:val="99"/>
    <w:semiHidden/>
    <w:unhideWhenUsed/>
    <w:rsid w:val="001776EE"/>
    <w:pPr>
      <w:numPr>
        <w:numId w:val="34"/>
      </w:numPr>
      <w:contextualSpacing/>
    </w:pPr>
  </w:style>
  <w:style w:type="numbering" w:customStyle="1" w:styleId="ListeAnlage">
    <w:name w:val="Liste Anlage"/>
    <w:uiPriority w:val="99"/>
    <w:rsid w:val="001776EE"/>
    <w:pPr>
      <w:numPr>
        <w:numId w:val="35"/>
      </w:numPr>
    </w:pPr>
  </w:style>
  <w:style w:type="numbering" w:customStyle="1" w:styleId="Listebndig">
    <w:name w:val="Liste bündig"/>
    <w:uiPriority w:val="99"/>
    <w:rsid w:val="001776EE"/>
    <w:pPr>
      <w:numPr>
        <w:numId w:val="36"/>
      </w:numPr>
    </w:pPr>
  </w:style>
  <w:style w:type="numbering" w:customStyle="1" w:styleId="ListeG-BAberschriften">
    <w:name w:val="Liste G-BA_Überschriften"/>
    <w:uiPriority w:val="99"/>
    <w:rsid w:val="001776EE"/>
  </w:style>
  <w:style w:type="paragraph" w:styleId="Makrotext">
    <w:name w:val="macro"/>
    <w:link w:val="MakrotextZchn"/>
    <w:uiPriority w:val="99"/>
    <w:semiHidden/>
    <w:unhideWhenUsed/>
    <w:rsid w:val="001776EE"/>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theme="minorHAnsi"/>
      <w:kern w:val="0"/>
      <w:sz w:val="20"/>
      <w:szCs w:val="20"/>
      <w14:ligatures w14:val="none"/>
    </w:rPr>
  </w:style>
  <w:style w:type="character" w:customStyle="1" w:styleId="MakrotextZchn">
    <w:name w:val="Makrotext Zchn"/>
    <w:basedOn w:val="Absatz-Standardschriftart"/>
    <w:link w:val="Makrotext"/>
    <w:uiPriority w:val="99"/>
    <w:semiHidden/>
    <w:rsid w:val="001776EE"/>
    <w:rPr>
      <w:rFonts w:ascii="Consolas" w:hAnsi="Consolas" w:cstheme="minorHAnsi"/>
      <w:kern w:val="0"/>
      <w:sz w:val="20"/>
      <w:szCs w:val="20"/>
      <w:lang w:val="de-DE"/>
      <w14:ligatures w14:val="none"/>
    </w:rPr>
  </w:style>
  <w:style w:type="character" w:styleId="Erwhnung">
    <w:name w:val="Mention"/>
    <w:basedOn w:val="Absatz-Standardschriftart"/>
    <w:uiPriority w:val="99"/>
    <w:unhideWhenUsed/>
    <w:rsid w:val="001776EE"/>
    <w:rPr>
      <w:color w:val="2B579A"/>
      <w:shd w:val="clear" w:color="auto" w:fill="E6E6E6"/>
    </w:rPr>
  </w:style>
  <w:style w:type="paragraph" w:styleId="Nachrichtenkopf">
    <w:name w:val="Message Header"/>
    <w:basedOn w:val="Standard"/>
    <w:link w:val="NachrichtenkopfZchn"/>
    <w:uiPriority w:val="99"/>
    <w:semiHidden/>
    <w:unhideWhenUsed/>
    <w:rsid w:val="001776E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1776EE"/>
    <w:rPr>
      <w:rFonts w:asciiTheme="majorHAnsi" w:eastAsiaTheme="majorEastAsia" w:hAnsiTheme="majorHAnsi" w:cstheme="majorBidi"/>
      <w:kern w:val="0"/>
      <w:shd w:val="pct20" w:color="auto" w:fill="auto"/>
      <w:lang w:val="de-DE"/>
      <w14:ligatures w14:val="none"/>
    </w:rPr>
  </w:style>
  <w:style w:type="paragraph" w:styleId="KeinLeerraum">
    <w:name w:val="No Spacing"/>
    <w:qFormat/>
    <w:rsid w:val="001776EE"/>
    <w:pPr>
      <w:spacing w:before="120" w:after="0" w:line="240" w:lineRule="auto"/>
      <w:jc w:val="both"/>
    </w:pPr>
    <w:rPr>
      <w:rFonts w:ascii="Arial" w:hAnsi="Arial" w:cstheme="minorHAnsi"/>
      <w:kern w:val="0"/>
      <w14:ligatures w14:val="none"/>
    </w:rPr>
  </w:style>
  <w:style w:type="paragraph" w:styleId="StandardWeb">
    <w:name w:val="Normal (Web)"/>
    <w:basedOn w:val="Standard"/>
    <w:uiPriority w:val="99"/>
    <w:unhideWhenUsed/>
    <w:rsid w:val="001776EE"/>
    <w:rPr>
      <w:rFonts w:ascii="Times New Roman" w:hAnsi="Times New Roman" w:cs="Times New Roman"/>
    </w:rPr>
  </w:style>
  <w:style w:type="paragraph" w:styleId="Standardeinzug">
    <w:name w:val="Normal Indent"/>
    <w:basedOn w:val="Standard"/>
    <w:uiPriority w:val="99"/>
    <w:semiHidden/>
    <w:unhideWhenUsed/>
    <w:rsid w:val="001776EE"/>
    <w:pPr>
      <w:ind w:left="708"/>
    </w:pPr>
  </w:style>
  <w:style w:type="character" w:customStyle="1" w:styleId="NormalTok">
    <w:name w:val="NormalTok"/>
    <w:rsid w:val="001776EE"/>
    <w:rPr>
      <w:shd w:val="clear" w:color="auto" w:fill="F8F8F8"/>
    </w:rPr>
  </w:style>
  <w:style w:type="paragraph" w:styleId="Fu-Endnotenberschrift">
    <w:name w:val="Note Heading"/>
    <w:basedOn w:val="Standard"/>
    <w:next w:val="Standard"/>
    <w:link w:val="Fu-EndnotenberschriftZchn"/>
    <w:uiPriority w:val="99"/>
    <w:semiHidden/>
    <w:unhideWhenUsed/>
    <w:rsid w:val="001776EE"/>
  </w:style>
  <w:style w:type="character" w:customStyle="1" w:styleId="Fu-EndnotenberschriftZchn">
    <w:name w:val="Fuß/-Endnotenüberschrift Zchn"/>
    <w:basedOn w:val="Absatz-Standardschriftart"/>
    <w:link w:val="Fu-Endnotenberschrift"/>
    <w:uiPriority w:val="99"/>
    <w:semiHidden/>
    <w:rsid w:val="001776EE"/>
    <w:rPr>
      <w:rFonts w:cstheme="minorHAnsi"/>
      <w:kern w:val="0"/>
      <w:lang w:val="de-DE"/>
      <w14:ligatures w14:val="none"/>
    </w:rPr>
  </w:style>
  <w:style w:type="character" w:customStyle="1" w:styleId="OperatorTok">
    <w:name w:val="OperatorTok"/>
    <w:rsid w:val="001776EE"/>
    <w:rPr>
      <w:b/>
      <w:color w:val="CE5C00"/>
      <w:shd w:val="clear" w:color="auto" w:fill="F8F8F8"/>
    </w:rPr>
  </w:style>
  <w:style w:type="character" w:customStyle="1" w:styleId="OtherTok">
    <w:name w:val="OtherTok"/>
    <w:rsid w:val="001776EE"/>
    <w:rPr>
      <w:color w:val="8F5902"/>
      <w:shd w:val="clear" w:color="auto" w:fill="F8F8F8"/>
    </w:rPr>
  </w:style>
  <w:style w:type="character" w:styleId="Seitenzahl">
    <w:name w:val="page number"/>
    <w:basedOn w:val="Absatz-Standardschriftart"/>
    <w:semiHidden/>
    <w:unhideWhenUsed/>
    <w:rsid w:val="001776EE"/>
  </w:style>
  <w:style w:type="character" w:styleId="Platzhaltertext">
    <w:name w:val="Placeholder Text"/>
    <w:basedOn w:val="Absatz-Standardschriftart"/>
    <w:uiPriority w:val="99"/>
    <w:semiHidden/>
    <w:rsid w:val="001776EE"/>
    <w:rPr>
      <w:color w:val="808080"/>
    </w:rPr>
  </w:style>
  <w:style w:type="paragraph" w:styleId="NurText">
    <w:name w:val="Plain Text"/>
    <w:basedOn w:val="Standard"/>
    <w:link w:val="NurTextZchn"/>
    <w:uiPriority w:val="99"/>
    <w:semiHidden/>
    <w:unhideWhenUsed/>
    <w:rsid w:val="001776EE"/>
    <w:rPr>
      <w:rFonts w:ascii="Consolas" w:hAnsi="Consolas"/>
      <w:sz w:val="21"/>
      <w:szCs w:val="21"/>
    </w:rPr>
  </w:style>
  <w:style w:type="character" w:customStyle="1" w:styleId="NurTextZchn">
    <w:name w:val="Nur Text Zchn"/>
    <w:basedOn w:val="Absatz-Standardschriftart"/>
    <w:link w:val="NurText"/>
    <w:uiPriority w:val="99"/>
    <w:semiHidden/>
    <w:rsid w:val="001776EE"/>
    <w:rPr>
      <w:rFonts w:ascii="Consolas" w:hAnsi="Consolas" w:cstheme="minorHAnsi"/>
      <w:kern w:val="0"/>
      <w:sz w:val="21"/>
      <w:szCs w:val="21"/>
      <w:lang w:val="de-DE"/>
      <w14:ligatures w14:val="none"/>
    </w:rPr>
  </w:style>
  <w:style w:type="character" w:customStyle="1" w:styleId="PreprocessorTok">
    <w:name w:val="PreprocessorTok"/>
    <w:rsid w:val="001776EE"/>
    <w:rPr>
      <w:i/>
      <w:color w:val="8F5902"/>
      <w:shd w:val="clear" w:color="auto" w:fill="F8F8F8"/>
    </w:rPr>
  </w:style>
  <w:style w:type="paragraph" w:styleId="Zitat">
    <w:name w:val="Quote"/>
    <w:basedOn w:val="Standard"/>
    <w:next w:val="Standard"/>
    <w:link w:val="ZitatZchn"/>
    <w:uiPriority w:val="29"/>
    <w:qFormat/>
    <w:rsid w:val="001776EE"/>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1776EE"/>
    <w:rPr>
      <w:rFonts w:cstheme="minorHAnsi"/>
      <w:i/>
      <w:iCs/>
      <w:color w:val="404040" w:themeColor="text1" w:themeTint="BF"/>
      <w:kern w:val="0"/>
      <w:lang w:val="de-DE"/>
      <w14:ligatures w14:val="none"/>
    </w:rPr>
  </w:style>
  <w:style w:type="character" w:customStyle="1" w:styleId="RegionMarkerTok">
    <w:name w:val="RegionMarkerTok"/>
    <w:rsid w:val="001776EE"/>
    <w:rPr>
      <w:shd w:val="clear" w:color="auto" w:fill="F8F8F8"/>
    </w:rPr>
  </w:style>
  <w:style w:type="paragraph" w:styleId="Anrede">
    <w:name w:val="Salutation"/>
    <w:basedOn w:val="Standard"/>
    <w:next w:val="Standard"/>
    <w:link w:val="AnredeZchn"/>
    <w:uiPriority w:val="99"/>
    <w:semiHidden/>
    <w:unhideWhenUsed/>
    <w:rsid w:val="001776EE"/>
  </w:style>
  <w:style w:type="character" w:customStyle="1" w:styleId="AnredeZchn">
    <w:name w:val="Anrede Zchn"/>
    <w:basedOn w:val="Absatz-Standardschriftart"/>
    <w:link w:val="Anrede"/>
    <w:uiPriority w:val="99"/>
    <w:semiHidden/>
    <w:rsid w:val="001776EE"/>
    <w:rPr>
      <w:rFonts w:cstheme="minorHAnsi"/>
      <w:kern w:val="0"/>
      <w:lang w:val="de-DE"/>
      <w14:ligatures w14:val="none"/>
    </w:rPr>
  </w:style>
  <w:style w:type="paragraph" w:styleId="Unterschrift">
    <w:name w:val="Signature"/>
    <w:basedOn w:val="Standard"/>
    <w:link w:val="UnterschriftZchn"/>
    <w:uiPriority w:val="99"/>
    <w:semiHidden/>
    <w:unhideWhenUsed/>
    <w:rsid w:val="001776EE"/>
    <w:pPr>
      <w:ind w:left="4252"/>
    </w:pPr>
  </w:style>
  <w:style w:type="character" w:customStyle="1" w:styleId="UnterschriftZchn">
    <w:name w:val="Unterschrift Zchn"/>
    <w:basedOn w:val="Absatz-Standardschriftart"/>
    <w:link w:val="Unterschrift"/>
    <w:uiPriority w:val="99"/>
    <w:semiHidden/>
    <w:rsid w:val="001776EE"/>
    <w:rPr>
      <w:rFonts w:cstheme="minorHAnsi"/>
      <w:kern w:val="0"/>
      <w:lang w:val="de-DE"/>
      <w14:ligatures w14:val="none"/>
    </w:rPr>
  </w:style>
  <w:style w:type="paragraph" w:customStyle="1" w:styleId="SourceCode">
    <w:name w:val="Source Code"/>
    <w:basedOn w:val="Standard"/>
    <w:rsid w:val="001776EE"/>
    <w:pPr>
      <w:shd w:val="clear" w:color="auto" w:fill="F8F8F8"/>
      <w:wordWrap w:val="0"/>
    </w:pPr>
  </w:style>
  <w:style w:type="character" w:customStyle="1" w:styleId="SpecialCharTok">
    <w:name w:val="SpecialCharTok"/>
    <w:rsid w:val="001776EE"/>
    <w:rPr>
      <w:b/>
      <w:color w:val="CE5C00"/>
      <w:shd w:val="clear" w:color="auto" w:fill="F8F8F8"/>
    </w:rPr>
  </w:style>
  <w:style w:type="character" w:customStyle="1" w:styleId="SpecialStringTok">
    <w:name w:val="SpecialStringTok"/>
    <w:rsid w:val="001776EE"/>
    <w:rPr>
      <w:color w:val="4E9A06"/>
      <w:shd w:val="clear" w:color="auto" w:fill="F8F8F8"/>
    </w:rPr>
  </w:style>
  <w:style w:type="paragraph" w:customStyle="1" w:styleId="StandardDefinitionsliste">
    <w:name w:val="Standard Definitionsliste"/>
    <w:basedOn w:val="Standard"/>
    <w:uiPriority w:val="10"/>
    <w:qFormat/>
    <w:rsid w:val="001776EE"/>
    <w:pPr>
      <w:spacing w:before="160" w:after="140"/>
      <w:ind w:left="2268" w:hanging="2268"/>
      <w:contextualSpacing/>
    </w:pPr>
  </w:style>
  <w:style w:type="paragraph" w:customStyle="1" w:styleId="StandardKasten">
    <w:name w:val="Standard Kasten"/>
    <w:basedOn w:val="StandardText"/>
    <w:uiPriority w:val="10"/>
    <w:semiHidden/>
    <w:qFormat/>
    <w:rsid w:val="001776EE"/>
    <w:pPr>
      <w:pBdr>
        <w:top w:val="single" w:sz="4" w:space="7" w:color="auto"/>
        <w:left w:val="single" w:sz="4" w:space="7" w:color="auto"/>
        <w:bottom w:val="single" w:sz="4" w:space="8" w:color="auto"/>
        <w:right w:val="single" w:sz="4" w:space="7" w:color="auto"/>
      </w:pBdr>
      <w:ind w:left="2835" w:hanging="2835"/>
      <w:jc w:val="left"/>
    </w:pPr>
  </w:style>
  <w:style w:type="paragraph" w:customStyle="1" w:styleId="StandardTextAbstandoben">
    <w:name w:val="Standard Text Abstand oben"/>
    <w:basedOn w:val="StandardText"/>
    <w:uiPriority w:val="2"/>
    <w:qFormat/>
    <w:rsid w:val="001776EE"/>
    <w:pPr>
      <w:spacing w:before="140"/>
    </w:pPr>
  </w:style>
  <w:style w:type="character" w:customStyle="1" w:styleId="StringTok">
    <w:name w:val="StringTok"/>
    <w:rsid w:val="001776EE"/>
    <w:rPr>
      <w:color w:val="4E9A06"/>
      <w:shd w:val="clear" w:color="auto" w:fill="F8F8F8"/>
    </w:rPr>
  </w:style>
  <w:style w:type="paragraph" w:styleId="Untertitel">
    <w:name w:val="Subtitle"/>
    <w:basedOn w:val="Standard"/>
    <w:next w:val="Standard"/>
    <w:link w:val="UntertitelZchn"/>
    <w:qFormat/>
    <w:rsid w:val="001776EE"/>
    <w:pPr>
      <w:numPr>
        <w:ilvl w:val="1"/>
      </w:numPr>
      <w:spacing w:line="440" w:lineRule="exact"/>
      <w:outlineLvl w:val="1"/>
    </w:pPr>
    <w:rPr>
      <w:rFonts w:eastAsiaTheme="majorEastAsia" w:cstheme="majorBidi"/>
      <w:iCs/>
      <w:sz w:val="36"/>
    </w:rPr>
  </w:style>
  <w:style w:type="character" w:customStyle="1" w:styleId="UntertitelZchn">
    <w:name w:val="Untertitel Zchn"/>
    <w:basedOn w:val="Absatz-Standardschriftart"/>
    <w:link w:val="Untertitel"/>
    <w:rsid w:val="001776EE"/>
    <w:rPr>
      <w:rFonts w:eastAsiaTheme="majorEastAsia" w:cstheme="majorBidi"/>
      <w:iCs/>
      <w:kern w:val="0"/>
      <w:sz w:val="36"/>
      <w:lang w:val="de-DE"/>
      <w14:ligatures w14:val="none"/>
    </w:rPr>
  </w:style>
  <w:style w:type="character" w:styleId="SchwacheHervorhebung">
    <w:name w:val="Subtle Emphasis"/>
    <w:basedOn w:val="Absatz-Standardschriftart"/>
    <w:uiPriority w:val="19"/>
    <w:qFormat/>
    <w:rsid w:val="001776EE"/>
    <w:rPr>
      <w:i/>
      <w:iCs/>
      <w:color w:val="0E2841" w:themeColor="text2"/>
    </w:rPr>
  </w:style>
  <w:style w:type="table" w:styleId="Tabellenraster">
    <w:name w:val="Table Grid"/>
    <w:basedOn w:val="NormaleTabelle"/>
    <w:uiPriority w:val="39"/>
    <w:rsid w:val="00177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1776EE"/>
    <w:pPr>
      <w:spacing w:before="120" w:after="0" w:line="240" w:lineRule="auto"/>
    </w:pPr>
    <w:rPr>
      <w:rFonts w:cstheme="minorHAnsi"/>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chtsgrundlagenverzeichnis">
    <w:name w:val="table of authorities"/>
    <w:basedOn w:val="Standard"/>
    <w:next w:val="Standard"/>
    <w:uiPriority w:val="99"/>
    <w:semiHidden/>
    <w:unhideWhenUsed/>
    <w:rsid w:val="001776EE"/>
    <w:pPr>
      <w:ind w:left="220" w:hanging="220"/>
    </w:pPr>
  </w:style>
  <w:style w:type="paragraph" w:styleId="Abbildungsverzeichnis">
    <w:name w:val="table of figures"/>
    <w:basedOn w:val="Standard"/>
    <w:next w:val="Standard"/>
    <w:autoRedefine/>
    <w:uiPriority w:val="99"/>
    <w:unhideWhenUsed/>
    <w:qFormat/>
    <w:rsid w:val="001776EE"/>
    <w:pPr>
      <w:ind w:left="480" w:hanging="480"/>
    </w:pPr>
    <w:rPr>
      <w:smallCaps/>
      <w:sz w:val="20"/>
      <w:szCs w:val="20"/>
    </w:rPr>
  </w:style>
  <w:style w:type="paragraph" w:styleId="Titel">
    <w:name w:val="Title"/>
    <w:basedOn w:val="Standard"/>
    <w:next w:val="Standard"/>
    <w:link w:val="TitelZchn"/>
    <w:qFormat/>
    <w:rsid w:val="001776EE"/>
    <w:pPr>
      <w:spacing w:after="360"/>
      <w:contextualSpacing/>
      <w:outlineLvl w:val="0"/>
    </w:pPr>
    <w:rPr>
      <w:rFonts w:asciiTheme="majorHAnsi" w:eastAsiaTheme="majorEastAsia" w:hAnsiTheme="majorHAnsi" w:cstheme="majorBidi"/>
      <w:b/>
      <w:kern w:val="28"/>
      <w:sz w:val="32"/>
      <w:szCs w:val="56"/>
    </w:rPr>
  </w:style>
  <w:style w:type="character" w:customStyle="1" w:styleId="TitelZchn">
    <w:name w:val="Titel Zchn"/>
    <w:basedOn w:val="Absatz-Standardschriftart"/>
    <w:link w:val="Titel"/>
    <w:rsid w:val="001776EE"/>
    <w:rPr>
      <w:rFonts w:asciiTheme="majorHAnsi" w:eastAsiaTheme="majorEastAsia" w:hAnsiTheme="majorHAnsi" w:cstheme="majorBidi"/>
      <w:b/>
      <w:kern w:val="28"/>
      <w:sz w:val="32"/>
      <w:szCs w:val="56"/>
      <w:lang w:val="de-DE"/>
      <w14:ligatures w14:val="none"/>
    </w:rPr>
  </w:style>
  <w:style w:type="paragraph" w:styleId="RGV-berschrift">
    <w:name w:val="toa heading"/>
    <w:basedOn w:val="Standard"/>
    <w:next w:val="Standard"/>
    <w:uiPriority w:val="99"/>
    <w:semiHidden/>
    <w:unhideWhenUsed/>
    <w:rsid w:val="001776EE"/>
    <w:rPr>
      <w:rFonts w:asciiTheme="majorHAnsi" w:eastAsiaTheme="majorEastAsia" w:hAnsiTheme="majorHAnsi" w:cstheme="majorBidi"/>
      <w:b/>
      <w:bCs/>
    </w:rPr>
  </w:style>
  <w:style w:type="paragraph" w:styleId="Verzeichnis1">
    <w:name w:val="toc 1"/>
    <w:basedOn w:val="Standard"/>
    <w:next w:val="Standard"/>
    <w:autoRedefine/>
    <w:uiPriority w:val="39"/>
    <w:qFormat/>
    <w:rsid w:val="001776EE"/>
    <w:pPr>
      <w:spacing w:before="120" w:after="120"/>
    </w:pPr>
    <w:rPr>
      <w:b/>
      <w:bCs/>
      <w:caps/>
      <w:sz w:val="20"/>
      <w:szCs w:val="20"/>
    </w:rPr>
  </w:style>
  <w:style w:type="paragraph" w:styleId="Verzeichnis2">
    <w:name w:val="toc 2"/>
    <w:basedOn w:val="Standard"/>
    <w:next w:val="Standard"/>
    <w:autoRedefine/>
    <w:uiPriority w:val="39"/>
    <w:qFormat/>
    <w:rsid w:val="001776EE"/>
    <w:pPr>
      <w:ind w:left="240"/>
    </w:pPr>
    <w:rPr>
      <w:smallCaps/>
      <w:sz w:val="20"/>
      <w:szCs w:val="20"/>
    </w:rPr>
  </w:style>
  <w:style w:type="paragraph" w:styleId="Verzeichnis3">
    <w:name w:val="toc 3"/>
    <w:basedOn w:val="Standard"/>
    <w:next w:val="Standard"/>
    <w:autoRedefine/>
    <w:uiPriority w:val="39"/>
    <w:qFormat/>
    <w:rsid w:val="001776EE"/>
    <w:pPr>
      <w:ind w:left="480"/>
    </w:pPr>
    <w:rPr>
      <w:iCs/>
      <w:smallCaps/>
      <w:sz w:val="20"/>
      <w:szCs w:val="20"/>
    </w:rPr>
  </w:style>
  <w:style w:type="paragraph" w:styleId="Verzeichnis4">
    <w:name w:val="toc 4"/>
    <w:basedOn w:val="Standard"/>
    <w:next w:val="Standard"/>
    <w:autoRedefine/>
    <w:uiPriority w:val="39"/>
    <w:rsid w:val="001776EE"/>
    <w:pPr>
      <w:ind w:left="720"/>
    </w:pPr>
    <w:rPr>
      <w:smallCaps/>
      <w:sz w:val="18"/>
      <w:szCs w:val="18"/>
    </w:rPr>
  </w:style>
  <w:style w:type="paragraph" w:styleId="Verzeichnis5">
    <w:name w:val="toc 5"/>
    <w:basedOn w:val="Standard"/>
    <w:next w:val="Standard"/>
    <w:autoRedefine/>
    <w:uiPriority w:val="39"/>
    <w:unhideWhenUsed/>
    <w:rsid w:val="001776EE"/>
    <w:pPr>
      <w:ind w:left="960"/>
    </w:pPr>
    <w:rPr>
      <w:sz w:val="18"/>
      <w:szCs w:val="18"/>
    </w:rPr>
  </w:style>
  <w:style w:type="paragraph" w:styleId="Verzeichnis6">
    <w:name w:val="toc 6"/>
    <w:basedOn w:val="Standard"/>
    <w:next w:val="Standard"/>
    <w:autoRedefine/>
    <w:uiPriority w:val="39"/>
    <w:unhideWhenUsed/>
    <w:rsid w:val="001776EE"/>
    <w:pPr>
      <w:ind w:left="1200"/>
    </w:pPr>
    <w:rPr>
      <w:sz w:val="18"/>
      <w:szCs w:val="18"/>
    </w:rPr>
  </w:style>
  <w:style w:type="paragraph" w:styleId="Verzeichnis7">
    <w:name w:val="toc 7"/>
    <w:basedOn w:val="Standard"/>
    <w:next w:val="Standard"/>
    <w:autoRedefine/>
    <w:uiPriority w:val="39"/>
    <w:unhideWhenUsed/>
    <w:rsid w:val="001776EE"/>
    <w:pPr>
      <w:ind w:left="1440"/>
    </w:pPr>
    <w:rPr>
      <w:sz w:val="18"/>
      <w:szCs w:val="18"/>
    </w:rPr>
  </w:style>
  <w:style w:type="paragraph" w:styleId="Verzeichnis8">
    <w:name w:val="toc 8"/>
    <w:basedOn w:val="Standard"/>
    <w:next w:val="Standard"/>
    <w:autoRedefine/>
    <w:uiPriority w:val="39"/>
    <w:unhideWhenUsed/>
    <w:rsid w:val="001776EE"/>
    <w:pPr>
      <w:ind w:left="1680"/>
    </w:pPr>
    <w:rPr>
      <w:sz w:val="18"/>
      <w:szCs w:val="18"/>
    </w:rPr>
  </w:style>
  <w:style w:type="paragraph" w:styleId="Verzeichnis9">
    <w:name w:val="toc 9"/>
    <w:basedOn w:val="Standard"/>
    <w:next w:val="Standard"/>
    <w:autoRedefine/>
    <w:uiPriority w:val="39"/>
    <w:unhideWhenUsed/>
    <w:rsid w:val="001776EE"/>
    <w:pPr>
      <w:ind w:left="1920"/>
    </w:pPr>
    <w:rPr>
      <w:sz w:val="18"/>
      <w:szCs w:val="18"/>
    </w:rPr>
  </w:style>
  <w:style w:type="paragraph" w:styleId="Inhaltsverzeichnisberschrift">
    <w:name w:val="TOC Heading"/>
    <w:basedOn w:val="berschrift1"/>
    <w:next w:val="Standard"/>
    <w:uiPriority w:val="39"/>
    <w:unhideWhenUsed/>
    <w:qFormat/>
    <w:rsid w:val="001776EE"/>
    <w:pPr>
      <w:keepLines/>
      <w:numPr>
        <w:numId w:val="0"/>
      </w:numPr>
      <w:suppressAutoHyphens w:val="0"/>
      <w:spacing w:before="240" w:after="0"/>
      <w:jc w:val="both"/>
      <w:outlineLvl w:val="9"/>
    </w:pPr>
    <w:rPr>
      <w:b w:val="0"/>
      <w:bCs w:val="0"/>
      <w:color w:val="0F4761" w:themeColor="accent1" w:themeShade="BF"/>
      <w:sz w:val="32"/>
      <w:szCs w:val="32"/>
    </w:rPr>
  </w:style>
  <w:style w:type="paragraph" w:customStyle="1" w:styleId="berschrift1ohneNum">
    <w:name w:val="Überschrift 1 ohneNum"/>
    <w:basedOn w:val="berschrift1"/>
    <w:next w:val="Standard"/>
    <w:uiPriority w:val="10"/>
    <w:qFormat/>
    <w:rsid w:val="001776EE"/>
    <w:pPr>
      <w:numPr>
        <w:numId w:val="0"/>
      </w:numPr>
    </w:pPr>
  </w:style>
  <w:style w:type="paragraph" w:customStyle="1" w:styleId="berschrift1ohneIHV">
    <w:name w:val="Überschrift 1 ohne_IHV"/>
    <w:basedOn w:val="berschrift1ohneNum"/>
    <w:uiPriority w:val="11"/>
    <w:qFormat/>
    <w:rsid w:val="001776EE"/>
  </w:style>
  <w:style w:type="paragraph" w:customStyle="1" w:styleId="berschrift2ohneNum">
    <w:name w:val="Überschrift 2 ohneNum"/>
    <w:basedOn w:val="berschrift2"/>
    <w:next w:val="Standard"/>
    <w:uiPriority w:val="10"/>
    <w:qFormat/>
    <w:rsid w:val="001776EE"/>
    <w:pPr>
      <w:numPr>
        <w:ilvl w:val="0"/>
        <w:numId w:val="0"/>
      </w:numPr>
    </w:pPr>
  </w:style>
  <w:style w:type="paragraph" w:customStyle="1" w:styleId="berschrift3ohneNum">
    <w:name w:val="Überschrift 3 ohneNum"/>
    <w:basedOn w:val="berschrift3"/>
    <w:next w:val="Standard"/>
    <w:uiPriority w:val="10"/>
    <w:qFormat/>
    <w:rsid w:val="001776EE"/>
    <w:pPr>
      <w:numPr>
        <w:ilvl w:val="0"/>
        <w:numId w:val="0"/>
      </w:numPr>
    </w:pPr>
  </w:style>
  <w:style w:type="character" w:styleId="NichtaufgelsteErwhnung">
    <w:name w:val="Unresolved Mention"/>
    <w:basedOn w:val="Absatz-Standardschriftart"/>
    <w:uiPriority w:val="99"/>
    <w:semiHidden/>
    <w:unhideWhenUsed/>
    <w:rsid w:val="001776EE"/>
    <w:rPr>
      <w:color w:val="605E5C"/>
      <w:shd w:val="clear" w:color="auto" w:fill="E1DFDD"/>
    </w:rPr>
  </w:style>
  <w:style w:type="character" w:customStyle="1" w:styleId="VariableTok">
    <w:name w:val="VariableTok"/>
    <w:rsid w:val="001776EE"/>
    <w:rPr>
      <w:color w:val="000000"/>
      <w:shd w:val="clear" w:color="auto" w:fill="F8F8F8"/>
    </w:rPr>
  </w:style>
  <w:style w:type="character" w:customStyle="1" w:styleId="VerbatimStringTok">
    <w:name w:val="VerbatimStringTok"/>
    <w:rsid w:val="001776EE"/>
    <w:rPr>
      <w:color w:val="4E9A06"/>
      <w:shd w:val="clear" w:color="auto" w:fill="F8F8F8"/>
    </w:rPr>
  </w:style>
  <w:style w:type="paragraph" w:customStyle="1" w:styleId="Verzeichnisberschrift">
    <w:name w:val="Verzeichnisüberschrift"/>
    <w:basedOn w:val="berschrift1"/>
    <w:next w:val="StandardText"/>
    <w:uiPriority w:val="11"/>
    <w:qFormat/>
    <w:rsid w:val="001776EE"/>
    <w:pPr>
      <w:numPr>
        <w:numId w:val="37"/>
      </w:numPr>
    </w:pPr>
  </w:style>
  <w:style w:type="character" w:customStyle="1" w:styleId="WarningTok">
    <w:name w:val="WarningTok"/>
    <w:rsid w:val="001776EE"/>
    <w:rPr>
      <w:b/>
      <w:i/>
      <w:color w:val="8F5902"/>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31028">
      <w:bodyDiv w:val="1"/>
      <w:marLeft w:val="0"/>
      <w:marRight w:val="0"/>
      <w:marTop w:val="0"/>
      <w:marBottom w:val="0"/>
      <w:divBdr>
        <w:top w:val="none" w:sz="0" w:space="0" w:color="auto"/>
        <w:left w:val="none" w:sz="0" w:space="0" w:color="auto"/>
        <w:bottom w:val="none" w:sz="0" w:space="0" w:color="auto"/>
        <w:right w:val="none" w:sz="0" w:space="0" w:color="auto"/>
      </w:divBdr>
    </w:div>
    <w:div w:id="128718092">
      <w:bodyDiv w:val="1"/>
      <w:marLeft w:val="0"/>
      <w:marRight w:val="0"/>
      <w:marTop w:val="0"/>
      <w:marBottom w:val="0"/>
      <w:divBdr>
        <w:top w:val="none" w:sz="0" w:space="0" w:color="auto"/>
        <w:left w:val="none" w:sz="0" w:space="0" w:color="auto"/>
        <w:bottom w:val="none" w:sz="0" w:space="0" w:color="auto"/>
        <w:right w:val="none" w:sz="0" w:space="0" w:color="auto"/>
      </w:divBdr>
    </w:div>
    <w:div w:id="130289462">
      <w:bodyDiv w:val="1"/>
      <w:marLeft w:val="0"/>
      <w:marRight w:val="0"/>
      <w:marTop w:val="0"/>
      <w:marBottom w:val="0"/>
      <w:divBdr>
        <w:top w:val="none" w:sz="0" w:space="0" w:color="auto"/>
        <w:left w:val="none" w:sz="0" w:space="0" w:color="auto"/>
        <w:bottom w:val="none" w:sz="0" w:space="0" w:color="auto"/>
        <w:right w:val="none" w:sz="0" w:space="0" w:color="auto"/>
      </w:divBdr>
    </w:div>
    <w:div w:id="193159600">
      <w:bodyDiv w:val="1"/>
      <w:marLeft w:val="0"/>
      <w:marRight w:val="0"/>
      <w:marTop w:val="0"/>
      <w:marBottom w:val="0"/>
      <w:divBdr>
        <w:top w:val="none" w:sz="0" w:space="0" w:color="auto"/>
        <w:left w:val="none" w:sz="0" w:space="0" w:color="auto"/>
        <w:bottom w:val="none" w:sz="0" w:space="0" w:color="auto"/>
        <w:right w:val="none" w:sz="0" w:space="0" w:color="auto"/>
      </w:divBdr>
    </w:div>
    <w:div w:id="491869089">
      <w:bodyDiv w:val="1"/>
      <w:marLeft w:val="0"/>
      <w:marRight w:val="0"/>
      <w:marTop w:val="0"/>
      <w:marBottom w:val="0"/>
      <w:divBdr>
        <w:top w:val="none" w:sz="0" w:space="0" w:color="auto"/>
        <w:left w:val="none" w:sz="0" w:space="0" w:color="auto"/>
        <w:bottom w:val="none" w:sz="0" w:space="0" w:color="auto"/>
        <w:right w:val="none" w:sz="0" w:space="0" w:color="auto"/>
      </w:divBdr>
    </w:div>
    <w:div w:id="614096589">
      <w:bodyDiv w:val="1"/>
      <w:marLeft w:val="0"/>
      <w:marRight w:val="0"/>
      <w:marTop w:val="0"/>
      <w:marBottom w:val="0"/>
      <w:divBdr>
        <w:top w:val="none" w:sz="0" w:space="0" w:color="auto"/>
        <w:left w:val="none" w:sz="0" w:space="0" w:color="auto"/>
        <w:bottom w:val="none" w:sz="0" w:space="0" w:color="auto"/>
        <w:right w:val="none" w:sz="0" w:space="0" w:color="auto"/>
      </w:divBdr>
    </w:div>
    <w:div w:id="754940852">
      <w:bodyDiv w:val="1"/>
      <w:marLeft w:val="0"/>
      <w:marRight w:val="0"/>
      <w:marTop w:val="0"/>
      <w:marBottom w:val="0"/>
      <w:divBdr>
        <w:top w:val="none" w:sz="0" w:space="0" w:color="auto"/>
        <w:left w:val="none" w:sz="0" w:space="0" w:color="auto"/>
        <w:bottom w:val="none" w:sz="0" w:space="0" w:color="auto"/>
        <w:right w:val="none" w:sz="0" w:space="0" w:color="auto"/>
      </w:divBdr>
    </w:div>
    <w:div w:id="983971476">
      <w:bodyDiv w:val="1"/>
      <w:marLeft w:val="0"/>
      <w:marRight w:val="0"/>
      <w:marTop w:val="0"/>
      <w:marBottom w:val="0"/>
      <w:divBdr>
        <w:top w:val="none" w:sz="0" w:space="0" w:color="auto"/>
        <w:left w:val="none" w:sz="0" w:space="0" w:color="auto"/>
        <w:bottom w:val="none" w:sz="0" w:space="0" w:color="auto"/>
        <w:right w:val="none" w:sz="0" w:space="0" w:color="auto"/>
      </w:divBdr>
    </w:div>
    <w:div w:id="1057825282">
      <w:bodyDiv w:val="1"/>
      <w:marLeft w:val="0"/>
      <w:marRight w:val="0"/>
      <w:marTop w:val="0"/>
      <w:marBottom w:val="0"/>
      <w:divBdr>
        <w:top w:val="none" w:sz="0" w:space="0" w:color="auto"/>
        <w:left w:val="none" w:sz="0" w:space="0" w:color="auto"/>
        <w:bottom w:val="none" w:sz="0" w:space="0" w:color="auto"/>
        <w:right w:val="none" w:sz="0" w:space="0" w:color="auto"/>
      </w:divBdr>
    </w:div>
    <w:div w:id="1113094101">
      <w:bodyDiv w:val="1"/>
      <w:marLeft w:val="0"/>
      <w:marRight w:val="0"/>
      <w:marTop w:val="0"/>
      <w:marBottom w:val="0"/>
      <w:divBdr>
        <w:top w:val="none" w:sz="0" w:space="0" w:color="auto"/>
        <w:left w:val="none" w:sz="0" w:space="0" w:color="auto"/>
        <w:bottom w:val="none" w:sz="0" w:space="0" w:color="auto"/>
        <w:right w:val="none" w:sz="0" w:space="0" w:color="auto"/>
      </w:divBdr>
    </w:div>
    <w:div w:id="1116097786">
      <w:bodyDiv w:val="1"/>
      <w:marLeft w:val="0"/>
      <w:marRight w:val="0"/>
      <w:marTop w:val="0"/>
      <w:marBottom w:val="0"/>
      <w:divBdr>
        <w:top w:val="none" w:sz="0" w:space="0" w:color="auto"/>
        <w:left w:val="none" w:sz="0" w:space="0" w:color="auto"/>
        <w:bottom w:val="none" w:sz="0" w:space="0" w:color="auto"/>
        <w:right w:val="none" w:sz="0" w:space="0" w:color="auto"/>
      </w:divBdr>
    </w:div>
    <w:div w:id="203719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1230</Words>
  <Characters>6999</Characters>
  <Application>Microsoft Office Word</Application>
  <DocSecurity>0</DocSecurity>
  <Lines>184</Lines>
  <Paragraphs>97</Paragraphs>
  <ScaleCrop>false</ScaleCrop>
  <HeadingPairs>
    <vt:vector size="2" baseType="variant">
      <vt:variant>
        <vt:lpstr>Titel</vt:lpstr>
      </vt:variant>
      <vt:variant>
        <vt:i4>1</vt:i4>
      </vt:variant>
    </vt:vector>
  </HeadingPairs>
  <TitlesOfParts>
    <vt:vector size="1" baseType="lpstr">
      <vt:lpstr/>
    </vt:vector>
  </TitlesOfParts>
  <Company>Charité - Universitätsmedizin Berlin</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Schulz, Ricarda Sophia</dc:creator>
  <cp:keywords/>
  <dc:description/>
  <cp:lastModifiedBy>Schulz, Ricarda Sophia</cp:lastModifiedBy>
  <cp:revision>12</cp:revision>
  <dcterms:created xsi:type="dcterms:W3CDTF">2026-01-14T14:57:00Z</dcterms:created>
  <dcterms:modified xsi:type="dcterms:W3CDTF">2026-05-07T12:26:00Z</dcterms:modified>
</cp:coreProperties>
</file>