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317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Supplementary Text 1 Search Strategies</w:t>
      </w:r>
    </w:p>
    <w:p w14:paraId="54E98E1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1.PubMed (February 13, 2026)</w:t>
      </w:r>
    </w:p>
    <w:p w14:paraId="3F2B583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464" w:type="dxa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55"/>
        <w:gridCol w:w="6766"/>
        <w:gridCol w:w="1143"/>
      </w:tblGrid>
      <w:tr w14:paraId="61E7234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555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3337B1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766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60C8A9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Terms and Boolean Logic</w:t>
            </w:r>
          </w:p>
        </w:tc>
        <w:tc>
          <w:tcPr>
            <w:tcW w:w="1143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3BF472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259A97B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74C388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766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9B52D8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("sarcopenia"[MeSH Terms])</w:t>
            </w:r>
          </w:p>
        </w:tc>
        <w:tc>
          <w:tcPr>
            <w:tcW w:w="1143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A63734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14,653</w:t>
            </w:r>
          </w:p>
        </w:tc>
      </w:tr>
      <w:tr w14:paraId="684CDDA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05312B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5656F0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(Sarcopen*[Title/Abstract] OR "muscle wasting"[Title/Abstract] OR "muscle atrophy"[Title/Abstract] OR "muscle loss"[Title/Abstract])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05607C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45,964</w:t>
            </w:r>
          </w:p>
        </w:tc>
      </w:tr>
      <w:tr w14:paraId="6DC0BCD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256C29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E1CBD3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OR #2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C296A2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46,779</w:t>
            </w:r>
          </w:p>
        </w:tc>
      </w:tr>
      <w:tr w14:paraId="11CFA30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EE8152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84E72E2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("Aged"[MeSH Terms])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299EBA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3,849,710</w:t>
            </w:r>
          </w:p>
        </w:tc>
      </w:tr>
      <w:tr w14:paraId="49D4A68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B37F7E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9657E9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people*"[T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itle/Abstract] OR "old age*"[Title/Abstract] OR adult*[Title/Abstract] OR "Aged, 60 and over"[Title/Abstract] OR "older age*"[Title/Abstract] OR "old people*"[Title/Abstract] OR geriatric*[Title/Abstract] OR "older adult*"[Title/Abstract] OR Senior*[Title/Abstract] OR Elderly[Title/Abstract])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3EBD4A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2,366,447</w:t>
            </w:r>
          </w:p>
        </w:tc>
      </w:tr>
      <w:tr w14:paraId="1904D56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C56E36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#6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D29E6A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 OR #5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2ECED7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5,540,310</w:t>
            </w:r>
          </w:p>
        </w:tc>
      </w:tr>
      <w:tr w14:paraId="221D180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241FFC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#7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221231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("Telemedicine"[MeSH Terms] OR "Virtual Reality"[MeSH Terms] OR "Artificial Intelligence"[MeSH Terms] OR "Wearable Electronic Devices"[MeSH Terms] OR "Video Games"[MeSH Terms] OR "Mobile Applications"[MeSH Terms] OR "Computers, Handheld"[MeSH Terms] OR "Reminder Systems"[MeSH Terms])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E09A4B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396,285</w:t>
            </w:r>
          </w:p>
        </w:tc>
      </w:tr>
      <w:tr w14:paraId="4E05A14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47082C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#8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B88746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("telemedicine"[Title/Abstract] OR "telecommunication*"[Title/Abstract] OR "Telerehabilitation"[Title/Abstract] OR "telecare"[Title/Abstract] OR "Digital Technolog*"[Title/Abstract] OR "digital health"[Title/Abstract] OR "digital tool"[Title/Abstract] OR "digital care"[Title/Abstract] OR "mobile app*"[Title/Abstract] OR "mobileapp*"[Title/Abstract] OR "ehealth"[Title/Abstract] OR "e-health"[Title/Abstract] OR "mhealth"[Title/Abstract] OR "mobile health"[Title/Abstract] OR "online health"[Title/Abstract] OR "smartphone*"[Title/Abstract] OR "web-based"[Title/Abstract] OR "electronic monitoring"[Title/Abstract] OR "reminder device*"[Title/Abstract] OR "reminder system*"[Title/Abstract] OR "helping hand"[Title/Abstract] OR "Internet-Based Intervention"[Title/Abstract] OR "mobile phone*"[Title/Abstract] OR "cd-rom software"[Title/Abstract] OR "internet website*"[Title/Abstract] OR "e-mail contact*"[Title/Abstract] OR "sms based system*"[Title/Abstract] OR "telemedicine platform*"[Title/Abstract] OR "telehealth"[Title/Abstract] OR "eHealth intervention*"[Title/Abstract] OR "monitoring device*"[Title/Abstract] OR "mobile application*"[Title/Abstract] OR "digital assistant*"[Title/Abstract] OR "IoT"[Title/Abstract] OR "chat-bot"[Title/Abstract] OR "chatbot"[Title/Abstract] OR "health website*"[Title/Abstract] OR "metaverse"[Title/Abstract] OR "Exergaming"[Title/Abstract] OR "esports"[Title/Abstract] OR "e-sports"[Title/Abstract] OR "wearable"[Title/Abstract] OR "smartwatch"[Title/Abstract] OR "smart watch"[Title/Abstract] OR "digital*"[Title/Abstract] OR "activity tracker*"[Title/Abstract] OR "virtual*"[Title/Abstract] OR "Mixed Reality"[Title/Abstract] OR "Augmented Reality"[Title/Abstract] OR "exergame*"[Title/Abstract] OR "video conferenc*"[Title/Abstract] OR "Machine Learning"[Title/Abstract] OR "Deep Learning"[Title/Abstract] OR "remote intervention*"[Title/Abstract] OR "Nintendo Switch"[Title/Abstract] OR "Kinect"[Title/Abstract])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FC50FF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934,786</w:t>
            </w:r>
          </w:p>
        </w:tc>
      </w:tr>
      <w:tr w14:paraId="1ED1E33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0E9AD9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#9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B948DF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#7 OR #8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FFA1BB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1,116,459</w:t>
            </w:r>
          </w:p>
        </w:tc>
      </w:tr>
      <w:tr w14:paraId="4932B82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254225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#10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B29DAC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trial"[Publication Type])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8A4027D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657,842</w:t>
            </w:r>
          </w:p>
        </w:tc>
      </w:tr>
      <w:tr w14:paraId="74E10E8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610AE9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#11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E88813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("randomized"[Title/Abstract] OR "placebo"[Title/Abstract])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A0C5EB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947,089</w:t>
            </w:r>
          </w:p>
        </w:tc>
      </w:tr>
      <w:tr w14:paraId="3636CDB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8D54AB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#12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A2A52DA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#10 OR #11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0C3A70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1,183,552</w:t>
            </w:r>
          </w:p>
        </w:tc>
      </w:tr>
      <w:tr w14:paraId="679A365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5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C093B33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#13</w:t>
            </w:r>
          </w:p>
        </w:tc>
        <w:tc>
          <w:tcPr>
            <w:tcW w:w="676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137FC1B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 AND #6 AND #9 AND #12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4B72191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472</w:t>
            </w:r>
          </w:p>
        </w:tc>
      </w:tr>
    </w:tbl>
    <w:p w14:paraId="35BDD8F2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D6DFCC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2.Web of Science (February 13, 2026)</w:t>
      </w:r>
    </w:p>
    <w:p w14:paraId="75A181A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378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6724"/>
        <w:gridCol w:w="1185"/>
      </w:tblGrid>
      <w:tr w14:paraId="0438804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880F47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724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79D653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(TS)</w:t>
            </w:r>
          </w:p>
        </w:tc>
        <w:tc>
          <w:tcPr>
            <w:tcW w:w="1185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4330E1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5269C4AA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FC9375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724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231524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(sarcopenia OR "muscle wasting" OR "muscle atrophy" OR "muscle loss")</w:t>
            </w:r>
          </w:p>
        </w:tc>
        <w:tc>
          <w:tcPr>
            <w:tcW w:w="1185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C48801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113897</w:t>
            </w:r>
          </w:p>
        </w:tc>
      </w:tr>
      <w:tr w14:paraId="01AB5AA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AEF400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C3D0E4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people" OR adult OR "old age" OR "Aged, 60 and over" OR Aged OR "older age" OR "old people" OR geriatric OR "older adult" OR Senior OR Elderly)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390477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5235992</w:t>
            </w:r>
          </w:p>
        </w:tc>
      </w:tr>
      <w:tr w14:paraId="62A7FED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C41460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B228A6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(telemedicine OR telecommunication OR Telerehabilitation OR telecare OR "Digital Technolog" OR "digital health" OR "digital tool" OR "digital care" OR "mobile app" OR mobileapp OR ehealth OR e-health OR mhealth OR "mobile health" OR "online health" OR "Computers, Handheld" OR "Reminder Systems" OR smartphone OR web-based OR "electronic monitoring" OR "reminder device" OR "reminder system" OR "helping hand" OR "Internet-Based Intervention" OR "mobile phone" OR "cd-rom software" OR "internet website" OR "e-mail contact" OR "sms based system" OR "telemedicine platform" OR telehealth OR "eHealth intervention" OR "monitoring device" OR "mobile application" OR "digital assistant" OR "Artificial Intelligence" OR IoT OR chat-bot OR chatbot OR "health website" OR "Virtual Reality" OR metaverse OR Exergaming OR esports OR e-sports OR "Wearable Electronic Devices" OR wearable OR smartwatch OR "smart watch")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13FF97A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871292</w:t>
            </w:r>
          </w:p>
        </w:tc>
      </w:tr>
      <w:tr w14:paraId="6B2430A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99F68F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8DA53D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 OR randomized OR placebo)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C38FDB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1195281</w:t>
            </w:r>
          </w:p>
        </w:tc>
      </w:tr>
      <w:tr w14:paraId="308592D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08CECB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AFB3F9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 AND #4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D391A6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860</w:t>
            </w:r>
          </w:p>
        </w:tc>
      </w:tr>
    </w:tbl>
    <w:p w14:paraId="0C62A8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42E87A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3.Cochrane Library (February 13, 2026)</w:t>
      </w:r>
    </w:p>
    <w:p w14:paraId="4A80357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378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6724"/>
        <w:gridCol w:w="1185"/>
      </w:tblGrid>
      <w:tr w14:paraId="05F213A2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589ADB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724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FA954B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(ti, ab, kw)</w:t>
            </w:r>
          </w:p>
        </w:tc>
        <w:tc>
          <w:tcPr>
            <w:tcW w:w="1185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F82DF4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1DDA803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DE6D00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724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CF6F1E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(sarcopenia OR "muscle wasting" OR "muscle atrophy" OR "muscle loss")</w:t>
            </w:r>
          </w:p>
        </w:tc>
        <w:tc>
          <w:tcPr>
            <w:tcW w:w="1185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5707FF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15,039</w:t>
            </w:r>
          </w:p>
        </w:tc>
      </w:tr>
      <w:tr w14:paraId="164B801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0C64FF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294D7B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people" OR adult OR "old age" OR "Aged, 60 and over" OR Aged OR "older age" OR "old people" OR geriatric OR "older adult" OR Senior OR Elderly)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02DD44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1,222,023</w:t>
            </w:r>
          </w:p>
        </w:tc>
      </w:tr>
      <w:tr w14:paraId="3E12EB9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635A5C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D70E9E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(telemedicine OR telecommunication OR Telerehabilitation OR telecare OR "Digital Technolog" OR "digital health" OR "digital tool" OR "digital care" OR "mobile app" OR mobileapp OR ehealth OR e-health OR mhealth OR "mobile health" OR "online health" OR "Computers, Handheld" OR "Reminder Systems" OR smartphone OR web-based OR "electronic monitoring" OR "reminder device" OR "reminder system" OR "helping hand" OR "Internet-Based Intervention" OR "mobile phone" OR "cd-rom software" OR "internet website" OR "e-mail contact" OR "sms based system" OR "telemedicine platform" OR telehealth OR "eHealth intervention" OR "monitoring device" OR "mobile application" OR "digital assistant" OR "Artificial Intelligence" OR IoT OR chat-bot OR chatbot OR "health website" OR "Virtual Reality" OR metaverse OR Exergaming OR esports OR e-sports OR "Wearable Electronic Devices" OR wearable OR smartwatch OR "smart watch")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87EFBE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109,182</w:t>
            </w:r>
          </w:p>
        </w:tc>
      </w:tr>
      <w:tr w14:paraId="1B6B57E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0B2831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8775EA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 OR randomized OR placebo)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809864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1,514,982</w:t>
            </w:r>
          </w:p>
        </w:tc>
      </w:tr>
      <w:tr w14:paraId="63ADF9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13EF28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724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2B1077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 AND #4</w:t>
            </w:r>
          </w:p>
        </w:tc>
        <w:tc>
          <w:tcPr>
            <w:tcW w:w="11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053FA3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1,842</w:t>
            </w:r>
          </w:p>
        </w:tc>
      </w:tr>
    </w:tbl>
    <w:p w14:paraId="6B9DF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B666F1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4.Scopus (February 13, 2026)</w:t>
      </w:r>
    </w:p>
    <w:p w14:paraId="4B36B6B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378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6678"/>
        <w:gridCol w:w="1231"/>
      </w:tblGrid>
      <w:tr w14:paraId="490D2B6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BBD9DC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523D5E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(TITLE-ABS-KEY)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241CB0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7BECF72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389FB4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09A860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(sarcopenia OR "muscle wasting" OR "muscle atrophy" OR "muscle loss")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ED7F19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123,421</w:t>
            </w:r>
          </w:p>
        </w:tc>
      </w:tr>
      <w:tr w14:paraId="54BE517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AE8F6F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7444AE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people" OR adult OR "old age" OR "Aged, 60 and over" OR Aged OR "older age" OR "old people" OR geriatric OR "older adult" OR Senior OR Elderly)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81CBFE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58,115</w:t>
            </w:r>
          </w:p>
        </w:tc>
      </w:tr>
      <w:tr w14:paraId="0B78A384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70EB13D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A9378A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(telemedicine OR telecommunication OR Telerehabilitation OR telecare OR "Digital Technolog" OR "digital health" OR "digital tool" OR "digital care" OR "mobile app" OR mobileapp OR ehealth OR e-health OR mhealth OR "mobile health" OR "online health" OR "Computers, Handheld" OR "Reminder Systems" OR smartphone OR web-based OR "electronic monitoring" OR "reminder device" OR "reminder system" OR "helping hand" OR "Internet-Based Intervention" OR "mobile phone" OR "cd-rom software" OR "internet website" OR "e-mail contact" OR "sms based system" OR "telemedicine platform" OR telehealth OR "eHealth intervention" OR "monitoring device" OR "mobile application" OR "digital assistant" OR "Artificial Intelligence" OR IoT OR chat-bot OR chatbot OR "health website" OR "Virtual Reality" OR metaverse OR Exergaming OR esports OR e-sports OR "Wearable Electronic Devices" OR wearable OR smartwatch OR "smart watch")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9AD1D85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2,474,210</w:t>
            </w:r>
          </w:p>
        </w:tc>
      </w:tr>
      <w:tr w14:paraId="2F459A5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393EC2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85EF28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 OR randomized OR placebo)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04133E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1,287,035</w:t>
            </w:r>
          </w:p>
        </w:tc>
      </w:tr>
      <w:tr w14:paraId="28E3096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0" w:type="auto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2D9B38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678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620FA5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 AND #4</w:t>
            </w:r>
          </w:p>
        </w:tc>
        <w:tc>
          <w:tcPr>
            <w:tcW w:w="1231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8C6440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1,889</w:t>
            </w:r>
          </w:p>
        </w:tc>
      </w:tr>
    </w:tbl>
    <w:p w14:paraId="1DB9DB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10EE8F2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5.Embase (February 13, 2026)</w:t>
      </w:r>
    </w:p>
    <w:p w14:paraId="52455EF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378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6763"/>
        <w:gridCol w:w="1146"/>
      </w:tblGrid>
      <w:tr w14:paraId="4AAC53E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2B5579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763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6F1187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(ti, ab, kw)</w:t>
            </w:r>
          </w:p>
        </w:tc>
        <w:tc>
          <w:tcPr>
            <w:tcW w:w="1146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0B4269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7EF03A4F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57BE914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763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27A8A2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(sarcopenia OR "muscle wasting" OR "muscle atrophy" OR "muscle loss")</w:t>
            </w:r>
          </w:p>
        </w:tc>
        <w:tc>
          <w:tcPr>
            <w:tcW w:w="1146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23062F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68,043</w:t>
            </w:r>
          </w:p>
        </w:tc>
      </w:tr>
      <w:tr w14:paraId="462DAB31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E1A0AC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76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E14871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people" OR adult OR "old age" OR "Aged, 60 and over" OR Aged OR "older age" OR "old people" OR geriatric OR "older adult" OR Senior OR Elderly)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D36DD0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2,074,320</w:t>
            </w:r>
          </w:p>
        </w:tc>
      </w:tr>
      <w:tr w14:paraId="270DC19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F31CA5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76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70224C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(telemedicine OR telecommunication OR Telerehabilitation OR telecare OR "Digital Technolog" OR "digital health" OR "digital tool" OR "digital care" OR "mobile app" OR mobileapp OR ehealth OR e-health OR mhealth OR "mobile health" OR "online health" OR "Computers, Handheld" OR "Reminder Systems" OR smartphone OR web-based OR "electronic monitoring" OR "reminder device" OR "reminder system" OR "helping hand" OR "Internet-Based Intervention" OR "mobile phone" OR "cd-rom software" OR "internet website" OR "e-mail contact" OR "sms based system" OR "telemedicine platform" OR telehealth OR "eHealth intervention" OR "monitoring device" OR "mobile application" OR "digital assistant" OR "Artificial Intelligence" OR IoT OR chat-bot OR chatbot OR "health website" OR "Virtual Reality" OR metaverse OR Exergaming OR esports OR e-sports OR "Wearable Electronic Devices" OR wearable OR smartwatch OR "smart watch")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1F2D60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457,078</w:t>
            </w:r>
          </w:p>
        </w:tc>
      </w:tr>
      <w:tr w14:paraId="340F9ED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C6C536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76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A033B5E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 OR randomized OR placebo)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3500368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1,582,605</w:t>
            </w:r>
          </w:p>
        </w:tc>
      </w:tr>
      <w:tr w14:paraId="51A6299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6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C03B36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763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749F069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 AND #4</w:t>
            </w:r>
          </w:p>
        </w:tc>
        <w:tc>
          <w:tcPr>
            <w:tcW w:w="11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F20D41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1,287</w:t>
            </w:r>
          </w:p>
        </w:tc>
      </w:tr>
    </w:tbl>
    <w:p w14:paraId="04D3BB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51C53BD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6.CINAHL (February 13, 2026) </w:t>
      </w:r>
    </w:p>
    <w:p w14:paraId="77E7752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378" w:type="dxa"/>
        <w:tblInd w:w="0" w:type="dxa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69"/>
        <w:gridCol w:w="6663"/>
        <w:gridCol w:w="1246"/>
      </w:tblGrid>
      <w:tr w14:paraId="345330F8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1042E4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685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F39FF4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(XB)</w:t>
            </w:r>
          </w:p>
        </w:tc>
        <w:tc>
          <w:tcPr>
            <w:tcW w:w="1247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DA051A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58851146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23F4D2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685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650BA93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(sarcopenia OR "muscle wasting" OR "muscle atrophy" OR "muscle loss")</w:t>
            </w:r>
          </w:p>
        </w:tc>
        <w:tc>
          <w:tcPr>
            <w:tcW w:w="1247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962414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14,217</w:t>
            </w:r>
          </w:p>
        </w:tc>
      </w:tr>
      <w:tr w14:paraId="779909B3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B47D49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6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F1CF4AB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("older people" OR adult OR "old age" OR "Aged, 60 and over" OR Aged OR "older age" OR "old people" OR geriatric OR "older adult" OR Senior OR Elderly)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627A1A7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2,380,763</w:t>
            </w:r>
          </w:p>
        </w:tc>
      </w:tr>
      <w:tr w14:paraId="29BEF9AD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FBDB5B2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6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A575EA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(telemedicine OR telecommunication OR Telerehabilitation OR telecare OR "Digital Technolog" OR "digital health" OR "digital tool" OR "digital care" OR "mobile app" OR mobileapp OR ehealth OR e-health OR mhealth OR "mobile health" OR "online health" OR "Computers, Handheld" OR "Reminder Systems" OR smartphone OR web-based OR "electronic monitoring" OR "reminder device" OR "reminder system" OR "helping hand" OR "Internet-Based Intervention" OR "mobile phone" OR "cd-rom software" OR "internet website" OR "e-mail contact" OR "sms based system" OR "telemedicine platform" OR telehealth OR "eHealth intervention" OR "monitoring device" OR "mobile application" OR "digital assistant" OR "Artificial Intelligence" OR IoT OR chat-bot OR chatbot OR "health website" OR "Virtual Reality" OR metaverse OR Exergaming OR esports OR e-sports OR "Wearable Electronic Devices" OR wearable OR smartwatch OR "smart watch")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0E8CE9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201,234</w:t>
            </w:r>
          </w:p>
        </w:tc>
      </w:tr>
      <w:tr w14:paraId="37614525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BDABCFC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6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C0CFA8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("randomized controlled trial" OR randomized OR placebo)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BC14526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416,889</w:t>
            </w:r>
          </w:p>
        </w:tc>
      </w:tr>
      <w:tr w14:paraId="4664C8F9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2" w:hRule="atLeast"/>
        </w:trPr>
        <w:tc>
          <w:tcPr>
            <w:tcW w:w="446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441E801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#5</w:t>
            </w:r>
          </w:p>
        </w:tc>
        <w:tc>
          <w:tcPr>
            <w:tcW w:w="6685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4281D30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 AND #4</w:t>
            </w:r>
          </w:p>
        </w:tc>
        <w:tc>
          <w:tcPr>
            <w:tcW w:w="1247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4C8264F">
            <w:pPr>
              <w:keepNext w:val="0"/>
              <w:keepLines w:val="0"/>
              <w:widowControl/>
              <w:suppressLineNumbers w:val="0"/>
              <w:bidi w:val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368</w:t>
            </w:r>
          </w:p>
        </w:tc>
      </w:tr>
    </w:tbl>
    <w:p w14:paraId="29580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p w14:paraId="0C67C2D6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Chars="0"/>
        <w:jc w:val="both"/>
        <w:textAlignment w:val="auto"/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宋体" w:cs="Times New Roman"/>
          <w:b/>
          <w:bCs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  <w:t xml:space="preserve">7.CNKI (February 13, 2026) </w:t>
      </w:r>
    </w:p>
    <w:p w14:paraId="4FE525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楷体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楷体" w:cs="Times New Roman"/>
          <w:b/>
          <w:bCs/>
          <w:color w:val="000000" w:themeColor="text1"/>
          <w:sz w:val="21"/>
          <w:szCs w:val="21"/>
          <w14:textFill>
            <w14:solidFill>
              <w14:schemeClr w14:val="tx1"/>
            </w14:solidFill>
          </w14:textFill>
        </w:rPr>
        <w:t>search strategy:</w:t>
      </w:r>
    </w:p>
    <w:tbl>
      <w:tblPr>
        <w:tblStyle w:val="6"/>
        <w:tblW w:w="8403" w:type="dxa"/>
        <w:jc w:val="center"/>
        <w:tblBorders>
          <w:top w:val="single" w:color="000000" w:themeColor="text1" w:sz="12" w:space="0"/>
          <w:left w:val="none" w:color="auto" w:sz="0" w:space="0"/>
          <w:bottom w:val="single" w:color="000000" w:themeColor="text1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9"/>
        <w:gridCol w:w="6672"/>
        <w:gridCol w:w="1202"/>
      </w:tblGrid>
      <w:tr w14:paraId="5468ADE0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529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4CAC5D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Step</w:t>
            </w:r>
          </w:p>
        </w:tc>
        <w:tc>
          <w:tcPr>
            <w:tcW w:w="6672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51F63DC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Search Strategy (Subject/Keyword)</w:t>
            </w:r>
          </w:p>
        </w:tc>
        <w:tc>
          <w:tcPr>
            <w:tcW w:w="1202" w:type="dxa"/>
            <w:tcBorders>
              <w:bottom w:val="single" w:color="000000" w:themeColor="text1" w:sz="4" w:space="0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51A36E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1"/>
                <w:szCs w:val="21"/>
                <w:lang w:val="en-US" w:eastAsia="zh-CN" w:bidi="ar"/>
              </w:rPr>
              <w:t>Results (n)</w:t>
            </w:r>
          </w:p>
        </w:tc>
      </w:tr>
      <w:tr w14:paraId="06629EE7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365EA3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</w:t>
            </w:r>
          </w:p>
        </w:tc>
        <w:tc>
          <w:tcPr>
            <w:tcW w:w="6672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DB0015E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(老年人 OR 老年人口 OR 老年人群 OR "60岁及以上老年人")</w:t>
            </w:r>
          </w:p>
        </w:tc>
        <w:tc>
          <w:tcPr>
            <w:tcW w:w="1202" w:type="dxa"/>
            <w:tcBorders>
              <w:top w:val="single" w:color="000000" w:themeColor="text1" w:sz="4" w:space="0"/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106C0C98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233,888</w:t>
            </w:r>
          </w:p>
        </w:tc>
      </w:tr>
      <w:tr w14:paraId="68A5656E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4989D04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#2</w:t>
            </w:r>
          </w:p>
        </w:tc>
        <w:tc>
          <w:tcPr>
            <w:tcW w:w="667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F98226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(肌少症 OR "肌少症患者")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6B1C898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2,865</w:t>
            </w:r>
          </w:p>
        </w:tc>
      </w:tr>
      <w:tr w14:paraId="60744D8B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3FF83EB5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#3</w:t>
            </w:r>
          </w:p>
        </w:tc>
        <w:tc>
          <w:tcPr>
            <w:tcW w:w="667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7ECF0A0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(干预 OR 干预前后 OR 干预研究 OR 干预效果)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4660E23F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591,153</w:t>
            </w:r>
          </w:p>
        </w:tc>
      </w:tr>
      <w:tr w14:paraId="06F16BEC">
        <w:tblPrEx>
          <w:tblBorders>
            <w:top w:val="single" w:color="000000" w:themeColor="text1" w:sz="12" w:space="0"/>
            <w:left w:val="none" w:color="auto" w:sz="0" w:space="0"/>
            <w:bottom w:val="single" w:color="000000" w:themeColor="text1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29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527F2B67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#4</w:t>
            </w:r>
          </w:p>
        </w:tc>
        <w:tc>
          <w:tcPr>
            <w:tcW w:w="667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2E116506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#1 AND #2 AND #3</w:t>
            </w:r>
          </w:p>
        </w:tc>
        <w:tc>
          <w:tcPr>
            <w:tcW w:w="1202" w:type="dxa"/>
            <w:tcBorders>
              <w:tl2br w:val="nil"/>
              <w:tr2bl w:val="nil"/>
            </w:tcBorders>
            <w:shd w:val="clear" w:color="auto" w:fill="auto"/>
            <w:tcMar>
              <w:top w:w="24" w:type="dxa"/>
              <w:left w:w="36" w:type="dxa"/>
              <w:bottom w:w="24" w:type="dxa"/>
              <w:right w:w="36" w:type="dxa"/>
            </w:tcMar>
            <w:vAlign w:val="top"/>
          </w:tcPr>
          <w:p w14:paraId="03E70B89">
            <w:pPr>
              <w:keepNext w:val="0"/>
              <w:keepLines w:val="0"/>
              <w:widowControl/>
              <w:suppressLineNumbers w:val="0"/>
              <w:bidi w:val="0"/>
              <w:snapToGrid w:val="0"/>
              <w:ind w:left="0" w:leftChars="0" w:right="0" w:rightChars="0" w:firstLine="0" w:firstLineChars="0"/>
              <w:jc w:val="both"/>
              <w:textAlignment w:val="bottom"/>
              <w:rPr>
                <w:rFonts w:hint="default" w:ascii="Times New Roman" w:hAnsi="Times New Roman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"/>
              </w:rPr>
              <w:t>137</w:t>
            </w:r>
          </w:p>
        </w:tc>
      </w:tr>
    </w:tbl>
    <w:p w14:paraId="7D0E24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楷体" w:cs="Times New Roman"/>
          <w:b w:val="0"/>
          <w:bCs w:val="0"/>
          <w:color w:val="000000" w:themeColor="text1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DF2CD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57A711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D57A711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A3990"/>
    <w:rsid w:val="06954AF6"/>
    <w:rsid w:val="06DF0467"/>
    <w:rsid w:val="07F93892"/>
    <w:rsid w:val="0C8C0749"/>
    <w:rsid w:val="103709CC"/>
    <w:rsid w:val="118A72E4"/>
    <w:rsid w:val="17AA23CB"/>
    <w:rsid w:val="17BC68BF"/>
    <w:rsid w:val="189D5D1B"/>
    <w:rsid w:val="18FE652B"/>
    <w:rsid w:val="1B1E1106"/>
    <w:rsid w:val="1F4B7FF0"/>
    <w:rsid w:val="1FF12996"/>
    <w:rsid w:val="20EA3839"/>
    <w:rsid w:val="21B274A2"/>
    <w:rsid w:val="23FE1AD5"/>
    <w:rsid w:val="24DC0AAD"/>
    <w:rsid w:val="25D725DE"/>
    <w:rsid w:val="2A1F548C"/>
    <w:rsid w:val="2BBB02AC"/>
    <w:rsid w:val="2D391DD0"/>
    <w:rsid w:val="2F662294"/>
    <w:rsid w:val="323963CE"/>
    <w:rsid w:val="416C231C"/>
    <w:rsid w:val="44471E3E"/>
    <w:rsid w:val="46E339D2"/>
    <w:rsid w:val="4A161077"/>
    <w:rsid w:val="4B86222C"/>
    <w:rsid w:val="50D25A7F"/>
    <w:rsid w:val="51584B26"/>
    <w:rsid w:val="519F1952"/>
    <w:rsid w:val="53523468"/>
    <w:rsid w:val="53FC3132"/>
    <w:rsid w:val="59C26B25"/>
    <w:rsid w:val="5CE70651"/>
    <w:rsid w:val="61E57855"/>
    <w:rsid w:val="62562501"/>
    <w:rsid w:val="65B65554"/>
    <w:rsid w:val="6A034438"/>
    <w:rsid w:val="6CED5A7C"/>
    <w:rsid w:val="70671A83"/>
    <w:rsid w:val="73507238"/>
    <w:rsid w:val="77813724"/>
    <w:rsid w:val="77D9530E"/>
    <w:rsid w:val="7930228D"/>
    <w:rsid w:val="7B1448AF"/>
    <w:rsid w:val="7FEA0F6C"/>
    <w:rsid w:val="7F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9">
    <w:name w:val="font21"/>
    <w:basedOn w:val="7"/>
    <w:qFormat/>
    <w:uiPriority w:val="0"/>
    <w:rPr>
      <w:rFonts w:ascii="Arial" w:hAnsi="Arial" w:cs="Arial"/>
      <w:b/>
      <w:bCs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519</Words>
  <Characters>4214</Characters>
  <Lines>0</Lines>
  <Paragraphs>0</Paragraphs>
  <TotalTime>9</TotalTime>
  <ScaleCrop>false</ScaleCrop>
  <LinksUpToDate>false</LinksUpToDate>
  <CharactersWithSpaces>4660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2026-02-13T04:05:00Z</dcterms:created>
  <dc:creator>dell</dc:creator>
  <cp:lastModifiedBy>YaoJY、</cp:lastModifiedBy>
  <dcterms:modified xsi:type="dcterms:W3CDTF">2026-04-01T08:10:19Z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eyJoZGlkIjoiMjdhYmMzZTU2YjEzMjY0NzYzMTg5NDY0ZWJhYjI2MTYiLCJ1c2VySWQiOiIxMTQzMDk3OTE3In0=</vt:lpwstr>
  </property>
  <property fmtid="{D5CDD505-2E9C-101B-9397-08002B2CF9AE}" pid="4" name="ICV">
    <vt:lpwstr>43CA91794A7C4F889BD8299C878A46D4_12</vt:lpwstr>
  </property>
</Properties>
</file>