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520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709"/>
        <w:gridCol w:w="10773"/>
        <w:gridCol w:w="1200"/>
      </w:tblGrid>
      <w:tr w14:paraId="034B5A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" w:hRule="atLeast"/>
          <w:tblHeader/>
        </w:trPr>
        <w:tc>
          <w:tcPr>
            <w:tcW w:w="2518" w:type="dxa"/>
            <w:tcBorders>
              <w:top w:val="double" w:color="000000" w:sz="4" w:space="0"/>
              <w:left w:val="single" w:color="000000" w:sz="4" w:space="0"/>
              <w:bottom w:val="double" w:color="FFFFCC" w:sz="2" w:space="0"/>
              <w:right w:val="single" w:color="000000" w:sz="4" w:space="0"/>
            </w:tcBorders>
            <w:shd w:val="clear" w:color="auto" w:fill="63639A"/>
            <w:vAlign w:val="center"/>
          </w:tcPr>
          <w:p w14:paraId="7CF21474">
            <w:pPr>
              <w:pStyle w:val="7"/>
              <w:rPr>
                <w:rFonts w:ascii="Arial" w:hAnsi="Arial" w:cs="Arial"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Section and Topic </w:t>
            </w:r>
          </w:p>
        </w:tc>
        <w:tc>
          <w:tcPr>
            <w:tcW w:w="709" w:type="dxa"/>
            <w:tcBorders>
              <w:top w:val="double" w:color="000000" w:sz="4" w:space="0"/>
              <w:left w:val="single" w:color="000000" w:sz="4" w:space="0"/>
              <w:bottom w:val="double" w:color="FFFFCC" w:sz="2" w:space="0"/>
              <w:right w:val="single" w:color="000000" w:sz="4" w:space="0"/>
            </w:tcBorders>
            <w:shd w:val="clear" w:color="auto" w:fill="63639A"/>
            <w:vAlign w:val="center"/>
          </w:tcPr>
          <w:p w14:paraId="6E07AE6F">
            <w:pPr>
              <w:pStyle w:val="7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Item #</w:t>
            </w:r>
          </w:p>
        </w:tc>
        <w:tc>
          <w:tcPr>
            <w:tcW w:w="10773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63639A"/>
            <w:vAlign w:val="center"/>
          </w:tcPr>
          <w:p w14:paraId="37BBC1C0">
            <w:pPr>
              <w:pStyle w:val="7"/>
              <w:rPr>
                <w:rFonts w:ascii="Arial" w:hAnsi="Arial" w:cs="Arial"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Checklist item </w:t>
            </w:r>
          </w:p>
        </w:tc>
        <w:tc>
          <w:tcPr>
            <w:tcW w:w="1200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63639A"/>
            <w:vAlign w:val="center"/>
          </w:tcPr>
          <w:p w14:paraId="3904AC1B">
            <w:pPr>
              <w:pStyle w:val="7"/>
              <w:rPr>
                <w:rFonts w:ascii="Arial" w:hAnsi="Arial" w:cs="Arial"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Reported (Yes/No) </w:t>
            </w:r>
          </w:p>
        </w:tc>
      </w:tr>
      <w:tr w14:paraId="693A0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" w:hRule="atLeast"/>
        </w:trPr>
        <w:tc>
          <w:tcPr>
            <w:tcW w:w="14000" w:type="dxa"/>
            <w:gridSpan w:val="3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vAlign w:val="center"/>
          </w:tcPr>
          <w:p w14:paraId="7CEE1A7C">
            <w:pPr>
              <w:pStyle w:val="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TITLE </w:t>
            </w:r>
          </w:p>
        </w:tc>
        <w:tc>
          <w:tcPr>
            <w:tcW w:w="120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</w:tcPr>
          <w:p w14:paraId="557AF5F1">
            <w:pPr>
              <w:pStyle w:val="7"/>
              <w:jc w:val="righ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14:paraId="38904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</w:trPr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double" w:color="FFFFCC" w:sz="2" w:space="0"/>
              <w:right w:val="single" w:color="000000" w:sz="4" w:space="0"/>
            </w:tcBorders>
          </w:tcPr>
          <w:p w14:paraId="7273498C">
            <w:pPr>
              <w:pStyle w:val="7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Title 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double" w:color="FFFFCC" w:sz="2" w:space="0"/>
              <w:right w:val="single" w:color="000000" w:sz="4" w:space="0"/>
            </w:tcBorders>
          </w:tcPr>
          <w:p w14:paraId="4BD96756">
            <w:pPr>
              <w:pStyle w:val="7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0773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</w:tcPr>
          <w:p w14:paraId="6E5E223C">
            <w:pPr>
              <w:pStyle w:val="7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Identify the report as a systematic review.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</w:tcPr>
          <w:p w14:paraId="2C544964">
            <w:pPr>
              <w:pStyle w:val="7"/>
              <w:spacing w:before="40" w:after="40"/>
              <w:rPr>
                <w:rFonts w:hint="default" w:ascii="Arial" w:hAnsi="Arial" w:eastAsia="宋体" w:cs="Arial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  <w:lang w:val="en-US" w:eastAsia="zh-CN"/>
              </w:rPr>
              <w:t>Yes</w:t>
            </w:r>
          </w:p>
        </w:tc>
      </w:tr>
      <w:tr w14:paraId="51385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" w:hRule="atLeast"/>
        </w:trPr>
        <w:tc>
          <w:tcPr>
            <w:tcW w:w="14000" w:type="dxa"/>
            <w:gridSpan w:val="3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vAlign w:val="center"/>
          </w:tcPr>
          <w:p w14:paraId="3D179313">
            <w:pPr>
              <w:pStyle w:val="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BACKGROUND </w:t>
            </w:r>
          </w:p>
        </w:tc>
        <w:tc>
          <w:tcPr>
            <w:tcW w:w="120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</w:tcPr>
          <w:p w14:paraId="4C721FBC">
            <w:pPr>
              <w:pStyle w:val="7"/>
              <w:jc w:val="righ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14:paraId="126BB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</w:trPr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double" w:color="FFFFCC" w:sz="2" w:space="0"/>
              <w:right w:val="single" w:color="000000" w:sz="4" w:space="0"/>
            </w:tcBorders>
          </w:tcPr>
          <w:p w14:paraId="1729B596">
            <w:pPr>
              <w:pStyle w:val="7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Objectives 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double" w:color="FFFFCC" w:sz="2" w:space="0"/>
              <w:right w:val="single" w:color="000000" w:sz="4" w:space="0"/>
            </w:tcBorders>
          </w:tcPr>
          <w:p w14:paraId="3627E886">
            <w:pPr>
              <w:pStyle w:val="7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0773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</w:tcPr>
          <w:p w14:paraId="34103CE3">
            <w:pPr>
              <w:pStyle w:val="7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Provide an explicit statement of the main objective(s) or question(s) the review addresses.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</w:tcPr>
          <w:p w14:paraId="6DFCB2FE">
            <w:pPr>
              <w:pStyle w:val="7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  <w:lang w:val="en-US" w:eastAsia="zh-CN"/>
              </w:rPr>
              <w:t>Yes</w:t>
            </w:r>
          </w:p>
        </w:tc>
      </w:tr>
      <w:tr w14:paraId="324F2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" w:hRule="atLeast"/>
        </w:trPr>
        <w:tc>
          <w:tcPr>
            <w:tcW w:w="14000" w:type="dxa"/>
            <w:gridSpan w:val="3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vAlign w:val="center"/>
          </w:tcPr>
          <w:p w14:paraId="490BD595">
            <w:pPr>
              <w:pStyle w:val="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METHODS </w:t>
            </w:r>
          </w:p>
        </w:tc>
        <w:tc>
          <w:tcPr>
            <w:tcW w:w="120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</w:tcPr>
          <w:p w14:paraId="660D9662">
            <w:pPr>
              <w:pStyle w:val="7"/>
              <w:jc w:val="righ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14:paraId="0A3C9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</w:trPr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3B4F24">
            <w:pPr>
              <w:pStyle w:val="7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Eligibility criteria 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57CC61">
            <w:pPr>
              <w:pStyle w:val="7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0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4876D7">
            <w:pPr>
              <w:pStyle w:val="7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Specify the inclusion and exclusion criteria for the review.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03C229">
            <w:pPr>
              <w:pStyle w:val="7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  <w:lang w:val="en-US" w:eastAsia="zh-CN"/>
              </w:rPr>
              <w:t>Yes</w:t>
            </w:r>
          </w:p>
        </w:tc>
      </w:tr>
      <w:tr w14:paraId="16FE4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90E0C3">
            <w:pPr>
              <w:pStyle w:val="7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Information sources 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0B6F4F">
            <w:pPr>
              <w:pStyle w:val="7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0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B9F4B4">
            <w:pPr>
              <w:pStyle w:val="7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Specify the information sources (e.g. databases, registers) used to identify studies and the date when each was last searched.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ED706A">
            <w:pPr>
              <w:pStyle w:val="7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14:paraId="0276A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8" w:hRule="atLeast"/>
        </w:trPr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46292E">
            <w:pPr>
              <w:pStyle w:val="7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Risk of bias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A6AE1D">
            <w:pPr>
              <w:pStyle w:val="7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0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7277A8">
            <w:pPr>
              <w:pStyle w:val="7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Specify the methods used to assess risk of bias in the included studies.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65623E">
            <w:pPr>
              <w:pStyle w:val="7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  <w:lang w:val="en-US" w:eastAsia="zh-CN"/>
              </w:rPr>
              <w:t>Yes</w:t>
            </w:r>
          </w:p>
        </w:tc>
      </w:tr>
      <w:tr w14:paraId="578BE6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</w:trPr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2A98BC">
            <w:pPr>
              <w:pStyle w:val="7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Synthesis of results 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32148E">
            <w:pPr>
              <w:pStyle w:val="7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0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4B552B">
            <w:pPr>
              <w:pStyle w:val="7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Specify the methods used to present and synthesise results.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0F1455">
            <w:pPr>
              <w:pStyle w:val="7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  <w:lang w:val="en-US" w:eastAsia="zh-CN"/>
              </w:rPr>
              <w:t>Yes</w:t>
            </w:r>
          </w:p>
        </w:tc>
      </w:tr>
      <w:tr w14:paraId="1ABEF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4" w:hRule="atLeast"/>
        </w:trPr>
        <w:tc>
          <w:tcPr>
            <w:tcW w:w="14000" w:type="dxa"/>
            <w:gridSpan w:val="3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vAlign w:val="center"/>
          </w:tcPr>
          <w:p w14:paraId="1657D220">
            <w:pPr>
              <w:pStyle w:val="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RESULTS </w:t>
            </w:r>
          </w:p>
        </w:tc>
        <w:tc>
          <w:tcPr>
            <w:tcW w:w="120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</w:tcPr>
          <w:p w14:paraId="4224D9A9">
            <w:pPr>
              <w:pStyle w:val="7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14:paraId="5BCDF5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" w:hRule="atLeast"/>
        </w:trPr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8BFA8C">
            <w:pPr>
              <w:pStyle w:val="7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Included studies 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178F2C">
            <w:pPr>
              <w:pStyle w:val="7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10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DC5B50">
            <w:pPr>
              <w:pStyle w:val="7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Give the total number of included studies and participants and summarise relevant characteristics of studies.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A7B4C0">
            <w:pPr>
              <w:pStyle w:val="7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  <w:lang w:val="en-US" w:eastAsia="zh-CN"/>
              </w:rPr>
              <w:t>Yes</w:t>
            </w:r>
          </w:p>
        </w:tc>
      </w:tr>
      <w:tr w14:paraId="79DAC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</w:trPr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4D41F9">
            <w:pPr>
              <w:pStyle w:val="7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Synthesis of results 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E8AC19">
            <w:pPr>
              <w:pStyle w:val="7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10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1F0F3A">
            <w:pPr>
              <w:pStyle w:val="7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Present results for main outcomes, preferably indicating the number of included studies and participants for each. If meta-analysis was done, report the summary estimate and confidence/credible interval. If comparing groups, indicate the direction of the effect (i.e. which group is favoured).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97FD3B">
            <w:pPr>
              <w:pStyle w:val="7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  <w:lang w:val="en-US" w:eastAsia="zh-CN"/>
              </w:rPr>
              <w:t>Yes</w:t>
            </w:r>
          </w:p>
        </w:tc>
      </w:tr>
      <w:tr w14:paraId="6CE36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" w:hRule="atLeast"/>
        </w:trPr>
        <w:tc>
          <w:tcPr>
            <w:tcW w:w="14000" w:type="dxa"/>
            <w:gridSpan w:val="3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vAlign w:val="center"/>
          </w:tcPr>
          <w:p w14:paraId="485952A3">
            <w:pPr>
              <w:pStyle w:val="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DISCUSSION </w:t>
            </w:r>
          </w:p>
        </w:tc>
        <w:tc>
          <w:tcPr>
            <w:tcW w:w="120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</w:tcPr>
          <w:p w14:paraId="25C40AE9">
            <w:pPr>
              <w:pStyle w:val="7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14:paraId="44C0D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</w:trPr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415BD4">
            <w:pPr>
              <w:pStyle w:val="7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Limitations of evidence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686CD052">
            <w:pPr>
              <w:pStyle w:val="7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0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80C0BE">
            <w:pPr>
              <w:pStyle w:val="7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Provide a brief summary of the limitations of the evidence included in the review (e.g. study risk of bias, inconsistency and imprecision).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6F0287">
            <w:pPr>
              <w:pStyle w:val="7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  <w:lang w:val="en-US" w:eastAsia="zh-CN"/>
              </w:rPr>
              <w:t>Yes</w:t>
            </w:r>
          </w:p>
        </w:tc>
      </w:tr>
      <w:tr w14:paraId="0A24C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</w:trPr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E4593B">
            <w:pPr>
              <w:pStyle w:val="7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Interpretation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373FF5B7">
            <w:pPr>
              <w:pStyle w:val="7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0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C239AF">
            <w:pPr>
              <w:pStyle w:val="7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Provide a general interpretation of the results and important implications.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2BBDFF">
            <w:pPr>
              <w:pStyle w:val="7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  <w:lang w:val="en-US" w:eastAsia="zh-CN"/>
              </w:rPr>
              <w:t>Yes</w:t>
            </w:r>
          </w:p>
        </w:tc>
      </w:tr>
      <w:tr w14:paraId="51341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" w:hRule="atLeast"/>
        </w:trPr>
        <w:tc>
          <w:tcPr>
            <w:tcW w:w="14000" w:type="dxa"/>
            <w:gridSpan w:val="3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vAlign w:val="center"/>
          </w:tcPr>
          <w:p w14:paraId="46DD6FCA">
            <w:pPr>
              <w:pStyle w:val="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OTHER </w:t>
            </w:r>
          </w:p>
        </w:tc>
        <w:tc>
          <w:tcPr>
            <w:tcW w:w="120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</w:tcPr>
          <w:p w14:paraId="38167931">
            <w:pPr>
              <w:pStyle w:val="7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14:paraId="30333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</w:trPr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DA1532">
            <w:pPr>
              <w:pStyle w:val="7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Funding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6BF2DB">
            <w:pPr>
              <w:pStyle w:val="7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10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50B7A3">
            <w:pPr>
              <w:pStyle w:val="7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Specify the primary source of funding for the review.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A1E09F">
            <w:pPr>
              <w:pStyle w:val="7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  <w:lang w:val="en-US" w:eastAsia="zh-CN"/>
              </w:rPr>
              <w:t>Yes</w:t>
            </w:r>
          </w:p>
        </w:tc>
      </w:tr>
      <w:tr w14:paraId="7E1A8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2518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</w:tcPr>
          <w:p w14:paraId="71A9B4E7">
            <w:pPr>
              <w:pStyle w:val="7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Registration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</w:tcPr>
          <w:p w14:paraId="168E063F">
            <w:pPr>
              <w:pStyle w:val="7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10773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</w:tcPr>
          <w:p w14:paraId="619249F8">
            <w:pPr>
              <w:pStyle w:val="7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Provide the register name and registration number.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</w:tcPr>
          <w:p w14:paraId="442C99F1">
            <w:pPr>
              <w:pStyle w:val="7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  <w:lang w:val="en-US" w:eastAsia="zh-CN"/>
              </w:rPr>
              <w:t>Yes</w:t>
            </w:r>
            <w:bookmarkStart w:id="0" w:name="_GoBack"/>
            <w:bookmarkEnd w:id="0"/>
          </w:p>
        </w:tc>
      </w:tr>
    </w:tbl>
    <w:p w14:paraId="6338F4EE">
      <w:pPr>
        <w:pStyle w:val="7"/>
        <w:rPr>
          <w:rFonts w:ascii="Arial" w:hAnsi="Arial" w:cs="Arial"/>
          <w:color w:val="auto"/>
        </w:rPr>
      </w:pPr>
    </w:p>
    <w:p w14:paraId="4DAFB4F7">
      <w:pPr>
        <w:pStyle w:val="7"/>
        <w:spacing w:line="183" w:lineRule="atLeast"/>
        <w:jc w:val="both"/>
        <w:rPr>
          <w:rFonts w:ascii="Arial" w:hAnsi="Arial" w:cs="Arial"/>
          <w:i/>
          <w:iCs/>
          <w:color w:val="auto"/>
          <w:sz w:val="20"/>
          <w:szCs w:val="20"/>
        </w:rPr>
      </w:pPr>
    </w:p>
    <w:p w14:paraId="2F732641">
      <w:pPr>
        <w:pStyle w:val="7"/>
        <w:spacing w:line="183" w:lineRule="atLeast"/>
        <w:jc w:val="both"/>
        <w:rPr>
          <w:rFonts w:ascii="Arial" w:hAnsi="Arial" w:cs="Arial"/>
          <w:i/>
          <w:iCs/>
          <w:color w:val="auto"/>
          <w:sz w:val="20"/>
          <w:szCs w:val="20"/>
        </w:rPr>
      </w:pPr>
    </w:p>
    <w:p w14:paraId="1B192D79">
      <w:pPr>
        <w:pStyle w:val="7"/>
        <w:spacing w:line="183" w:lineRule="atLeast"/>
        <w:rPr>
          <w:rFonts w:ascii="Arial" w:hAnsi="Arial" w:cs="Arial"/>
          <w:color w:val="auto"/>
          <w:sz w:val="20"/>
          <w:szCs w:val="20"/>
          <w:lang w:val="da-DK"/>
        </w:rPr>
      </w:pPr>
      <w:r>
        <w:rPr>
          <w:rFonts w:ascii="Arial" w:hAnsi="Arial" w:cs="Arial"/>
          <w:i/>
          <w:iCs/>
          <w:color w:val="auto"/>
          <w:sz w:val="20"/>
          <w:szCs w:val="20"/>
        </w:rPr>
        <w:t xml:space="preserve">From: </w:t>
      </w:r>
      <w:r>
        <w:rPr>
          <w:rFonts w:ascii="Arial" w:hAnsi="Arial" w:cs="Arial"/>
          <w:color w:val="auto"/>
          <w:sz w:val="20"/>
          <w:szCs w:val="20"/>
        </w:rPr>
        <w:t xml:space="preserve"> Page MJ, McKenzie JE, Bossuyt PM, Boutron I, Hoffmann TC, Mulrow CD, et al. The PRISMA 2020 statement: an updated guideline for reporting systematic reviews. BMJ 2021;372:n71. doi: 10.1136/bmj.n71. This work is licensed under CC BY 4.0. To view a copy of this license, visit </w:t>
      </w:r>
      <w:r>
        <w:fldChar w:fldCharType="begin"/>
      </w:r>
      <w:r>
        <w:instrText xml:space="preserve"> HYPERLINK "https://creativecommons.org/licenses/by/4.0/" </w:instrText>
      </w:r>
      <w:r>
        <w:fldChar w:fldCharType="separate"/>
      </w:r>
      <w:r>
        <w:rPr>
          <w:rStyle w:val="6"/>
          <w:rFonts w:ascii="Arial" w:hAnsi="Arial" w:cs="Arial"/>
          <w:sz w:val="20"/>
          <w:szCs w:val="20"/>
        </w:rPr>
        <w:t>https://creativecommons.org/licenses/by/4.0/</w:t>
      </w:r>
      <w:r>
        <w:rPr>
          <w:rStyle w:val="6"/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color w:val="auto"/>
          <w:sz w:val="20"/>
          <w:szCs w:val="20"/>
        </w:rPr>
        <w:t xml:space="preserve"> </w:t>
      </w:r>
    </w:p>
    <w:p w14:paraId="0E700C4E">
      <w:pPr>
        <w:pStyle w:val="8"/>
        <w:spacing w:after="130"/>
        <w:jc w:val="center"/>
        <w:rPr>
          <w:rFonts w:ascii="Arial" w:hAnsi="Arial" w:cs="Arial"/>
          <w:color w:val="333399"/>
          <w:sz w:val="20"/>
          <w:szCs w:val="20"/>
        </w:rPr>
      </w:pPr>
    </w:p>
    <w:p w14:paraId="7AC394C9">
      <w:pPr>
        <w:pStyle w:val="8"/>
        <w:spacing w:after="130"/>
        <w:jc w:val="center"/>
        <w:rPr>
          <w:rFonts w:ascii="Arial" w:hAnsi="Arial" w:cs="Arial"/>
          <w:sz w:val="20"/>
          <w:szCs w:val="20"/>
        </w:rPr>
      </w:pPr>
    </w:p>
    <w:sectPr>
      <w:headerReference r:id="rId3" w:type="default"/>
      <w:pgSz w:w="15840" w:h="12240" w:orient="landscape"/>
      <w:pgMar w:top="432" w:right="432" w:bottom="432" w:left="432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Lucida Sans">
    <w:panose1 w:val="020B0602030504020204"/>
    <w:charset w:val="00"/>
    <w:family w:val="swiss"/>
    <w:pitch w:val="default"/>
    <w:sig w:usb0="00000003" w:usb1="00000000" w:usb2="00000000" w:usb3="00000000" w:csb0="2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1470B6">
    <w:pPr>
      <w:pStyle w:val="9"/>
      <w:ind w:left="720"/>
      <w:rPr>
        <w:rFonts w:ascii="Lucida Sans" w:hAnsi="Lucida Sans"/>
        <w:sz w:val="20"/>
        <w:szCs w:val="20"/>
      </w:rPr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-184150</wp:posOffset>
          </wp:positionV>
          <wp:extent cx="457200" cy="438150"/>
          <wp:effectExtent l="0" t="0" r="0" b="3810"/>
          <wp:wrapSquare wrapText="bothSides"/>
          <wp:docPr id="1" name="图片 3" descr="Prisma-logo-Colour-white-B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3" descr="Prisma-logo-Colour-white-B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572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Lucida Sans" w:hAnsi="Lucida Sans"/>
        <w:b/>
        <w:bCs/>
      </w:rPr>
      <w:t xml:space="preserve">     PRISMA 2020 for Abstracts Checklist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nforcement="0"/>
  <w:defaultTabStop w:val="720"/>
  <w:drawingGridHorizontalSpacing w:val="120"/>
  <w:drawingGridVerticalSpacing w:val="120"/>
  <w:displayHorizontalDrawingGridEvery w:val="0"/>
  <w:displayVerticalDrawingGridEvery w:val="3"/>
  <w:doNotUseMarginsForDrawingGridOrigin w:val="1"/>
  <w:drawingGridHorizontalOrigin w:val="1800"/>
  <w:drawingGridVerticalOrigin w:val="1440"/>
  <w:doNotShadeFormData w:val="1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BAF"/>
    <w:rsid w:val="00077B44"/>
    <w:rsid w:val="001019D0"/>
    <w:rsid w:val="00153D99"/>
    <w:rsid w:val="0018323E"/>
    <w:rsid w:val="00190C83"/>
    <w:rsid w:val="0021393F"/>
    <w:rsid w:val="00246C93"/>
    <w:rsid w:val="00256BAF"/>
    <w:rsid w:val="00267D7F"/>
    <w:rsid w:val="002A2A06"/>
    <w:rsid w:val="002C0037"/>
    <w:rsid w:val="002C3BDC"/>
    <w:rsid w:val="0030322E"/>
    <w:rsid w:val="003103C2"/>
    <w:rsid w:val="00323C0D"/>
    <w:rsid w:val="003516AD"/>
    <w:rsid w:val="00363B8D"/>
    <w:rsid w:val="003B79FF"/>
    <w:rsid w:val="00400A0B"/>
    <w:rsid w:val="00437BCB"/>
    <w:rsid w:val="00443C1D"/>
    <w:rsid w:val="00461576"/>
    <w:rsid w:val="004C1685"/>
    <w:rsid w:val="004E01A5"/>
    <w:rsid w:val="005078EE"/>
    <w:rsid w:val="00522834"/>
    <w:rsid w:val="0054118F"/>
    <w:rsid w:val="00542221"/>
    <w:rsid w:val="00550BF1"/>
    <w:rsid w:val="0059028D"/>
    <w:rsid w:val="005979B8"/>
    <w:rsid w:val="005F199C"/>
    <w:rsid w:val="00635816"/>
    <w:rsid w:val="006637FF"/>
    <w:rsid w:val="006B208E"/>
    <w:rsid w:val="006B250A"/>
    <w:rsid w:val="006E5FE2"/>
    <w:rsid w:val="006F3BA6"/>
    <w:rsid w:val="00721B8F"/>
    <w:rsid w:val="00726794"/>
    <w:rsid w:val="007323C7"/>
    <w:rsid w:val="0077253C"/>
    <w:rsid w:val="008A3EAE"/>
    <w:rsid w:val="008E2C91"/>
    <w:rsid w:val="008F6C95"/>
    <w:rsid w:val="00930A31"/>
    <w:rsid w:val="00947707"/>
    <w:rsid w:val="00962427"/>
    <w:rsid w:val="009827E5"/>
    <w:rsid w:val="00991B11"/>
    <w:rsid w:val="009A156A"/>
    <w:rsid w:val="00A215D2"/>
    <w:rsid w:val="00A221C9"/>
    <w:rsid w:val="00A51991"/>
    <w:rsid w:val="00A86593"/>
    <w:rsid w:val="00A86A41"/>
    <w:rsid w:val="00AB79CE"/>
    <w:rsid w:val="00AE4BBD"/>
    <w:rsid w:val="00B51910"/>
    <w:rsid w:val="00B655B4"/>
    <w:rsid w:val="00BA542D"/>
    <w:rsid w:val="00C12962"/>
    <w:rsid w:val="00C15DF7"/>
    <w:rsid w:val="00CC30DD"/>
    <w:rsid w:val="00D804F5"/>
    <w:rsid w:val="00D9401E"/>
    <w:rsid w:val="00D95D84"/>
    <w:rsid w:val="00DB2AAA"/>
    <w:rsid w:val="00E22CB5"/>
    <w:rsid w:val="00E324A8"/>
    <w:rsid w:val="00E66E3A"/>
    <w:rsid w:val="00EB610E"/>
    <w:rsid w:val="00F67C14"/>
    <w:rsid w:val="00FB3483"/>
    <w:rsid w:val="4353104C"/>
    <w:rsid w:val="436C03B1"/>
    <w:rsid w:val="735C549D"/>
    <w:rsid w:val="7A0C2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CA" w:eastAsia="en-CA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320"/>
        <w:tab w:val="right" w:pos="8640"/>
      </w:tabs>
    </w:pPr>
  </w:style>
  <w:style w:type="paragraph" w:styleId="3">
    <w:name w:val="header"/>
    <w:basedOn w:val="1"/>
    <w:qFormat/>
    <w:uiPriority w:val="0"/>
    <w:pPr>
      <w:tabs>
        <w:tab w:val="center" w:pos="4320"/>
        <w:tab w:val="right" w:pos="8640"/>
      </w:tabs>
    </w:pPr>
  </w:style>
  <w:style w:type="character" w:styleId="6">
    <w:name w:val="Hyperlink"/>
    <w:qFormat/>
    <w:uiPriority w:val="0"/>
    <w:rPr>
      <w:color w:val="0563C1"/>
      <w:u w:val="single"/>
    </w:rPr>
  </w:style>
  <w:style w:type="paragraph" w:customStyle="1" w:styleId="7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Times New Roman" w:cs="Calibri"/>
      <w:color w:val="000000"/>
      <w:sz w:val="24"/>
      <w:szCs w:val="24"/>
      <w:lang w:val="en-CA" w:eastAsia="en-CA" w:bidi="ar-SA"/>
    </w:rPr>
  </w:style>
  <w:style w:type="paragraph" w:customStyle="1" w:styleId="8">
    <w:name w:val="CM1"/>
    <w:basedOn w:val="7"/>
    <w:next w:val="7"/>
    <w:qFormat/>
    <w:uiPriority w:val="0"/>
    <w:rPr>
      <w:rFonts w:cs="Times New Roman"/>
      <w:color w:val="auto"/>
    </w:rPr>
  </w:style>
  <w:style w:type="paragraph" w:customStyle="1" w:styleId="9">
    <w:name w:val="CM2"/>
    <w:basedOn w:val="7"/>
    <w:next w:val="7"/>
    <w:qFormat/>
    <w:uiPriority w:val="0"/>
    <w:pPr>
      <w:spacing w:after="373"/>
    </w:pPr>
    <w:rPr>
      <w:rFonts w:cs="Times New Roman"/>
      <w:color w:val="auto"/>
    </w:rPr>
  </w:style>
  <w:style w:type="character" w:customStyle="1" w:styleId="10">
    <w:name w:val="Unresolved Mention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271</Words>
  <Characters>1562</Characters>
  <Lines>13</Lines>
  <Paragraphs>3</Paragraphs>
  <TotalTime>1</TotalTime>
  <ScaleCrop>false</ScaleCrop>
  <LinksUpToDate>false</LinksUpToDate>
  <CharactersWithSpaces>1804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2021-03-21T22:21:00Z</dcterms:created>
  <dc:creator>mocampo</dc:creator>
  <cp:lastModifiedBy>YaoJY、</cp:lastModifiedBy>
  <cp:lastPrinted>2025-03-11T00:40:00Z</cp:lastPrinted>
  <dcterms:modified xsi:type="dcterms:W3CDTF">2026-03-19T09:31:10Z</dcterms:modified>
  <dc:title>PRISMA 2020 Abstract Checklist</dc:title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8B37B0DA563F44A0A5BE9657455741D0_13</vt:lpwstr>
  </property>
  <property fmtid="{D5CDD505-2E9C-101B-9397-08002B2CF9AE}" pid="4" name="KSOTemplateDocerSaveRecord">
    <vt:lpwstr>eyJoZGlkIjoiMjdhYmMzZTU2YjEzMjY0NzYzMTg5NDY0ZWJhYjI2MTYiLCJ1c2VySWQiOiIxMTQzMDk3OTE3In0=</vt:lpwstr>
  </property>
</Properties>
</file>