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9DE0" w14:textId="77777777" w:rsidR="00F86523" w:rsidRPr="009A50FB" w:rsidRDefault="00135850" w:rsidP="00F865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Segoe UI" w:hAnsi="Segoe UI" w:cs="Segoe UI"/>
          <w:sz w:val="22"/>
          <w:lang w:val="en-US"/>
        </w:rPr>
      </w:pPr>
      <w:r w:rsidRPr="009A50FB">
        <w:rPr>
          <w:rFonts w:ascii="Segoe UI" w:hAnsi="Segoe UI" w:cs="Segoe UI"/>
          <w:sz w:val="20"/>
          <w:szCs w:val="20"/>
          <w:lang w:val="en-US"/>
        </w:rPr>
        <w:t xml:space="preserve">Supplementary Table </w:t>
      </w:r>
      <w:r w:rsidR="00F86523" w:rsidRPr="009A50FB">
        <w:rPr>
          <w:rFonts w:ascii="Segoe UI" w:hAnsi="Segoe UI" w:cs="Segoe UI"/>
          <w:sz w:val="20"/>
          <w:szCs w:val="20"/>
          <w:lang w:val="en-US"/>
        </w:rPr>
        <w:t>S</w:t>
      </w:r>
      <w:r w:rsidR="00D353F4" w:rsidRPr="009A50FB">
        <w:rPr>
          <w:rFonts w:ascii="Segoe UI" w:hAnsi="Segoe UI" w:cs="Segoe UI"/>
          <w:sz w:val="20"/>
          <w:szCs w:val="20"/>
          <w:lang w:val="en-US"/>
        </w:rPr>
        <w:t>4</w:t>
      </w:r>
      <w:r w:rsidR="00F86523" w:rsidRPr="009A50FB">
        <w:rPr>
          <w:rFonts w:ascii="Segoe UI" w:hAnsi="Segoe UI" w:cs="Segoe UI"/>
          <w:sz w:val="20"/>
          <w:szCs w:val="20"/>
          <w:lang w:val="en-US"/>
        </w:rPr>
        <w:t>.</w:t>
      </w:r>
      <w:r w:rsidR="00F86523" w:rsidRPr="009A50FB">
        <w:rPr>
          <w:rFonts w:ascii="Segoe UI" w:hAnsi="Segoe UI" w:cs="Segoe UI"/>
          <w:sz w:val="22"/>
          <w:lang w:val="en-US"/>
        </w:rPr>
        <w:t xml:space="preserve"> Spearman rank correlation coefficient values between the frailty score and its components and quantitative predictors.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418"/>
        <w:gridCol w:w="1559"/>
        <w:gridCol w:w="1559"/>
      </w:tblGrid>
      <w:tr w:rsidR="00F86523" w:rsidRPr="009A50FB" w14:paraId="138CB0BB" w14:textId="77777777"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87D4B27" w14:textId="77777777" w:rsidR="00F86523" w:rsidRPr="009A50FB" w:rsidRDefault="00F86523">
            <w:pPr>
              <w:rPr>
                <w:rFonts w:ascii="Segoe UI" w:hAnsi="Segoe UI" w:cs="Segoe UI"/>
                <w:sz w:val="22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9B8FA87" w14:textId="77777777" w:rsidR="00F86523" w:rsidRPr="009A50FB" w:rsidRDefault="00F86523">
            <w:pPr>
              <w:jc w:val="center"/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TFI Total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86FC95D" w14:textId="77777777" w:rsidR="00F86523" w:rsidRPr="009A50FB" w:rsidRDefault="00F86523">
            <w:pPr>
              <w:jc w:val="center"/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 xml:space="preserve">TFI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components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</w:tr>
      <w:tr w:rsidR="00F86523" w:rsidRPr="009A50FB" w14:paraId="003DB83F" w14:textId="77777777">
        <w:tc>
          <w:tcPr>
            <w:tcW w:w="2977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14:paraId="1764B567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14:paraId="0D8FDE2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34943D2" w14:textId="77777777" w:rsidR="00F86523" w:rsidRPr="009A50FB" w:rsidRDefault="00F86523">
            <w:pPr>
              <w:jc w:val="center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Physical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CBBB319" w14:textId="77777777" w:rsidR="00F86523" w:rsidRPr="009A50FB" w:rsidRDefault="00F86523">
            <w:pPr>
              <w:jc w:val="center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Psychological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7D27776" w14:textId="77777777" w:rsidR="00F86523" w:rsidRPr="009A50FB" w:rsidRDefault="00F86523">
            <w:pPr>
              <w:jc w:val="center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Social</w:t>
            </w:r>
            <w:proofErr w:type="spellEnd"/>
          </w:p>
        </w:tc>
      </w:tr>
      <w:tr w:rsidR="00F86523" w:rsidRPr="009A50FB" w14:paraId="03E2CD66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1FC36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Age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years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58DB8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0.05</w:t>
            </w:r>
          </w:p>
          <w:p w14:paraId="69DA957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6182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0.02</w:t>
            </w:r>
          </w:p>
          <w:p w14:paraId="5BFA7DE4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0.866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C8439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0.09</w:t>
            </w:r>
          </w:p>
          <w:p w14:paraId="62294F54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0.362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5347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0.01</w:t>
            </w:r>
          </w:p>
          <w:p w14:paraId="3F498E3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0.952</w:t>
            </w:r>
          </w:p>
        </w:tc>
      </w:tr>
      <w:tr w:rsidR="00F86523" w:rsidRPr="009A50FB" w14:paraId="32B2518B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E729C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BMI (kg/m</w:t>
            </w:r>
            <w:r w:rsidRPr="009A50FB">
              <w:rPr>
                <w:rFonts w:ascii="Segoe UI" w:hAnsi="Segoe UI" w:cs="Segoe UI"/>
                <w:sz w:val="22"/>
                <w:vertAlign w:val="superscript"/>
              </w:rPr>
              <w:t>2</w:t>
            </w:r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F992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0.18</w:t>
            </w:r>
          </w:p>
          <w:p w14:paraId="47921AEB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F8F59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0.17</w:t>
            </w:r>
          </w:p>
          <w:p w14:paraId="14CB2B57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0.071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A728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0.06</w:t>
            </w:r>
          </w:p>
          <w:p w14:paraId="3019BC8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0.556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1718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0.08</w:t>
            </w:r>
          </w:p>
          <w:p w14:paraId="434E6CD7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0.415</w:t>
            </w:r>
          </w:p>
        </w:tc>
      </w:tr>
      <w:tr w:rsidR="00F86523" w:rsidRPr="009A50FB" w14:paraId="4068C035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F086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Creatinine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(mg/dl)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144A2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-0.09</w:t>
            </w:r>
          </w:p>
          <w:p w14:paraId="5552DB22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0.370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D90D9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-0.01</w:t>
            </w:r>
          </w:p>
          <w:p w14:paraId="2B9ACB72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0.932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B9C7E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-0.14</w:t>
            </w:r>
          </w:p>
          <w:p w14:paraId="5D2F83EF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0.137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552E7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0.01</w:t>
            </w:r>
          </w:p>
          <w:p w14:paraId="32AA0AB0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0.918</w:t>
            </w:r>
          </w:p>
        </w:tc>
      </w:tr>
      <w:tr w:rsidR="00F86523" w:rsidRPr="009A50FB" w14:paraId="46FE1E09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2799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LVEF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E47A8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0.02</w:t>
            </w:r>
          </w:p>
          <w:p w14:paraId="7DAFB04D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0.842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B639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-0.03</w:t>
            </w:r>
          </w:p>
          <w:p w14:paraId="47F9A91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0.764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8F1D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-0.02</w:t>
            </w:r>
          </w:p>
          <w:p w14:paraId="50C34D3A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0.823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68EC5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0.13</w:t>
            </w:r>
          </w:p>
          <w:p w14:paraId="3250209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0.175</w:t>
            </w:r>
          </w:p>
        </w:tc>
      </w:tr>
      <w:tr w:rsidR="00F86523" w:rsidRPr="009A50FB" w14:paraId="295A160B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3246D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EuroSCORE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II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9255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0.144</w:t>
            </w:r>
          </w:p>
          <w:p w14:paraId="6D89655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0.153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1E7C4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0.26</w:t>
            </w:r>
          </w:p>
          <w:p w14:paraId="23251B5A" w14:textId="77777777" w:rsidR="00F86523" w:rsidRPr="009A50FB" w:rsidRDefault="00F86523">
            <w:pPr>
              <w:rPr>
                <w:rFonts w:ascii="Segoe UI" w:hAnsi="Segoe UI" w:cs="Segoe UI"/>
                <w:b/>
                <w:b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71AA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0.03</w:t>
            </w:r>
          </w:p>
          <w:p w14:paraId="7CE6FD3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0.765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C304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-0.11</w:t>
            </w:r>
          </w:p>
          <w:p w14:paraId="512591E0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0.231</w:t>
            </w:r>
          </w:p>
        </w:tc>
      </w:tr>
      <w:tr w:rsidR="00F86523" w:rsidRPr="009A50FB" w14:paraId="143FB57D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C6B68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CCI, Me [IQR]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12C3A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0.09</w:t>
            </w:r>
          </w:p>
          <w:p w14:paraId="318A96CC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0.355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7DC9D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0.14</w:t>
            </w:r>
          </w:p>
          <w:p w14:paraId="0A6737F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0.151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B032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0.01</w:t>
            </w:r>
          </w:p>
          <w:p w14:paraId="5113E14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0.886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55368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-0.04</w:t>
            </w:r>
          </w:p>
          <w:p w14:paraId="014D79A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0.661</w:t>
            </w:r>
          </w:p>
        </w:tc>
      </w:tr>
      <w:tr w:rsidR="00F86523" w:rsidRPr="009A50FB" w14:paraId="78FF306B" w14:textId="77777777"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B223606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TASQ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), Me [IQR]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F650C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0.23</w:t>
            </w:r>
          </w:p>
          <w:p w14:paraId="24543362" w14:textId="77777777" w:rsidR="00F86523" w:rsidRPr="009A50FB" w:rsidRDefault="00F86523">
            <w:pPr>
              <w:rPr>
                <w:rFonts w:ascii="Segoe UI" w:hAnsi="Segoe UI" w:cs="Segoe UI"/>
                <w:b/>
                <w:bCs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40F04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0.21</w:t>
            </w:r>
          </w:p>
          <w:p w14:paraId="4700F32E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E06AD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0.19</w:t>
            </w:r>
          </w:p>
          <w:p w14:paraId="1FD2E1F5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335F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0.03</w:t>
            </w:r>
          </w:p>
          <w:p w14:paraId="5FA93265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0.760</w:t>
            </w:r>
          </w:p>
        </w:tc>
      </w:tr>
      <w:tr w:rsidR="00F86523" w:rsidRPr="009A50FB" w14:paraId="74F54E1A" w14:textId="77777777">
        <w:tc>
          <w:tcPr>
            <w:tcW w:w="2977" w:type="dxa"/>
            <w:vAlign w:val="center"/>
          </w:tcPr>
          <w:p w14:paraId="70F17001" w14:textId="77777777" w:rsidR="00F86523" w:rsidRPr="009A50FB" w:rsidRDefault="00F86523">
            <w:pPr>
              <w:ind w:left="319" w:hanging="7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Physical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impact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2CF5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0.18</w:t>
            </w:r>
          </w:p>
          <w:p w14:paraId="5EBA56D6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0.057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23C2A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0.20</w:t>
            </w:r>
          </w:p>
          <w:p w14:paraId="43EAEABA" w14:textId="77777777" w:rsidR="00F86523" w:rsidRPr="009A50FB" w:rsidRDefault="00F86523">
            <w:pPr>
              <w:rPr>
                <w:rFonts w:ascii="Segoe UI" w:hAnsi="Segoe UI" w:cs="Segoe UI"/>
                <w:b/>
                <w:bCs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BC8C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0.05</w:t>
            </w:r>
          </w:p>
          <w:p w14:paraId="5E9125CB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0.568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3D7D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-0.01</w:t>
            </w:r>
          </w:p>
          <w:p w14:paraId="6E5CB0BE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0.939</w:t>
            </w:r>
          </w:p>
        </w:tc>
      </w:tr>
      <w:tr w:rsidR="00F86523" w:rsidRPr="009A50FB" w14:paraId="209C3233" w14:textId="77777777">
        <w:tc>
          <w:tcPr>
            <w:tcW w:w="2977" w:type="dxa"/>
            <w:vAlign w:val="center"/>
          </w:tcPr>
          <w:p w14:paraId="01C2222D" w14:textId="77777777" w:rsidR="00F86523" w:rsidRPr="009A50FB" w:rsidRDefault="00F86523">
            <w:pPr>
              <w:ind w:left="319" w:hanging="7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Physical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limitations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5CD07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0.20</w:t>
            </w:r>
          </w:p>
          <w:p w14:paraId="66B72D4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0.035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011CC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0.20</w:t>
            </w:r>
          </w:p>
          <w:p w14:paraId="46C78A43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00D4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0.12</w:t>
            </w:r>
          </w:p>
          <w:p w14:paraId="32DAF81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0.222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CA8AF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-0.02</w:t>
            </w:r>
          </w:p>
          <w:p w14:paraId="048FEDA3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0.846</w:t>
            </w:r>
          </w:p>
        </w:tc>
      </w:tr>
      <w:tr w:rsidR="00F86523" w:rsidRPr="009A50FB" w14:paraId="7F8332D1" w14:textId="77777777">
        <w:tc>
          <w:tcPr>
            <w:tcW w:w="2977" w:type="dxa"/>
            <w:vAlign w:val="center"/>
          </w:tcPr>
          <w:p w14:paraId="233E99E8" w14:textId="77777777" w:rsidR="00F86523" w:rsidRPr="009A50FB" w:rsidRDefault="00F86523">
            <w:pPr>
              <w:ind w:left="319" w:hanging="7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Emotional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impact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328C8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0.13</w:t>
            </w:r>
          </w:p>
          <w:p w14:paraId="15604FC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17E4E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0.16</w:t>
            </w:r>
          </w:p>
          <w:p w14:paraId="27B7373A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0.084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E6B16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0.12</w:t>
            </w:r>
          </w:p>
          <w:p w14:paraId="1BEEFB9E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7A0F5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-0.09</w:t>
            </w:r>
          </w:p>
          <w:p w14:paraId="0326B89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0.364</w:t>
            </w:r>
          </w:p>
        </w:tc>
      </w:tr>
      <w:tr w:rsidR="00F86523" w:rsidRPr="009A50FB" w14:paraId="5589FA8F" w14:textId="77777777">
        <w:tc>
          <w:tcPr>
            <w:tcW w:w="2977" w:type="dxa"/>
            <w:tcBorders>
              <w:bottom w:val="nil"/>
            </w:tcBorders>
            <w:vAlign w:val="center"/>
          </w:tcPr>
          <w:p w14:paraId="67417935" w14:textId="77777777" w:rsidR="00F86523" w:rsidRPr="009A50FB" w:rsidRDefault="00F86523">
            <w:pPr>
              <w:ind w:left="319" w:hanging="7"/>
              <w:jc w:val="left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Emotional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impact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</w:p>
          <w:p w14:paraId="55D3CBC8" w14:textId="77777777" w:rsidR="00F86523" w:rsidRPr="009A50FB" w:rsidRDefault="00F86523">
            <w:pPr>
              <w:ind w:left="319" w:hanging="7"/>
              <w:jc w:val="left"/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 xml:space="preserve">and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expectations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D9637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0.176</w:t>
            </w:r>
          </w:p>
          <w:p w14:paraId="0AB89EAA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B9BB3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0.09</w:t>
            </w:r>
          </w:p>
          <w:p w14:paraId="3D8107DB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0.321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730A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0.25</w:t>
            </w:r>
          </w:p>
          <w:p w14:paraId="06B162B0" w14:textId="77777777" w:rsidR="00F86523" w:rsidRPr="009A50FB" w:rsidRDefault="00F86523">
            <w:pPr>
              <w:rPr>
                <w:rFonts w:ascii="Segoe UI" w:hAnsi="Segoe UI" w:cs="Segoe UI"/>
                <w:b/>
                <w:bCs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3B76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0.07</w:t>
            </w:r>
          </w:p>
          <w:p w14:paraId="1B3EDBFB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0.458</w:t>
            </w:r>
          </w:p>
        </w:tc>
      </w:tr>
      <w:tr w:rsidR="00F86523" w:rsidRPr="009A50FB" w14:paraId="65D7436E" w14:textId="77777777"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14:paraId="295E19A4" w14:textId="77777777" w:rsidR="00F86523" w:rsidRPr="009A50FB" w:rsidRDefault="00F86523">
            <w:pPr>
              <w:ind w:left="319" w:hanging="7"/>
              <w:jc w:val="left"/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sz w:val="22"/>
              </w:rPr>
              <w:t>Social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limitations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A6C5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0.19</w:t>
            </w:r>
          </w:p>
          <w:p w14:paraId="1CEA1AB2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EEC23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0.20</w:t>
            </w:r>
          </w:p>
          <w:p w14:paraId="4385F3E0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9A734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0.10</w:t>
            </w:r>
          </w:p>
          <w:p w14:paraId="12C02CAB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0.281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E4721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0.05</w:t>
            </w:r>
          </w:p>
          <w:p w14:paraId="147BA0DF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0.575</w:t>
            </w:r>
          </w:p>
        </w:tc>
      </w:tr>
      <w:tr w:rsidR="00F86523" w:rsidRPr="009A50FB" w14:paraId="02B18584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2CA8D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>MLHFQ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132CE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0.172</w:t>
            </w:r>
          </w:p>
          <w:p w14:paraId="32E6C96D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A241A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0.155</w:t>
            </w:r>
          </w:p>
          <w:p w14:paraId="17D7DA8E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0.127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83CA5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0.110</w:t>
            </w:r>
          </w:p>
          <w:p w14:paraId="3E6B7596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0.282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AC7B2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0.042</w:t>
            </w:r>
          </w:p>
          <w:p w14:paraId="561BC716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0.678</w:t>
            </w:r>
          </w:p>
        </w:tc>
      </w:tr>
      <w:tr w:rsidR="00F86523" w:rsidRPr="009A50FB" w14:paraId="6E25165C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BC95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 xml:space="preserve">HADS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Anxiety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88EF0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0.415</w:t>
            </w:r>
          </w:p>
          <w:p w14:paraId="0DA066BB" w14:textId="77777777" w:rsidR="00F86523" w:rsidRPr="009A50FB" w:rsidRDefault="00F86523">
            <w:pPr>
              <w:rPr>
                <w:rFonts w:ascii="Segoe UI" w:hAnsi="Segoe UI" w:cs="Segoe UI"/>
                <w:b/>
                <w:bCs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&lt; 0.001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1C9B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0.243</w:t>
            </w:r>
          </w:p>
          <w:p w14:paraId="3CF4F4CF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075EE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0.508</w:t>
            </w:r>
          </w:p>
          <w:p w14:paraId="3B98DEF0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&lt; 0.001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D6ED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0.077</w:t>
            </w:r>
          </w:p>
          <w:p w14:paraId="0282C75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0.418</w:t>
            </w:r>
          </w:p>
        </w:tc>
      </w:tr>
      <w:tr w:rsidR="00F86523" w:rsidRPr="009A50FB" w14:paraId="4615665E" w14:textId="77777777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7C083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t xml:space="preserve">HADS 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Depression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11A29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0.317</w:t>
            </w:r>
          </w:p>
          <w:p w14:paraId="4C55760E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lastRenderedPageBreak/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EC4CA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lastRenderedPageBreak/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0.216</w:t>
            </w:r>
          </w:p>
          <w:p w14:paraId="36F03AB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lastRenderedPageBreak/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= 0.022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98DAB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lastRenderedPageBreak/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0.419</w:t>
            </w:r>
          </w:p>
          <w:p w14:paraId="3E8CB762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b/>
                <w:bCs/>
                <w:i/>
                <w:iCs/>
                <w:sz w:val="22"/>
              </w:rPr>
              <w:lastRenderedPageBreak/>
              <w:t>p</w:t>
            </w:r>
            <w:r w:rsidRPr="009A50FB">
              <w:rPr>
                <w:rFonts w:ascii="Segoe UI" w:hAnsi="Segoe UI" w:cs="Segoe UI"/>
                <w:b/>
                <w:bCs/>
                <w:sz w:val="22"/>
              </w:rPr>
              <w:t xml:space="preserve"> &lt; 0.001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3F169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lastRenderedPageBreak/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-0.032</w:t>
            </w:r>
          </w:p>
          <w:p w14:paraId="10311593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lastRenderedPageBreak/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0.738</w:t>
            </w:r>
          </w:p>
        </w:tc>
      </w:tr>
      <w:tr w:rsidR="00F86523" w:rsidRPr="009A50FB" w14:paraId="7EAF7CE2" w14:textId="77777777"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3E05064E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r w:rsidRPr="009A50FB">
              <w:rPr>
                <w:rFonts w:ascii="Segoe UI" w:hAnsi="Segoe UI" w:cs="Segoe UI"/>
                <w:sz w:val="22"/>
              </w:rPr>
              <w:lastRenderedPageBreak/>
              <w:t>MSP</w:t>
            </w:r>
            <w:r w:rsidR="008D5BDF" w:rsidRPr="009A50FB">
              <w:rPr>
                <w:rFonts w:ascii="Segoe UI" w:hAnsi="Segoe UI" w:cs="Segoe UI"/>
                <w:sz w:val="22"/>
              </w:rPr>
              <w:t>SS</w:t>
            </w:r>
            <w:r w:rsidRPr="009A50FB">
              <w:rPr>
                <w:rFonts w:ascii="Segoe UI" w:hAnsi="Segoe UI" w:cs="Segoe UI"/>
                <w:sz w:val="22"/>
              </w:rPr>
              <w:t xml:space="preserve"> (</w:t>
            </w:r>
            <w:proofErr w:type="spellStart"/>
            <w:r w:rsidRPr="009A50FB">
              <w:rPr>
                <w:rFonts w:ascii="Segoe UI" w:hAnsi="Segoe UI" w:cs="Segoe UI"/>
                <w:sz w:val="22"/>
              </w:rPr>
              <w:t>score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1CFB63A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-0.107</w:t>
            </w:r>
          </w:p>
          <w:p w14:paraId="788EAB61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0.258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451A00D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-0.016</w:t>
            </w:r>
          </w:p>
          <w:p w14:paraId="1A75D749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0.865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5D0C6B7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-0.159</w:t>
            </w:r>
          </w:p>
          <w:p w14:paraId="256420FD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0.092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D5260D5" w14:textId="77777777" w:rsidR="00F86523" w:rsidRPr="009A50FB" w:rsidRDefault="00F86523">
            <w:pPr>
              <w:rPr>
                <w:rFonts w:ascii="Segoe UI" w:hAnsi="Segoe UI" w:cs="Segoe UI"/>
                <w:sz w:val="22"/>
              </w:rPr>
            </w:pPr>
            <w:proofErr w:type="spellStart"/>
            <w:r w:rsidRPr="009A50FB">
              <w:rPr>
                <w:rFonts w:ascii="Segoe UI" w:hAnsi="Segoe UI" w:cs="Segoe UI"/>
                <w:i/>
                <w:iCs/>
                <w:sz w:val="22"/>
              </w:rPr>
              <w:t>rho</w:t>
            </w:r>
            <w:proofErr w:type="spellEnd"/>
            <w:r w:rsidRPr="009A50FB">
              <w:rPr>
                <w:rFonts w:ascii="Segoe UI" w:hAnsi="Segoe UI" w:cs="Segoe UI"/>
                <w:sz w:val="22"/>
              </w:rPr>
              <w:t xml:space="preserve"> = -0.137</w:t>
            </w:r>
          </w:p>
          <w:p w14:paraId="2C597378" w14:textId="77777777" w:rsidR="00F86523" w:rsidRPr="009A50FB" w:rsidRDefault="00F86523">
            <w:pPr>
              <w:rPr>
                <w:rFonts w:ascii="Segoe UI" w:hAnsi="Segoe UI" w:cs="Segoe UI"/>
                <w:i/>
                <w:iCs/>
                <w:sz w:val="22"/>
              </w:rPr>
            </w:pPr>
            <w:r w:rsidRPr="009A50FB">
              <w:rPr>
                <w:rFonts w:ascii="Segoe UI" w:hAnsi="Segoe UI" w:cs="Segoe UI"/>
                <w:i/>
                <w:iCs/>
                <w:sz w:val="22"/>
              </w:rPr>
              <w:t>p</w:t>
            </w:r>
            <w:r w:rsidRPr="009A50FB">
              <w:rPr>
                <w:rFonts w:ascii="Segoe UI" w:hAnsi="Segoe UI" w:cs="Segoe UI"/>
                <w:sz w:val="22"/>
              </w:rPr>
              <w:t xml:space="preserve"> = 0.148</w:t>
            </w:r>
          </w:p>
        </w:tc>
      </w:tr>
    </w:tbl>
    <w:p w14:paraId="2D56F672" w14:textId="77777777" w:rsidR="00F86523" w:rsidRPr="009A50FB" w:rsidRDefault="00F86523" w:rsidP="00F86523">
      <w:pPr>
        <w:rPr>
          <w:rFonts w:ascii="Segoe UI" w:hAnsi="Segoe UI" w:cs="Segoe UI"/>
          <w:sz w:val="22"/>
          <w:lang w:val="en-US"/>
        </w:rPr>
      </w:pPr>
      <w:r w:rsidRPr="009A50FB">
        <w:rPr>
          <w:rFonts w:ascii="Segoe UI" w:hAnsi="Segoe UI" w:cs="Segoe UI"/>
          <w:sz w:val="22"/>
          <w:lang w:val="en-GB"/>
        </w:rPr>
        <w:t xml:space="preserve">Me – median; IQR - </w:t>
      </w:r>
      <w:r w:rsidRPr="009A50FB">
        <w:rPr>
          <w:rFonts w:ascii="Segoe UI" w:hAnsi="Segoe UI" w:cs="Segoe UI"/>
          <w:sz w:val="22"/>
          <w:lang w:val="en-US"/>
        </w:rPr>
        <w:t>interquartile range</w:t>
      </w:r>
      <w:r w:rsidRPr="009A50FB">
        <w:rPr>
          <w:rFonts w:ascii="Segoe UI" w:hAnsi="Segoe UI" w:cs="Segoe UI"/>
          <w:sz w:val="22"/>
          <w:lang w:val="en-GB"/>
        </w:rPr>
        <w:t>; TASQ - The Toronto Aortic Stenosis Quality of Life Questionnaire, HADS - Hospital Anxiety and Depression Scale, MLHFQ - Minnesota Living with Heart Failure Questionnaire, TFI - Tilburg Frailty Index, MSPSS -Multidimensional Scale of Perceived Social Support;</w:t>
      </w:r>
      <w:r w:rsidRPr="009A50FB">
        <w:rPr>
          <w:rFonts w:ascii="Segoe UI" w:hAnsi="Segoe UI" w:cs="Segoe UI"/>
          <w:sz w:val="22"/>
          <w:lang w:val="en-US"/>
        </w:rPr>
        <w:t xml:space="preserve"> CCI: Charlson Comorbidity Index; LVEF: left ventricle ejection fraction </w:t>
      </w:r>
    </w:p>
    <w:sectPr w:rsidR="00F86523" w:rsidRPr="009A50FB" w:rsidSect="009A5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385"/>
    <w:rsid w:val="000B475F"/>
    <w:rsid w:val="00132DD8"/>
    <w:rsid w:val="00135850"/>
    <w:rsid w:val="002C45B2"/>
    <w:rsid w:val="004B759E"/>
    <w:rsid w:val="004E3EF8"/>
    <w:rsid w:val="006C7D19"/>
    <w:rsid w:val="008D5BDF"/>
    <w:rsid w:val="00911D08"/>
    <w:rsid w:val="00914EC4"/>
    <w:rsid w:val="009A50FB"/>
    <w:rsid w:val="00A5408C"/>
    <w:rsid w:val="00AA2385"/>
    <w:rsid w:val="00B620AB"/>
    <w:rsid w:val="00B92122"/>
    <w:rsid w:val="00C8396D"/>
    <w:rsid w:val="00D3230A"/>
    <w:rsid w:val="00D353F4"/>
    <w:rsid w:val="00D75E59"/>
    <w:rsid w:val="00E160C6"/>
    <w:rsid w:val="00F86523"/>
    <w:rsid w:val="00F9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945C"/>
  <w15:chartTrackingRefBased/>
  <w15:docId w15:val="{B73557CF-C2B0-4A41-A38D-DA0510A7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385"/>
    <w:pPr>
      <w:spacing w:after="120"/>
      <w:jc w:val="both"/>
    </w:pPr>
    <w:rPr>
      <w:rFonts w:ascii="Times New Roman" w:eastAsia="Times New Roman" w:hAnsi="Times New Roman"/>
      <w:sz w:val="24"/>
      <w:szCs w:val="22"/>
      <w:lang w:eastAsia="ja-JP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396D"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396D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4B759E"/>
    <w:pPr>
      <w:keepNext/>
      <w:keepLines/>
      <w:spacing w:before="40" w:after="0"/>
      <w:outlineLvl w:val="2"/>
    </w:pPr>
    <w:rPr>
      <w:b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385"/>
    <w:pPr>
      <w:keepNext/>
      <w:keepLines/>
      <w:spacing w:before="80" w:after="40"/>
      <w:outlineLvl w:val="3"/>
    </w:pPr>
    <w:rPr>
      <w:rFonts w:ascii="Aptos" w:hAnsi="Aptos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385"/>
    <w:pPr>
      <w:keepNext/>
      <w:keepLines/>
      <w:spacing w:before="80" w:after="40"/>
      <w:outlineLvl w:val="4"/>
    </w:pPr>
    <w:rPr>
      <w:rFonts w:ascii="Aptos" w:hAnsi="Aptos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385"/>
    <w:pPr>
      <w:keepNext/>
      <w:keepLines/>
      <w:spacing w:before="40" w:after="0"/>
      <w:outlineLvl w:val="5"/>
    </w:pPr>
    <w:rPr>
      <w:rFonts w:ascii="Aptos" w:hAnsi="Aptos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385"/>
    <w:pPr>
      <w:keepNext/>
      <w:keepLines/>
      <w:spacing w:before="40" w:after="0"/>
      <w:outlineLvl w:val="6"/>
    </w:pPr>
    <w:rPr>
      <w:rFonts w:ascii="Aptos" w:hAnsi="Aptos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385"/>
    <w:pPr>
      <w:keepNext/>
      <w:keepLines/>
      <w:spacing w:after="0"/>
      <w:outlineLvl w:val="7"/>
    </w:pPr>
    <w:rPr>
      <w:rFonts w:ascii="Aptos" w:hAnsi="Aptos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385"/>
    <w:pPr>
      <w:keepNext/>
      <w:keepLines/>
      <w:spacing w:after="0"/>
      <w:outlineLvl w:val="8"/>
    </w:pPr>
    <w:rPr>
      <w:rFonts w:ascii="Aptos" w:hAnsi="Aptos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5"/>
    <w:rsid w:val="004B759E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Nagwek1Znak">
    <w:name w:val="Nagłówek 1 Znak"/>
    <w:link w:val="Nagwek1"/>
    <w:uiPriority w:val="9"/>
    <w:rsid w:val="00C8396D"/>
    <w:rPr>
      <w:rFonts w:ascii="Times New Roman" w:eastAsia="Times New Roman" w:hAnsi="Times New Roman"/>
      <w:b/>
      <w:sz w:val="32"/>
      <w:szCs w:val="32"/>
    </w:rPr>
  </w:style>
  <w:style w:type="character" w:customStyle="1" w:styleId="Nagwek2Znak">
    <w:name w:val="Nagłówek 2 Znak"/>
    <w:link w:val="Nagwek2"/>
    <w:uiPriority w:val="9"/>
    <w:rsid w:val="00C8396D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AA2385"/>
    <w:rPr>
      <w:rFonts w:eastAsia="Times New Roman" w:cs="Times New Roman"/>
      <w:i/>
      <w:iCs/>
      <w:color w:val="0F4761"/>
      <w:kern w:val="0"/>
      <w:sz w:val="24"/>
    </w:rPr>
  </w:style>
  <w:style w:type="character" w:customStyle="1" w:styleId="Nagwek5Znak">
    <w:name w:val="Nagłówek 5 Znak"/>
    <w:link w:val="Nagwek5"/>
    <w:uiPriority w:val="9"/>
    <w:semiHidden/>
    <w:rsid w:val="00AA2385"/>
    <w:rPr>
      <w:rFonts w:eastAsia="Times New Roman" w:cs="Times New Roman"/>
      <w:color w:val="0F4761"/>
      <w:kern w:val="0"/>
      <w:sz w:val="24"/>
    </w:rPr>
  </w:style>
  <w:style w:type="character" w:customStyle="1" w:styleId="Nagwek6Znak">
    <w:name w:val="Nagłówek 6 Znak"/>
    <w:link w:val="Nagwek6"/>
    <w:uiPriority w:val="9"/>
    <w:semiHidden/>
    <w:rsid w:val="00AA2385"/>
    <w:rPr>
      <w:rFonts w:eastAsia="Times New Roman" w:cs="Times New Roman"/>
      <w:i/>
      <w:iCs/>
      <w:color w:val="595959"/>
      <w:kern w:val="0"/>
      <w:sz w:val="24"/>
    </w:rPr>
  </w:style>
  <w:style w:type="character" w:customStyle="1" w:styleId="Nagwek7Znak">
    <w:name w:val="Nagłówek 7 Znak"/>
    <w:link w:val="Nagwek7"/>
    <w:uiPriority w:val="9"/>
    <w:semiHidden/>
    <w:rsid w:val="00AA2385"/>
    <w:rPr>
      <w:rFonts w:eastAsia="Times New Roman" w:cs="Times New Roman"/>
      <w:color w:val="595959"/>
      <w:kern w:val="0"/>
      <w:sz w:val="24"/>
    </w:rPr>
  </w:style>
  <w:style w:type="character" w:customStyle="1" w:styleId="Nagwek8Znak">
    <w:name w:val="Nagłówek 8 Znak"/>
    <w:link w:val="Nagwek8"/>
    <w:uiPriority w:val="9"/>
    <w:semiHidden/>
    <w:rsid w:val="00AA2385"/>
    <w:rPr>
      <w:rFonts w:eastAsia="Times New Roman" w:cs="Times New Roman"/>
      <w:i/>
      <w:iCs/>
      <w:color w:val="272727"/>
      <w:kern w:val="0"/>
      <w:sz w:val="24"/>
    </w:rPr>
  </w:style>
  <w:style w:type="character" w:customStyle="1" w:styleId="Nagwek9Znak">
    <w:name w:val="Nagłówek 9 Znak"/>
    <w:link w:val="Nagwek9"/>
    <w:uiPriority w:val="9"/>
    <w:semiHidden/>
    <w:rsid w:val="00AA2385"/>
    <w:rPr>
      <w:rFonts w:eastAsia="Times New Roman" w:cs="Times New Roman"/>
      <w:color w:val="272727"/>
      <w:kern w:val="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A2385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AA238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385"/>
    <w:pPr>
      <w:numPr>
        <w:ilvl w:val="1"/>
      </w:numPr>
    </w:pPr>
    <w:rPr>
      <w:rFonts w:ascii="Aptos" w:hAnsi="Aptos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AA2385"/>
    <w:rPr>
      <w:rFonts w:eastAsia="Times New Roman" w:cs="Times New Roman"/>
      <w:color w:val="595959"/>
      <w:spacing w:val="15"/>
      <w:kern w:val="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385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AA2385"/>
    <w:rPr>
      <w:rFonts w:ascii="Times New Roman" w:hAnsi="Times New Roman" w:cs="Times New Roman"/>
      <w:i/>
      <w:iCs/>
      <w:color w:val="404040"/>
      <w:kern w:val="0"/>
      <w:sz w:val="24"/>
    </w:rPr>
  </w:style>
  <w:style w:type="paragraph" w:styleId="Akapitzlist">
    <w:name w:val="List Paragraph"/>
    <w:basedOn w:val="Normalny"/>
    <w:uiPriority w:val="34"/>
    <w:qFormat/>
    <w:rsid w:val="00AA2385"/>
    <w:pPr>
      <w:ind w:left="720"/>
      <w:contextualSpacing/>
    </w:pPr>
  </w:style>
  <w:style w:type="character" w:styleId="Wyrnienieintensywne">
    <w:name w:val="Intense Emphasis"/>
    <w:uiPriority w:val="21"/>
    <w:qFormat/>
    <w:rsid w:val="00AA2385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3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AA2385"/>
    <w:rPr>
      <w:rFonts w:ascii="Times New Roman" w:hAnsi="Times New Roman" w:cs="Times New Roman"/>
      <w:i/>
      <w:iCs/>
      <w:color w:val="0F4761"/>
      <w:kern w:val="0"/>
      <w:sz w:val="24"/>
    </w:rPr>
  </w:style>
  <w:style w:type="character" w:styleId="Odwoanieintensywne">
    <w:name w:val="Intense Reference"/>
    <w:uiPriority w:val="32"/>
    <w:qFormat/>
    <w:rsid w:val="00AA2385"/>
    <w:rPr>
      <w:b/>
      <w:bCs/>
      <w:smallCaps/>
      <w:color w:val="0F4761"/>
      <w:spacing w:val="5"/>
    </w:rPr>
  </w:style>
  <w:style w:type="paragraph" w:customStyle="1" w:styleId="Podpistabeli">
    <w:name w:val="Podpis tabeli"/>
    <w:basedOn w:val="Normalny"/>
    <w:next w:val="Normalny"/>
    <w:qFormat/>
    <w:rsid w:val="00AA2385"/>
    <w:pPr>
      <w:contextualSpacing/>
    </w:pPr>
    <w:rPr>
      <w:sz w:val="18"/>
    </w:rPr>
  </w:style>
  <w:style w:type="table" w:styleId="Tabela-Siatka">
    <w:name w:val="Table Grid"/>
    <w:basedOn w:val="Standardowy"/>
    <w:uiPriority w:val="39"/>
    <w:rsid w:val="002C45B2"/>
    <w:rPr>
      <w:rFonts w:eastAsia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SL</dc:creator>
  <cp:keywords/>
  <dc:description/>
  <cp:lastModifiedBy>Natalia SL</cp:lastModifiedBy>
  <cp:revision>2</cp:revision>
  <dcterms:created xsi:type="dcterms:W3CDTF">2026-05-17T21:02:00Z</dcterms:created>
  <dcterms:modified xsi:type="dcterms:W3CDTF">2026-05-17T21:02:00Z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1b422c6c-e2bc-474b-965d-52598ad532cc</vt:lpwstr>
  </property>
</Properties>
</file>