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2CC5D" w14:textId="77777777" w:rsidR="008E73B7" w:rsidRDefault="008E73B7" w:rsidP="008E73B7">
      <w:pPr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Supplementary Table 1. GBTM model performance comparison and selection across different cohorts.</w:t>
      </w:r>
    </w:p>
    <w:tbl>
      <w:tblPr>
        <w:tblW w:w="11481" w:type="dxa"/>
        <w:jc w:val="center"/>
        <w:tblLayout w:type="fixed"/>
        <w:tblLook w:val="04A0" w:firstRow="1" w:lastRow="0" w:firstColumn="1" w:lastColumn="0" w:noHBand="0" w:noVBand="1"/>
      </w:tblPr>
      <w:tblGrid>
        <w:gridCol w:w="1108"/>
        <w:gridCol w:w="1389"/>
        <w:gridCol w:w="1389"/>
        <w:gridCol w:w="1987"/>
        <w:gridCol w:w="1357"/>
        <w:gridCol w:w="1701"/>
        <w:gridCol w:w="1275"/>
        <w:gridCol w:w="1275"/>
      </w:tblGrid>
      <w:tr w:rsidR="008E73B7" w14:paraId="1D5CF417" w14:textId="77777777" w:rsidTr="0082157B">
        <w:trPr>
          <w:tblHeader/>
          <w:jc w:val="center"/>
        </w:trPr>
        <w:tc>
          <w:tcPr>
            <w:tcW w:w="1108" w:type="dxa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70A0A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Cs w:val="21"/>
              </w:rPr>
              <w:t>Model</w:t>
            </w:r>
          </w:p>
        </w:tc>
        <w:tc>
          <w:tcPr>
            <w:tcW w:w="1389" w:type="dxa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8FE06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Cs w:val="21"/>
              </w:rPr>
              <w:t>AIC</w:t>
            </w:r>
          </w:p>
        </w:tc>
        <w:tc>
          <w:tcPr>
            <w:tcW w:w="1389" w:type="dxa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5DE3B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Cs w:val="21"/>
              </w:rPr>
              <w:t>BIC</w:t>
            </w:r>
          </w:p>
        </w:tc>
        <w:tc>
          <w:tcPr>
            <w:tcW w:w="1987" w:type="dxa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B6429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Cs w:val="21"/>
              </w:rPr>
              <w:t>Log-Likelihood</w:t>
            </w:r>
          </w:p>
        </w:tc>
        <w:tc>
          <w:tcPr>
            <w:tcW w:w="1357" w:type="dxa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/>
            <w:vAlign w:val="center"/>
          </w:tcPr>
          <w:p w14:paraId="268E53EF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Group</w:t>
            </w:r>
          </w:p>
        </w:tc>
        <w:tc>
          <w:tcPr>
            <w:tcW w:w="1701" w:type="dxa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/>
            <w:vAlign w:val="center"/>
          </w:tcPr>
          <w:p w14:paraId="3D36C5E6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Cs w:val="21"/>
              </w:rPr>
              <w:t>Sample Size (n)</w:t>
            </w:r>
          </w:p>
        </w:tc>
        <w:tc>
          <w:tcPr>
            <w:tcW w:w="1275" w:type="dxa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/>
            <w:vAlign w:val="center"/>
          </w:tcPr>
          <w:p w14:paraId="7952ECBB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Cs w:val="21"/>
              </w:rPr>
              <w:t>Proportion (%)</w:t>
            </w:r>
          </w:p>
        </w:tc>
        <w:tc>
          <w:tcPr>
            <w:tcW w:w="1275" w:type="dxa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/>
            <w:vAlign w:val="center"/>
          </w:tcPr>
          <w:p w14:paraId="7D50BC8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Cs w:val="21"/>
              </w:rPr>
              <w:t>Average Posterior Probability</w:t>
            </w:r>
          </w:p>
        </w:tc>
      </w:tr>
      <w:tr w:rsidR="008E73B7" w14:paraId="5123F687" w14:textId="77777777" w:rsidTr="0082157B">
        <w:trPr>
          <w:jc w:val="center"/>
        </w:trPr>
        <w:tc>
          <w:tcPr>
            <w:tcW w:w="1108" w:type="dxa"/>
            <w:tcBorders>
              <w:top w:val="single" w:sz="12" w:space="0" w:color="666666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CCBA2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HRS</w:t>
            </w:r>
          </w:p>
        </w:tc>
        <w:tc>
          <w:tcPr>
            <w:tcW w:w="1389" w:type="dxa"/>
            <w:tcBorders>
              <w:top w:val="single" w:sz="12" w:space="0" w:color="666666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CBEF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89" w:type="dxa"/>
            <w:tcBorders>
              <w:top w:val="single" w:sz="12" w:space="0" w:color="666666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6337E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987" w:type="dxa"/>
            <w:tcBorders>
              <w:top w:val="single" w:sz="12" w:space="0" w:color="666666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219A0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57" w:type="dxa"/>
            <w:tcBorders>
              <w:top w:val="single" w:sz="12" w:space="0" w:color="666666"/>
              <w:left w:val="nil"/>
              <w:right w:val="nil"/>
            </w:tcBorders>
            <w:shd w:val="clear" w:color="auto" w:fill="FFFFFF"/>
          </w:tcPr>
          <w:p w14:paraId="3E2DF97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701" w:type="dxa"/>
            <w:tcBorders>
              <w:top w:val="single" w:sz="12" w:space="0" w:color="666666"/>
              <w:left w:val="nil"/>
              <w:right w:val="nil"/>
            </w:tcBorders>
            <w:shd w:val="clear" w:color="auto" w:fill="FFFFFF"/>
          </w:tcPr>
          <w:p w14:paraId="04C780F4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275" w:type="dxa"/>
            <w:tcBorders>
              <w:top w:val="single" w:sz="12" w:space="0" w:color="666666"/>
              <w:left w:val="nil"/>
              <w:right w:val="nil"/>
            </w:tcBorders>
            <w:shd w:val="clear" w:color="auto" w:fill="FFFFFF"/>
          </w:tcPr>
          <w:p w14:paraId="74AAD1C0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275" w:type="dxa"/>
            <w:tcBorders>
              <w:top w:val="single" w:sz="12" w:space="0" w:color="666666"/>
              <w:left w:val="nil"/>
              <w:right w:val="nil"/>
            </w:tcBorders>
            <w:shd w:val="clear" w:color="auto" w:fill="FFFFFF"/>
          </w:tcPr>
          <w:p w14:paraId="583DAD08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</w:tr>
      <w:tr w:rsidR="008E73B7" w14:paraId="2DEB9596" w14:textId="77777777" w:rsidTr="0082157B">
        <w:trPr>
          <w:jc w:val="center"/>
        </w:trPr>
        <w:tc>
          <w:tcPr>
            <w:tcW w:w="11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58516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1-class</w:t>
            </w:r>
          </w:p>
        </w:tc>
        <w:tc>
          <w:tcPr>
            <w:tcW w:w="138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F9A59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153,765.6</w:t>
            </w:r>
          </w:p>
        </w:tc>
        <w:tc>
          <w:tcPr>
            <w:tcW w:w="138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11DD4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153,848.0</w:t>
            </w:r>
          </w:p>
        </w:tc>
        <w:tc>
          <w:tcPr>
            <w:tcW w:w="19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20B29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-76,870.80</w:t>
            </w:r>
          </w:p>
        </w:tc>
        <w:tc>
          <w:tcPr>
            <w:tcW w:w="1357" w:type="dxa"/>
            <w:shd w:val="clear" w:color="auto" w:fill="FFFFFF"/>
          </w:tcPr>
          <w:p w14:paraId="46E2DFC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701" w:type="dxa"/>
            <w:shd w:val="clear" w:color="auto" w:fill="FFFFFF"/>
          </w:tcPr>
          <w:p w14:paraId="08AF1AB4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275" w:type="dxa"/>
            <w:shd w:val="clear" w:color="auto" w:fill="FFFFFF"/>
          </w:tcPr>
          <w:p w14:paraId="40A01D38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275" w:type="dxa"/>
            <w:shd w:val="clear" w:color="auto" w:fill="FFFFFF"/>
          </w:tcPr>
          <w:p w14:paraId="598DBF2A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</w:tr>
      <w:tr w:rsidR="008E73B7" w14:paraId="2CE606DD" w14:textId="77777777" w:rsidTr="0082157B">
        <w:trPr>
          <w:jc w:val="center"/>
        </w:trPr>
        <w:tc>
          <w:tcPr>
            <w:tcW w:w="1108" w:type="dxa"/>
            <w:vMerge w:val="restart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6617A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2-class</w:t>
            </w:r>
          </w:p>
        </w:tc>
        <w:tc>
          <w:tcPr>
            <w:tcW w:w="1389" w:type="dxa"/>
            <w:vMerge w:val="restart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651D2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151,327.7</w:t>
            </w:r>
          </w:p>
        </w:tc>
        <w:tc>
          <w:tcPr>
            <w:tcW w:w="1389" w:type="dxa"/>
            <w:vMerge w:val="restart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DD096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151,444.4</w:t>
            </w:r>
          </w:p>
        </w:tc>
        <w:tc>
          <w:tcPr>
            <w:tcW w:w="1987" w:type="dxa"/>
            <w:vMerge w:val="restart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7E886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-75,646.84</w:t>
            </w:r>
          </w:p>
        </w:tc>
        <w:tc>
          <w:tcPr>
            <w:tcW w:w="1357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1A405B50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31FBBEA4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5,718</w:t>
            </w: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21CD645C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80.80%</w:t>
            </w: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5F8FDB89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0.922</w:t>
            </w:r>
          </w:p>
        </w:tc>
      </w:tr>
      <w:tr w:rsidR="008E73B7" w14:paraId="348B4402" w14:textId="77777777" w:rsidTr="0082157B">
        <w:trPr>
          <w:jc w:val="center"/>
        </w:trPr>
        <w:tc>
          <w:tcPr>
            <w:tcW w:w="1108" w:type="dxa"/>
            <w:vMerge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21BF0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89" w:type="dxa"/>
            <w:vMerge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67CE2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89" w:type="dxa"/>
            <w:vMerge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1DADE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987" w:type="dxa"/>
            <w:vMerge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65EA5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57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6F99E4A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7DE5356D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1,359</w:t>
            </w: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5D3F8C4F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19.20%</w:t>
            </w: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69F69A5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0.828</w:t>
            </w:r>
          </w:p>
        </w:tc>
      </w:tr>
      <w:tr w:rsidR="008E73B7" w14:paraId="1F04C671" w14:textId="77777777" w:rsidTr="0082157B">
        <w:trPr>
          <w:jc w:val="center"/>
        </w:trPr>
        <w:tc>
          <w:tcPr>
            <w:tcW w:w="1108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CE31B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3-class</w:t>
            </w:r>
          </w:p>
        </w:tc>
        <w:tc>
          <w:tcPr>
            <w:tcW w:w="1389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16F9B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151,337.7</w:t>
            </w:r>
          </w:p>
        </w:tc>
        <w:tc>
          <w:tcPr>
            <w:tcW w:w="1389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35D41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151,488.7</w:t>
            </w:r>
          </w:p>
        </w:tc>
        <w:tc>
          <w:tcPr>
            <w:tcW w:w="1987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D7F8D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-75,646.84</w:t>
            </w:r>
          </w:p>
        </w:tc>
        <w:tc>
          <w:tcPr>
            <w:tcW w:w="1357" w:type="dxa"/>
            <w:shd w:val="clear" w:color="auto" w:fill="FFFFFF"/>
          </w:tcPr>
          <w:p w14:paraId="49B2FE24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2CC949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2,894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2D6CC204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40.89%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405BDB9C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0.916</w:t>
            </w:r>
          </w:p>
        </w:tc>
      </w:tr>
      <w:tr w:rsidR="008E73B7" w14:paraId="2B2E050F" w14:textId="77777777" w:rsidTr="0082157B">
        <w:trPr>
          <w:jc w:val="center"/>
        </w:trPr>
        <w:tc>
          <w:tcPr>
            <w:tcW w:w="1108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D9D91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89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28636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89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3AAD8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987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E0999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57" w:type="dxa"/>
            <w:shd w:val="clear" w:color="auto" w:fill="FFFFFF"/>
          </w:tcPr>
          <w:p w14:paraId="3A72DFFD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407C998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260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19CDC08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3.67%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055F1179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0.771</w:t>
            </w:r>
          </w:p>
        </w:tc>
      </w:tr>
      <w:tr w:rsidR="008E73B7" w14:paraId="21196184" w14:textId="77777777" w:rsidTr="0082157B">
        <w:trPr>
          <w:jc w:val="center"/>
        </w:trPr>
        <w:tc>
          <w:tcPr>
            <w:tcW w:w="1108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4C979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89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1E33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89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5F6DD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987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C663C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57" w:type="dxa"/>
            <w:shd w:val="clear" w:color="auto" w:fill="FFFFFF"/>
          </w:tcPr>
          <w:p w14:paraId="5D2ADF7E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0CCBA7E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3,923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591B45D2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55.43%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06525F29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0.859</w:t>
            </w:r>
          </w:p>
        </w:tc>
      </w:tr>
      <w:tr w:rsidR="008E73B7" w14:paraId="7D7CD90B" w14:textId="77777777" w:rsidTr="0082157B">
        <w:trPr>
          <w:jc w:val="center"/>
        </w:trPr>
        <w:tc>
          <w:tcPr>
            <w:tcW w:w="1108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ED294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4-class</w:t>
            </w:r>
          </w:p>
        </w:tc>
        <w:tc>
          <w:tcPr>
            <w:tcW w:w="1389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1587F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151,347.7</w:t>
            </w:r>
          </w:p>
        </w:tc>
        <w:tc>
          <w:tcPr>
            <w:tcW w:w="1389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CED16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151,533.0</w:t>
            </w:r>
          </w:p>
        </w:tc>
        <w:tc>
          <w:tcPr>
            <w:tcW w:w="1987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01C8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-75,646.84</w:t>
            </w:r>
          </w:p>
        </w:tc>
        <w:tc>
          <w:tcPr>
            <w:tcW w:w="1357" w:type="dxa"/>
            <w:shd w:val="clear" w:color="auto" w:fill="FFFFFF"/>
          </w:tcPr>
          <w:p w14:paraId="0B42BE49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A8AB131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2364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55BC60E4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33.40%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36DDFE98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0.757</w:t>
            </w:r>
          </w:p>
        </w:tc>
      </w:tr>
      <w:tr w:rsidR="008E73B7" w14:paraId="46B25F05" w14:textId="77777777" w:rsidTr="0082157B">
        <w:trPr>
          <w:jc w:val="center"/>
        </w:trPr>
        <w:tc>
          <w:tcPr>
            <w:tcW w:w="1108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F744E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89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DB12C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89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2C0D9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987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D12D5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57" w:type="dxa"/>
            <w:shd w:val="clear" w:color="auto" w:fill="FFFFFF"/>
          </w:tcPr>
          <w:p w14:paraId="3F785297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605433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467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12EFB4ED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6.60%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10FCA0D2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0.723</w:t>
            </w:r>
          </w:p>
        </w:tc>
      </w:tr>
      <w:tr w:rsidR="008E73B7" w14:paraId="4B8A49C3" w14:textId="77777777" w:rsidTr="0082157B">
        <w:trPr>
          <w:jc w:val="center"/>
        </w:trPr>
        <w:tc>
          <w:tcPr>
            <w:tcW w:w="1108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42EA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89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E0BAB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89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25A89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987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83B8B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57" w:type="dxa"/>
            <w:shd w:val="clear" w:color="auto" w:fill="FFFFFF"/>
          </w:tcPr>
          <w:p w14:paraId="31F1346A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D749629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3,237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4CB15997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45.74%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4AC6E69F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0.783</w:t>
            </w:r>
          </w:p>
        </w:tc>
      </w:tr>
      <w:tr w:rsidR="008E73B7" w14:paraId="2DB124EE" w14:textId="77777777" w:rsidTr="0082157B">
        <w:trPr>
          <w:jc w:val="center"/>
        </w:trPr>
        <w:tc>
          <w:tcPr>
            <w:tcW w:w="1108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C9C2D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89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03820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89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5EBEF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987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8EE29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57" w:type="dxa"/>
            <w:shd w:val="clear" w:color="auto" w:fill="FFFFFF"/>
          </w:tcPr>
          <w:p w14:paraId="60459FE4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A13D78D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1,009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16412161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14.26%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5BAA41F4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0.899</w:t>
            </w:r>
          </w:p>
        </w:tc>
      </w:tr>
      <w:tr w:rsidR="008E73B7" w14:paraId="6E1F6B07" w14:textId="77777777" w:rsidTr="0082157B">
        <w:trPr>
          <w:jc w:val="center"/>
        </w:trPr>
        <w:tc>
          <w:tcPr>
            <w:tcW w:w="11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27887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Elsa</w:t>
            </w:r>
          </w:p>
        </w:tc>
        <w:tc>
          <w:tcPr>
            <w:tcW w:w="138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6CA7B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8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298D8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9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E46E0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57" w:type="dxa"/>
            <w:shd w:val="clear" w:color="auto" w:fill="FFFFFF"/>
          </w:tcPr>
          <w:p w14:paraId="7DE1BFE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701" w:type="dxa"/>
            <w:shd w:val="clear" w:color="auto" w:fill="FFFFFF"/>
          </w:tcPr>
          <w:p w14:paraId="588B505D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275" w:type="dxa"/>
            <w:shd w:val="clear" w:color="auto" w:fill="FFFFFF"/>
          </w:tcPr>
          <w:p w14:paraId="7396E50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275" w:type="dxa"/>
            <w:shd w:val="clear" w:color="auto" w:fill="FFFFFF"/>
          </w:tcPr>
          <w:p w14:paraId="7EDC8D2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</w:tr>
      <w:tr w:rsidR="008E73B7" w14:paraId="3FAF8C1C" w14:textId="77777777" w:rsidTr="0082157B">
        <w:trPr>
          <w:jc w:val="center"/>
        </w:trPr>
        <w:tc>
          <w:tcPr>
            <w:tcW w:w="11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9DA5D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1-class</w:t>
            </w:r>
          </w:p>
        </w:tc>
        <w:tc>
          <w:tcPr>
            <w:tcW w:w="138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AEE24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90,522.77</w:t>
            </w:r>
          </w:p>
        </w:tc>
        <w:tc>
          <w:tcPr>
            <w:tcW w:w="138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E9214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90,597.93</w:t>
            </w:r>
          </w:p>
        </w:tc>
        <w:tc>
          <w:tcPr>
            <w:tcW w:w="19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6C92F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-45,249.39</w:t>
            </w:r>
          </w:p>
        </w:tc>
        <w:tc>
          <w:tcPr>
            <w:tcW w:w="1357" w:type="dxa"/>
            <w:shd w:val="clear" w:color="auto" w:fill="FFFFFF"/>
          </w:tcPr>
          <w:p w14:paraId="7E80CF9C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701" w:type="dxa"/>
            <w:shd w:val="clear" w:color="auto" w:fill="FFFFFF"/>
          </w:tcPr>
          <w:p w14:paraId="2EA9951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275" w:type="dxa"/>
            <w:shd w:val="clear" w:color="auto" w:fill="FFFFFF"/>
          </w:tcPr>
          <w:p w14:paraId="3AC8C80E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275" w:type="dxa"/>
            <w:shd w:val="clear" w:color="auto" w:fill="FFFFFF"/>
          </w:tcPr>
          <w:p w14:paraId="43AF85DF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</w:tr>
      <w:tr w:rsidR="008E73B7" w14:paraId="30141A65" w14:textId="77777777" w:rsidTr="0082157B">
        <w:trPr>
          <w:jc w:val="center"/>
        </w:trPr>
        <w:tc>
          <w:tcPr>
            <w:tcW w:w="1108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EEEAE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2-class</w:t>
            </w:r>
          </w:p>
        </w:tc>
        <w:tc>
          <w:tcPr>
            <w:tcW w:w="1389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76141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88,387.62</w:t>
            </w:r>
          </w:p>
        </w:tc>
        <w:tc>
          <w:tcPr>
            <w:tcW w:w="1389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ABE7F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88,525.42</w:t>
            </w:r>
          </w:p>
        </w:tc>
        <w:tc>
          <w:tcPr>
            <w:tcW w:w="1987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AFDB4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-44,171.81</w:t>
            </w:r>
          </w:p>
        </w:tc>
        <w:tc>
          <w:tcPr>
            <w:tcW w:w="1357" w:type="dxa"/>
            <w:shd w:val="clear" w:color="auto" w:fill="FFFFFF"/>
          </w:tcPr>
          <w:p w14:paraId="3533CDFD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F723675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3,197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7B9FEE48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82.42%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418540CF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0.537</w:t>
            </w:r>
          </w:p>
        </w:tc>
      </w:tr>
      <w:tr w:rsidR="008E73B7" w14:paraId="4211F58B" w14:textId="77777777" w:rsidTr="0082157B">
        <w:trPr>
          <w:jc w:val="center"/>
        </w:trPr>
        <w:tc>
          <w:tcPr>
            <w:tcW w:w="1108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55C54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89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3A882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89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43A39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987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A82FC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57" w:type="dxa"/>
            <w:shd w:val="clear" w:color="auto" w:fill="FFFFFF"/>
          </w:tcPr>
          <w:p w14:paraId="40CFD510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02DA6A6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682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725EEDFE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17.58%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3EDD1240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0.537</w:t>
            </w:r>
          </w:p>
        </w:tc>
      </w:tr>
      <w:tr w:rsidR="008E73B7" w14:paraId="7AB53B77" w14:textId="77777777" w:rsidTr="0082157B">
        <w:trPr>
          <w:jc w:val="center"/>
        </w:trPr>
        <w:tc>
          <w:tcPr>
            <w:tcW w:w="1108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5BC99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3-class</w:t>
            </w:r>
          </w:p>
        </w:tc>
        <w:tc>
          <w:tcPr>
            <w:tcW w:w="1389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11105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89,283.72</w:t>
            </w:r>
          </w:p>
        </w:tc>
        <w:tc>
          <w:tcPr>
            <w:tcW w:w="1389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6EC0C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89,390.20</w:t>
            </w:r>
          </w:p>
        </w:tc>
        <w:tc>
          <w:tcPr>
            <w:tcW w:w="1987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A4C2B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-44,624.86</w:t>
            </w:r>
          </w:p>
        </w:tc>
        <w:tc>
          <w:tcPr>
            <w:tcW w:w="1357" w:type="dxa"/>
            <w:shd w:val="clear" w:color="auto" w:fill="FFFFFF"/>
          </w:tcPr>
          <w:p w14:paraId="4F78F638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E8AB20F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270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59DDE2FB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6.96%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3059A900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0.349</w:t>
            </w:r>
          </w:p>
        </w:tc>
      </w:tr>
      <w:tr w:rsidR="008E73B7" w14:paraId="6D700797" w14:textId="77777777" w:rsidTr="0082157B">
        <w:trPr>
          <w:jc w:val="center"/>
        </w:trPr>
        <w:tc>
          <w:tcPr>
            <w:tcW w:w="1108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7359A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89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001AE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89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D348C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987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5AB82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57" w:type="dxa"/>
            <w:shd w:val="clear" w:color="auto" w:fill="FFFFFF"/>
          </w:tcPr>
          <w:p w14:paraId="27C19376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842EBCF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1,479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4A5D4B26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38.12%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7818E0AB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0.360</w:t>
            </w:r>
          </w:p>
        </w:tc>
      </w:tr>
      <w:tr w:rsidR="008E73B7" w14:paraId="3A89FC99" w14:textId="77777777" w:rsidTr="0082157B">
        <w:trPr>
          <w:jc w:val="center"/>
        </w:trPr>
        <w:tc>
          <w:tcPr>
            <w:tcW w:w="11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01547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8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D3484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8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458D5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9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0DC0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57" w:type="dxa"/>
            <w:shd w:val="clear" w:color="auto" w:fill="FFFFFF"/>
          </w:tcPr>
          <w:p w14:paraId="1A0549DE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7EF76FB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2130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18B450E7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4.91</w:t>
            </w: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%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58907FF7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</w:tr>
      <w:tr w:rsidR="008E73B7" w14:paraId="4A5DA581" w14:textId="77777777" w:rsidTr="0082157B">
        <w:trPr>
          <w:jc w:val="center"/>
        </w:trPr>
        <w:tc>
          <w:tcPr>
            <w:tcW w:w="1108" w:type="dxa"/>
            <w:vMerge w:val="restart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C5990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4-class</w:t>
            </w:r>
          </w:p>
        </w:tc>
        <w:tc>
          <w:tcPr>
            <w:tcW w:w="1389" w:type="dxa"/>
            <w:vMerge w:val="restart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4DD4E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88,397.62</w:t>
            </w:r>
          </w:p>
        </w:tc>
        <w:tc>
          <w:tcPr>
            <w:tcW w:w="1389" w:type="dxa"/>
            <w:vMerge w:val="restart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AB3B4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88,566.73</w:t>
            </w:r>
          </w:p>
        </w:tc>
        <w:tc>
          <w:tcPr>
            <w:tcW w:w="1987" w:type="dxa"/>
            <w:vMerge w:val="restart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CED57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-44,171.81</w:t>
            </w:r>
          </w:p>
        </w:tc>
        <w:tc>
          <w:tcPr>
            <w:tcW w:w="1357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5F99DA47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2C57AE0F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933</w:t>
            </w: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3ABD4E3D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24.05%</w:t>
            </w: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0B6F5D5E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0.318</w:t>
            </w:r>
          </w:p>
        </w:tc>
      </w:tr>
      <w:tr w:rsidR="008E73B7" w14:paraId="2148DFC2" w14:textId="77777777" w:rsidTr="0082157B">
        <w:trPr>
          <w:jc w:val="center"/>
        </w:trPr>
        <w:tc>
          <w:tcPr>
            <w:tcW w:w="1108" w:type="dxa"/>
            <w:vMerge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33536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89" w:type="dxa"/>
            <w:vMerge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D08F2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89" w:type="dxa"/>
            <w:vMerge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D0BD2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987" w:type="dxa"/>
            <w:vMerge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B6450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57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7B140FA0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4BA860AA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364</w:t>
            </w: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15913732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9.38%</w:t>
            </w: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7EFF400B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0.326</w:t>
            </w:r>
          </w:p>
        </w:tc>
      </w:tr>
      <w:tr w:rsidR="008E73B7" w14:paraId="71C27B65" w14:textId="77777777" w:rsidTr="0082157B">
        <w:trPr>
          <w:jc w:val="center"/>
        </w:trPr>
        <w:tc>
          <w:tcPr>
            <w:tcW w:w="1108" w:type="dxa"/>
            <w:vMerge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CCF66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89" w:type="dxa"/>
            <w:vMerge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D3F30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89" w:type="dxa"/>
            <w:vMerge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E0B0C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987" w:type="dxa"/>
            <w:vMerge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AB9E2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57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54D9C381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3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412E12BD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1,588</w:t>
            </w: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1F91C590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40.94%</w:t>
            </w: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3654E42E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0.387</w:t>
            </w:r>
          </w:p>
        </w:tc>
      </w:tr>
      <w:tr w:rsidR="008E73B7" w14:paraId="655550E9" w14:textId="77777777" w:rsidTr="0082157B">
        <w:trPr>
          <w:jc w:val="center"/>
        </w:trPr>
        <w:tc>
          <w:tcPr>
            <w:tcW w:w="1108" w:type="dxa"/>
            <w:vMerge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4C4DB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89" w:type="dxa"/>
            <w:vMerge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0E671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89" w:type="dxa"/>
            <w:vMerge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55191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987" w:type="dxa"/>
            <w:vMerge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723B0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57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1AD0BBBB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4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54BEAF87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994</w:t>
            </w: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3260A988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25.63%</w:t>
            </w: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415497EE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0.343</w:t>
            </w:r>
          </w:p>
        </w:tc>
      </w:tr>
      <w:tr w:rsidR="008E73B7" w14:paraId="2B9939FF" w14:textId="77777777" w:rsidTr="0082157B">
        <w:trPr>
          <w:jc w:val="center"/>
        </w:trPr>
        <w:tc>
          <w:tcPr>
            <w:tcW w:w="11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DF77A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Charls</w:t>
            </w:r>
          </w:p>
        </w:tc>
        <w:tc>
          <w:tcPr>
            <w:tcW w:w="138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BCE5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8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7192D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9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D90B8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57" w:type="dxa"/>
            <w:shd w:val="clear" w:color="auto" w:fill="FFFFFF"/>
          </w:tcPr>
          <w:p w14:paraId="66058D40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701" w:type="dxa"/>
            <w:shd w:val="clear" w:color="auto" w:fill="FFFFFF"/>
          </w:tcPr>
          <w:p w14:paraId="7E08C91B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275" w:type="dxa"/>
            <w:shd w:val="clear" w:color="auto" w:fill="FFFFFF"/>
          </w:tcPr>
          <w:p w14:paraId="3218107D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275" w:type="dxa"/>
            <w:shd w:val="clear" w:color="auto" w:fill="FFFFFF"/>
          </w:tcPr>
          <w:p w14:paraId="603D52AA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</w:tr>
      <w:tr w:rsidR="008E73B7" w14:paraId="502E3BE0" w14:textId="77777777" w:rsidTr="0082157B">
        <w:trPr>
          <w:jc w:val="center"/>
        </w:trPr>
        <w:tc>
          <w:tcPr>
            <w:tcW w:w="11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2B73E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1-class</w:t>
            </w:r>
          </w:p>
        </w:tc>
        <w:tc>
          <w:tcPr>
            <w:tcW w:w="138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C8390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127,645.8</w:t>
            </w:r>
          </w:p>
        </w:tc>
        <w:tc>
          <w:tcPr>
            <w:tcW w:w="138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01470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127,719.9</w:t>
            </w:r>
          </w:p>
        </w:tc>
        <w:tc>
          <w:tcPr>
            <w:tcW w:w="19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CE087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-63,810.91</w:t>
            </w:r>
          </w:p>
        </w:tc>
        <w:tc>
          <w:tcPr>
            <w:tcW w:w="1357" w:type="dxa"/>
            <w:shd w:val="clear" w:color="auto" w:fill="FFFFFF"/>
          </w:tcPr>
          <w:p w14:paraId="523EA50F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701" w:type="dxa"/>
            <w:shd w:val="clear" w:color="auto" w:fill="FFFFFF"/>
          </w:tcPr>
          <w:p w14:paraId="484F20C4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275" w:type="dxa"/>
            <w:shd w:val="clear" w:color="auto" w:fill="FFFFFF"/>
          </w:tcPr>
          <w:p w14:paraId="1EA8E3C2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275" w:type="dxa"/>
            <w:shd w:val="clear" w:color="auto" w:fill="FFFFFF"/>
          </w:tcPr>
          <w:p w14:paraId="50365A2C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</w:tr>
      <w:tr w:rsidR="008E73B7" w14:paraId="167FE4D8" w14:textId="77777777" w:rsidTr="0082157B">
        <w:trPr>
          <w:jc w:val="center"/>
        </w:trPr>
        <w:tc>
          <w:tcPr>
            <w:tcW w:w="1108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BDDD0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lastRenderedPageBreak/>
              <w:t>2-class</w:t>
            </w:r>
          </w:p>
        </w:tc>
        <w:tc>
          <w:tcPr>
            <w:tcW w:w="1389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93B71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126,693.9</w:t>
            </w:r>
          </w:p>
        </w:tc>
        <w:tc>
          <w:tcPr>
            <w:tcW w:w="1389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A57D0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126,860.6</w:t>
            </w:r>
          </w:p>
        </w:tc>
        <w:tc>
          <w:tcPr>
            <w:tcW w:w="1987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7807C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-63,319.92</w:t>
            </w:r>
          </w:p>
        </w:tc>
        <w:tc>
          <w:tcPr>
            <w:tcW w:w="1357" w:type="dxa"/>
            <w:shd w:val="clear" w:color="auto" w:fill="FFFFFF"/>
            <w:vAlign w:val="center"/>
          </w:tcPr>
          <w:p w14:paraId="2F08D82F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15A5ED4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1,854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02F49B6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52.24%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7CF9CECF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0.989</w:t>
            </w:r>
          </w:p>
        </w:tc>
      </w:tr>
      <w:tr w:rsidR="008E73B7" w14:paraId="1DFF7989" w14:textId="77777777" w:rsidTr="0082157B">
        <w:trPr>
          <w:jc w:val="center"/>
        </w:trPr>
        <w:tc>
          <w:tcPr>
            <w:tcW w:w="1108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AE8F1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89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74169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89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54D8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987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B5171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57" w:type="dxa"/>
            <w:shd w:val="clear" w:color="auto" w:fill="FFFFFF"/>
            <w:vAlign w:val="center"/>
          </w:tcPr>
          <w:p w14:paraId="1A900E08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377024E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1,695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27A0230F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47.76%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456DBD2E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0.926</w:t>
            </w:r>
          </w:p>
        </w:tc>
      </w:tr>
      <w:tr w:rsidR="008E73B7" w14:paraId="46268033" w14:textId="77777777" w:rsidTr="0082157B">
        <w:trPr>
          <w:jc w:val="center"/>
        </w:trPr>
        <w:tc>
          <w:tcPr>
            <w:tcW w:w="1108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63EDB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3-class</w:t>
            </w:r>
          </w:p>
        </w:tc>
        <w:tc>
          <w:tcPr>
            <w:tcW w:w="1389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63957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126,808.9</w:t>
            </w:r>
          </w:p>
        </w:tc>
        <w:tc>
          <w:tcPr>
            <w:tcW w:w="1389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29A19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126,944.7</w:t>
            </w:r>
          </w:p>
        </w:tc>
        <w:tc>
          <w:tcPr>
            <w:tcW w:w="1987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E5C3F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-63,382.43</w:t>
            </w:r>
          </w:p>
        </w:tc>
        <w:tc>
          <w:tcPr>
            <w:tcW w:w="1357" w:type="dxa"/>
            <w:shd w:val="clear" w:color="auto" w:fill="FFFFFF"/>
            <w:vAlign w:val="center"/>
          </w:tcPr>
          <w:p w14:paraId="2FD581FB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CE84148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2,793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651D4035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78.70%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2E3519AB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0.976</w:t>
            </w:r>
          </w:p>
        </w:tc>
      </w:tr>
      <w:tr w:rsidR="008E73B7" w14:paraId="27281C0C" w14:textId="77777777" w:rsidTr="0082157B">
        <w:trPr>
          <w:jc w:val="center"/>
        </w:trPr>
        <w:tc>
          <w:tcPr>
            <w:tcW w:w="1108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0FE84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89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0ED8F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89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67E76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987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E43EB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57" w:type="dxa"/>
            <w:shd w:val="clear" w:color="auto" w:fill="FFFFFF"/>
            <w:vAlign w:val="center"/>
          </w:tcPr>
          <w:p w14:paraId="0A905A0D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EDB69BB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331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22740FF0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9.33%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59943E55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0.927</w:t>
            </w:r>
          </w:p>
        </w:tc>
      </w:tr>
      <w:tr w:rsidR="008E73B7" w14:paraId="18EF6A3E" w14:textId="77777777" w:rsidTr="0082157B">
        <w:trPr>
          <w:jc w:val="center"/>
        </w:trPr>
        <w:tc>
          <w:tcPr>
            <w:tcW w:w="1108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8B1AE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89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5385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89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EB95F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987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A3699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57" w:type="dxa"/>
            <w:shd w:val="clear" w:color="auto" w:fill="FFFFFF"/>
            <w:vAlign w:val="center"/>
          </w:tcPr>
          <w:p w14:paraId="440D5131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DF094D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425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218A3C32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11.98%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4F33FFF6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0.867</w:t>
            </w:r>
          </w:p>
        </w:tc>
      </w:tr>
      <w:tr w:rsidR="008E73B7" w14:paraId="4750C64B" w14:textId="77777777" w:rsidTr="0082157B">
        <w:trPr>
          <w:jc w:val="center"/>
        </w:trPr>
        <w:tc>
          <w:tcPr>
            <w:tcW w:w="1108" w:type="dxa"/>
            <w:vMerge w:val="restart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B9940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4-class</w:t>
            </w:r>
          </w:p>
        </w:tc>
        <w:tc>
          <w:tcPr>
            <w:tcW w:w="1389" w:type="dxa"/>
            <w:vMerge w:val="restart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30617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127,148.2</w:t>
            </w:r>
          </w:p>
        </w:tc>
        <w:tc>
          <w:tcPr>
            <w:tcW w:w="1389" w:type="dxa"/>
            <w:vMerge w:val="restart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D7206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127,253.1</w:t>
            </w:r>
          </w:p>
        </w:tc>
        <w:tc>
          <w:tcPr>
            <w:tcW w:w="1987" w:type="dxa"/>
            <w:vMerge w:val="restart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C4FEF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-63,557.08</w:t>
            </w:r>
          </w:p>
        </w:tc>
        <w:tc>
          <w:tcPr>
            <w:tcW w:w="1357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03B3520E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115F887A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2,570</w:t>
            </w: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19037C4D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72.41%</w:t>
            </w: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35C4507E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0.954</w:t>
            </w:r>
          </w:p>
        </w:tc>
      </w:tr>
      <w:tr w:rsidR="008E73B7" w14:paraId="3723FF02" w14:textId="77777777" w:rsidTr="0082157B">
        <w:trPr>
          <w:jc w:val="center"/>
        </w:trPr>
        <w:tc>
          <w:tcPr>
            <w:tcW w:w="1108" w:type="dxa"/>
            <w:vMerge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400E5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89" w:type="dxa"/>
            <w:vMerge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2F5E8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89" w:type="dxa"/>
            <w:vMerge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09F46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987" w:type="dxa"/>
            <w:vMerge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B052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57" w:type="dxa"/>
            <w:tcBorders>
              <w:left w:val="nil"/>
            </w:tcBorders>
            <w:shd w:val="clear" w:color="auto" w:fill="FFFFFF"/>
            <w:vAlign w:val="center"/>
          </w:tcPr>
          <w:p w14:paraId="67C0FF35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20B78E1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258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3D294DC5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7.27%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7499461F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0.872</w:t>
            </w:r>
          </w:p>
        </w:tc>
      </w:tr>
      <w:tr w:rsidR="008E73B7" w14:paraId="5108022F" w14:textId="77777777" w:rsidTr="0082157B">
        <w:trPr>
          <w:jc w:val="center"/>
        </w:trPr>
        <w:tc>
          <w:tcPr>
            <w:tcW w:w="1108" w:type="dxa"/>
            <w:vMerge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AD15B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89" w:type="dxa"/>
            <w:vMerge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E83E7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89" w:type="dxa"/>
            <w:vMerge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6E181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987" w:type="dxa"/>
            <w:vMerge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5C84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57" w:type="dxa"/>
            <w:tcBorders>
              <w:left w:val="nil"/>
            </w:tcBorders>
            <w:shd w:val="clear" w:color="auto" w:fill="FFFFFF"/>
            <w:vAlign w:val="center"/>
          </w:tcPr>
          <w:p w14:paraId="0EB09E3D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8B35338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349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028C42A5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9.83%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59E5695D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0.876</w:t>
            </w:r>
          </w:p>
        </w:tc>
      </w:tr>
      <w:tr w:rsidR="008E73B7" w14:paraId="140BE4D2" w14:textId="77777777" w:rsidTr="0082157B">
        <w:trPr>
          <w:jc w:val="center"/>
        </w:trPr>
        <w:tc>
          <w:tcPr>
            <w:tcW w:w="1108" w:type="dxa"/>
            <w:vMerge/>
            <w:tcBorders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8970C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89" w:type="dxa"/>
            <w:vMerge/>
            <w:tcBorders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77642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89" w:type="dxa"/>
            <w:vMerge/>
            <w:tcBorders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0A614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987" w:type="dxa"/>
            <w:vMerge/>
            <w:tcBorders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040E1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57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FFFFF"/>
            <w:vAlign w:val="center"/>
          </w:tcPr>
          <w:p w14:paraId="48D5DBFE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4</w:t>
            </w:r>
          </w:p>
        </w:tc>
        <w:tc>
          <w:tcPr>
            <w:tcW w:w="1701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FFFFF"/>
            <w:vAlign w:val="center"/>
          </w:tcPr>
          <w:p w14:paraId="4F657A76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372</w:t>
            </w:r>
          </w:p>
        </w:tc>
        <w:tc>
          <w:tcPr>
            <w:tcW w:w="1275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FFFFF"/>
            <w:vAlign w:val="center"/>
          </w:tcPr>
          <w:p w14:paraId="0317DCE2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10.48%</w:t>
            </w:r>
          </w:p>
        </w:tc>
        <w:tc>
          <w:tcPr>
            <w:tcW w:w="1275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FFFFF"/>
            <w:vAlign w:val="center"/>
          </w:tcPr>
          <w:p w14:paraId="45817FAD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0.916</w:t>
            </w:r>
          </w:p>
        </w:tc>
      </w:tr>
      <w:tr w:rsidR="008E73B7" w14:paraId="09A94CAD" w14:textId="77777777" w:rsidTr="0082157B">
        <w:trPr>
          <w:jc w:val="center"/>
        </w:trPr>
        <w:tc>
          <w:tcPr>
            <w:tcW w:w="5873" w:type="dxa"/>
            <w:gridSpan w:val="4"/>
            <w:tcBorders>
              <w:top w:val="single" w:sz="12" w:space="0" w:color="666666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561605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 xml:space="preserve"> </w:t>
            </w:r>
          </w:p>
        </w:tc>
        <w:tc>
          <w:tcPr>
            <w:tcW w:w="1357" w:type="dxa"/>
            <w:tcBorders>
              <w:top w:val="single" w:sz="12" w:space="0" w:color="666666"/>
              <w:left w:val="nil"/>
              <w:bottom w:val="nil"/>
              <w:right w:val="nil"/>
            </w:tcBorders>
            <w:shd w:val="clear" w:color="auto" w:fill="FFFFFF"/>
          </w:tcPr>
          <w:p w14:paraId="2C978D77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701" w:type="dxa"/>
            <w:tcBorders>
              <w:top w:val="single" w:sz="12" w:space="0" w:color="666666"/>
              <w:left w:val="nil"/>
              <w:bottom w:val="nil"/>
              <w:right w:val="nil"/>
            </w:tcBorders>
            <w:shd w:val="clear" w:color="auto" w:fill="FFFFFF"/>
          </w:tcPr>
          <w:p w14:paraId="4D1AEB4A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275" w:type="dxa"/>
            <w:tcBorders>
              <w:top w:val="single" w:sz="12" w:space="0" w:color="666666"/>
              <w:left w:val="nil"/>
              <w:bottom w:val="nil"/>
              <w:right w:val="nil"/>
            </w:tcBorders>
            <w:shd w:val="clear" w:color="auto" w:fill="FFFFFF"/>
          </w:tcPr>
          <w:p w14:paraId="1CC166A7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275" w:type="dxa"/>
            <w:tcBorders>
              <w:top w:val="single" w:sz="12" w:space="0" w:color="666666"/>
              <w:left w:val="nil"/>
              <w:bottom w:val="nil"/>
              <w:right w:val="nil"/>
            </w:tcBorders>
            <w:shd w:val="clear" w:color="auto" w:fill="FFFFFF"/>
          </w:tcPr>
          <w:p w14:paraId="428BD64E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</w:tr>
    </w:tbl>
    <w:p w14:paraId="3EEF3043" w14:textId="77777777" w:rsidR="008E73B7" w:rsidRDefault="008E73B7" w:rsidP="008E73B7">
      <w:pPr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91B42A4" w14:textId="77777777" w:rsidR="008E73B7" w:rsidRDefault="008E73B7" w:rsidP="008E73B7">
      <w:pPr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5D898A6" w14:textId="77777777" w:rsidR="008E73B7" w:rsidRDefault="008E73B7" w:rsidP="008E73B7">
      <w:pPr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164D094" w14:textId="77777777" w:rsidR="008E73B7" w:rsidRDefault="008E73B7" w:rsidP="008E73B7">
      <w:pPr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Supplementary Table 2. Benchmarking performance of the HRS cohort training set.</w:t>
      </w:r>
    </w:p>
    <w:tbl>
      <w:tblPr>
        <w:tblW w:w="11013" w:type="dxa"/>
        <w:jc w:val="center"/>
        <w:tblLayout w:type="fixed"/>
        <w:tblLook w:val="04A0" w:firstRow="1" w:lastRow="0" w:firstColumn="1" w:lastColumn="0" w:noHBand="0" w:noVBand="1"/>
      </w:tblPr>
      <w:tblGrid>
        <w:gridCol w:w="1560"/>
        <w:gridCol w:w="1309"/>
        <w:gridCol w:w="1316"/>
        <w:gridCol w:w="1080"/>
        <w:gridCol w:w="1208"/>
        <w:gridCol w:w="1134"/>
        <w:gridCol w:w="1704"/>
        <w:gridCol w:w="1702"/>
      </w:tblGrid>
      <w:tr w:rsidR="008E73B7" w14:paraId="749DCA29" w14:textId="77777777" w:rsidTr="0082157B">
        <w:trPr>
          <w:tblHeader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2810E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Model</w:t>
            </w:r>
          </w:p>
        </w:tc>
        <w:tc>
          <w:tcPr>
            <w:tcW w:w="13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DADE8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Accuracy</w:t>
            </w:r>
          </w:p>
        </w:tc>
        <w:tc>
          <w:tcPr>
            <w:tcW w:w="131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58EFC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F Beta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B38B5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Area under the ROC curve</w:t>
            </w:r>
          </w:p>
        </w:tc>
        <w:tc>
          <w:tcPr>
            <w:tcW w:w="12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B4575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Sensitivity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45AD8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Specificity</w:t>
            </w: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DD2ED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Area under the PR curve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21D2B8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Brier</w:t>
            </w:r>
          </w:p>
        </w:tc>
      </w:tr>
      <w:tr w:rsidR="008E73B7" w14:paraId="22A59D27" w14:textId="77777777" w:rsidTr="0082157B">
        <w:trPr>
          <w:jc w:val="center"/>
        </w:trPr>
        <w:tc>
          <w:tcPr>
            <w:tcW w:w="156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1879F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Random Forest</w:t>
            </w:r>
          </w:p>
        </w:tc>
        <w:tc>
          <w:tcPr>
            <w:tcW w:w="1309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CBB00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0.736 (0.717-0.755)</w:t>
            </w:r>
          </w:p>
        </w:tc>
        <w:tc>
          <w:tcPr>
            <w:tcW w:w="1316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EB97A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0.764 (0.746-0.782)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E6C49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0.797 (0.778-0.816)</w:t>
            </w:r>
          </w:p>
        </w:tc>
        <w:tc>
          <w:tcPr>
            <w:tcW w:w="1208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D2D2C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0.867 (0.835-0.900)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AC62E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0.609 (0.586-0.632)</w:t>
            </w:r>
          </w:p>
        </w:tc>
        <w:tc>
          <w:tcPr>
            <w:tcW w:w="1704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19A58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0.730 (0.699-0.761)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14AEE52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0.173 (0.166-0.179)</w:t>
            </w:r>
          </w:p>
        </w:tc>
      </w:tr>
      <w:tr w:rsidR="008E73B7" w14:paraId="2D377AA3" w14:textId="77777777" w:rsidTr="0082157B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AA115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Light GBM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27A25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0.724 (0.702-0.745)</w:t>
            </w:r>
          </w:p>
        </w:tc>
        <w:tc>
          <w:tcPr>
            <w:tcW w:w="13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4BD47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0.746 (0.722-0.769)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E0C7B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0.789 (0.771-0.808)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1B3A9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0.819 (0.791-0.846)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6203A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0.632 (0.599-0.665)</w:t>
            </w:r>
          </w:p>
        </w:tc>
        <w:tc>
          <w:tcPr>
            <w:tcW w:w="170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F3600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0.728 (0.690-0.767)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52D76B2D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0.177 (0.168-0.187)</w:t>
            </w:r>
          </w:p>
        </w:tc>
      </w:tr>
      <w:tr w:rsidR="008E73B7" w14:paraId="66534ADE" w14:textId="77777777" w:rsidTr="0082157B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87829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lastRenderedPageBreak/>
              <w:t>K-KNN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69887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0.665 (0.642-0.689)</w:t>
            </w:r>
          </w:p>
        </w:tc>
        <w:tc>
          <w:tcPr>
            <w:tcW w:w="13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678DE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0.657 (0.632-0.681)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7A00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0.722 (0.697-0.747)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251E2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0.646 (0.620-0.672)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C06D2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0.686 (0.655-0.716)</w:t>
            </w:r>
          </w:p>
        </w:tc>
        <w:tc>
          <w:tcPr>
            <w:tcW w:w="170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E7735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0.688 (0.654-0.723)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5820330C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0.224 (0.211-0.238)</w:t>
            </w:r>
          </w:p>
        </w:tc>
      </w:tr>
      <w:tr w:rsidR="008E73B7" w14:paraId="3202FAD8" w14:textId="77777777" w:rsidTr="0082157B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C1BFD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Naive Bayes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A7D9E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0.619 (0.602-0.637)</w:t>
            </w:r>
          </w:p>
        </w:tc>
        <w:tc>
          <w:tcPr>
            <w:tcW w:w="13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205E5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0.592 (0.571-0.613)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8E074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0.652 (0.630-0.673)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7C02B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0.560 (0.523-0.597)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41F64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0.681 (0.653-0.709)</w:t>
            </w:r>
          </w:p>
        </w:tc>
        <w:tc>
          <w:tcPr>
            <w:tcW w:w="170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51D2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0.636 (0.611-0.661)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09EBB171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0.254 (0.244-0.263)</w:t>
            </w:r>
          </w:p>
        </w:tc>
      </w:tr>
      <w:tr w:rsidR="008E73B7" w14:paraId="7D780D61" w14:textId="77777777" w:rsidTr="0082157B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DEC30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SVM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ABE5D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0.684 (0.659-0.710)</w:t>
            </w:r>
          </w:p>
        </w:tc>
        <w:tc>
          <w:tcPr>
            <w:tcW w:w="13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5AFDB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0.692 (0.666-0.718)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835A1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0.750 (0.722-0.778)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E4FDC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0.719 (0.680-0.758)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A73C1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0.654 (0.628-0.679)</w:t>
            </w:r>
          </w:p>
        </w:tc>
        <w:tc>
          <w:tcPr>
            <w:tcW w:w="170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77BDF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0.712 (0.681-0.742)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59B7DBCC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0.202 (0.191-0.212)</w:t>
            </w:r>
          </w:p>
        </w:tc>
      </w:tr>
      <w:tr w:rsidR="008E73B7" w14:paraId="6C88217B" w14:textId="77777777" w:rsidTr="0082157B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62E24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XGBoost</w:t>
            </w:r>
            <w:proofErr w:type="spellEnd"/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4BDC5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0.703 (0.686-0.721)</w:t>
            </w:r>
          </w:p>
        </w:tc>
        <w:tc>
          <w:tcPr>
            <w:tcW w:w="13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10C3A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0.714 (0.691-0.736)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EF452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0.774 (0.759-0.788)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FD350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0.749 (0.717-0.781)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AA8FD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0.660 (0.634-0.686)</w:t>
            </w:r>
          </w:p>
        </w:tc>
        <w:tc>
          <w:tcPr>
            <w:tcW w:w="170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1AE62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0.698 (0.668-0.729)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23BB891F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0.237 (0.225-0.249)</w:t>
            </w:r>
          </w:p>
        </w:tc>
      </w:tr>
      <w:tr w:rsidR="008E73B7" w14:paraId="39D6878C" w14:textId="77777777" w:rsidTr="0082157B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966DE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CATBoost</w:t>
            </w:r>
            <w:proofErr w:type="spellEnd"/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C1DCC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0.725 (0.708-0.742)</w:t>
            </w:r>
          </w:p>
        </w:tc>
        <w:tc>
          <w:tcPr>
            <w:tcW w:w="13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0226E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0.755 (0.736-0.773)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5B19A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0.800 (0.780-0.819)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B1A0B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0.855 (0.830-0.881)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2DB35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0.598 (0.582-0.615)</w:t>
            </w:r>
          </w:p>
        </w:tc>
        <w:tc>
          <w:tcPr>
            <w:tcW w:w="170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05779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0.742 (0.710-0.774)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11D880EC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0.170 (0.162-0.178)</w:t>
            </w:r>
          </w:p>
        </w:tc>
      </w:tr>
      <w:tr w:rsidR="008E73B7" w14:paraId="3491859F" w14:textId="77777777" w:rsidTr="0082157B">
        <w:trPr>
          <w:jc w:val="center"/>
        </w:trPr>
        <w:tc>
          <w:tcPr>
            <w:tcW w:w="156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AC6F8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</w:p>
        </w:tc>
        <w:tc>
          <w:tcPr>
            <w:tcW w:w="1309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01260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&lt;.001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316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DD780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&lt;.001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10F4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&lt;.001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208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334EF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&lt;.001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2AC7D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&lt;.001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704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FEDF5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&lt;.001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FFFFFF"/>
          </w:tcPr>
          <w:p w14:paraId="1E18B2D6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&lt;.001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a</w:t>
            </w:r>
          </w:p>
        </w:tc>
      </w:tr>
      <w:tr w:rsidR="008E73B7" w14:paraId="2131D453" w14:textId="77777777" w:rsidTr="0082157B">
        <w:trPr>
          <w:jc w:val="center"/>
        </w:trPr>
        <w:tc>
          <w:tcPr>
            <w:tcW w:w="9311" w:type="dxa"/>
            <w:gridSpan w:val="7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00259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ANOVA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test;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b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Kruskal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-Wallis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</w:tcPr>
          <w:p w14:paraId="5A26E526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</w:pPr>
          </w:p>
        </w:tc>
      </w:tr>
    </w:tbl>
    <w:p w14:paraId="0FAB2EC0" w14:textId="77777777" w:rsidR="008E73B7" w:rsidRDefault="008E73B7" w:rsidP="008E73B7">
      <w:pPr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52D30E0" w14:textId="77777777" w:rsidR="008E73B7" w:rsidRDefault="008E73B7" w:rsidP="008E73B7">
      <w:pPr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1B8D2E6" w14:textId="77777777" w:rsidR="008E73B7" w:rsidRDefault="008E73B7" w:rsidP="008E73B7">
      <w:pPr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A7F8D02" w14:textId="77777777" w:rsidR="008E73B7" w:rsidRDefault="008E73B7" w:rsidP="008E73B7">
      <w:pPr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A515C32" w14:textId="77777777" w:rsidR="008E73B7" w:rsidRDefault="008E73B7" w:rsidP="008E73B7">
      <w:pPr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E4AB52B" w14:textId="77777777" w:rsidR="008E73B7" w:rsidRDefault="008E73B7" w:rsidP="008E73B7">
      <w:pPr>
        <w:snapToGrid w:val="0"/>
        <w:spacing w:line="48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bookmarkStart w:id="0" w:name="_Hlk239623852"/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Supplementary Table 3. Benchmarking performance of the HRS cohort hold-out validation set.</w:t>
      </w:r>
    </w:p>
    <w:tbl>
      <w:tblPr>
        <w:tblW w:w="10775" w:type="dxa"/>
        <w:jc w:val="center"/>
        <w:tblLayout w:type="fixed"/>
        <w:tblLook w:val="04A0" w:firstRow="1" w:lastRow="0" w:firstColumn="1" w:lastColumn="0" w:noHBand="0" w:noVBand="1"/>
      </w:tblPr>
      <w:tblGrid>
        <w:gridCol w:w="1560"/>
        <w:gridCol w:w="1309"/>
        <w:gridCol w:w="1080"/>
        <w:gridCol w:w="1080"/>
        <w:gridCol w:w="1208"/>
        <w:gridCol w:w="1134"/>
        <w:gridCol w:w="1702"/>
        <w:gridCol w:w="1702"/>
      </w:tblGrid>
      <w:tr w:rsidR="008E73B7" w14:paraId="3E1B6B33" w14:textId="77777777" w:rsidTr="0082157B">
        <w:trPr>
          <w:tblHeader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bookmarkEnd w:id="0"/>
          <w:p w14:paraId="531505A4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Model</w:t>
            </w:r>
          </w:p>
        </w:tc>
        <w:tc>
          <w:tcPr>
            <w:tcW w:w="13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6484E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Accuracy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0CF7A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F Beta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42775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Area under the ROC curve</w:t>
            </w:r>
          </w:p>
        </w:tc>
        <w:tc>
          <w:tcPr>
            <w:tcW w:w="12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A6675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Sensitivity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974C0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Specificity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0EE26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Area under the PR curve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9D0025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Brier</w:t>
            </w:r>
          </w:p>
        </w:tc>
      </w:tr>
      <w:tr w:rsidR="008E73B7" w14:paraId="20233C5B" w14:textId="77777777" w:rsidTr="0082157B">
        <w:trPr>
          <w:jc w:val="center"/>
        </w:trPr>
        <w:tc>
          <w:tcPr>
            <w:tcW w:w="156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C629D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Random Forest</w:t>
            </w:r>
          </w:p>
        </w:tc>
        <w:tc>
          <w:tcPr>
            <w:tcW w:w="1309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FE7C4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0.739 (0.710-0.769)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B3606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0.773 (0.750-0.797)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46CA0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0.778 (0.741-0.816)</w:t>
            </w:r>
          </w:p>
        </w:tc>
        <w:tc>
          <w:tcPr>
            <w:tcW w:w="1208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83E44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0.874 (0.839-0.909)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9B88D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0.598 (0.534-0.662)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9F12F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0.713 (0.666-0.759)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7BB66A91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0.181 (0.168-0.193)</w:t>
            </w:r>
          </w:p>
        </w:tc>
      </w:tr>
      <w:tr w:rsidR="008E73B7" w14:paraId="21BA59C6" w14:textId="77777777" w:rsidTr="0082157B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F3652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Light GBM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3914C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0.723 (0.700-0.745)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A0294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0.742 (0.719-0.765)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1BCD0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0.780 (0.750-0.809)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5314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0.786 (0.745-0.827)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F8592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0.653 (0.588-0.719)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41A27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0.723 (0.684-0.762)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12DC1FBD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0.191 (0.177-0.204)</w:t>
            </w:r>
          </w:p>
        </w:tc>
      </w:tr>
      <w:tr w:rsidR="008E73B7" w14:paraId="23E2E40D" w14:textId="77777777" w:rsidTr="0082157B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2B8AE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K-KNN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3A415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0.616 (0.582-0.650)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A8E4C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0.623 (0.586-0.661)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1DD30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0.650 (0.612-0.687)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F63A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0.627 (0.585-0.669)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E3EF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0.603 (0.564-0.642)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1EF34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0.630 (0.597-0.663)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1CA292B5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0.256 (0.238-0.273)</w:t>
            </w:r>
          </w:p>
        </w:tc>
      </w:tr>
      <w:tr w:rsidR="008E73B7" w14:paraId="372A11BF" w14:textId="77777777" w:rsidTr="0082157B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38656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Naive Bayes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5733F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0.604 (0.584-0.624)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32835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0.575 (0.552-0.598)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A3771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0.646 (0.620-0.672)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DE11D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0.528 (0.497-0.559)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1E110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0.685 (0.654-0.716)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40040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0.636 (0.610-0.663)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21EA5E22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0.257 (0.246-0.269)</w:t>
            </w:r>
          </w:p>
        </w:tc>
      </w:tr>
      <w:tr w:rsidR="008E73B7" w14:paraId="2EAE6316" w14:textId="77777777" w:rsidTr="0082157B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7AC98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SVM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525C0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0.672 (0.649-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lastRenderedPageBreak/>
              <w:t>0.694)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60B1E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lastRenderedPageBreak/>
              <w:t>0.697 (0.674-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lastRenderedPageBreak/>
              <w:t>0.720)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56BF9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lastRenderedPageBreak/>
              <w:t>0.721 (0.686-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lastRenderedPageBreak/>
              <w:t>0.756)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BDC7D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lastRenderedPageBreak/>
              <w:t>0.743 (0.716-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lastRenderedPageBreak/>
              <w:t>0.771)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6879F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lastRenderedPageBreak/>
              <w:t>0.597 (0.560-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lastRenderedPageBreak/>
              <w:t>0.634)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D9AEF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lastRenderedPageBreak/>
              <w:t>0.692 (0.647-0.737)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500D70D4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0.210 (0.199-0.222)</w:t>
            </w:r>
          </w:p>
        </w:tc>
      </w:tr>
      <w:tr w:rsidR="008E73B7" w14:paraId="0F9C4621" w14:textId="77777777" w:rsidTr="0082157B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C164F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XGBoost</w:t>
            </w:r>
            <w:proofErr w:type="spellEnd"/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0D44E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0.701 (0.674-0.729)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D74B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0.717 (0.696-0.739)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2D1FE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0.768 (0.733-0.802)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EC462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0.743 (0.725-0.761)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0A58A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0.657 (0.605-0.709)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B72FB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0.706 (0.665-0.747)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45B6C47A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0.237 (0.215-0.259)</w:t>
            </w:r>
          </w:p>
        </w:tc>
      </w:tr>
      <w:tr w:rsidR="008E73B7" w14:paraId="2978085A" w14:textId="77777777" w:rsidTr="0082157B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B103D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CATBoost</w:t>
            </w:r>
            <w:proofErr w:type="spellEnd"/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AF376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0.732 (0.707-0.758)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AE715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0.761 (0.739-0.784)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FFC1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0.786 (0.750-0.823)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65107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0.841 (0.802-0.879)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F3137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0.618 (0.554-0.682)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FE340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0.728 (0.683-0.774)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72EDD7AD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0.177 (0.163-0.191)</w:t>
            </w:r>
          </w:p>
        </w:tc>
      </w:tr>
      <w:tr w:rsidR="008E73B7" w14:paraId="602CD5F0" w14:textId="77777777" w:rsidTr="0082157B">
        <w:trPr>
          <w:jc w:val="center"/>
        </w:trPr>
        <w:tc>
          <w:tcPr>
            <w:tcW w:w="156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52BF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</w:p>
        </w:tc>
        <w:tc>
          <w:tcPr>
            <w:tcW w:w="1309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3FF8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&lt;.001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E36B5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&lt;.001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589CF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&lt;.001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208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48BB0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&lt;.001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FAF55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&lt;.001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64C4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&lt;.001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FFFFFF"/>
          </w:tcPr>
          <w:p w14:paraId="6CC86DE5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&lt;.001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a</w:t>
            </w:r>
          </w:p>
        </w:tc>
      </w:tr>
      <w:tr w:rsidR="008E73B7" w14:paraId="13970400" w14:textId="77777777" w:rsidTr="0082157B">
        <w:trPr>
          <w:jc w:val="center"/>
        </w:trPr>
        <w:tc>
          <w:tcPr>
            <w:tcW w:w="9073" w:type="dxa"/>
            <w:gridSpan w:val="7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839D2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ANOVA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test;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b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Kruskal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-Wallis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</w:tcPr>
          <w:p w14:paraId="436EFAC4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</w:pPr>
          </w:p>
        </w:tc>
      </w:tr>
    </w:tbl>
    <w:p w14:paraId="238142D4" w14:textId="77777777" w:rsidR="008E73B7" w:rsidRDefault="008E73B7" w:rsidP="008E73B7">
      <w:pPr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0ED75CA" w14:textId="77777777" w:rsidR="008E73B7" w:rsidRDefault="008E73B7" w:rsidP="008E73B7">
      <w:pPr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0CC97C2" w14:textId="77777777" w:rsidR="008E73B7" w:rsidRDefault="008E73B7" w:rsidP="008E73B7">
      <w:pPr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3E6AAFE" w14:textId="77777777" w:rsidR="008E73B7" w:rsidRDefault="008E73B7" w:rsidP="008E73B7">
      <w:pPr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33AB0FC" w14:textId="77777777" w:rsidR="008E73B7" w:rsidRDefault="008E73B7" w:rsidP="008E73B7">
      <w:pPr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DA47DCE" w14:textId="77777777" w:rsidR="008E73B7" w:rsidRDefault="008E73B7" w:rsidP="008E73B7">
      <w:pPr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A7AFB89" w14:textId="77777777" w:rsidR="008E73B7" w:rsidRDefault="008E73B7" w:rsidP="008E73B7">
      <w:pPr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B109D58" w14:textId="77777777" w:rsidR="008E73B7" w:rsidRDefault="008E73B7" w:rsidP="008E73B7">
      <w:pPr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Supplementary Table 4. Benchmarking performance of the ELSA cohort training set.</w:t>
      </w:r>
    </w:p>
    <w:tbl>
      <w:tblPr>
        <w:tblW w:w="10775" w:type="dxa"/>
        <w:jc w:val="center"/>
        <w:tblLayout w:type="fixed"/>
        <w:tblLook w:val="04A0" w:firstRow="1" w:lastRow="0" w:firstColumn="1" w:lastColumn="0" w:noHBand="0" w:noVBand="1"/>
      </w:tblPr>
      <w:tblGrid>
        <w:gridCol w:w="1560"/>
        <w:gridCol w:w="1309"/>
        <w:gridCol w:w="1080"/>
        <w:gridCol w:w="1080"/>
        <w:gridCol w:w="1208"/>
        <w:gridCol w:w="1134"/>
        <w:gridCol w:w="1702"/>
        <w:gridCol w:w="1702"/>
      </w:tblGrid>
      <w:tr w:rsidR="008E73B7" w14:paraId="7DD019D2" w14:textId="77777777" w:rsidTr="0082157B">
        <w:trPr>
          <w:tblHeader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12C5B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Model</w:t>
            </w:r>
          </w:p>
        </w:tc>
        <w:tc>
          <w:tcPr>
            <w:tcW w:w="13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F94C5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Accuracy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B3132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F Beta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B06A9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Area under the ROC curve</w:t>
            </w:r>
          </w:p>
        </w:tc>
        <w:tc>
          <w:tcPr>
            <w:tcW w:w="12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B3D6A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Sensitivity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FD1F1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Specificity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5DA7F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Area under the PR curve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CC3312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Brier</w:t>
            </w:r>
          </w:p>
        </w:tc>
      </w:tr>
      <w:tr w:rsidR="008E73B7" w14:paraId="34E83B7F" w14:textId="77777777" w:rsidTr="0082157B">
        <w:trPr>
          <w:jc w:val="center"/>
        </w:trPr>
        <w:tc>
          <w:tcPr>
            <w:tcW w:w="156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B76CA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Random Forest</w:t>
            </w:r>
          </w:p>
        </w:tc>
        <w:tc>
          <w:tcPr>
            <w:tcW w:w="1309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8F3A2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0.620 (0.573-0.667)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755EE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0.633 (0.580-0.686)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8819F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0.688 (0.650-0.726)</w:t>
            </w:r>
          </w:p>
        </w:tc>
        <w:tc>
          <w:tcPr>
            <w:tcW w:w="1208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19BD6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0.662 (0.607-0.717)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429F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0.589 (0.514-0.664)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A148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0.688 (0.631-0.745)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AC1B92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0.223 (0.211-0.236)</w:t>
            </w:r>
          </w:p>
        </w:tc>
      </w:tr>
      <w:tr w:rsidR="008E73B7" w14:paraId="4D470470" w14:textId="77777777" w:rsidTr="0082157B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F516D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Light GBM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397B8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0.629 (0.600-0.659)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02E82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0.629 (0.599-0.659)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501B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0.680 (0.649-0.710)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F0D04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0.634 (0.593-0.674)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315E4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0.629 (0.572-0.687)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B9196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0.701 (0.645-0.757)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6E7D057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0.241 (0.223-0.258)</w:t>
            </w:r>
          </w:p>
        </w:tc>
      </w:tr>
      <w:tr w:rsidR="008E73B7" w14:paraId="6EE0CA2C" w14:textId="77777777" w:rsidTr="0082157B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219AD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K-KNN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FC548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0.602 (0.552-0.653)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04747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0.604 (0.540-0.667)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B4CD5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0.635 (0.599-0.670)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F3947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0.614 (0.550-0.679)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557F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0.594 (0.540-0.649)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BD91F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0.644 (0.585-0.702)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5EB55DEA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0.266 (0.244-0.288)</w:t>
            </w:r>
          </w:p>
        </w:tc>
      </w:tr>
      <w:tr w:rsidR="008E73B7" w14:paraId="688E034E" w14:textId="77777777" w:rsidTr="0082157B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8F6F7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Naive Bayes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73AAC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0.562 (0.523-0.601)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2A34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0.566 (0.510-0.622)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E25D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0.590 (0.536-0.644)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DB305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0.582 (0.500-0.664)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99677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0.559 (0.489-0.629)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E304A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0.594 (0.505-0.684)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6AAF77A6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0.249 (0.238-0.260)</w:t>
            </w:r>
          </w:p>
        </w:tc>
      </w:tr>
      <w:tr w:rsidR="008E73B7" w14:paraId="22B8D7C7" w14:textId="77777777" w:rsidTr="0082157B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1A5AC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SVM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D854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0.602 (0.558-0.646)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E23A6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0.618 (0.555-0.680)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A55A5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0.633 (0.588-0.678)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4799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0.656 (0.581-0.731)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8F18D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0.554 (0.502-0.606)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79B05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0.624 (0.535-0.713)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46D2DEC4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0.241 (0.234-0.248)</w:t>
            </w:r>
          </w:p>
        </w:tc>
      </w:tr>
      <w:tr w:rsidR="008E73B7" w14:paraId="69A88DD6" w14:textId="77777777" w:rsidTr="0082157B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AA737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XGBoost</w:t>
            </w:r>
            <w:proofErr w:type="spellEnd"/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DAC1D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0.606 (0.580-0.633)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0CB26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0.612 (0.566-0.657)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E38F6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0.651 (0.629-0.673)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C0C22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0.628 (0.583-0.673)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A5B3B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0.584 (0.539-0.630)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AA8F9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0.657 (0.603-0.712)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6BC11752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0.327 (0.310-0.344)</w:t>
            </w:r>
          </w:p>
        </w:tc>
      </w:tr>
      <w:tr w:rsidR="008E73B7" w14:paraId="0C86C50B" w14:textId="77777777" w:rsidTr="0082157B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63E10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CATBoost</w:t>
            </w:r>
            <w:proofErr w:type="spellEnd"/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78DD5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0.625 (0.584-0.666)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8E9B0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0.620 (0.573-0.666)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9F674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0.694 (0.657-0.732)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0A12C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0.615 (0.574-0.656)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3F770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0.641 (0.572-0.710)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8777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0.679 (0.612-0.747)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6ECB68F7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0.223 (0.209-0.237)</w:t>
            </w:r>
          </w:p>
        </w:tc>
      </w:tr>
      <w:tr w:rsidR="008E73B7" w14:paraId="77EA3A6F" w14:textId="77777777" w:rsidTr="0082157B">
        <w:trPr>
          <w:jc w:val="center"/>
        </w:trPr>
        <w:tc>
          <w:tcPr>
            <w:tcW w:w="156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1ED78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</w:p>
        </w:tc>
        <w:tc>
          <w:tcPr>
            <w:tcW w:w="1309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FF074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&lt;.001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88680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&lt;.001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CE014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&lt;.001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208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D113E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&lt;.001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B5748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&lt;.001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0443E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&lt;.001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FFFFFF"/>
          </w:tcPr>
          <w:p w14:paraId="6BA6C541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73B7" w14:paraId="6ACB205D" w14:textId="77777777" w:rsidTr="0082157B">
        <w:trPr>
          <w:jc w:val="center"/>
        </w:trPr>
        <w:tc>
          <w:tcPr>
            <w:tcW w:w="9073" w:type="dxa"/>
            <w:gridSpan w:val="7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09CD9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ANOVA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test;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b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Kruskal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-Wallis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</w:tcPr>
          <w:p w14:paraId="311E19A8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</w:pPr>
          </w:p>
        </w:tc>
      </w:tr>
    </w:tbl>
    <w:p w14:paraId="0DA583ED" w14:textId="77777777" w:rsidR="008E73B7" w:rsidRDefault="008E73B7" w:rsidP="008E73B7">
      <w:pPr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1C2E38E" w14:textId="77777777" w:rsidR="008E73B7" w:rsidRDefault="008E73B7" w:rsidP="008E73B7">
      <w:pPr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CA08ADD" w14:textId="77777777" w:rsidR="008E73B7" w:rsidRDefault="008E73B7" w:rsidP="008E73B7">
      <w:pPr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5FC16AD" w14:textId="77777777" w:rsidR="008E73B7" w:rsidRDefault="008E73B7" w:rsidP="008E73B7">
      <w:pPr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2FED53E" w14:textId="77777777" w:rsidR="008E73B7" w:rsidRDefault="008E73B7" w:rsidP="008E73B7">
      <w:pPr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547A908" w14:textId="77777777" w:rsidR="008E73B7" w:rsidRDefault="008E73B7" w:rsidP="008E73B7">
      <w:pPr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92C54FA" w14:textId="77777777" w:rsidR="008E73B7" w:rsidRDefault="008E73B7" w:rsidP="008E73B7">
      <w:pPr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4C4AFB8" w14:textId="77777777" w:rsidR="008E73B7" w:rsidRDefault="008E73B7" w:rsidP="008E73B7">
      <w:pPr>
        <w:snapToGrid w:val="0"/>
        <w:spacing w:line="48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bookmarkStart w:id="1" w:name="_Hlk239623881"/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Supplementary Table 5. Benchmarking performance of the ELSA cohort hold-out validation set.</w:t>
      </w:r>
    </w:p>
    <w:tbl>
      <w:tblPr>
        <w:tblW w:w="10775" w:type="dxa"/>
        <w:jc w:val="center"/>
        <w:tblLayout w:type="fixed"/>
        <w:tblLook w:val="04A0" w:firstRow="1" w:lastRow="0" w:firstColumn="1" w:lastColumn="0" w:noHBand="0" w:noVBand="1"/>
      </w:tblPr>
      <w:tblGrid>
        <w:gridCol w:w="1560"/>
        <w:gridCol w:w="1309"/>
        <w:gridCol w:w="1080"/>
        <w:gridCol w:w="1080"/>
        <w:gridCol w:w="1208"/>
        <w:gridCol w:w="1134"/>
        <w:gridCol w:w="1702"/>
        <w:gridCol w:w="1702"/>
      </w:tblGrid>
      <w:tr w:rsidR="008E73B7" w14:paraId="2538C849" w14:textId="77777777" w:rsidTr="0082157B">
        <w:trPr>
          <w:tblHeader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bookmarkEnd w:id="1"/>
          <w:p w14:paraId="189608D4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Model</w:t>
            </w:r>
          </w:p>
        </w:tc>
        <w:tc>
          <w:tcPr>
            <w:tcW w:w="13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D5E78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Accuracy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DF6F1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F Beta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72AC2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Area under the ROC curve</w:t>
            </w:r>
          </w:p>
        </w:tc>
        <w:tc>
          <w:tcPr>
            <w:tcW w:w="12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01896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Sensitivity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C109B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Specificity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5C32D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Area under the PR curve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1D9061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Brier</w:t>
            </w:r>
          </w:p>
        </w:tc>
      </w:tr>
      <w:tr w:rsidR="008E73B7" w14:paraId="21450030" w14:textId="77777777" w:rsidTr="0082157B">
        <w:trPr>
          <w:jc w:val="center"/>
        </w:trPr>
        <w:tc>
          <w:tcPr>
            <w:tcW w:w="156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85357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Random Forest</w:t>
            </w:r>
          </w:p>
        </w:tc>
        <w:tc>
          <w:tcPr>
            <w:tcW w:w="1309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1FAA2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0.611 (0.562-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lastRenderedPageBreak/>
              <w:t>0.661)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90461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lastRenderedPageBreak/>
              <w:t>0.601 (0.549-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lastRenderedPageBreak/>
              <w:t>0.654)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9A37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lastRenderedPageBreak/>
              <w:t>0.662 (0.607-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lastRenderedPageBreak/>
              <w:t>0.717)</w:t>
            </w:r>
          </w:p>
        </w:tc>
        <w:tc>
          <w:tcPr>
            <w:tcW w:w="1208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0650B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lastRenderedPageBreak/>
              <w:t>0.605 (0.525-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lastRenderedPageBreak/>
              <w:t>0.685)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130FC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lastRenderedPageBreak/>
              <w:t>0.621 (0.553-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lastRenderedPageBreak/>
              <w:t>0.688)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11328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lastRenderedPageBreak/>
              <w:t>0.661 (0.597-0.725)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8B8B6AE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0.230 (0.216-0.244)</w:t>
            </w:r>
          </w:p>
        </w:tc>
      </w:tr>
      <w:tr w:rsidR="008E73B7" w14:paraId="1333847B" w14:textId="77777777" w:rsidTr="0082157B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4F625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Light GBM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3D8EE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0.593 (0.544-0.642)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62D74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0.577 (0.519-0.635)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A92E1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0.636 (0.591-0.682)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1B67A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0.572 (0.504-0.640)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24029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0.616 (0.545-0.687)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43690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0.635 (0.568-0.702)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1CDE3211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0.254 (0.233-0.274)</w:t>
            </w:r>
          </w:p>
        </w:tc>
      </w:tr>
      <w:tr w:rsidR="008E73B7" w14:paraId="30C1056B" w14:textId="77777777" w:rsidTr="0082157B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E0F0B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K-KNN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3E0DB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0.559 (0.517-0.601)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5EC7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0.561 (0.514-0.607)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CEF2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0.621 (0.560-0.683)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EF91D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0.578 (0.525-0.630)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7C0D9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0.543 (0.494-0.593)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E339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0.641 (0.566-0.717)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687D7A12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0.263 (0.240-0.286)</w:t>
            </w:r>
          </w:p>
        </w:tc>
      </w:tr>
      <w:tr w:rsidR="008E73B7" w14:paraId="60BF05E8" w14:textId="77777777" w:rsidTr="0082157B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99D87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Naive Bayes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D4512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0.599 (0.553-0.644)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F954A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0.575 (0.503-0.646)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EF1E1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0.615 (0.559-0.670)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20ED8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0.570 (0.463-0.677)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04098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0.631 (0.584-0.677)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AF609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0.602 (0.564-0.641)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078DA9FD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0.248 (0.232-0.264)</w:t>
            </w:r>
          </w:p>
        </w:tc>
      </w:tr>
      <w:tr w:rsidR="008E73B7" w14:paraId="5CF52190" w14:textId="77777777" w:rsidTr="0082157B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27B90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SVM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AF477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0.593 (0.538-0.647)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15911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0.537 (0.450-0.624)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2A0DD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0.599 (0.523-0.676)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2274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0.497 (0.393-0.601)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8FB40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0.684 (0.638-0.729)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B8BC9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0.624 (0.544-0.705)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28EE6714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0.243 (0.231-0.255)</w:t>
            </w:r>
          </w:p>
        </w:tc>
      </w:tr>
      <w:tr w:rsidR="008E73B7" w14:paraId="23EA66B2" w14:textId="77777777" w:rsidTr="0082157B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56D1A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XGBoost</w:t>
            </w:r>
            <w:proofErr w:type="spellEnd"/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7457B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0.599 (0.557-0.641)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13AA7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0.591 (0.533-0.650)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3F0A2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0.621 (0.587-0.654)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35A22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0.601 (0.526-0.676)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597AD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0.604 (0.536-0.672)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8B312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0.600 (0.537-0.662)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68DA909B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0.342 (0.313-0.371)</w:t>
            </w:r>
          </w:p>
        </w:tc>
      </w:tr>
      <w:tr w:rsidR="008E73B7" w14:paraId="1223DA96" w14:textId="77777777" w:rsidTr="0082157B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29314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CATBoost</w:t>
            </w:r>
            <w:proofErr w:type="spellEnd"/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14CFE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0.609 (0.553-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lastRenderedPageBreak/>
              <w:t>0.665)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3874F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lastRenderedPageBreak/>
              <w:t>0.570 (0.509-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lastRenderedPageBreak/>
              <w:t>0.632)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AD62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lastRenderedPageBreak/>
              <w:t>0.647 (0.591-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lastRenderedPageBreak/>
              <w:t>0.703)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5E10C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lastRenderedPageBreak/>
              <w:t>0.530 (0.470-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lastRenderedPageBreak/>
              <w:t>0.591)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74527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lastRenderedPageBreak/>
              <w:t>0.684 (0.610-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lastRenderedPageBreak/>
              <w:t>0.758)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4C110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lastRenderedPageBreak/>
              <w:t>0.652 (0.591-0.712)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3F7F4FC4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0.241 (0.223-0.258)</w:t>
            </w:r>
          </w:p>
        </w:tc>
      </w:tr>
      <w:tr w:rsidR="008E73B7" w14:paraId="5A7B0EBD" w14:textId="77777777" w:rsidTr="0082157B">
        <w:trPr>
          <w:jc w:val="center"/>
        </w:trPr>
        <w:tc>
          <w:tcPr>
            <w:tcW w:w="156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571CE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</w:p>
        </w:tc>
        <w:tc>
          <w:tcPr>
            <w:tcW w:w="1309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B9FFD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&lt;.001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57092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&lt;.001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C6BB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&lt;.001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208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CA9FC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&lt;.001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22156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&lt;.001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58C39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&lt;.001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FFFFFF"/>
          </w:tcPr>
          <w:p w14:paraId="5E11587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&lt;.001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a</w:t>
            </w:r>
          </w:p>
        </w:tc>
      </w:tr>
      <w:tr w:rsidR="008E73B7" w14:paraId="0FEAA2BB" w14:textId="77777777" w:rsidTr="0082157B">
        <w:trPr>
          <w:jc w:val="center"/>
        </w:trPr>
        <w:tc>
          <w:tcPr>
            <w:tcW w:w="9073" w:type="dxa"/>
            <w:gridSpan w:val="7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15621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ANOVA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test;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b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Kruskal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-Wallis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</w:tcPr>
          <w:p w14:paraId="6E821849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</w:pPr>
          </w:p>
        </w:tc>
      </w:tr>
    </w:tbl>
    <w:p w14:paraId="37719D4D" w14:textId="77777777" w:rsidR="008E73B7" w:rsidRDefault="008E73B7" w:rsidP="008E73B7">
      <w:pPr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CAC63BF" w14:textId="77777777" w:rsidR="008E73B7" w:rsidRDefault="008E73B7" w:rsidP="008E73B7">
      <w:pPr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C7B68E3" w14:textId="77777777" w:rsidR="008E73B7" w:rsidRDefault="008E73B7" w:rsidP="008E73B7">
      <w:pPr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5737F6B" w14:textId="77777777" w:rsidR="008E73B7" w:rsidRDefault="008E73B7" w:rsidP="008E73B7">
      <w:pPr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AEBF320" w14:textId="77777777" w:rsidR="008E73B7" w:rsidRDefault="008E73B7" w:rsidP="008E73B7">
      <w:pPr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8DB08DD" w14:textId="77777777" w:rsidR="008E73B7" w:rsidRDefault="008E73B7" w:rsidP="008E73B7">
      <w:pPr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5EFD20A" w14:textId="77777777" w:rsidR="008E73B7" w:rsidRDefault="008E73B7" w:rsidP="008E73B7">
      <w:pPr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C59959D" w14:textId="77777777" w:rsidR="008E73B7" w:rsidRDefault="008E73B7" w:rsidP="008E73B7">
      <w:pPr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Supplementary Table 6. Benchmarking performance of the CHARLS cohort training set.</w:t>
      </w:r>
    </w:p>
    <w:tbl>
      <w:tblPr>
        <w:tblW w:w="10775" w:type="dxa"/>
        <w:jc w:val="center"/>
        <w:tblLayout w:type="fixed"/>
        <w:tblLook w:val="04A0" w:firstRow="1" w:lastRow="0" w:firstColumn="1" w:lastColumn="0" w:noHBand="0" w:noVBand="1"/>
      </w:tblPr>
      <w:tblGrid>
        <w:gridCol w:w="1560"/>
        <w:gridCol w:w="1309"/>
        <w:gridCol w:w="1080"/>
        <w:gridCol w:w="1080"/>
        <w:gridCol w:w="1208"/>
        <w:gridCol w:w="1134"/>
        <w:gridCol w:w="1702"/>
        <w:gridCol w:w="1702"/>
      </w:tblGrid>
      <w:tr w:rsidR="008E73B7" w14:paraId="7F757DB6" w14:textId="77777777" w:rsidTr="0082157B">
        <w:trPr>
          <w:tblHeader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D628F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Model</w:t>
            </w:r>
          </w:p>
        </w:tc>
        <w:tc>
          <w:tcPr>
            <w:tcW w:w="13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AB61A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Accuracy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8FF74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F Beta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CD04C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Area under the ROC curve</w:t>
            </w:r>
          </w:p>
        </w:tc>
        <w:tc>
          <w:tcPr>
            <w:tcW w:w="12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FAE34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Sensitivity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ADC61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Specificity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546C4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Area under the PR curve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E8724B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Brier</w:t>
            </w:r>
          </w:p>
        </w:tc>
      </w:tr>
      <w:tr w:rsidR="008E73B7" w14:paraId="78EF4F84" w14:textId="77777777" w:rsidTr="0082157B">
        <w:trPr>
          <w:jc w:val="center"/>
        </w:trPr>
        <w:tc>
          <w:tcPr>
            <w:tcW w:w="156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4A07C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Random Forest</w:t>
            </w:r>
          </w:p>
        </w:tc>
        <w:tc>
          <w:tcPr>
            <w:tcW w:w="1309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D8825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0.667 (0.580-0.753)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CB7C6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0.686 (0.611-0.761)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319F1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0.729 (0.638-0.820)</w:t>
            </w:r>
          </w:p>
        </w:tc>
        <w:tc>
          <w:tcPr>
            <w:tcW w:w="1208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72BDC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0.760 (0.665-0.856)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A73C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0.584 (0.487-0.681)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57B557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0.697 (0.593-0.800)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AD4989B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0.206 (0.171-0.241)</w:t>
            </w:r>
          </w:p>
        </w:tc>
      </w:tr>
      <w:tr w:rsidR="008E73B7" w14:paraId="4101B18C" w14:textId="77777777" w:rsidTr="0082157B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A79A9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Light GBM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A01DD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0.646 (0.567-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lastRenderedPageBreak/>
              <w:t>0.724)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66156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lastRenderedPageBreak/>
              <w:t>0.635 (0.551-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lastRenderedPageBreak/>
              <w:t>0.719)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10937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lastRenderedPageBreak/>
              <w:t>0.717 (0.634-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lastRenderedPageBreak/>
              <w:t>0.799)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B6F2E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lastRenderedPageBreak/>
              <w:t>0.655 (0.554-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lastRenderedPageBreak/>
              <w:t>0.756)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4F646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lastRenderedPageBreak/>
              <w:t>0.655 (0.574-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lastRenderedPageBreak/>
              <w:t>0.737)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8CEF8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lastRenderedPageBreak/>
              <w:t>0.709 (0.594-0.823)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3B68DD61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0.228 (0.187-0.268)</w:t>
            </w:r>
          </w:p>
        </w:tc>
      </w:tr>
      <w:tr w:rsidR="008E73B7" w14:paraId="01CE0976" w14:textId="77777777" w:rsidTr="0082157B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5237E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K-KNN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F9E98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0.571 (0.471-0.670)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416F2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0.539 (0.431-0.647)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100B5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0.609 (0.479-0.739)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4DB79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0.545 (0.398-0.693)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481E1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0.599 (0.510-0.687)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7752B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0.624 (0.499-0.749)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7B86EA0E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0.261 (0.204-0.317)</w:t>
            </w:r>
          </w:p>
        </w:tc>
      </w:tr>
      <w:tr w:rsidR="008E73B7" w14:paraId="698AD3E0" w14:textId="77777777" w:rsidTr="0082157B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D9668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Naive Bayes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009DF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0.508 (0.469-0.548)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784AE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0.514 (0.462-0.565)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09EACA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0.560 (0.506-0.614)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13095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0.553 (0.486-0.620)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19EDE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0.479 (0.355-0.603)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88337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0.538 (0.424-0.652)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61BEA347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0.290 (0.255-0.325)</w:t>
            </w:r>
          </w:p>
        </w:tc>
      </w:tr>
      <w:tr w:rsidR="008E73B7" w14:paraId="4CE31A3A" w14:textId="77777777" w:rsidTr="0082157B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F2699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SVM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8767A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0.542 (0.436-0.648)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5F752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0.506 (0.395-0.617)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DC5D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0.610 (0.483-0.738)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B22F8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0.511 (0.356-0.666)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94C8D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0.586 (0.479-0.692)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A8980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0.625 (0.512-0.738)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5E99C9E4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0.251 (0.234-0.267)</w:t>
            </w:r>
          </w:p>
        </w:tc>
      </w:tr>
      <w:tr w:rsidR="008E73B7" w14:paraId="39101A3D" w14:textId="77777777" w:rsidTr="0082157B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1FA36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XGBoost</w:t>
            </w:r>
            <w:proofErr w:type="spellEnd"/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8CCFA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0.629 (0.552-0.707)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C40C1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0.606 (0.514-0.697)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CECDB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0.717 (0.651-0.783)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73EA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0.610 (0.510-0.709)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ACC15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0.649 (0.556-0.742)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40571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0.669 (0.576-0.763)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72A18249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0.288 (0.234-0.343)</w:t>
            </w:r>
          </w:p>
        </w:tc>
      </w:tr>
      <w:tr w:rsidR="008E73B7" w14:paraId="7D8D4D4A" w14:textId="77777777" w:rsidTr="0082157B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B6968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CATBoost</w:t>
            </w:r>
            <w:proofErr w:type="spellEnd"/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78D0D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0.658 (0.567-0.749)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B1680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0.663 (0.578-0.749)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AD9C2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0.733 (0.633-0.833)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0B639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0.710 (0.592-0.827)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BA53E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0.616 (0.532-0.700)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EEAA6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0.710 (0.611-0.809)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11CCEC2E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0.210 (0.170-0.250)</w:t>
            </w:r>
          </w:p>
        </w:tc>
      </w:tr>
      <w:tr w:rsidR="008E73B7" w14:paraId="0B4ECE3A" w14:textId="77777777" w:rsidTr="0082157B">
        <w:trPr>
          <w:jc w:val="center"/>
        </w:trPr>
        <w:tc>
          <w:tcPr>
            <w:tcW w:w="156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B1302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</w:p>
        </w:tc>
        <w:tc>
          <w:tcPr>
            <w:tcW w:w="1309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508C5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&lt;.001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E4DA0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&lt;.001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4C7B9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&lt;.001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208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EBA74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&lt;.001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3E177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&lt;.001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D463C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&lt;.001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FFFFFF"/>
          </w:tcPr>
          <w:p w14:paraId="6C6C2185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&lt;.001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a</w:t>
            </w:r>
          </w:p>
        </w:tc>
      </w:tr>
      <w:tr w:rsidR="008E73B7" w14:paraId="07C83DEB" w14:textId="77777777" w:rsidTr="0082157B">
        <w:trPr>
          <w:jc w:val="center"/>
        </w:trPr>
        <w:tc>
          <w:tcPr>
            <w:tcW w:w="9073" w:type="dxa"/>
            <w:gridSpan w:val="7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A318D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ANOVA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test;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b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Kruskal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-Wallis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</w:tcPr>
          <w:p w14:paraId="5E5BEE0C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</w:pPr>
          </w:p>
        </w:tc>
      </w:tr>
    </w:tbl>
    <w:p w14:paraId="27FC2801" w14:textId="77777777" w:rsidR="008E73B7" w:rsidRDefault="008E73B7" w:rsidP="008E73B7">
      <w:pPr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F977AB8" w14:textId="77777777" w:rsidR="008E73B7" w:rsidRDefault="008E73B7" w:rsidP="008E73B7">
      <w:pPr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14B9BD7" w14:textId="77777777" w:rsidR="008E73B7" w:rsidRDefault="008E73B7" w:rsidP="008E73B7">
      <w:pPr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CA66D63" w14:textId="77777777" w:rsidR="008E73B7" w:rsidRDefault="008E73B7" w:rsidP="008E73B7">
      <w:pPr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7BF201E" w14:textId="77777777" w:rsidR="008E73B7" w:rsidRDefault="008E73B7" w:rsidP="008E73B7">
      <w:pPr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A3FFEBC" w14:textId="77777777" w:rsidR="008E73B7" w:rsidRDefault="008E73B7" w:rsidP="008E73B7">
      <w:pPr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41C31FC" w14:textId="77777777" w:rsidR="008E73B7" w:rsidRDefault="008E73B7" w:rsidP="008E73B7">
      <w:pPr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8B67985" w14:textId="77777777" w:rsidR="008E73B7" w:rsidRDefault="008E73B7" w:rsidP="008E73B7">
      <w:pPr>
        <w:snapToGrid w:val="0"/>
        <w:spacing w:line="48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bookmarkStart w:id="2" w:name="_Hlk239623909"/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Supplementary Table 7. Benchmarking performance of the CHARLS cohort hold-out validation set.</w:t>
      </w:r>
    </w:p>
    <w:tbl>
      <w:tblPr>
        <w:tblW w:w="10775" w:type="dxa"/>
        <w:jc w:val="center"/>
        <w:tblLayout w:type="fixed"/>
        <w:tblLook w:val="04A0" w:firstRow="1" w:lastRow="0" w:firstColumn="1" w:lastColumn="0" w:noHBand="0" w:noVBand="1"/>
      </w:tblPr>
      <w:tblGrid>
        <w:gridCol w:w="1560"/>
        <w:gridCol w:w="1309"/>
        <w:gridCol w:w="1080"/>
        <w:gridCol w:w="1080"/>
        <w:gridCol w:w="1208"/>
        <w:gridCol w:w="1134"/>
        <w:gridCol w:w="1702"/>
        <w:gridCol w:w="1702"/>
      </w:tblGrid>
      <w:tr w:rsidR="008E73B7" w14:paraId="04B7F9C6" w14:textId="77777777" w:rsidTr="0082157B">
        <w:trPr>
          <w:tblHeader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bookmarkEnd w:id="2"/>
          <w:p w14:paraId="0B60CF97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Model</w:t>
            </w:r>
          </w:p>
        </w:tc>
        <w:tc>
          <w:tcPr>
            <w:tcW w:w="13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89977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Accuracy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43A42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F Beta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BA928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Area under the ROC curve</w:t>
            </w:r>
          </w:p>
        </w:tc>
        <w:tc>
          <w:tcPr>
            <w:tcW w:w="12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51955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Sensitivity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99564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Specificity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4EA0F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Area under the PR curve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63F4ED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Brier</w:t>
            </w:r>
          </w:p>
        </w:tc>
      </w:tr>
      <w:tr w:rsidR="008E73B7" w14:paraId="71DA96FD" w14:textId="77777777" w:rsidTr="0082157B">
        <w:trPr>
          <w:jc w:val="center"/>
        </w:trPr>
        <w:tc>
          <w:tcPr>
            <w:tcW w:w="156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5D3F5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Random Forest</w:t>
            </w:r>
          </w:p>
        </w:tc>
        <w:tc>
          <w:tcPr>
            <w:tcW w:w="1309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12C3B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0.669 (0.574-0.763)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A9F30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0.704 (0.616-0.793)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9C06A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0.725 (0.592-0.858)</w:t>
            </w:r>
          </w:p>
        </w:tc>
        <w:tc>
          <w:tcPr>
            <w:tcW w:w="1208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78364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0.786 (0.672-0.900)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867D8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0.550 (0.393-0.706)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4C579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0.731 (0.610-0.852)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0448A47A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0.208 (0.173-0.243)</w:t>
            </w:r>
          </w:p>
        </w:tc>
      </w:tr>
      <w:tr w:rsidR="008E73B7" w14:paraId="74CE1CCF" w14:textId="77777777" w:rsidTr="0082157B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F4A5D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Light GBM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4C5B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0.588 (0.472-0.703)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13DCB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0.594 (0.488-0.700)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C5F7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0.700 (0.550-0.850)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69C49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0.598 (0.465-0.732)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690BB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0.589 (0.424-0.753)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B4BA5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0.725 (0.603-0.848)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3CC1E07E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0.228 (0.171-0.286)</w:t>
            </w:r>
          </w:p>
        </w:tc>
      </w:tr>
      <w:tr w:rsidR="008E73B7" w14:paraId="4C230128" w14:textId="77777777" w:rsidTr="0082157B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425A4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K-KNN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4C28B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0.569 (0.469-0.669)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830A6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0.551 (0.460-0.641)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F4E8F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0.614 (0.480-0.747)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5A057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0.529 (0.394-0.665)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4DBA8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0.625 (0.473-0.776)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BA2C2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0.687 (0.589-0.786)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66CFC770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0.277 (0.218-0.335)</w:t>
            </w:r>
          </w:p>
        </w:tc>
      </w:tr>
      <w:tr w:rsidR="008E73B7" w14:paraId="2F4C5C2E" w14:textId="77777777" w:rsidTr="0082157B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043D4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Naive Bayes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7163A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0.500 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lastRenderedPageBreak/>
              <w:t>(0.448-0.552)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C6C70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0.290 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lastRenderedPageBreak/>
              <w:t>(0.167-0.413)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8D576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0.532 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lastRenderedPageBreak/>
              <w:t>(0.427-0.638)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1E25D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0.219 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lastRenderedPageBreak/>
              <w:t>(0.111-0.327)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5E319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0.789 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lastRenderedPageBreak/>
              <w:t>(0.705-0.874)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623B4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lastRenderedPageBreak/>
              <w:t>0.581 (0.482-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lastRenderedPageBreak/>
              <w:t>0.679)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6CD48056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lastRenderedPageBreak/>
              <w:t>0.320 (0.274-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lastRenderedPageBreak/>
              <w:t>0.366)</w:t>
            </w:r>
          </w:p>
        </w:tc>
      </w:tr>
      <w:tr w:rsidR="008E73B7" w14:paraId="6F6E9C46" w14:textId="77777777" w:rsidTr="0082157B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90AC8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lastRenderedPageBreak/>
              <w:t>SVM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F6BBC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0.588 (0.500-0.675)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4ACF0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0.610 (0.527-0.692)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B6262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0.665 (0.529-0.802)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A1DD2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0.645 (0.500-0.789)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6E16C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0.555 (0.409-0.701)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2C7CC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0.707 (0.596-0.818)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5527B599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0.242 (0.224-0.260)</w:t>
            </w:r>
          </w:p>
        </w:tc>
      </w:tr>
      <w:tr w:rsidR="008E73B7" w14:paraId="68D5A7E8" w14:textId="77777777" w:rsidTr="0082157B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E26A4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XGBoost</w:t>
            </w:r>
            <w:proofErr w:type="spellEnd"/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D02C5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0.681 (0.607-0.756)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02B50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0.686 (0.599-0.772)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A8915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0.749 (0.634-0.864)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9CF7B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0.705 (0.576-0.835)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98E42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0.671 (0.562-0.780)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33506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0.740 (0.633-0.847)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7735DFBF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0.249 (0.184-0.314)</w:t>
            </w:r>
          </w:p>
        </w:tc>
      </w:tr>
      <w:tr w:rsidR="008E73B7" w14:paraId="6667C1A0" w14:textId="77777777" w:rsidTr="0082157B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7637E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CATBoost</w:t>
            </w:r>
            <w:proofErr w:type="spellEnd"/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0CE69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0.619 (0.551-0.687)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B72BB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0.636 (0.561-0.711)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D2894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0.731 (0.605-0.857)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A9BE5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0.683 (0.524-0.841)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B69C5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0.569 (0.421-0.718)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592A5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0.732 (0.618-0.847)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44F782F5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0.217 (0.178-0.256)</w:t>
            </w:r>
          </w:p>
        </w:tc>
      </w:tr>
      <w:tr w:rsidR="008E73B7" w14:paraId="4E4FA493" w14:textId="77777777" w:rsidTr="0082157B">
        <w:trPr>
          <w:jc w:val="center"/>
        </w:trPr>
        <w:tc>
          <w:tcPr>
            <w:tcW w:w="156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C020C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</w:p>
        </w:tc>
        <w:tc>
          <w:tcPr>
            <w:tcW w:w="1309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767EA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&lt;.001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A68E1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&lt;.001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656BB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&lt;.001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208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A195A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&lt;.001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B6E3B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&lt;.001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0B3C9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&lt;.001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FFFFFF"/>
          </w:tcPr>
          <w:p w14:paraId="678E0481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&lt;.001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a</w:t>
            </w:r>
          </w:p>
        </w:tc>
      </w:tr>
      <w:tr w:rsidR="008E73B7" w14:paraId="71A7DE2F" w14:textId="77777777" w:rsidTr="0082157B">
        <w:trPr>
          <w:jc w:val="center"/>
        </w:trPr>
        <w:tc>
          <w:tcPr>
            <w:tcW w:w="9073" w:type="dxa"/>
            <w:gridSpan w:val="7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981D4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ANOVA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test;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b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Kruskal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-Wallis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</w:tcPr>
          <w:p w14:paraId="4AA68778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</w:pPr>
          </w:p>
        </w:tc>
      </w:tr>
    </w:tbl>
    <w:p w14:paraId="500397E0" w14:textId="77777777" w:rsidR="008E73B7" w:rsidRDefault="008E73B7" w:rsidP="008E73B7">
      <w:pPr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4E64E4F" w14:textId="77777777" w:rsidR="008E73B7" w:rsidRDefault="008E73B7" w:rsidP="008E73B7">
      <w:pPr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256EFB0" w14:textId="77777777" w:rsidR="008E73B7" w:rsidRDefault="008E73B7" w:rsidP="008E73B7">
      <w:pPr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C35F53F" w14:textId="77777777" w:rsidR="008E73B7" w:rsidRDefault="008E73B7" w:rsidP="008E73B7">
      <w:pPr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D0E6894" w14:textId="77777777" w:rsidR="008E73B7" w:rsidRDefault="008E73B7" w:rsidP="008E73B7">
      <w:pPr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CCEB574" w14:textId="77777777" w:rsidR="008E73B7" w:rsidRDefault="008E73B7" w:rsidP="008E73B7">
      <w:pPr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1140C1E" w14:textId="77777777" w:rsidR="008E73B7" w:rsidRDefault="008E73B7" w:rsidP="008E73B7">
      <w:pPr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921A0BB" w14:textId="77777777" w:rsidR="008E73B7" w:rsidRDefault="008E73B7" w:rsidP="008E73B7">
      <w:pPr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Supplementary Table 8. Proportional hazards assumption test results for Cox regression models across the HRS, ELSA, and CHARLS cohorts</w:t>
      </w:r>
    </w:p>
    <w:tbl>
      <w:tblPr>
        <w:tblpPr w:leftFromText="180" w:rightFromText="180" w:horzAnchor="margin" w:tblpXSpec="center" w:tblpY="720"/>
        <w:tblW w:w="0" w:type="auto"/>
        <w:tblLayout w:type="fixed"/>
        <w:tblLook w:val="04A0" w:firstRow="1" w:lastRow="0" w:firstColumn="1" w:lastColumn="0" w:noHBand="0" w:noVBand="1"/>
      </w:tblPr>
      <w:tblGrid>
        <w:gridCol w:w="1193"/>
        <w:gridCol w:w="1291"/>
        <w:gridCol w:w="1769"/>
        <w:gridCol w:w="850"/>
        <w:gridCol w:w="1418"/>
      </w:tblGrid>
      <w:tr w:rsidR="008E73B7" w14:paraId="7683D576" w14:textId="77777777" w:rsidTr="0082157B">
        <w:trPr>
          <w:tblHeader/>
        </w:trPr>
        <w:tc>
          <w:tcPr>
            <w:tcW w:w="1193" w:type="dxa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00ADD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lastRenderedPageBreak/>
              <w:t>model</w:t>
            </w:r>
          </w:p>
        </w:tc>
        <w:tc>
          <w:tcPr>
            <w:tcW w:w="1291" w:type="dxa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D8D76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Variable</w:t>
            </w:r>
          </w:p>
        </w:tc>
        <w:tc>
          <w:tcPr>
            <w:tcW w:w="1769" w:type="dxa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8C528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chisq</w:t>
            </w:r>
            <w:proofErr w:type="spellEnd"/>
          </w:p>
        </w:tc>
        <w:tc>
          <w:tcPr>
            <w:tcW w:w="850" w:type="dxa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0487A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df</w:t>
            </w:r>
            <w:proofErr w:type="spellEnd"/>
          </w:p>
        </w:tc>
        <w:tc>
          <w:tcPr>
            <w:tcW w:w="1418" w:type="dxa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94BF5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p</w:t>
            </w:r>
          </w:p>
        </w:tc>
      </w:tr>
      <w:tr w:rsidR="008E73B7" w14:paraId="087EF772" w14:textId="77777777" w:rsidTr="0082157B">
        <w:tc>
          <w:tcPr>
            <w:tcW w:w="1193" w:type="dxa"/>
            <w:tcBorders>
              <w:top w:val="single" w:sz="12" w:space="0" w:color="666666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0F971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Model 1</w:t>
            </w:r>
          </w:p>
        </w:tc>
        <w:tc>
          <w:tcPr>
            <w:tcW w:w="1291" w:type="dxa"/>
            <w:tcBorders>
              <w:top w:val="single" w:sz="12" w:space="0" w:color="666666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E3B58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class</w:t>
            </w:r>
          </w:p>
        </w:tc>
        <w:tc>
          <w:tcPr>
            <w:tcW w:w="1769" w:type="dxa"/>
            <w:tcBorders>
              <w:top w:val="single" w:sz="12" w:space="0" w:color="666666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769E7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0.5140003</w:t>
            </w:r>
          </w:p>
        </w:tc>
        <w:tc>
          <w:tcPr>
            <w:tcW w:w="850" w:type="dxa"/>
            <w:tcBorders>
              <w:top w:val="single" w:sz="12" w:space="0" w:color="666666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6689B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1418" w:type="dxa"/>
            <w:tcBorders>
              <w:top w:val="single" w:sz="12" w:space="0" w:color="666666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7EA29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0.473</w:t>
            </w:r>
          </w:p>
        </w:tc>
      </w:tr>
      <w:tr w:rsidR="008E73B7" w14:paraId="4471C774" w14:textId="77777777" w:rsidTr="0082157B"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78E02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Model 1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FA20B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GLOBAL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84622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0.5140003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73A6E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94AA8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0.473</w:t>
            </w:r>
          </w:p>
        </w:tc>
      </w:tr>
      <w:tr w:rsidR="008E73B7" w14:paraId="29DC3123" w14:textId="77777777" w:rsidTr="0082157B"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D7E5D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Model 2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58BBB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class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E4585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0.3824236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DEF2F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DBF2F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0.536</w:t>
            </w:r>
          </w:p>
        </w:tc>
      </w:tr>
      <w:tr w:rsidR="008E73B7" w14:paraId="6BFE4F6B" w14:textId="77777777" w:rsidTr="0082157B"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5D4FE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Model 2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906D7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GLOBAL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8359C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0.6306679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D4A6E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D56F9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0.730</w:t>
            </w:r>
          </w:p>
        </w:tc>
      </w:tr>
      <w:tr w:rsidR="008E73B7" w14:paraId="1A405300" w14:textId="77777777" w:rsidTr="0082157B"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9A838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Model 3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738FF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class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26181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0.3947065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38E05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C2EE7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0.530</w:t>
            </w:r>
          </w:p>
        </w:tc>
      </w:tr>
      <w:tr w:rsidR="008E73B7" w14:paraId="32582CF5" w14:textId="77777777" w:rsidTr="0082157B"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CDCE0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Model 3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247DA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GLOBAL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B652A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2.5364674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4D67A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4AE1C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0.469</w:t>
            </w:r>
          </w:p>
        </w:tc>
      </w:tr>
      <w:tr w:rsidR="008E73B7" w14:paraId="61DBFF23" w14:textId="77777777" w:rsidTr="0082157B"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18319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Model 4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F5CF4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class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DD4AF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0.3888520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450177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5D512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0.533</w:t>
            </w:r>
          </w:p>
        </w:tc>
      </w:tr>
      <w:tr w:rsidR="008E73B7" w14:paraId="4979195C" w14:textId="77777777" w:rsidTr="0082157B"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7C3A5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Model 4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97A4B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GLOBAL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55190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2.8720901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6AB47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56B7A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0.579</w:t>
            </w:r>
          </w:p>
        </w:tc>
      </w:tr>
      <w:tr w:rsidR="008E73B7" w14:paraId="4BDD6CF4" w14:textId="77777777" w:rsidTr="0082157B"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EC9F2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ELSA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6157E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34EAD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E1CC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23D7B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</w:tr>
      <w:tr w:rsidR="008E73B7" w14:paraId="5DA29ECC" w14:textId="77777777" w:rsidTr="0082157B"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99B3E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Model 1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561C0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class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406D9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1.98475505990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795AA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564A4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0.159</w:t>
            </w:r>
          </w:p>
        </w:tc>
      </w:tr>
      <w:tr w:rsidR="008E73B7" w14:paraId="2F031457" w14:textId="77777777" w:rsidTr="0082157B"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2F34B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Model 1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C4F66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GLOBAL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EDD0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1.98475505990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19795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0DA4B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0.159</w:t>
            </w:r>
          </w:p>
        </w:tc>
      </w:tr>
      <w:tr w:rsidR="008E73B7" w14:paraId="492AF88C" w14:textId="77777777" w:rsidTr="0082157B"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014B4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Model 2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71671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class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4D577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2.13676401621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E0150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50DB0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0.144</w:t>
            </w:r>
          </w:p>
        </w:tc>
      </w:tr>
      <w:tr w:rsidR="008E73B7" w14:paraId="70E73992" w14:textId="77777777" w:rsidTr="0082157B">
        <w:tc>
          <w:tcPr>
            <w:tcW w:w="1193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DE40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Model 2</w:t>
            </w:r>
          </w:p>
        </w:tc>
        <w:tc>
          <w:tcPr>
            <w:tcW w:w="1291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0EFB4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GLOBAL</w:t>
            </w:r>
          </w:p>
        </w:tc>
        <w:tc>
          <w:tcPr>
            <w:tcW w:w="1769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8911A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2.20044441081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35B94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CFB07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0.333</w:t>
            </w:r>
          </w:p>
        </w:tc>
      </w:tr>
      <w:tr w:rsidR="008E73B7" w14:paraId="7E006F19" w14:textId="77777777" w:rsidTr="0082157B">
        <w:tc>
          <w:tcPr>
            <w:tcW w:w="119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883F5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Model 3</w:t>
            </w:r>
          </w:p>
        </w:tc>
        <w:tc>
          <w:tcPr>
            <w:tcW w:w="12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B39D4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class</w:t>
            </w:r>
          </w:p>
        </w:tc>
        <w:tc>
          <w:tcPr>
            <w:tcW w:w="17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63C2D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2.16955292107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F7319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F7461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0.141</w:t>
            </w:r>
          </w:p>
        </w:tc>
      </w:tr>
      <w:tr w:rsidR="008E73B7" w14:paraId="29E8B09B" w14:textId="77777777" w:rsidTr="0082157B">
        <w:tc>
          <w:tcPr>
            <w:tcW w:w="119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30552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Model 3</w:t>
            </w:r>
          </w:p>
        </w:tc>
        <w:tc>
          <w:tcPr>
            <w:tcW w:w="12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002B6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GLOBAL</w:t>
            </w:r>
          </w:p>
        </w:tc>
        <w:tc>
          <w:tcPr>
            <w:tcW w:w="17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4FDEC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3.54670613610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E1FAD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3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1FAA0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0.315</w:t>
            </w:r>
          </w:p>
        </w:tc>
      </w:tr>
      <w:tr w:rsidR="008E73B7" w14:paraId="1D39834E" w14:textId="77777777" w:rsidTr="0082157B">
        <w:tc>
          <w:tcPr>
            <w:tcW w:w="119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BF409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Model 4</w:t>
            </w:r>
          </w:p>
        </w:tc>
        <w:tc>
          <w:tcPr>
            <w:tcW w:w="12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DF348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class</w:t>
            </w:r>
          </w:p>
        </w:tc>
        <w:tc>
          <w:tcPr>
            <w:tcW w:w="17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AEE38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2.18678961166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1A4C0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A1B6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0.139</w:t>
            </w:r>
          </w:p>
        </w:tc>
      </w:tr>
      <w:tr w:rsidR="008E73B7" w14:paraId="4A5219DF" w14:textId="77777777" w:rsidTr="0082157B">
        <w:tc>
          <w:tcPr>
            <w:tcW w:w="119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EFA40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Model 4</w:t>
            </w:r>
          </w:p>
        </w:tc>
        <w:tc>
          <w:tcPr>
            <w:tcW w:w="12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34035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GLOBAL</w:t>
            </w:r>
          </w:p>
        </w:tc>
        <w:tc>
          <w:tcPr>
            <w:tcW w:w="17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2F00B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4.37557039312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FB81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4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5A830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0.358</w:t>
            </w:r>
          </w:p>
        </w:tc>
      </w:tr>
      <w:tr w:rsidR="008E73B7" w14:paraId="0485A7C6" w14:textId="77777777" w:rsidTr="0082157B">
        <w:tc>
          <w:tcPr>
            <w:tcW w:w="119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75115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CHARLS</w:t>
            </w:r>
          </w:p>
        </w:tc>
        <w:tc>
          <w:tcPr>
            <w:tcW w:w="12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E80FF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7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7A5D5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1A522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8F180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</w:p>
        </w:tc>
      </w:tr>
      <w:tr w:rsidR="008E73B7" w14:paraId="1EBF36B9" w14:textId="77777777" w:rsidTr="0082157B">
        <w:tc>
          <w:tcPr>
            <w:tcW w:w="119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21C8A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Model 1</w:t>
            </w:r>
          </w:p>
        </w:tc>
        <w:tc>
          <w:tcPr>
            <w:tcW w:w="12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DAA29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class</w:t>
            </w:r>
          </w:p>
        </w:tc>
        <w:tc>
          <w:tcPr>
            <w:tcW w:w="17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59A1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0.03075818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480B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A3CE6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0.861</w:t>
            </w:r>
          </w:p>
        </w:tc>
      </w:tr>
      <w:tr w:rsidR="008E73B7" w14:paraId="373DAB51" w14:textId="77777777" w:rsidTr="0082157B">
        <w:tc>
          <w:tcPr>
            <w:tcW w:w="119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311A7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Model 1</w:t>
            </w:r>
          </w:p>
        </w:tc>
        <w:tc>
          <w:tcPr>
            <w:tcW w:w="12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90139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GLOBAL</w:t>
            </w:r>
          </w:p>
        </w:tc>
        <w:tc>
          <w:tcPr>
            <w:tcW w:w="17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09B1C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0.03075818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B4BE0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AADE2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0.861</w:t>
            </w:r>
          </w:p>
        </w:tc>
      </w:tr>
      <w:tr w:rsidR="008E73B7" w14:paraId="2C573627" w14:textId="77777777" w:rsidTr="0082157B">
        <w:tc>
          <w:tcPr>
            <w:tcW w:w="119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211B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Model 2</w:t>
            </w:r>
          </w:p>
        </w:tc>
        <w:tc>
          <w:tcPr>
            <w:tcW w:w="12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DE09D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class</w:t>
            </w:r>
          </w:p>
        </w:tc>
        <w:tc>
          <w:tcPr>
            <w:tcW w:w="17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E9FAE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0.03279726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0BC56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61F2F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0.856</w:t>
            </w:r>
          </w:p>
        </w:tc>
      </w:tr>
      <w:tr w:rsidR="008E73B7" w14:paraId="2722EE5A" w14:textId="77777777" w:rsidTr="0082157B">
        <w:tc>
          <w:tcPr>
            <w:tcW w:w="119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5352F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Model 2</w:t>
            </w:r>
          </w:p>
        </w:tc>
        <w:tc>
          <w:tcPr>
            <w:tcW w:w="12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61CB3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GLOBAL</w:t>
            </w:r>
          </w:p>
        </w:tc>
        <w:tc>
          <w:tcPr>
            <w:tcW w:w="17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7C397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1.73367325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7330D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E403B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0.420</w:t>
            </w:r>
          </w:p>
        </w:tc>
      </w:tr>
      <w:tr w:rsidR="008E73B7" w14:paraId="01EB2EA5" w14:textId="77777777" w:rsidTr="0082157B">
        <w:tc>
          <w:tcPr>
            <w:tcW w:w="119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EC126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Model 3</w:t>
            </w:r>
          </w:p>
        </w:tc>
        <w:tc>
          <w:tcPr>
            <w:tcW w:w="12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48919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class</w:t>
            </w:r>
          </w:p>
        </w:tc>
        <w:tc>
          <w:tcPr>
            <w:tcW w:w="17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C6A11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0.03290324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DBA74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701C2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0.856</w:t>
            </w:r>
          </w:p>
        </w:tc>
      </w:tr>
      <w:tr w:rsidR="008E73B7" w14:paraId="3672510E" w14:textId="77777777" w:rsidTr="0082157B">
        <w:tc>
          <w:tcPr>
            <w:tcW w:w="119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92824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Model 3</w:t>
            </w:r>
          </w:p>
        </w:tc>
        <w:tc>
          <w:tcPr>
            <w:tcW w:w="12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5B4E4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GLOBAL</w:t>
            </w:r>
          </w:p>
        </w:tc>
        <w:tc>
          <w:tcPr>
            <w:tcW w:w="17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98F2E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1.80422242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6B765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3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675CE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0.614</w:t>
            </w:r>
          </w:p>
        </w:tc>
      </w:tr>
      <w:tr w:rsidR="008E73B7" w14:paraId="20026A55" w14:textId="77777777" w:rsidTr="0082157B">
        <w:tc>
          <w:tcPr>
            <w:tcW w:w="119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C4B2B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Model 4</w:t>
            </w:r>
          </w:p>
        </w:tc>
        <w:tc>
          <w:tcPr>
            <w:tcW w:w="12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C9C98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class</w:t>
            </w:r>
          </w:p>
        </w:tc>
        <w:tc>
          <w:tcPr>
            <w:tcW w:w="17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0433E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0.03360467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07B10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DF0FA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0.855</w:t>
            </w:r>
          </w:p>
        </w:tc>
      </w:tr>
      <w:tr w:rsidR="008E73B7" w14:paraId="12403AB9" w14:textId="77777777" w:rsidTr="0082157B">
        <w:tc>
          <w:tcPr>
            <w:tcW w:w="1193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60B9C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Model 4</w:t>
            </w:r>
          </w:p>
        </w:tc>
        <w:tc>
          <w:tcPr>
            <w:tcW w:w="1291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81326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GLOBAL</w:t>
            </w:r>
          </w:p>
        </w:tc>
        <w:tc>
          <w:tcPr>
            <w:tcW w:w="1769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36A7B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2.30396179</w:t>
            </w:r>
          </w:p>
        </w:tc>
        <w:tc>
          <w:tcPr>
            <w:tcW w:w="850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8A3B6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4</w:t>
            </w:r>
          </w:p>
        </w:tc>
        <w:tc>
          <w:tcPr>
            <w:tcW w:w="1418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D4B57" w14:textId="77777777" w:rsidR="008E73B7" w:rsidRDefault="008E73B7" w:rsidP="008215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0.680</w:t>
            </w:r>
          </w:p>
        </w:tc>
      </w:tr>
    </w:tbl>
    <w:p w14:paraId="45199742" w14:textId="77777777" w:rsidR="008E73B7" w:rsidRDefault="008E73B7" w:rsidP="008E73B7">
      <w:pPr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fldChar w:fldCharType="begin"/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instrText xml:space="preserve"> ADDIN </w:instrTex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fldChar w:fldCharType="end"/>
      </w:r>
    </w:p>
    <w:p w14:paraId="2D4B928D" w14:textId="77777777" w:rsidR="008E73B7" w:rsidRDefault="008E73B7"/>
    <w:sectPr w:rsidR="008E73B7" w:rsidSect="008E73B7">
      <w:footerReference w:type="default" r:id="rId4"/>
      <w:pgSz w:w="11906" w:h="16838"/>
      <w:pgMar w:top="1803" w:right="1440" w:bottom="1803" w:left="1440" w:header="851" w:footer="992" w:gutter="0"/>
      <w:lnNumType w:countBy="1" w:restart="continuous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9300625"/>
    </w:sdtPr>
    <w:sdtContent>
      <w:p w14:paraId="01CCA6D5" w14:textId="77777777" w:rsidR="008E73B7" w:rsidRDefault="008E73B7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328E36A" w14:textId="77777777" w:rsidR="008E73B7" w:rsidRDefault="008E73B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3B7"/>
    <w:rsid w:val="008301EF"/>
    <w:rsid w:val="008E7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E4D8A"/>
  <w15:chartTrackingRefBased/>
  <w15:docId w15:val="{2EB52C92-3944-455B-919E-8692558E7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73B7"/>
    <w:pPr>
      <w:widowControl w:val="0"/>
      <w:spacing w:after="0" w:line="240" w:lineRule="auto"/>
      <w:jc w:val="both"/>
    </w:pPr>
    <w:rPr>
      <w:rFonts w:eastAsiaTheme="minorEastAsia"/>
      <w:sz w:val="21"/>
      <w:szCs w:val="22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73B7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73B7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73B7"/>
    <w:pPr>
      <w:keepNext/>
      <w:keepLines/>
      <w:widowControl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73B7"/>
    <w:pPr>
      <w:keepNext/>
      <w:keepLines/>
      <w:widowControl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73B7"/>
    <w:pPr>
      <w:keepNext/>
      <w:keepLines/>
      <w:widowControl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73B7"/>
    <w:pPr>
      <w:keepNext/>
      <w:keepLines/>
      <w:widowControl/>
      <w:spacing w:before="4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73B7"/>
    <w:pPr>
      <w:keepNext/>
      <w:keepLines/>
      <w:widowControl/>
      <w:spacing w:before="40" w:line="278" w:lineRule="auto"/>
      <w:jc w:val="left"/>
      <w:outlineLvl w:val="6"/>
    </w:pPr>
    <w:rPr>
      <w:rFonts w:eastAsiaTheme="majorEastAsia" w:cstheme="majorBidi"/>
      <w:color w:val="595959" w:themeColor="text1" w:themeTint="A6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73B7"/>
    <w:pPr>
      <w:keepNext/>
      <w:keepLines/>
      <w:widowControl/>
      <w:spacing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73B7"/>
    <w:pPr>
      <w:keepNext/>
      <w:keepLines/>
      <w:widowControl/>
      <w:spacing w:line="278" w:lineRule="auto"/>
      <w:jc w:val="left"/>
      <w:outlineLvl w:val="8"/>
    </w:pPr>
    <w:rPr>
      <w:rFonts w:eastAsiaTheme="majorEastAsia" w:cstheme="majorBidi"/>
      <w:color w:val="272727" w:themeColor="text1" w:themeTint="D8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8E73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8E73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8E73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8E73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8E73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8E73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8E73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8E73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8E73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73B7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qFormat/>
    <w:rsid w:val="008E73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73B7"/>
    <w:pPr>
      <w:widowControl/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8E73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73B7"/>
    <w:pPr>
      <w:widowControl/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qFormat/>
    <w:rsid w:val="008E73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73B7"/>
    <w:pPr>
      <w:widowControl/>
      <w:spacing w:after="160" w:line="278" w:lineRule="auto"/>
      <w:ind w:left="720"/>
      <w:contextualSpacing/>
      <w:jc w:val="left"/>
    </w:pPr>
    <w:rPr>
      <w:rFonts w:eastAsiaTheme="minorHAnsi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E73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73B7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8E73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73B7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qFormat/>
    <w:rsid w:val="008E73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8E73B7"/>
    <w:rPr>
      <w:rFonts w:eastAsiaTheme="minorEastAsia"/>
      <w:sz w:val="18"/>
      <w:szCs w:val="18"/>
      <w:lang w:eastAsia="zh-CN"/>
      <w14:ligatures w14:val="none"/>
    </w:rPr>
  </w:style>
  <w:style w:type="paragraph" w:styleId="Header">
    <w:name w:val="header"/>
    <w:basedOn w:val="Normal"/>
    <w:link w:val="HeaderChar"/>
    <w:uiPriority w:val="99"/>
    <w:unhideWhenUsed/>
    <w:qFormat/>
    <w:rsid w:val="008E73B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8E73B7"/>
    <w:rPr>
      <w:rFonts w:eastAsiaTheme="minorEastAsia"/>
      <w:sz w:val="18"/>
      <w:szCs w:val="18"/>
      <w:lang w:eastAsia="zh-CN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qFormat/>
    <w:rsid w:val="008E73B7"/>
  </w:style>
  <w:style w:type="character" w:styleId="Hyperlink">
    <w:name w:val="Hyperlink"/>
    <w:basedOn w:val="DefaultParagraphFont"/>
    <w:qFormat/>
    <w:rsid w:val="008E73B7"/>
    <w:rPr>
      <w:color w:val="0000FF"/>
      <w:u w:val="single"/>
    </w:rPr>
  </w:style>
  <w:style w:type="character" w:customStyle="1" w:styleId="1">
    <w:name w:val="明显强调1"/>
    <w:basedOn w:val="DefaultParagraphFont"/>
    <w:uiPriority w:val="21"/>
    <w:qFormat/>
    <w:rsid w:val="008E73B7"/>
    <w:rPr>
      <w:i/>
      <w:iCs/>
      <w:color w:val="0F4761" w:themeColor="accent1" w:themeShade="BF"/>
    </w:rPr>
  </w:style>
  <w:style w:type="character" w:customStyle="1" w:styleId="10">
    <w:name w:val="明显参考1"/>
    <w:basedOn w:val="DefaultParagraphFont"/>
    <w:uiPriority w:val="32"/>
    <w:qFormat/>
    <w:rsid w:val="008E73B7"/>
    <w:rPr>
      <w:b/>
      <w:bCs/>
      <w:smallCaps/>
      <w:color w:val="0F4761" w:themeColor="accent1" w:themeShade="BF"/>
      <w:spacing w:val="5"/>
    </w:rPr>
  </w:style>
  <w:style w:type="paragraph" w:customStyle="1" w:styleId="EndNoteBibliographyTitle">
    <w:name w:val="EndNote Bibliography Title"/>
    <w:basedOn w:val="Normal"/>
    <w:link w:val="EndNoteBibliographyTitle0"/>
    <w:qFormat/>
    <w:rsid w:val="008E73B7"/>
    <w:pPr>
      <w:jc w:val="center"/>
    </w:pPr>
    <w:rPr>
      <w:rFonts w:ascii="DengXian" w:eastAsia="DengXian" w:hAnsi="DengXian"/>
      <w:sz w:val="20"/>
    </w:rPr>
  </w:style>
  <w:style w:type="character" w:customStyle="1" w:styleId="EndNoteBibliographyTitle0">
    <w:name w:val="EndNote Bibliography Title 字符"/>
    <w:basedOn w:val="DefaultParagraphFont"/>
    <w:link w:val="EndNoteBibliographyTitle"/>
    <w:qFormat/>
    <w:rsid w:val="008E73B7"/>
    <w:rPr>
      <w:rFonts w:ascii="DengXian" w:eastAsia="DengXian" w:hAnsi="DengXian"/>
      <w:sz w:val="20"/>
      <w:szCs w:val="22"/>
      <w:lang w:eastAsia="zh-CN"/>
      <w14:ligatures w14:val="none"/>
    </w:rPr>
  </w:style>
  <w:style w:type="paragraph" w:customStyle="1" w:styleId="EndNoteBibliography">
    <w:name w:val="EndNote Bibliography"/>
    <w:basedOn w:val="Normal"/>
    <w:link w:val="EndNoteBibliography0"/>
    <w:qFormat/>
    <w:rsid w:val="008E73B7"/>
    <w:rPr>
      <w:rFonts w:ascii="DengXian" w:eastAsia="DengXian" w:hAnsi="DengXian"/>
      <w:sz w:val="20"/>
    </w:rPr>
  </w:style>
  <w:style w:type="character" w:customStyle="1" w:styleId="EndNoteBibliography0">
    <w:name w:val="EndNote Bibliography 字符"/>
    <w:basedOn w:val="DefaultParagraphFont"/>
    <w:link w:val="EndNoteBibliography"/>
    <w:qFormat/>
    <w:rsid w:val="008E73B7"/>
    <w:rPr>
      <w:rFonts w:ascii="DengXian" w:eastAsia="DengXian" w:hAnsi="DengXian"/>
      <w:sz w:val="20"/>
      <w:szCs w:val="22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1546</Words>
  <Characters>8814</Characters>
  <Application>Microsoft Office Word</Application>
  <DocSecurity>0</DocSecurity>
  <Lines>73</Lines>
  <Paragraphs>20</Paragraphs>
  <ScaleCrop>false</ScaleCrop>
  <Company/>
  <LinksUpToDate>false</LinksUpToDate>
  <CharactersWithSpaces>10340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Rawat Sonam</dc:creator>
  <cp:keywords/>
  <dc:description/>
  <cp:lastModifiedBy>Rawat Sonam</cp:lastModifiedBy>
  <cp:revision>1</cp:revision>
  <dcterms:created xsi:type="dcterms:W3CDTF">2026-09-30T05:52:00Z</dcterms:created>
  <dcterms:modified xsi:type="dcterms:W3CDTF">2026-09-30T05:55:00Z</dcterms:modified>
</cp:coreProperties>
</file>