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35"/>
        <w:gridCol w:w="2363"/>
        <w:gridCol w:w="2363"/>
        <w:gridCol w:w="2365"/>
      </w:tblGrid>
      <w:tr w:rsidR="0060371B" w:rsidRPr="0060371B" w14:paraId="61788B9C" w14:textId="77777777" w:rsidTr="0060371B">
        <w:trPr>
          <w:trHeight w:val="345"/>
        </w:trPr>
        <w:tc>
          <w:tcPr>
            <w:tcW w:w="5000" w:type="pct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A797D5" w14:textId="3A69E801" w:rsidR="0060371B" w:rsidRPr="0060371B" w:rsidRDefault="0060371B" w:rsidP="0060371B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8B5092">
              <w:rPr>
                <w:rFonts w:ascii="Arial" w:eastAsia="맑은 고딕" w:hAnsi="Arial" w:cs="Arial" w:hint="eastAsia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Appendix </w:t>
            </w:r>
            <w:r w:rsidRPr="008B5092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table 1. Utilization rate of home-based care services per 1,000 </w:t>
            </w:r>
            <w:r w:rsidRPr="008B5092">
              <w:rPr>
                <w:rFonts w:ascii="Arial" w:eastAsia="맑은 고딕" w:hAnsi="Arial" w:cs="Arial" w:hint="eastAsia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older adults</w:t>
            </w:r>
            <w:r w:rsidRPr="008B5092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by year</w:t>
            </w:r>
          </w:p>
        </w:tc>
      </w:tr>
      <w:tr w:rsidR="0060371B" w:rsidRPr="0060371B" w14:paraId="07E78995" w14:textId="77777777" w:rsidTr="0060371B">
        <w:trPr>
          <w:trHeight w:val="915"/>
        </w:trPr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90D994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Year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7F7F0EA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Hospital-based Home Health Nursing care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DE1F4EF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Community-based Home Nursing care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07E49F2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Community-based Home care</w:t>
            </w:r>
          </w:p>
        </w:tc>
      </w:tr>
      <w:tr w:rsidR="0060371B" w:rsidRPr="0060371B" w14:paraId="55AED92F" w14:textId="77777777" w:rsidTr="0060371B">
        <w:trPr>
          <w:trHeight w:val="330"/>
        </w:trPr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95C33D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2008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6FE3A7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  <w:t>2.5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7D296D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  <w:t>0.5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AB1770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  <w:t>10.1</w:t>
            </w:r>
          </w:p>
        </w:tc>
      </w:tr>
      <w:tr w:rsidR="0060371B" w:rsidRPr="0060371B" w14:paraId="21910D5D" w14:textId="77777777" w:rsidTr="0060371B">
        <w:trPr>
          <w:trHeight w:val="330"/>
        </w:trPr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CED470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2009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B8A9E6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  <w:t>2.9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5AB4E5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  <w:t>1.1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DA94F4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  <w:t>22.3</w:t>
            </w:r>
          </w:p>
        </w:tc>
      </w:tr>
      <w:tr w:rsidR="0060371B" w:rsidRPr="0060371B" w14:paraId="60F0CC3A" w14:textId="77777777" w:rsidTr="0060371B">
        <w:trPr>
          <w:trHeight w:val="330"/>
        </w:trPr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BA6F84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2010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5506C7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  <w:t>2.6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F1C261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  <w:t>1.0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BAE506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  <w:t>26.2</w:t>
            </w:r>
          </w:p>
        </w:tc>
      </w:tr>
      <w:tr w:rsidR="0060371B" w:rsidRPr="0060371B" w14:paraId="47AE6F92" w14:textId="77777777" w:rsidTr="0060371B">
        <w:trPr>
          <w:trHeight w:val="330"/>
        </w:trPr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D7BDFE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2011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A0627C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  <w:t>2.4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EF0525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A5049B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  <w:t>25.4</w:t>
            </w:r>
          </w:p>
        </w:tc>
      </w:tr>
      <w:tr w:rsidR="0060371B" w:rsidRPr="0060371B" w14:paraId="52BA3A56" w14:textId="77777777" w:rsidTr="0060371B">
        <w:trPr>
          <w:trHeight w:val="330"/>
        </w:trPr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FB15E6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2012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83D494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  <w:t>2.2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7ED1D5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44CEB2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  <w:t>24.0</w:t>
            </w:r>
          </w:p>
        </w:tc>
      </w:tr>
      <w:tr w:rsidR="0060371B" w:rsidRPr="0060371B" w14:paraId="7A59272A" w14:textId="77777777" w:rsidTr="0060371B">
        <w:trPr>
          <w:trHeight w:val="330"/>
        </w:trPr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5CCD82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2013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44CD03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  <w:t>2.1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79F5A8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D21AC1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  <w:t>25.9</w:t>
            </w:r>
          </w:p>
        </w:tc>
      </w:tr>
      <w:tr w:rsidR="0060371B" w:rsidRPr="0060371B" w14:paraId="50020742" w14:textId="77777777" w:rsidTr="0060371B">
        <w:trPr>
          <w:trHeight w:val="330"/>
        </w:trPr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407A48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2014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9FF818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  <w:t>2.2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FD85B1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FE8A07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  <w:t>27.8</w:t>
            </w:r>
          </w:p>
        </w:tc>
      </w:tr>
      <w:tr w:rsidR="0060371B" w:rsidRPr="0060371B" w14:paraId="209097EB" w14:textId="77777777" w:rsidTr="0060371B">
        <w:trPr>
          <w:trHeight w:val="330"/>
        </w:trPr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DD4B36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2015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9B4775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  <w:t>2.5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11429F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  <w:t>1.1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35B5E9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  <w:t>30.2</w:t>
            </w:r>
          </w:p>
        </w:tc>
      </w:tr>
      <w:tr w:rsidR="0060371B" w:rsidRPr="0060371B" w14:paraId="6DBAE3C9" w14:textId="77777777" w:rsidTr="0060371B">
        <w:trPr>
          <w:trHeight w:val="330"/>
        </w:trPr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20D7E7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2016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07A857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  <w:t>3.9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D1C8E7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  <w:t>1.1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1521B4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  <w:t>33.4</w:t>
            </w:r>
          </w:p>
        </w:tc>
      </w:tr>
      <w:tr w:rsidR="0060371B" w:rsidRPr="0060371B" w14:paraId="7AE29668" w14:textId="77777777" w:rsidTr="0060371B">
        <w:trPr>
          <w:trHeight w:val="330"/>
        </w:trPr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C1775A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2017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0C8FBC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  <w:t>6.2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F3098C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C20911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  <w:t>36.5</w:t>
            </w:r>
          </w:p>
        </w:tc>
      </w:tr>
      <w:tr w:rsidR="0060371B" w:rsidRPr="0060371B" w14:paraId="14F5A8B8" w14:textId="77777777" w:rsidTr="0060371B">
        <w:trPr>
          <w:trHeight w:val="330"/>
        </w:trPr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B10DB0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2018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670728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  <w:t>8.1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8A6AC9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  <w:t>1.6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2F9862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  <w:t>40.5</w:t>
            </w:r>
          </w:p>
        </w:tc>
      </w:tr>
      <w:tr w:rsidR="0060371B" w:rsidRPr="0060371B" w14:paraId="16EAC77F" w14:textId="77777777" w:rsidTr="0060371B">
        <w:trPr>
          <w:trHeight w:val="345"/>
        </w:trPr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564867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2019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245BAE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  <w14:ligatures w14:val="none"/>
              </w:rPr>
              <w:t>10.0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DDE7E5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  <w:t>1.7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161330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  <w:t>45.9</w:t>
            </w:r>
          </w:p>
        </w:tc>
      </w:tr>
      <w:tr w:rsidR="0060371B" w:rsidRPr="0060371B" w14:paraId="55F8091A" w14:textId="77777777" w:rsidTr="0060371B">
        <w:trPr>
          <w:trHeight w:val="330"/>
        </w:trPr>
        <w:tc>
          <w:tcPr>
            <w:tcW w:w="10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F4094F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Kendall's tau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16020C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  <w:t>0.424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598B34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  <w:t>0.636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3E4C0B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  <w14:ligatures w14:val="none"/>
              </w:rPr>
              <w:t>0.879</w:t>
            </w:r>
          </w:p>
        </w:tc>
      </w:tr>
      <w:tr w:rsidR="0060371B" w:rsidRPr="0060371B" w14:paraId="36158B83" w14:textId="77777777" w:rsidTr="0060371B">
        <w:trPr>
          <w:trHeight w:val="345"/>
        </w:trPr>
        <w:tc>
          <w:tcPr>
            <w:tcW w:w="107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8212BF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p-value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15FD3B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  <w14:ligatures w14:val="none"/>
              </w:rPr>
              <w:t>0.055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A0A417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  <w14:ligatures w14:val="none"/>
              </w:rPr>
              <w:t>0.004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C3D02A" w14:textId="77777777" w:rsidR="0060371B" w:rsidRPr="008B5092" w:rsidRDefault="0060371B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  <w14:ligatures w14:val="none"/>
              </w:rPr>
            </w:pPr>
            <w:r w:rsidRPr="008B5092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</w:tr>
    </w:tbl>
    <w:p w14:paraId="22ACB622" w14:textId="77777777" w:rsidR="00BA2BA8" w:rsidRDefault="00BA2BA8"/>
    <w:p w14:paraId="129D4F66" w14:textId="77777777" w:rsidR="0060371B" w:rsidRDefault="0060371B"/>
    <w:p w14:paraId="4E41BDCD" w14:textId="77777777" w:rsidR="0060371B" w:rsidRDefault="0060371B"/>
    <w:p w14:paraId="47D95C39" w14:textId="77777777" w:rsidR="0002592D" w:rsidRDefault="0002592D">
      <w:pPr>
        <w:widowControl/>
        <w:wordWrap/>
        <w:autoSpaceDE/>
        <w:autoSpaceDN/>
        <w:sectPr w:rsidR="0002592D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tbl>
      <w:tblPr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85"/>
        <w:gridCol w:w="911"/>
        <w:gridCol w:w="735"/>
        <w:gridCol w:w="863"/>
        <w:gridCol w:w="1456"/>
        <w:gridCol w:w="911"/>
        <w:gridCol w:w="735"/>
        <w:gridCol w:w="863"/>
        <w:gridCol w:w="1489"/>
        <w:gridCol w:w="911"/>
        <w:gridCol w:w="735"/>
        <w:gridCol w:w="847"/>
        <w:gridCol w:w="1456"/>
      </w:tblGrid>
      <w:tr w:rsidR="0002592D" w:rsidRPr="0002592D" w14:paraId="245F7D3B" w14:textId="21FBA3A3" w:rsidTr="0002592D">
        <w:trPr>
          <w:trHeight w:val="20"/>
        </w:trPr>
        <w:tc>
          <w:tcPr>
            <w:tcW w:w="0" w:type="auto"/>
            <w:gridSpan w:val="1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4DC16DDE" w14:textId="3C97FD43" w:rsidR="0002592D" w:rsidRPr="0002592D" w:rsidRDefault="0002592D" w:rsidP="0060371B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Appendix table 2. Results of the Mann–Kendall Trend Test and Sen’s Slope for Home-Based Care Utilization rate by Region</w:t>
            </w:r>
          </w:p>
        </w:tc>
      </w:tr>
      <w:tr w:rsidR="0002592D" w:rsidRPr="0002592D" w14:paraId="688117B5" w14:textId="10A0CCB2" w:rsidTr="0002592D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E53FE79" w14:textId="77777777" w:rsidR="0002592D" w:rsidRPr="0002592D" w:rsidRDefault="0002592D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Year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329FDA0" w14:textId="46B4925E" w:rsidR="0002592D" w:rsidRPr="0002592D" w:rsidRDefault="0002592D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Hospital-based Home Health Nursing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CF6A91B" w14:textId="1A9DA9BC" w:rsidR="0002592D" w:rsidRPr="0002592D" w:rsidRDefault="0002592D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Community-based Home Nursing care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3D9837D" w14:textId="756A09FF" w:rsidR="0002592D" w:rsidRPr="0002592D" w:rsidRDefault="0002592D" w:rsidP="0060371B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Community-based Home care</w:t>
            </w:r>
          </w:p>
        </w:tc>
      </w:tr>
      <w:tr w:rsidR="0002592D" w:rsidRPr="0002592D" w14:paraId="183AE2A7" w14:textId="4A95F613" w:rsidTr="0002592D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B77739D" w14:textId="77777777" w:rsidR="0002592D" w:rsidRPr="0002592D" w:rsidRDefault="0002592D" w:rsidP="0002592D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709B2759" w14:textId="4DF23B6D" w:rsidR="0002592D" w:rsidRPr="0002592D" w:rsidRDefault="0002592D" w:rsidP="0002592D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Kendall tau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0B416EF5" w14:textId="572083FB" w:rsidR="0002592D" w:rsidRPr="0002592D" w:rsidRDefault="0002592D" w:rsidP="0002592D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684A5696" w14:textId="20450E1D" w:rsidR="0002592D" w:rsidRPr="0002592D" w:rsidRDefault="0002592D" w:rsidP="0002592D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Sen's slope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36CE902A" w14:textId="6D45DF8B" w:rsidR="0002592D" w:rsidRPr="0002592D" w:rsidRDefault="0002592D" w:rsidP="0002592D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Sen’s slope category</w:t>
            </w:r>
            <w:r w:rsidR="008F561B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06E8B16E" w14:textId="1C367CDC" w:rsidR="0002592D" w:rsidRPr="0002592D" w:rsidRDefault="0002592D" w:rsidP="0002592D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Kendall tau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27EB82E2" w14:textId="2A81C686" w:rsidR="0002592D" w:rsidRPr="0002592D" w:rsidRDefault="0002592D" w:rsidP="0002592D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1108DB3E" w14:textId="413BBA79" w:rsidR="0002592D" w:rsidRPr="0002592D" w:rsidRDefault="0002592D" w:rsidP="0002592D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Sen's slope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4BE876D6" w14:textId="2C9DD454" w:rsidR="0002592D" w:rsidRPr="0002592D" w:rsidRDefault="0002592D" w:rsidP="0002592D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Sen’s slope category</w:t>
            </w:r>
            <w:r w:rsidR="008F561B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1BCF8369" w14:textId="667CA0F3" w:rsidR="0002592D" w:rsidRPr="0002592D" w:rsidRDefault="0002592D" w:rsidP="0002592D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Kendall tau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02F11B3B" w14:textId="2A9A8FF0" w:rsidR="0002592D" w:rsidRPr="0002592D" w:rsidRDefault="0002592D" w:rsidP="0002592D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76AE4FDE" w14:textId="768722B6" w:rsidR="0002592D" w:rsidRPr="0002592D" w:rsidRDefault="0002592D" w:rsidP="0002592D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Sen's slope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760E226C" w14:textId="3DE765AB" w:rsidR="0002592D" w:rsidRPr="0002592D" w:rsidRDefault="0002592D" w:rsidP="0002592D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Sen’s slope category</w:t>
            </w:r>
            <w:r w:rsidR="008F561B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*</w:t>
            </w:r>
          </w:p>
        </w:tc>
      </w:tr>
      <w:tr w:rsidR="00417909" w:rsidRPr="0002592D" w14:paraId="54E65F0E" w14:textId="174B7C2D" w:rsidTr="0002592D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15D38C" w14:textId="77777777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Seoul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616226" w14:textId="3251BB97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FF1FCC" w14:textId="580B5A7F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hAnsi="Arial" w:cs="Arial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73C6B4" w14:textId="3DC9D5EF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hAnsi="Arial" w:cs="Arial"/>
                <w:color w:val="000000"/>
                <w:sz w:val="16"/>
                <w:szCs w:val="16"/>
              </w:rPr>
              <w:t>0.621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D9B18F1" w14:textId="0B557457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Low Increasing trend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9AA8F4" w14:textId="4C67C8FE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507001" w14:textId="6072E891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E5CE9F" w14:textId="41FFF06A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B0147E1" w14:textId="12B6FA96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Low Increasing trend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349821" w14:textId="7F9B6AFA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BD1942" w14:textId="43B5C503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7EC8B4" w14:textId="0BE8DE38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2.080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5E79666" w14:textId="7FA1BF51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Low Increasing trend</w:t>
            </w:r>
          </w:p>
        </w:tc>
      </w:tr>
      <w:tr w:rsidR="00417909" w:rsidRPr="0002592D" w14:paraId="47B76ABD" w14:textId="6081AEE7" w:rsidTr="0002592D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D988BC" w14:textId="77777777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Busan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5F6D50" w14:textId="4C24E6B8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-22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F167D0" w14:textId="58F33637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hAnsi="Arial" w:cs="Arial"/>
                <w:color w:val="000000"/>
                <w:sz w:val="16"/>
                <w:szCs w:val="16"/>
              </w:rPr>
              <w:t>0.150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28508F" w14:textId="2628262A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hAnsi="Arial" w:cs="Arial"/>
                <w:color w:val="000000"/>
                <w:sz w:val="16"/>
                <w:szCs w:val="16"/>
              </w:rPr>
              <w:t>-0.050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5641FA7" w14:textId="3B6F6D47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Not significant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A7480E" w14:textId="2EB2C7BA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840D36" w14:textId="207C91CC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FBBF70" w14:textId="12CB1E6D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0.066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8A82A55" w14:textId="155B0987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Moderate Increasing trend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EBF80B" w14:textId="0A004D33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9774FF" w14:textId="7D6B1B76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701A8D" w14:textId="346FC7B3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2.190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A1FCAAD" w14:textId="3F4CF8B1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Moderate Increasing trend</w:t>
            </w:r>
          </w:p>
        </w:tc>
      </w:tr>
      <w:tr w:rsidR="00417909" w:rsidRPr="0002592D" w14:paraId="79902DD3" w14:textId="60AF4B3A" w:rsidTr="0002592D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86B47E" w14:textId="77777777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Daegu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C72BD3" w14:textId="5DEA9CF9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E926A0" w14:textId="466024F0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hAnsi="Arial" w:cs="Arial"/>
                <w:color w:val="000000"/>
                <w:sz w:val="16"/>
                <w:szCs w:val="16"/>
              </w:rPr>
              <w:t>0.631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7BB452" w14:textId="38E3B39E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hAnsi="Arial" w:cs="Arial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B749F7D" w14:textId="026A72C6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Not significant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C192B7" w14:textId="4F5AF54E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266A05" w14:textId="59D5F739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0.945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BE1F1A" w14:textId="69668087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8EDFA93" w14:textId="1C5DA91E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Not significant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BC07C1" w14:textId="00D2C704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8252C0" w14:textId="494F2768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AD6F35" w14:textId="021214DB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1.960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FE5DDFE" w14:textId="0AB6D8FF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Low Increasing trend</w:t>
            </w:r>
          </w:p>
        </w:tc>
      </w:tr>
      <w:tr w:rsidR="00417909" w:rsidRPr="0002592D" w14:paraId="672F6999" w14:textId="70821EA8" w:rsidTr="0002592D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3AF53C" w14:textId="77777777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Incheon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DEC2C3" w14:textId="1D113BA6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E25CA6" w14:textId="5535F450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0933C8" w14:textId="32B035BC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hAnsi="Arial" w:cs="Arial"/>
                <w:color w:val="000000"/>
                <w:sz w:val="16"/>
                <w:szCs w:val="16"/>
              </w:rPr>
              <w:t>1.040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2FCAEBF" w14:textId="5FC9ACA7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High Increasing trend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1453A7" w14:textId="083C8D73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D9F8E5" w14:textId="57204495" w:rsidR="00417909" w:rsidRPr="0002592D" w:rsidRDefault="001442CA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2E511E" w14:textId="0351E1ED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0.393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0BDEA3D" w14:textId="7754E4FC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High Increasing trend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EAC343" w14:textId="7F90291C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51D99A" w14:textId="48AA0B60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15B0E0" w14:textId="06DC5821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3.000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ADEF483" w14:textId="4E2D99B8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High Increasing trend</w:t>
            </w:r>
          </w:p>
        </w:tc>
      </w:tr>
      <w:tr w:rsidR="00417909" w:rsidRPr="0002592D" w14:paraId="7448F0BC" w14:textId="66572B91" w:rsidTr="0002592D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F305E6" w14:textId="77777777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Gwangju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3610F0" w14:textId="29EE5BC7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-14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348C80" w14:textId="6F3416A7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hAnsi="Arial" w:cs="Arial"/>
                <w:color w:val="000000"/>
                <w:sz w:val="16"/>
                <w:szCs w:val="16"/>
              </w:rPr>
              <w:t>0.373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FEBEA7" w14:textId="7D272918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hAnsi="Arial" w:cs="Arial"/>
                <w:color w:val="000000"/>
                <w:sz w:val="16"/>
                <w:szCs w:val="16"/>
              </w:rPr>
              <w:t>-0.099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3FD8387" w14:textId="78B60B02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Not significant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E4D054" w14:textId="4B57AFD4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19182F" w14:textId="0D4482DB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0.732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C18BAF" w14:textId="3BBFEF6C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0.046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255A2F2" w14:textId="4D50CE23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Not significant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186C6C" w14:textId="2ECF6F21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045FC0" w14:textId="4AE72493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DA0D9D" w14:textId="7853595E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2.740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92F3BAF" w14:textId="30987445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Moderate Increasing trend</w:t>
            </w:r>
          </w:p>
        </w:tc>
      </w:tr>
      <w:tr w:rsidR="00417909" w:rsidRPr="0002592D" w14:paraId="63E6A686" w14:textId="64117287" w:rsidTr="0002592D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485F0C" w14:textId="77777777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Daejeon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7327D9" w14:textId="21A94145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CC9D86" w14:textId="47231D81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hAnsi="Arial" w:cs="Arial"/>
                <w:color w:val="000000"/>
                <w:sz w:val="16"/>
                <w:szCs w:val="16"/>
              </w:rPr>
              <w:t>0.837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C41AE2" w14:textId="2733C1DE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hAnsi="Arial" w:cs="Arial"/>
                <w:color w:val="000000"/>
                <w:sz w:val="16"/>
                <w:szCs w:val="16"/>
              </w:rPr>
              <w:t>0.154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2450FF4" w14:textId="5104A3F2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Not significant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483E05" w14:textId="6E8C07CA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803190" w14:textId="48BDA446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0.304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FA42CC" w14:textId="679783A7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1A9E9CF" w14:textId="3AA29E8C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Not significant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E14BBA" w14:textId="72EADCFA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22DA37" w14:textId="3BA37D27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1A4570" w14:textId="00D5CE4F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1.280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C63899A" w14:textId="25585636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Low Increasing trend</w:t>
            </w:r>
          </w:p>
        </w:tc>
      </w:tr>
      <w:tr w:rsidR="00417909" w:rsidRPr="0002592D" w14:paraId="2EA4B14B" w14:textId="61A28347" w:rsidTr="0002592D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8F5A28" w14:textId="77777777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Ulsan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8268E0" w14:textId="3F375140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FE49FE" w14:textId="28988FB1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hAnsi="Arial" w:cs="Arial"/>
                <w:color w:val="000000"/>
                <w:sz w:val="16"/>
                <w:szCs w:val="16"/>
              </w:rPr>
              <w:t>0.115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696F6A" w14:textId="4CD63A37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hAnsi="Arial" w:cs="Arial"/>
                <w:color w:val="000000"/>
                <w:sz w:val="16"/>
                <w:szCs w:val="16"/>
              </w:rPr>
              <w:t>-0.152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7D840D2" w14:textId="6239CFC7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Not significant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E3FCB1" w14:textId="0F39970B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61DB35" w14:textId="30AB69BC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234FFB" w14:textId="2A1FED94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0.089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5CFAB00" w14:textId="25EA0CD3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Not significant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C00DD9" w14:textId="16C26271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E02A7A" w14:textId="5A9930D3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CA72D8" w14:textId="214EFE9C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1.990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2932CAF" w14:textId="6E8A5B6B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Low Increasing trend</w:t>
            </w:r>
          </w:p>
        </w:tc>
      </w:tr>
      <w:tr w:rsidR="00417909" w:rsidRPr="0002592D" w14:paraId="54A13AC4" w14:textId="53261302" w:rsidTr="0002592D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CAACD2" w14:textId="77777777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Gyeonggi-do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54E6A0" w14:textId="180A6AEE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208F85" w14:textId="7F8EA531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hAnsi="Arial" w:cs="Arial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2EC3D9" w14:textId="565F0DCC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hAnsi="Arial" w:cs="Arial"/>
                <w:color w:val="000000"/>
                <w:sz w:val="16"/>
                <w:szCs w:val="16"/>
              </w:rPr>
              <w:t>0.907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DCC5463" w14:textId="0A8C0B20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High Increasing trend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1C3034" w14:textId="6BFD2A3C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72029A" w14:textId="3986BFCA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DA7AE7" w14:textId="03C75D4F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0.091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912F30D" w14:textId="12535F8B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High Increasing trend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A9C928" w14:textId="42576254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96EA2F" w14:textId="5DDC4454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A2E113" w14:textId="76536CBE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2.180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6B420F8" w14:textId="797F9CF2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Low Increasing trend</w:t>
            </w:r>
          </w:p>
        </w:tc>
      </w:tr>
      <w:tr w:rsidR="00417909" w:rsidRPr="0002592D" w14:paraId="2CC7BD48" w14:textId="7761C3D9" w:rsidTr="0002592D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585921" w14:textId="77777777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Gangwon-do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601E5C" w14:textId="4B1084C9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795AF6" w14:textId="06E74D69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A330F1" w14:textId="1C32EE87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hAnsi="Arial" w:cs="Arial"/>
                <w:color w:val="000000"/>
                <w:sz w:val="16"/>
                <w:szCs w:val="16"/>
              </w:rPr>
              <w:t>0.323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93393B4" w14:textId="64FB1936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Low Increasing trend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99376E" w14:textId="63967493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F018CB" w14:textId="75A7C4C9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0.631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F3EAD1" w14:textId="58CF2324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B96B28C" w14:textId="1D83F70B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Not significant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84258F" w14:textId="767455BE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A1C800" w14:textId="77EFCB52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8274CD" w14:textId="7119A88D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2.700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CA3627A" w14:textId="0064107A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Moderate Increasing trend</w:t>
            </w:r>
          </w:p>
        </w:tc>
      </w:tr>
      <w:tr w:rsidR="00417909" w:rsidRPr="0002592D" w14:paraId="32E5379F" w14:textId="2305CBE5" w:rsidTr="0002592D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B540B6" w14:textId="77777777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Chungcheongbuk-do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803985" w14:textId="2ECF8E9C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2B6E04" w14:textId="4DB560F6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hAnsi="Arial" w:cs="Arial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289353" w14:textId="2DC13E94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hAnsi="Arial" w:cs="Arial"/>
                <w:color w:val="000000"/>
                <w:sz w:val="16"/>
                <w:szCs w:val="16"/>
              </w:rPr>
              <w:t>0.201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87AE26B" w14:textId="0F489636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Not significant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A8CB5F" w14:textId="0B646DE6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8EA46B" w14:textId="65DC6D74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0.304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46A3D1" w14:textId="7FCA4131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2668490" w14:textId="0D33EAF7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Not significant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076804" w14:textId="27681A2F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2E01D3" w14:textId="3DBC6457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08C11C" w14:textId="1E05738E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2.630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06BE77C" w14:textId="522ED1F2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Moderate Increasing trend</w:t>
            </w:r>
          </w:p>
        </w:tc>
      </w:tr>
      <w:tr w:rsidR="00417909" w:rsidRPr="0002592D" w14:paraId="7CF35A85" w14:textId="369C4AFA" w:rsidTr="0002592D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93B08C" w14:textId="77777777" w:rsidR="00417909" w:rsidRPr="003E6561" w:rsidRDefault="00417909" w:rsidP="00417909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3E6561">
              <w:rPr>
                <w:rFonts w:ascii="Arial" w:eastAsia="맑은 고딕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Chungcheongnam-do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E89FE9" w14:textId="4E106C42" w:rsidR="00417909" w:rsidRPr="003E6561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3E6561">
              <w:rPr>
                <w:rFonts w:ascii="Arial" w:eastAsia="맑은 고딕" w:hAnsi="Arial" w:cs="Arial"/>
                <w:color w:val="FF0000"/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4B7833" w14:textId="69CD0FF5" w:rsidR="00417909" w:rsidRPr="003E6561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3E6561">
              <w:rPr>
                <w:rFonts w:ascii="Arial" w:hAnsi="Arial" w:cs="Arial"/>
                <w:color w:val="FF0000"/>
                <w:sz w:val="16"/>
                <w:szCs w:val="16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4F0C1A" w14:textId="013C7DF2" w:rsidR="00417909" w:rsidRPr="003E6561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3E6561">
              <w:rPr>
                <w:rFonts w:ascii="Arial" w:hAnsi="Arial" w:cs="Arial"/>
                <w:color w:val="FF0000"/>
                <w:sz w:val="16"/>
                <w:szCs w:val="16"/>
              </w:rPr>
              <w:t>0.647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13C391D" w14:textId="46A43C6B" w:rsidR="00417909" w:rsidRPr="003E6561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3E6561">
              <w:rPr>
                <w:rFonts w:ascii="Arial" w:eastAsia="맑은 고딕" w:hAnsi="Arial" w:cs="Arial"/>
                <w:color w:val="FF0000"/>
                <w:sz w:val="16"/>
                <w:szCs w:val="16"/>
              </w:rPr>
              <w:t>Moderate Increasing trend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90178B" w14:textId="36E1EB47" w:rsidR="00417909" w:rsidRPr="003E6561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3E6561">
              <w:rPr>
                <w:rFonts w:ascii="Arial" w:eastAsia="맑은 고딕" w:hAnsi="Arial" w:cs="Arial"/>
                <w:color w:val="FF0000"/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E3D7A8" w14:textId="01909C26" w:rsidR="00417909" w:rsidRPr="003E6561" w:rsidRDefault="001442CA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1442CA">
              <w:rPr>
                <w:rFonts w:ascii="Arial" w:eastAsia="맑은 고딕" w:hAnsi="Arial" w:cs="Arial"/>
                <w:color w:val="FF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D52FA8" w14:textId="0301C4D5" w:rsidR="00417909" w:rsidRPr="003E6561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3E6561">
              <w:rPr>
                <w:rFonts w:ascii="Arial" w:eastAsia="맑은 고딕" w:hAnsi="Arial" w:cs="Arial"/>
                <w:color w:val="FF0000"/>
                <w:sz w:val="16"/>
                <w:szCs w:val="16"/>
              </w:rPr>
              <w:t>0.081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397A44A" w14:textId="75E8D4CD" w:rsidR="00417909" w:rsidRPr="003E6561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3E6561">
              <w:rPr>
                <w:rFonts w:ascii="Arial" w:eastAsia="맑은 고딕" w:hAnsi="Arial" w:cs="Arial"/>
                <w:color w:val="FF0000"/>
                <w:sz w:val="16"/>
                <w:szCs w:val="16"/>
              </w:rPr>
              <w:t>Moderate Increasing trend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9221E2" w14:textId="18D9A210" w:rsidR="00417909" w:rsidRPr="003E6561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3E6561">
              <w:rPr>
                <w:rFonts w:ascii="Arial" w:eastAsia="맑은 고딕" w:hAnsi="Arial" w:cs="Arial"/>
                <w:color w:val="FF0000"/>
                <w:sz w:val="16"/>
                <w:szCs w:val="16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2AE3D9" w14:textId="4304731F" w:rsidR="00417909" w:rsidRPr="003E6561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맑은 고딕" w:hAnsi="Arial" w:cs="Arial"/>
                <w:color w:val="FF0000"/>
                <w:sz w:val="16"/>
                <w:szCs w:val="16"/>
              </w:rPr>
              <w:t>&lt;</w:t>
            </w:r>
            <w:r w:rsidRPr="003E6561">
              <w:rPr>
                <w:rFonts w:ascii="Arial" w:eastAsia="맑은 고딕" w:hAnsi="Arial" w:cs="Arial"/>
                <w:color w:val="FF0000"/>
                <w:sz w:val="16"/>
                <w:szCs w:val="16"/>
              </w:rPr>
              <w:t>0.00</w:t>
            </w:r>
            <w:r>
              <w:rPr>
                <w:rFonts w:ascii="Arial" w:eastAsia="맑은 고딕" w:hAnsi="Arial" w:cs="Arial"/>
                <w:color w:val="FF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73C258" w14:textId="7D85B9CC" w:rsidR="00417909" w:rsidRPr="003E6561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3E6561">
              <w:rPr>
                <w:rFonts w:ascii="Arial" w:eastAsia="맑은 고딕" w:hAnsi="Arial" w:cs="Arial"/>
                <w:color w:val="FF0000"/>
                <w:sz w:val="16"/>
                <w:szCs w:val="16"/>
              </w:rPr>
              <w:t>3.070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4F524E0" w14:textId="0E35CAE9" w:rsidR="00417909" w:rsidRPr="003E6561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3E6561">
              <w:rPr>
                <w:rFonts w:ascii="Arial" w:eastAsia="맑은 고딕" w:hAnsi="Arial" w:cs="Arial"/>
                <w:color w:val="FF0000"/>
                <w:sz w:val="16"/>
                <w:szCs w:val="16"/>
              </w:rPr>
              <w:t>High Increasing trend</w:t>
            </w:r>
          </w:p>
        </w:tc>
      </w:tr>
      <w:tr w:rsidR="00417909" w:rsidRPr="0002592D" w14:paraId="4C1E53EE" w14:textId="6B9466DC" w:rsidTr="0002592D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E49522" w14:textId="77777777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Jeollabuk-do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39F3B9" w14:textId="241AD550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47C6CA" w14:textId="00DB6D8A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hAnsi="Arial" w:cs="Arial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A21145" w14:textId="22BBA07F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hAnsi="Arial" w:cs="Arial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07DBE12" w14:textId="22E0636F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Not significant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7D4E65" w14:textId="3ABB635B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3559B9" w14:textId="34F52A26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BFF0AB" w14:textId="1BAAE8A0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0.190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B970FD7" w14:textId="06AB01D1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High Increasing trend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807728" w14:textId="401D80F7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682BBA" w14:textId="02B09049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622B27" w14:textId="694A7D75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3.190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73AFCAF" w14:textId="69BBF381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High Increasing trend</w:t>
            </w:r>
          </w:p>
        </w:tc>
      </w:tr>
      <w:tr w:rsidR="00417909" w:rsidRPr="0002592D" w14:paraId="09C3C366" w14:textId="6CFC9BAA" w:rsidTr="0002592D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86B4BE" w14:textId="77777777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Jeollanam-do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D0AA59" w14:textId="517CE25D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24038F" w14:textId="67CE16F7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hAnsi="Arial" w:cs="Arial"/>
                <w:color w:val="000000"/>
                <w:sz w:val="16"/>
                <w:szCs w:val="16"/>
              </w:rPr>
              <w:t>0.304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A935A7" w14:textId="5999ACB4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hAnsi="Arial" w:cs="Arial"/>
                <w:color w:val="000000"/>
                <w:sz w:val="16"/>
                <w:szCs w:val="16"/>
              </w:rPr>
              <w:t>0.080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4BDD09F" w14:textId="66EA1268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Not significant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7C240E" w14:textId="3A88FD77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800580" w14:textId="5E198120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0.193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5FE63B" w14:textId="04B05C40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0.061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75D3C49" w14:textId="7CCFBB5E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Not significant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101A1C" w14:textId="5AA5FC22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C6723F" w14:textId="1A14B780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19BF11" w14:textId="163B89FD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3.610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1ECBDA6" w14:textId="052971E6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High Increasing trend</w:t>
            </w:r>
          </w:p>
        </w:tc>
      </w:tr>
      <w:tr w:rsidR="00417909" w:rsidRPr="0002592D" w14:paraId="24669D1E" w14:textId="62344A91" w:rsidTr="0002592D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2BD9D3" w14:textId="77777777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Gyeongsangbuk-do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504F37" w14:textId="72C282F8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FBC978" w14:textId="78768F88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hAnsi="Arial" w:cs="Arial"/>
                <w:color w:val="000000"/>
                <w:sz w:val="16"/>
                <w:szCs w:val="16"/>
              </w:rPr>
              <w:t>0.732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6CEE49" w14:textId="07F1590D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hAnsi="Arial" w:cs="Arial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671FAF6" w14:textId="4D2AEFD0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Not significant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FE63BA" w14:textId="1C5FC056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-44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449E21" w14:textId="77AB7942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731D5F" w14:textId="2A8A4A2F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-0.084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70B14D7" w14:textId="164CBFA6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Decreasing trend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3AA6FE" w14:textId="38DF5D35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25442C" w14:textId="47EE1910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B54D62" w14:textId="67AB85EE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2.880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B1D7E89" w14:textId="3A3DE2B6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High Increasing trend</w:t>
            </w:r>
          </w:p>
        </w:tc>
      </w:tr>
      <w:tr w:rsidR="00417909" w:rsidRPr="0002592D" w14:paraId="0846DE5E" w14:textId="058C09CA" w:rsidTr="008F561B">
        <w:trPr>
          <w:trHeight w:val="2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A64CC3" w14:textId="77777777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Gyeongsangnam-do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DB858A" w14:textId="7789E9C2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9F01E1" w14:textId="345A2433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hAnsi="Arial" w:cs="Arial"/>
                <w:color w:val="000000"/>
                <w:sz w:val="16"/>
                <w:szCs w:val="16"/>
              </w:rPr>
              <w:t>0.631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181397" w14:textId="7141028A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hAnsi="Arial" w:cs="Arial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46695E6E" w14:textId="324F7560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Not significant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B475A0" w14:textId="71B65E4D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15903" w14:textId="208ED408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90926C" w14:textId="306CE6D3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20194DB9" w14:textId="5CDFEDC3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L</w:t>
            </w:r>
            <w:bookmarkStart w:id="0" w:name="_GoBack"/>
            <w:bookmarkEnd w:id="0"/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ow Increasing trend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4DF3E6" w14:textId="4DC22BE2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92C760" w14:textId="326890D3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F77B6D" w14:textId="61B05794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2.840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686050D0" w14:textId="451CAF31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Moderate Increasing trend</w:t>
            </w:r>
          </w:p>
        </w:tc>
      </w:tr>
      <w:tr w:rsidR="00417909" w:rsidRPr="0002592D" w14:paraId="69803887" w14:textId="520931E0" w:rsidTr="008F56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CD607E" w14:textId="77777777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Jeju province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FB78EB" w14:textId="74372534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5AC395" w14:textId="00C024A2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hAnsi="Arial" w:cs="Arial"/>
                <w:color w:val="000000"/>
                <w:sz w:val="16"/>
                <w:szCs w:val="16"/>
              </w:rPr>
              <w:t>0.782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0E20C4" w14:textId="5A13F203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hAnsi="Arial" w:cs="Arial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2BACE5C" w14:textId="4BA07412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Not significant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0BDFEF" w14:textId="21CC238A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9AC0C5" w14:textId="4BC2510D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E22374" w14:textId="0476607A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DD3F966" w14:textId="4C5FDA99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Not significant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76E378" w14:textId="272B1DCC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0153A1" w14:textId="21785E58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0.304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F20395" w14:textId="13753CB3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0.334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5CB30F2" w14:textId="13A65A60" w:rsidR="00417909" w:rsidRPr="0002592D" w:rsidRDefault="00417909" w:rsidP="00417909">
            <w:pPr>
              <w:widowControl/>
              <w:wordWrap/>
              <w:autoSpaceDE/>
              <w:autoSpaceDN/>
              <w:spacing w:after="0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02592D">
              <w:rPr>
                <w:rFonts w:ascii="Arial" w:eastAsia="맑은 고딕" w:hAnsi="Arial" w:cs="Arial"/>
                <w:color w:val="000000"/>
                <w:sz w:val="16"/>
                <w:szCs w:val="16"/>
              </w:rPr>
              <w:t>Not significant</w:t>
            </w:r>
          </w:p>
        </w:tc>
      </w:tr>
      <w:tr w:rsidR="008F561B" w:rsidRPr="0002592D" w14:paraId="793AA9CC" w14:textId="77777777" w:rsidTr="00EF1DAF">
        <w:trPr>
          <w:trHeight w:val="20"/>
        </w:trPr>
        <w:tc>
          <w:tcPr>
            <w:tcW w:w="0" w:type="auto"/>
            <w:gridSpan w:val="13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E5CCD3E" w14:textId="480118EE" w:rsidR="008F561B" w:rsidRPr="008F561B" w:rsidRDefault="008F561B" w:rsidP="008F561B">
            <w:pPr>
              <w:widowControl/>
              <w:wordWrap/>
              <w:autoSpaceDE/>
              <w:autoSpaceDN/>
              <w:spacing w:after="0"/>
              <w:rPr>
                <w:rFonts w:ascii="Arial" w:eastAsia="맑은 고딕" w:hAnsi="Arial" w:cs="Arial"/>
                <w:color w:val="000000"/>
                <w:sz w:val="16"/>
                <w:szCs w:val="16"/>
              </w:rPr>
            </w:pPr>
            <w:r w:rsidRPr="008F561B">
              <w:rPr>
                <w:rFonts w:ascii="Arial" w:eastAsia="맑은 고딕" w:hAnsi="Arial" w:cs="Arial"/>
                <w:i/>
                <w:color w:val="FF0000"/>
                <w:sz w:val="16"/>
                <w:szCs w:val="16"/>
              </w:rPr>
              <w:t>Note.</w:t>
            </w:r>
            <w:r w:rsidRPr="008F561B">
              <w:rPr>
                <w:rFonts w:ascii="Arial" w:eastAsia="맑은 고딕" w:hAnsi="Arial" w:cs="Arial"/>
                <w:color w:val="FF0000"/>
                <w:sz w:val="16"/>
                <w:szCs w:val="16"/>
              </w:rPr>
              <w:t xml:space="preserve"> Statistically significant increasing trends were categorized as low, moderate, or high using service-specific tertiles of Sen’s slope. The tertile cutoffs were 0.630 and 0.820 for HHNC, 0.066 and 0.090 for CBHC, and 2.190 and 2.850 for CBHNC.</w:t>
            </w:r>
          </w:p>
        </w:tc>
      </w:tr>
    </w:tbl>
    <w:p w14:paraId="495C6236" w14:textId="07C2D4BF" w:rsidR="009030C9" w:rsidRDefault="009030C9" w:rsidP="003A78EC">
      <w:pPr>
        <w:pStyle w:val="a6"/>
        <w:numPr>
          <w:ilvl w:val="0"/>
          <w:numId w:val="1"/>
        </w:numPr>
        <w:sectPr w:rsidR="009030C9" w:rsidSect="0002592D">
          <w:pgSz w:w="16838" w:h="11906" w:orient="landscape"/>
          <w:pgMar w:top="1440" w:right="1440" w:bottom="1440" w:left="1701" w:header="851" w:footer="992" w:gutter="0"/>
          <w:cols w:space="425"/>
          <w:docGrid w:linePitch="360"/>
        </w:sectPr>
      </w:pPr>
    </w:p>
    <w:p w14:paraId="0F56B52C" w14:textId="77777777" w:rsidR="008B5092" w:rsidRDefault="0046005C" w:rsidP="008B5092">
      <w:pPr>
        <w:keepNext/>
      </w:pPr>
      <w:r>
        <w:rPr>
          <w:rFonts w:ascii="Arial" w:hAnsi="Arial" w:cs="Arial" w:hint="eastAsia"/>
          <w:noProof/>
        </w:rPr>
        <w:lastRenderedPageBreak/>
        <w:drawing>
          <wp:inline distT="0" distB="0" distL="0" distR="0" wp14:anchorId="7864C6EA" wp14:editId="0C49515E">
            <wp:extent cx="5449824" cy="5047488"/>
            <wp:effectExtent l="0" t="0" r="0" b="127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한국지도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9824" cy="5047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1B0F4" w14:textId="69D0B94E" w:rsidR="0046005C" w:rsidRPr="008B5092" w:rsidRDefault="008B5092" w:rsidP="008B5092">
      <w:pPr>
        <w:rPr>
          <w:b/>
          <w:bCs/>
          <w:sz w:val="20"/>
          <w:szCs w:val="22"/>
        </w:rPr>
      </w:pPr>
      <w:r w:rsidRPr="008B5092">
        <w:rPr>
          <w:rFonts w:hint="eastAsia"/>
          <w:b/>
          <w:bCs/>
          <w:sz w:val="20"/>
          <w:szCs w:val="22"/>
        </w:rPr>
        <w:t>Appendix figure</w:t>
      </w:r>
      <w:r w:rsidRPr="008B5092">
        <w:rPr>
          <w:b/>
          <w:bCs/>
          <w:sz w:val="20"/>
          <w:szCs w:val="22"/>
        </w:rPr>
        <w:t xml:space="preserve"> </w:t>
      </w:r>
      <w:r w:rsidRPr="008B5092">
        <w:rPr>
          <w:b/>
          <w:bCs/>
          <w:sz w:val="20"/>
          <w:szCs w:val="22"/>
        </w:rPr>
        <w:fldChar w:fldCharType="begin"/>
      </w:r>
      <w:r w:rsidRPr="008B5092">
        <w:rPr>
          <w:b/>
          <w:bCs/>
          <w:sz w:val="20"/>
          <w:szCs w:val="22"/>
        </w:rPr>
        <w:instrText xml:space="preserve"> SEQ 그림 \* ARABIC </w:instrText>
      </w:r>
      <w:r w:rsidRPr="008B5092">
        <w:rPr>
          <w:b/>
          <w:bCs/>
          <w:sz w:val="20"/>
          <w:szCs w:val="22"/>
        </w:rPr>
        <w:fldChar w:fldCharType="separate"/>
      </w:r>
      <w:r w:rsidRPr="008B5092">
        <w:rPr>
          <w:b/>
          <w:bCs/>
          <w:sz w:val="20"/>
          <w:szCs w:val="22"/>
        </w:rPr>
        <w:t>1</w:t>
      </w:r>
      <w:r w:rsidRPr="008B5092">
        <w:rPr>
          <w:b/>
          <w:bCs/>
          <w:sz w:val="20"/>
          <w:szCs w:val="22"/>
        </w:rPr>
        <w:fldChar w:fldCharType="end"/>
      </w:r>
      <w:r w:rsidRPr="008B5092">
        <w:rPr>
          <w:rFonts w:hint="eastAsia"/>
          <w:b/>
          <w:bCs/>
          <w:sz w:val="20"/>
          <w:szCs w:val="22"/>
        </w:rPr>
        <w:t xml:space="preserve">. </w:t>
      </w:r>
      <w:r w:rsidRPr="008B5092">
        <w:rPr>
          <w:b/>
          <w:bCs/>
          <w:sz w:val="20"/>
          <w:szCs w:val="22"/>
        </w:rPr>
        <w:t>Administrative Divisions of South Korea</w:t>
      </w:r>
    </w:p>
    <w:p w14:paraId="2432DCDE" w14:textId="79461A77" w:rsidR="0046005C" w:rsidRDefault="0046005C">
      <w:pPr>
        <w:rPr>
          <w:rFonts w:ascii="Arial" w:hAnsi="Arial" w:cs="Arial"/>
        </w:rPr>
      </w:pPr>
    </w:p>
    <w:p w14:paraId="117249D5" w14:textId="68873AEE" w:rsidR="009030C9" w:rsidRDefault="009030C9">
      <w:pPr>
        <w:rPr>
          <w:rFonts w:ascii="Arial" w:hAnsi="Arial" w:cs="Arial"/>
        </w:rPr>
      </w:pPr>
    </w:p>
    <w:p w14:paraId="26ECB266" w14:textId="77777777" w:rsidR="009030C9" w:rsidRDefault="009030C9">
      <w:pPr>
        <w:rPr>
          <w:rFonts w:ascii="Arial" w:hAnsi="Arial" w:cs="Arial"/>
        </w:rPr>
      </w:pPr>
    </w:p>
    <w:p w14:paraId="4C76066B" w14:textId="34753CFD" w:rsidR="0046005C" w:rsidRDefault="00CB091B" w:rsidP="0046005C">
      <w:r w:rsidRPr="00D073D1">
        <w:rPr>
          <w:noProof/>
        </w:rPr>
        <w:lastRenderedPageBreak/>
        <w:drawing>
          <wp:inline distT="0" distB="0" distL="0" distR="0" wp14:anchorId="3E1D4D8E" wp14:editId="05350A18">
            <wp:extent cx="4879840" cy="2692400"/>
            <wp:effectExtent l="0" t="0" r="0" b="0"/>
            <wp:docPr id="18611410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1410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87177" cy="2696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185F">
        <w:rPr>
          <w:noProof/>
        </w:rPr>
        <w:drawing>
          <wp:inline distT="0" distB="0" distL="0" distR="0" wp14:anchorId="76C1DF53" wp14:editId="06A15E74">
            <wp:extent cx="4978400" cy="2683902"/>
            <wp:effectExtent l="0" t="0" r="0" b="2540"/>
            <wp:docPr id="352226250" name="그림 1" descr="텍스트, 라인, 그래프, 스크린샷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226250" name="그림 1" descr="텍스트, 라인, 그래프, 스크린샷이(가) 표시된 사진&#10;&#10;AI 생성 콘텐츠는 정확하지 않을 수 있습니다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94241" cy="269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185F" w:rsidRPr="00A8185F">
        <w:rPr>
          <w:noProof/>
        </w:rPr>
        <w:drawing>
          <wp:inline distT="0" distB="0" distL="0" distR="0" wp14:anchorId="5D32475A" wp14:editId="48AEA8CA">
            <wp:extent cx="4972050" cy="2722343"/>
            <wp:effectExtent l="0" t="0" r="0" b="1905"/>
            <wp:docPr id="1561636759" name="그림 1" descr="텍스트, 라인, 스크린샷, 그래프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636759" name="그림 1" descr="텍스트, 라인, 스크린샷, 그래프이(가) 표시된 사진&#10;&#10;AI 생성 콘텐츠는 정확하지 않을 수 있습니다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89779" cy="273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071D1" w14:textId="18D0620F" w:rsidR="008B5092" w:rsidRPr="008B5092" w:rsidRDefault="008B5092" w:rsidP="008B5092">
      <w:pPr>
        <w:pStyle w:val="ac"/>
        <w:rPr>
          <w:rFonts w:ascii="Arial" w:hAnsi="Arial" w:cs="Arial"/>
        </w:rPr>
      </w:pPr>
      <w:r>
        <w:rPr>
          <w:rFonts w:hint="eastAsia"/>
        </w:rPr>
        <w:t>Appendix figure 2. The number of HBC providers by region (2010-2019)</w:t>
      </w:r>
    </w:p>
    <w:sectPr w:rsidR="008B5092" w:rsidRPr="008B5092" w:rsidSect="009030C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AF3465" w14:textId="77777777" w:rsidR="006D0B16" w:rsidRDefault="006D0B16" w:rsidP="002A12BE">
      <w:pPr>
        <w:spacing w:after="0"/>
      </w:pPr>
      <w:r>
        <w:separator/>
      </w:r>
    </w:p>
  </w:endnote>
  <w:endnote w:type="continuationSeparator" w:id="0">
    <w:p w14:paraId="7993CB00" w14:textId="77777777" w:rsidR="006D0B16" w:rsidRDefault="006D0B16" w:rsidP="002A12B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4D074C" w14:textId="77777777" w:rsidR="006D0B16" w:rsidRDefault="006D0B16" w:rsidP="002A12BE">
      <w:pPr>
        <w:spacing w:after="0"/>
      </w:pPr>
      <w:r>
        <w:separator/>
      </w:r>
    </w:p>
  </w:footnote>
  <w:footnote w:type="continuationSeparator" w:id="0">
    <w:p w14:paraId="794B5423" w14:textId="77777777" w:rsidR="006D0B16" w:rsidRDefault="006D0B16" w:rsidP="002A12B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673851"/>
    <w:multiLevelType w:val="hybridMultilevel"/>
    <w:tmpl w:val="2E7A4496"/>
    <w:lvl w:ilvl="0" w:tplc="F99C69AA"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sz w:val="1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BA8"/>
    <w:rsid w:val="0002592D"/>
    <w:rsid w:val="00126B7F"/>
    <w:rsid w:val="001442CA"/>
    <w:rsid w:val="001660C7"/>
    <w:rsid w:val="002A12BE"/>
    <w:rsid w:val="00320B2C"/>
    <w:rsid w:val="003A78EC"/>
    <w:rsid w:val="003E6561"/>
    <w:rsid w:val="00417909"/>
    <w:rsid w:val="0046005C"/>
    <w:rsid w:val="0060371B"/>
    <w:rsid w:val="00657206"/>
    <w:rsid w:val="006D0B16"/>
    <w:rsid w:val="00737619"/>
    <w:rsid w:val="007B60ED"/>
    <w:rsid w:val="007D1A75"/>
    <w:rsid w:val="00886C9B"/>
    <w:rsid w:val="008B5092"/>
    <w:rsid w:val="008B6E62"/>
    <w:rsid w:val="008D39AB"/>
    <w:rsid w:val="008F561B"/>
    <w:rsid w:val="009030C9"/>
    <w:rsid w:val="00A8185F"/>
    <w:rsid w:val="00A9374C"/>
    <w:rsid w:val="00AF051F"/>
    <w:rsid w:val="00BA0ABD"/>
    <w:rsid w:val="00BA2BA8"/>
    <w:rsid w:val="00C64053"/>
    <w:rsid w:val="00C739F4"/>
    <w:rsid w:val="00CB091B"/>
    <w:rsid w:val="00D073D1"/>
    <w:rsid w:val="00F31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62D13E"/>
  <w15:chartTrackingRefBased/>
  <w15:docId w15:val="{4E48BCE0-2FA1-4924-BA63-CCAEB6845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BA2BA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A2B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A2BA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A2BA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A2BA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A2BA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A2BA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A2BA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A2BA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BA2BA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BA2BA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BA2BA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BA2B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BA2B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BA2B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BA2B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BA2B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BA2BA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BA2BA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BA2B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A2BA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BA2BA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A2B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BA2BA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A2BA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A2BA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A2B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BA2BA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A2BA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2A12BE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2A12BE"/>
  </w:style>
  <w:style w:type="paragraph" w:styleId="ab">
    <w:name w:val="footer"/>
    <w:basedOn w:val="a"/>
    <w:link w:val="Char4"/>
    <w:uiPriority w:val="99"/>
    <w:unhideWhenUsed/>
    <w:rsid w:val="002A12BE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2A12BE"/>
  </w:style>
  <w:style w:type="paragraph" w:styleId="ac">
    <w:name w:val="caption"/>
    <w:basedOn w:val="a"/>
    <w:next w:val="a"/>
    <w:uiPriority w:val="35"/>
    <w:unhideWhenUsed/>
    <w:qFormat/>
    <w:rsid w:val="008B509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유신 박</dc:creator>
  <cp:keywords/>
  <dc:description/>
  <cp:lastModifiedBy>박유신(김모임간호학연구소)</cp:lastModifiedBy>
  <cp:revision>6</cp:revision>
  <dcterms:created xsi:type="dcterms:W3CDTF">2026-09-29T06:39:00Z</dcterms:created>
  <dcterms:modified xsi:type="dcterms:W3CDTF">2026-09-30T04:54:00Z</dcterms:modified>
</cp:coreProperties>
</file>