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793" w:rsidRPr="009A1ACC" w:rsidRDefault="00F55732" w:rsidP="00F65793">
      <w:pPr>
        <w:rPr>
          <w:rFonts w:ascii="Times" w:hAnsi="Times"/>
          <w:b/>
        </w:rPr>
      </w:pPr>
      <w:r>
        <w:rPr>
          <w:rFonts w:ascii="Times" w:hAnsi="Times"/>
          <w:b/>
        </w:rPr>
        <w:t>Additional file 1</w:t>
      </w:r>
    </w:p>
    <w:p w:rsidR="00F65793" w:rsidRDefault="00F65793" w:rsidP="00F65793">
      <w:pPr>
        <w:rPr>
          <w:rFonts w:ascii="Times" w:hAnsi="Times"/>
          <w:b/>
        </w:rPr>
      </w:pPr>
    </w:p>
    <w:p w:rsidR="007B5A83" w:rsidRDefault="007B5A83" w:rsidP="00F65793">
      <w:pPr>
        <w:rPr>
          <w:rFonts w:ascii="Times" w:hAnsi="Times"/>
          <w:b/>
        </w:rPr>
      </w:pPr>
    </w:p>
    <w:p w:rsidR="007B5A83" w:rsidRPr="009A1ACC" w:rsidRDefault="007B5A83" w:rsidP="00F65793">
      <w:pPr>
        <w:rPr>
          <w:rFonts w:ascii="Times" w:hAnsi="Times"/>
          <w:b/>
        </w:rPr>
      </w:pPr>
    </w:p>
    <w:p w:rsidR="00F65793" w:rsidRPr="009A1ACC" w:rsidRDefault="00F65793" w:rsidP="00F65793">
      <w:pPr>
        <w:rPr>
          <w:rFonts w:ascii="Times" w:hAnsi="Times"/>
        </w:rPr>
      </w:pPr>
    </w:p>
    <w:p w:rsidR="00F65793" w:rsidRPr="009A1ACC" w:rsidRDefault="00F65793" w:rsidP="00F65793">
      <w:pPr>
        <w:jc w:val="center"/>
        <w:rPr>
          <w:rFonts w:ascii="Times" w:hAnsi="Times"/>
        </w:rPr>
      </w:pPr>
    </w:p>
    <w:p w:rsidR="00F65793" w:rsidRPr="009A1ACC" w:rsidRDefault="00F65793" w:rsidP="00F65793">
      <w:pPr>
        <w:rPr>
          <w:rFonts w:ascii="Times" w:hAnsi="Times"/>
        </w:rPr>
      </w:pPr>
      <w:r>
        <w:rPr>
          <w:rFonts w:ascii="Times" w:hAnsi="Times"/>
          <w:noProof/>
          <w:lang w:val="en-US"/>
        </w:rPr>
        <w:drawing>
          <wp:inline distT="0" distB="0" distL="0" distR="0">
            <wp:extent cx="4794250" cy="4187148"/>
            <wp:effectExtent l="0" t="0" r="6350" b="4445"/>
            <wp:docPr id="3" name="Picture 3" descr="Distribution of TB-IRIS duration in da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stribution of TB-IRIS duration in days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 t="8582"/>
                    <a:stretch/>
                  </pic:blipFill>
                  <pic:spPr bwMode="auto">
                    <a:xfrm>
                      <a:off x="0" y="0"/>
                      <a:ext cx="4794250" cy="4187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65793" w:rsidRPr="009A1ACC" w:rsidRDefault="00F65793" w:rsidP="00F65793">
      <w:pPr>
        <w:rPr>
          <w:rFonts w:ascii="Times" w:hAnsi="Times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Pr="009A1ACC" w:rsidRDefault="00F65793" w:rsidP="00F65793">
      <w:pPr>
        <w:spacing w:line="480" w:lineRule="auto"/>
        <w:rPr>
          <w:rFonts w:ascii="Times" w:hAnsi="Times"/>
          <w:b/>
        </w:rPr>
      </w:pPr>
      <w:proofErr w:type="gramStart"/>
      <w:r w:rsidRPr="009A1ACC">
        <w:rPr>
          <w:rFonts w:ascii="Times" w:hAnsi="Times"/>
          <w:b/>
        </w:rPr>
        <w:lastRenderedPageBreak/>
        <w:t>L</w:t>
      </w:r>
      <w:r w:rsidR="000B215D">
        <w:rPr>
          <w:rFonts w:ascii="Times" w:hAnsi="Times"/>
          <w:b/>
        </w:rPr>
        <w:t>egend</w:t>
      </w:r>
      <w:r>
        <w:rPr>
          <w:rFonts w:ascii="Times" w:hAnsi="Times"/>
          <w:b/>
        </w:rPr>
        <w:t xml:space="preserve"> for </w:t>
      </w:r>
      <w:r w:rsidR="008916CD">
        <w:rPr>
          <w:rFonts w:ascii="Times" w:hAnsi="Times"/>
          <w:b/>
        </w:rPr>
        <w:t>Additional file</w:t>
      </w:r>
      <w:proofErr w:type="gramEnd"/>
      <w:r w:rsidR="008916CD">
        <w:rPr>
          <w:rFonts w:ascii="Times" w:hAnsi="Times"/>
          <w:b/>
        </w:rPr>
        <w:t xml:space="preserve"> 1</w:t>
      </w:r>
    </w:p>
    <w:p w:rsidR="00F65793" w:rsidRPr="009A1ACC" w:rsidRDefault="00F65793" w:rsidP="00F65793">
      <w:pPr>
        <w:spacing w:line="480" w:lineRule="auto"/>
        <w:rPr>
          <w:rFonts w:ascii="Times" w:hAnsi="Times"/>
          <w:b/>
        </w:rPr>
      </w:pPr>
      <w:bookmarkStart w:id="0" w:name="_GoBack"/>
      <w:bookmarkEnd w:id="0"/>
    </w:p>
    <w:p w:rsidR="00F65793" w:rsidRPr="009A1ACC" w:rsidRDefault="008916CD" w:rsidP="00F65793">
      <w:pPr>
        <w:spacing w:line="480" w:lineRule="auto"/>
        <w:rPr>
          <w:rFonts w:ascii="Times" w:hAnsi="Times"/>
          <w:b/>
        </w:rPr>
      </w:pPr>
      <w:r>
        <w:rPr>
          <w:rFonts w:ascii="Times" w:hAnsi="Times"/>
          <w:b/>
        </w:rPr>
        <w:t xml:space="preserve">Additional file 1: </w:t>
      </w:r>
      <w:r w:rsidR="00F65793">
        <w:rPr>
          <w:rFonts w:ascii="Times" w:hAnsi="Times"/>
          <w:b/>
        </w:rPr>
        <w:t>Figure</w:t>
      </w:r>
      <w:r>
        <w:rPr>
          <w:rFonts w:ascii="Times" w:hAnsi="Times"/>
          <w:b/>
        </w:rPr>
        <w:t xml:space="preserve"> S</w:t>
      </w:r>
      <w:r w:rsidR="00BD4B33">
        <w:rPr>
          <w:rFonts w:ascii="Times" w:hAnsi="Times"/>
          <w:b/>
        </w:rPr>
        <w:t>1</w:t>
      </w:r>
      <w:r w:rsidR="00F65793" w:rsidRPr="009A1ACC">
        <w:rPr>
          <w:rFonts w:ascii="Times" w:hAnsi="Times"/>
          <w:b/>
        </w:rPr>
        <w:t>: Distribution of TB-IRIS duration</w:t>
      </w:r>
    </w:p>
    <w:p w:rsidR="00F65793" w:rsidRPr="009A1ACC" w:rsidRDefault="00F65793" w:rsidP="00F65793">
      <w:pPr>
        <w:spacing w:line="480" w:lineRule="auto"/>
        <w:rPr>
          <w:rFonts w:ascii="Times" w:hAnsi="Times"/>
          <w:b/>
        </w:rPr>
      </w:pPr>
      <w:r w:rsidRPr="009A1ACC">
        <w:rPr>
          <w:rFonts w:ascii="Times" w:hAnsi="Times"/>
        </w:rPr>
        <w:t xml:space="preserve">This graph shows the number and proportion of patients who had </w:t>
      </w:r>
      <w:proofErr w:type="gramStart"/>
      <w:r w:rsidRPr="009A1ACC">
        <w:rPr>
          <w:rFonts w:ascii="Times" w:hAnsi="Times"/>
        </w:rPr>
        <w:t>a duration</w:t>
      </w:r>
      <w:proofErr w:type="gramEnd"/>
      <w:r w:rsidRPr="009A1ACC">
        <w:rPr>
          <w:rFonts w:ascii="Times" w:hAnsi="Times"/>
        </w:rPr>
        <w:t xml:space="preserve"> of TB-IRIS symptoms within each of the specified duration categories (in days) displayed on the x-axis. </w:t>
      </w:r>
      <w:r>
        <w:rPr>
          <w:rFonts w:ascii="Times" w:hAnsi="Times"/>
        </w:rPr>
        <w:t xml:space="preserve">The graph includes only the </w:t>
      </w:r>
      <w:r w:rsidRPr="009A1ACC">
        <w:rPr>
          <w:rFonts w:ascii="Times" w:hAnsi="Times"/>
        </w:rPr>
        <w:t>172 patients who had a k</w:t>
      </w:r>
      <w:r>
        <w:rPr>
          <w:rFonts w:ascii="Times" w:hAnsi="Times"/>
        </w:rPr>
        <w:t>nown TB-IRIS start and end date, and thus excludes 2 patients who had a duration &gt;365 days but in whom IRIS was ongoing at last visit.</w:t>
      </w: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65793" w:rsidRDefault="00F65793" w:rsidP="00F65793">
      <w:pPr>
        <w:rPr>
          <w:rFonts w:ascii="Times" w:hAnsi="Times"/>
          <w:color w:val="FF0000"/>
        </w:rPr>
      </w:pPr>
    </w:p>
    <w:p w:rsidR="00F774CA" w:rsidRDefault="00F774CA"/>
    <w:sectPr w:rsidR="00F774CA" w:rsidSect="00F774C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docVars>
    <w:docVar w:name="Total_Editing_Time" w:val="3"/>
  </w:docVars>
  <w:rsids>
    <w:rsidRoot w:val="00F65793"/>
    <w:rsid w:val="00037683"/>
    <w:rsid w:val="000B215D"/>
    <w:rsid w:val="007B5A83"/>
    <w:rsid w:val="008916CD"/>
    <w:rsid w:val="00BD4B33"/>
    <w:rsid w:val="00E75ED9"/>
    <w:rsid w:val="00F55732"/>
    <w:rsid w:val="00F65793"/>
    <w:rsid w:val="00F77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793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579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793"/>
    <w:rPr>
      <w:rFonts w:ascii="Lucida Grande" w:eastAsia="MS Mincho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793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579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793"/>
    <w:rPr>
      <w:rFonts w:ascii="Lucida Grande" w:eastAsia="MS Mincho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83</Words>
  <Characters>429</Characters>
  <Application>Microsoft Office Word</Application>
  <DocSecurity>0</DocSecurity>
  <Lines>47</Lines>
  <Paragraphs>5</Paragraphs>
  <ScaleCrop>false</ScaleCrop>
  <Company/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Tasnim Bana</dc:creator>
  <cp:keywords/>
  <dc:description/>
  <cp:lastModifiedBy>LTACHADO</cp:lastModifiedBy>
  <cp:revision>6</cp:revision>
  <dcterms:created xsi:type="dcterms:W3CDTF">2016-06-13T10:53:00Z</dcterms:created>
  <dcterms:modified xsi:type="dcterms:W3CDTF">2016-09-20T01:55:00Z</dcterms:modified>
</cp:coreProperties>
</file>