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C7" w:rsidRDefault="00C573C7" w:rsidP="006D0DDD">
      <w:pPr>
        <w:pStyle w:val="Heading1"/>
        <w:spacing w:line="240" w:lineRule="auto"/>
      </w:pPr>
      <w:r>
        <w:t>Appendices</w:t>
      </w:r>
    </w:p>
    <w:p w:rsidR="00C573C7" w:rsidRDefault="00C573C7" w:rsidP="006D0DDD">
      <w:pPr>
        <w:spacing w:line="240" w:lineRule="auto"/>
        <w:rPr>
          <w:b/>
          <w:sz w:val="16"/>
          <w:szCs w:val="16"/>
        </w:rPr>
      </w:pPr>
    </w:p>
    <w:p w:rsidR="00070439" w:rsidRPr="00494D8A" w:rsidRDefault="00070439" w:rsidP="006D0DDD">
      <w:pPr>
        <w:spacing w:line="240" w:lineRule="auto"/>
        <w:rPr>
          <w:b/>
          <w:sz w:val="16"/>
          <w:szCs w:val="16"/>
        </w:rPr>
      </w:pPr>
      <w:r w:rsidRPr="00494D8A">
        <w:rPr>
          <w:b/>
          <w:sz w:val="16"/>
          <w:szCs w:val="16"/>
        </w:rPr>
        <w:t xml:space="preserve">Investigations undertaken (from </w:t>
      </w:r>
      <w:r w:rsidR="00FA64E6">
        <w:rPr>
          <w:b/>
          <w:sz w:val="16"/>
          <w:szCs w:val="16"/>
        </w:rPr>
        <w:t xml:space="preserve">Table </w:t>
      </w:r>
      <w:r w:rsidRPr="00494D8A">
        <w:rPr>
          <w:b/>
          <w:sz w:val="16"/>
          <w:szCs w:val="16"/>
        </w:rPr>
        <w:t>2)</w:t>
      </w:r>
    </w:p>
    <w:p w:rsidR="00070439" w:rsidRPr="00494D8A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9355BE">
        <w:rPr>
          <w:b/>
          <w:bCs/>
          <w:sz w:val="16"/>
          <w:szCs w:val="16"/>
        </w:rPr>
        <w:t>1</w:t>
      </w:r>
      <w:r w:rsidR="00070439" w:rsidRPr="00494D8A">
        <w:rPr>
          <w:b/>
          <w:bCs/>
          <w:sz w:val="16"/>
          <w:szCs w:val="16"/>
        </w:rPr>
        <w:t>: Univariate and multivariate logistic regression analyses of factors associated with whether a chest-x-ray</w:t>
      </w:r>
      <w:r w:rsidR="009F36B5">
        <w:rPr>
          <w:b/>
          <w:bCs/>
          <w:sz w:val="16"/>
          <w:szCs w:val="16"/>
        </w:rPr>
        <w:t>/CT scan</w:t>
      </w:r>
      <w:r w:rsidR="00070439" w:rsidRPr="00494D8A">
        <w:rPr>
          <w:b/>
          <w:bCs/>
          <w:sz w:val="16"/>
          <w:szCs w:val="16"/>
        </w:rPr>
        <w:t xml:space="preserve"> was performed </w:t>
      </w:r>
      <w:r w:rsidR="009A6A3C" w:rsidRPr="009A6A3C">
        <w:rPr>
          <w:b/>
          <w:bCs/>
          <w:sz w:val="16"/>
          <w:szCs w:val="16"/>
        </w:rPr>
        <w:t>among Victorian TB patients</w:t>
      </w:r>
      <w:r w:rsidR="00070439" w:rsidRPr="00494D8A">
        <w:rPr>
          <w:b/>
          <w:bCs/>
          <w:sz w:val="16"/>
          <w:szCs w:val="16"/>
        </w:rPr>
        <w:t xml:space="preserve"> with pulmonary involvement, 2002-2015</w:t>
      </w:r>
      <w:r w:rsidR="004E0939" w:rsidRPr="00494D8A">
        <w:rPr>
          <w:b/>
          <w:bCs/>
          <w:sz w:val="16"/>
          <w:szCs w:val="16"/>
        </w:rPr>
        <w:t>.</w:t>
      </w:r>
    </w:p>
    <w:tbl>
      <w:tblPr>
        <w:tblW w:w="9383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1085"/>
        <w:gridCol w:w="1004"/>
      </w:tblGrid>
      <w:tr w:rsidR="00E03111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111" w:rsidRPr="00494D8A" w:rsidRDefault="00E03111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111" w:rsidRPr="00494D8A" w:rsidRDefault="00E03111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111" w:rsidRPr="00494D8A" w:rsidRDefault="00E03111" w:rsidP="006D0DD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7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111" w:rsidRPr="00494D8A" w:rsidRDefault="00E03111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E03111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111" w:rsidRPr="00494D8A" w:rsidRDefault="00E03111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111" w:rsidRPr="00494D8A" w:rsidRDefault="00E03111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111" w:rsidRPr="00494D8A" w:rsidRDefault="00E03111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111" w:rsidRPr="00494D8A" w:rsidRDefault="00E03111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111" w:rsidRPr="00494D8A" w:rsidRDefault="00E03111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111" w:rsidRPr="00494D8A" w:rsidRDefault="00E03111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111" w:rsidRPr="00494D8A" w:rsidRDefault="00E03111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111" w:rsidRPr="00494D8A" w:rsidRDefault="00E03111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(0.58-1.13)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0.216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(0.60-1.22)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0.388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A44441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1.62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(0.52-4.99)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(0.64-6.62)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0.229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A44441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(0.88-3.86)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(1.02-5.82)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0.045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A44441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(0.55-2.42)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(0.66-3.76)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0.302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A44441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(0.35-1.55)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(0.51-2.85)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0.666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(1.08-2.12)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(1.01-2.07)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0.044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11.24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(6.16-20.51)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11.04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(5.89-20.70)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(0.25-1.02)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(0.26-1.18)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0.125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(0.29-1.83)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0.494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(1.00-2.23)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(0.66-1.88)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0.690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(0.99-1.86)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(0.69-1.51)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0.913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(0.90-2.07)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0.145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(0.88-2.35)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0.143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(0.25-13.46)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0.559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(0.18-0.79)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(0.19-1.13)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0.090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 (versus pulmonary only)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</w:p>
        </w:tc>
        <w:tc>
          <w:tcPr>
            <w:tcW w:w="6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1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(0.64-1.43)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0.843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</w:tbl>
    <w:p w:rsidR="00416036" w:rsidRPr="00494D8A" w:rsidRDefault="00416036" w:rsidP="006D0DDD">
      <w:pPr>
        <w:spacing w:line="240" w:lineRule="auto"/>
        <w:rPr>
          <w:b/>
          <w:bCs/>
          <w:sz w:val="16"/>
          <w:szCs w:val="16"/>
        </w:rPr>
      </w:pPr>
    </w:p>
    <w:p w:rsidR="000F48C0" w:rsidRDefault="000F48C0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070439" w:rsidRPr="00494D8A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lastRenderedPageBreak/>
        <w:t>Table S</w:t>
      </w:r>
      <w:r w:rsidR="009355BE">
        <w:rPr>
          <w:b/>
          <w:bCs/>
          <w:sz w:val="16"/>
          <w:szCs w:val="16"/>
        </w:rPr>
        <w:t>2</w:t>
      </w:r>
      <w:r w:rsidR="00070439" w:rsidRPr="00494D8A">
        <w:rPr>
          <w:b/>
          <w:bCs/>
          <w:sz w:val="16"/>
          <w:szCs w:val="16"/>
        </w:rPr>
        <w:t>: Univariate and multivariate logistic regression analyses of factors associated with whether a chest-x-ray</w:t>
      </w:r>
      <w:r w:rsidR="009F36B5">
        <w:rPr>
          <w:b/>
          <w:bCs/>
          <w:sz w:val="16"/>
          <w:szCs w:val="16"/>
        </w:rPr>
        <w:t>/CT scan</w:t>
      </w:r>
      <w:r w:rsidR="00070439" w:rsidRPr="00494D8A">
        <w:rPr>
          <w:b/>
          <w:bCs/>
          <w:sz w:val="16"/>
          <w:szCs w:val="16"/>
        </w:rPr>
        <w:t xml:space="preserve"> was performed </w:t>
      </w:r>
      <w:r w:rsidR="009A6A3C" w:rsidRPr="009A6A3C">
        <w:rPr>
          <w:b/>
          <w:bCs/>
          <w:sz w:val="16"/>
          <w:szCs w:val="16"/>
        </w:rPr>
        <w:t xml:space="preserve">among Victorian </w:t>
      </w:r>
      <w:r w:rsidR="00070439" w:rsidRPr="00494D8A">
        <w:rPr>
          <w:b/>
          <w:bCs/>
          <w:sz w:val="16"/>
          <w:szCs w:val="16"/>
        </w:rPr>
        <w:t>patients with extrapulmonary TB, 2002-2015</w:t>
      </w:r>
      <w:r w:rsidR="004E0939" w:rsidRPr="00494D8A">
        <w:rPr>
          <w:b/>
          <w:bCs/>
          <w:sz w:val="16"/>
          <w:szCs w:val="16"/>
        </w:rPr>
        <w:t>.</w:t>
      </w:r>
    </w:p>
    <w:tbl>
      <w:tblPr>
        <w:tblW w:w="9241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943"/>
        <w:gridCol w:w="1004"/>
      </w:tblGrid>
      <w:tr w:rsidR="00653002" w:rsidRPr="00494D8A" w:rsidTr="0065300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653002" w:rsidRPr="00494D8A" w:rsidTr="0065300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(1.00-1.66)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(0.95-1.59)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0.112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A44441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(0.49-3.98)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0.538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(0.44-3.65)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0.661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A44441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(0.61-2.87)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0.477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(0.53-2.53)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0.711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A44441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(0.55-2.61)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0.652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(0.52-2.50)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0.741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A44441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(0.42-2.15)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0.899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(0.41-2.11)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0.858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(0.98-1.73)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(0.95-1.68)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0.110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(1.92-3.84)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2.61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(1.84-3.71)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(0.77-2.13)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0.333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46A7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6A7" w:rsidRPr="00494D8A" w:rsidRDefault="00D846A7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(0.38-4.20)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0.699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Pr="00494D8A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46A7" w:rsidRDefault="00D846A7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F48C0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8C0" w:rsidRPr="00494D8A" w:rsidRDefault="000F48C0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F48C0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8C0" w:rsidRPr="00494D8A" w:rsidRDefault="000F48C0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(0.66-1.83)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0.723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F48C0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8C0" w:rsidRPr="00494D8A" w:rsidRDefault="000F48C0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(0.74-1.25)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0.762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F48C0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8C0" w:rsidRPr="00494D8A" w:rsidRDefault="000F48C0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(0.63-1.28)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0.562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F48C0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8C0" w:rsidRPr="00494D8A" w:rsidRDefault="000F48C0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(0.16-10.20)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0.811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F48C0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8C0" w:rsidRPr="00494D8A" w:rsidRDefault="000F48C0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(0.20-12.25)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0.664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F48C0" w:rsidRPr="00494D8A" w:rsidTr="00D846A7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8C0" w:rsidRPr="00494D8A" w:rsidRDefault="000F48C0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="00975FB4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(versus lymph node)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F48C0" w:rsidRPr="00494D8A" w:rsidTr="00D846A7">
        <w:trPr>
          <w:trHeight w:val="300"/>
        </w:trPr>
        <w:tc>
          <w:tcPr>
            <w:tcW w:w="3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48C0" w:rsidRPr="00494D8A" w:rsidRDefault="000F48C0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Extrapulmonary, other</w:t>
            </w:r>
          </w:p>
        </w:tc>
        <w:tc>
          <w:tcPr>
            <w:tcW w:w="6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1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(0.86-1.43)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0.435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48C0" w:rsidRPr="00494D8A" w:rsidRDefault="000F48C0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</w:tbl>
    <w:p w:rsidR="002E00EB" w:rsidRDefault="002E00EB" w:rsidP="006D0DDD">
      <w:pPr>
        <w:spacing w:line="240" w:lineRule="auto"/>
        <w:rPr>
          <w:b/>
          <w:bCs/>
          <w:sz w:val="16"/>
          <w:szCs w:val="16"/>
        </w:rPr>
      </w:pPr>
    </w:p>
    <w:p w:rsidR="002E00EB" w:rsidRDefault="002E00EB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070439" w:rsidRPr="00494D8A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lastRenderedPageBreak/>
        <w:t>Table S</w:t>
      </w:r>
      <w:r w:rsidR="009355BE">
        <w:rPr>
          <w:b/>
          <w:bCs/>
          <w:sz w:val="16"/>
          <w:szCs w:val="16"/>
        </w:rPr>
        <w:t>3</w:t>
      </w:r>
      <w:r w:rsidR="00070439" w:rsidRPr="00494D8A">
        <w:rPr>
          <w:b/>
          <w:bCs/>
          <w:sz w:val="16"/>
          <w:szCs w:val="16"/>
        </w:rPr>
        <w:t xml:space="preserve">: Univariate and multivariate logistic regression analyses of factors associated with whether a smear sputum sample was taken </w:t>
      </w:r>
      <w:r w:rsidR="009A6A3C" w:rsidRPr="009A6A3C">
        <w:rPr>
          <w:b/>
          <w:bCs/>
          <w:sz w:val="16"/>
          <w:szCs w:val="16"/>
        </w:rPr>
        <w:t>among Victorian TB patients</w:t>
      </w:r>
      <w:r w:rsidR="00070439" w:rsidRPr="00494D8A">
        <w:rPr>
          <w:b/>
          <w:bCs/>
          <w:sz w:val="16"/>
          <w:szCs w:val="16"/>
        </w:rPr>
        <w:t xml:space="preserve"> with pulmonary involvement, 2002-2015</w:t>
      </w:r>
      <w:r w:rsidR="004E0939" w:rsidRPr="00494D8A">
        <w:rPr>
          <w:b/>
          <w:bCs/>
          <w:sz w:val="16"/>
          <w:szCs w:val="16"/>
        </w:rPr>
        <w:t>.</w:t>
      </w:r>
    </w:p>
    <w:tbl>
      <w:tblPr>
        <w:tblW w:w="9524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1226"/>
        <w:gridCol w:w="1004"/>
      </w:tblGrid>
      <w:tr w:rsidR="00653002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8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653002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64E" w:rsidRPr="00494D8A" w:rsidRDefault="0074664E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(0.99-1.45)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(1.02-1.54)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0.030</w:t>
            </w: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A44441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12.70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(6.66-24.21)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14.00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(7.11-27.54)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A44441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22.16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(13.49-36.41)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25.72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(14.58-45.37)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A44441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18.38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(11.08-30.51)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22.06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(12.43-39.13)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A44441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17.43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(10.38-29.26)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19.87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(11.10-35.56)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(1.06-1.79)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(1.07-1.90)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0.017</w:t>
            </w: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(0.55-0.90)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(0.52-0.88)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0.003</w:t>
            </w: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64E" w:rsidRPr="00494D8A" w:rsidRDefault="0074664E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64E" w:rsidRPr="00494D8A" w:rsidRDefault="0074664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(0.39-1.02)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(0.31-0.86)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0.011</w:t>
            </w: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64E" w:rsidRPr="00494D8A" w:rsidRDefault="0074664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(0.58-1.90)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0.877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64E" w:rsidRPr="00494D8A" w:rsidRDefault="0074664E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64E" w:rsidRPr="00494D8A" w:rsidRDefault="0074664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(1.63-2.61)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(0.63-1.26)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0.510</w:t>
            </w: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64E" w:rsidRPr="00494D8A" w:rsidRDefault="0074664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(1.20-1.74)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(0.81-1.29)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0.842</w:t>
            </w: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64E" w:rsidRPr="00494D8A" w:rsidRDefault="0074664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(0.43-0.66)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(0.74-1.27)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0.825</w:t>
            </w: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64E" w:rsidRPr="00494D8A" w:rsidRDefault="0074664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(0.30-1.58)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0.382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64E" w:rsidRPr="00494D8A" w:rsidRDefault="0074664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(0.57-1.95)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0.879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Result of first chest-x-ray/CT scan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(0.56-1.50)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0.728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664E" w:rsidRPr="00494D8A" w:rsidRDefault="0074664E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pulmonary only)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74664E" w:rsidRPr="00494D8A" w:rsidTr="0074664E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664E" w:rsidRPr="00494D8A" w:rsidRDefault="0074664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(0.66-1.04)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4664E" w:rsidRPr="00494D8A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(0.58-0.95)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4664E" w:rsidRDefault="0074664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0.016</w:t>
            </w:r>
          </w:p>
        </w:tc>
      </w:tr>
    </w:tbl>
    <w:p w:rsidR="00653002" w:rsidRPr="00494D8A" w:rsidRDefault="00653002" w:rsidP="006D0DDD">
      <w:pPr>
        <w:spacing w:line="240" w:lineRule="auto"/>
        <w:rPr>
          <w:b/>
          <w:bCs/>
          <w:sz w:val="16"/>
          <w:szCs w:val="16"/>
        </w:rPr>
      </w:pPr>
    </w:p>
    <w:p w:rsidR="000F48C0" w:rsidRDefault="000F48C0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070439" w:rsidRPr="00494D8A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9355BE">
        <w:rPr>
          <w:b/>
          <w:bCs/>
          <w:sz w:val="16"/>
          <w:szCs w:val="16"/>
        </w:rPr>
        <w:t>4</w:t>
      </w:r>
      <w:r w:rsidR="00070439" w:rsidRPr="00494D8A">
        <w:rPr>
          <w:b/>
          <w:bCs/>
          <w:sz w:val="16"/>
          <w:szCs w:val="16"/>
        </w:rPr>
        <w:t xml:space="preserve">: Univariate and multivariate logistic regression analyses of factors associated with whether a bronchial wash sample was taken </w:t>
      </w:r>
      <w:r w:rsidR="009A6A3C" w:rsidRPr="009A6A3C">
        <w:rPr>
          <w:b/>
          <w:bCs/>
          <w:sz w:val="16"/>
          <w:szCs w:val="16"/>
        </w:rPr>
        <w:t>among Victorian TB patients</w:t>
      </w:r>
      <w:r w:rsidR="00070439" w:rsidRPr="00494D8A">
        <w:rPr>
          <w:b/>
          <w:bCs/>
          <w:sz w:val="16"/>
          <w:szCs w:val="16"/>
        </w:rPr>
        <w:t xml:space="preserve"> with pulmonary involvement, 2002-201</w:t>
      </w:r>
      <w:r w:rsidR="00070439" w:rsidRPr="009355BE">
        <w:rPr>
          <w:b/>
          <w:bCs/>
          <w:color w:val="000000" w:themeColor="text1"/>
          <w:sz w:val="16"/>
          <w:szCs w:val="16"/>
        </w:rPr>
        <w:t>5</w:t>
      </w:r>
      <w:r w:rsidR="009355BE" w:rsidRPr="009355BE">
        <w:rPr>
          <w:b/>
          <w:bCs/>
          <w:color w:val="000000" w:themeColor="text1"/>
          <w:sz w:val="16"/>
          <w:szCs w:val="16"/>
        </w:rPr>
        <w:t>.</w:t>
      </w:r>
    </w:p>
    <w:tbl>
      <w:tblPr>
        <w:tblW w:w="9383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1085"/>
        <w:gridCol w:w="1004"/>
      </w:tblGrid>
      <w:tr w:rsidR="00653002" w:rsidRPr="00494D8A" w:rsidTr="006D0DD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7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653002" w:rsidRPr="00494D8A" w:rsidTr="006D0DD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002" w:rsidRPr="00494D8A" w:rsidRDefault="00653002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5BE" w:rsidRPr="00494D8A" w:rsidRDefault="009355BE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(0.78-1.09)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0.365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5BE" w:rsidRPr="00494D8A" w:rsidRDefault="009355BE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A44441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7.60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(2.16-26.77)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(0.35-1.68)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0.506</w:t>
            </w: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A44441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21.79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(6.88-68.99)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(1.07-2.12)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0.019</w:t>
            </w: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A44441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19.28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(6.06-61.31)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(0.82-1.72)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0.355</w:t>
            </w: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A44441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15.91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(4.98-50.85)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(0.00-0.00)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6.59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(4.76-9.13)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11.57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(6.74-19.85)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7.61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(5.51-10.51)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10.98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(6.40-18.81)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5BE" w:rsidRPr="00494D8A" w:rsidRDefault="009355BE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5BE" w:rsidRPr="00494D8A" w:rsidRDefault="009355B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(0.99-2.42)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(0.75-2.96)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0.252</w:t>
            </w: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5BE" w:rsidRPr="00494D8A" w:rsidRDefault="009355B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(0.44-1.30)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0.308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5BE" w:rsidRPr="00494D8A" w:rsidRDefault="009355BE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5BE" w:rsidRPr="00494D8A" w:rsidRDefault="009355B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1.86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(1.44-2.41)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(0.58-1.41)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0.650</w:t>
            </w: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5BE" w:rsidRPr="00494D8A" w:rsidRDefault="009355B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(1.17-1.63)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020A8F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</w:t>
            </w:r>
            <w:r w:rsidR="00020A8F">
              <w:rPr>
                <w:rFonts w:eastAsiaTheme="minorHAnsi" w:cs="Calibri"/>
                <w:color w:val="000000"/>
                <w:sz w:val="16"/>
                <w:szCs w:val="16"/>
              </w:rPr>
              <w:t>0.69</w:t>
            </w: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  <w:r w:rsidR="00020A8F">
              <w:rPr>
                <w:rFonts w:eastAsiaTheme="minorHAnsi" w:cs="Calibri"/>
                <w:color w:val="000000"/>
                <w:sz w:val="16"/>
                <w:szCs w:val="16"/>
              </w:rPr>
              <w:t>1.23</w:t>
            </w:r>
            <w:r>
              <w:rPr>
                <w:rFonts w:eastAsiaTheme="minorHAns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</w:t>
            </w:r>
            <w:r w:rsidR="00020A8F">
              <w:rPr>
                <w:rFonts w:eastAsiaTheme="minorHAnsi" w:cs="Calibri"/>
                <w:color w:val="000000"/>
                <w:sz w:val="16"/>
                <w:szCs w:val="16"/>
              </w:rPr>
              <w:t>569</w:t>
            </w: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5BE" w:rsidRPr="00494D8A" w:rsidRDefault="009355B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(0.60-0.91)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(0.37-0.92)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0.021</w:t>
            </w: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5BE" w:rsidRPr="00494D8A" w:rsidRDefault="009355B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(0.12-1.02)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(0.03-2.45)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0.252</w:t>
            </w: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5BE" w:rsidRPr="00494D8A" w:rsidRDefault="009355B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(0.34-1.12)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(0.36-2.37)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0.868</w:t>
            </w: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Result of first chest-x-ray/CT scan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(1.09-2.81)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2.70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(1.45-5.03)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0.002</w:t>
            </w: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Positive sputum smear result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(0.11-0.19)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020A8F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020A8F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(0.09-0.16)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55BE" w:rsidRDefault="00020A8F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5BE" w:rsidRPr="00494D8A" w:rsidRDefault="009355BE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pulmonary only)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5BE" w:rsidRPr="00494D8A" w:rsidRDefault="009355BE" w:rsidP="006D0DD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(0.89-1.35)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0.381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355BE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355BE" w:rsidRPr="00494D8A" w:rsidTr="00020A8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355BE" w:rsidRPr="009A6A3C" w:rsidRDefault="009355BE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# Born in a high-burden country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6D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355BE" w:rsidRPr="00494D8A" w:rsidRDefault="009355BE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355BE" w:rsidRDefault="00020A8F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355BE" w:rsidRDefault="00020A8F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(1.11-3.79)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355BE" w:rsidRDefault="00020A8F" w:rsidP="0002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0.021</w:t>
            </w:r>
          </w:p>
        </w:tc>
      </w:tr>
    </w:tbl>
    <w:p w:rsidR="00416036" w:rsidRPr="00494D8A" w:rsidRDefault="00020A8F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# Interaction term</w:t>
      </w:r>
    </w:p>
    <w:p w:rsidR="002E00EB" w:rsidRDefault="002E00EB" w:rsidP="006D0DDD">
      <w:pPr>
        <w:spacing w:line="240" w:lineRule="auto"/>
        <w:rPr>
          <w:b/>
          <w:bCs/>
          <w:sz w:val="16"/>
          <w:szCs w:val="16"/>
        </w:rPr>
      </w:pPr>
    </w:p>
    <w:p w:rsidR="000F48C0" w:rsidRDefault="000F48C0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070439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9355BE">
        <w:rPr>
          <w:b/>
          <w:bCs/>
          <w:sz w:val="16"/>
          <w:szCs w:val="16"/>
        </w:rPr>
        <w:t>5</w:t>
      </w:r>
      <w:r w:rsidR="00070439" w:rsidRPr="00494D8A">
        <w:rPr>
          <w:b/>
          <w:bCs/>
          <w:sz w:val="16"/>
          <w:szCs w:val="16"/>
        </w:rPr>
        <w:t xml:space="preserve">: Univariate and multivariate logistic regression analyses of factors associated with whether </w:t>
      </w:r>
      <w:r w:rsidR="004924CC">
        <w:rPr>
          <w:b/>
          <w:bCs/>
          <w:sz w:val="16"/>
          <w:szCs w:val="16"/>
        </w:rPr>
        <w:t>a smear test</w:t>
      </w:r>
      <w:r w:rsidR="00070439" w:rsidRPr="00494D8A">
        <w:rPr>
          <w:b/>
          <w:bCs/>
          <w:sz w:val="16"/>
          <w:szCs w:val="16"/>
        </w:rPr>
        <w:t xml:space="preserve"> was performed </w:t>
      </w:r>
      <w:r w:rsidR="009A6A3C" w:rsidRPr="009A6A3C">
        <w:rPr>
          <w:b/>
          <w:bCs/>
          <w:sz w:val="16"/>
          <w:szCs w:val="16"/>
        </w:rPr>
        <w:t>among Victorian TB patients</w:t>
      </w:r>
      <w:r w:rsidR="00070439" w:rsidRPr="00494D8A">
        <w:rPr>
          <w:b/>
          <w:bCs/>
          <w:sz w:val="16"/>
          <w:szCs w:val="16"/>
        </w:rPr>
        <w:t xml:space="preserve"> with </w:t>
      </w:r>
      <w:r w:rsidR="004924CC" w:rsidRPr="00494D8A">
        <w:rPr>
          <w:b/>
          <w:bCs/>
          <w:sz w:val="16"/>
          <w:szCs w:val="16"/>
        </w:rPr>
        <w:t>extrapulmonary TB, 2002-2015</w:t>
      </w:r>
      <w:r w:rsidR="004E0939" w:rsidRPr="00494D8A">
        <w:rPr>
          <w:b/>
          <w:bCs/>
          <w:sz w:val="16"/>
          <w:szCs w:val="16"/>
        </w:rPr>
        <w:t>.</w:t>
      </w:r>
    </w:p>
    <w:tbl>
      <w:tblPr>
        <w:tblW w:w="9383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1085"/>
        <w:gridCol w:w="1004"/>
      </w:tblGrid>
      <w:tr w:rsidR="004924C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7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4924C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A3C" w:rsidRPr="00494D8A" w:rsidRDefault="00671A3C" w:rsidP="004924C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(0.98-1.38)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(0.85-1.28)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0.705</w:t>
            </w: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A3C" w:rsidRPr="00494D8A" w:rsidRDefault="00671A3C" w:rsidP="004924C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A44441" w:rsidRDefault="00671A3C" w:rsidP="004924CC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3.85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(1.82-8.14)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3.95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(1.66-9.39)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0.002</w:t>
            </w: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A44441" w:rsidRDefault="00671A3C" w:rsidP="004924CC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4.90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(2.72-8.83)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4.36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(2.13-8.92)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A44441" w:rsidRDefault="00671A3C" w:rsidP="004924CC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3.84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(2.12-6.95)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3.65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(1.78-7.49)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A44441" w:rsidRDefault="00671A3C" w:rsidP="004924CC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(1.41-4.86)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2.44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(1.17-5.08)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0.017</w:t>
            </w: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4924C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4924C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2.18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(1.76-2.70)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(2.05-3.44)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4924C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(1.72-2.67)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(1.57-2.60)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A3C" w:rsidRPr="00494D8A" w:rsidRDefault="00671A3C" w:rsidP="004924C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A3C" w:rsidRPr="00494D8A" w:rsidRDefault="00671A3C" w:rsidP="004924C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(0.43-0.80)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(0.37-0.77)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A3C" w:rsidRPr="00494D8A" w:rsidRDefault="00671A3C" w:rsidP="004924C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(0.43-1.83)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A3C" w:rsidRPr="00494D8A" w:rsidRDefault="00671A3C" w:rsidP="004924C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A3C" w:rsidRPr="00494D8A" w:rsidRDefault="00671A3C" w:rsidP="004924C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(1.11-2.24)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(0.58-1.55)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0.841</w:t>
            </w: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A3C" w:rsidRPr="00494D8A" w:rsidRDefault="00671A3C" w:rsidP="004924C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(1.17-1.67)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(0.97-1.53)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0.083</w:t>
            </w: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A3C" w:rsidRPr="00494D8A" w:rsidRDefault="00671A3C" w:rsidP="004924C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(0.60-0.98)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(0.63-1.15)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0.289</w:t>
            </w:r>
          </w:p>
        </w:tc>
      </w:tr>
      <w:tr w:rsidR="00671A3C" w:rsidRPr="00494D8A" w:rsidTr="00671A3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A3C" w:rsidRPr="00494D8A" w:rsidRDefault="00671A3C" w:rsidP="004924C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(0.63-39.52)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omitted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A3C" w:rsidRPr="00494D8A" w:rsidRDefault="00671A3C" w:rsidP="004924C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1.66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(0.45-6.16)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4924C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Result of first chest-x-ray/CT scan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(0.98-1.47)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(1.01-1.56)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0.041</w:t>
            </w: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1A3C" w:rsidRPr="00494D8A" w:rsidRDefault="00671A3C" w:rsidP="004924C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lymph node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71A3C" w:rsidRPr="00494D8A" w:rsidTr="00702DC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1A3C" w:rsidRPr="00494D8A" w:rsidRDefault="00671A3C" w:rsidP="004924C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Extrapulmonary, other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(0.85-1.21)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1A3C" w:rsidRPr="00494D8A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1A3C" w:rsidRDefault="00671A3C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</w:tbl>
    <w:p w:rsidR="004924CC" w:rsidRDefault="004924CC" w:rsidP="006D0DDD">
      <w:pPr>
        <w:spacing w:line="240" w:lineRule="auto"/>
        <w:rPr>
          <w:b/>
          <w:bCs/>
          <w:sz w:val="16"/>
          <w:szCs w:val="16"/>
        </w:rPr>
      </w:pPr>
    </w:p>
    <w:p w:rsidR="004924CC" w:rsidRDefault="004924CC" w:rsidP="006D0DDD">
      <w:pPr>
        <w:spacing w:line="240" w:lineRule="auto"/>
        <w:rPr>
          <w:b/>
          <w:bCs/>
          <w:sz w:val="16"/>
          <w:szCs w:val="16"/>
        </w:rPr>
      </w:pPr>
    </w:p>
    <w:p w:rsidR="004924CC" w:rsidRPr="00494D8A" w:rsidRDefault="004924CC" w:rsidP="006D0DDD">
      <w:pPr>
        <w:spacing w:line="240" w:lineRule="auto"/>
        <w:rPr>
          <w:b/>
          <w:bCs/>
          <w:sz w:val="16"/>
          <w:szCs w:val="16"/>
        </w:rPr>
      </w:pPr>
    </w:p>
    <w:p w:rsidR="00494D8A" w:rsidRPr="00494D8A" w:rsidRDefault="00494D8A" w:rsidP="006D0DDD">
      <w:pPr>
        <w:spacing w:line="240" w:lineRule="auto"/>
        <w:rPr>
          <w:b/>
          <w:bCs/>
          <w:sz w:val="16"/>
          <w:szCs w:val="16"/>
        </w:rPr>
      </w:pPr>
    </w:p>
    <w:p w:rsidR="000F48C0" w:rsidRDefault="000F48C0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653002" w:rsidRPr="00494D8A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BE20F5">
        <w:rPr>
          <w:b/>
          <w:bCs/>
          <w:sz w:val="16"/>
          <w:szCs w:val="16"/>
        </w:rPr>
        <w:t>6</w:t>
      </w:r>
      <w:r w:rsidR="00070439" w:rsidRPr="00494D8A">
        <w:rPr>
          <w:b/>
          <w:bCs/>
          <w:sz w:val="16"/>
          <w:szCs w:val="16"/>
        </w:rPr>
        <w:t xml:space="preserve">: Univariate and multivariate logistic regression analyses of factors associated with whether genotypic testing was performed </w:t>
      </w:r>
      <w:r w:rsidR="009A6A3C" w:rsidRPr="009A6A3C">
        <w:rPr>
          <w:b/>
          <w:bCs/>
          <w:sz w:val="16"/>
          <w:szCs w:val="16"/>
        </w:rPr>
        <w:t xml:space="preserve">among Victorian </w:t>
      </w:r>
      <w:r w:rsidR="004924CC">
        <w:rPr>
          <w:b/>
          <w:bCs/>
          <w:sz w:val="16"/>
          <w:szCs w:val="16"/>
        </w:rPr>
        <w:t>TB patients</w:t>
      </w:r>
      <w:r w:rsidR="000C2231" w:rsidRPr="00494D8A">
        <w:rPr>
          <w:b/>
          <w:bCs/>
          <w:sz w:val="16"/>
          <w:szCs w:val="16"/>
        </w:rPr>
        <w:t xml:space="preserve"> 2002-2015</w:t>
      </w:r>
      <w:r w:rsidR="004E0939" w:rsidRPr="00494D8A">
        <w:rPr>
          <w:b/>
          <w:bCs/>
          <w:sz w:val="16"/>
          <w:szCs w:val="16"/>
        </w:rPr>
        <w:t>.</w:t>
      </w:r>
    </w:p>
    <w:tbl>
      <w:tblPr>
        <w:tblW w:w="9383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1085"/>
        <w:gridCol w:w="1004"/>
      </w:tblGrid>
      <w:tr w:rsidR="004924CC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7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4924CC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4CC" w:rsidRPr="00494D8A" w:rsidRDefault="004924CC" w:rsidP="00916BA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414B70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(0.92-1.16)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0.555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414B70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A44441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(0.49-1.38)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0.452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(0.64-2.16)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0.594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A44441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(0.44-1.01)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(0.55-1.53)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0.739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A44441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(0.42-0.98)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(0.57-1.60)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0.858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A44441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(0.44-1.06)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(0.64-1.82)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0.784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1.84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(1.58-2.15)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(1.51-2.18)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4.19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(3.59-4.90)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4.29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(3.58-5.14)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414B70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414B70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(0.45-0.76)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(0.47-0.89)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0.008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414B70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(0.95-2.11)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(0.81-2.02)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0.284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414B70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414B70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(0.56-0.82)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(0.60-1.01)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0.064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414B70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(0.80-1.01)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(0.86-1.14)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0.878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414B70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(0.89-1.21)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414B70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(0.45-1.59)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414B70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(0.84-2.03)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0.237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(0.76-2.20)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0.335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Result of first chest-x-ray/CT scan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(1.24-1.62)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(0.82-2.61)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0.192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414B70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pulmonary only)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414B70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(1.11-1.65)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(1.15-6.60)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0.023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414B70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Extrapulmonary, other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(0.51-0.69)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(0.59-1.91)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0.849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414B70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Lymph node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(0.84-1.15)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0.853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(0.75-2.51)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0.309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414B70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Disseminated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(0.98-1.64)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(0.59-3.72)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0.408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10390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Result of first chest-x-ray/CT scan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 # Site of disease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620B5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Abnormal #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(0.16-0.98)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0.044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10390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Abnormal # Lymph node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(0.27-1.00)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0.049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10390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Abnormal # Extrapulmonary, other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(0.48-1.75)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0.780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10390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Abnormal # Disseminated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414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(0.35-2.49)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0.899</w:t>
            </w:r>
          </w:p>
        </w:tc>
      </w:tr>
    </w:tbl>
    <w:p w:rsidR="002E00EB" w:rsidRPr="0010390F" w:rsidRDefault="0010390F" w:rsidP="006D0DDD">
      <w:pPr>
        <w:spacing w:line="240" w:lineRule="auto"/>
        <w:rPr>
          <w:sz w:val="16"/>
          <w:szCs w:val="16"/>
        </w:rPr>
      </w:pPr>
      <w:r w:rsidRPr="0010390F">
        <w:rPr>
          <w:sz w:val="16"/>
          <w:szCs w:val="16"/>
        </w:rPr>
        <w:t># Interaction term</w:t>
      </w:r>
    </w:p>
    <w:p w:rsidR="0018751D" w:rsidRDefault="0018751D" w:rsidP="006D0DDD">
      <w:p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:rsidR="00070439" w:rsidRPr="00494D8A" w:rsidRDefault="00070439" w:rsidP="006D0DDD">
      <w:pPr>
        <w:spacing w:line="240" w:lineRule="auto"/>
        <w:rPr>
          <w:b/>
          <w:sz w:val="16"/>
          <w:szCs w:val="16"/>
        </w:rPr>
      </w:pPr>
      <w:r w:rsidRPr="00494D8A">
        <w:rPr>
          <w:b/>
          <w:sz w:val="16"/>
          <w:szCs w:val="16"/>
        </w:rPr>
        <w:t xml:space="preserve">Investigations results (from </w:t>
      </w:r>
      <w:r w:rsidR="00FA64E6">
        <w:rPr>
          <w:b/>
          <w:sz w:val="16"/>
          <w:szCs w:val="16"/>
        </w:rPr>
        <w:t xml:space="preserve">Table </w:t>
      </w:r>
      <w:r w:rsidRPr="00494D8A">
        <w:rPr>
          <w:b/>
          <w:sz w:val="16"/>
          <w:szCs w:val="16"/>
        </w:rPr>
        <w:t>2)</w:t>
      </w:r>
    </w:p>
    <w:p w:rsidR="00070439" w:rsidRPr="00494D8A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BE20F5">
        <w:rPr>
          <w:b/>
          <w:bCs/>
          <w:sz w:val="16"/>
          <w:szCs w:val="16"/>
        </w:rPr>
        <w:t>7</w:t>
      </w:r>
      <w:r w:rsidR="00070439" w:rsidRPr="00494D8A">
        <w:rPr>
          <w:b/>
          <w:bCs/>
          <w:sz w:val="16"/>
          <w:szCs w:val="16"/>
        </w:rPr>
        <w:t>: Univariate and multivariate logistic regression analyses of factors associated with an abnormal first chest-x-ray</w:t>
      </w:r>
      <w:r w:rsidR="009F36B5">
        <w:rPr>
          <w:b/>
          <w:bCs/>
          <w:sz w:val="16"/>
          <w:szCs w:val="16"/>
        </w:rPr>
        <w:t>/CT scan</w:t>
      </w:r>
      <w:r w:rsidR="00070439" w:rsidRPr="00494D8A">
        <w:rPr>
          <w:b/>
          <w:bCs/>
          <w:sz w:val="16"/>
          <w:szCs w:val="16"/>
        </w:rPr>
        <w:t xml:space="preserve"> </w:t>
      </w:r>
      <w:r w:rsidR="009A6A3C" w:rsidRPr="009A6A3C">
        <w:rPr>
          <w:b/>
          <w:bCs/>
          <w:sz w:val="16"/>
          <w:szCs w:val="16"/>
        </w:rPr>
        <w:t>among Victorian TB patients</w:t>
      </w:r>
      <w:r w:rsidR="00070439" w:rsidRPr="00494D8A">
        <w:rPr>
          <w:b/>
          <w:bCs/>
          <w:sz w:val="16"/>
          <w:szCs w:val="16"/>
        </w:rPr>
        <w:t xml:space="preserve"> with pulmonary involvement, 2002-2015</w:t>
      </w:r>
      <w:r w:rsidR="004E0939" w:rsidRPr="00494D8A">
        <w:rPr>
          <w:b/>
          <w:bCs/>
          <w:sz w:val="16"/>
          <w:szCs w:val="16"/>
        </w:rPr>
        <w:t>.</w:t>
      </w:r>
    </w:p>
    <w:tbl>
      <w:tblPr>
        <w:tblW w:w="9383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1085"/>
        <w:gridCol w:w="1004"/>
      </w:tblGrid>
      <w:tr w:rsidR="004E0939" w:rsidRPr="00494D8A" w:rsidTr="00F43CA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7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4E0939" w:rsidRPr="00494D8A" w:rsidTr="00F43CA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0EC" w:rsidRPr="00494D8A" w:rsidRDefault="009530EC" w:rsidP="008245D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(1.01-2.24)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(0.99-2.24)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0.056</w:t>
            </w: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0EC" w:rsidRPr="00494D8A" w:rsidRDefault="009530EC" w:rsidP="008245D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A44441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(0.11-1.78)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(0.16-3.06)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0.632</w:t>
            </w: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A44441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(0.23-2.48)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0.643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(0.34-4.37)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0.767</w:t>
            </w: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A44441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(0.15-1.59)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(0.21-2.70)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0.663</w:t>
            </w: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A44441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(0.20-2.47)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0.592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(0.28-3.87)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0.954</w:t>
            </w: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1.63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(0.97-2.75)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(0.99-2.95)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0.054</w:t>
            </w: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(0.91-2.41)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(0.94-2.62)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0.086</w:t>
            </w: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0EC" w:rsidRPr="00494D8A" w:rsidRDefault="009530EC" w:rsidP="008245D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0EC" w:rsidRPr="00494D8A" w:rsidRDefault="009530EC" w:rsidP="008245D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(0.44-23.12)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0.253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0EC" w:rsidRPr="00494D8A" w:rsidRDefault="009530EC" w:rsidP="008245D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(0.16-0.92)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(0.13-0.78)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0.013</w:t>
            </w: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0EC" w:rsidRPr="00494D8A" w:rsidRDefault="009530EC" w:rsidP="008245D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0EC" w:rsidRPr="00494D8A" w:rsidRDefault="009530EC" w:rsidP="008245D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(0.28-1.13)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(0.28-1.29)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0.194</w:t>
            </w: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0EC" w:rsidRPr="00494D8A" w:rsidRDefault="009530EC" w:rsidP="008245D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(0.62-1.38)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0.708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0EC" w:rsidRPr="00494D8A" w:rsidRDefault="009530EC" w:rsidP="008245D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(0.53-1.32)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0.444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0EC" w:rsidRPr="00494D8A" w:rsidRDefault="009530EC" w:rsidP="008245D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omitted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0EC" w:rsidRPr="00494D8A" w:rsidRDefault="009530EC" w:rsidP="008245D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omitted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0EC" w:rsidRPr="00494D8A" w:rsidRDefault="009530EC" w:rsidP="008245D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pulmonary only)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530EC" w:rsidRPr="00494D8A" w:rsidTr="009530E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0EC" w:rsidRPr="00494D8A" w:rsidRDefault="009530EC" w:rsidP="008245D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(0.20-0.46)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494D8A"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30EC" w:rsidRPr="00494D8A" w:rsidRDefault="009530EC" w:rsidP="00824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(0.20-0.46)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30EC" w:rsidRDefault="009530EC" w:rsidP="0095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</w:tbl>
    <w:p w:rsidR="004E0939" w:rsidRPr="00494D8A" w:rsidRDefault="004E0939" w:rsidP="006D0DDD">
      <w:pPr>
        <w:spacing w:line="240" w:lineRule="auto"/>
        <w:rPr>
          <w:b/>
          <w:bCs/>
          <w:sz w:val="16"/>
          <w:szCs w:val="16"/>
        </w:rPr>
      </w:pPr>
    </w:p>
    <w:p w:rsidR="00ED5432" w:rsidRDefault="00ED5432" w:rsidP="006D0DDD">
      <w:pPr>
        <w:spacing w:line="240" w:lineRule="auto"/>
        <w:rPr>
          <w:b/>
          <w:bCs/>
          <w:sz w:val="16"/>
          <w:szCs w:val="16"/>
        </w:rPr>
      </w:pPr>
    </w:p>
    <w:p w:rsidR="00ED5432" w:rsidRDefault="00ED5432" w:rsidP="006D0DDD">
      <w:pPr>
        <w:spacing w:line="240" w:lineRule="auto"/>
        <w:rPr>
          <w:b/>
          <w:bCs/>
          <w:sz w:val="16"/>
          <w:szCs w:val="16"/>
        </w:rPr>
      </w:pPr>
    </w:p>
    <w:p w:rsidR="002A7F1D" w:rsidRDefault="002A7F1D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070439" w:rsidRPr="00494D8A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BE20F5">
        <w:rPr>
          <w:b/>
          <w:bCs/>
          <w:sz w:val="16"/>
          <w:szCs w:val="16"/>
        </w:rPr>
        <w:t>8</w:t>
      </w:r>
      <w:r w:rsidR="00070439" w:rsidRPr="00494D8A">
        <w:rPr>
          <w:b/>
          <w:bCs/>
          <w:sz w:val="16"/>
          <w:szCs w:val="16"/>
        </w:rPr>
        <w:t>: Univariate and multivariate logistic regression analyses of factors associated with an abnormal first chest-x-ray</w:t>
      </w:r>
      <w:r w:rsidR="009F36B5">
        <w:rPr>
          <w:b/>
          <w:bCs/>
          <w:sz w:val="16"/>
          <w:szCs w:val="16"/>
        </w:rPr>
        <w:t>/CT scan</w:t>
      </w:r>
      <w:r w:rsidR="00070439" w:rsidRPr="00494D8A">
        <w:rPr>
          <w:b/>
          <w:bCs/>
          <w:sz w:val="16"/>
          <w:szCs w:val="16"/>
        </w:rPr>
        <w:t xml:space="preserve"> </w:t>
      </w:r>
      <w:r w:rsidR="009A6A3C" w:rsidRPr="009A6A3C">
        <w:rPr>
          <w:b/>
          <w:bCs/>
          <w:sz w:val="16"/>
          <w:szCs w:val="16"/>
        </w:rPr>
        <w:t xml:space="preserve">among Victorian </w:t>
      </w:r>
      <w:r w:rsidR="00070439" w:rsidRPr="00494D8A">
        <w:rPr>
          <w:b/>
          <w:bCs/>
          <w:sz w:val="16"/>
          <w:szCs w:val="16"/>
        </w:rPr>
        <w:t>patients with extrapulmonary TB, 2002-2015</w:t>
      </w:r>
      <w:r w:rsidR="004E0939" w:rsidRPr="00494D8A">
        <w:rPr>
          <w:b/>
          <w:bCs/>
          <w:sz w:val="16"/>
          <w:szCs w:val="16"/>
        </w:rPr>
        <w:t>.</w:t>
      </w:r>
    </w:p>
    <w:tbl>
      <w:tblPr>
        <w:tblW w:w="9241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943"/>
        <w:gridCol w:w="1004"/>
      </w:tblGrid>
      <w:tr w:rsidR="004E0939" w:rsidRPr="00494D8A" w:rsidTr="004E093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4E0939" w:rsidRPr="00494D8A" w:rsidTr="004E093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BA2" w:rsidRPr="00494D8A" w:rsidRDefault="00916BA2" w:rsidP="00916BA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(1.65-2.42)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(1.49-2.23)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BA2" w:rsidRPr="00494D8A" w:rsidRDefault="00916BA2" w:rsidP="00916BA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Pr="00A44441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(0.15-0.77)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(0.17-0.95)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0.037</w:t>
            </w: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Pr="00A44441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(0.18-0.65)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(0.21-0.85)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0.016</w:t>
            </w: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Pr="00A44441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(0.12-0.44)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(0.14-0.59)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Pr="00A44441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(0.26-1.01)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(0.28-1.21)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0.147</w:t>
            </w: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Pr="00494D8A" w:rsidRDefault="00916BA2" w:rsidP="00916BA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Pr="00494D8A" w:rsidRDefault="00916BA2" w:rsidP="00916BA2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(0.93-1.51)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(0.88-1.48)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0.311</w:t>
            </w: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Pr="00494D8A" w:rsidRDefault="00916BA2" w:rsidP="00916BA2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(1.11-1.80)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(1.05-1.76)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0.019</w:t>
            </w: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BA2" w:rsidRPr="00494D8A" w:rsidRDefault="00916BA2" w:rsidP="00916BA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BA2" w:rsidRPr="00494D8A" w:rsidRDefault="00916BA2" w:rsidP="00916BA2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(0.45-0.95)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(0.48-1.04)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0.080</w:t>
            </w: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BA2" w:rsidRPr="00494D8A" w:rsidRDefault="00916BA2" w:rsidP="00916BA2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(0.68-3.09)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0.343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BA2" w:rsidRPr="00494D8A" w:rsidRDefault="00916BA2" w:rsidP="00916BA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BA2" w:rsidRPr="00494D8A" w:rsidRDefault="00916BA2" w:rsidP="00916BA2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(0.35-0.77)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(0.45-1.14)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0.156</w:t>
            </w: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BA2" w:rsidRPr="00494D8A" w:rsidRDefault="00916BA2" w:rsidP="00916BA2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(0.67-0.98)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(0.74-1.15)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0.489</w:t>
            </w: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BA2" w:rsidRPr="00494D8A" w:rsidRDefault="00916BA2" w:rsidP="00916BA2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(0.94-1.61)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(0.91-1.65)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0.173</w:t>
            </w: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BA2" w:rsidRPr="00494D8A" w:rsidRDefault="00916BA2" w:rsidP="00916BA2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(0.34-4.75)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BA2" w:rsidRPr="00494D8A" w:rsidRDefault="00916BA2" w:rsidP="00916BA2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(0.46-5.52)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0.463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BA2" w:rsidRPr="00494D8A" w:rsidRDefault="00916BA2" w:rsidP="00916BA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lymph node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16BA2" w:rsidRPr="00494D8A" w:rsidTr="00916BA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BA2" w:rsidRPr="00494D8A" w:rsidRDefault="00916BA2" w:rsidP="00916BA2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Extrapulmonary, other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(1.51-2.21)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(1.38-2.07)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6BA2" w:rsidRDefault="00916BA2" w:rsidP="0091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</w:tbl>
    <w:p w:rsidR="004E0939" w:rsidRPr="00494D8A" w:rsidRDefault="004E0939" w:rsidP="006D0DDD">
      <w:pPr>
        <w:spacing w:line="240" w:lineRule="auto"/>
        <w:rPr>
          <w:b/>
          <w:bCs/>
          <w:sz w:val="16"/>
          <w:szCs w:val="16"/>
        </w:rPr>
      </w:pPr>
    </w:p>
    <w:p w:rsidR="00975FB4" w:rsidRDefault="00975FB4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CF29A7" w:rsidRPr="00494D8A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F218AA">
        <w:rPr>
          <w:b/>
          <w:bCs/>
          <w:sz w:val="16"/>
          <w:szCs w:val="16"/>
        </w:rPr>
        <w:t>9</w:t>
      </w:r>
      <w:r w:rsidR="00CF29A7" w:rsidRPr="00494D8A">
        <w:rPr>
          <w:b/>
          <w:bCs/>
          <w:sz w:val="16"/>
          <w:szCs w:val="16"/>
        </w:rPr>
        <w:t xml:space="preserve">: Univariate and multivariate logistic regression analyses of factors associated </w:t>
      </w:r>
      <w:r w:rsidR="00CF29A7">
        <w:rPr>
          <w:b/>
          <w:bCs/>
          <w:sz w:val="16"/>
          <w:szCs w:val="16"/>
        </w:rPr>
        <w:t xml:space="preserve">with having a cavitation reported on </w:t>
      </w:r>
      <w:r w:rsidR="00CF29A7" w:rsidRPr="00494D8A">
        <w:rPr>
          <w:b/>
          <w:bCs/>
          <w:sz w:val="16"/>
          <w:szCs w:val="16"/>
        </w:rPr>
        <w:t xml:space="preserve">chest-x-ray </w:t>
      </w:r>
      <w:r w:rsidR="00CF29A7" w:rsidRPr="009A6A3C">
        <w:rPr>
          <w:b/>
          <w:bCs/>
          <w:sz w:val="16"/>
          <w:szCs w:val="16"/>
        </w:rPr>
        <w:t>among Victorian TB patients</w:t>
      </w:r>
      <w:r w:rsidR="00CF29A7" w:rsidRPr="00494D8A">
        <w:rPr>
          <w:b/>
          <w:bCs/>
          <w:sz w:val="16"/>
          <w:szCs w:val="16"/>
        </w:rPr>
        <w:t xml:space="preserve"> with pulmonary involvement, 2002-2015.</w:t>
      </w:r>
    </w:p>
    <w:tbl>
      <w:tblPr>
        <w:tblW w:w="9383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1085"/>
        <w:gridCol w:w="1004"/>
      </w:tblGrid>
      <w:tr w:rsidR="00CF29A7" w:rsidRPr="00494D8A" w:rsidTr="0028581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9A7" w:rsidRPr="00494D8A" w:rsidRDefault="00CF29A7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9A7" w:rsidRPr="00494D8A" w:rsidRDefault="00CF29A7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9A7" w:rsidRPr="00494D8A" w:rsidRDefault="00CF29A7" w:rsidP="006D0DD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7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9A7" w:rsidRPr="00494D8A" w:rsidRDefault="00CF29A7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CF29A7" w:rsidRPr="00494D8A" w:rsidTr="0028581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9A7" w:rsidRPr="00494D8A" w:rsidRDefault="00CF29A7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9A7" w:rsidRPr="00494D8A" w:rsidRDefault="00CF29A7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9A7" w:rsidRPr="00494D8A" w:rsidRDefault="00CF29A7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9A7" w:rsidRPr="00494D8A" w:rsidRDefault="00CF29A7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9A7" w:rsidRPr="00494D8A" w:rsidRDefault="00CF29A7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9A7" w:rsidRPr="00494D8A" w:rsidRDefault="00CF29A7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9A7" w:rsidRPr="00494D8A" w:rsidRDefault="00CF29A7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9A7" w:rsidRPr="00494D8A" w:rsidRDefault="00CF29A7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(0.90-1.38)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Pr="00A44441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(0.92-2.93)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(0.91-3.01)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0.101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Pr="00A44441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(1.14-2.13)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(1.27-2.48)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Pr="00A44441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(1.53-2.96)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(1.68-3.38)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Pr="00A44441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omitted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omitted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Pr="00494D8A" w:rsidRDefault="00D85927" w:rsidP="00A7054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(0.62-1.08)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(0.60-1.07)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0.134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(0.49-0.84)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(0.48-0.86)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0.003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(0.34-1.34)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1.62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(0.88-2.98)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(0.83-2.88)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0.169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(0.76-1.38)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0.862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(0.71-1.07)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0.184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(0.63-0.98)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0.036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(0.83-1.37)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(0.24-2.03)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(1.19-3.77)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1.53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(0.83-2.82)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0.172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Pr="00494D8A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Result of first chest-x-ray/CT scan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pulmonary only)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(0.30-0.58)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85927" w:rsidRDefault="00D85927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85927" w:rsidRDefault="00D85927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(0.30-0.59)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85927" w:rsidRDefault="00D85927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</w:tbl>
    <w:p w:rsidR="00CF29A7" w:rsidRPr="00494D8A" w:rsidRDefault="00CF29A7" w:rsidP="006D0DDD">
      <w:pPr>
        <w:spacing w:line="240" w:lineRule="auto"/>
        <w:rPr>
          <w:b/>
          <w:bCs/>
          <w:sz w:val="16"/>
          <w:szCs w:val="16"/>
        </w:rPr>
      </w:pPr>
    </w:p>
    <w:p w:rsidR="00B15FFD" w:rsidRDefault="00B15FFD" w:rsidP="006D0DDD">
      <w:pPr>
        <w:spacing w:line="240" w:lineRule="auto"/>
        <w:rPr>
          <w:b/>
          <w:bCs/>
          <w:sz w:val="16"/>
          <w:szCs w:val="16"/>
        </w:rPr>
      </w:pPr>
    </w:p>
    <w:p w:rsidR="00037104" w:rsidRDefault="00037104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070439" w:rsidRPr="00494D8A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ED5432">
        <w:rPr>
          <w:b/>
          <w:bCs/>
          <w:sz w:val="16"/>
          <w:szCs w:val="16"/>
        </w:rPr>
        <w:t>1</w:t>
      </w:r>
      <w:r w:rsidR="00F218AA">
        <w:rPr>
          <w:b/>
          <w:bCs/>
          <w:sz w:val="16"/>
          <w:szCs w:val="16"/>
        </w:rPr>
        <w:t>0</w:t>
      </w:r>
      <w:r w:rsidR="00070439" w:rsidRPr="00494D8A">
        <w:rPr>
          <w:b/>
          <w:bCs/>
          <w:sz w:val="16"/>
          <w:szCs w:val="16"/>
        </w:rPr>
        <w:t xml:space="preserve">: Univariate and multivariate logistic regression analyses of factors associated </w:t>
      </w:r>
      <w:r w:rsidR="00285819">
        <w:rPr>
          <w:b/>
          <w:bCs/>
          <w:sz w:val="16"/>
          <w:szCs w:val="16"/>
        </w:rPr>
        <w:t xml:space="preserve">with </w:t>
      </w:r>
      <w:r w:rsidR="00070439" w:rsidRPr="00494D8A">
        <w:rPr>
          <w:b/>
          <w:bCs/>
          <w:sz w:val="16"/>
          <w:szCs w:val="16"/>
        </w:rPr>
        <w:t xml:space="preserve">a smear positive sputum sample </w:t>
      </w:r>
      <w:r w:rsidR="009A6A3C" w:rsidRPr="009A6A3C">
        <w:rPr>
          <w:b/>
          <w:bCs/>
          <w:sz w:val="16"/>
          <w:szCs w:val="16"/>
        </w:rPr>
        <w:t>among Victorian TB patients</w:t>
      </w:r>
      <w:r w:rsidR="00070439" w:rsidRPr="00494D8A">
        <w:rPr>
          <w:b/>
          <w:bCs/>
          <w:sz w:val="16"/>
          <w:szCs w:val="16"/>
        </w:rPr>
        <w:t xml:space="preserve"> with pulmonary involvement, 2002-2015</w:t>
      </w:r>
      <w:r w:rsidR="004E0939" w:rsidRPr="00494D8A">
        <w:rPr>
          <w:b/>
          <w:bCs/>
          <w:sz w:val="16"/>
          <w:szCs w:val="16"/>
        </w:rPr>
        <w:t>.</w:t>
      </w:r>
    </w:p>
    <w:tbl>
      <w:tblPr>
        <w:tblW w:w="9241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943"/>
        <w:gridCol w:w="1004"/>
      </w:tblGrid>
      <w:tr w:rsidR="004E0939" w:rsidRPr="00494D8A" w:rsidTr="004E093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4E0939" w:rsidRPr="00494D8A" w:rsidTr="004E093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939" w:rsidRPr="00494D8A" w:rsidRDefault="004E093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(0.79-1.13)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 w:rsidP="00D8592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Pr="00A44441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(0.71-1.91)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(0.66-1.97)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0.642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Pr="00A44441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(0.71-1.14)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0.395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(0.66-1.15)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0.333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Pr="00A44441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(0.66-1.10)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(0.63-1.15)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0.282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Pr="00A44441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omitted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(0.00-0.00)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Pr="00494D8A" w:rsidRDefault="00D85927" w:rsidP="00A7054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(0.59-0.93)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(0.59-1.03)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0.076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(0.59-0.94)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(0.56-0.98)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0.033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(0.41-1.24)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(0.27-1.05)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0.070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(1.41-4.35)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(1.41-5.14)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0.003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(0.66-1.12)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0.268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(0.71-1.01)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(0.72-1.08)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0.239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(0.80-1.26)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(0.75-4.41)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0.184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(0.42-2.91)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0.843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3.14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(1.72-5.75)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3.13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(1.59-6.16)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Pr="00494D8A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Result of first chest-x-ray/CT scan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3.84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(2.11-7.00)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(1.76-6.15)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pulmonary only)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85927" w:rsidRDefault="00D85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D85927" w:rsidRPr="00494D8A" w:rsidTr="00620B5F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5927" w:rsidRPr="00494D8A" w:rsidRDefault="00D85927" w:rsidP="00A70543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(0.24-0.41)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5927" w:rsidRDefault="00D85927" w:rsidP="00A70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85927" w:rsidRDefault="00D85927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85927" w:rsidRDefault="00D85927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(0.22-0.40)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85927" w:rsidRDefault="00D85927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</w:tbl>
    <w:p w:rsidR="004E0939" w:rsidRPr="00494D8A" w:rsidRDefault="004E0939" w:rsidP="006D0DDD">
      <w:pPr>
        <w:spacing w:line="240" w:lineRule="auto"/>
        <w:rPr>
          <w:b/>
          <w:bCs/>
          <w:sz w:val="16"/>
          <w:szCs w:val="16"/>
        </w:rPr>
      </w:pPr>
    </w:p>
    <w:p w:rsidR="00F51E1D" w:rsidRDefault="002E00EB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292D3F" w:rsidRPr="00494D8A" w:rsidRDefault="00FA64E6" w:rsidP="00292D3F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292D3F" w:rsidRPr="00494D8A">
        <w:rPr>
          <w:b/>
          <w:bCs/>
          <w:sz w:val="16"/>
          <w:szCs w:val="16"/>
        </w:rPr>
        <w:t>1</w:t>
      </w:r>
      <w:r w:rsidR="00F218AA">
        <w:rPr>
          <w:b/>
          <w:bCs/>
          <w:sz w:val="16"/>
          <w:szCs w:val="16"/>
        </w:rPr>
        <w:t>1</w:t>
      </w:r>
      <w:r w:rsidR="00292D3F" w:rsidRPr="00494D8A">
        <w:rPr>
          <w:b/>
          <w:bCs/>
          <w:sz w:val="16"/>
          <w:szCs w:val="16"/>
        </w:rPr>
        <w:t xml:space="preserve">: Univariate and multivariate logistic regression analyses of factors associated with a positive </w:t>
      </w:r>
      <w:r w:rsidR="00292D3F">
        <w:rPr>
          <w:b/>
          <w:bCs/>
          <w:sz w:val="16"/>
          <w:szCs w:val="16"/>
        </w:rPr>
        <w:t>smear</w:t>
      </w:r>
      <w:r w:rsidR="00292D3F" w:rsidRPr="00494D8A">
        <w:rPr>
          <w:b/>
          <w:bCs/>
          <w:sz w:val="16"/>
          <w:szCs w:val="16"/>
        </w:rPr>
        <w:t xml:space="preserve"> test </w:t>
      </w:r>
      <w:r w:rsidR="00292D3F" w:rsidRPr="009A6A3C">
        <w:rPr>
          <w:b/>
          <w:bCs/>
          <w:sz w:val="16"/>
          <w:szCs w:val="16"/>
        </w:rPr>
        <w:t>among</w:t>
      </w:r>
      <w:r w:rsidR="00292D3F">
        <w:rPr>
          <w:b/>
          <w:bCs/>
          <w:sz w:val="16"/>
          <w:szCs w:val="16"/>
        </w:rPr>
        <w:t xml:space="preserve"> Victorian extrapulmonary TB </w:t>
      </w:r>
      <w:r w:rsidR="00292D3F" w:rsidRPr="009A6A3C">
        <w:rPr>
          <w:b/>
          <w:bCs/>
          <w:sz w:val="16"/>
          <w:szCs w:val="16"/>
        </w:rPr>
        <w:t>patients</w:t>
      </w:r>
      <w:r w:rsidR="00292D3F" w:rsidRPr="00494D8A">
        <w:rPr>
          <w:b/>
          <w:bCs/>
          <w:sz w:val="16"/>
          <w:szCs w:val="16"/>
        </w:rPr>
        <w:t>, 2002-2015.</w:t>
      </w:r>
    </w:p>
    <w:tbl>
      <w:tblPr>
        <w:tblW w:w="9383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1085"/>
        <w:gridCol w:w="1004"/>
      </w:tblGrid>
      <w:tr w:rsidR="00292D3F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D3F" w:rsidRPr="00494D8A" w:rsidRDefault="00292D3F" w:rsidP="0039307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2D3F" w:rsidRPr="00494D8A" w:rsidRDefault="00292D3F" w:rsidP="0039307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D3F" w:rsidRPr="00494D8A" w:rsidRDefault="00292D3F" w:rsidP="0039307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7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2D3F" w:rsidRPr="00494D8A" w:rsidRDefault="00292D3F" w:rsidP="0039307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292D3F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2D3F" w:rsidRPr="00494D8A" w:rsidRDefault="00292D3F" w:rsidP="0039307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2D3F" w:rsidRPr="00494D8A" w:rsidRDefault="00292D3F" w:rsidP="003930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2D3F" w:rsidRPr="00494D8A" w:rsidRDefault="00292D3F" w:rsidP="003930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2D3F" w:rsidRPr="00494D8A" w:rsidRDefault="00292D3F" w:rsidP="003930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2D3F" w:rsidRPr="00494D8A" w:rsidRDefault="00292D3F" w:rsidP="003930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2D3F" w:rsidRPr="00494D8A" w:rsidRDefault="00292D3F" w:rsidP="003930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2D3F" w:rsidRPr="00494D8A" w:rsidRDefault="00292D3F" w:rsidP="003930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2D3F" w:rsidRPr="00494D8A" w:rsidRDefault="00292D3F" w:rsidP="003930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AD2" w:rsidRPr="00494D8A" w:rsidRDefault="00C72AD2" w:rsidP="009811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(0.72-1.20)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Pr="00494D8A" w:rsidRDefault="00C72AD2" w:rsidP="009811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Pr="00A44441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(0.42-11.30)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Pr="00A44441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(0.39-8.33)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0.448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Pr="00A44441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(0.45-9.74)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Pr="00A44441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(0.44-10.18)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0.345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Pr="00494D8A" w:rsidRDefault="00C72AD2" w:rsidP="009811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Pr="00494D8A" w:rsidRDefault="00C72AD2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(0.27-0.51)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(0.28-0.59)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Pr="00494D8A" w:rsidRDefault="00C72AD2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(0.18-0.35)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(0.19-0.40)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AD2" w:rsidRPr="00494D8A" w:rsidRDefault="00C72AD2" w:rsidP="009811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AD2" w:rsidRPr="00494D8A" w:rsidRDefault="00C72AD2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1.73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(1.10-2.71)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(0.88-2.56)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0.132</w:t>
            </w: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AD2" w:rsidRPr="00494D8A" w:rsidRDefault="00C72AD2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(0.17-2.12)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AD2" w:rsidRPr="00494D8A" w:rsidRDefault="00C72AD2" w:rsidP="009811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AD2" w:rsidRPr="00494D8A" w:rsidRDefault="00C72AD2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(0.42-1.33)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AD2" w:rsidRPr="00494D8A" w:rsidRDefault="00C72AD2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(1.08-1.88)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(1.08-2.04)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0.016</w:t>
            </w: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AD2" w:rsidRPr="00494D8A" w:rsidRDefault="00C72AD2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(0.74-1.57)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0.688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#N/A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AD2" w:rsidRPr="00494D8A" w:rsidRDefault="00C72AD2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(0.24-7.08)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0.769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#N/A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AD2" w:rsidRPr="00494D8A" w:rsidRDefault="00C72AD2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omitted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#N/A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Pr="00494D8A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Result of first chest-x-ray/CT scan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(0.47-0.83)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(0.51-0.94)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0.018</w:t>
            </w: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AD2" w:rsidRPr="00494D8A" w:rsidRDefault="00C72AD2" w:rsidP="009811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lymph node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C72AD2" w:rsidRPr="00494D8A" w:rsidTr="00C72AD2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AD2" w:rsidRPr="00494D8A" w:rsidRDefault="00C72AD2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Extrapulmonary, other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(0.62-1.03)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AD2" w:rsidRDefault="00C72AD2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(0.62-1.13)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AD2" w:rsidRDefault="00C72AD2" w:rsidP="00C72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0.243</w:t>
            </w:r>
          </w:p>
        </w:tc>
      </w:tr>
    </w:tbl>
    <w:p w:rsidR="00292D3F" w:rsidRDefault="00292D3F" w:rsidP="006D0DDD">
      <w:pPr>
        <w:spacing w:line="240" w:lineRule="auto"/>
        <w:rPr>
          <w:b/>
          <w:bCs/>
          <w:sz w:val="16"/>
          <w:szCs w:val="16"/>
        </w:rPr>
      </w:pPr>
    </w:p>
    <w:p w:rsidR="00292D3F" w:rsidRDefault="00292D3F" w:rsidP="00292D3F">
      <w:r>
        <w:br w:type="page"/>
      </w:r>
    </w:p>
    <w:p w:rsidR="00070439" w:rsidRPr="00494D8A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F218AA">
        <w:rPr>
          <w:b/>
          <w:bCs/>
          <w:sz w:val="16"/>
          <w:szCs w:val="16"/>
        </w:rPr>
        <w:t>12</w:t>
      </w:r>
      <w:r w:rsidR="00070439" w:rsidRPr="00494D8A">
        <w:rPr>
          <w:b/>
          <w:bCs/>
          <w:sz w:val="16"/>
          <w:szCs w:val="16"/>
        </w:rPr>
        <w:t xml:space="preserve">: Univariate and multivariate logistic regression analyses of factors associated with a positive genotypic test </w:t>
      </w:r>
      <w:r w:rsidR="009A6A3C" w:rsidRPr="009A6A3C">
        <w:rPr>
          <w:b/>
          <w:bCs/>
          <w:sz w:val="16"/>
          <w:szCs w:val="16"/>
        </w:rPr>
        <w:t>among Victorian TB patients</w:t>
      </w:r>
      <w:r w:rsidR="00070439" w:rsidRPr="00494D8A">
        <w:rPr>
          <w:b/>
          <w:bCs/>
          <w:sz w:val="16"/>
          <w:szCs w:val="16"/>
        </w:rPr>
        <w:t>, 2002-2015</w:t>
      </w:r>
      <w:r w:rsidR="004E0939" w:rsidRPr="00494D8A">
        <w:rPr>
          <w:b/>
          <w:bCs/>
          <w:sz w:val="16"/>
          <w:szCs w:val="16"/>
        </w:rPr>
        <w:t>.</w:t>
      </w:r>
    </w:p>
    <w:tbl>
      <w:tblPr>
        <w:tblW w:w="9383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1085"/>
        <w:gridCol w:w="1004"/>
      </w:tblGrid>
      <w:tr w:rsidR="00B15FFD" w:rsidRPr="00494D8A" w:rsidTr="00F44CB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7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B15FFD" w:rsidRPr="00494D8A" w:rsidTr="009A6A3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9811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(0.78-1.20)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0.757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9811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A44441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(0.86-5.44)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(1.37-11.84)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0.011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A44441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(0.73-2.76)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0.298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(1.07-5.02)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0.034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A44441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(0.73-2.81)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0.297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(0.93-4.43)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0.074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A44441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1.73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(0.86-3.49)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(1.22-6.13)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0.015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9811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(0.91-1.85)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(0.84-1.99)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0.252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(0.54-1.02)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(0.45-0.99)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0.044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9811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(0.58-1.73)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0.998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(0.87-5.52)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(0.82-9.18)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0.101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9811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(0.44-0.96)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(0.38-1.11)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0.114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(0.71-1.11)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0.293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(0.74-1.29)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0.854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(0.76-1.38)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0.876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1.53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(0.35-6.71)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0.574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(0.71-5.64)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0.188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5.67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(0.76-42.32)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0.091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Pr="00494D8A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Result of first chest-x-ray/CT scan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(1.05-1.74)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(0.53-1.03)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0.070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9811F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pulmonary only)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(0.51-1.12)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0.157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(0.44-1.04)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0.075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Lymph node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(0.45-0.85)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(0.36-0.82)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0.004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Extrapulmonary, other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(0.21-0.37)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(0.15-0.29)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BE28B0" w:rsidRPr="00494D8A" w:rsidTr="00BE28B0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Pr="00494D8A" w:rsidRDefault="00BE28B0" w:rsidP="009811F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Disseminated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(0.30-0.73)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Default="00BE28B0" w:rsidP="00981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(0.26-0.70)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28B0" w:rsidRDefault="00BE28B0" w:rsidP="00B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</w:tr>
    </w:tbl>
    <w:p w:rsidR="004E0939" w:rsidRPr="00494D8A" w:rsidRDefault="004E0939" w:rsidP="006D0DDD">
      <w:pPr>
        <w:spacing w:line="240" w:lineRule="auto"/>
        <w:rPr>
          <w:b/>
          <w:bCs/>
          <w:sz w:val="16"/>
          <w:szCs w:val="16"/>
        </w:rPr>
      </w:pPr>
    </w:p>
    <w:p w:rsidR="00F44CBB" w:rsidRDefault="00F44CBB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070439" w:rsidRPr="00494D8A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F235D2">
        <w:rPr>
          <w:b/>
          <w:bCs/>
          <w:sz w:val="16"/>
          <w:szCs w:val="16"/>
        </w:rPr>
        <w:t>1</w:t>
      </w:r>
      <w:r w:rsidR="00F218AA">
        <w:rPr>
          <w:b/>
          <w:bCs/>
          <w:sz w:val="16"/>
          <w:szCs w:val="16"/>
        </w:rPr>
        <w:t>3</w:t>
      </w:r>
      <w:r w:rsidR="00070439" w:rsidRPr="00494D8A">
        <w:rPr>
          <w:b/>
          <w:bCs/>
          <w:sz w:val="16"/>
          <w:szCs w:val="16"/>
        </w:rPr>
        <w:t xml:space="preserve">: Univariate and multivariate logistic regression analyses of factors associated with a positive culture </w:t>
      </w:r>
      <w:r w:rsidR="009A6A3C" w:rsidRPr="009A6A3C">
        <w:rPr>
          <w:b/>
          <w:bCs/>
          <w:sz w:val="16"/>
          <w:szCs w:val="16"/>
        </w:rPr>
        <w:t xml:space="preserve">among Victorian </w:t>
      </w:r>
      <w:r w:rsidR="00070439" w:rsidRPr="00494D8A">
        <w:rPr>
          <w:b/>
          <w:bCs/>
          <w:sz w:val="16"/>
          <w:szCs w:val="16"/>
        </w:rPr>
        <w:t>patients, 2002-2015</w:t>
      </w:r>
      <w:r w:rsidR="004E0939" w:rsidRPr="00494D8A">
        <w:rPr>
          <w:b/>
          <w:bCs/>
          <w:sz w:val="16"/>
          <w:szCs w:val="16"/>
        </w:rPr>
        <w:t>.</w:t>
      </w:r>
    </w:p>
    <w:tbl>
      <w:tblPr>
        <w:tblW w:w="9241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943"/>
        <w:gridCol w:w="1004"/>
      </w:tblGrid>
      <w:tr w:rsidR="00B15FFD" w:rsidRPr="00494D8A" w:rsidTr="00CC4D44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B15FFD" w:rsidRPr="00494D8A" w:rsidTr="00CC4D44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Pr="00494D8A" w:rsidRDefault="009F6337" w:rsidP="0039307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(0.70-1.10)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0.242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(0.67-1.11)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0.253</w:t>
            </w: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Pr="00494D8A" w:rsidRDefault="009F6337" w:rsidP="0039307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Pr="00A44441" w:rsidRDefault="009F6337" w:rsidP="00393079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3.57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(1.51-8.44)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3.61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(1.46-8.95)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0.006</w:t>
            </w: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Pr="00A44441" w:rsidRDefault="009F6337" w:rsidP="00393079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4.20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(2.31-7.66)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4.84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(2.47-9.47)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Pr="00A44441" w:rsidRDefault="009F6337" w:rsidP="00393079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(1.48-4.95)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(1.70-6.55)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Pr="00A44441" w:rsidRDefault="009F6337" w:rsidP="00393079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3.52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(1.86-6.63)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4.25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(2.09-8.61)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Pr="00494D8A" w:rsidRDefault="009F6337" w:rsidP="0039307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Pr="00494D8A" w:rsidRDefault="009F6337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(1.17-2.09)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(0.88-1.75)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0.227</w:t>
            </w: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Pr="00494D8A" w:rsidRDefault="009F6337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(0.83-1.43)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(0.62-1.18)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0.330</w:t>
            </w: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Pr="00494D8A" w:rsidRDefault="009F6337" w:rsidP="0039307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Pr="00494D8A" w:rsidRDefault="009F6337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(0.51-1.30)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0.398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Pr="00494D8A" w:rsidRDefault="009F6337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(0.74-7.50)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(0.65-6.74)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0.215</w:t>
            </w: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Pr="00494D8A" w:rsidRDefault="009F6337" w:rsidP="0039307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Pr="00494D8A" w:rsidRDefault="009F6337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(0.74-1.55)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Pr="00494D8A" w:rsidRDefault="009F6337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(1.00-1.57)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(0.89-1.50)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0.273</w:t>
            </w: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Pr="00494D8A" w:rsidRDefault="009F6337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(0.72-1.32)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0.893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Pr="00494D8A" w:rsidRDefault="009F6337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(0.31-3.30)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0.986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Pr="00494D8A" w:rsidRDefault="009F6337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(0.58-4.37)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0.369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Pr="00494D8A" w:rsidRDefault="009F6337" w:rsidP="0039307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Result of first chest-x-ray/CT scan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(1.12-1.85)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(0.63-1.24)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0.470</w:t>
            </w: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Pr="00494D8A" w:rsidRDefault="009F6337" w:rsidP="0039307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pulmonary only)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Pr="00494D8A" w:rsidRDefault="009F6337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(0.81-2.09)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0.284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(0.80-2.21)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0.266</w:t>
            </w: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Pr="00494D8A" w:rsidRDefault="009F6337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Lymph node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(0.49-0.87)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(0.37-0.79)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0.002</w:t>
            </w: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Pr="00494D8A" w:rsidRDefault="009F6337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Extrapulmonary, other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(0.32-0.56)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(0.28-0.57)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9F6337" w:rsidRPr="00494D8A" w:rsidTr="00D8592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Pr="00494D8A" w:rsidRDefault="009F6337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Disseminated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(0.49-1.46)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0.552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(0.51-1.71)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6337" w:rsidRDefault="009F6337" w:rsidP="00CF7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0.818</w:t>
            </w:r>
          </w:p>
        </w:tc>
      </w:tr>
    </w:tbl>
    <w:p w:rsidR="004E0939" w:rsidRPr="00494D8A" w:rsidRDefault="004E0939" w:rsidP="006D0DDD">
      <w:pPr>
        <w:spacing w:line="240" w:lineRule="auto"/>
        <w:rPr>
          <w:b/>
          <w:bCs/>
          <w:sz w:val="16"/>
          <w:szCs w:val="16"/>
        </w:rPr>
      </w:pPr>
    </w:p>
    <w:p w:rsidR="00070439" w:rsidRPr="00494D8A" w:rsidRDefault="00F44CBB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  <w:r w:rsidR="00FA64E6">
        <w:rPr>
          <w:b/>
          <w:bCs/>
          <w:sz w:val="16"/>
          <w:szCs w:val="16"/>
        </w:rPr>
        <w:t>Table S</w:t>
      </w:r>
      <w:r w:rsidR="00F218AA">
        <w:rPr>
          <w:b/>
          <w:bCs/>
          <w:sz w:val="16"/>
          <w:szCs w:val="16"/>
        </w:rPr>
        <w:t>14</w:t>
      </w:r>
      <w:r w:rsidR="00070439" w:rsidRPr="00494D8A">
        <w:rPr>
          <w:b/>
          <w:bCs/>
          <w:sz w:val="16"/>
          <w:szCs w:val="16"/>
        </w:rPr>
        <w:t>: Univariate and multivariate logistic regression analys</w:t>
      </w:r>
      <w:r>
        <w:rPr>
          <w:b/>
          <w:bCs/>
          <w:sz w:val="16"/>
          <w:szCs w:val="16"/>
        </w:rPr>
        <w:t xml:space="preserve">es of factors associated with </w:t>
      </w:r>
      <w:r w:rsidR="00070439" w:rsidRPr="00494D8A">
        <w:rPr>
          <w:b/>
          <w:bCs/>
          <w:sz w:val="16"/>
          <w:szCs w:val="16"/>
        </w:rPr>
        <w:t xml:space="preserve">a presumptive diagnosis (not confirmed by culture or PCR) </w:t>
      </w:r>
      <w:r w:rsidR="009A6A3C" w:rsidRPr="009A6A3C">
        <w:rPr>
          <w:b/>
          <w:bCs/>
          <w:sz w:val="16"/>
          <w:szCs w:val="16"/>
        </w:rPr>
        <w:t xml:space="preserve">among Victorian </w:t>
      </w:r>
      <w:r w:rsidR="00070439" w:rsidRPr="00494D8A">
        <w:rPr>
          <w:b/>
          <w:bCs/>
          <w:sz w:val="16"/>
          <w:szCs w:val="16"/>
        </w:rPr>
        <w:t>patients with extrapulmonary TB, 2002-2015</w:t>
      </w:r>
      <w:r w:rsidR="004E0939" w:rsidRPr="00494D8A">
        <w:rPr>
          <w:b/>
          <w:bCs/>
          <w:sz w:val="16"/>
          <w:szCs w:val="16"/>
        </w:rPr>
        <w:t>.</w:t>
      </w:r>
    </w:p>
    <w:tbl>
      <w:tblPr>
        <w:tblW w:w="9241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943"/>
        <w:gridCol w:w="1004"/>
      </w:tblGrid>
      <w:tr w:rsidR="00B15FFD" w:rsidRPr="00494D8A" w:rsidTr="00CC4D44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B15FFD" w:rsidRPr="00494D8A" w:rsidTr="00CC4D44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5FFD" w:rsidRPr="00494D8A" w:rsidRDefault="00B15FF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39307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(0.79-1.05)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(0.82-1.15)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0.711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494D8A" w:rsidRDefault="00393079" w:rsidP="0039307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A44441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(0.12-0.29)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(0.09-0.26)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A44441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(0.06-0.11)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(0.04-0.09)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A44441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(0.09-0.18)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(0.06-0.14)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A44441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(0.07-0.14)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(0.04-0.11)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494D8A" w:rsidRDefault="00393079" w:rsidP="0039307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494D8A" w:rsidRDefault="00393079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(0.66-0.95)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(0.72-1.13)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0.364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494D8A" w:rsidRDefault="00393079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(0.72-1.03)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0.098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(0.82-1.26)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0.897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39307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(0.84-1.54)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(0.16-0.75)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(0.20-0.99)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0.047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39307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(0.50-0.76)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(0.85-1.66)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0.307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(0.60-0.79)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(0.70-1.01)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0.067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1.73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(1.46-2.05)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(0.93-1.48)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0.169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(0.17-1.38)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0.178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(0.25-2.19)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0.587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(0.12-0.73)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(0.05-0.82)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0.026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494D8A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Result of first chest-x-ray/CT scan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(0.48-0.66)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(0.70-1.07)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0.189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39307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pulmonary only)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(0.51-0.97)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(0.51-1.05)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0.089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Lymph node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(1.47-2.13)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(1.45-2.43)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Extrapulmonary, other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(2.30-3.35)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3.03</w:t>
            </w:r>
          </w:p>
        </w:tc>
        <w:tc>
          <w:tcPr>
            <w:tcW w:w="9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(2.38-3.87)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393079" w:rsidRPr="00494D8A" w:rsidTr="0039307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39307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Disseminated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(0.93-1.86)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(0.78-1.79)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Default="00393079" w:rsidP="0039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0.425</w:t>
            </w:r>
          </w:p>
        </w:tc>
      </w:tr>
    </w:tbl>
    <w:p w:rsidR="00E36DED" w:rsidRDefault="00E36DED" w:rsidP="006D0DDD">
      <w:pPr>
        <w:spacing w:line="240" w:lineRule="auto"/>
        <w:rPr>
          <w:b/>
          <w:bCs/>
          <w:sz w:val="16"/>
          <w:szCs w:val="16"/>
        </w:rPr>
      </w:pPr>
    </w:p>
    <w:p w:rsidR="00E36DED" w:rsidRDefault="00E36DED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4E0939" w:rsidRPr="00E36DED" w:rsidRDefault="004E0939" w:rsidP="006D0DDD">
      <w:pPr>
        <w:spacing w:line="240" w:lineRule="auto"/>
        <w:rPr>
          <w:b/>
          <w:bCs/>
          <w:sz w:val="16"/>
          <w:szCs w:val="16"/>
        </w:rPr>
      </w:pPr>
      <w:r w:rsidRPr="00494D8A">
        <w:rPr>
          <w:b/>
          <w:sz w:val="16"/>
          <w:szCs w:val="16"/>
        </w:rPr>
        <w:t xml:space="preserve">Treatment commencement (from </w:t>
      </w:r>
      <w:r w:rsidR="00FA64E6">
        <w:rPr>
          <w:b/>
          <w:sz w:val="16"/>
          <w:szCs w:val="16"/>
        </w:rPr>
        <w:t xml:space="preserve">Table </w:t>
      </w:r>
      <w:r w:rsidRPr="00494D8A">
        <w:rPr>
          <w:b/>
          <w:sz w:val="16"/>
          <w:szCs w:val="16"/>
        </w:rPr>
        <w:t>2)</w:t>
      </w:r>
    </w:p>
    <w:p w:rsidR="004E0939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F218AA">
        <w:rPr>
          <w:b/>
          <w:bCs/>
          <w:sz w:val="16"/>
          <w:szCs w:val="16"/>
        </w:rPr>
        <w:t>15</w:t>
      </w:r>
      <w:r w:rsidR="004E0939" w:rsidRPr="00494D8A">
        <w:rPr>
          <w:b/>
          <w:bCs/>
          <w:sz w:val="16"/>
          <w:szCs w:val="16"/>
        </w:rPr>
        <w:t xml:space="preserve">: Univariate and multivariate logistic regression analyses of factors associated with commencing treatment prior to any positive test result or abnormal chest x-ray/CT scan, </w:t>
      </w:r>
      <w:r w:rsidR="009A6A3C" w:rsidRPr="009A6A3C">
        <w:rPr>
          <w:b/>
          <w:bCs/>
          <w:sz w:val="16"/>
          <w:szCs w:val="16"/>
        </w:rPr>
        <w:t>among Victorian TB patients</w:t>
      </w:r>
      <w:r w:rsidR="004E0939" w:rsidRPr="00494D8A">
        <w:rPr>
          <w:b/>
          <w:bCs/>
          <w:sz w:val="16"/>
          <w:szCs w:val="16"/>
        </w:rPr>
        <w:t>, 2002-2015.</w:t>
      </w:r>
    </w:p>
    <w:tbl>
      <w:tblPr>
        <w:tblW w:w="9241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943"/>
        <w:gridCol w:w="1004"/>
      </w:tblGrid>
      <w:tr w:rsidR="00CC4D44" w:rsidRPr="00494D8A" w:rsidTr="00CC4D44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CC4D44" w:rsidRPr="00494D8A" w:rsidTr="00CC4D44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9A39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(0.76-1.00)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CD0A95">
              <w:rPr>
                <w:rFonts w:eastAsiaTheme="minorHAnsi" w:cs="Calibri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(0.87-1.17)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0.908</w:t>
            </w: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494D8A" w:rsidRDefault="00393079" w:rsidP="009A39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A44441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(0.85-2.47)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0.176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(0.78-2.51)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0.252</w:t>
            </w: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A44441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(0.91-2.11)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(0.78-2.10)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0.335</w:t>
            </w: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A44441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(0.88-2.06)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(0.68-1.84)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0.669</w:t>
            </w: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A44441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(0.78-1.89)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0.389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(0.74-2.07)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0.407</w:t>
            </w: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494D8A" w:rsidRDefault="00393079" w:rsidP="009A39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494D8A" w:rsidRDefault="00393079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(0.68-0.94)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(0.67-0.95)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0.011</w:t>
            </w: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494D8A" w:rsidRDefault="00393079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(0.26-0.37)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(0.25-0.37)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9A39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</w:t>
            </w:r>
            <w:r w:rsidRPr="00CD0A95">
              <w:rPr>
                <w:rFonts w:eastAsiaTheme="minorHAnsi" w:cs="Calibri"/>
                <w:color w:val="000000"/>
                <w:sz w:val="16"/>
                <w:szCs w:val="16"/>
              </w:rPr>
              <w:t>1.18</w:t>
            </w:r>
            <w:r>
              <w:rPr>
                <w:rFonts w:eastAsiaTheme="minorHAnsi" w:cs="Calibri"/>
                <w:color w:val="000000"/>
                <w:sz w:val="16"/>
                <w:szCs w:val="16"/>
              </w:rPr>
              <w:t>-2.09)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CD0A95">
              <w:rPr>
                <w:rFonts w:eastAsiaTheme="minorHAns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(0.80-1.51)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0.575</w:t>
            </w: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(0.41-1.12)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CD0A95">
              <w:rPr>
                <w:rFonts w:eastAsiaTheme="minorHAnsi" w:cs="Calibri"/>
                <w:color w:val="000000"/>
                <w:sz w:val="16"/>
                <w:szCs w:val="16"/>
              </w:rPr>
              <w:t>0.130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(0.47-1.36)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0.402</w:t>
            </w: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9A39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</w:t>
            </w:r>
            <w:r w:rsidRPr="00CD0A95">
              <w:rPr>
                <w:rFonts w:eastAsiaTheme="minorHAnsi" w:cs="Calibri"/>
                <w:color w:val="000000"/>
                <w:sz w:val="16"/>
                <w:szCs w:val="16"/>
              </w:rPr>
              <w:t>1.02</w:t>
            </w:r>
            <w:r>
              <w:rPr>
                <w:rFonts w:eastAsiaTheme="minorHAnsi" w:cs="Calibri"/>
                <w:color w:val="000000"/>
                <w:sz w:val="16"/>
                <w:szCs w:val="16"/>
              </w:rPr>
              <w:t>-1.62)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CD0A95">
              <w:rPr>
                <w:rFonts w:eastAsiaTheme="minorHAnsi" w:cs="Calibri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(0.66-1.19)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0.425</w:t>
            </w: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</w:t>
            </w:r>
            <w:r w:rsidRPr="00CD0A95">
              <w:rPr>
                <w:rFonts w:eastAsiaTheme="minorHAnsi" w:cs="Calibri"/>
                <w:color w:val="000000"/>
                <w:sz w:val="16"/>
                <w:szCs w:val="16"/>
              </w:rPr>
              <w:t>1.11</w:t>
            </w:r>
            <w:r>
              <w:rPr>
                <w:rFonts w:eastAsiaTheme="minorHAnsi" w:cs="Calibri"/>
                <w:color w:val="000000"/>
                <w:sz w:val="16"/>
                <w:szCs w:val="16"/>
              </w:rPr>
              <w:t>-1.47)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CD0A95"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</w:t>
            </w:r>
            <w:r w:rsidR="00FC7BA1">
              <w:rPr>
                <w:rFonts w:eastAsiaTheme="minorHAnsi" w:cs="Calibri"/>
                <w:color w:val="000000"/>
                <w:sz w:val="16"/>
                <w:szCs w:val="16"/>
              </w:rPr>
              <w:t>5-1.11</w:t>
            </w:r>
            <w:r>
              <w:rPr>
                <w:rFonts w:eastAsiaTheme="minorHAns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0.234</w:t>
            </w: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(0.73-1.05)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CD0A95">
              <w:rPr>
                <w:rFonts w:eastAsiaTheme="minorHAnsi" w:cs="Calibri"/>
                <w:color w:val="000000"/>
                <w:sz w:val="16"/>
                <w:szCs w:val="16"/>
              </w:rPr>
              <w:t>0.147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(0.82-1.23)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0.959</w:t>
            </w: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(0.23-1.36)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CD0A95">
              <w:rPr>
                <w:rFonts w:eastAsiaTheme="minorHAnsi" w:cs="Calibri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(0.28-1.74)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0.435</w:t>
            </w: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(0.47-1.44)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CD0A95">
              <w:rPr>
                <w:rFonts w:eastAsiaTheme="minorHAnsi" w:cs="Calibri"/>
                <w:color w:val="000000"/>
                <w:sz w:val="16"/>
                <w:szCs w:val="16"/>
              </w:rPr>
              <w:t>0.494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393079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079" w:rsidRPr="00494D8A" w:rsidRDefault="00393079" w:rsidP="009A39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pulmonary only)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Pr="00CD0A95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079" w:rsidRDefault="00393079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F218AA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8AA" w:rsidRPr="00494D8A" w:rsidRDefault="00F218AA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Pr="00CD0A95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</w:t>
            </w:r>
            <w:r w:rsidRPr="00CD0A95">
              <w:rPr>
                <w:rFonts w:eastAsiaTheme="minorHAnsi" w:cs="Calibri"/>
                <w:color w:val="000000"/>
                <w:sz w:val="16"/>
                <w:szCs w:val="16"/>
              </w:rPr>
              <w:t>1.24</w:t>
            </w:r>
            <w:r>
              <w:rPr>
                <w:rFonts w:eastAsiaTheme="minorHAnsi" w:cs="Calibri"/>
                <w:color w:val="000000"/>
                <w:sz w:val="16"/>
                <w:szCs w:val="16"/>
              </w:rPr>
              <w:t>-2.05)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Pr="00CD0A95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(0.78-1.81)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0.421</w:t>
            </w:r>
          </w:p>
        </w:tc>
      </w:tr>
      <w:tr w:rsidR="00F218AA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8AA" w:rsidRPr="00494D8A" w:rsidRDefault="00F218AA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Lymph node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3.50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Pr="00CD0A95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</w:t>
            </w:r>
            <w:r w:rsidRPr="00CD0A95">
              <w:rPr>
                <w:rFonts w:eastAsiaTheme="minorHAnsi" w:cs="Calibri"/>
                <w:color w:val="000000"/>
                <w:sz w:val="16"/>
                <w:szCs w:val="16"/>
              </w:rPr>
              <w:t>2.93</w:t>
            </w:r>
            <w:r>
              <w:rPr>
                <w:rFonts w:eastAsiaTheme="minorHAnsi" w:cs="Calibri"/>
                <w:color w:val="000000"/>
                <w:sz w:val="16"/>
                <w:szCs w:val="16"/>
              </w:rPr>
              <w:t>-4.17)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Pr="00CD0A95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(1.93-3.58)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F218AA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8AA" w:rsidRPr="00494D8A" w:rsidRDefault="00F218AA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Extrapulmonary, other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3.69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218AA" w:rsidRPr="00CD0A95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</w:t>
            </w:r>
            <w:r w:rsidRPr="00CD0A95">
              <w:rPr>
                <w:rFonts w:eastAsiaTheme="minorHAnsi" w:cs="Calibri"/>
                <w:color w:val="000000"/>
                <w:sz w:val="16"/>
                <w:szCs w:val="16"/>
              </w:rPr>
              <w:t>3.03</w:t>
            </w:r>
            <w:r>
              <w:rPr>
                <w:rFonts w:eastAsiaTheme="minorHAnsi" w:cs="Calibri"/>
                <w:color w:val="000000"/>
                <w:sz w:val="16"/>
                <w:szCs w:val="16"/>
              </w:rPr>
              <w:t>-4.47)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218AA" w:rsidRPr="00CD0A95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9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(1.54-2.98)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F218AA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8AA" w:rsidRPr="00494D8A" w:rsidRDefault="00F218AA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Disseminated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Pr="00CD0A95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</w:t>
            </w:r>
            <w:r w:rsidRPr="00CD0A95">
              <w:rPr>
                <w:rFonts w:eastAsiaTheme="minorHAnsi" w:cs="Calibri"/>
                <w:color w:val="000000"/>
                <w:sz w:val="16"/>
                <w:szCs w:val="16"/>
              </w:rPr>
              <w:t>1.74</w:t>
            </w:r>
            <w:r>
              <w:rPr>
                <w:rFonts w:eastAsiaTheme="minorHAnsi" w:cs="Calibri"/>
                <w:color w:val="000000"/>
                <w:sz w:val="16"/>
                <w:szCs w:val="16"/>
              </w:rPr>
              <w:t>-3.19)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Pr="00CD0A95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(1.11-3.07)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0.018</w:t>
            </w:r>
          </w:p>
        </w:tc>
      </w:tr>
      <w:tr w:rsidR="00F218AA" w:rsidRPr="00494D8A" w:rsidTr="009A398D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Pr="00494D8A" w:rsidRDefault="00F218AA" w:rsidP="009A39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 #  Site of disease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8AA" w:rsidRDefault="00F218AA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FC7BA1" w:rsidRPr="00494D8A" w:rsidTr="00FC7BA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Pr="00494D8A" w:rsidRDefault="00FC7BA1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Yes # 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(1.02-2.99)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0.041</w:t>
            </w:r>
          </w:p>
        </w:tc>
      </w:tr>
      <w:tr w:rsidR="00FC7BA1" w:rsidRPr="00494D8A" w:rsidTr="00FC7BA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Pr="00494D8A" w:rsidRDefault="00FC7BA1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Yes #  Lymph node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(1.00-2.17)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0.05</w:t>
            </w:r>
          </w:p>
        </w:tc>
      </w:tr>
      <w:tr w:rsidR="00FC7BA1" w:rsidRPr="00494D8A" w:rsidTr="00FC7BA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Pr="00494D8A" w:rsidRDefault="00FC7BA1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Yes #  Extrapulmonary, other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(1.48-3.46)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FC7BA1" w:rsidRPr="00494D8A" w:rsidTr="00FC7BA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7BA1" w:rsidRPr="009A398D" w:rsidRDefault="00FC7BA1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Yes #  Disseminated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(0.72-2.62)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0.34</w:t>
            </w:r>
          </w:p>
        </w:tc>
      </w:tr>
    </w:tbl>
    <w:p w:rsidR="00CC4D44" w:rsidRPr="00494D8A" w:rsidRDefault="009A398D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# Interaction term</w:t>
      </w:r>
    </w:p>
    <w:p w:rsidR="00F51E1D" w:rsidRDefault="00F51E1D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F218AA" w:rsidRPr="007E224B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F218AA">
        <w:rPr>
          <w:b/>
          <w:bCs/>
          <w:sz w:val="16"/>
          <w:szCs w:val="16"/>
        </w:rPr>
        <w:t>16</w:t>
      </w:r>
      <w:r w:rsidR="004E0939" w:rsidRPr="00494D8A">
        <w:rPr>
          <w:b/>
          <w:bCs/>
          <w:sz w:val="16"/>
          <w:szCs w:val="16"/>
        </w:rPr>
        <w:t xml:space="preserve">: Univariate and multivariate logistic regression analyses of factors associated with commencing treatment following abnormal chest x-ray/CT scan, before any other results, </w:t>
      </w:r>
      <w:r w:rsidR="009A6A3C" w:rsidRPr="009A6A3C">
        <w:rPr>
          <w:b/>
          <w:bCs/>
          <w:sz w:val="16"/>
          <w:szCs w:val="16"/>
        </w:rPr>
        <w:t>among Victorian TB patients</w:t>
      </w:r>
      <w:r w:rsidR="004E0939" w:rsidRPr="00494D8A">
        <w:rPr>
          <w:b/>
          <w:bCs/>
          <w:sz w:val="16"/>
          <w:szCs w:val="16"/>
        </w:rPr>
        <w:t xml:space="preserve"> with pulmonary involvement, 2002-2015</w:t>
      </w:r>
      <w:r w:rsidR="00CC4D44">
        <w:rPr>
          <w:b/>
          <w:bCs/>
          <w:sz w:val="16"/>
          <w:szCs w:val="16"/>
        </w:rPr>
        <w:t>.</w:t>
      </w:r>
    </w:p>
    <w:tbl>
      <w:tblPr>
        <w:tblW w:w="9241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943"/>
        <w:gridCol w:w="1004"/>
      </w:tblGrid>
      <w:tr w:rsidR="00CC4D44" w:rsidRPr="00494D8A" w:rsidTr="00CC4D44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CC4D44" w:rsidRPr="00494D8A" w:rsidTr="00CC4D44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4D44" w:rsidRPr="00494D8A" w:rsidRDefault="00CC4D4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7B" w:rsidRPr="00494D8A" w:rsidRDefault="000A6F7B" w:rsidP="009A39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(0.82-1.16)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0.791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Pr="00494D8A" w:rsidRDefault="000A6F7B" w:rsidP="009A39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Pr="00A44441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(0.31-1.06)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(0.26-0.96)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0.038</w:t>
            </w: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Pr="00A44441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(0.20-0.49)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(0.20-0.55)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Pr="00A44441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(0.16-0.41)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(0.17-0.47)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Pr="00A44441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(0.14-0.37)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(0.13-0.38)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Pr="00494D8A" w:rsidRDefault="000A6F7B" w:rsidP="009A39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Pr="00494D8A" w:rsidRDefault="000A6F7B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(0.47-0.76)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(0.47-0.78)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Pr="00494D8A" w:rsidRDefault="000A6F7B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(0.19-0.31)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(0.18-0.30)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7B" w:rsidRPr="00494D8A" w:rsidRDefault="000A6F7B" w:rsidP="009A39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7B" w:rsidRPr="00494D8A" w:rsidRDefault="000A6F7B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(0.24-0.74)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(0.23-0.78)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0.006</w:t>
            </w: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7B" w:rsidRPr="00494D8A" w:rsidRDefault="000A6F7B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(0.28-0.91)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(0.25-0.88)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0.018</w:t>
            </w: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7B" w:rsidRPr="00494D8A" w:rsidRDefault="000A6F7B" w:rsidP="009A39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7B" w:rsidRPr="00494D8A" w:rsidRDefault="000A6F7B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(0.88-1.42)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0.341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7B" w:rsidRPr="00494D8A" w:rsidRDefault="000A6F7B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(0.79-1.11)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7B" w:rsidRPr="00494D8A" w:rsidRDefault="000A6F7B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(1.21-1.80)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(0.97-1.55)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0.082</w:t>
            </w: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7B" w:rsidRPr="00494D8A" w:rsidRDefault="000A6F7B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(0.49-2.38)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0.850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7B" w:rsidRPr="00494D8A" w:rsidRDefault="000A6F7B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(0.20-0.72)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(0.21-0.78)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0.007</w:t>
            </w: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6F7B" w:rsidRPr="00494D8A" w:rsidRDefault="000A6F7B" w:rsidP="009A398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pulmonary only)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A6F7B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6F7B" w:rsidRPr="00494D8A" w:rsidRDefault="000A6F7B" w:rsidP="009A398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(0.82-1.27)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9A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7B" w:rsidRDefault="000A6F7B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</w:tbl>
    <w:p w:rsidR="0085127E" w:rsidRPr="00494D8A" w:rsidRDefault="0085127E" w:rsidP="006D0DDD">
      <w:pPr>
        <w:spacing w:line="240" w:lineRule="auto"/>
        <w:rPr>
          <w:b/>
          <w:bCs/>
          <w:sz w:val="16"/>
          <w:szCs w:val="16"/>
        </w:rPr>
      </w:pPr>
    </w:p>
    <w:p w:rsidR="00F51E1D" w:rsidRDefault="00F51E1D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4E0939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F218AA">
        <w:rPr>
          <w:b/>
          <w:bCs/>
          <w:sz w:val="16"/>
          <w:szCs w:val="16"/>
        </w:rPr>
        <w:t>17</w:t>
      </w:r>
      <w:r w:rsidR="004E0939" w:rsidRPr="00494D8A">
        <w:rPr>
          <w:b/>
          <w:bCs/>
          <w:sz w:val="16"/>
          <w:szCs w:val="16"/>
        </w:rPr>
        <w:t xml:space="preserve">: Univariate and multivariate logistic regression analyses of factors associated </w:t>
      </w:r>
      <w:r w:rsidR="00CC4D44" w:rsidRPr="00494D8A">
        <w:rPr>
          <w:b/>
          <w:bCs/>
          <w:sz w:val="16"/>
          <w:szCs w:val="16"/>
        </w:rPr>
        <w:t xml:space="preserve">with </w:t>
      </w:r>
      <w:r w:rsidR="00CC4D44">
        <w:rPr>
          <w:b/>
          <w:bCs/>
          <w:sz w:val="16"/>
          <w:szCs w:val="16"/>
        </w:rPr>
        <w:t>commencing treatment f</w:t>
      </w:r>
      <w:r w:rsidR="00CB7271">
        <w:rPr>
          <w:b/>
          <w:bCs/>
          <w:sz w:val="16"/>
          <w:szCs w:val="16"/>
        </w:rPr>
        <w:t>ollowing positive culture</w:t>
      </w:r>
      <w:r w:rsidR="00CC4D44">
        <w:rPr>
          <w:b/>
          <w:bCs/>
          <w:sz w:val="16"/>
          <w:szCs w:val="16"/>
        </w:rPr>
        <w:t xml:space="preserve">, </w:t>
      </w:r>
      <w:r w:rsidR="009A6A3C" w:rsidRPr="009A6A3C">
        <w:rPr>
          <w:b/>
          <w:bCs/>
          <w:sz w:val="16"/>
          <w:szCs w:val="16"/>
        </w:rPr>
        <w:t>among Victorian TB patients</w:t>
      </w:r>
      <w:r w:rsidR="00CC4D44" w:rsidRPr="00CC4D44">
        <w:rPr>
          <w:b/>
          <w:bCs/>
          <w:sz w:val="16"/>
          <w:szCs w:val="16"/>
        </w:rPr>
        <w:t xml:space="preserve"> </w:t>
      </w:r>
      <w:r w:rsidR="00CC4D44" w:rsidRPr="00494D8A">
        <w:rPr>
          <w:b/>
          <w:bCs/>
          <w:sz w:val="16"/>
          <w:szCs w:val="16"/>
        </w:rPr>
        <w:t>with pulmonary involvement</w:t>
      </w:r>
      <w:r w:rsidR="00CC4D44">
        <w:rPr>
          <w:b/>
          <w:bCs/>
          <w:sz w:val="16"/>
          <w:szCs w:val="16"/>
        </w:rPr>
        <w:t>,</w:t>
      </w:r>
      <w:r w:rsidR="004E0939" w:rsidRPr="00494D8A">
        <w:rPr>
          <w:b/>
          <w:bCs/>
          <w:sz w:val="16"/>
          <w:szCs w:val="16"/>
        </w:rPr>
        <w:t xml:space="preserve"> 2002-2015</w:t>
      </w:r>
    </w:p>
    <w:tbl>
      <w:tblPr>
        <w:tblW w:w="9524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1226"/>
        <w:gridCol w:w="1004"/>
      </w:tblGrid>
      <w:tr w:rsidR="0085127E" w:rsidRPr="00494D8A" w:rsidTr="000C0B2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27E" w:rsidRPr="00494D8A" w:rsidRDefault="0085127E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27E" w:rsidRPr="00494D8A" w:rsidRDefault="0085127E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27E" w:rsidRPr="00494D8A" w:rsidRDefault="0085127E" w:rsidP="006D0DD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8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27E" w:rsidRPr="00494D8A" w:rsidRDefault="0085127E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85127E" w:rsidRPr="00494D8A" w:rsidTr="000C0B2C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27E" w:rsidRPr="00494D8A" w:rsidRDefault="0085127E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27E" w:rsidRPr="00494D8A" w:rsidRDefault="0085127E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27E" w:rsidRPr="00494D8A" w:rsidRDefault="0085127E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27E" w:rsidRPr="00494D8A" w:rsidRDefault="0085127E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27E" w:rsidRPr="00494D8A" w:rsidRDefault="0085127E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27E" w:rsidRPr="00494D8A" w:rsidRDefault="0085127E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27E" w:rsidRPr="00494D8A" w:rsidRDefault="0085127E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27E" w:rsidRPr="00494D8A" w:rsidRDefault="0085127E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1A4DE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(0.92-1.46)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(0.89-1.56)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0.266</w:t>
            </w: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494D8A" w:rsidRDefault="001A4DE7" w:rsidP="001A4DE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A44441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(0.08-0.49)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(0.08-0.66)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0.007</w:t>
            </w: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A44441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(0.39-0.68)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(0.32-0.63)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A44441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(0.55-1.00)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(0.39-0.82)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0.002</w:t>
            </w: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A44441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omitted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454989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omitted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494D8A" w:rsidRDefault="001A4DE7" w:rsidP="001A4DE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494D8A" w:rsidRDefault="001A4DE7" w:rsidP="001A4DE7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(0.72-1.33)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494D8A" w:rsidRDefault="001A4DE7" w:rsidP="001A4DE7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(0.80-1.46)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1A4DE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1A4DE7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(1.56-4.31)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(0.58-2.54)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0.604</w:t>
            </w: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1A4DE7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(0.63-2.33)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0.570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1A4DE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1A4DE7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(0.78-1.48)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0.665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1A4DE7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(0.80-1.25)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0.979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1A4DE7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(0.55-0.99)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1A4DE7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(0.73-4.58)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0.199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1A4DE7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(0.56-2.39)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0.684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494D8A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Result of first chest-x-ray/CT scan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(0.47-1.41)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494D8A" w:rsidRDefault="001A4DE7" w:rsidP="001A4DE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CC4D44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Positive sputum smear result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(0.17-0.34)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(0.14-0.28)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1A4DE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pulmonary only)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(0.35-0.74)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1A4DE7" w:rsidRPr="00494D8A" w:rsidTr="001A4DE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1A4DE7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(0.55-1.02)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(0.89-1.56)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1A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0.266</w:t>
            </w:r>
          </w:p>
        </w:tc>
      </w:tr>
    </w:tbl>
    <w:p w:rsidR="0085127E" w:rsidRPr="00494D8A" w:rsidRDefault="0085127E" w:rsidP="006D0DDD">
      <w:pPr>
        <w:spacing w:line="240" w:lineRule="auto"/>
        <w:rPr>
          <w:b/>
          <w:bCs/>
          <w:sz w:val="16"/>
          <w:szCs w:val="16"/>
        </w:rPr>
      </w:pPr>
    </w:p>
    <w:p w:rsidR="009A6A3C" w:rsidRDefault="009A6A3C" w:rsidP="006D0DDD">
      <w:pPr>
        <w:spacing w:line="240" w:lineRule="auto"/>
        <w:rPr>
          <w:b/>
          <w:bCs/>
          <w:sz w:val="16"/>
          <w:szCs w:val="16"/>
        </w:rPr>
      </w:pPr>
    </w:p>
    <w:p w:rsidR="00ED5432" w:rsidRDefault="00ED5432" w:rsidP="006D0DDD">
      <w:pPr>
        <w:spacing w:line="240" w:lineRule="auto"/>
        <w:rPr>
          <w:b/>
          <w:bCs/>
          <w:sz w:val="16"/>
          <w:szCs w:val="16"/>
        </w:rPr>
      </w:pPr>
    </w:p>
    <w:p w:rsidR="009472A4" w:rsidRDefault="009472A4">
      <w:pPr>
        <w:spacing w:line="276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9472A4" w:rsidRDefault="00FA64E6" w:rsidP="009472A4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BF2A9B">
        <w:rPr>
          <w:b/>
          <w:bCs/>
          <w:sz w:val="16"/>
          <w:szCs w:val="16"/>
        </w:rPr>
        <w:t>18</w:t>
      </w:r>
      <w:r w:rsidR="009472A4" w:rsidRPr="00494D8A">
        <w:rPr>
          <w:b/>
          <w:bCs/>
          <w:sz w:val="16"/>
          <w:szCs w:val="16"/>
        </w:rPr>
        <w:t xml:space="preserve">: Univariate and multivariate logistic regression analyses of factors associated with </w:t>
      </w:r>
      <w:r w:rsidR="009472A4">
        <w:rPr>
          <w:b/>
          <w:bCs/>
          <w:sz w:val="16"/>
          <w:szCs w:val="16"/>
        </w:rPr>
        <w:t>commencing treatment f</w:t>
      </w:r>
      <w:r w:rsidR="009472A4" w:rsidRPr="00CC4D44">
        <w:rPr>
          <w:b/>
          <w:bCs/>
          <w:sz w:val="16"/>
          <w:szCs w:val="16"/>
        </w:rPr>
        <w:t>ollowing positive culture, regardless of other results</w:t>
      </w:r>
      <w:r w:rsidR="009472A4">
        <w:rPr>
          <w:b/>
          <w:bCs/>
          <w:sz w:val="16"/>
          <w:szCs w:val="16"/>
        </w:rPr>
        <w:t>,</w:t>
      </w:r>
      <w:r w:rsidR="009472A4" w:rsidRPr="00494D8A">
        <w:rPr>
          <w:b/>
          <w:bCs/>
          <w:sz w:val="16"/>
          <w:szCs w:val="16"/>
        </w:rPr>
        <w:t xml:space="preserve"> </w:t>
      </w:r>
      <w:r w:rsidR="009472A4">
        <w:rPr>
          <w:b/>
          <w:bCs/>
          <w:sz w:val="16"/>
          <w:szCs w:val="16"/>
        </w:rPr>
        <w:t>among Victorian</w:t>
      </w:r>
      <w:r w:rsidR="009472A4" w:rsidRPr="00494D8A">
        <w:rPr>
          <w:b/>
          <w:bCs/>
          <w:sz w:val="16"/>
          <w:szCs w:val="16"/>
        </w:rPr>
        <w:t xml:space="preserve"> patients with extrapulmonary TB, 2002-2015</w:t>
      </w:r>
    </w:p>
    <w:tbl>
      <w:tblPr>
        <w:tblW w:w="9383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1085"/>
        <w:gridCol w:w="1004"/>
      </w:tblGrid>
      <w:tr w:rsidR="009472A4" w:rsidRPr="00494D8A" w:rsidTr="00A21BC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2A4" w:rsidRPr="00494D8A" w:rsidRDefault="009472A4" w:rsidP="00A21BC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2A4" w:rsidRPr="00494D8A" w:rsidRDefault="009472A4" w:rsidP="00A21BC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2A4" w:rsidRPr="00494D8A" w:rsidRDefault="009472A4" w:rsidP="00A21BC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7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2A4" w:rsidRPr="00494D8A" w:rsidRDefault="009472A4" w:rsidP="00A21BC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9472A4" w:rsidRPr="00494D8A" w:rsidTr="00A21BC6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2A4" w:rsidRPr="00494D8A" w:rsidRDefault="009472A4" w:rsidP="00A21BC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2A4" w:rsidRPr="00494D8A" w:rsidRDefault="009472A4" w:rsidP="00A21B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2A4" w:rsidRPr="00494D8A" w:rsidRDefault="009472A4" w:rsidP="00A21B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2A4" w:rsidRPr="00494D8A" w:rsidRDefault="009472A4" w:rsidP="00A21B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2A4" w:rsidRPr="00494D8A" w:rsidRDefault="009472A4" w:rsidP="00A21B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2A4" w:rsidRPr="00494D8A" w:rsidRDefault="009472A4" w:rsidP="00A21B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2A4" w:rsidRPr="00494D8A" w:rsidRDefault="009472A4" w:rsidP="00A21B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2A4" w:rsidRPr="00494D8A" w:rsidRDefault="009472A4" w:rsidP="00A21B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2A4" w:rsidRPr="00494D8A" w:rsidRDefault="009472A4" w:rsidP="00A21BC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(0.54-0.87)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(0.57-1.00)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0.052</w:t>
            </w: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Pr="00494D8A" w:rsidRDefault="009472A4" w:rsidP="00A21BC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Pr="00A44441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5.05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(1.08-23.70)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6.94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(0.83-57.89)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0.073</w:t>
            </w: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Pr="00A44441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(0.97-16.79)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6.54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(0.88-48.53)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0.066</w:t>
            </w: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Pr="00A44441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5.55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(1.33-23.11)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9.07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(1.22-67.48)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0.031</w:t>
            </w: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Pr="00A44441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5.75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(1.35-24.43)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9.35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(1.23-71.28)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0.031</w:t>
            </w: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Pr="00494D8A" w:rsidRDefault="009472A4" w:rsidP="00A21BC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Pr="00494D8A" w:rsidRDefault="009472A4" w:rsidP="00A21BC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(0.71-1.22)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(0.52-1.03)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0.075</w:t>
            </w: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Pr="00494D8A" w:rsidRDefault="009472A4" w:rsidP="00A21BC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(0.51-0.93)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(0.51-1.01)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0.061</w:t>
            </w: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2A4" w:rsidRPr="00494D8A" w:rsidRDefault="009472A4" w:rsidP="00A21BC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2A4" w:rsidRPr="00494D8A" w:rsidRDefault="009472A4" w:rsidP="00A21BC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(1.02-2.18)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(0.72-1.84)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0.548</w:t>
            </w: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2A4" w:rsidRPr="00494D8A" w:rsidRDefault="009472A4" w:rsidP="00A21BC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(1.33-5.90)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(1.18-6.38)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0.019</w:t>
            </w: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2A4" w:rsidRPr="00494D8A" w:rsidRDefault="009472A4" w:rsidP="00A21BC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2A4" w:rsidRPr="00494D8A" w:rsidRDefault="009472A4" w:rsidP="00A21BC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(0.73-2.04)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0.438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2A4" w:rsidRPr="00494D8A" w:rsidRDefault="009472A4" w:rsidP="00A21BC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(0.85-1.37)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0.554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2A4" w:rsidRPr="00494D8A" w:rsidRDefault="009472A4" w:rsidP="00A21BC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(0.78-1.50)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2A4" w:rsidRPr="00494D8A" w:rsidRDefault="009472A4" w:rsidP="00A21BC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(0.30-7.05)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0.639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2A4" w:rsidRPr="00494D8A" w:rsidRDefault="009472A4" w:rsidP="00A21BC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(0.64-10.29)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0.185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(0.55-21.59)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0.188</w:t>
            </w: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Pr="00494D8A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Result of first chest-x-ray/CT scan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(0.54-0.95)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(0.66-1.18)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0.395</w:t>
            </w: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2A4" w:rsidRPr="00494D8A" w:rsidRDefault="009472A4" w:rsidP="00A21BC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lymph node TB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9472A4" w:rsidRPr="00494D8A" w:rsidTr="000A6F7B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2A4" w:rsidRPr="00494D8A" w:rsidRDefault="009472A4" w:rsidP="00A21BC6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Extrapulmonary, other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(0.32-0.54)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(0.32-0.59)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72A4" w:rsidRDefault="009472A4" w:rsidP="000A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</w:tbl>
    <w:p w:rsidR="009472A4" w:rsidRPr="00494D8A" w:rsidRDefault="009472A4" w:rsidP="009472A4">
      <w:pPr>
        <w:spacing w:line="240" w:lineRule="auto"/>
        <w:rPr>
          <w:b/>
          <w:bCs/>
          <w:sz w:val="16"/>
          <w:szCs w:val="16"/>
        </w:rPr>
      </w:pPr>
    </w:p>
    <w:p w:rsidR="0085127E" w:rsidRPr="00CB7271" w:rsidRDefault="009472A4" w:rsidP="006D0DDD">
      <w:p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:rsidR="00B058F4" w:rsidRDefault="00B058F4" w:rsidP="006D0DDD">
      <w:pPr>
        <w:spacing w:line="240" w:lineRule="auto"/>
        <w:rPr>
          <w:b/>
          <w:sz w:val="16"/>
          <w:szCs w:val="16"/>
        </w:rPr>
      </w:pPr>
      <w:r w:rsidRPr="00494D8A">
        <w:rPr>
          <w:b/>
          <w:sz w:val="16"/>
          <w:szCs w:val="16"/>
        </w:rPr>
        <w:t xml:space="preserve">Treatment </w:t>
      </w:r>
      <w:r>
        <w:rPr>
          <w:b/>
          <w:sz w:val="16"/>
          <w:szCs w:val="16"/>
        </w:rPr>
        <w:t>regimen and outcome</w:t>
      </w:r>
      <w:r w:rsidRPr="00494D8A">
        <w:rPr>
          <w:b/>
          <w:sz w:val="16"/>
          <w:szCs w:val="16"/>
        </w:rPr>
        <w:t xml:space="preserve"> (from </w:t>
      </w:r>
      <w:r w:rsidR="00FA64E6">
        <w:rPr>
          <w:b/>
          <w:sz w:val="16"/>
          <w:szCs w:val="16"/>
        </w:rPr>
        <w:t xml:space="preserve">Table </w:t>
      </w:r>
      <w:r w:rsidRPr="00494D8A">
        <w:rPr>
          <w:b/>
          <w:sz w:val="16"/>
          <w:szCs w:val="16"/>
        </w:rPr>
        <w:t>2)</w:t>
      </w:r>
    </w:p>
    <w:p w:rsidR="00B058F4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BF2A9B">
        <w:rPr>
          <w:b/>
          <w:bCs/>
          <w:sz w:val="16"/>
          <w:szCs w:val="16"/>
        </w:rPr>
        <w:t>19</w:t>
      </w:r>
      <w:r w:rsidR="00B058F4" w:rsidRPr="00494D8A">
        <w:rPr>
          <w:b/>
          <w:bCs/>
          <w:sz w:val="16"/>
          <w:szCs w:val="16"/>
        </w:rPr>
        <w:t xml:space="preserve">: Univariate and multivariate logistic regression analyses of factors associated with commencing </w:t>
      </w:r>
      <w:r w:rsidR="00B058F4">
        <w:rPr>
          <w:b/>
          <w:bCs/>
          <w:sz w:val="16"/>
          <w:szCs w:val="16"/>
        </w:rPr>
        <w:t>on fewer than four first-line medications</w:t>
      </w:r>
      <w:r w:rsidR="00B058F4" w:rsidRPr="00494D8A">
        <w:rPr>
          <w:b/>
          <w:bCs/>
          <w:sz w:val="16"/>
          <w:szCs w:val="16"/>
        </w:rPr>
        <w:t xml:space="preserve">, </w:t>
      </w:r>
      <w:r w:rsidR="009A6A3C" w:rsidRPr="009A6A3C">
        <w:rPr>
          <w:b/>
          <w:bCs/>
          <w:sz w:val="16"/>
          <w:szCs w:val="16"/>
        </w:rPr>
        <w:t>among Victorian TB patients</w:t>
      </w:r>
      <w:r w:rsidR="00B058F4">
        <w:rPr>
          <w:b/>
          <w:bCs/>
          <w:sz w:val="16"/>
          <w:szCs w:val="16"/>
        </w:rPr>
        <w:t>, 2002-2015 (</w:t>
      </w:r>
      <w:r w:rsidR="00B058F4" w:rsidRPr="00B058F4">
        <w:rPr>
          <w:b/>
          <w:bCs/>
          <w:sz w:val="16"/>
          <w:szCs w:val="16"/>
        </w:rPr>
        <w:t>Confined to patients with no detected resistance, and to patients that commenced treatment, and began on treatment prior to culture results being available</w:t>
      </w:r>
      <w:r w:rsidR="00B058F4">
        <w:rPr>
          <w:b/>
          <w:bCs/>
          <w:sz w:val="16"/>
          <w:szCs w:val="16"/>
        </w:rPr>
        <w:t>).</w:t>
      </w:r>
    </w:p>
    <w:tbl>
      <w:tblPr>
        <w:tblW w:w="9241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943"/>
        <w:gridCol w:w="1004"/>
      </w:tblGrid>
      <w:tr w:rsidR="00B058F4" w:rsidRPr="00494D8A" w:rsidTr="00B058F4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B058F4" w:rsidRPr="00494D8A" w:rsidTr="00B058F4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7960B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(0.63-0.97)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(0.60-0.99)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0.044</w:t>
            </w: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494D8A" w:rsidRDefault="001A4DE7" w:rsidP="007960B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A44441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(0.11-0.29)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(0.13-0.35)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A44441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(0.01-0.02)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(0.01-0.03)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A44441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(0.02-0.05)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(0.02-0.06)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A44441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(0.10-0.21)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(0.11-0.26)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494D8A" w:rsidRDefault="001A4DE7" w:rsidP="007960B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494D8A" w:rsidRDefault="001A4DE7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(0.47-0.78)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(0.53-0.97)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0.032</w:t>
            </w: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Pr="00494D8A" w:rsidRDefault="001A4DE7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(0.36-0.61)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(0.42-0.79)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7960B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1.79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(1.19-2.69)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(1.36-3.46)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(0.59-2.59)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7960B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(0.16-0.25)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(0.68-1.40)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0.898</w:t>
            </w: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(0.20-0.32)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(0.43-0.76)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3.06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(2.44-3.84)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(1.00-1.91)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0.050</w:t>
            </w: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5.10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(2.38-10.91)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(1.01-5.33)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0.048</w:t>
            </w: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(0.09-1.44)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0.147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(0.02-1.44)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0.108</w:t>
            </w: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7960B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pulmonary only)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(0.60-1.29)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(0.73-1.80)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0.543</w:t>
            </w: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Lymph node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(0.57-1.03)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(0.75-1.55)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0.686</w:t>
            </w: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Extrapulmonary, other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(0.89-1.55)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0.250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9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(1.23-2.39)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</w:tr>
      <w:tr w:rsidR="001A4DE7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4DE7" w:rsidRPr="00494D8A" w:rsidRDefault="001A4DE7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Disseminated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(0.78-1.87)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0.398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(0.70-2.00)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4DE7" w:rsidRDefault="001A4DE7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0.520</w:t>
            </w:r>
          </w:p>
        </w:tc>
      </w:tr>
    </w:tbl>
    <w:p w:rsidR="00A33D33" w:rsidRDefault="00A33D33" w:rsidP="006D0DDD">
      <w:pPr>
        <w:spacing w:line="240" w:lineRule="auto"/>
        <w:rPr>
          <w:b/>
          <w:bCs/>
          <w:sz w:val="16"/>
          <w:szCs w:val="16"/>
        </w:rPr>
      </w:pPr>
    </w:p>
    <w:p w:rsidR="00E36DED" w:rsidRDefault="00E36DED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B058F4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ED5432">
        <w:rPr>
          <w:b/>
          <w:bCs/>
          <w:sz w:val="16"/>
          <w:szCs w:val="16"/>
        </w:rPr>
        <w:t>2</w:t>
      </w:r>
      <w:r w:rsidR="00BF2A9B">
        <w:rPr>
          <w:b/>
          <w:bCs/>
          <w:sz w:val="16"/>
          <w:szCs w:val="16"/>
        </w:rPr>
        <w:t>0</w:t>
      </w:r>
      <w:r w:rsidR="00B058F4" w:rsidRPr="00494D8A">
        <w:rPr>
          <w:b/>
          <w:bCs/>
          <w:sz w:val="16"/>
          <w:szCs w:val="16"/>
        </w:rPr>
        <w:t>: Univariate and multivariate logistic regression analyses of factors associated with</w:t>
      </w:r>
      <w:r w:rsidR="00B058F4">
        <w:rPr>
          <w:b/>
          <w:bCs/>
          <w:sz w:val="16"/>
          <w:szCs w:val="16"/>
        </w:rPr>
        <w:t xml:space="preserve"> completing treatment</w:t>
      </w:r>
      <w:r w:rsidR="00B058F4" w:rsidRPr="00494D8A">
        <w:rPr>
          <w:b/>
          <w:bCs/>
          <w:sz w:val="16"/>
          <w:szCs w:val="16"/>
        </w:rPr>
        <w:t xml:space="preserve"> </w:t>
      </w:r>
      <w:r w:rsidR="009A6A3C" w:rsidRPr="009A6A3C">
        <w:rPr>
          <w:b/>
          <w:bCs/>
          <w:sz w:val="16"/>
          <w:szCs w:val="16"/>
        </w:rPr>
        <w:t>among Victorian TB patients</w:t>
      </w:r>
      <w:r w:rsidR="00B058F4">
        <w:rPr>
          <w:b/>
          <w:bCs/>
          <w:sz w:val="16"/>
          <w:szCs w:val="16"/>
        </w:rPr>
        <w:t>, 2002-2015.</w:t>
      </w:r>
    </w:p>
    <w:tbl>
      <w:tblPr>
        <w:tblW w:w="9241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943"/>
        <w:gridCol w:w="1004"/>
      </w:tblGrid>
      <w:tr w:rsidR="00B058F4" w:rsidRPr="00494D8A" w:rsidTr="00B058F4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B058F4" w:rsidRPr="00494D8A" w:rsidTr="00B058F4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0B1" w:rsidRPr="00494D8A" w:rsidRDefault="007960B1" w:rsidP="007960B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(0.52-1.09)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0.132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(0.54-1.17)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0.243</w:t>
            </w: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Pr="00494D8A" w:rsidRDefault="007960B1" w:rsidP="007960B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Pr="00A4444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(0.07-2.02)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0.260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(0.07-1.87)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0.222</w:t>
            </w: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Pr="00A4444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(0.09-1.60)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0.192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(0.08-1.38)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0.127</w:t>
            </w: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Pr="00A4444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(0.12-2.07)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0.333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(0.12-2.28)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0.393</w:t>
            </w: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Pr="00A4444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(0.08-1.47)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0.149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(0.08-1.63)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0.188</w:t>
            </w: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Pr="00494D8A" w:rsidRDefault="007960B1" w:rsidP="007960B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Pr="00494D8A" w:rsidRDefault="007960B1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(1.34-3.21)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(1.32-3.25)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0.002</w:t>
            </w: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Pr="00494D8A" w:rsidRDefault="007960B1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(1.33-3.28)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(1.30-3.30)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0.002</w:t>
            </w: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0B1" w:rsidRPr="00494D8A" w:rsidRDefault="007960B1" w:rsidP="007960B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0B1" w:rsidRPr="00494D8A" w:rsidRDefault="007960B1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(0.30-1.12)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(0.31-1.21)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0.158</w:t>
            </w: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0B1" w:rsidRPr="00494D8A" w:rsidRDefault="007960B1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(0.26-4.46)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0B1" w:rsidRPr="00494D8A" w:rsidRDefault="007960B1" w:rsidP="007960B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0B1" w:rsidRPr="00494D8A" w:rsidRDefault="007960B1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(0.59-1.90)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0B1" w:rsidRPr="00494D8A" w:rsidRDefault="007960B1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(0.99-2.06)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(0.99-2.18)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0.055</w:t>
            </w: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0B1" w:rsidRPr="00494D8A" w:rsidRDefault="007960B1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(0.59-1.49)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0.780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0B1" w:rsidRPr="00494D8A" w:rsidRDefault="007960B1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omitted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0B1" w:rsidRPr="00494D8A" w:rsidRDefault="007960B1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(0.10-0.49)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(0.08-0.43)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0B1" w:rsidRPr="00494D8A" w:rsidRDefault="007960B1" w:rsidP="007960B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pulmonary only)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0B1" w:rsidRPr="00494D8A" w:rsidRDefault="007960B1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(0.26-0.83)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(0.22-0.74)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0.003</w:t>
            </w: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0B1" w:rsidRPr="00494D8A" w:rsidRDefault="007960B1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Lymph node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(0.42-1.12)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0.129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(0.36-1.02)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0.060</w:t>
            </w: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0B1" w:rsidRPr="00494D8A" w:rsidRDefault="007960B1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Extrapulmonary, other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(0.36-0.99)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9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(0.33-0.96)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0.036</w:t>
            </w:r>
          </w:p>
        </w:tc>
      </w:tr>
      <w:tr w:rsidR="007960B1" w:rsidRPr="00494D8A" w:rsidTr="007960B1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60B1" w:rsidRPr="00494D8A" w:rsidRDefault="007960B1" w:rsidP="007960B1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Disseminated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(0.25-1.28)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(0.26-1.57)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60B1" w:rsidRDefault="007960B1" w:rsidP="0079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0.334</w:t>
            </w:r>
          </w:p>
        </w:tc>
      </w:tr>
    </w:tbl>
    <w:p w:rsidR="00A33D33" w:rsidRDefault="00A33D33" w:rsidP="006D0DDD">
      <w:pPr>
        <w:spacing w:line="240" w:lineRule="auto"/>
        <w:rPr>
          <w:b/>
          <w:bCs/>
          <w:sz w:val="16"/>
          <w:szCs w:val="16"/>
        </w:rPr>
      </w:pPr>
    </w:p>
    <w:p w:rsidR="00F51E1D" w:rsidRDefault="00F51E1D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B058F4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BF2A9B">
        <w:rPr>
          <w:b/>
          <w:bCs/>
          <w:sz w:val="16"/>
          <w:szCs w:val="16"/>
        </w:rPr>
        <w:t>2</w:t>
      </w:r>
      <w:r w:rsidR="00F235D2">
        <w:rPr>
          <w:b/>
          <w:bCs/>
          <w:sz w:val="16"/>
          <w:szCs w:val="16"/>
        </w:rPr>
        <w:t>1</w:t>
      </w:r>
      <w:r w:rsidR="00B058F4" w:rsidRPr="00494D8A">
        <w:rPr>
          <w:b/>
          <w:bCs/>
          <w:sz w:val="16"/>
          <w:szCs w:val="16"/>
        </w:rPr>
        <w:t>: Univariate and multivariate logistic regression analyses of factors associated with</w:t>
      </w:r>
      <w:r w:rsidR="00B058F4">
        <w:rPr>
          <w:b/>
          <w:bCs/>
          <w:sz w:val="16"/>
          <w:szCs w:val="16"/>
        </w:rPr>
        <w:t xml:space="preserve"> dying before or during treatment</w:t>
      </w:r>
      <w:r w:rsidR="00B058F4" w:rsidRPr="00494D8A">
        <w:rPr>
          <w:b/>
          <w:bCs/>
          <w:sz w:val="16"/>
          <w:szCs w:val="16"/>
        </w:rPr>
        <w:t xml:space="preserve"> </w:t>
      </w:r>
      <w:r w:rsidR="009A6A3C" w:rsidRPr="009A6A3C">
        <w:rPr>
          <w:b/>
          <w:bCs/>
          <w:sz w:val="16"/>
          <w:szCs w:val="16"/>
        </w:rPr>
        <w:t>among Victorian TB patients</w:t>
      </w:r>
      <w:r w:rsidR="00B058F4">
        <w:rPr>
          <w:b/>
          <w:bCs/>
          <w:sz w:val="16"/>
          <w:szCs w:val="16"/>
        </w:rPr>
        <w:t>, 2002-2015</w:t>
      </w:r>
    </w:p>
    <w:tbl>
      <w:tblPr>
        <w:tblW w:w="9241" w:type="dxa"/>
        <w:tblInd w:w="93" w:type="dxa"/>
        <w:tblLook w:val="04A0"/>
      </w:tblPr>
      <w:tblGrid>
        <w:gridCol w:w="3559"/>
        <w:gridCol w:w="688"/>
        <w:gridCol w:w="1155"/>
        <w:gridCol w:w="850"/>
        <w:gridCol w:w="426"/>
        <w:gridCol w:w="616"/>
        <w:gridCol w:w="943"/>
        <w:gridCol w:w="1004"/>
      </w:tblGrid>
      <w:tr w:rsidR="00B058F4" w:rsidRPr="00494D8A" w:rsidTr="00B058F4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Univariate analysis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B058F4" w:rsidRPr="00494D8A" w:rsidTr="00B058F4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OR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8F4" w:rsidRPr="00494D8A" w:rsidRDefault="00B058F4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989" w:rsidRPr="00494D8A" w:rsidRDefault="00454989" w:rsidP="0045498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</w:t>
            </w:r>
            <w:r w:rsidRPr="003E670E">
              <w:rPr>
                <w:rFonts w:eastAsiaTheme="minorHAnsi" w:cs="Calibri"/>
                <w:color w:val="000000"/>
                <w:sz w:val="16"/>
                <w:szCs w:val="16"/>
              </w:rPr>
              <w:t>1.54</w:t>
            </w:r>
            <w:r>
              <w:rPr>
                <w:rFonts w:eastAsiaTheme="minorHAnsi" w:cs="Calibri"/>
                <w:color w:val="000000"/>
                <w:sz w:val="16"/>
                <w:szCs w:val="16"/>
              </w:rPr>
              <w:t>-2.76)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(1.05-2.11)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0.025</w:t>
            </w: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494D8A" w:rsidRDefault="00454989" w:rsidP="0045498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(versus 0-9 years)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A44441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(0.00-0.13)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(0.00-0.17)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A44441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(0.00-0.02)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(0.00-0.03)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A44441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(0.04-0.10)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(0.05-0.12)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A44441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omitted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omitted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494D8A" w:rsidRDefault="00454989" w:rsidP="0045498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(versus 2002-2005)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494D8A" w:rsidRDefault="00454989" w:rsidP="0045498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(0.46-0.86)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(0.63-1.39)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0.748</w:t>
            </w: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494D8A" w:rsidRDefault="00454989" w:rsidP="0045498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(0.39-0.76)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(0.52-1.19)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0.261</w:t>
            </w: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989" w:rsidRPr="00494D8A" w:rsidRDefault="00454989" w:rsidP="0045498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989" w:rsidRPr="00494D8A" w:rsidRDefault="00454989" w:rsidP="0045498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(0.94-2.63)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3E670E">
              <w:rPr>
                <w:rFonts w:eastAsiaTheme="minorHAnsi" w:cs="Calibri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(0.62-2.19)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0.630</w:t>
            </w: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989" w:rsidRPr="00494D8A" w:rsidRDefault="00454989" w:rsidP="0045498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(0.81-3.87)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3E670E">
              <w:rPr>
                <w:rFonts w:eastAsiaTheme="minorHAnsi" w:cs="Calibri"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(0.30-1.77)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0.484</w:t>
            </w: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989" w:rsidRPr="00494D8A" w:rsidRDefault="00454989" w:rsidP="0045498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989" w:rsidRPr="00494D8A" w:rsidRDefault="00454989" w:rsidP="0045498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(0.29-0.55)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(0.58-1.48)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0.745</w:t>
            </w: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989" w:rsidRPr="00494D8A" w:rsidRDefault="00454989" w:rsidP="0045498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(0.28-0.49)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(0.46-0.93)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0.020</w:t>
            </w: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989" w:rsidRPr="00494D8A" w:rsidRDefault="00454989" w:rsidP="0045498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(0.32-0.78)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3E670E">
              <w:rPr>
                <w:rFonts w:eastAsiaTheme="minorHAns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(0.45-1.22)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0.233</w:t>
            </w: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989" w:rsidRPr="00494D8A" w:rsidRDefault="00454989" w:rsidP="0045498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13.58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(6.99-26.41)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2.18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(1.05-4.52)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0.036</w:t>
            </w: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989" w:rsidRPr="00494D8A" w:rsidRDefault="00454989" w:rsidP="0045498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(2.22-7.53)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(0.71-4.26)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0.221</w:t>
            </w: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989" w:rsidRPr="00494D8A" w:rsidRDefault="00454989" w:rsidP="0045498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pulmonary only)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989" w:rsidRPr="00494D8A" w:rsidRDefault="00454989" w:rsidP="0045498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(0.58-1.41)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3E670E">
              <w:rPr>
                <w:rFonts w:eastAsiaTheme="minorHAnsi" w:cs="Calibri"/>
                <w:color w:val="000000"/>
                <w:sz w:val="16"/>
                <w:szCs w:val="16"/>
              </w:rPr>
              <w:t>0.658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(0.71-1.95)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0.528</w:t>
            </w: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989" w:rsidRPr="00494D8A" w:rsidRDefault="00454989" w:rsidP="0045498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Lymph node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(0.08-0.27)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(0.17-0.69)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0.003</w:t>
            </w: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989" w:rsidRPr="00494D8A" w:rsidRDefault="00454989" w:rsidP="0045498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Extrapulmonary, other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(0.49-1.02)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3E670E">
              <w:rPr>
                <w:rFonts w:eastAsiaTheme="minorHAnsi" w:cs="Calibri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9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(0.47-1.12)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0.149</w:t>
            </w:r>
          </w:p>
        </w:tc>
      </w:tr>
      <w:tr w:rsidR="00454989" w:rsidRPr="00494D8A" w:rsidTr="004549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4989" w:rsidRPr="00494D8A" w:rsidRDefault="00454989" w:rsidP="00454989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Disseminated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</w:t>
            </w:r>
            <w:r w:rsidRPr="003E670E">
              <w:rPr>
                <w:rFonts w:eastAsiaTheme="minorHAnsi" w:cs="Calibri"/>
                <w:color w:val="000000"/>
                <w:sz w:val="16"/>
                <w:szCs w:val="16"/>
              </w:rPr>
              <w:t>1.54</w:t>
            </w:r>
            <w:r>
              <w:rPr>
                <w:rFonts w:eastAsiaTheme="minorHAnsi" w:cs="Calibri"/>
                <w:color w:val="000000"/>
                <w:sz w:val="16"/>
                <w:szCs w:val="16"/>
              </w:rPr>
              <w:t>-3.54)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4989" w:rsidRPr="003E670E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(1.62-4.62)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4989" w:rsidRDefault="00454989" w:rsidP="00454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</w:tbl>
    <w:p w:rsidR="00B058F4" w:rsidRDefault="00B058F4" w:rsidP="006D0DDD">
      <w:pPr>
        <w:spacing w:line="240" w:lineRule="auto"/>
        <w:rPr>
          <w:b/>
          <w:bCs/>
          <w:sz w:val="16"/>
          <w:szCs w:val="16"/>
        </w:rPr>
      </w:pPr>
    </w:p>
    <w:p w:rsidR="00F51E1D" w:rsidRPr="000A6F7B" w:rsidRDefault="00F51E1D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:rsidR="00891539" w:rsidRDefault="00891539" w:rsidP="006D0DDD">
      <w:pPr>
        <w:spacing w:line="240" w:lineRule="auto"/>
        <w:rPr>
          <w:b/>
          <w:sz w:val="16"/>
          <w:szCs w:val="16"/>
        </w:rPr>
      </w:pPr>
      <w:r w:rsidRPr="00494D8A">
        <w:rPr>
          <w:b/>
          <w:sz w:val="16"/>
          <w:szCs w:val="16"/>
        </w:rPr>
        <w:t>Investi</w:t>
      </w:r>
      <w:r>
        <w:rPr>
          <w:b/>
          <w:sz w:val="16"/>
          <w:szCs w:val="16"/>
        </w:rPr>
        <w:t xml:space="preserve">gations undertaken (from </w:t>
      </w:r>
      <w:r w:rsidR="00FA64E6">
        <w:rPr>
          <w:b/>
          <w:sz w:val="16"/>
          <w:szCs w:val="16"/>
        </w:rPr>
        <w:t xml:space="preserve">Table </w:t>
      </w:r>
      <w:r>
        <w:rPr>
          <w:b/>
          <w:sz w:val="16"/>
          <w:szCs w:val="16"/>
        </w:rPr>
        <w:t>3</w:t>
      </w:r>
      <w:r w:rsidRPr="00494D8A">
        <w:rPr>
          <w:b/>
          <w:sz w:val="16"/>
          <w:szCs w:val="16"/>
        </w:rPr>
        <w:t>)</w:t>
      </w:r>
    </w:p>
    <w:p w:rsidR="00891539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BF2A9B">
        <w:rPr>
          <w:b/>
          <w:bCs/>
          <w:sz w:val="16"/>
          <w:szCs w:val="16"/>
        </w:rPr>
        <w:t>22</w:t>
      </w:r>
      <w:r w:rsidR="00F235D2">
        <w:rPr>
          <w:b/>
          <w:bCs/>
          <w:sz w:val="16"/>
          <w:szCs w:val="16"/>
        </w:rPr>
        <w:t>:</w:t>
      </w:r>
      <w:r w:rsidR="00891539" w:rsidRPr="00494D8A">
        <w:rPr>
          <w:b/>
          <w:bCs/>
          <w:sz w:val="16"/>
          <w:szCs w:val="16"/>
        </w:rPr>
        <w:t xml:space="preserve"> </w:t>
      </w:r>
      <w:r w:rsidR="002E00EB">
        <w:rPr>
          <w:b/>
          <w:bCs/>
          <w:sz w:val="16"/>
          <w:szCs w:val="16"/>
        </w:rPr>
        <w:t>Results of log rank and</w:t>
      </w:r>
      <w:r w:rsidR="00891539" w:rsidRPr="00494D8A">
        <w:rPr>
          <w:b/>
          <w:bCs/>
          <w:sz w:val="16"/>
          <w:szCs w:val="16"/>
        </w:rPr>
        <w:t xml:space="preserve"> </w:t>
      </w:r>
      <w:r w:rsidR="002E00EB" w:rsidRPr="002E00EB">
        <w:rPr>
          <w:b/>
          <w:bCs/>
          <w:sz w:val="16"/>
          <w:szCs w:val="16"/>
        </w:rPr>
        <w:t xml:space="preserve">Cox proportional hazard model analyses </w:t>
      </w:r>
      <w:r w:rsidR="002E00EB">
        <w:rPr>
          <w:b/>
          <w:bCs/>
          <w:sz w:val="16"/>
          <w:szCs w:val="16"/>
        </w:rPr>
        <w:t xml:space="preserve">for time period between healthcare presentation and treatment commencement (health system delay) </w:t>
      </w:r>
      <w:r w:rsidR="009A6A3C" w:rsidRPr="009A6A3C">
        <w:rPr>
          <w:b/>
          <w:bCs/>
          <w:sz w:val="16"/>
          <w:szCs w:val="16"/>
        </w:rPr>
        <w:t>among adult Victorian TB patients</w:t>
      </w:r>
      <w:r w:rsidR="00891539" w:rsidRPr="00494D8A">
        <w:rPr>
          <w:b/>
          <w:bCs/>
          <w:sz w:val="16"/>
          <w:szCs w:val="16"/>
        </w:rPr>
        <w:t xml:space="preserve"> with pulmonary involvement, 2002-2015.</w:t>
      </w:r>
    </w:p>
    <w:tbl>
      <w:tblPr>
        <w:tblW w:w="8971" w:type="dxa"/>
        <w:tblInd w:w="93" w:type="dxa"/>
        <w:tblLook w:val="04A0"/>
      </w:tblPr>
      <w:tblGrid>
        <w:gridCol w:w="3984"/>
        <w:gridCol w:w="992"/>
        <w:gridCol w:w="851"/>
        <w:gridCol w:w="581"/>
        <w:gridCol w:w="616"/>
        <w:gridCol w:w="943"/>
        <w:gridCol w:w="1004"/>
      </w:tblGrid>
      <w:tr w:rsidR="004663C9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:rsidR="004663C9" w:rsidRPr="00494D8A" w:rsidRDefault="004663C9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3C9" w:rsidRPr="00494D8A" w:rsidRDefault="004663C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</w:t>
            </w: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variate analysis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3C9" w:rsidRPr="00494D8A" w:rsidRDefault="004663C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56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663C9" w:rsidRPr="00494D8A" w:rsidRDefault="004663C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4663C9" w:rsidRPr="00494D8A" w:rsidTr="00D2584F">
        <w:trPr>
          <w:trHeight w:val="300"/>
        </w:trPr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3C9" w:rsidRPr="00494D8A" w:rsidRDefault="004663C9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3C9" w:rsidRPr="00494D8A" w:rsidRDefault="004663C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Log rank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3C9" w:rsidRPr="00494D8A" w:rsidRDefault="004663C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3C9" w:rsidRPr="00494D8A" w:rsidRDefault="004663C9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3C9" w:rsidRPr="00494D8A" w:rsidRDefault="004663C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HR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3C9" w:rsidRPr="00494D8A" w:rsidRDefault="004663C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3C9" w:rsidRPr="00494D8A" w:rsidRDefault="004663C9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FD" w:rsidRPr="00494D8A" w:rsidRDefault="006364FD" w:rsidP="006364F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5.36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(1.07-1.33)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0.002</w:t>
            </w: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  <w:hideMark/>
          </w:tcPr>
          <w:p w:rsidR="006364FD" w:rsidRPr="00037104" w:rsidRDefault="006364FD" w:rsidP="006364F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(five groups)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20.24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</w:tcPr>
          <w:p w:rsidR="006364FD" w:rsidRPr="00A44441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0-9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</w:tcPr>
          <w:p w:rsidR="006364FD" w:rsidRPr="00A44441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(0.12-0.51)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</w:tcPr>
          <w:p w:rsidR="006364FD" w:rsidRPr="00A44441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(0.13-0.52)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</w:tcPr>
          <w:p w:rsidR="006364FD" w:rsidRPr="00A44441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(0.11-0.44)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</w:tcPr>
          <w:p w:rsidR="006364FD" w:rsidRPr="00A44441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(0.10-0.41)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6364F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(three groups)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1.92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0.383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6364F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6364F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4.83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(0.58-1.12)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0.195</w:t>
            </w: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6364F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(0.91-1.74)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0.171</w:t>
            </w: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6364F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6364F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8.98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(1.00-1.45)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0.044</w:t>
            </w: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6364F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14.54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(1.14-1.88)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0.003</w:t>
            </w: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6364F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0.585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6364F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0.351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6364F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0.615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  <w:hideMark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Result of first chest-x-ray/CT scan/CT-scan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0.617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  <w:hideMark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Positive sputum smear result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25.34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  <w:hideMark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Site of disease (two groups)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0.1443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9A6A3C">
              <w:rPr>
                <w:rFonts w:eastAsiaTheme="minorHAnsi" w:cs="Calibri"/>
                <w:color w:val="000000"/>
                <w:sz w:val="16"/>
                <w:szCs w:val="16"/>
              </w:rPr>
              <w:t xml:space="preserve">Pulmonary </w:t>
            </w:r>
            <w:r>
              <w:rPr>
                <w:rFonts w:eastAsiaTheme="minorHAnsi" w:cs="Calibri"/>
                <w:color w:val="000000"/>
                <w:sz w:val="16"/>
                <w:szCs w:val="16"/>
              </w:rPr>
              <w:t>only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9A6A3C">
              <w:rPr>
                <w:rFonts w:eastAsiaTheme="minorHAnsi" w:cs="Calibri"/>
                <w:color w:val="000000"/>
                <w:sz w:val="16"/>
                <w:szCs w:val="16"/>
              </w:rPr>
              <w:t>Pulmonary plus other site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(0.66-1.02)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0.075</w:t>
            </w: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</w:tcPr>
          <w:p w:rsidR="006364FD" w:rsidRPr="00494D8A" w:rsidRDefault="006364FD" w:rsidP="006364F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 #  Site of disease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shd w:val="clear" w:color="auto" w:fill="auto"/>
            <w:noWrap/>
            <w:vAlign w:val="center"/>
          </w:tcPr>
          <w:p w:rsidR="006364FD" w:rsidRPr="00494D8A" w:rsidRDefault="007E224B" w:rsidP="006364F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Yes # </w:t>
            </w:r>
            <w:r w:rsidR="006364FD"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Pulmonary </w:t>
            </w:r>
            <w:r w:rsidR="006364FD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only</w:t>
            </w:r>
            <w:r w:rsidR="006364FD"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(0.53-0.91)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0.010</w:t>
            </w:r>
          </w:p>
        </w:tc>
      </w:tr>
      <w:tr w:rsidR="006364FD" w:rsidRPr="00494D8A" w:rsidTr="00D2584F">
        <w:trPr>
          <w:trHeight w:val="300"/>
        </w:trPr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64FD" w:rsidRPr="00494D8A" w:rsidRDefault="007E224B" w:rsidP="006364F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Yes #</w:t>
            </w:r>
            <w:r w:rsidR="006364FD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r w:rsidR="006364FD"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636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</w:tr>
    </w:tbl>
    <w:p w:rsidR="00037104" w:rsidRPr="00677B1D" w:rsidRDefault="00563215" w:rsidP="006D0DDD">
      <w:pPr>
        <w:spacing w:after="0" w:line="240" w:lineRule="auto"/>
        <w:rPr>
          <w:rFonts w:eastAsia="Times New Roman" w:cs="Calibri"/>
          <w:color w:val="000000"/>
          <w:sz w:val="14"/>
          <w:szCs w:val="14"/>
          <w:vertAlign w:val="superscript"/>
          <w:lang w:eastAsia="en-AU"/>
        </w:rPr>
      </w:pPr>
      <w:r w:rsidRPr="00B960A3">
        <w:rPr>
          <w:sz w:val="14"/>
          <w:szCs w:val="14"/>
        </w:rPr>
        <w:t>#</w:t>
      </w:r>
      <w:r>
        <w:rPr>
          <w:sz w:val="14"/>
          <w:szCs w:val="14"/>
        </w:rPr>
        <w:t xml:space="preserve"> </w:t>
      </w:r>
      <w:r w:rsidRPr="00B960A3">
        <w:rPr>
          <w:sz w:val="14"/>
          <w:szCs w:val="14"/>
        </w:rPr>
        <w:t>=</w:t>
      </w:r>
      <w:r>
        <w:rPr>
          <w:sz w:val="14"/>
          <w:szCs w:val="14"/>
        </w:rPr>
        <w:t xml:space="preserve"> </w:t>
      </w:r>
      <w:r w:rsidRPr="00B960A3">
        <w:rPr>
          <w:sz w:val="14"/>
          <w:szCs w:val="14"/>
        </w:rPr>
        <w:t>interaction operator</w:t>
      </w:r>
    </w:p>
    <w:p w:rsidR="00F51E1D" w:rsidRDefault="00F51E1D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2E00EB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BF2A9B">
        <w:rPr>
          <w:b/>
          <w:bCs/>
          <w:sz w:val="16"/>
          <w:szCs w:val="16"/>
        </w:rPr>
        <w:t>23</w:t>
      </w:r>
      <w:r w:rsidR="002E00EB" w:rsidRPr="00494D8A">
        <w:rPr>
          <w:b/>
          <w:bCs/>
          <w:sz w:val="16"/>
          <w:szCs w:val="16"/>
        </w:rPr>
        <w:t xml:space="preserve">: </w:t>
      </w:r>
      <w:r w:rsidR="002E00EB">
        <w:rPr>
          <w:b/>
          <w:bCs/>
          <w:sz w:val="16"/>
          <w:szCs w:val="16"/>
        </w:rPr>
        <w:t>Results of log rank and</w:t>
      </w:r>
      <w:r w:rsidR="002E00EB" w:rsidRPr="00494D8A">
        <w:rPr>
          <w:b/>
          <w:bCs/>
          <w:sz w:val="16"/>
          <w:szCs w:val="16"/>
        </w:rPr>
        <w:t xml:space="preserve"> </w:t>
      </w:r>
      <w:r w:rsidR="002E00EB" w:rsidRPr="002E00EB">
        <w:rPr>
          <w:b/>
          <w:bCs/>
          <w:sz w:val="16"/>
          <w:szCs w:val="16"/>
        </w:rPr>
        <w:t xml:space="preserve">Cox proportional hazard model analyses </w:t>
      </w:r>
      <w:r w:rsidR="002E00EB">
        <w:rPr>
          <w:b/>
          <w:bCs/>
          <w:sz w:val="16"/>
          <w:szCs w:val="16"/>
        </w:rPr>
        <w:t xml:space="preserve">for time period between healthcare presentation first chest x-ray/CT scan (diagnostic delay) </w:t>
      </w:r>
      <w:r w:rsidR="009A6A3C" w:rsidRPr="009A6A3C">
        <w:rPr>
          <w:b/>
          <w:bCs/>
          <w:sz w:val="16"/>
          <w:szCs w:val="16"/>
        </w:rPr>
        <w:t>among adult Victorian TB patients</w:t>
      </w:r>
      <w:r w:rsidR="002E00EB" w:rsidRPr="00494D8A">
        <w:rPr>
          <w:b/>
          <w:bCs/>
          <w:sz w:val="16"/>
          <w:szCs w:val="16"/>
        </w:rPr>
        <w:t xml:space="preserve"> with pulmonary involvement, 2002-2015.</w:t>
      </w:r>
    </w:p>
    <w:tbl>
      <w:tblPr>
        <w:tblW w:w="8675" w:type="dxa"/>
        <w:tblInd w:w="93" w:type="dxa"/>
        <w:tblLook w:val="04A0"/>
      </w:tblPr>
      <w:tblGrid>
        <w:gridCol w:w="3843"/>
        <w:gridCol w:w="992"/>
        <w:gridCol w:w="851"/>
        <w:gridCol w:w="426"/>
        <w:gridCol w:w="616"/>
        <w:gridCol w:w="943"/>
        <w:gridCol w:w="1004"/>
      </w:tblGrid>
      <w:tr w:rsidR="007D397F" w:rsidRPr="00494D8A" w:rsidTr="00563215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7D397F" w:rsidRPr="00494D8A" w:rsidRDefault="007D397F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97F" w:rsidRPr="00494D8A" w:rsidRDefault="007D397F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</w:t>
            </w: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variate analysis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97F" w:rsidRPr="00494D8A" w:rsidRDefault="007D397F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56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D397F" w:rsidRPr="00494D8A" w:rsidRDefault="007D397F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7D397F" w:rsidRPr="00494D8A" w:rsidTr="00563215">
        <w:trPr>
          <w:trHeight w:val="300"/>
        </w:trPr>
        <w:tc>
          <w:tcPr>
            <w:tcW w:w="3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97F" w:rsidRPr="00494D8A" w:rsidRDefault="007D397F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97F" w:rsidRPr="00494D8A" w:rsidRDefault="007D397F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Log rank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97F" w:rsidRPr="00494D8A" w:rsidRDefault="007D397F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97F" w:rsidRPr="00494D8A" w:rsidRDefault="007D397F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97F" w:rsidRPr="00494D8A" w:rsidRDefault="007D397F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HR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97F" w:rsidRPr="00494D8A" w:rsidRDefault="007D397F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97F" w:rsidRPr="00494D8A" w:rsidRDefault="007D397F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6364FD" w:rsidRPr="00494D8A" w:rsidTr="00B5134B">
        <w:trPr>
          <w:trHeight w:val="300"/>
        </w:trPr>
        <w:tc>
          <w:tcPr>
            <w:tcW w:w="3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4FD" w:rsidRPr="00494D8A" w:rsidRDefault="006364FD" w:rsidP="00B5134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5.37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(1.01-1.28)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0.029</w:t>
            </w:r>
          </w:p>
        </w:tc>
      </w:tr>
      <w:tr w:rsidR="006364FD" w:rsidRPr="00494D8A" w:rsidTr="00B5134B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364FD" w:rsidRPr="00037104" w:rsidRDefault="006364FD" w:rsidP="00B5134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(five groups)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 w:rsidRPr="00917271">
              <w:rPr>
                <w:rFonts w:eastAsiaTheme="minorHAnsi" w:cs="Calibri"/>
                <w:sz w:val="16"/>
                <w:szCs w:val="16"/>
              </w:rPr>
              <w:t>5.09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Pr="00917271" w:rsidRDefault="00B5134B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>
              <w:rPr>
                <w:rFonts w:eastAsiaTheme="minorHAnsi" w:cs="Calibri"/>
                <w:sz w:val="16"/>
                <w:szCs w:val="16"/>
              </w:rPr>
              <w:t>0.278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B5134B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6364FD" w:rsidRPr="00494D8A" w:rsidRDefault="006364FD" w:rsidP="00B5134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(three groups)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>
              <w:rPr>
                <w:rFonts w:eastAsiaTheme="minorHAnsi" w:cs="Calibri"/>
                <w:sz w:val="16"/>
                <w:szCs w:val="16"/>
              </w:rPr>
              <w:t>8.72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>
              <w:rPr>
                <w:rFonts w:eastAsiaTheme="minorHAnsi" w:cs="Calibri"/>
                <w:sz w:val="16"/>
                <w:szCs w:val="16"/>
              </w:rPr>
              <w:t>0.013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B5134B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6364FD" w:rsidRPr="00494D8A" w:rsidRDefault="006364FD" w:rsidP="00B5134B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2002-2005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</w:tr>
      <w:tr w:rsidR="006364FD" w:rsidRPr="00494D8A" w:rsidTr="00B5134B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6364FD" w:rsidRPr="00494D8A" w:rsidRDefault="006364FD" w:rsidP="00B5134B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(1.05-1.45)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0.011</w:t>
            </w:r>
          </w:p>
        </w:tc>
      </w:tr>
      <w:tr w:rsidR="006364FD" w:rsidRPr="00494D8A" w:rsidTr="00B5134B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6364FD" w:rsidRPr="00494D8A" w:rsidRDefault="006364FD" w:rsidP="00B5134B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(0.99-1.35)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0.068</w:t>
            </w:r>
          </w:p>
        </w:tc>
      </w:tr>
      <w:tr w:rsidR="006364FD" w:rsidRPr="00494D8A" w:rsidTr="00B5134B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B5134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B5134B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B5134B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 w:rsidRPr="00917271">
              <w:rPr>
                <w:rFonts w:eastAsiaTheme="minorHAnsi" w:cs="Calibri"/>
                <w:sz w:val="16"/>
                <w:szCs w:val="16"/>
              </w:rPr>
              <w:t>1.37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 w:rsidRPr="00917271">
              <w:rPr>
                <w:rFonts w:eastAsiaTheme="minorHAnsi" w:cs="Calibri"/>
                <w:sz w:val="16"/>
                <w:szCs w:val="16"/>
              </w:rPr>
              <w:t>0.242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(0.60-1.18)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0.307</w:t>
            </w:r>
          </w:p>
        </w:tc>
      </w:tr>
      <w:tr w:rsidR="006364FD" w:rsidRPr="00494D8A" w:rsidTr="00B5134B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B5134B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 w:rsidRPr="00917271">
              <w:rPr>
                <w:rFonts w:eastAsiaTheme="minorHAnsi" w:cs="Calibri"/>
                <w:sz w:val="16"/>
                <w:szCs w:val="16"/>
              </w:rPr>
              <w:t>3.40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 w:rsidRPr="00917271">
              <w:rPr>
                <w:rFonts w:eastAsiaTheme="minorHAnsi" w:cs="Calibri"/>
                <w:sz w:val="16"/>
                <w:szCs w:val="16"/>
              </w:rPr>
              <w:t>0.065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(0.99-2.09)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0.056</w:t>
            </w:r>
          </w:p>
        </w:tc>
      </w:tr>
      <w:tr w:rsidR="006364FD" w:rsidRPr="00494D8A" w:rsidTr="00B5134B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B5134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B5134B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B5134B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 w:rsidRPr="00917271">
              <w:rPr>
                <w:rFonts w:eastAsiaTheme="minorHAnsi" w:cs="Calibri"/>
                <w:sz w:val="16"/>
                <w:szCs w:val="16"/>
              </w:rPr>
              <w:t>4.29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 w:rsidRPr="00917271">
              <w:rPr>
                <w:rFonts w:eastAsiaTheme="minorHAnsi" w:cs="Calibri"/>
                <w:sz w:val="16"/>
                <w:szCs w:val="16"/>
              </w:rPr>
              <w:t>0.038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(0.85-1.24)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0.760</w:t>
            </w:r>
          </w:p>
        </w:tc>
      </w:tr>
      <w:tr w:rsidR="006364FD" w:rsidRPr="00494D8A" w:rsidTr="00B5134B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B5134B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 w:rsidRPr="00917271">
              <w:rPr>
                <w:rFonts w:eastAsiaTheme="minorHAnsi" w:cs="Calibri"/>
                <w:sz w:val="16"/>
                <w:szCs w:val="16"/>
              </w:rPr>
              <w:t>16.05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 w:rsidRPr="00917271">
              <w:rPr>
                <w:rFonts w:eastAsiaTheme="minorHAnsi" w:cs="Calibri"/>
                <w:sz w:val="16"/>
                <w:szCs w:val="16"/>
              </w:rPr>
              <w:t>&lt;0.001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(1.07-1.38)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0.003</w:t>
            </w:r>
          </w:p>
        </w:tc>
      </w:tr>
      <w:tr w:rsidR="006364FD" w:rsidRPr="00494D8A" w:rsidTr="00B5134B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B5134B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 w:rsidRPr="00917271">
              <w:rPr>
                <w:rFonts w:eastAsiaTheme="minorHAnsi" w:cs="Calibri"/>
                <w:sz w:val="16"/>
                <w:szCs w:val="16"/>
              </w:rPr>
              <w:t>0.03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 w:rsidRPr="00917271">
              <w:rPr>
                <w:rFonts w:eastAsiaTheme="minorHAnsi" w:cs="Calibri"/>
                <w:sz w:val="16"/>
                <w:szCs w:val="16"/>
              </w:rPr>
              <w:t>0.870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B5134B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B5134B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 w:rsidRPr="00917271">
              <w:rPr>
                <w:rFonts w:eastAsiaTheme="minorHAnsi" w:cs="Calibri"/>
                <w:sz w:val="16"/>
                <w:szCs w:val="16"/>
              </w:rPr>
              <w:t>1.08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 w:rsidRPr="00917271">
              <w:rPr>
                <w:rFonts w:eastAsiaTheme="minorHAnsi" w:cs="Calibri"/>
                <w:sz w:val="16"/>
                <w:szCs w:val="16"/>
              </w:rPr>
              <w:t>0.298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B5134B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364FD" w:rsidRPr="00494D8A" w:rsidRDefault="006364FD" w:rsidP="00B5134B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 w:rsidRPr="00917271">
              <w:rPr>
                <w:rFonts w:eastAsiaTheme="minorHAnsi" w:cs="Calibri"/>
                <w:sz w:val="16"/>
                <w:szCs w:val="16"/>
              </w:rPr>
              <w:t>0.23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 w:rsidRPr="00917271">
              <w:rPr>
                <w:rFonts w:eastAsiaTheme="minorHAnsi" w:cs="Calibri"/>
                <w:sz w:val="16"/>
                <w:szCs w:val="16"/>
              </w:rPr>
              <w:t>0.632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B5134B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Site of disease (two groups)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 w:rsidRPr="00917271">
              <w:rPr>
                <w:rFonts w:eastAsiaTheme="minorHAnsi" w:cs="Calibri"/>
                <w:sz w:val="16"/>
                <w:szCs w:val="16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  <w:r w:rsidRPr="00917271">
              <w:rPr>
                <w:rFonts w:eastAsiaTheme="minorHAnsi" w:cs="Calibri"/>
                <w:sz w:val="16"/>
                <w:szCs w:val="16"/>
              </w:rPr>
              <w:t>0.147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364FD" w:rsidRPr="00494D8A" w:rsidTr="00B5134B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6364FD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9A6A3C">
              <w:rPr>
                <w:rFonts w:eastAsiaTheme="minorHAnsi" w:cs="Calibri"/>
                <w:color w:val="000000"/>
                <w:sz w:val="16"/>
                <w:szCs w:val="16"/>
              </w:rPr>
              <w:t xml:space="preserve">Pulmonary </w:t>
            </w:r>
            <w:r>
              <w:rPr>
                <w:rFonts w:eastAsiaTheme="minorHAnsi" w:cs="Calibri"/>
                <w:color w:val="000000"/>
                <w:sz w:val="16"/>
                <w:szCs w:val="16"/>
              </w:rPr>
              <w:t>only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364FD" w:rsidRPr="00917271" w:rsidRDefault="006364FD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364FD" w:rsidRDefault="00B5134B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364FD" w:rsidRDefault="00B5134B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364FD" w:rsidRDefault="00B5134B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</w:tr>
      <w:tr w:rsidR="00B5134B" w:rsidRPr="00494D8A" w:rsidTr="00B5134B">
        <w:trPr>
          <w:trHeight w:val="300"/>
        </w:trPr>
        <w:tc>
          <w:tcPr>
            <w:tcW w:w="3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134B" w:rsidRDefault="00B5134B" w:rsidP="00B5134B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9A6A3C">
              <w:rPr>
                <w:rFonts w:eastAsiaTheme="minorHAnsi" w:cs="Calibri"/>
                <w:color w:val="000000"/>
                <w:sz w:val="16"/>
                <w:szCs w:val="16"/>
              </w:rPr>
              <w:t>Pulmonary plus other site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134B" w:rsidRPr="00917271" w:rsidRDefault="00B5134B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134B" w:rsidRPr="00917271" w:rsidRDefault="00B5134B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134B" w:rsidRPr="00917271" w:rsidRDefault="00B5134B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134B" w:rsidRDefault="00B5134B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134B" w:rsidRDefault="00B5134B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(0.78-1.04)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134B" w:rsidRDefault="00B5134B" w:rsidP="00B5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0.146</w:t>
            </w:r>
          </w:p>
        </w:tc>
      </w:tr>
    </w:tbl>
    <w:p w:rsidR="002E00EB" w:rsidRDefault="002E00EB" w:rsidP="006D0DDD">
      <w:pPr>
        <w:spacing w:line="240" w:lineRule="auto"/>
        <w:rPr>
          <w:b/>
          <w:bCs/>
          <w:sz w:val="16"/>
          <w:szCs w:val="16"/>
        </w:rPr>
      </w:pPr>
    </w:p>
    <w:p w:rsidR="00F51E1D" w:rsidRDefault="00F51E1D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2E00EB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BF2A9B">
        <w:rPr>
          <w:b/>
          <w:bCs/>
          <w:sz w:val="16"/>
          <w:szCs w:val="16"/>
        </w:rPr>
        <w:t>24</w:t>
      </w:r>
      <w:r w:rsidR="002E00EB" w:rsidRPr="00494D8A">
        <w:rPr>
          <w:b/>
          <w:bCs/>
          <w:sz w:val="16"/>
          <w:szCs w:val="16"/>
        </w:rPr>
        <w:t xml:space="preserve">: </w:t>
      </w:r>
      <w:r w:rsidR="002E00EB">
        <w:rPr>
          <w:b/>
          <w:bCs/>
          <w:sz w:val="16"/>
          <w:szCs w:val="16"/>
        </w:rPr>
        <w:t>Results of log rank and</w:t>
      </w:r>
      <w:r w:rsidR="002E00EB" w:rsidRPr="00494D8A">
        <w:rPr>
          <w:b/>
          <w:bCs/>
          <w:sz w:val="16"/>
          <w:szCs w:val="16"/>
        </w:rPr>
        <w:t xml:space="preserve"> </w:t>
      </w:r>
      <w:r w:rsidR="002E00EB" w:rsidRPr="002E00EB">
        <w:rPr>
          <w:b/>
          <w:bCs/>
          <w:sz w:val="16"/>
          <w:szCs w:val="16"/>
        </w:rPr>
        <w:t xml:space="preserve">Cox proportional hazard model analyses </w:t>
      </w:r>
      <w:r w:rsidR="002E00EB">
        <w:rPr>
          <w:b/>
          <w:bCs/>
          <w:sz w:val="16"/>
          <w:szCs w:val="16"/>
        </w:rPr>
        <w:t xml:space="preserve">for time period between abnormal chest x-ray/CT scan and treatment commencement (treatment initiation delay 1) </w:t>
      </w:r>
      <w:r w:rsidR="009A6A3C" w:rsidRPr="009A6A3C">
        <w:rPr>
          <w:b/>
          <w:bCs/>
          <w:sz w:val="16"/>
          <w:szCs w:val="16"/>
        </w:rPr>
        <w:t>among adult Victorian TB patients</w:t>
      </w:r>
      <w:r w:rsidR="002E00EB" w:rsidRPr="00494D8A">
        <w:rPr>
          <w:b/>
          <w:bCs/>
          <w:sz w:val="16"/>
          <w:szCs w:val="16"/>
        </w:rPr>
        <w:t xml:space="preserve"> with pulmonary involvement, 2002-2015.</w:t>
      </w:r>
    </w:p>
    <w:tbl>
      <w:tblPr>
        <w:tblW w:w="8674" w:type="dxa"/>
        <w:tblInd w:w="93" w:type="dxa"/>
        <w:tblLook w:val="04A0"/>
      </w:tblPr>
      <w:tblGrid>
        <w:gridCol w:w="3559"/>
        <w:gridCol w:w="992"/>
        <w:gridCol w:w="851"/>
        <w:gridCol w:w="426"/>
        <w:gridCol w:w="616"/>
        <w:gridCol w:w="1226"/>
        <w:gridCol w:w="1004"/>
      </w:tblGrid>
      <w:tr w:rsidR="00315105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315105" w:rsidRPr="00494D8A" w:rsidRDefault="00315105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105" w:rsidRPr="00494D8A" w:rsidRDefault="00315105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</w:t>
            </w: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variate analysis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105" w:rsidRPr="00494D8A" w:rsidRDefault="00315105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84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5105" w:rsidRPr="00494D8A" w:rsidRDefault="00315105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315105" w:rsidRPr="00494D8A" w:rsidTr="00D2584F">
        <w:trPr>
          <w:trHeight w:val="300"/>
        </w:trPr>
        <w:tc>
          <w:tcPr>
            <w:tcW w:w="3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105" w:rsidRPr="00494D8A" w:rsidRDefault="00315105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105" w:rsidRPr="00494D8A" w:rsidRDefault="00315105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Log rank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105" w:rsidRPr="00494D8A" w:rsidRDefault="00315105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105" w:rsidRPr="00494D8A" w:rsidRDefault="00315105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105" w:rsidRPr="00494D8A" w:rsidRDefault="00315105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HR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105" w:rsidRPr="00494D8A" w:rsidRDefault="00315105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105" w:rsidRPr="00494D8A" w:rsidRDefault="00315105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C3740C" w:rsidRPr="00494D8A" w:rsidTr="00D2584F">
        <w:trPr>
          <w:trHeight w:val="300"/>
        </w:trPr>
        <w:tc>
          <w:tcPr>
            <w:tcW w:w="3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40C" w:rsidRPr="00494D8A" w:rsidRDefault="00C3740C" w:rsidP="00C3740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3740C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3740C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3740C" w:rsidRPr="0081409A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3740C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3740C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3740C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C3740C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C3740C" w:rsidRPr="00037104" w:rsidRDefault="00C3740C" w:rsidP="00C3740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(five groups)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3740C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48.21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3740C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3740C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C3740C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C3740C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C3740C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C3740C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C3740C" w:rsidRPr="00A44441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0-9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3740C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3740C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3740C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C3740C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C3740C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C3740C" w:rsidRDefault="00C3740C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</w:tr>
      <w:tr w:rsidR="00FC7BA1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FC7BA1" w:rsidRPr="00A4444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(0.48-2.44)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0.856</w:t>
            </w:r>
          </w:p>
        </w:tc>
      </w:tr>
      <w:tr w:rsidR="00FC7BA1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FC7BA1" w:rsidRPr="00A4444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(0.41-1.49)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0.459</w:t>
            </w:r>
          </w:p>
        </w:tc>
      </w:tr>
      <w:tr w:rsidR="00FC7BA1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FC7BA1" w:rsidRPr="00A4444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(0.18-0.69)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0.002</w:t>
            </w:r>
          </w:p>
        </w:tc>
      </w:tr>
      <w:tr w:rsidR="00FC7BA1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FC7BA1" w:rsidRPr="00A4444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(0.17-0.64)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</w:tr>
      <w:tr w:rsidR="00FC7BA1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FC7BA1" w:rsidRPr="00494D8A" w:rsidRDefault="00FC7BA1" w:rsidP="00C3740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(three groups)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0.249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FC7BA1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FC7BA1" w:rsidRPr="00494D8A" w:rsidRDefault="00FC7BA1" w:rsidP="00C3740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2002-2005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(0.79-1.06)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0.224</w:t>
            </w:r>
          </w:p>
        </w:tc>
      </w:tr>
      <w:tr w:rsidR="00FC7BA1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FC7BA1" w:rsidRPr="00494D8A" w:rsidRDefault="00FC7BA1" w:rsidP="00C3740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(0.92-1.22)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0.436</w:t>
            </w:r>
          </w:p>
        </w:tc>
      </w:tr>
      <w:tr w:rsidR="00FC7BA1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FC7BA1" w:rsidRPr="00494D8A" w:rsidRDefault="00FC7BA1" w:rsidP="00C3740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FC7BA1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FC7BA1" w:rsidRPr="00494D8A" w:rsidRDefault="00FC7BA1" w:rsidP="00C3740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FC7BA1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FC7BA1" w:rsidRPr="00494D8A" w:rsidRDefault="00FC7BA1" w:rsidP="00C3740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4.54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FC7BA1" w:rsidRDefault="000F2296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FC7BA1" w:rsidRDefault="000F2296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(0.82-2.21)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FC7BA1" w:rsidRDefault="000F2296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0.235</w:t>
            </w:r>
          </w:p>
        </w:tc>
      </w:tr>
      <w:tr w:rsidR="00FC7BA1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FC7BA1" w:rsidRPr="00494D8A" w:rsidRDefault="00FC7BA1" w:rsidP="00C3740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0.940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FC7BA1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FC7BA1" w:rsidRPr="00494D8A" w:rsidRDefault="00FC7BA1" w:rsidP="00C3740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FC7BA1" w:rsidRDefault="00FC7BA1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FC7BA1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FC7BA1" w:rsidRPr="00494D8A" w:rsidRDefault="00FC7BA1" w:rsidP="00C3740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0.129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FC7BA1" w:rsidRDefault="000F2296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FC7BA1" w:rsidRDefault="000F2296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(0.08-1.67)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FC7BA1" w:rsidRDefault="000F2296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0.196</w:t>
            </w:r>
          </w:p>
        </w:tc>
      </w:tr>
      <w:tr w:rsidR="00FC7BA1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FC7BA1" w:rsidRPr="00494D8A" w:rsidRDefault="00FC7BA1" w:rsidP="00C3740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0.129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C7BA1" w:rsidRDefault="00FC7BA1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FC7BA1" w:rsidRDefault="000F2296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FC7BA1" w:rsidRDefault="000F2296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(0.90-1.15)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FC7BA1" w:rsidRDefault="000F2296" w:rsidP="00FC7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0.803</w:t>
            </w:r>
          </w:p>
        </w:tc>
      </w:tr>
      <w:tr w:rsidR="000F2296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0F2296" w:rsidRPr="00494D8A" w:rsidRDefault="000F2296" w:rsidP="00C3740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8.49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0F2296" w:rsidRDefault="000F2296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F2296" w:rsidRDefault="000F2296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(0.88-1.16)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0F2296" w:rsidRDefault="000F2296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0.921</w:t>
            </w:r>
          </w:p>
        </w:tc>
      </w:tr>
      <w:tr w:rsidR="000F2296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0F2296" w:rsidRPr="00494D8A" w:rsidRDefault="000F2296" w:rsidP="00C3740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0F2296" w:rsidRDefault="000F2296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F2296" w:rsidRDefault="000F2296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0F2296" w:rsidRDefault="000F2296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F2296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0F2296" w:rsidRPr="00494D8A" w:rsidRDefault="000F2296" w:rsidP="00C3740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3.71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0F2296" w:rsidRDefault="000F2296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1.43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F2296" w:rsidRDefault="000F2296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(1.01-2.01)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0F2296" w:rsidRDefault="000F2296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0.043</w:t>
            </w:r>
          </w:p>
        </w:tc>
      </w:tr>
      <w:tr w:rsidR="000F2296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Result of first chest-x-ray/CT scan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0F2296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Positive sputum smear result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197.30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(1.28-2.17)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0F2296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Site of disease (two groups)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F2296" w:rsidRPr="00C3740C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sz w:val="16"/>
                <w:szCs w:val="16"/>
              </w:rPr>
            </w:pPr>
            <w:r w:rsidRPr="00C3740C">
              <w:rPr>
                <w:rFonts w:asciiTheme="minorHAnsi" w:eastAsiaTheme="minorHAnsi" w:hAnsiTheme="minorHAnsi" w:cs="Calibri"/>
                <w:sz w:val="16"/>
                <w:szCs w:val="16"/>
              </w:rPr>
              <w:t>1.08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2296" w:rsidRPr="00C3740C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sz w:val="16"/>
                <w:szCs w:val="16"/>
              </w:rPr>
            </w:pPr>
            <w:r w:rsidRPr="00C3740C">
              <w:rPr>
                <w:rFonts w:asciiTheme="minorHAnsi" w:eastAsiaTheme="minorHAnsi" w:hAnsiTheme="minorHAnsi" w:cs="Calibri"/>
                <w:sz w:val="16"/>
                <w:szCs w:val="16"/>
              </w:rPr>
              <w:t>0.299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0F2296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7E224B" w:rsidRPr="007E224B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  <w:r w:rsidRPr="001F4614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#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Private healthcare provider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0F2296" w:rsidRPr="007E224B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 w:themeColor="text1"/>
                <w:sz w:val="16"/>
                <w:szCs w:val="16"/>
              </w:rPr>
            </w:pPr>
            <w:r w:rsidRPr="007E224B">
              <w:rPr>
                <w:rFonts w:asciiTheme="minorHAnsi" w:eastAsiaTheme="minorHAnsi" w:hAnsiTheme="minorHAnsi" w:cs="Calibri"/>
                <w:color w:val="000000" w:themeColor="text1"/>
                <w:sz w:val="16"/>
                <w:szCs w:val="16"/>
              </w:rPr>
              <w:t>0.41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F2296" w:rsidRPr="007E224B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 w:themeColor="text1"/>
                <w:sz w:val="16"/>
                <w:szCs w:val="16"/>
              </w:rPr>
            </w:pPr>
            <w:r w:rsidRPr="007E224B">
              <w:rPr>
                <w:rFonts w:asciiTheme="minorHAnsi" w:eastAsiaTheme="minorHAnsi" w:hAnsiTheme="minorHAnsi" w:cs="Calibri"/>
                <w:color w:val="000000" w:themeColor="text1"/>
                <w:sz w:val="16"/>
                <w:szCs w:val="16"/>
              </w:rPr>
              <w:t>(0.20-0.81)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0F2296" w:rsidRPr="007E224B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 w:themeColor="text1"/>
                <w:sz w:val="16"/>
                <w:szCs w:val="16"/>
              </w:rPr>
            </w:pPr>
            <w:r w:rsidRPr="007E224B">
              <w:rPr>
                <w:rFonts w:asciiTheme="minorHAnsi" w:eastAsiaTheme="minorHAnsi" w:hAnsiTheme="minorHAnsi" w:cs="Calibri"/>
                <w:color w:val="000000" w:themeColor="text1"/>
                <w:sz w:val="16"/>
                <w:szCs w:val="16"/>
              </w:rPr>
              <w:t>0.011</w:t>
            </w:r>
          </w:p>
        </w:tc>
      </w:tr>
      <w:tr w:rsidR="000F2296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0F2296" w:rsidRPr="001F4614" w:rsidRDefault="000F2296" w:rsidP="000F2296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Age group </w:t>
            </w:r>
            <w:r w:rsidRPr="001F4614">
              <w:rPr>
                <w:rFonts w:asciiTheme="minorHAnsi" w:hAnsiTheme="minorHAnsi"/>
                <w:color w:val="000000"/>
                <w:sz w:val="16"/>
                <w:szCs w:val="16"/>
              </w:rPr>
              <w:t>#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Theme="minorHAnsi" w:cs="Calibri"/>
                <w:color w:val="000000"/>
                <w:sz w:val="16"/>
                <w:szCs w:val="16"/>
              </w:rPr>
              <w:t>Overseas born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</w:tr>
      <w:tr w:rsidR="000F2296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0F2296" w:rsidRPr="001F4614" w:rsidRDefault="000F2296" w:rsidP="00671A3C">
            <w:pPr>
              <w:spacing w:after="0" w:line="240" w:lineRule="auto"/>
              <w:ind w:firstLineChars="200" w:firstLine="32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10-17 years # Yes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0F2296" w:rsidRDefault="000F2296" w:rsidP="000F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F2296" w:rsidRDefault="000F2296" w:rsidP="000F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(0.35-9.43)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0F2296" w:rsidRDefault="000F2296" w:rsidP="000F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0.475</w:t>
            </w:r>
          </w:p>
        </w:tc>
      </w:tr>
      <w:tr w:rsidR="000F2296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0F2296" w:rsidRPr="001F4614" w:rsidRDefault="000F2296" w:rsidP="00671A3C">
            <w:pPr>
              <w:spacing w:after="0" w:line="240" w:lineRule="auto"/>
              <w:ind w:firstLineChars="200" w:firstLine="32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18-34 years # Yes        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0F2296" w:rsidRDefault="000F2296" w:rsidP="000F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F2296" w:rsidRDefault="000F2296" w:rsidP="000F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(0.38-8.15)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0F2296" w:rsidRDefault="000F2296" w:rsidP="000F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0.463</w:t>
            </w:r>
          </w:p>
        </w:tc>
      </w:tr>
      <w:tr w:rsidR="000F2296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0F2296" w:rsidRPr="001F4614" w:rsidRDefault="000F2296" w:rsidP="00671A3C">
            <w:pPr>
              <w:spacing w:after="0" w:line="240" w:lineRule="auto"/>
              <w:ind w:firstLineChars="200" w:firstLine="32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35-64 years # Yes           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0F2296" w:rsidRDefault="000F2296" w:rsidP="000F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3.71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F2296" w:rsidRDefault="000F2296" w:rsidP="000F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(0.80-17.23)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0F2296" w:rsidRDefault="000F2296" w:rsidP="000F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0.094</w:t>
            </w:r>
          </w:p>
        </w:tc>
      </w:tr>
      <w:tr w:rsidR="000F2296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0F2296" w:rsidRPr="001F4614" w:rsidRDefault="000F2296" w:rsidP="00671A3C">
            <w:pPr>
              <w:spacing w:after="0" w:line="240" w:lineRule="auto"/>
              <w:ind w:firstLineChars="200" w:firstLine="32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&gt;=65years # Yes           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0F2296" w:rsidRDefault="000F2296" w:rsidP="000F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4.72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F2296" w:rsidRDefault="000F2296" w:rsidP="000F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(1.01-21.95)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0F2296" w:rsidRDefault="000F2296" w:rsidP="000F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0.048</w:t>
            </w:r>
          </w:p>
        </w:tc>
      </w:tr>
      <w:tr w:rsidR="000F2296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Age group </w:t>
            </w:r>
            <w:r w:rsidRPr="001F4614">
              <w:rPr>
                <w:rFonts w:asciiTheme="minorHAnsi" w:hAnsiTheme="minorHAnsi"/>
                <w:color w:val="000000"/>
                <w:sz w:val="16"/>
                <w:szCs w:val="16"/>
              </w:rPr>
              <w:t>#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Theme="minorHAnsi" w:cs="Calibri"/>
                <w:color w:val="000000"/>
                <w:sz w:val="16"/>
                <w:szCs w:val="16"/>
              </w:rPr>
              <w:t>Positive sputum smear result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</w:tr>
      <w:tr w:rsidR="000F2296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spacing w:after="0" w:line="240" w:lineRule="auto"/>
              <w:ind w:firstLineChars="200" w:firstLine="32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10-17 years # Yes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0F2296" w:rsidRPr="001F4614" w:rsidRDefault="000F2296" w:rsidP="00671A3C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F2296" w:rsidRPr="001F4614" w:rsidRDefault="000F2296" w:rsidP="00671A3C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1F4614">
              <w:rPr>
                <w:rFonts w:asciiTheme="minorHAnsi" w:hAnsiTheme="minorHAnsi"/>
                <w:color w:val="000000"/>
                <w:sz w:val="16"/>
                <w:szCs w:val="16"/>
              </w:rPr>
              <w:t>(1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.14</w:t>
            </w:r>
            <w:r w:rsidRPr="001F4614">
              <w:rPr>
                <w:rFonts w:asciiTheme="minorHAnsi" w:hAnsiTheme="minorHAnsi"/>
                <w:color w:val="000000"/>
                <w:sz w:val="16"/>
                <w:szCs w:val="16"/>
              </w:rPr>
              <w:t>-4.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03</w:t>
            </w:r>
            <w:r w:rsidRPr="001F4614">
              <w:rPr>
                <w:rFonts w:asciiTheme="minorHAnsi" w:hAnsi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0F2296" w:rsidRPr="001F4614" w:rsidRDefault="000F2296" w:rsidP="00671A3C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1F4614">
              <w:rPr>
                <w:rFonts w:asciiTheme="minorHAnsi" w:hAnsiTheme="minorHAnsi"/>
                <w:color w:val="000000"/>
                <w:sz w:val="16"/>
                <w:szCs w:val="16"/>
              </w:rPr>
              <w:t>0.0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17</w:t>
            </w:r>
          </w:p>
        </w:tc>
      </w:tr>
      <w:tr w:rsidR="000F2296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spacing w:after="0" w:line="240" w:lineRule="auto"/>
              <w:ind w:firstLineChars="200" w:firstLine="32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18-34 years # Yes        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F2296" w:rsidRPr="001F4614" w:rsidRDefault="000F2296" w:rsidP="000F2296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1F4614">
              <w:rPr>
                <w:rFonts w:asciiTheme="minorHAnsi" w:hAnsiTheme="minorHAnsi"/>
                <w:color w:val="000000"/>
                <w:sz w:val="16"/>
                <w:szCs w:val="16"/>
              </w:rPr>
              <w:t>(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1.00</w:t>
            </w:r>
            <w:r w:rsidRPr="001F4614"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1.83</w:t>
            </w:r>
            <w:r w:rsidRPr="001F4614">
              <w:rPr>
                <w:rFonts w:asciiTheme="minorHAnsi" w:hAnsi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0F2296" w:rsidRPr="001F4614" w:rsidRDefault="000F2296" w:rsidP="000F2296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1F4614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.051</w:t>
            </w:r>
          </w:p>
        </w:tc>
      </w:tr>
      <w:tr w:rsidR="000F2296" w:rsidRPr="00494D8A" w:rsidTr="00D2584F">
        <w:trPr>
          <w:trHeight w:val="300"/>
        </w:trPr>
        <w:tc>
          <w:tcPr>
            <w:tcW w:w="3559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spacing w:after="0" w:line="240" w:lineRule="auto"/>
              <w:ind w:firstLineChars="200" w:firstLine="32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35-64 years # Yes           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F2296" w:rsidRPr="001F4614" w:rsidRDefault="000F2296" w:rsidP="000F2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  <w:t>(1.04-2.04)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  <w:t>0.027</w:t>
            </w:r>
          </w:p>
        </w:tc>
      </w:tr>
      <w:tr w:rsidR="000F2296" w:rsidRPr="00494D8A" w:rsidTr="00D2584F">
        <w:trPr>
          <w:trHeight w:val="300"/>
        </w:trPr>
        <w:tc>
          <w:tcPr>
            <w:tcW w:w="3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spacing w:after="0" w:line="240" w:lineRule="auto"/>
              <w:ind w:firstLineChars="200" w:firstLine="32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&gt;=65years # Yes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  <w:t>(omitted)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2296" w:rsidRPr="001F4614" w:rsidRDefault="000F2296" w:rsidP="00C3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</w:tr>
    </w:tbl>
    <w:p w:rsidR="009712B1" w:rsidRDefault="009712B1" w:rsidP="006D0DDD">
      <w:pPr>
        <w:spacing w:line="240" w:lineRule="auto"/>
        <w:rPr>
          <w:b/>
          <w:bCs/>
          <w:sz w:val="16"/>
          <w:szCs w:val="16"/>
        </w:rPr>
      </w:pPr>
    </w:p>
    <w:p w:rsidR="00677B1D" w:rsidRPr="000F2296" w:rsidRDefault="00677B1D" w:rsidP="006D0DDD">
      <w:pPr>
        <w:spacing w:line="240" w:lineRule="auto"/>
      </w:pPr>
      <w:r>
        <w:rPr>
          <w:b/>
          <w:bCs/>
          <w:sz w:val="16"/>
          <w:szCs w:val="16"/>
        </w:rPr>
        <w:br w:type="page"/>
      </w:r>
    </w:p>
    <w:p w:rsidR="002E00EB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BF2A9B">
        <w:rPr>
          <w:b/>
          <w:bCs/>
          <w:sz w:val="16"/>
          <w:szCs w:val="16"/>
        </w:rPr>
        <w:t>25</w:t>
      </w:r>
      <w:r w:rsidR="002E00EB" w:rsidRPr="00494D8A">
        <w:rPr>
          <w:b/>
          <w:bCs/>
          <w:sz w:val="16"/>
          <w:szCs w:val="16"/>
        </w:rPr>
        <w:t xml:space="preserve">: </w:t>
      </w:r>
      <w:r w:rsidR="002E00EB">
        <w:rPr>
          <w:b/>
          <w:bCs/>
          <w:sz w:val="16"/>
          <w:szCs w:val="16"/>
        </w:rPr>
        <w:t>Results of log rank and</w:t>
      </w:r>
      <w:r w:rsidR="002E00EB" w:rsidRPr="00494D8A">
        <w:rPr>
          <w:b/>
          <w:bCs/>
          <w:sz w:val="16"/>
          <w:szCs w:val="16"/>
        </w:rPr>
        <w:t xml:space="preserve"> </w:t>
      </w:r>
      <w:r w:rsidR="002E00EB" w:rsidRPr="002E00EB">
        <w:rPr>
          <w:b/>
          <w:bCs/>
          <w:sz w:val="16"/>
          <w:szCs w:val="16"/>
        </w:rPr>
        <w:t xml:space="preserve">Cox proportional hazard model analyses </w:t>
      </w:r>
      <w:r w:rsidR="002E00EB">
        <w:rPr>
          <w:b/>
          <w:bCs/>
          <w:sz w:val="16"/>
          <w:szCs w:val="16"/>
        </w:rPr>
        <w:t xml:space="preserve">for time period between healthcare presentation and treatment commencement (health system delay) </w:t>
      </w:r>
      <w:r w:rsidR="009A6A3C" w:rsidRPr="009A6A3C">
        <w:rPr>
          <w:b/>
          <w:bCs/>
          <w:sz w:val="16"/>
          <w:szCs w:val="16"/>
        </w:rPr>
        <w:t xml:space="preserve">among adult Victorian </w:t>
      </w:r>
      <w:r w:rsidR="002E00EB" w:rsidRPr="00494D8A">
        <w:rPr>
          <w:b/>
          <w:bCs/>
          <w:sz w:val="16"/>
          <w:szCs w:val="16"/>
        </w:rPr>
        <w:t xml:space="preserve">patients with </w:t>
      </w:r>
      <w:r w:rsidR="002E00EB">
        <w:rPr>
          <w:b/>
          <w:bCs/>
          <w:sz w:val="16"/>
          <w:szCs w:val="16"/>
        </w:rPr>
        <w:t>extra</w:t>
      </w:r>
      <w:r w:rsidR="002E00EB" w:rsidRPr="00494D8A">
        <w:rPr>
          <w:b/>
          <w:bCs/>
          <w:sz w:val="16"/>
          <w:szCs w:val="16"/>
        </w:rPr>
        <w:t xml:space="preserve">pulmonary </w:t>
      </w:r>
      <w:r w:rsidR="002E00EB">
        <w:rPr>
          <w:b/>
          <w:bCs/>
          <w:sz w:val="16"/>
          <w:szCs w:val="16"/>
        </w:rPr>
        <w:t>TB</w:t>
      </w:r>
      <w:r w:rsidR="002E00EB" w:rsidRPr="00494D8A">
        <w:rPr>
          <w:b/>
          <w:bCs/>
          <w:sz w:val="16"/>
          <w:szCs w:val="16"/>
        </w:rPr>
        <w:t>, 2002-2015.</w:t>
      </w:r>
    </w:p>
    <w:tbl>
      <w:tblPr>
        <w:tblW w:w="8816" w:type="dxa"/>
        <w:tblInd w:w="93" w:type="dxa"/>
        <w:tblLook w:val="04A0"/>
      </w:tblPr>
      <w:tblGrid>
        <w:gridCol w:w="4126"/>
        <w:gridCol w:w="851"/>
        <w:gridCol w:w="708"/>
        <w:gridCol w:w="284"/>
        <w:gridCol w:w="616"/>
        <w:gridCol w:w="1227"/>
        <w:gridCol w:w="1004"/>
      </w:tblGrid>
      <w:tr w:rsidR="00CF07E1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CF07E1" w:rsidRPr="00494D8A" w:rsidRDefault="00CF07E1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7E1" w:rsidRPr="00494D8A" w:rsidRDefault="00CF07E1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</w:t>
            </w: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variate analysis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7E1" w:rsidRPr="00494D8A" w:rsidRDefault="00CF07E1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84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F07E1" w:rsidRPr="00494D8A" w:rsidRDefault="00CF07E1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CF07E1" w:rsidRPr="00494D8A" w:rsidTr="00D2584F">
        <w:trPr>
          <w:trHeight w:val="300"/>
        </w:trPr>
        <w:tc>
          <w:tcPr>
            <w:tcW w:w="4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7E1" w:rsidRPr="00494D8A" w:rsidRDefault="00CF07E1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7E1" w:rsidRPr="00494D8A" w:rsidRDefault="00CF07E1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Log rank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7E1" w:rsidRPr="00494D8A" w:rsidRDefault="00CF07E1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7E1" w:rsidRPr="00494D8A" w:rsidRDefault="00CF07E1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7E1" w:rsidRPr="00494D8A" w:rsidRDefault="00CF07E1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HR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7E1" w:rsidRPr="00494D8A" w:rsidRDefault="00CF07E1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7E1" w:rsidRPr="00494D8A" w:rsidRDefault="00CF07E1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83D" w:rsidRPr="00494D8A" w:rsidRDefault="0055183D" w:rsidP="0055183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8.91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(0.98-1.21)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0.120</w:t>
            </w: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55183D" w:rsidRPr="00037104" w:rsidRDefault="0055183D" w:rsidP="0055183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(five groups)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3.97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0.410</w:t>
            </w: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55183D" w:rsidRPr="00494D8A" w:rsidRDefault="0055183D" w:rsidP="0055183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(three groups)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21.61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67054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55183D" w:rsidRPr="00494D8A" w:rsidRDefault="0055183D" w:rsidP="0055183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2002-2005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55183D" w:rsidRPr="00494D8A" w:rsidRDefault="0055183D" w:rsidP="0055183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(0.94-1.22)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0.303</w:t>
            </w: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55183D" w:rsidRPr="00494D8A" w:rsidRDefault="0055183D" w:rsidP="0055183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(0.71-0.92)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0.001</w:t>
            </w: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55183D" w:rsidRPr="00494D8A" w:rsidRDefault="0055183D" w:rsidP="0055183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55183D" w:rsidRPr="00494D8A" w:rsidRDefault="0055183D" w:rsidP="0055183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0.282</w:t>
            </w: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55183D" w:rsidRPr="00494D8A" w:rsidRDefault="0055183D" w:rsidP="0055183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0.741</w:t>
            </w: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55183D" w:rsidRPr="00494D8A" w:rsidRDefault="0055183D" w:rsidP="0055183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55183D" w:rsidRPr="00494D8A" w:rsidRDefault="0055183D" w:rsidP="0055183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0.890</w:t>
            </w: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55183D" w:rsidRPr="00494D8A" w:rsidRDefault="0055183D" w:rsidP="0055183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0.595</w:t>
            </w: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55183D" w:rsidRPr="00494D8A" w:rsidRDefault="0055183D" w:rsidP="0055183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6.55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(0.69-0.94)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0.007</w:t>
            </w: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55183D" w:rsidRPr="00494D8A" w:rsidRDefault="0055183D" w:rsidP="0055183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(1.06-4.71)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0.035</w:t>
            </w: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55183D" w:rsidRPr="00494D8A" w:rsidRDefault="0055183D" w:rsidP="0055183D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Result of first chest-x-ray/CT scan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5.67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0F2296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0F2296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(0.78-1.06)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0F2296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0.230</w:t>
            </w: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Site of disease (two groups)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8.71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Lymph node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Pr="009D057C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Pr="009D057C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Pr="009D057C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9122F6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9122F6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9122F6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Extrapulmonary, other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Pr="009D057C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Pr="009D057C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Pr="009D057C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(0.89-1.15)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0.853</w:t>
            </w:r>
          </w:p>
        </w:tc>
      </w:tr>
      <w:tr w:rsidR="0055183D" w:rsidRPr="00494D8A" w:rsidTr="00D2584F">
        <w:trPr>
          <w:trHeight w:val="300"/>
        </w:trPr>
        <w:tc>
          <w:tcPr>
            <w:tcW w:w="4126" w:type="dxa"/>
            <w:shd w:val="clear" w:color="auto" w:fill="auto"/>
            <w:noWrap/>
            <w:vAlign w:val="center"/>
          </w:tcPr>
          <w:p w:rsidR="0055183D" w:rsidRPr="00AA052F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A052F">
              <w:rPr>
                <w:rFonts w:eastAsiaTheme="minorHAnsi" w:cs="Calibri"/>
                <w:color w:val="000000"/>
                <w:sz w:val="16"/>
                <w:szCs w:val="16"/>
              </w:rPr>
              <w:t xml:space="preserve">Result of first chest-x-ray/CT scan #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5183D" w:rsidRPr="00AA052F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5183D" w:rsidRPr="00AA052F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noWrap/>
            <w:vAlign w:val="center"/>
          </w:tcPr>
          <w:p w:rsidR="0055183D" w:rsidRPr="00AA052F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5183D" w:rsidRPr="00670545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55183D" w:rsidRPr="00670545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55183D" w:rsidRPr="00670545" w:rsidRDefault="0055183D" w:rsidP="0055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9122F6" w:rsidRPr="00494D8A" w:rsidTr="00D2584F">
        <w:trPr>
          <w:trHeight w:val="300"/>
        </w:trPr>
        <w:tc>
          <w:tcPr>
            <w:tcW w:w="4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22F6" w:rsidRPr="00AA052F" w:rsidRDefault="009122F6" w:rsidP="00671A3C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A052F">
              <w:rPr>
                <w:rFonts w:eastAsiaTheme="minorHAnsi" w:cs="Calibri"/>
                <w:color w:val="000000"/>
                <w:sz w:val="16"/>
                <w:szCs w:val="16"/>
              </w:rPr>
              <w:t>Abnormal # Extrapulmonary, other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22F6" w:rsidRPr="00AA052F" w:rsidRDefault="009122F6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22F6" w:rsidRPr="00AA052F" w:rsidRDefault="009122F6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22F6" w:rsidRPr="00AA052F" w:rsidRDefault="009122F6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22F6" w:rsidRPr="00670545" w:rsidRDefault="009122F6" w:rsidP="00671A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22F6" w:rsidRPr="00670545" w:rsidRDefault="009122F6" w:rsidP="00671A3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(1.22-1.88)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22F6" w:rsidRPr="00670545" w:rsidRDefault="009122F6" w:rsidP="00671A3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&lt;0.001</w:t>
            </w:r>
          </w:p>
        </w:tc>
      </w:tr>
    </w:tbl>
    <w:p w:rsidR="002E00EB" w:rsidRPr="00677B1D" w:rsidRDefault="00563215" w:rsidP="006D0DDD">
      <w:pPr>
        <w:spacing w:after="0" w:line="240" w:lineRule="auto"/>
        <w:rPr>
          <w:sz w:val="14"/>
          <w:szCs w:val="14"/>
        </w:rPr>
      </w:pPr>
      <w:r w:rsidRPr="00B960A3">
        <w:rPr>
          <w:sz w:val="14"/>
          <w:szCs w:val="14"/>
        </w:rPr>
        <w:t>#</w:t>
      </w:r>
      <w:r>
        <w:rPr>
          <w:sz w:val="14"/>
          <w:szCs w:val="14"/>
        </w:rPr>
        <w:t xml:space="preserve"> </w:t>
      </w:r>
      <w:r w:rsidRPr="00B960A3">
        <w:rPr>
          <w:sz w:val="14"/>
          <w:szCs w:val="14"/>
        </w:rPr>
        <w:t>=</w:t>
      </w:r>
      <w:r>
        <w:rPr>
          <w:sz w:val="14"/>
          <w:szCs w:val="14"/>
        </w:rPr>
        <w:t xml:space="preserve"> </w:t>
      </w:r>
      <w:r w:rsidRPr="00B960A3">
        <w:rPr>
          <w:sz w:val="14"/>
          <w:szCs w:val="14"/>
        </w:rPr>
        <w:t>interaction operator</w:t>
      </w:r>
    </w:p>
    <w:p w:rsidR="00FC061D" w:rsidRDefault="00FC061D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2E00EB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BF2A9B">
        <w:rPr>
          <w:b/>
          <w:bCs/>
          <w:sz w:val="16"/>
          <w:szCs w:val="16"/>
        </w:rPr>
        <w:t>26</w:t>
      </w:r>
      <w:r w:rsidR="002E00EB" w:rsidRPr="00494D8A">
        <w:rPr>
          <w:b/>
          <w:bCs/>
          <w:sz w:val="16"/>
          <w:szCs w:val="16"/>
        </w:rPr>
        <w:t xml:space="preserve">: </w:t>
      </w:r>
      <w:r w:rsidR="002E00EB">
        <w:rPr>
          <w:b/>
          <w:bCs/>
          <w:sz w:val="16"/>
          <w:szCs w:val="16"/>
        </w:rPr>
        <w:t>Results of log rank and</w:t>
      </w:r>
      <w:r w:rsidR="002E00EB" w:rsidRPr="00494D8A">
        <w:rPr>
          <w:b/>
          <w:bCs/>
          <w:sz w:val="16"/>
          <w:szCs w:val="16"/>
        </w:rPr>
        <w:t xml:space="preserve"> </w:t>
      </w:r>
      <w:r w:rsidR="002E00EB" w:rsidRPr="002E00EB">
        <w:rPr>
          <w:b/>
          <w:bCs/>
          <w:sz w:val="16"/>
          <w:szCs w:val="16"/>
        </w:rPr>
        <w:t xml:space="preserve">Cox proportional hazard model analyses </w:t>
      </w:r>
      <w:r w:rsidR="002E00EB">
        <w:rPr>
          <w:b/>
          <w:bCs/>
          <w:sz w:val="16"/>
          <w:szCs w:val="16"/>
        </w:rPr>
        <w:t xml:space="preserve">for time period between healthcare presentation first chest x-ray/CT scan (diagnostic delay) </w:t>
      </w:r>
      <w:r w:rsidR="00856EB2">
        <w:rPr>
          <w:b/>
          <w:bCs/>
          <w:sz w:val="16"/>
          <w:szCs w:val="16"/>
        </w:rPr>
        <w:t>among adult Victorian</w:t>
      </w:r>
      <w:r w:rsidR="002E00EB" w:rsidRPr="00494D8A">
        <w:rPr>
          <w:b/>
          <w:bCs/>
          <w:sz w:val="16"/>
          <w:szCs w:val="16"/>
        </w:rPr>
        <w:t xml:space="preserve"> patients with </w:t>
      </w:r>
      <w:r w:rsidR="002E00EB">
        <w:rPr>
          <w:b/>
          <w:bCs/>
          <w:sz w:val="16"/>
          <w:szCs w:val="16"/>
        </w:rPr>
        <w:t>extra</w:t>
      </w:r>
      <w:r w:rsidR="002E00EB" w:rsidRPr="00494D8A">
        <w:rPr>
          <w:b/>
          <w:bCs/>
          <w:sz w:val="16"/>
          <w:szCs w:val="16"/>
        </w:rPr>
        <w:t xml:space="preserve">pulmonary </w:t>
      </w:r>
      <w:r w:rsidR="002E00EB">
        <w:rPr>
          <w:b/>
          <w:bCs/>
          <w:sz w:val="16"/>
          <w:szCs w:val="16"/>
        </w:rPr>
        <w:t>TB</w:t>
      </w:r>
      <w:r w:rsidR="002E00EB" w:rsidRPr="00494D8A">
        <w:rPr>
          <w:b/>
          <w:bCs/>
          <w:sz w:val="16"/>
          <w:szCs w:val="16"/>
        </w:rPr>
        <w:t>, 2002-2015.</w:t>
      </w:r>
    </w:p>
    <w:tbl>
      <w:tblPr>
        <w:tblW w:w="9524" w:type="dxa"/>
        <w:tblInd w:w="93" w:type="dxa"/>
        <w:tblLook w:val="04A0"/>
      </w:tblPr>
      <w:tblGrid>
        <w:gridCol w:w="4551"/>
        <w:gridCol w:w="992"/>
        <w:gridCol w:w="851"/>
        <w:gridCol w:w="426"/>
        <w:gridCol w:w="616"/>
        <w:gridCol w:w="1084"/>
        <w:gridCol w:w="1004"/>
      </w:tblGrid>
      <w:tr w:rsidR="00FC061D" w:rsidRPr="00494D8A" w:rsidTr="00882312">
        <w:trPr>
          <w:trHeight w:val="300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FC061D" w:rsidRPr="00494D8A" w:rsidRDefault="00FC061D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61D" w:rsidRPr="00494D8A" w:rsidRDefault="00FC061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</w:t>
            </w: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variate analysis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61D" w:rsidRPr="00494D8A" w:rsidRDefault="00FC061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70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061D" w:rsidRPr="00494D8A" w:rsidRDefault="00FC061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FC061D" w:rsidRPr="00494D8A" w:rsidTr="00882312">
        <w:trPr>
          <w:trHeight w:val="300"/>
        </w:trPr>
        <w:tc>
          <w:tcPr>
            <w:tcW w:w="45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61D" w:rsidRPr="00494D8A" w:rsidRDefault="00FC061D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61D" w:rsidRPr="00494D8A" w:rsidRDefault="00FC061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Log rank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61D" w:rsidRPr="00494D8A" w:rsidRDefault="00FC061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61D" w:rsidRPr="00494D8A" w:rsidRDefault="00FC061D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61D" w:rsidRPr="00494D8A" w:rsidRDefault="00FC061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HR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61D" w:rsidRPr="00494D8A" w:rsidRDefault="00FC061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61D" w:rsidRPr="00494D8A" w:rsidRDefault="00FC061D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882" w:rsidRPr="00EF6066" w:rsidRDefault="00427882" w:rsidP="0042788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EF606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  <w:t>Sex: Males versus females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(0.97-1.23)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0.163</w:t>
            </w: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  <w:hideMark/>
          </w:tcPr>
          <w:p w:rsidR="00427882" w:rsidRPr="00037104" w:rsidRDefault="00427882" w:rsidP="0042788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(five groups)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0.814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</w:tcPr>
          <w:p w:rsidR="00427882" w:rsidRPr="00A44441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0-9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</w:tcPr>
          <w:p w:rsidR="00427882" w:rsidRPr="00A44441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</w:tcPr>
          <w:p w:rsidR="00427882" w:rsidRPr="00A44441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</w:tcPr>
          <w:p w:rsidR="00427882" w:rsidRPr="00A44441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</w:tcPr>
          <w:p w:rsidR="00427882" w:rsidRPr="00A44441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</w:tcPr>
          <w:p w:rsidR="00427882" w:rsidRPr="00494D8A" w:rsidRDefault="00427882" w:rsidP="0042788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(three groups)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11.52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</w:tcPr>
          <w:p w:rsidR="00427882" w:rsidRPr="00494D8A" w:rsidRDefault="00427882" w:rsidP="00427882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2002-2005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</w:tcPr>
          <w:p w:rsidR="00427882" w:rsidRPr="00494D8A" w:rsidRDefault="00427882" w:rsidP="00427882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(1.01-1.38)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0.038</w:t>
            </w: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</w:tcPr>
          <w:p w:rsidR="00427882" w:rsidRPr="00494D8A" w:rsidRDefault="00427882" w:rsidP="00427882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(0.79-1.06)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0.252</w:t>
            </w: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  <w:hideMark/>
          </w:tcPr>
          <w:p w:rsidR="00427882" w:rsidRPr="00EF6066" w:rsidRDefault="00427882" w:rsidP="0042788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EF606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  <w:hideMark/>
          </w:tcPr>
          <w:p w:rsidR="00427882" w:rsidRPr="00EF6066" w:rsidRDefault="00427882" w:rsidP="00427882">
            <w:pPr>
              <w:spacing w:after="0" w:line="240" w:lineRule="auto"/>
              <w:ind w:firstLineChars="200" w:firstLine="32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EF606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(0.63-0.99)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0.043</w:t>
            </w: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  <w:hideMark/>
          </w:tcPr>
          <w:p w:rsidR="00427882" w:rsidRPr="00EF6066" w:rsidRDefault="00427882" w:rsidP="00427882">
            <w:pPr>
              <w:spacing w:after="0" w:line="240" w:lineRule="auto"/>
              <w:ind w:firstLineChars="200" w:firstLine="32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EF606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0.561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  <w:hideMark/>
          </w:tcPr>
          <w:p w:rsidR="00427882" w:rsidRPr="00EF6066" w:rsidRDefault="00427882" w:rsidP="0042788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EF606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  <w:t>Risk factors considered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  <w:hideMark/>
          </w:tcPr>
          <w:p w:rsidR="00427882" w:rsidRPr="00EF6066" w:rsidRDefault="00427882" w:rsidP="00427882">
            <w:pPr>
              <w:spacing w:after="0" w:line="240" w:lineRule="auto"/>
              <w:ind w:firstLineChars="200" w:firstLine="32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EF606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&lt;0.01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  <w:hideMark/>
          </w:tcPr>
          <w:p w:rsidR="00427882" w:rsidRPr="00EF6066" w:rsidRDefault="00427882" w:rsidP="00427882">
            <w:pPr>
              <w:spacing w:after="0" w:line="240" w:lineRule="auto"/>
              <w:ind w:firstLineChars="200" w:firstLine="32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EF606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0.923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  <w:hideMark/>
          </w:tcPr>
          <w:p w:rsidR="00427882" w:rsidRPr="00EF6066" w:rsidRDefault="00427882" w:rsidP="00427882">
            <w:pPr>
              <w:spacing w:after="0" w:line="240" w:lineRule="auto"/>
              <w:ind w:firstLineChars="200" w:firstLine="32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EF606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  <w:t>Household member or close contact with TB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0.824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  <w:hideMark/>
          </w:tcPr>
          <w:p w:rsidR="00427882" w:rsidRPr="00EF6066" w:rsidRDefault="00427882" w:rsidP="00427882">
            <w:pPr>
              <w:spacing w:after="0" w:line="240" w:lineRule="auto"/>
              <w:ind w:firstLineChars="200" w:firstLine="32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EF606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0.273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shd w:val="clear" w:color="auto" w:fill="auto"/>
            <w:noWrap/>
            <w:vAlign w:val="center"/>
            <w:hideMark/>
          </w:tcPr>
          <w:p w:rsidR="00427882" w:rsidRPr="00EF6066" w:rsidRDefault="00427882" w:rsidP="00427882">
            <w:pPr>
              <w:spacing w:after="0" w:line="240" w:lineRule="auto"/>
              <w:ind w:firstLineChars="200" w:firstLine="32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EF606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5.18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(1.07-7.74)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0.036</w:t>
            </w:r>
          </w:p>
        </w:tc>
      </w:tr>
      <w:tr w:rsidR="00427882" w:rsidRPr="00494D8A" w:rsidTr="00427882">
        <w:trPr>
          <w:trHeight w:val="300"/>
        </w:trPr>
        <w:tc>
          <w:tcPr>
            <w:tcW w:w="45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Site of disease (two groups)</w:t>
            </w: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EF6066">
              <w:rPr>
                <w:rFonts w:asciiTheme="minorHAnsi" w:hAnsiTheme="minorHAnsi" w:cstheme="minorHAnsi"/>
                <w:sz w:val="16"/>
                <w:szCs w:val="16"/>
                <w:vertAlign w:val="superscript"/>
                <w:lang w:eastAsia="en-AU"/>
              </w:rPr>
              <w:t>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EF6066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0.794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27882" w:rsidRPr="00EF6066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27882" w:rsidRDefault="00427882" w:rsidP="00427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</w:tbl>
    <w:p w:rsidR="002E00EB" w:rsidRPr="007E224B" w:rsidRDefault="007E224B" w:rsidP="006D0DDD">
      <w:pPr>
        <w:spacing w:line="240" w:lineRule="auto"/>
        <w:rPr>
          <w:b/>
          <w:bCs/>
          <w:sz w:val="16"/>
          <w:szCs w:val="16"/>
        </w:rPr>
      </w:pPr>
      <w:r w:rsidRPr="00EF6066">
        <w:rPr>
          <w:rFonts w:asciiTheme="minorHAnsi" w:hAnsiTheme="minorHAnsi" w:cstheme="minorHAnsi"/>
          <w:sz w:val="16"/>
          <w:szCs w:val="16"/>
          <w:vertAlign w:val="superscript"/>
          <w:lang w:eastAsia="en-AU"/>
        </w:rPr>
        <w:t>§</w:t>
      </w:r>
      <w:r>
        <w:rPr>
          <w:rFonts w:asciiTheme="minorHAnsi" w:hAnsiTheme="minorHAnsi" w:cstheme="minorHAnsi"/>
          <w:sz w:val="16"/>
          <w:szCs w:val="16"/>
          <w:vertAlign w:val="superscript"/>
          <w:lang w:eastAsia="en-AU"/>
        </w:rPr>
        <w:t xml:space="preserve"> </w:t>
      </w:r>
      <w:r>
        <w:rPr>
          <w:rFonts w:asciiTheme="minorHAnsi" w:hAnsiTheme="minorHAnsi" w:cstheme="minorHAnsi"/>
          <w:sz w:val="16"/>
          <w:szCs w:val="16"/>
          <w:lang w:eastAsia="en-AU"/>
        </w:rPr>
        <w:t>Lymph node and other extrapulmonary</w:t>
      </w:r>
    </w:p>
    <w:p w:rsidR="00620B5F" w:rsidRDefault="00875C92">
      <w:pPr>
        <w:spacing w:line="276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620B5F" w:rsidRDefault="00FA64E6" w:rsidP="00620B5F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BF2A9B">
        <w:rPr>
          <w:b/>
          <w:bCs/>
          <w:sz w:val="16"/>
          <w:szCs w:val="16"/>
        </w:rPr>
        <w:t>27</w:t>
      </w:r>
      <w:r w:rsidR="00620B5F" w:rsidRPr="00494D8A">
        <w:rPr>
          <w:b/>
          <w:bCs/>
          <w:sz w:val="16"/>
          <w:szCs w:val="16"/>
        </w:rPr>
        <w:t xml:space="preserve">: </w:t>
      </w:r>
      <w:r w:rsidR="00620B5F">
        <w:rPr>
          <w:b/>
          <w:bCs/>
          <w:sz w:val="16"/>
          <w:szCs w:val="16"/>
        </w:rPr>
        <w:t>Results of log rank and</w:t>
      </w:r>
      <w:r w:rsidR="00620B5F" w:rsidRPr="00494D8A">
        <w:rPr>
          <w:b/>
          <w:bCs/>
          <w:sz w:val="16"/>
          <w:szCs w:val="16"/>
        </w:rPr>
        <w:t xml:space="preserve"> </w:t>
      </w:r>
      <w:r w:rsidR="00620B5F" w:rsidRPr="002E00EB">
        <w:rPr>
          <w:b/>
          <w:bCs/>
          <w:sz w:val="16"/>
          <w:szCs w:val="16"/>
        </w:rPr>
        <w:t>Cox pro</w:t>
      </w:r>
      <w:r w:rsidR="00620B5F">
        <w:rPr>
          <w:b/>
          <w:bCs/>
          <w:sz w:val="16"/>
          <w:szCs w:val="16"/>
        </w:rPr>
        <w:t>portional hazard model analyses for time period between symptom onset and healthcare presentation (patient delay) among adult Victorian</w:t>
      </w:r>
      <w:r w:rsidR="00620B5F" w:rsidRPr="00494D8A">
        <w:rPr>
          <w:b/>
          <w:bCs/>
          <w:sz w:val="16"/>
          <w:szCs w:val="16"/>
        </w:rPr>
        <w:t xml:space="preserve"> TB patients, 20</w:t>
      </w:r>
      <w:r w:rsidR="00620B5F">
        <w:rPr>
          <w:b/>
          <w:bCs/>
          <w:sz w:val="16"/>
          <w:szCs w:val="16"/>
        </w:rPr>
        <w:t>1</w:t>
      </w:r>
      <w:r w:rsidR="00620B5F" w:rsidRPr="00494D8A">
        <w:rPr>
          <w:b/>
          <w:bCs/>
          <w:sz w:val="16"/>
          <w:szCs w:val="16"/>
        </w:rPr>
        <w:t>2-2015</w:t>
      </w:r>
      <w:r w:rsidR="00620B5F">
        <w:rPr>
          <w:b/>
          <w:bCs/>
          <w:sz w:val="16"/>
          <w:szCs w:val="16"/>
        </w:rPr>
        <w:t xml:space="preserve"> (</w:t>
      </w:r>
      <w:r w:rsidR="00620B5F" w:rsidRPr="00B321F2">
        <w:rPr>
          <w:b/>
          <w:bCs/>
          <w:sz w:val="16"/>
          <w:szCs w:val="16"/>
        </w:rPr>
        <w:t>Patient delay could only be considered from 2012-2015 due to smal</w:t>
      </w:r>
      <w:r w:rsidR="00620B5F">
        <w:rPr>
          <w:b/>
          <w:bCs/>
          <w:sz w:val="16"/>
          <w:szCs w:val="16"/>
        </w:rPr>
        <w:t>l sample numbers in prior years)</w:t>
      </w:r>
      <w:r w:rsidR="00620B5F" w:rsidRPr="00494D8A">
        <w:rPr>
          <w:b/>
          <w:bCs/>
          <w:sz w:val="16"/>
          <w:szCs w:val="16"/>
        </w:rPr>
        <w:t>.</w:t>
      </w:r>
    </w:p>
    <w:tbl>
      <w:tblPr>
        <w:tblW w:w="8675" w:type="dxa"/>
        <w:tblInd w:w="93" w:type="dxa"/>
        <w:tblLook w:val="04A0"/>
      </w:tblPr>
      <w:tblGrid>
        <w:gridCol w:w="3843"/>
        <w:gridCol w:w="992"/>
        <w:gridCol w:w="851"/>
        <w:gridCol w:w="426"/>
        <w:gridCol w:w="616"/>
        <w:gridCol w:w="943"/>
        <w:gridCol w:w="1004"/>
      </w:tblGrid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620B5F" w:rsidRPr="00494D8A" w:rsidRDefault="00620B5F" w:rsidP="00620B5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B5F" w:rsidRPr="00494D8A" w:rsidRDefault="00620B5F" w:rsidP="00620B5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</w:t>
            </w: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variate analysis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B5F" w:rsidRPr="00494D8A" w:rsidRDefault="00620B5F" w:rsidP="00620B5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56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0B5F" w:rsidRPr="00494D8A" w:rsidRDefault="00620B5F" w:rsidP="00620B5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B5F" w:rsidRPr="00494D8A" w:rsidRDefault="00620B5F" w:rsidP="00620B5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B5F" w:rsidRPr="00494D8A" w:rsidRDefault="00620B5F" w:rsidP="00620B5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Log rank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B5F" w:rsidRPr="00494D8A" w:rsidRDefault="00620B5F" w:rsidP="00620B5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B5F" w:rsidRPr="00494D8A" w:rsidRDefault="00620B5F" w:rsidP="00620B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B5F" w:rsidRPr="00494D8A" w:rsidRDefault="00620B5F" w:rsidP="00620B5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HR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B5F" w:rsidRPr="00494D8A" w:rsidRDefault="00620B5F" w:rsidP="00620B5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B5F" w:rsidRPr="00494D8A" w:rsidRDefault="00620B5F" w:rsidP="00620B5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B5F" w:rsidRPr="00494D8A" w:rsidRDefault="00620B5F" w:rsidP="00620B5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4.15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(0.96-1.26)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0.188</w:t>
            </w: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20B5F" w:rsidRPr="00037104" w:rsidRDefault="00620B5F" w:rsidP="00620B5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(five groups)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0.350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</w:tcPr>
          <w:p w:rsidR="00620B5F" w:rsidRPr="00A44441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0-9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</w:tcPr>
          <w:p w:rsidR="00620B5F" w:rsidRPr="00A44441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</w:tcPr>
          <w:p w:rsidR="00620B5F" w:rsidRPr="00A44441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</w:tcPr>
          <w:p w:rsidR="00620B5F" w:rsidRPr="00A44441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</w:tcPr>
          <w:p w:rsidR="00620B5F" w:rsidRPr="00A44441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20B5F" w:rsidRPr="00037104" w:rsidRDefault="00620B5F" w:rsidP="00620B5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037104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20B5F" w:rsidRPr="00037104" w:rsidRDefault="00620B5F" w:rsidP="00620B5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037104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5.22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0.222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(0.98-1.90)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0.065</w:t>
            </w: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20B5F" w:rsidRPr="00037104" w:rsidRDefault="00620B5F" w:rsidP="00620B5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037104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0.750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20B5F" w:rsidRPr="00037104" w:rsidRDefault="00620B5F" w:rsidP="00620B5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037104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 considered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20B5F" w:rsidRPr="00037104" w:rsidRDefault="00620B5F" w:rsidP="00620B5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037104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4.52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(0.67-1.04)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0.103</w:t>
            </w: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20B5F" w:rsidRPr="00037104" w:rsidRDefault="00620B5F" w:rsidP="00620B5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037104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0.743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20B5F" w:rsidRPr="00037104" w:rsidRDefault="00620B5F" w:rsidP="00620B5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037104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of close contact with TB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1.92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0.166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(0.71-1.04)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0.130</w:t>
            </w: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20B5F" w:rsidRPr="00037104" w:rsidRDefault="00620B5F" w:rsidP="00620B5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037104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0.391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20B5F" w:rsidRPr="00037104" w:rsidRDefault="00620B5F" w:rsidP="00620B5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037104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0.269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620B5F" w:rsidRPr="00494D8A" w:rsidRDefault="00620B5F" w:rsidP="00620B5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Site of disease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(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pulmonary only)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10.54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620B5F" w:rsidRPr="00494D8A" w:rsidRDefault="00620B5F" w:rsidP="00620B5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Pulmonary plus other site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(1.00-1.55)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0.052</w:t>
            </w: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620B5F" w:rsidRPr="00494D8A" w:rsidRDefault="00620B5F" w:rsidP="00620B5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Lymph node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(0.82-1.17)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0.846</w:t>
            </w: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620B5F" w:rsidRPr="00494D8A" w:rsidRDefault="00620B5F" w:rsidP="00620B5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Extrapulmonary, other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(0.73-1.07)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0.195</w:t>
            </w:r>
          </w:p>
        </w:tc>
      </w:tr>
      <w:tr w:rsidR="00620B5F" w:rsidRPr="00494D8A" w:rsidTr="00620B5F">
        <w:trPr>
          <w:trHeight w:val="300"/>
        </w:trPr>
        <w:tc>
          <w:tcPr>
            <w:tcW w:w="3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0B5F" w:rsidRPr="00494D8A" w:rsidRDefault="00620B5F" w:rsidP="00620B5F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Disseminated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(0.72-1.35)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0B5F" w:rsidRDefault="00620B5F" w:rsidP="0062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0.922</w:t>
            </w:r>
          </w:p>
        </w:tc>
      </w:tr>
    </w:tbl>
    <w:p w:rsidR="00620B5F" w:rsidRPr="00E25BDC" w:rsidRDefault="00620B5F" w:rsidP="00620B5F">
      <w:pPr>
        <w:spacing w:after="0" w:line="240" w:lineRule="auto"/>
        <w:rPr>
          <w:rFonts w:cs="Calibri"/>
          <w:sz w:val="14"/>
          <w:szCs w:val="14"/>
          <w:lang w:eastAsia="en-AU"/>
        </w:rPr>
      </w:pPr>
      <w:r>
        <w:rPr>
          <w:b/>
          <w:bCs/>
          <w:sz w:val="16"/>
          <w:szCs w:val="16"/>
        </w:rPr>
        <w:br w:type="page"/>
      </w:r>
    </w:p>
    <w:p w:rsidR="00875C92" w:rsidRDefault="00875C92" w:rsidP="006D0DDD">
      <w:pPr>
        <w:spacing w:line="240" w:lineRule="auto"/>
        <w:rPr>
          <w:b/>
          <w:bCs/>
          <w:sz w:val="16"/>
          <w:szCs w:val="16"/>
        </w:rPr>
      </w:pPr>
    </w:p>
    <w:p w:rsidR="002E00EB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BF2A9B">
        <w:rPr>
          <w:b/>
          <w:bCs/>
          <w:sz w:val="16"/>
          <w:szCs w:val="16"/>
        </w:rPr>
        <w:t>28</w:t>
      </w:r>
      <w:r w:rsidR="002E00EB" w:rsidRPr="00494D8A">
        <w:rPr>
          <w:b/>
          <w:bCs/>
          <w:sz w:val="16"/>
          <w:szCs w:val="16"/>
        </w:rPr>
        <w:t xml:space="preserve">: </w:t>
      </w:r>
      <w:r w:rsidR="002E00EB">
        <w:rPr>
          <w:b/>
          <w:bCs/>
          <w:sz w:val="16"/>
          <w:szCs w:val="16"/>
        </w:rPr>
        <w:t>Results of log rank and</w:t>
      </w:r>
      <w:r w:rsidR="002E00EB" w:rsidRPr="00494D8A">
        <w:rPr>
          <w:b/>
          <w:bCs/>
          <w:sz w:val="16"/>
          <w:szCs w:val="16"/>
        </w:rPr>
        <w:t xml:space="preserve"> </w:t>
      </w:r>
      <w:r w:rsidR="002E00EB" w:rsidRPr="002E00EB">
        <w:rPr>
          <w:b/>
          <w:bCs/>
          <w:sz w:val="16"/>
          <w:szCs w:val="16"/>
        </w:rPr>
        <w:t xml:space="preserve">Cox proportional hazard model analyses </w:t>
      </w:r>
      <w:r w:rsidR="002E00EB">
        <w:rPr>
          <w:b/>
          <w:bCs/>
          <w:sz w:val="16"/>
          <w:szCs w:val="16"/>
        </w:rPr>
        <w:t xml:space="preserve">for time period between specimen collection to positive culture result (laboratory delay) </w:t>
      </w:r>
      <w:r w:rsidR="009A6A3C" w:rsidRPr="009A6A3C">
        <w:rPr>
          <w:b/>
          <w:bCs/>
          <w:sz w:val="16"/>
          <w:szCs w:val="16"/>
        </w:rPr>
        <w:t>among adult Victorian TB patients</w:t>
      </w:r>
      <w:r w:rsidR="00B321F2">
        <w:rPr>
          <w:b/>
          <w:bCs/>
          <w:sz w:val="16"/>
          <w:szCs w:val="16"/>
        </w:rPr>
        <w:t>, 20</w:t>
      </w:r>
      <w:r w:rsidR="009755DB">
        <w:rPr>
          <w:b/>
          <w:bCs/>
          <w:sz w:val="16"/>
          <w:szCs w:val="16"/>
        </w:rPr>
        <w:t>11</w:t>
      </w:r>
      <w:r w:rsidR="00B321F2">
        <w:rPr>
          <w:b/>
          <w:bCs/>
          <w:sz w:val="16"/>
          <w:szCs w:val="16"/>
        </w:rPr>
        <w:t>-2015 (</w:t>
      </w:r>
      <w:r w:rsidR="00B321F2" w:rsidRPr="00B321F2">
        <w:rPr>
          <w:b/>
          <w:bCs/>
          <w:sz w:val="16"/>
          <w:szCs w:val="16"/>
        </w:rPr>
        <w:t xml:space="preserve">Lab delay could only be considered from 2011-2015 due to year of notification variable not being proportional. Not done by </w:t>
      </w:r>
      <w:r w:rsidR="00497068">
        <w:rPr>
          <w:b/>
          <w:bCs/>
          <w:sz w:val="16"/>
          <w:szCs w:val="16"/>
        </w:rPr>
        <w:t>Site of disease</w:t>
      </w:r>
      <w:r w:rsidR="00B321F2" w:rsidRPr="00B321F2">
        <w:rPr>
          <w:b/>
          <w:bCs/>
          <w:sz w:val="16"/>
          <w:szCs w:val="16"/>
        </w:rPr>
        <w:t xml:space="preserve"> due to small sample sizes</w:t>
      </w:r>
      <w:r w:rsidR="00B321F2">
        <w:rPr>
          <w:b/>
          <w:bCs/>
          <w:sz w:val="16"/>
          <w:szCs w:val="16"/>
        </w:rPr>
        <w:t>).</w:t>
      </w:r>
    </w:p>
    <w:tbl>
      <w:tblPr>
        <w:tblW w:w="9875" w:type="dxa"/>
        <w:tblInd w:w="93" w:type="dxa"/>
        <w:tblLook w:val="04A0"/>
      </w:tblPr>
      <w:tblGrid>
        <w:gridCol w:w="4693"/>
        <w:gridCol w:w="992"/>
        <w:gridCol w:w="851"/>
        <w:gridCol w:w="426"/>
        <w:gridCol w:w="825"/>
        <w:gridCol w:w="1084"/>
        <w:gridCol w:w="1004"/>
      </w:tblGrid>
      <w:tr w:rsidR="00461438" w:rsidRPr="00494D8A" w:rsidTr="001D7405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461438" w:rsidRPr="00494D8A" w:rsidRDefault="00461438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438" w:rsidRPr="00494D8A" w:rsidRDefault="00461438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</w:t>
            </w: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variate analysis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438" w:rsidRPr="00494D8A" w:rsidRDefault="00461438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91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61438" w:rsidRPr="00494D8A" w:rsidRDefault="00461438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461438" w:rsidRPr="00494D8A" w:rsidTr="001D7405">
        <w:trPr>
          <w:trHeight w:val="300"/>
        </w:trPr>
        <w:tc>
          <w:tcPr>
            <w:tcW w:w="46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438" w:rsidRPr="00494D8A" w:rsidRDefault="00461438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438" w:rsidRPr="00494D8A" w:rsidRDefault="00461438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Log rank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438" w:rsidRPr="00494D8A" w:rsidRDefault="00461438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438" w:rsidRPr="00494D8A" w:rsidRDefault="00461438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438" w:rsidRPr="00494D8A" w:rsidRDefault="00461438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HR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438" w:rsidRPr="00494D8A" w:rsidRDefault="00461438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438" w:rsidRPr="00494D8A" w:rsidRDefault="00461438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476062" w:rsidRPr="00494D8A" w:rsidTr="009530EC">
        <w:trPr>
          <w:trHeight w:val="300"/>
        </w:trPr>
        <w:tc>
          <w:tcPr>
            <w:tcW w:w="4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062" w:rsidRPr="00494D8A" w:rsidRDefault="00476062" w:rsidP="009530E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76062" w:rsidRDefault="00476062" w:rsidP="0091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</w:t>
            </w:r>
            <w:r w:rsidR="009122F6">
              <w:rPr>
                <w:rFonts w:eastAsiaTheme="minorHAns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76062" w:rsidRDefault="00476062" w:rsidP="0091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</w:t>
            </w:r>
            <w:r w:rsidR="009122F6">
              <w:rPr>
                <w:rFonts w:eastAsiaTheme="minorHAnsi" w:cs="Calibri"/>
                <w:color w:val="000000"/>
                <w:sz w:val="16"/>
                <w:szCs w:val="16"/>
              </w:rPr>
              <w:t>0.98-2.01</w:t>
            </w:r>
            <w:r>
              <w:rPr>
                <w:rFonts w:eastAsiaTheme="minorHAns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76062" w:rsidRDefault="009122F6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0.062</w:t>
            </w:r>
          </w:p>
        </w:tc>
      </w:tr>
      <w:tr w:rsidR="00476062" w:rsidRPr="00494D8A" w:rsidTr="009530EC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476062" w:rsidRPr="00037104" w:rsidRDefault="00476062" w:rsidP="009530E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(five groups)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4.12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0.391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76062" w:rsidRPr="00494D8A" w:rsidTr="009530EC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476062" w:rsidRPr="00494D8A" w:rsidRDefault="00476062" w:rsidP="009530E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76062" w:rsidRPr="00494D8A" w:rsidTr="009530EC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476062" w:rsidRPr="00494D8A" w:rsidRDefault="00476062" w:rsidP="009530E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0.180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(0.68-1.20)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0.474</w:t>
            </w:r>
          </w:p>
        </w:tc>
      </w:tr>
      <w:tr w:rsidR="00476062" w:rsidRPr="00494D8A" w:rsidTr="009530EC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476062" w:rsidRPr="00494D8A" w:rsidRDefault="00476062" w:rsidP="009530E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1.72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0.190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(0.55-1.11)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0.173</w:t>
            </w:r>
          </w:p>
        </w:tc>
      </w:tr>
      <w:tr w:rsidR="00476062" w:rsidRPr="00494D8A" w:rsidTr="009530EC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476062" w:rsidRPr="00494D8A" w:rsidRDefault="00476062" w:rsidP="009530E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76062" w:rsidRPr="00494D8A" w:rsidTr="009530EC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476062" w:rsidRPr="00494D8A" w:rsidRDefault="00476062" w:rsidP="009530E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(0.64-1.04)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0.104</w:t>
            </w:r>
          </w:p>
        </w:tc>
      </w:tr>
      <w:tr w:rsidR="00476062" w:rsidRPr="00494D8A" w:rsidTr="009530EC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476062" w:rsidRPr="00494D8A" w:rsidRDefault="00476062" w:rsidP="009530E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0.289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BF2A9B" w:rsidRPr="00494D8A" w:rsidTr="009530EC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BF2A9B" w:rsidRPr="00494D8A" w:rsidRDefault="00BF2A9B" w:rsidP="009530E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or close contact with TB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2A9B" w:rsidRDefault="00BF2A9B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2A9B" w:rsidRDefault="00BF2A9B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F2A9B" w:rsidRDefault="00BF2A9B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BF2A9B" w:rsidRDefault="00BF2A9B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BF2A9B" w:rsidRDefault="00BF2A9B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(0.73-1.13)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BF2A9B" w:rsidRDefault="00BF2A9B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0.367</w:t>
            </w:r>
          </w:p>
        </w:tc>
      </w:tr>
      <w:tr w:rsidR="00476062" w:rsidRPr="00494D8A" w:rsidTr="009530EC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476062" w:rsidRPr="00494D8A" w:rsidRDefault="00476062" w:rsidP="009530E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0.820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76062" w:rsidRPr="00494D8A" w:rsidTr="009530EC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476062" w:rsidRPr="00494D8A" w:rsidRDefault="00476062" w:rsidP="009530EC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12.68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(1.07-2.25)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0.020</w:t>
            </w:r>
          </w:p>
        </w:tc>
      </w:tr>
      <w:tr w:rsidR="00476062" w:rsidRPr="00494D8A" w:rsidTr="009530EC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  <w:hideMark/>
          </w:tcPr>
          <w:p w:rsidR="00476062" w:rsidRPr="00AB3357" w:rsidRDefault="00476062" w:rsidP="009530E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  <w:t>Site of disease</w:t>
            </w:r>
            <w:r w:rsidRPr="00AB3357"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="Calibri"/>
                <w:color w:val="000000"/>
                <w:sz w:val="16"/>
                <w:szCs w:val="16"/>
                <w:lang w:eastAsia="en-AU"/>
              </w:rPr>
              <w:t>(five groups)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  <w:r w:rsidRPr="00AB3357"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  <w:t>54.57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  <w:r w:rsidRPr="00AB3357"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476062" w:rsidRPr="00494D8A" w:rsidTr="009530EC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</w:tcPr>
          <w:p w:rsidR="00476062" w:rsidRPr="00AB3357" w:rsidRDefault="00476062" w:rsidP="009530EC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  <w:t>Pulmonary only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-</w:t>
            </w:r>
          </w:p>
        </w:tc>
      </w:tr>
      <w:tr w:rsidR="00476062" w:rsidRPr="00494D8A" w:rsidTr="009530EC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</w:tcPr>
          <w:p w:rsidR="00476062" w:rsidRPr="00AB3357" w:rsidRDefault="00476062" w:rsidP="009530EC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  <w:t>Pulmonary plus other site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(0.74-1.03)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0.107</w:t>
            </w:r>
          </w:p>
        </w:tc>
      </w:tr>
      <w:tr w:rsidR="00476062" w:rsidRPr="00494D8A" w:rsidTr="009530EC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</w:tcPr>
          <w:p w:rsidR="00476062" w:rsidRPr="00AB3357" w:rsidRDefault="00476062" w:rsidP="009530EC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  <w:t>Lymph node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(0.55-0.74)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476062" w:rsidRPr="00494D8A" w:rsidTr="009530EC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</w:tcPr>
          <w:p w:rsidR="00476062" w:rsidRPr="00AB3357" w:rsidRDefault="00476062" w:rsidP="009530EC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  <w:t>Extrapulmonary, other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(0.62-0.85)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476062" w:rsidRPr="00494D8A" w:rsidTr="009530EC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</w:tcPr>
          <w:p w:rsidR="00476062" w:rsidRPr="00AB3357" w:rsidRDefault="00476062" w:rsidP="009530EC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  <w:t>Disseminated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(0.54-0.90)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76062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0.006</w:t>
            </w:r>
          </w:p>
        </w:tc>
      </w:tr>
      <w:tr w:rsidR="00476062" w:rsidRPr="00494D8A" w:rsidTr="009530EC">
        <w:trPr>
          <w:trHeight w:val="300"/>
        </w:trPr>
        <w:tc>
          <w:tcPr>
            <w:tcW w:w="4693" w:type="dxa"/>
            <w:shd w:val="clear" w:color="auto" w:fill="auto"/>
            <w:noWrap/>
            <w:vAlign w:val="center"/>
          </w:tcPr>
          <w:p w:rsidR="00476062" w:rsidRPr="00AB3357" w:rsidRDefault="00476062" w:rsidP="00BF2A9B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or close contact with TB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B3357">
              <w:rPr>
                <w:rFonts w:asciiTheme="minorHAnsi" w:hAnsiTheme="minorHAnsi"/>
                <w:color w:val="000000"/>
                <w:sz w:val="16"/>
                <w:szCs w:val="16"/>
              </w:rPr>
              <w:t>#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="00BF2A9B">
              <w:rPr>
                <w:rFonts w:asciiTheme="minorHAnsi" w:hAnsiTheme="minorHAnsi"/>
                <w:color w:val="000000"/>
                <w:sz w:val="16"/>
                <w:szCs w:val="16"/>
              </w:rPr>
              <w:t>Male sex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476062" w:rsidRPr="00AB3357" w:rsidRDefault="00476062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476062" w:rsidRDefault="00BF2A9B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476062" w:rsidRDefault="00BF2A9B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(1.05-1.87)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476062" w:rsidRDefault="00BF2A9B" w:rsidP="00476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0.024</w:t>
            </w:r>
          </w:p>
        </w:tc>
      </w:tr>
      <w:tr w:rsidR="00BF2A9B" w:rsidRPr="00494D8A" w:rsidTr="009530EC">
        <w:trPr>
          <w:trHeight w:val="300"/>
        </w:trPr>
        <w:tc>
          <w:tcPr>
            <w:tcW w:w="46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A9B" w:rsidRPr="00AB3357" w:rsidRDefault="00BF2A9B" w:rsidP="00671A3C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Overseas born # Male sex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A9B" w:rsidRPr="00AB3357" w:rsidRDefault="00BF2A9B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A9B" w:rsidRPr="00AB3357" w:rsidRDefault="00BF2A9B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A9B" w:rsidRPr="00AB3357" w:rsidRDefault="00BF2A9B" w:rsidP="0067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A9B" w:rsidRPr="00AB3357" w:rsidRDefault="00BF2A9B" w:rsidP="00671A3C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A9B" w:rsidRPr="00AB3357" w:rsidRDefault="00BF2A9B" w:rsidP="00671A3C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(0.48-1.00)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A9B" w:rsidRPr="00AB3357" w:rsidRDefault="00BF2A9B" w:rsidP="00671A3C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0.049</w:t>
            </w:r>
          </w:p>
        </w:tc>
      </w:tr>
    </w:tbl>
    <w:p w:rsidR="00F70510" w:rsidRPr="00677B1D" w:rsidRDefault="00B960A3" w:rsidP="006D0DDD">
      <w:pPr>
        <w:spacing w:after="0" w:line="240" w:lineRule="auto"/>
        <w:rPr>
          <w:rFonts w:eastAsia="Times New Roman" w:cs="Calibri"/>
          <w:color w:val="000000"/>
          <w:sz w:val="14"/>
          <w:szCs w:val="14"/>
          <w:vertAlign w:val="superscript"/>
          <w:lang w:eastAsia="en-AU"/>
        </w:rPr>
      </w:pPr>
      <w:r w:rsidRPr="00B960A3">
        <w:rPr>
          <w:sz w:val="14"/>
          <w:szCs w:val="14"/>
        </w:rPr>
        <w:t>#</w:t>
      </w:r>
      <w:r w:rsidR="00563215">
        <w:rPr>
          <w:sz w:val="14"/>
          <w:szCs w:val="14"/>
        </w:rPr>
        <w:t xml:space="preserve"> </w:t>
      </w:r>
      <w:r w:rsidRPr="00B960A3">
        <w:rPr>
          <w:sz w:val="14"/>
          <w:szCs w:val="14"/>
        </w:rPr>
        <w:t>=</w:t>
      </w:r>
      <w:r w:rsidR="00563215">
        <w:rPr>
          <w:sz w:val="14"/>
          <w:szCs w:val="14"/>
        </w:rPr>
        <w:t xml:space="preserve"> </w:t>
      </w:r>
      <w:r w:rsidRPr="00B960A3">
        <w:rPr>
          <w:sz w:val="14"/>
          <w:szCs w:val="14"/>
        </w:rPr>
        <w:t>interaction operator</w:t>
      </w:r>
    </w:p>
    <w:p w:rsidR="00476062" w:rsidRDefault="00476062">
      <w:pPr>
        <w:spacing w:line="276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:rsidR="002E00EB" w:rsidRDefault="00FA64E6" w:rsidP="006D0DDD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Table S</w:t>
      </w:r>
      <w:r w:rsidR="00BF2A9B">
        <w:rPr>
          <w:b/>
          <w:bCs/>
          <w:sz w:val="16"/>
          <w:szCs w:val="16"/>
        </w:rPr>
        <w:t>29</w:t>
      </w:r>
      <w:r w:rsidR="00B321F2" w:rsidRPr="00494D8A">
        <w:rPr>
          <w:b/>
          <w:bCs/>
          <w:sz w:val="16"/>
          <w:szCs w:val="16"/>
        </w:rPr>
        <w:t xml:space="preserve">: </w:t>
      </w:r>
      <w:r w:rsidR="00B321F2">
        <w:rPr>
          <w:b/>
          <w:bCs/>
          <w:sz w:val="16"/>
          <w:szCs w:val="16"/>
        </w:rPr>
        <w:t>Results of log rank and</w:t>
      </w:r>
      <w:r w:rsidR="00B321F2" w:rsidRPr="00494D8A">
        <w:rPr>
          <w:b/>
          <w:bCs/>
          <w:sz w:val="16"/>
          <w:szCs w:val="16"/>
        </w:rPr>
        <w:t xml:space="preserve"> </w:t>
      </w:r>
      <w:r w:rsidR="00B321F2" w:rsidRPr="002E00EB">
        <w:rPr>
          <w:b/>
          <w:bCs/>
          <w:sz w:val="16"/>
          <w:szCs w:val="16"/>
        </w:rPr>
        <w:t xml:space="preserve">Cox proportional hazard model analyses </w:t>
      </w:r>
      <w:r w:rsidR="00B321F2">
        <w:rPr>
          <w:b/>
          <w:bCs/>
          <w:sz w:val="16"/>
          <w:szCs w:val="16"/>
        </w:rPr>
        <w:t>for time period between positive culture result and treatment commencement (treatment initiation de</w:t>
      </w:r>
      <w:r w:rsidR="0026508B">
        <w:rPr>
          <w:b/>
          <w:bCs/>
          <w:sz w:val="16"/>
          <w:szCs w:val="16"/>
        </w:rPr>
        <w:t>lay 2</w:t>
      </w:r>
      <w:r w:rsidR="00B321F2">
        <w:rPr>
          <w:b/>
          <w:bCs/>
          <w:sz w:val="16"/>
          <w:szCs w:val="16"/>
        </w:rPr>
        <w:t xml:space="preserve">) </w:t>
      </w:r>
      <w:r w:rsidR="009A6A3C" w:rsidRPr="009A6A3C">
        <w:rPr>
          <w:b/>
          <w:bCs/>
          <w:sz w:val="16"/>
          <w:szCs w:val="16"/>
        </w:rPr>
        <w:t>among adult Victorian TB patients</w:t>
      </w:r>
      <w:r w:rsidR="00B321F2" w:rsidRPr="00494D8A">
        <w:rPr>
          <w:b/>
          <w:bCs/>
          <w:sz w:val="16"/>
          <w:szCs w:val="16"/>
        </w:rPr>
        <w:t>, 2002-2015.</w:t>
      </w:r>
    </w:p>
    <w:tbl>
      <w:tblPr>
        <w:tblW w:w="9206" w:type="dxa"/>
        <w:tblInd w:w="93" w:type="dxa"/>
        <w:tblLook w:val="04A0"/>
      </w:tblPr>
      <w:tblGrid>
        <w:gridCol w:w="3843"/>
        <w:gridCol w:w="992"/>
        <w:gridCol w:w="1382"/>
        <w:gridCol w:w="426"/>
        <w:gridCol w:w="616"/>
        <w:gridCol w:w="943"/>
        <w:gridCol w:w="1004"/>
      </w:tblGrid>
      <w:tr w:rsidR="0026508B" w:rsidRPr="00494D8A" w:rsidTr="00217F8A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26508B" w:rsidRPr="00494D8A" w:rsidRDefault="0026508B" w:rsidP="006D0DD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37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08B" w:rsidRPr="00494D8A" w:rsidRDefault="0026508B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Uni</w:t>
            </w: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variate analysis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08B" w:rsidRPr="00494D8A" w:rsidRDefault="0026508B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56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508B" w:rsidRPr="00494D8A" w:rsidRDefault="0026508B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color w:val="000000"/>
                <w:sz w:val="16"/>
                <w:szCs w:val="16"/>
                <w:lang w:eastAsia="en-AU"/>
              </w:rPr>
              <w:t>Multivariate analysis</w:t>
            </w:r>
          </w:p>
        </w:tc>
      </w:tr>
      <w:tr w:rsidR="0026508B" w:rsidRPr="00494D8A" w:rsidTr="00217F8A">
        <w:trPr>
          <w:trHeight w:val="300"/>
        </w:trPr>
        <w:tc>
          <w:tcPr>
            <w:tcW w:w="3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08B" w:rsidRPr="00494D8A" w:rsidRDefault="0026508B" w:rsidP="006D0D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Variable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08B" w:rsidRPr="00494D8A" w:rsidRDefault="0026508B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Log rank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08B" w:rsidRPr="00494D8A" w:rsidRDefault="0026508B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08B" w:rsidRPr="00494D8A" w:rsidRDefault="0026508B" w:rsidP="006D0DD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08B" w:rsidRPr="00494D8A" w:rsidRDefault="0026508B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HR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08B" w:rsidRPr="00494D8A" w:rsidRDefault="0026508B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(95%CI)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08B" w:rsidRPr="00494D8A" w:rsidRDefault="0026508B" w:rsidP="006D0D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ED1127" w:rsidRPr="00494D8A" w:rsidTr="00ED1127">
        <w:trPr>
          <w:trHeight w:val="300"/>
        </w:trPr>
        <w:tc>
          <w:tcPr>
            <w:tcW w:w="3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127" w:rsidRPr="00494D8A" w:rsidRDefault="00ED1127" w:rsidP="001C6E4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Sex: Males </w:t>
            </w:r>
            <w:r w:rsidRPr="009A6A3C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versus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females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(1.02-1.38)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0.023</w:t>
            </w:r>
          </w:p>
        </w:tc>
      </w:tr>
      <w:tr w:rsidR="00ED1127" w:rsidRPr="00494D8A" w:rsidTr="00ED1127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ED1127" w:rsidRPr="00037104" w:rsidRDefault="00ED1127" w:rsidP="001C6E4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Age, years (five groups)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8.80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ED1127" w:rsidRPr="00494D8A" w:rsidTr="00ED1127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ED1127" w:rsidRPr="00A44441" w:rsidRDefault="00ED1127" w:rsidP="001C6E4E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0-9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(0.30-3.55)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0.955</w:t>
            </w:r>
          </w:p>
        </w:tc>
      </w:tr>
      <w:tr w:rsidR="00ED1127" w:rsidRPr="00494D8A" w:rsidTr="00ED1127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ED1127" w:rsidRPr="00A44441" w:rsidRDefault="00ED1127" w:rsidP="001C6E4E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10-17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(0.28-2.75)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0.822</w:t>
            </w:r>
          </w:p>
        </w:tc>
      </w:tr>
      <w:tr w:rsidR="00ED1127" w:rsidRPr="00494D8A" w:rsidTr="00ED1127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ED1127" w:rsidRPr="00A44441" w:rsidRDefault="00ED1127" w:rsidP="001C6E4E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(0.23-2.31)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0.600</w:t>
            </w:r>
          </w:p>
        </w:tc>
      </w:tr>
      <w:tr w:rsidR="00ED1127" w:rsidRPr="00494D8A" w:rsidTr="00ED1127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ED1127" w:rsidRPr="00A44441" w:rsidRDefault="00ED1127" w:rsidP="001C6E4E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 w:rsidRPr="00A44441">
              <w:rPr>
                <w:rFonts w:eastAsiaTheme="minorHAnsi" w:cs="Calibri"/>
                <w:color w:val="000000"/>
                <w:sz w:val="16"/>
                <w:szCs w:val="16"/>
              </w:rPr>
              <w:t>35-64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(0.22-2.18)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0.532</w:t>
            </w:r>
          </w:p>
        </w:tc>
      </w:tr>
      <w:tr w:rsidR="00ED1127" w:rsidRPr="00494D8A" w:rsidTr="00ED1127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ED1127" w:rsidRPr="00A44441" w:rsidRDefault="00ED1127" w:rsidP="001C6E4E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</w:p>
        </w:tc>
      </w:tr>
      <w:tr w:rsidR="00ED1127" w:rsidRPr="00494D8A" w:rsidTr="00ED1127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ED1127" w:rsidRPr="00494D8A" w:rsidRDefault="00ED1127" w:rsidP="001C6E4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Year of notification (three groups)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26.78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(0.90-1.31)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0.406</w:t>
            </w:r>
          </w:p>
        </w:tc>
      </w:tr>
      <w:tr w:rsidR="00ED1127" w:rsidRPr="00494D8A" w:rsidTr="00ED1127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ED1127" w:rsidRPr="00494D8A" w:rsidRDefault="00ED1127" w:rsidP="001C6E4E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2002-2005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(0.58-0.85)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&lt;0.001</w:t>
            </w:r>
          </w:p>
        </w:tc>
      </w:tr>
      <w:tr w:rsidR="00ED1127" w:rsidRPr="00494D8A" w:rsidTr="00ED1127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ED1127" w:rsidRPr="00494D8A" w:rsidRDefault="00ED1127" w:rsidP="001C6E4E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2006-2011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(1.02-1.38)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0.023</w:t>
            </w:r>
          </w:p>
        </w:tc>
      </w:tr>
      <w:tr w:rsidR="00ED1127" w:rsidRPr="00494D8A" w:rsidTr="00ED1127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ED1127" w:rsidRPr="00494D8A" w:rsidRDefault="00ED1127" w:rsidP="001C6E4E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2012-2015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ED1127" w:rsidRDefault="00ED1127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ED1127" w:rsidRDefault="00ED1127" w:rsidP="00ED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A21BC6" w:rsidRPr="00494D8A" w:rsidTr="00A21BC6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A21BC6" w:rsidRPr="00494D8A" w:rsidRDefault="00A21BC6" w:rsidP="001C6E4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Healthcare provider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A21BC6" w:rsidRPr="00494D8A" w:rsidTr="00A21BC6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A21BC6" w:rsidRPr="00494D8A" w:rsidRDefault="00A21BC6" w:rsidP="001C6E4E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Private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0.543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A21BC6" w:rsidRPr="00494D8A" w:rsidTr="00A21BC6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A21BC6" w:rsidRPr="00494D8A" w:rsidRDefault="00A21BC6" w:rsidP="001C6E4E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Rural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0.784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A21BC6" w:rsidRPr="00494D8A" w:rsidTr="00A21BC6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A21BC6" w:rsidRPr="00494D8A" w:rsidRDefault="00A21BC6" w:rsidP="001C6E4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Risk factors</w:t>
            </w: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considered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A21BC6" w:rsidRPr="00494D8A" w:rsidTr="00A21BC6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A21BC6" w:rsidRPr="00494D8A" w:rsidRDefault="00A21BC6" w:rsidP="001C6E4E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Overseas born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0.741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A21BC6" w:rsidRPr="00494D8A" w:rsidTr="00A21BC6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A21BC6" w:rsidRPr="00494D8A" w:rsidRDefault="00A21BC6" w:rsidP="001C6E4E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Born in a high burden country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0.415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A21BC6" w:rsidRPr="00494D8A" w:rsidTr="00A21BC6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A21BC6" w:rsidRPr="00494D8A" w:rsidRDefault="00A21BC6" w:rsidP="001C6E4E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Household member or close contact with TB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&lt;0.01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0.974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A21BC6" w:rsidRPr="00494D8A" w:rsidTr="00A21BC6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A21BC6" w:rsidRPr="00494D8A" w:rsidRDefault="00A21BC6" w:rsidP="001C6E4E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Ever resided in an aged care facility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0.634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A21BC6" w:rsidRPr="00494D8A" w:rsidTr="00A21BC6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A21BC6" w:rsidRPr="00494D8A" w:rsidRDefault="00A21BC6" w:rsidP="001C6E4E">
            <w:pPr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494D8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History of substance abuse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0.636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A21BC6" w:rsidRPr="00494D8A" w:rsidTr="00ED1127">
        <w:trPr>
          <w:trHeight w:val="300"/>
        </w:trPr>
        <w:tc>
          <w:tcPr>
            <w:tcW w:w="3843" w:type="dxa"/>
            <w:shd w:val="clear" w:color="auto" w:fill="auto"/>
            <w:noWrap/>
            <w:vAlign w:val="center"/>
          </w:tcPr>
          <w:p w:rsidR="00A21BC6" w:rsidRDefault="00A21BC6" w:rsidP="001C6E4E">
            <w:pPr>
              <w:autoSpaceDE w:val="0"/>
              <w:autoSpaceDN w:val="0"/>
              <w:adjustRightInd w:val="0"/>
              <w:spacing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AA052F">
              <w:rPr>
                <w:rFonts w:eastAsiaTheme="minorHAnsi" w:cs="Calibri"/>
                <w:color w:val="000000"/>
                <w:sz w:val="16"/>
                <w:szCs w:val="16"/>
              </w:rPr>
              <w:t>Result of first chest-x-ray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0.387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  <w:tr w:rsidR="00A21BC6" w:rsidRPr="00494D8A" w:rsidTr="00ED1127">
        <w:trPr>
          <w:trHeight w:val="300"/>
        </w:trPr>
        <w:tc>
          <w:tcPr>
            <w:tcW w:w="3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21BC6" w:rsidRPr="00AB3357" w:rsidRDefault="00A21BC6" w:rsidP="001C6E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  <w:t>Site of disease</w:t>
            </w:r>
            <w:r w:rsidRPr="00AB3357"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="Calibri"/>
                <w:color w:val="000000"/>
                <w:sz w:val="16"/>
                <w:szCs w:val="16"/>
                <w:lang w:eastAsia="en-AU"/>
              </w:rPr>
              <w:t>(five groups)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  <w:r>
              <w:rPr>
                <w:rFonts w:eastAsiaTheme="minorHAnsi" w:cs="Calibri"/>
                <w:color w:val="000000"/>
                <w:sz w:val="16"/>
                <w:szCs w:val="16"/>
              </w:rPr>
              <w:t>0.549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21BC6" w:rsidRDefault="00A21BC6" w:rsidP="00A2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16"/>
                <w:szCs w:val="16"/>
              </w:rPr>
            </w:pPr>
          </w:p>
        </w:tc>
      </w:tr>
    </w:tbl>
    <w:p w:rsidR="002E00EB" w:rsidRDefault="002E00EB" w:rsidP="006D0DDD">
      <w:pPr>
        <w:spacing w:line="240" w:lineRule="auto"/>
        <w:rPr>
          <w:b/>
          <w:bCs/>
          <w:sz w:val="16"/>
          <w:szCs w:val="16"/>
        </w:rPr>
      </w:pPr>
    </w:p>
    <w:p w:rsidR="002E00EB" w:rsidRDefault="002E00EB" w:rsidP="006D0DDD">
      <w:pPr>
        <w:spacing w:line="240" w:lineRule="auto"/>
        <w:rPr>
          <w:b/>
          <w:bCs/>
          <w:sz w:val="16"/>
          <w:szCs w:val="16"/>
        </w:rPr>
      </w:pPr>
    </w:p>
    <w:p w:rsidR="002E00EB" w:rsidRDefault="002E00EB" w:rsidP="006D0DDD">
      <w:pPr>
        <w:spacing w:line="240" w:lineRule="auto"/>
        <w:rPr>
          <w:b/>
          <w:bCs/>
          <w:sz w:val="16"/>
          <w:szCs w:val="16"/>
        </w:rPr>
      </w:pPr>
    </w:p>
    <w:p w:rsidR="002E00EB" w:rsidRPr="00494D8A" w:rsidRDefault="002E00EB" w:rsidP="006D0DDD">
      <w:pPr>
        <w:spacing w:line="240" w:lineRule="auto"/>
        <w:rPr>
          <w:b/>
          <w:bCs/>
          <w:sz w:val="16"/>
          <w:szCs w:val="16"/>
        </w:rPr>
      </w:pPr>
    </w:p>
    <w:p w:rsidR="004E0939" w:rsidRPr="00494D8A" w:rsidRDefault="004E0939" w:rsidP="006D0DDD">
      <w:pPr>
        <w:spacing w:line="240" w:lineRule="auto"/>
        <w:rPr>
          <w:b/>
          <w:bCs/>
          <w:sz w:val="16"/>
          <w:szCs w:val="16"/>
        </w:rPr>
      </w:pPr>
    </w:p>
    <w:sectPr w:rsidR="004E0939" w:rsidRPr="00494D8A" w:rsidSect="00ED6909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E32"/>
    <w:multiLevelType w:val="hybridMultilevel"/>
    <w:tmpl w:val="1422D040"/>
    <w:lvl w:ilvl="0" w:tplc="FC20FD9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00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docVars>
    <w:docVar w:name="EN.InstantFormat" w:val="&lt;ENInstantFormat&gt;&lt;Enabled&gt;1&lt;/Enabled&gt;&lt;ScanUnformatted&gt;1&lt;/ScanUnformatted&gt;&lt;ScanChanges&gt;0&lt;/ScanChanges&gt;&lt;Suspended&gt;0&lt;/Suspended&gt;&lt;/ENInstantFormat&gt;"/>
    <w:docVar w:name="Total_Editing_Time" w:val="27"/>
  </w:docVars>
  <w:rsids>
    <w:rsidRoot w:val="00070439"/>
    <w:rsid w:val="000131EB"/>
    <w:rsid w:val="00020A8F"/>
    <w:rsid w:val="00026121"/>
    <w:rsid w:val="000267B1"/>
    <w:rsid w:val="000349DC"/>
    <w:rsid w:val="00035912"/>
    <w:rsid w:val="00037104"/>
    <w:rsid w:val="00070439"/>
    <w:rsid w:val="000A6F7B"/>
    <w:rsid w:val="000C0B2C"/>
    <w:rsid w:val="000C2231"/>
    <w:rsid w:val="000E0291"/>
    <w:rsid w:val="000F2296"/>
    <w:rsid w:val="000F3FB8"/>
    <w:rsid w:val="000F48C0"/>
    <w:rsid w:val="001036FB"/>
    <w:rsid w:val="0010390F"/>
    <w:rsid w:val="00110F46"/>
    <w:rsid w:val="00145484"/>
    <w:rsid w:val="00156A51"/>
    <w:rsid w:val="00162A9B"/>
    <w:rsid w:val="0018751D"/>
    <w:rsid w:val="001A189E"/>
    <w:rsid w:val="001A4054"/>
    <w:rsid w:val="001A4DE7"/>
    <w:rsid w:val="001C0628"/>
    <w:rsid w:val="001C247E"/>
    <w:rsid w:val="001C6E4E"/>
    <w:rsid w:val="001D7405"/>
    <w:rsid w:val="001E13DF"/>
    <w:rsid w:val="001F2517"/>
    <w:rsid w:val="001F4614"/>
    <w:rsid w:val="00202D97"/>
    <w:rsid w:val="00217F8A"/>
    <w:rsid w:val="00261243"/>
    <w:rsid w:val="0026508B"/>
    <w:rsid w:val="00285819"/>
    <w:rsid w:val="00292D3F"/>
    <w:rsid w:val="002A7F1D"/>
    <w:rsid w:val="002C2CF9"/>
    <w:rsid w:val="002D5F92"/>
    <w:rsid w:val="002E00EB"/>
    <w:rsid w:val="002E01F1"/>
    <w:rsid w:val="00315105"/>
    <w:rsid w:val="00333C4D"/>
    <w:rsid w:val="0035158D"/>
    <w:rsid w:val="003638C8"/>
    <w:rsid w:val="003703E4"/>
    <w:rsid w:val="00371D1D"/>
    <w:rsid w:val="00393079"/>
    <w:rsid w:val="003B0ED2"/>
    <w:rsid w:val="003E670E"/>
    <w:rsid w:val="00403CD7"/>
    <w:rsid w:val="00410758"/>
    <w:rsid w:val="00412E9A"/>
    <w:rsid w:val="00414B70"/>
    <w:rsid w:val="00416036"/>
    <w:rsid w:val="00423FEB"/>
    <w:rsid w:val="004246FB"/>
    <w:rsid w:val="00427882"/>
    <w:rsid w:val="00454989"/>
    <w:rsid w:val="00461438"/>
    <w:rsid w:val="004628CC"/>
    <w:rsid w:val="004663C9"/>
    <w:rsid w:val="00466FA6"/>
    <w:rsid w:val="00470D04"/>
    <w:rsid w:val="00473A8E"/>
    <w:rsid w:val="00476062"/>
    <w:rsid w:val="004924CC"/>
    <w:rsid w:val="00494D8A"/>
    <w:rsid w:val="00497068"/>
    <w:rsid w:val="004A42C9"/>
    <w:rsid w:val="004B060F"/>
    <w:rsid w:val="004B0ACF"/>
    <w:rsid w:val="004C3693"/>
    <w:rsid w:val="004E0939"/>
    <w:rsid w:val="0050765E"/>
    <w:rsid w:val="00551709"/>
    <w:rsid w:val="0055183D"/>
    <w:rsid w:val="00562CB4"/>
    <w:rsid w:val="00563215"/>
    <w:rsid w:val="0056523B"/>
    <w:rsid w:val="00566BF2"/>
    <w:rsid w:val="00581EF9"/>
    <w:rsid w:val="00582FED"/>
    <w:rsid w:val="00583E43"/>
    <w:rsid w:val="00585EEC"/>
    <w:rsid w:val="00597242"/>
    <w:rsid w:val="005E6E67"/>
    <w:rsid w:val="005F0A9C"/>
    <w:rsid w:val="005F7CC5"/>
    <w:rsid w:val="00613C6F"/>
    <w:rsid w:val="00616BB5"/>
    <w:rsid w:val="00620B5F"/>
    <w:rsid w:val="00634A8F"/>
    <w:rsid w:val="006364FD"/>
    <w:rsid w:val="006368BA"/>
    <w:rsid w:val="00642829"/>
    <w:rsid w:val="00653002"/>
    <w:rsid w:val="00670545"/>
    <w:rsid w:val="00671A3C"/>
    <w:rsid w:val="00677B1D"/>
    <w:rsid w:val="006818A9"/>
    <w:rsid w:val="006A5775"/>
    <w:rsid w:val="006A754C"/>
    <w:rsid w:val="006B3944"/>
    <w:rsid w:val="006D0DDD"/>
    <w:rsid w:val="006D24C8"/>
    <w:rsid w:val="006E74C4"/>
    <w:rsid w:val="006F19E8"/>
    <w:rsid w:val="00701855"/>
    <w:rsid w:val="00702DC9"/>
    <w:rsid w:val="007317F3"/>
    <w:rsid w:val="0074664E"/>
    <w:rsid w:val="007960B1"/>
    <w:rsid w:val="007A3CB2"/>
    <w:rsid w:val="007A404D"/>
    <w:rsid w:val="007C49C1"/>
    <w:rsid w:val="007D397F"/>
    <w:rsid w:val="007E224B"/>
    <w:rsid w:val="007F24EB"/>
    <w:rsid w:val="0081409A"/>
    <w:rsid w:val="008245DF"/>
    <w:rsid w:val="00824DAA"/>
    <w:rsid w:val="00826557"/>
    <w:rsid w:val="00835C4F"/>
    <w:rsid w:val="008455C5"/>
    <w:rsid w:val="0085127E"/>
    <w:rsid w:val="008555C6"/>
    <w:rsid w:val="00856EB2"/>
    <w:rsid w:val="008574E7"/>
    <w:rsid w:val="00875C92"/>
    <w:rsid w:val="00882312"/>
    <w:rsid w:val="00891539"/>
    <w:rsid w:val="008A1C7D"/>
    <w:rsid w:val="008C36F9"/>
    <w:rsid w:val="008F59DC"/>
    <w:rsid w:val="009122F6"/>
    <w:rsid w:val="00916BA2"/>
    <w:rsid w:val="00917271"/>
    <w:rsid w:val="009355BE"/>
    <w:rsid w:val="009418E2"/>
    <w:rsid w:val="009472A4"/>
    <w:rsid w:val="009530EC"/>
    <w:rsid w:val="00967C40"/>
    <w:rsid w:val="009712B1"/>
    <w:rsid w:val="009755DB"/>
    <w:rsid w:val="00975FB4"/>
    <w:rsid w:val="009811F6"/>
    <w:rsid w:val="00987F6E"/>
    <w:rsid w:val="009A1967"/>
    <w:rsid w:val="009A2C24"/>
    <w:rsid w:val="009A398D"/>
    <w:rsid w:val="009A6A3C"/>
    <w:rsid w:val="009C2368"/>
    <w:rsid w:val="009C6EDB"/>
    <w:rsid w:val="009D057C"/>
    <w:rsid w:val="009D745E"/>
    <w:rsid w:val="009F36B5"/>
    <w:rsid w:val="009F6337"/>
    <w:rsid w:val="009F69B6"/>
    <w:rsid w:val="009F6C9E"/>
    <w:rsid w:val="00A068B9"/>
    <w:rsid w:val="00A06CA8"/>
    <w:rsid w:val="00A14144"/>
    <w:rsid w:val="00A21BC6"/>
    <w:rsid w:val="00A33058"/>
    <w:rsid w:val="00A33D33"/>
    <w:rsid w:val="00A44441"/>
    <w:rsid w:val="00A61269"/>
    <w:rsid w:val="00A637D7"/>
    <w:rsid w:val="00A70543"/>
    <w:rsid w:val="00A91CE6"/>
    <w:rsid w:val="00AA052F"/>
    <w:rsid w:val="00AA2FC0"/>
    <w:rsid w:val="00AB3357"/>
    <w:rsid w:val="00AC61E1"/>
    <w:rsid w:val="00AD049D"/>
    <w:rsid w:val="00AF2BA4"/>
    <w:rsid w:val="00B058F4"/>
    <w:rsid w:val="00B15FFD"/>
    <w:rsid w:val="00B175F4"/>
    <w:rsid w:val="00B321F2"/>
    <w:rsid w:val="00B5134B"/>
    <w:rsid w:val="00B51A69"/>
    <w:rsid w:val="00B53090"/>
    <w:rsid w:val="00B71F9A"/>
    <w:rsid w:val="00B960A3"/>
    <w:rsid w:val="00BA6D75"/>
    <w:rsid w:val="00BC2921"/>
    <w:rsid w:val="00BE20F5"/>
    <w:rsid w:val="00BE28B0"/>
    <w:rsid w:val="00BE565F"/>
    <w:rsid w:val="00BF2A9B"/>
    <w:rsid w:val="00BF2F44"/>
    <w:rsid w:val="00C35B3F"/>
    <w:rsid w:val="00C3740C"/>
    <w:rsid w:val="00C45FBD"/>
    <w:rsid w:val="00C5106E"/>
    <w:rsid w:val="00C573C7"/>
    <w:rsid w:val="00C72AD2"/>
    <w:rsid w:val="00CB2A96"/>
    <w:rsid w:val="00CB7271"/>
    <w:rsid w:val="00CC4D44"/>
    <w:rsid w:val="00CD0A95"/>
    <w:rsid w:val="00CF07E1"/>
    <w:rsid w:val="00CF29A7"/>
    <w:rsid w:val="00D2539D"/>
    <w:rsid w:val="00D2584F"/>
    <w:rsid w:val="00D34C22"/>
    <w:rsid w:val="00D5535A"/>
    <w:rsid w:val="00D653CB"/>
    <w:rsid w:val="00D846A7"/>
    <w:rsid w:val="00D85927"/>
    <w:rsid w:val="00D87DAB"/>
    <w:rsid w:val="00DA0B12"/>
    <w:rsid w:val="00DB1103"/>
    <w:rsid w:val="00DB5DB8"/>
    <w:rsid w:val="00DC6449"/>
    <w:rsid w:val="00DE237C"/>
    <w:rsid w:val="00DF398A"/>
    <w:rsid w:val="00E03111"/>
    <w:rsid w:val="00E21125"/>
    <w:rsid w:val="00E25BDC"/>
    <w:rsid w:val="00E32747"/>
    <w:rsid w:val="00E36DED"/>
    <w:rsid w:val="00E44C08"/>
    <w:rsid w:val="00E71198"/>
    <w:rsid w:val="00E9531C"/>
    <w:rsid w:val="00EB7F77"/>
    <w:rsid w:val="00ED1127"/>
    <w:rsid w:val="00ED5432"/>
    <w:rsid w:val="00ED6909"/>
    <w:rsid w:val="00EF035F"/>
    <w:rsid w:val="00EF6066"/>
    <w:rsid w:val="00F1256B"/>
    <w:rsid w:val="00F218AA"/>
    <w:rsid w:val="00F235D2"/>
    <w:rsid w:val="00F24AAD"/>
    <w:rsid w:val="00F41E86"/>
    <w:rsid w:val="00F43CAA"/>
    <w:rsid w:val="00F44CBB"/>
    <w:rsid w:val="00F51E1D"/>
    <w:rsid w:val="00F54331"/>
    <w:rsid w:val="00F557A3"/>
    <w:rsid w:val="00F678F1"/>
    <w:rsid w:val="00F70510"/>
    <w:rsid w:val="00F7594B"/>
    <w:rsid w:val="00F93E57"/>
    <w:rsid w:val="00F96287"/>
    <w:rsid w:val="00FA41AD"/>
    <w:rsid w:val="00FA64E6"/>
    <w:rsid w:val="00FC061D"/>
    <w:rsid w:val="00FC0A3E"/>
    <w:rsid w:val="00FC1DA8"/>
    <w:rsid w:val="00FC7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439"/>
    <w:pPr>
      <w:spacing w:line="36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73C7"/>
    <w:pPr>
      <w:outlineLvl w:val="0"/>
    </w:pPr>
    <w:rPr>
      <w:rFonts w:asciiTheme="majorHAnsi" w:eastAsiaTheme="minorHAnsi" w:hAnsiTheme="majorHAnsi" w:cstheme="minorBidi"/>
      <w:b/>
      <w:color w:val="0070C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24AAD"/>
  </w:style>
  <w:style w:type="paragraph" w:styleId="ListParagraph">
    <w:name w:val="List Paragraph"/>
    <w:basedOn w:val="Normal"/>
    <w:uiPriority w:val="34"/>
    <w:qFormat/>
    <w:rsid w:val="0003710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693"/>
    <w:rPr>
      <w:b/>
      <w:bCs/>
      <w:smallCaps/>
      <w:spacing w:val="5"/>
    </w:rPr>
  </w:style>
  <w:style w:type="character" w:customStyle="1" w:styleId="Heading1Char">
    <w:name w:val="Heading 1 Char"/>
    <w:basedOn w:val="DefaultParagraphFont"/>
    <w:link w:val="Heading1"/>
    <w:uiPriority w:val="99"/>
    <w:rsid w:val="00C573C7"/>
    <w:rPr>
      <w:rFonts w:asciiTheme="majorHAnsi" w:hAnsiTheme="majorHAnsi"/>
      <w:b/>
      <w:color w:val="0070C0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C573C7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439"/>
    <w:pPr>
      <w:spacing w:line="36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73C7"/>
    <w:pPr>
      <w:outlineLvl w:val="0"/>
    </w:pPr>
    <w:rPr>
      <w:rFonts w:asciiTheme="majorHAnsi" w:eastAsiaTheme="minorHAnsi" w:hAnsiTheme="majorHAnsi" w:cstheme="minorBidi"/>
      <w:b/>
      <w:color w:val="0070C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24AAD"/>
  </w:style>
  <w:style w:type="paragraph" w:styleId="ListParagraph">
    <w:name w:val="List Paragraph"/>
    <w:basedOn w:val="Normal"/>
    <w:uiPriority w:val="34"/>
    <w:qFormat/>
    <w:rsid w:val="0003710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693"/>
    <w:rPr>
      <w:b/>
      <w:bCs/>
      <w:smallCaps/>
      <w:spacing w:val="5"/>
    </w:rPr>
  </w:style>
  <w:style w:type="character" w:customStyle="1" w:styleId="Heading1Char">
    <w:name w:val="Heading 1 Char"/>
    <w:basedOn w:val="DefaultParagraphFont"/>
    <w:link w:val="Heading1"/>
    <w:uiPriority w:val="99"/>
    <w:rsid w:val="00C573C7"/>
    <w:rPr>
      <w:rFonts w:asciiTheme="majorHAnsi" w:hAnsiTheme="majorHAnsi"/>
      <w:b/>
      <w:color w:val="0070C0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C573C7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9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29</Pages>
  <Words>6142</Words>
  <Characters>37405</Characters>
  <Application>Microsoft Office Word</Application>
  <DocSecurity>0</DocSecurity>
  <Lines>6234</Lines>
  <Paragraphs>3958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CBAYLON</cp:lastModifiedBy>
  <cp:revision>9</cp:revision>
  <dcterms:created xsi:type="dcterms:W3CDTF">2017-04-18T00:55:00Z</dcterms:created>
  <dcterms:modified xsi:type="dcterms:W3CDTF">2017-04-27T18:25:00Z</dcterms:modified>
</cp:coreProperties>
</file>