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9A" w:rsidRPr="004F48E3" w:rsidRDefault="00D7539A" w:rsidP="00D7539A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4F48E3">
        <w:rPr>
          <w:rFonts w:ascii="Times New Roman" w:hAnsi="Times New Roman" w:cs="Times New Roman"/>
          <w:sz w:val="24"/>
        </w:rPr>
        <w:t>Additional Table 1.</w:t>
      </w:r>
      <w:proofErr w:type="gramEnd"/>
      <w:r w:rsidRPr="004F48E3">
        <w:rPr>
          <w:rFonts w:ascii="Times New Roman" w:hAnsi="Times New Roman" w:cs="Times New Roman"/>
          <w:sz w:val="24"/>
        </w:rPr>
        <w:t xml:space="preserve"> Sex and Age Distribution by Public Health Units (PHUs) in Southern Ontario, 2002-2013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536"/>
        <w:gridCol w:w="971"/>
        <w:gridCol w:w="1040"/>
        <w:gridCol w:w="1109"/>
        <w:gridCol w:w="1040"/>
        <w:gridCol w:w="1040"/>
        <w:gridCol w:w="900"/>
        <w:gridCol w:w="1940"/>
      </w:tblGrid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Health unit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Ages 1-14 (%)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Ages 15-24 (%)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Ages 25-34 (%)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Ages 35-44 (%)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Ages 45-54 (%)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Ages 55+ (%)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Male population (%)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Brant County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15.59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28.54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48.59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Chatham-Kent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32.28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48.63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Durham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14.28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17.34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48.73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Elgin-St. Thomas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12.76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15.54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28.98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49.18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Eastern Ontario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16.15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17.52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31.41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49.17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Grey Bruce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10.25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15.87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37.18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49.27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Halton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12.56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48.58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Hamilton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13.96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15.92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28.43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48.81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Halimand</w:t>
            </w:r>
            <w:proofErr w:type="spellEnd"/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-Norfolk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16.64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33.25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49.76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Haliburton, Kawartha, Pine Ridge District Health Unit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13.64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11.34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10.34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16.75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49.19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Hastings Prince Edward County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15.14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11.27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16.51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34.94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48.78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Huron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12.61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49.28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Kingston, Frontenac </w:t>
            </w: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and Lennox and Addington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14.96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15.78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30.96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49.09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Lambton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10.55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15.78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34.12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48.70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Leeds, Grenville and Lanark District Health Unit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15.15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11.67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16.98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35.29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48.76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Middle-sex London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15.64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48.47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Niagara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15.84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48.39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Ottawa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14.07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13.47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25.44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48.50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Oxford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18.25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11.38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15.73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29.41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49.25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Perth District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29.78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49.00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Peel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15.98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21.64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49.13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Peterborough County-City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14.27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10.76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15.49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35.41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48.16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Simcoe </w:t>
            </w:r>
            <w:proofErr w:type="spellStart"/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Muskoka</w:t>
            </w:r>
            <w:proofErr w:type="spellEnd"/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District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12.96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16.79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49.15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Toronto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12.75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15.25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48.01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Waterloo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14.16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15.38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24.06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49.26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Wellington-</w:t>
            </w:r>
            <w:proofErr w:type="spellStart"/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Dufferin</w:t>
            </w:r>
            <w:proofErr w:type="spellEnd"/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-Guelph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18.40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13.57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16.28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26.07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49.10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Windsor-Essex county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13.41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11.33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15.81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49.19</w:t>
            </w:r>
          </w:p>
        </w:tc>
      </w:tr>
      <w:tr w:rsidR="00D7539A" w:rsidRPr="004F48E3" w:rsidTr="00E12A40">
        <w:tc>
          <w:tcPr>
            <w:tcW w:w="802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Arial" w:eastAsia="Times New Roman" w:hAnsi="Arial" w:cs="Arial"/>
                <w:color w:val="000000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York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18.61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11.52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15.29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16.83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23.84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D7539A" w:rsidRPr="004F48E3" w:rsidRDefault="00D7539A" w:rsidP="00E12A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48.88</w:t>
            </w:r>
          </w:p>
        </w:tc>
      </w:tr>
    </w:tbl>
    <w:p w:rsidR="00375043" w:rsidRDefault="00375043">
      <w:bookmarkStart w:id="0" w:name="_GoBack"/>
      <w:bookmarkEnd w:id="0"/>
    </w:p>
    <w:sectPr w:rsidR="00375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9A"/>
    <w:rsid w:val="00375043"/>
    <w:rsid w:val="003F3CA6"/>
    <w:rsid w:val="00A15035"/>
    <w:rsid w:val="00D150A2"/>
    <w:rsid w:val="00D7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1619</Characters>
  <Application>Microsoft Office Word</Application>
  <DocSecurity>0</DocSecurity>
  <Lines>70</Lines>
  <Paragraphs>48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JLOAYON</dc:creator>
  <cp:lastModifiedBy>JLOAYON</cp:lastModifiedBy>
  <cp:revision>1</cp:revision>
  <dcterms:created xsi:type="dcterms:W3CDTF">2018-03-23T09:56:00Z</dcterms:created>
  <dcterms:modified xsi:type="dcterms:W3CDTF">2018-03-23T09:56:00Z</dcterms:modified>
</cp:coreProperties>
</file>