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D5E" w:rsidRPr="0022583E" w:rsidRDefault="000943CE">
      <w:pPr>
        <w:spacing w:line="360" w:lineRule="auto"/>
        <w:rPr>
          <w:rFonts w:ascii="Tahoma" w:hAnsi="Tahoma" w:cs="Tahoma"/>
          <w:kern w:val="0"/>
          <w:sz w:val="22"/>
          <w:szCs w:val="22"/>
          <w:lang w:bidi="ar"/>
        </w:rPr>
      </w:pPr>
      <w:r w:rsidRPr="0022583E">
        <w:rPr>
          <w:rFonts w:ascii="Tahoma" w:hAnsi="Tahoma" w:cs="Tahoma"/>
          <w:b/>
          <w:sz w:val="22"/>
          <w:szCs w:val="22"/>
          <w:shd w:val="clear" w:color="auto" w:fill="FFFFFF"/>
        </w:rPr>
        <w:t>Table S</w:t>
      </w:r>
      <w:r w:rsidR="0022583E" w:rsidRPr="0022583E">
        <w:rPr>
          <w:rFonts w:ascii="Tahoma" w:hAnsi="Tahoma" w:cs="Tahoma"/>
          <w:b/>
          <w:sz w:val="22"/>
          <w:szCs w:val="22"/>
          <w:shd w:val="clear" w:color="auto" w:fill="FFFFFF"/>
        </w:rPr>
        <w:t>1</w:t>
      </w:r>
      <w:r w:rsidRPr="0022583E">
        <w:rPr>
          <w:rFonts w:ascii="Tahoma" w:hAnsi="Tahoma" w:cs="Tahoma"/>
          <w:sz w:val="22"/>
          <w:szCs w:val="22"/>
          <w:shd w:val="clear" w:color="auto" w:fill="FFFFFF"/>
        </w:rPr>
        <w:t xml:space="preserve"> </w:t>
      </w:r>
      <w:r w:rsidR="000E5DC1">
        <w:rPr>
          <w:rFonts w:ascii="Tahoma" w:hAnsi="Tahoma" w:cs="Tahoma"/>
          <w:sz w:val="22"/>
          <w:szCs w:val="22"/>
          <w:shd w:val="clear" w:color="auto" w:fill="FFFFFF"/>
        </w:rPr>
        <w:t>B</w:t>
      </w:r>
      <w:r w:rsidR="000E5DC1" w:rsidRPr="0022583E">
        <w:rPr>
          <w:rFonts w:ascii="Tahoma" w:hAnsi="Tahoma" w:cs="Tahoma"/>
          <w:sz w:val="22"/>
          <w:szCs w:val="22"/>
          <w:shd w:val="clear" w:color="auto" w:fill="FFFFFF"/>
        </w:rPr>
        <w:t>asic information of the included documents about pandemic influenza preparedness from international organization websites</w:t>
      </w:r>
      <w:bookmarkStart w:id="0" w:name="_GoBack"/>
      <w:bookmarkEnd w:id="0"/>
    </w:p>
    <w:tbl>
      <w:tblPr>
        <w:tblpPr w:leftFromText="180" w:rightFromText="180" w:vertAnchor="text" w:horzAnchor="page" w:tblpXSpec="center" w:tblpY="675"/>
        <w:tblOverlap w:val="never"/>
        <w:tblW w:w="13602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993"/>
        <w:gridCol w:w="1810"/>
        <w:gridCol w:w="1449"/>
        <w:gridCol w:w="3119"/>
        <w:gridCol w:w="1417"/>
        <w:gridCol w:w="993"/>
        <w:gridCol w:w="2970"/>
      </w:tblGrid>
      <w:tr w:rsidR="00855D5E" w:rsidRPr="0022583E" w:rsidTr="00556F56">
        <w:trPr>
          <w:trHeight w:val="90"/>
          <w:jc w:val="center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sz w:val="20"/>
                <w:szCs w:val="20"/>
              </w:rPr>
              <w:t>Number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sz w:val="20"/>
                <w:szCs w:val="20"/>
              </w:rPr>
              <w:t>Source</w:t>
            </w:r>
          </w:p>
        </w:tc>
        <w:tc>
          <w:tcPr>
            <w:tcW w:w="1810" w:type="dxa"/>
            <w:tcBorders>
              <w:bottom w:val="single" w:sz="4" w:space="0" w:color="auto"/>
            </w:tcBorders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sz w:val="20"/>
                <w:szCs w:val="20"/>
              </w:rPr>
              <w:t>Author</w:t>
            </w:r>
          </w:p>
        </w:tc>
        <w:tc>
          <w:tcPr>
            <w:tcW w:w="1449" w:type="dxa"/>
            <w:tcBorders>
              <w:bottom w:val="single" w:sz="4" w:space="0" w:color="auto"/>
            </w:tcBorders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sz w:val="20"/>
                <w:szCs w:val="20"/>
              </w:rPr>
              <w:t>Publishing Date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855D5E" w:rsidRPr="0022583E" w:rsidRDefault="000943CE" w:rsidP="0022583E">
            <w:pPr>
              <w:widowControl/>
              <w:ind w:firstLineChars="300" w:firstLine="600"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sz w:val="20"/>
                <w:szCs w:val="20"/>
              </w:rPr>
              <w:t>Title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855D5E" w:rsidRPr="0022583E" w:rsidRDefault="000943CE">
            <w:pPr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sz w:val="20"/>
                <w:szCs w:val="20"/>
              </w:rPr>
              <w:t>Theme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855D5E" w:rsidRPr="0022583E" w:rsidRDefault="00556F56" w:rsidP="00556F56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556F56">
              <w:rPr>
                <w:rFonts w:ascii="Arial" w:hAnsi="Arial" w:cs="Arial"/>
                <w:sz w:val="20"/>
                <w:szCs w:val="20"/>
              </w:rPr>
              <w:t>umber of pages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vAlign w:val="center"/>
          </w:tcPr>
          <w:p w:rsidR="00855D5E" w:rsidRPr="00556F56" w:rsidRDefault="000943CE" w:rsidP="00556F56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556F56">
              <w:rPr>
                <w:rFonts w:ascii="Arial" w:hAnsi="Arial" w:cs="Arial"/>
                <w:color w:val="000000"/>
                <w:kern w:val="0"/>
                <w:sz w:val="20"/>
                <w:szCs w:val="20"/>
                <w:lang w:bidi="ar"/>
              </w:rPr>
              <w:t>Links</w:t>
            </w:r>
          </w:p>
        </w:tc>
      </w:tr>
      <w:tr w:rsidR="00855D5E" w:rsidRPr="0022583E" w:rsidTr="00556F56">
        <w:trPr>
          <w:trHeight w:val="177"/>
          <w:jc w:val="center"/>
        </w:trPr>
        <w:tc>
          <w:tcPr>
            <w:tcW w:w="851" w:type="dxa"/>
            <w:tcBorders>
              <w:top w:val="single" w:sz="4" w:space="0" w:color="auto"/>
            </w:tcBorders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810" w:type="dxa"/>
            <w:tcBorders>
              <w:top w:val="single" w:sz="4" w:space="0" w:color="auto"/>
            </w:tcBorders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449" w:type="dxa"/>
            <w:tcBorders>
              <w:top w:val="single" w:sz="4" w:space="0" w:color="auto"/>
            </w:tcBorders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May </w:t>
            </w:r>
            <w:r w:rsidR="000943CE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2017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Pandemic Influenza Risk Management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[1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risk management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62</w:t>
            </w:r>
          </w:p>
        </w:tc>
        <w:tc>
          <w:tcPr>
            <w:tcW w:w="2970" w:type="dxa"/>
            <w:tcBorders>
              <w:top w:val="single" w:sz="4" w:space="0" w:color="auto"/>
            </w:tcBorders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http://www.who.int/influenza/preparedness/pandemic/PIRM_update_052017.pdf?ua=1</w:t>
            </w:r>
          </w:p>
        </w:tc>
      </w:tr>
      <w:tr w:rsidR="00855D5E" w:rsidRPr="0022583E" w:rsidTr="00556F56">
        <w:trPr>
          <w:trHeight w:val="551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The World Bank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sz w:val="20"/>
                <w:szCs w:val="20"/>
              </w:rPr>
              <w:t>Olga Jonas</w:t>
            </w:r>
          </w:p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sz w:val="20"/>
                <w:szCs w:val="20"/>
              </w:rPr>
              <w:t xml:space="preserve">Lucas </w:t>
            </w:r>
            <w:proofErr w:type="spellStart"/>
            <w:r w:rsidRPr="0022583E">
              <w:rPr>
                <w:rFonts w:ascii="Arial" w:hAnsi="Arial" w:cs="Arial"/>
                <w:sz w:val="20"/>
                <w:szCs w:val="20"/>
              </w:rPr>
              <w:t>Warford</w:t>
            </w:r>
            <w:proofErr w:type="spellEnd"/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September </w:t>
            </w:r>
            <w:r w:rsidR="000943CE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2014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Global Program for Avian Influenza Control and Human Pandemic Preparedness and Response : Project Accomplishments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[2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project accomplishments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112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center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https://openknowledge.worldbank.org/bitstream/handle/10986/21541/940430WP0Box385430B0GPAI0Final00PUBLIC0.pdf?sequence=1&amp;isAllowed=y</w:t>
            </w:r>
          </w:p>
        </w:tc>
      </w:tr>
      <w:tr w:rsidR="00855D5E" w:rsidRPr="0022583E" w:rsidTr="00556F56">
        <w:trPr>
          <w:trHeight w:val="196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Olga B. Jonas (The World Bank)</w:t>
            </w:r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October </w:t>
            </w:r>
            <w:r w:rsidR="000943CE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2013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Pandemic risk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[3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pandemic risk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http://un-influenza.org/sites/default/files/WDR14_bp_Pandemic_Risk_Jonas.pdf</w:t>
            </w:r>
          </w:p>
        </w:tc>
      </w:tr>
      <w:tr w:rsidR="00855D5E" w:rsidRPr="0022583E" w:rsidTr="00556F56">
        <w:trPr>
          <w:trHeight w:val="375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October </w:t>
            </w: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2013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Pandemic Influenza Risk Management: WHO Interim Guidance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[4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risk management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62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http://www.who.int/influenza/preparedness/pandemic/GIP_PandemicInfluenzaRiskManagementInterimGuidance_Jun2013.pdf?ua=1</w:t>
            </w:r>
          </w:p>
        </w:tc>
      </w:tr>
      <w:tr w:rsidR="00855D5E" w:rsidRPr="0022583E" w:rsidTr="00556F56">
        <w:trPr>
          <w:trHeight w:val="897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The World Bank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sz w:val="20"/>
                <w:szCs w:val="20"/>
              </w:rPr>
              <w:t>Monica Das Gupta</w:t>
            </w:r>
          </w:p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sz w:val="20"/>
                <w:szCs w:val="20"/>
              </w:rPr>
              <w:t xml:space="preserve">K.C.S </w:t>
            </w:r>
            <w:proofErr w:type="spellStart"/>
            <w:r w:rsidRPr="0022583E">
              <w:rPr>
                <w:rFonts w:ascii="Arial" w:hAnsi="Arial" w:cs="Arial"/>
                <w:sz w:val="20"/>
                <w:szCs w:val="20"/>
              </w:rPr>
              <w:t>Dalpatadu</w:t>
            </w:r>
            <w:proofErr w:type="spellEnd"/>
            <w:r w:rsidRPr="0022583E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sz w:val="20"/>
                <w:szCs w:val="20"/>
              </w:rPr>
              <w:t xml:space="preserve">C.K </w:t>
            </w:r>
            <w:proofErr w:type="spellStart"/>
            <w:r w:rsidRPr="0022583E">
              <w:rPr>
                <w:rFonts w:ascii="Arial" w:hAnsi="Arial" w:cs="Arial"/>
                <w:sz w:val="20"/>
                <w:szCs w:val="20"/>
              </w:rPr>
              <w:t>Shanmugarajah</w:t>
            </w:r>
            <w:proofErr w:type="spellEnd"/>
            <w:r w:rsidRPr="0022583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sz w:val="20"/>
                <w:szCs w:val="20"/>
              </w:rPr>
              <w:t xml:space="preserve">H.M.S.S.D </w:t>
            </w:r>
            <w:proofErr w:type="spellStart"/>
            <w:r w:rsidRPr="0022583E">
              <w:rPr>
                <w:rFonts w:ascii="Arial" w:hAnsi="Arial" w:cs="Arial"/>
                <w:sz w:val="20"/>
                <w:szCs w:val="20"/>
              </w:rPr>
              <w:t>Herath</w:t>
            </w:r>
            <w:proofErr w:type="spellEnd"/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August </w:t>
            </w:r>
            <w:r w:rsidR="000943CE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2013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Multisectoral</w:t>
            </w:r>
            <w:proofErr w:type="spellEnd"/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Preventive Health Services in Sri Lanka : Lessons for Developing Countries in Providing Public Goods in Health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[5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multisectoral</w:t>
            </w:r>
            <w:proofErr w:type="spellEnd"/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preventive health services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center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https://openknowledge.worldbank.org/bitstream/handle/10986/21475/WPS6558.pdf?sequence=1&amp;isAllowed=y</w:t>
            </w:r>
          </w:p>
        </w:tc>
      </w:tr>
      <w:tr w:rsidR="00855D5E" w:rsidRPr="0022583E" w:rsidTr="00556F56">
        <w:trPr>
          <w:trHeight w:val="526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lastRenderedPageBreak/>
              <w:t>6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44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2013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Evolution of A Pandemic: A(H1N1) 2009, April 2009 – August 2010 – 2nd ed.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[6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evolution of a pandemic: A(H1N1) 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http://apps.who.int/iris/bitstream/10665/78414/1/9789241503051_eng.pdf?ua=1</w:t>
            </w:r>
          </w:p>
        </w:tc>
      </w:tr>
      <w:tr w:rsidR="00855D5E" w:rsidRPr="0022583E" w:rsidTr="00556F56">
        <w:trPr>
          <w:trHeight w:val="90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kern w:val="0"/>
                <w:sz w:val="20"/>
                <w:szCs w:val="20"/>
                <w:lang w:bidi="ar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Bile, Dr. </w:t>
            </w:r>
            <w:proofErr w:type="spellStart"/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Khalif</w:t>
            </w:r>
            <w:proofErr w:type="spellEnd"/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Mohamud</w:t>
            </w:r>
            <w:proofErr w:type="spellEnd"/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</w:p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Dunn, </w:t>
            </w:r>
            <w:proofErr w:type="spellStart"/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Mr</w:t>
            </w:r>
            <w:proofErr w:type="spellEnd"/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Claude</w:t>
            </w:r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April </w:t>
            </w:r>
            <w:r w:rsidR="000943CE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2012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The Central Fund for Influenza Action: Lessons Learned Exercise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[7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sz w:val="20"/>
                <w:szCs w:val="20"/>
              </w:rPr>
              <w:t>funds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89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center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http://un-influenza.org/sites/default/files/CFIALessonsLearned%20Report-May2012-1_0.pdf</w:t>
            </w:r>
          </w:p>
        </w:tc>
      </w:tr>
      <w:tr w:rsidR="00855D5E" w:rsidRPr="0022583E" w:rsidTr="00556F56">
        <w:trPr>
          <w:trHeight w:val="265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</w:t>
            </w:r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October </w:t>
            </w:r>
            <w:r w:rsidR="000943CE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2011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United Nations Medical Directors Influenza Pandemic Guidelines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[8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medical directors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http://www.un-influenza.org/?q=content/pandemic-preparedness-guidelines</w:t>
            </w:r>
          </w:p>
        </w:tc>
      </w:tr>
      <w:tr w:rsidR="00855D5E" w:rsidRPr="0022583E" w:rsidTr="00556F56">
        <w:trPr>
          <w:trHeight w:val="456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</w:t>
            </w:r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September </w:t>
            </w:r>
            <w:r w:rsidR="000943CE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2011</w:t>
            </w:r>
          </w:p>
        </w:tc>
        <w:tc>
          <w:tcPr>
            <w:tcW w:w="3119" w:type="dxa"/>
          </w:tcPr>
          <w:p w:rsidR="00855D5E" w:rsidRPr="0022583E" w:rsidRDefault="000943CE" w:rsidP="00556F56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 Medical Directors’ Guidelines on Establishment of A Fever Clinic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[9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medical directors’ guidelines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http://www.un-influenza.org/?q=content/un-medical-directors-guidelines-establishment-fever-clinic</w:t>
            </w:r>
          </w:p>
        </w:tc>
      </w:tr>
      <w:tr w:rsidR="00855D5E" w:rsidRPr="0022583E" w:rsidTr="00556F56">
        <w:trPr>
          <w:trHeight w:val="295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July </w:t>
            </w:r>
            <w:r w:rsidR="000943CE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2011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Maintaining a Safe and Adequate Blood Supply during Pandemic Influenza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[10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blood supply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http://www.who.int/bloodsafety/transfusion_services/WHO_Guidelines_on_Pandemic_Influenza_and_Blood_Supply.pdf?ua=1</w:t>
            </w:r>
          </w:p>
        </w:tc>
      </w:tr>
      <w:tr w:rsidR="00855D5E" w:rsidRPr="0022583E" w:rsidTr="00556F56">
        <w:trPr>
          <w:trHeight w:val="820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Produced on behalf of FAO, ICAO, ILO, IOM, OCHA, OIE, UNDP, UNFPA, UNHCR, UNICEF, UNWTO, WFP and WHO by UNSIC</w:t>
            </w:r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July </w:t>
            </w: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2011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 System and Partners Consolidated Action Plan for Animal and Human Influenza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[11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consolidated action plan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http://www.un-influenza.org/sites/default/files/UNCAPAHI-June2011.pdf</w:t>
            </w:r>
          </w:p>
        </w:tc>
      </w:tr>
      <w:tr w:rsidR="00855D5E" w:rsidRPr="0022583E" w:rsidTr="00556F56">
        <w:trPr>
          <w:trHeight w:val="413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</w:t>
            </w:r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June </w:t>
            </w:r>
            <w:r w:rsidR="000943CE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2011</w:t>
            </w:r>
          </w:p>
        </w:tc>
        <w:tc>
          <w:tcPr>
            <w:tcW w:w="3119" w:type="dxa"/>
          </w:tcPr>
          <w:p w:rsidR="00855D5E" w:rsidRPr="0022583E" w:rsidRDefault="00112468">
            <w:pPr>
              <w:widowControl/>
              <w:jc w:val="left"/>
              <w:textAlignment w:val="center"/>
              <w:rPr>
                <w:rFonts w:ascii="Arial" w:hAnsi="Arial" w:cs="Arial"/>
                <w:kern w:val="0"/>
                <w:sz w:val="20"/>
                <w:szCs w:val="20"/>
                <w:lang w:bidi="ar"/>
              </w:rPr>
            </w:pPr>
            <w:hyperlink r:id="rId8" w:history="1">
              <w:r w:rsidR="000943CE" w:rsidRPr="0022583E">
                <w:rPr>
                  <w:rStyle w:val="a3"/>
                  <w:rFonts w:ascii="Arial" w:hAnsi="Arial" w:cs="Arial"/>
                  <w:color w:val="auto"/>
                  <w:sz w:val="20"/>
                  <w:szCs w:val="20"/>
                  <w:u w:val="none"/>
                </w:rPr>
                <w:t xml:space="preserve">Avian and Pandemic Influenza-related Programmes and Projects </w:t>
              </w:r>
              <w:r w:rsidR="000943CE" w:rsidRPr="0022583E">
                <w:rPr>
                  <w:rStyle w:val="a3"/>
                  <w:rFonts w:ascii="Arial" w:hAnsi="Arial" w:cs="Arial"/>
                  <w:color w:val="auto"/>
                  <w:sz w:val="20"/>
                  <w:szCs w:val="20"/>
                  <w:u w:val="none"/>
                </w:rPr>
                <w:lastRenderedPageBreak/>
                <w:t>of the Inter-Governmental Entities in Asia and the Pacific</w:t>
              </w:r>
            </w:hyperlink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[12</w:t>
            </w:r>
            <w:r w:rsidR="000943CE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lastRenderedPageBreak/>
              <w:t>programmes</w:t>
            </w:r>
            <w:proofErr w:type="spellEnd"/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and projects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131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http://www.un-influenza.org/sites/default/files/Regional%20Inter-</w:t>
            </w:r>
            <w:r w:rsidRPr="00EA3752">
              <w:rPr>
                <w:rFonts w:ascii="Arial" w:hAnsi="Arial" w:cs="Arial"/>
                <w:sz w:val="15"/>
                <w:szCs w:val="15"/>
              </w:rPr>
              <w:lastRenderedPageBreak/>
              <w:t>Goverenmental%20Entities%20API%20Initiatives%20(UNSIC).pdf</w:t>
            </w:r>
          </w:p>
        </w:tc>
      </w:tr>
      <w:tr w:rsidR="00855D5E" w:rsidRPr="0022583E" w:rsidTr="00556F56">
        <w:trPr>
          <w:trHeight w:val="339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lastRenderedPageBreak/>
              <w:t>13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</w:t>
            </w:r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July </w:t>
            </w: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2011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 system coordination for avian and pandemic influenza: Lessons on effective country coordination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[13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country coordination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64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http://www.un-influenza.org/sites/default/files/LessonsEffectiveCountryCoordination_UNSIC.pdf</w:t>
            </w:r>
          </w:p>
        </w:tc>
      </w:tr>
      <w:tr w:rsidR="00855D5E" w:rsidRPr="0022583E" w:rsidTr="00556F56">
        <w:trPr>
          <w:trHeight w:val="590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May </w:t>
            </w:r>
            <w:r w:rsidR="000943CE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2011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Pandemic influenza preparedness Framework for the sharing of influenza viruses and access to vaccines and other benefits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[14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vaccines and other benefits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http://apps.who.int/iris/bitstream/10665/44796/1/9789241503082_eng.pdf</w:t>
            </w:r>
          </w:p>
        </w:tc>
      </w:tr>
      <w:tr w:rsidR="00855D5E" w:rsidRPr="0022583E" w:rsidTr="00556F56">
        <w:trPr>
          <w:trHeight w:val="871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January </w:t>
            </w:r>
            <w:r w:rsidR="000943CE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2011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Comparative analysis of national pandemic influenza preparedness plans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[15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national pandemic influenza preparedness plans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http://www.who.int/influenza/resources/documents/comparative_analysis_php_2011_en.pdf?ua=1</w:t>
            </w:r>
          </w:p>
        </w:tc>
      </w:tr>
      <w:tr w:rsidR="00855D5E" w:rsidRPr="0022583E" w:rsidTr="00556F56">
        <w:trPr>
          <w:trHeight w:val="108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44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2011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Public health measures during the influenza A(H1N1)2009 pandemic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[16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public health measures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44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http://apps.who.int/iris/bitstream/10665/70747/1/WHO_HSE_GIP_ITP_2011.3_eng.pdf</w:t>
            </w:r>
          </w:p>
        </w:tc>
      </w:tr>
      <w:tr w:rsidR="00855D5E" w:rsidRPr="0022583E" w:rsidTr="00556F56">
        <w:trPr>
          <w:trHeight w:val="295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44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2011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Assessment and treatment in the community during an influenza outbreak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[17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assessment and treatment 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http://www.who.int/influenza/resources/documents/CCM_JobAid_web.pdf?ua=1</w:t>
            </w:r>
          </w:p>
        </w:tc>
      </w:tr>
      <w:tr w:rsidR="00855D5E" w:rsidRPr="0022583E" w:rsidTr="00556F56">
        <w:trPr>
          <w:trHeight w:val="590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The World Bank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United Nations, The World Bank </w:t>
            </w:r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July </w:t>
            </w:r>
            <w:r w:rsidR="000943CE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2010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Animal and Pandemic Influenza : A Framework for Sustaining Momentum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[18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a framework for sustaining momentum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180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https://openknowledge.worldbank.org/bitstream/handle/10986/18202/879300PUB0Box30Progress0Report02010.pdf?sequence=1&amp;isAllowed=y</w:t>
            </w:r>
          </w:p>
        </w:tc>
      </w:tr>
      <w:tr w:rsidR="00855D5E" w:rsidRPr="0022583E" w:rsidTr="00556F56">
        <w:trPr>
          <w:trHeight w:val="600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lastRenderedPageBreak/>
              <w:t>19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</w:t>
            </w:r>
          </w:p>
        </w:tc>
        <w:tc>
          <w:tcPr>
            <w:tcW w:w="1810" w:type="dxa"/>
          </w:tcPr>
          <w:p w:rsidR="00855D5E" w:rsidRPr="0022583E" w:rsidRDefault="000943CE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WHO, </w:t>
            </w:r>
            <w:r w:rsidRPr="0022583E">
              <w:rPr>
                <w:rFonts w:ascii="Arial" w:eastAsia="Times New Roman" w:hAnsi="Arial" w:cs="Arial"/>
                <w:sz w:val="20"/>
                <w:szCs w:val="20"/>
              </w:rPr>
              <w:t>UN Office for the Coordination of Humanitarian Affairs</w:t>
            </w:r>
            <w:r w:rsidRPr="0022583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</w:t>
            </w:r>
            <w:r w:rsidRPr="0022583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30 June </w:t>
            </w:r>
            <w:r w:rsidR="000943CE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2010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Urgent Support for Developing Countries' Responses to the H1N1 Influenza Pandemic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[19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urgent support(resources and activities)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http://www.un-influenza.org/sites/default/files/June2010UNIPReportFINAL.pdf</w:t>
            </w:r>
          </w:p>
        </w:tc>
      </w:tr>
      <w:tr w:rsidR="00855D5E" w:rsidRPr="0022583E" w:rsidTr="00556F56">
        <w:trPr>
          <w:trHeight w:val="417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WHO, </w:t>
            </w:r>
            <w:r w:rsidRPr="0022583E">
              <w:rPr>
                <w:rFonts w:ascii="Arial" w:eastAsia="Times New Roman" w:hAnsi="Arial" w:cs="Arial"/>
                <w:sz w:val="20"/>
                <w:szCs w:val="20"/>
              </w:rPr>
              <w:t>UN Office for the Coordination of Humanitarian Affairs</w:t>
            </w:r>
            <w:r w:rsidRPr="0022583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</w:t>
            </w:r>
            <w:r w:rsidRPr="0022583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31 March 2010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Urgent Support for Developing Countries' Responses to the H1N1 Influenza Pandemic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[20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urgent support(resources and activities)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http://www.un-influenza.org/sites/default/files/FinalUNIPReportMarch2010.pdf</w:t>
            </w:r>
          </w:p>
        </w:tc>
      </w:tr>
      <w:tr w:rsidR="00855D5E" w:rsidRPr="0022583E" w:rsidTr="00556F56">
        <w:trPr>
          <w:trHeight w:val="549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July </w:t>
            </w:r>
            <w:r w:rsidR="000943CE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2009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Whole-Of-Society Pandemic Readiness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[21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whole-of-society pandemic readiness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http://www.who.int/influenza/preparedness/pandemic/2009-0808_wos_pandemic_readiness_final.pdf?ua=1</w:t>
            </w:r>
          </w:p>
        </w:tc>
      </w:tr>
      <w:tr w:rsidR="00855D5E" w:rsidRPr="0022583E" w:rsidTr="00556F56">
        <w:trPr>
          <w:trHeight w:val="788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44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2009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Proposals to finalize remaining elements of the “Pandemic Influenza Preparedness Framework for sharing influenza viruses and access to vaccines and other benefits”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[22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proposals on vaccines and other benefits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http://www.who.int/influenza/resources/documents/hsegippip2009.1en.pdf?ua=1</w:t>
            </w:r>
          </w:p>
        </w:tc>
      </w:tr>
      <w:tr w:rsidR="00855D5E" w:rsidRPr="0022583E" w:rsidTr="00556F56">
        <w:trPr>
          <w:trHeight w:val="403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44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2009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Pandemic Influenza Preparedness and Response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[23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influenza preparedness and response 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sz w:val="20"/>
                <w:szCs w:val="20"/>
              </w:rPr>
              <w:t>64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http://apps.who.int/iris/bitstream/10665/44123/1/9789241547680_eng.pdf?ua=1</w:t>
            </w:r>
          </w:p>
        </w:tc>
      </w:tr>
      <w:tr w:rsidR="00855D5E" w:rsidRPr="0022583E" w:rsidTr="00556F56">
        <w:trPr>
          <w:trHeight w:val="630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The World Bank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2583E">
              <w:rPr>
                <w:rFonts w:ascii="Arial" w:hAnsi="Arial" w:cs="Arial"/>
                <w:sz w:val="20"/>
                <w:szCs w:val="20"/>
              </w:rPr>
              <w:t>Arin</w:t>
            </w:r>
            <w:proofErr w:type="spellEnd"/>
            <w:r w:rsidRPr="0022583E">
              <w:rPr>
                <w:rFonts w:ascii="Arial" w:hAnsi="Arial" w:cs="Arial"/>
                <w:sz w:val="20"/>
                <w:szCs w:val="20"/>
              </w:rPr>
              <w:t xml:space="preserve"> Dutta</w:t>
            </w:r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February </w:t>
            </w:r>
            <w:r w:rsidR="000943CE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2008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The Effectiveness of Policies to Control A Human Influenza Pandemic : A Literature Review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[24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effectiveness of policies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57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https://openknowledge.worldbank.org/bitstream/handle/10986/6397/wps4524.pdf?sequence=1&amp;isAllowed=y</w:t>
            </w:r>
          </w:p>
        </w:tc>
      </w:tr>
      <w:tr w:rsidR="00855D5E" w:rsidRPr="0022583E" w:rsidTr="00556F56">
        <w:trPr>
          <w:trHeight w:val="269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lastRenderedPageBreak/>
              <w:t>25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UNSIC,</w:t>
            </w:r>
            <w:r w:rsidR="00A24B7B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ADPC,</w:t>
            </w:r>
            <w:r w:rsidR="00A24B7B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K.I.Asia</w:t>
            </w:r>
            <w:proofErr w:type="spellEnd"/>
          </w:p>
        </w:tc>
        <w:tc>
          <w:tcPr>
            <w:tcW w:w="144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2008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Simulation exercises on influenza pandemic responses in the Asia-Pacific region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[25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simulation exercises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100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http://un-influenza.org/sites/default/files/unsic_pandemic_complete.pdf</w:t>
            </w:r>
          </w:p>
        </w:tc>
      </w:tr>
      <w:tr w:rsidR="00855D5E" w:rsidRPr="0022583E" w:rsidTr="00556F56">
        <w:trPr>
          <w:trHeight w:val="1024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United Nations Office for the Coordination of Humanitarian Affairs</w:t>
            </w:r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December </w:t>
            </w:r>
            <w:r w:rsidR="000943CE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2007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39 Steps Governments Should Take to Prepare for A Pandemic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[26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prepare for a pandemic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http://www.un-influenza.org/sites/default/files/39-steps.pdf</w:t>
            </w:r>
          </w:p>
        </w:tc>
      </w:tr>
      <w:tr w:rsidR="00855D5E" w:rsidRPr="0022583E" w:rsidTr="00556F56">
        <w:trPr>
          <w:trHeight w:val="974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Produced on behalf of FAO, ICAO, ILO, IOM, OCHA, OIE, UNDP, UNFPA, UNHCR, UNICEF, UNWTO, WFP and WHO by UNSIC</w:t>
            </w:r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17 September </w:t>
            </w:r>
            <w:r w:rsidR="000943CE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2007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Review of the Consolidated Action Plan for Contributions of t</w:t>
            </w:r>
            <w:r w:rsidR="00530BF2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he UN</w:t>
            </w: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System and Partners (UNCAPAHI)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[27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review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http://www.un-influenza.org/sites/default/files/UNCAPAHIREVIEW2007NOV.pdf</w:t>
            </w:r>
          </w:p>
        </w:tc>
      </w:tr>
      <w:tr w:rsidR="00855D5E" w:rsidRPr="0022583E" w:rsidTr="00556F56">
        <w:trPr>
          <w:trHeight w:val="530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UNSIC,</w:t>
            </w:r>
            <w:r w:rsidR="00A24B7B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GTZ,</w:t>
            </w:r>
            <w:r w:rsidR="00A24B7B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February </w:t>
            </w:r>
            <w:r w:rsidR="000943CE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2007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Coordination of Avian and Human Influenza Activities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[28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coordination of avian and human influenza activities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http://www.un-influenza.org/sites/default/files/STUDY-ON-COORDINATION-OF-AVIAN-AND-HUMAN-INFLUENZA.pdf</w:t>
            </w:r>
          </w:p>
        </w:tc>
      </w:tr>
      <w:tr w:rsidR="00855D5E" w:rsidRPr="0022583E" w:rsidTr="00556F56">
        <w:trPr>
          <w:trHeight w:val="558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kern w:val="0"/>
                <w:sz w:val="20"/>
                <w:szCs w:val="20"/>
                <w:lang w:bidi="ar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kern w:val="0"/>
                <w:sz w:val="20"/>
                <w:szCs w:val="20"/>
                <w:lang w:bidi="ar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kern w:val="0"/>
                <w:sz w:val="20"/>
                <w:szCs w:val="20"/>
                <w:lang w:bidi="ar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44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kern w:val="0"/>
                <w:sz w:val="20"/>
                <w:szCs w:val="20"/>
                <w:lang w:bidi="ar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2007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kern w:val="0"/>
                <w:sz w:val="20"/>
                <w:szCs w:val="20"/>
                <w:lang w:bidi="ar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 activities in avian influenza and pandemic influenza preparedness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[29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kern w:val="0"/>
                <w:sz w:val="20"/>
                <w:szCs w:val="20"/>
                <w:lang w:bidi="ar"/>
              </w:rPr>
            </w:pPr>
            <w:proofErr w:type="spellStart"/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vavian</w:t>
            </w:r>
            <w:proofErr w:type="spellEnd"/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influenza and pandemic influenza preparedness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kern w:val="0"/>
                <w:sz w:val="20"/>
                <w:szCs w:val="20"/>
                <w:lang w:bidi="ar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http://www.un-influenza.org/sites/default/files/review_nov06_dec07.pdf</w:t>
            </w:r>
          </w:p>
        </w:tc>
      </w:tr>
      <w:tr w:rsidR="00855D5E" w:rsidRPr="0022583E" w:rsidTr="00556F56">
        <w:trPr>
          <w:trHeight w:val="90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sz w:val="20"/>
                <w:szCs w:val="20"/>
              </w:rPr>
              <w:lastRenderedPageBreak/>
              <w:t>30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Produced on behalf of FAO, ICAO, ILO, IOM, OCHA, OIE, UNDP, UNHCR, UNICEF, UNWTO, WFP and WHO by UNSIC</w:t>
            </w:r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24 November </w:t>
            </w:r>
            <w:r w:rsidR="000943CE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2006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Consolidated Action Plan For Contributions of the UN System and Partners Revised Activities and Financial Requirements Up to December 2007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[30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consolidated action plan 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http://www.un-influenza.org/sites/default/files/review_july_dec06.pdf</w:t>
            </w:r>
          </w:p>
        </w:tc>
      </w:tr>
      <w:tr w:rsidR="00855D5E" w:rsidRPr="0022583E" w:rsidTr="00556F56">
        <w:trPr>
          <w:trHeight w:val="905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Produced on behalf of FAO, OCHA, UNDP, UNHCR, UNICEF, WFP and WHO by UNSIC</w:t>
            </w:r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2 July </w:t>
            </w:r>
            <w:r w:rsidR="000943CE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2006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Avian and Human Pandemic Influenza: Consolidated Action Plan for UN System Contributions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[31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consolidated action plan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http://www.who.int/influenza/resources/documents/WHO_CDS_EPR_GIP_2006_6.pdf?ua=1</w:t>
            </w:r>
          </w:p>
        </w:tc>
      </w:tr>
      <w:tr w:rsidR="00855D5E" w:rsidRPr="0022583E" w:rsidTr="00556F56">
        <w:trPr>
          <w:trHeight w:val="493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44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2006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Global pandemic influenza action plan to increase vaccine supply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[32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vaccine supply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http://apps.who.int/iris/bitstream/10665/69388/1/WHO_IVB_06.13_eng.pdf</w:t>
            </w:r>
          </w:p>
        </w:tc>
      </w:tr>
      <w:tr w:rsidR="00855D5E" w:rsidRPr="0022583E" w:rsidTr="00556F56">
        <w:trPr>
          <w:trHeight w:val="442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44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2005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 checklist for influenza pandemic preparedness planning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[33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preparedness planning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http://apps.who.int/iris/bitstream/10665/68980/1/WHO_CDS_CSR_GIP_2005.4.pdf</w:t>
            </w:r>
          </w:p>
        </w:tc>
      </w:tr>
      <w:tr w:rsidR="00855D5E" w:rsidRPr="0022583E" w:rsidTr="00556F56">
        <w:trPr>
          <w:trHeight w:val="315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November </w:t>
            </w:r>
            <w:r w:rsidR="000943CE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2004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Vaccines for pandemic influenza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[34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vaccines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2970" w:type="dxa"/>
            <w:vAlign w:val="center"/>
          </w:tcPr>
          <w:p w:rsidR="00855D5E" w:rsidRPr="0022583E" w:rsidRDefault="00855D5E">
            <w:pPr>
              <w:rPr>
                <w:rFonts w:ascii="Arial" w:hAnsi="Arial" w:cs="Arial"/>
              </w:rPr>
            </w:pPr>
          </w:p>
        </w:tc>
      </w:tr>
      <w:tr w:rsidR="00855D5E" w:rsidRPr="0022583E" w:rsidTr="00556F56">
        <w:trPr>
          <w:trHeight w:val="739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449" w:type="dxa"/>
          </w:tcPr>
          <w:p w:rsidR="00855D5E" w:rsidRPr="0022583E" w:rsidRDefault="0022583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June </w:t>
            </w:r>
            <w:r w:rsidR="000943CE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2004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Informal consultation on influenza pandemic preparedness in countries with limited resources. Kuala Lumpur, Malaysia, 23-25 June 2004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[35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influenza pandemic preparedness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http://www.who.int/influenza/resources/documents/CDS_CSR_GIP_2004_1.pdf</w:t>
            </w:r>
          </w:p>
        </w:tc>
      </w:tr>
      <w:tr w:rsidR="00855D5E" w:rsidRPr="0022583E" w:rsidTr="00556F56">
        <w:trPr>
          <w:trHeight w:val="601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lastRenderedPageBreak/>
              <w:t>36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44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2004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 guidelines on the use of vaccines and antivirals during influenza pandemics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[36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vaccines and antivirals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51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http://www.who.int/influenza/resources/documents/11_29_01_A.pdf</w:t>
            </w:r>
          </w:p>
        </w:tc>
      </w:tr>
      <w:tr w:rsidR="00855D5E" w:rsidRPr="0022583E" w:rsidTr="00556F56">
        <w:trPr>
          <w:trHeight w:val="305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WHO</w:t>
            </w:r>
          </w:p>
        </w:tc>
        <w:tc>
          <w:tcPr>
            <w:tcW w:w="1449" w:type="dxa"/>
          </w:tcPr>
          <w:p w:rsidR="00855D5E" w:rsidRPr="0022583E" w:rsidRDefault="002258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unknown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Considerations on exercises to validate pandemic preparedness plans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[37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exercises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http://www.who.int/influenza/resources/documents/ExerciseConsiderations.pdf</w:t>
            </w:r>
          </w:p>
        </w:tc>
      </w:tr>
      <w:tr w:rsidR="00855D5E" w:rsidRPr="0022583E" w:rsidTr="00556F56">
        <w:trPr>
          <w:trHeight w:val="665"/>
          <w:jc w:val="center"/>
        </w:trPr>
        <w:tc>
          <w:tcPr>
            <w:tcW w:w="851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993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UNSIC</w:t>
            </w:r>
          </w:p>
        </w:tc>
        <w:tc>
          <w:tcPr>
            <w:tcW w:w="1810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UN Office for the Coordination of Humanitarian Affairs</w:t>
            </w:r>
          </w:p>
        </w:tc>
        <w:tc>
          <w:tcPr>
            <w:tcW w:w="1449" w:type="dxa"/>
          </w:tcPr>
          <w:p w:rsidR="00855D5E" w:rsidRPr="0022583E" w:rsidRDefault="002258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unknown</w:t>
            </w:r>
          </w:p>
        </w:tc>
        <w:tc>
          <w:tcPr>
            <w:tcW w:w="3119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Recommendations to Governments on the </w:t>
            </w:r>
            <w:proofErr w:type="spellStart"/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prioritisation</w:t>
            </w:r>
            <w:proofErr w:type="spellEnd"/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of </w:t>
            </w:r>
            <w:r w:rsidR="00A24B7B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“</w:t>
            </w: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other essential services personnel’’ for H1N1 vaccine</w:t>
            </w:r>
            <w:r w:rsidR="002E5FAA"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 xml:space="preserve"> </w:t>
            </w:r>
            <w:r w:rsidR="005A2DEF"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[38</w:t>
            </w:r>
            <w:r w:rsidRPr="0022583E">
              <w:rPr>
                <w:rFonts w:ascii="Arial" w:eastAsia="Times New Roman" w:hAnsi="Arial" w:cs="Arial"/>
                <w:color w:val="080000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H1N1 vaccine</w:t>
            </w:r>
          </w:p>
        </w:tc>
        <w:tc>
          <w:tcPr>
            <w:tcW w:w="993" w:type="dxa"/>
            <w:vAlign w:val="center"/>
          </w:tcPr>
          <w:p w:rsidR="00855D5E" w:rsidRPr="0022583E" w:rsidRDefault="000943CE" w:rsidP="0022583E">
            <w:pPr>
              <w:widowControl/>
              <w:jc w:val="center"/>
              <w:textAlignment w:val="center"/>
              <w:rPr>
                <w:rFonts w:ascii="Arial" w:hAnsi="Arial" w:cs="Arial"/>
                <w:sz w:val="20"/>
                <w:szCs w:val="20"/>
              </w:rPr>
            </w:pPr>
            <w:r w:rsidRPr="0022583E">
              <w:rPr>
                <w:rFonts w:ascii="Arial" w:hAnsi="Arial" w:cs="Arial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2970" w:type="dxa"/>
            <w:vAlign w:val="center"/>
          </w:tcPr>
          <w:p w:rsidR="00855D5E" w:rsidRPr="0022583E" w:rsidRDefault="000943CE">
            <w:pPr>
              <w:widowControl/>
              <w:jc w:val="left"/>
              <w:textAlignment w:val="center"/>
              <w:rPr>
                <w:rFonts w:ascii="Arial" w:hAnsi="Arial" w:cs="Arial"/>
              </w:rPr>
            </w:pPr>
            <w:r w:rsidRPr="00EA3752">
              <w:rPr>
                <w:rFonts w:ascii="Arial" w:hAnsi="Arial" w:cs="Arial"/>
                <w:sz w:val="15"/>
                <w:szCs w:val="15"/>
              </w:rPr>
              <w:t>http://www.un-influenza.org/sites/default/files/otherpersonnelH1N1vaccine.EN.pdf</w:t>
            </w:r>
          </w:p>
        </w:tc>
      </w:tr>
    </w:tbl>
    <w:p w:rsidR="005A2DEF" w:rsidRDefault="005A2DEF" w:rsidP="005A2DEF">
      <w:pPr>
        <w:spacing w:before="120" w:after="240" w:line="360" w:lineRule="auto"/>
        <w:rPr>
          <w:rFonts w:ascii="Arial" w:hAnsi="Arial" w:cs="Arial"/>
          <w:b/>
          <w:color w:val="000000"/>
          <w:sz w:val="24"/>
        </w:rPr>
      </w:pPr>
    </w:p>
    <w:p w:rsidR="00855D5E" w:rsidRDefault="005A2DEF" w:rsidP="005A2DEF">
      <w:pPr>
        <w:spacing w:before="120" w:after="240" w:line="360" w:lineRule="auto"/>
        <w:rPr>
          <w:rFonts w:ascii="Arial" w:hAnsi="Arial" w:cs="Arial"/>
          <w:b/>
          <w:color w:val="000000"/>
          <w:sz w:val="24"/>
        </w:rPr>
      </w:pPr>
      <w:r>
        <w:rPr>
          <w:rFonts w:ascii="Arial" w:hAnsi="Arial" w:cs="Arial" w:hint="eastAsia"/>
          <w:b/>
          <w:color w:val="000000"/>
          <w:sz w:val="24"/>
        </w:rPr>
        <w:t>Reference</w:t>
      </w:r>
      <w:r>
        <w:rPr>
          <w:rFonts w:ascii="Arial" w:hAnsi="Arial" w:cs="Arial"/>
          <w:b/>
          <w:color w:val="000000"/>
          <w:sz w:val="24"/>
        </w:rPr>
        <w:t>s</w:t>
      </w:r>
    </w:p>
    <w:p w:rsidR="005A2DEF" w:rsidRP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1" w:name="_neb389BC264_00E7_4803_8D88_98D53EE0C31D"/>
      <w:r>
        <w:rPr>
          <w:rFonts w:eastAsia="Times New Roman"/>
          <w:color w:val="000000"/>
          <w:sz w:val="18"/>
        </w:rPr>
        <w:t xml:space="preserve">1. </w:t>
      </w:r>
      <w:r w:rsidR="005A2DEF">
        <w:rPr>
          <w:rFonts w:hint="eastAsia"/>
          <w:color w:val="000000"/>
          <w:sz w:val="18"/>
        </w:rPr>
        <w:t>World Health Organization</w:t>
      </w:r>
      <w:r w:rsidR="005A2DEF">
        <w:rPr>
          <w:rFonts w:eastAsia="Times New Roman"/>
          <w:color w:val="000000"/>
          <w:sz w:val="18"/>
        </w:rPr>
        <w:t>. Pandemic Influenza Risk Management. Geneva: World Health Organization; 2017. http://www.who.int/influenza/preparedness/pandemic/PIRM_update_052017.pdf?ua=1. Accessed 3 July 2017</w:t>
      </w:r>
      <w:bookmarkEnd w:id="1"/>
    </w:p>
    <w:p w:rsidR="005A2DEF" w:rsidRDefault="00EA3752" w:rsidP="00FF35A5">
      <w:pPr>
        <w:ind w:leftChars="-1" w:left="282" w:hangingChars="158" w:hanging="284"/>
        <w:jc w:val="left"/>
        <w:rPr>
          <w:rFonts w:eastAsia="Times New Roman"/>
          <w:color w:val="000000"/>
          <w:sz w:val="18"/>
        </w:rPr>
      </w:pPr>
      <w:bookmarkStart w:id="2" w:name="_neb167D1C7F_09AD_426B_8F1F_B71335D95F6C"/>
      <w:r>
        <w:rPr>
          <w:rFonts w:eastAsia="Times New Roman"/>
          <w:color w:val="000000"/>
          <w:sz w:val="18"/>
        </w:rPr>
        <w:t xml:space="preserve">2. </w:t>
      </w:r>
      <w:r w:rsidR="005A2DEF">
        <w:rPr>
          <w:rFonts w:eastAsia="Times New Roman"/>
          <w:color w:val="000000"/>
          <w:sz w:val="18"/>
        </w:rPr>
        <w:t xml:space="preserve">Jonas O, </w:t>
      </w:r>
      <w:proofErr w:type="spellStart"/>
      <w:r w:rsidR="005A2DEF">
        <w:rPr>
          <w:rFonts w:eastAsia="Times New Roman"/>
          <w:color w:val="000000"/>
          <w:sz w:val="18"/>
        </w:rPr>
        <w:t>Warford</w:t>
      </w:r>
      <w:proofErr w:type="spellEnd"/>
      <w:r w:rsidR="005A2DEF">
        <w:rPr>
          <w:rFonts w:eastAsia="Times New Roman"/>
          <w:color w:val="000000"/>
          <w:sz w:val="18"/>
        </w:rPr>
        <w:t xml:space="preserve"> L. Global Program for Avian Influenza Control and Human Pandemic Preparedness and Response: Project Accomplishments. Washington, DC: The International Bank for Reconstruction and Development / The World Bank; 2014. https://openknowledge.worldbank.org/bitstream/handle/10986/21541/940430WP0Box385430B0GPAI0Final00PUBLIC0.pdf</w:t>
      </w:r>
      <w:proofErr w:type="gramStart"/>
      <w:r w:rsidR="005A2DEF">
        <w:rPr>
          <w:rFonts w:eastAsia="Times New Roman"/>
          <w:color w:val="000000"/>
          <w:sz w:val="18"/>
        </w:rPr>
        <w:t>?sequence</w:t>
      </w:r>
      <w:proofErr w:type="gramEnd"/>
      <w:r w:rsidR="005A2DEF">
        <w:rPr>
          <w:rFonts w:eastAsia="Times New Roman"/>
          <w:color w:val="000000"/>
          <w:sz w:val="18"/>
        </w:rPr>
        <w:t>=1&amp;isAllowed=y. Accessed 3, July 2017</w:t>
      </w:r>
      <w:bookmarkEnd w:id="2"/>
    </w:p>
    <w:p w:rsidR="005A2DEF" w:rsidRDefault="00EA3752" w:rsidP="00FF35A5">
      <w:pPr>
        <w:ind w:leftChars="-1" w:left="282" w:hangingChars="158" w:hanging="284"/>
        <w:jc w:val="left"/>
        <w:rPr>
          <w:rFonts w:eastAsia="Times New Roman"/>
          <w:color w:val="000000"/>
          <w:sz w:val="18"/>
        </w:rPr>
      </w:pPr>
      <w:bookmarkStart w:id="3" w:name="_neb745C2C26_F0A9_46F7_8526_6B54E7C9134A"/>
      <w:r>
        <w:rPr>
          <w:rFonts w:eastAsia="Times New Roman"/>
          <w:color w:val="000000"/>
          <w:sz w:val="18"/>
        </w:rPr>
        <w:t xml:space="preserve">3. </w:t>
      </w:r>
      <w:r w:rsidR="005A2DEF">
        <w:rPr>
          <w:rFonts w:eastAsia="Times New Roman"/>
          <w:color w:val="000000"/>
          <w:sz w:val="18"/>
        </w:rPr>
        <w:t xml:space="preserve">Jonas OB. Pandemic risk. Washington, DC: the World Bank; 2013. http://un-influenza.org/sites/default/files/WDR14_bp_Pandemic_Risk_Jonas.pdf. Accessed 3 July 2017 </w:t>
      </w:r>
      <w:bookmarkEnd w:id="3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4" w:name="_nebE88CC446_A827_4E45_9114_429AE5BD13E3"/>
      <w:r>
        <w:rPr>
          <w:rFonts w:eastAsia="Times New Roman"/>
          <w:color w:val="000000"/>
          <w:sz w:val="18"/>
        </w:rPr>
        <w:t xml:space="preserve">4. </w:t>
      </w:r>
      <w:r w:rsidR="005A2DEF">
        <w:rPr>
          <w:rFonts w:hint="eastAsia"/>
          <w:color w:val="000000"/>
          <w:sz w:val="18"/>
        </w:rPr>
        <w:t>World Health Organization</w:t>
      </w:r>
      <w:r w:rsidR="005A2DEF">
        <w:rPr>
          <w:rFonts w:eastAsia="Times New Roman"/>
          <w:color w:val="000000"/>
          <w:sz w:val="18"/>
        </w:rPr>
        <w:t>. Pandemic Influenza Risk Management. Geneva: World Health Organization; 2013. http://www.who.int/influenza/preparedness/pandemic/GIP_PandemicInfluenzaRiskManagementInterimGuidance_Jun2013.pdf?ua=1. Accessed 3 July 2017</w:t>
      </w:r>
      <w:bookmarkEnd w:id="4"/>
    </w:p>
    <w:p w:rsidR="005A2DEF" w:rsidRDefault="00EA3752" w:rsidP="00FF35A5">
      <w:pPr>
        <w:ind w:leftChars="-1" w:left="282" w:hangingChars="158" w:hanging="284"/>
        <w:jc w:val="left"/>
        <w:rPr>
          <w:rFonts w:eastAsia="Times New Roman"/>
          <w:color w:val="000000"/>
          <w:sz w:val="18"/>
        </w:rPr>
      </w:pPr>
      <w:bookmarkStart w:id="5" w:name="_nebB60B9388_5269_4617_A306_F5FFB0ABE415"/>
      <w:r>
        <w:rPr>
          <w:rFonts w:eastAsia="Times New Roman"/>
          <w:color w:val="000000"/>
          <w:sz w:val="18"/>
        </w:rPr>
        <w:t xml:space="preserve">5. </w:t>
      </w:r>
      <w:r w:rsidR="005A2DEF">
        <w:rPr>
          <w:rFonts w:eastAsia="Times New Roman"/>
          <w:color w:val="000000"/>
          <w:sz w:val="18"/>
        </w:rPr>
        <w:t xml:space="preserve">Gupta MD, </w:t>
      </w:r>
      <w:proofErr w:type="spellStart"/>
      <w:r w:rsidR="005A2DEF">
        <w:rPr>
          <w:rFonts w:eastAsia="Times New Roman"/>
          <w:color w:val="000000"/>
          <w:sz w:val="18"/>
        </w:rPr>
        <w:t>Dalpatadu</w:t>
      </w:r>
      <w:proofErr w:type="spellEnd"/>
      <w:r w:rsidR="005A2DEF">
        <w:rPr>
          <w:rFonts w:eastAsia="Times New Roman"/>
          <w:color w:val="000000"/>
          <w:sz w:val="18"/>
        </w:rPr>
        <w:t xml:space="preserve"> KCS, </w:t>
      </w:r>
      <w:proofErr w:type="spellStart"/>
      <w:r w:rsidR="005A2DEF">
        <w:rPr>
          <w:rFonts w:eastAsia="Times New Roman"/>
          <w:color w:val="000000"/>
          <w:sz w:val="18"/>
        </w:rPr>
        <w:t>Shanmugarajah</w:t>
      </w:r>
      <w:proofErr w:type="spellEnd"/>
      <w:r w:rsidR="005A2DEF">
        <w:rPr>
          <w:rFonts w:eastAsia="Times New Roman"/>
          <w:color w:val="000000"/>
          <w:sz w:val="18"/>
        </w:rPr>
        <w:t xml:space="preserve"> CK, </w:t>
      </w:r>
      <w:proofErr w:type="spellStart"/>
      <w:r w:rsidR="005A2DEF">
        <w:rPr>
          <w:rFonts w:eastAsia="Times New Roman"/>
          <w:color w:val="000000"/>
          <w:sz w:val="18"/>
        </w:rPr>
        <w:t>Herath</w:t>
      </w:r>
      <w:proofErr w:type="spellEnd"/>
      <w:r w:rsidR="005A2DEF">
        <w:rPr>
          <w:rFonts w:eastAsia="Times New Roman"/>
          <w:color w:val="000000"/>
          <w:sz w:val="18"/>
        </w:rPr>
        <w:t xml:space="preserve"> HMSS. </w:t>
      </w:r>
      <w:proofErr w:type="spellStart"/>
      <w:r w:rsidR="005A2DEF">
        <w:rPr>
          <w:rFonts w:eastAsia="Times New Roman"/>
          <w:color w:val="000000"/>
          <w:sz w:val="18"/>
        </w:rPr>
        <w:t>Multisectoral</w:t>
      </w:r>
      <w:proofErr w:type="spellEnd"/>
      <w:r w:rsidR="005A2DEF">
        <w:rPr>
          <w:rFonts w:eastAsia="Times New Roman"/>
          <w:color w:val="000000"/>
          <w:sz w:val="18"/>
        </w:rPr>
        <w:t xml:space="preserve"> Preventive Health Services in Sri </w:t>
      </w:r>
      <w:proofErr w:type="gramStart"/>
      <w:r w:rsidR="005A2DEF">
        <w:rPr>
          <w:rFonts w:eastAsia="Times New Roman"/>
          <w:color w:val="000000"/>
          <w:sz w:val="18"/>
        </w:rPr>
        <w:t>Lanka :</w:t>
      </w:r>
      <w:proofErr w:type="gramEnd"/>
      <w:r w:rsidR="005A2DEF">
        <w:rPr>
          <w:rFonts w:eastAsia="Times New Roman"/>
          <w:color w:val="000000"/>
          <w:sz w:val="18"/>
        </w:rPr>
        <w:t xml:space="preserve"> Lessons for Developing Countries in Providing Public Goods in Health. Washington, DC: the World Bank; 2013. https://openknowledge.worldbank.org/bitstream/handle/10986/21475/WPS6558.pdf</w:t>
      </w:r>
      <w:proofErr w:type="gramStart"/>
      <w:r w:rsidR="005A2DEF">
        <w:rPr>
          <w:rFonts w:eastAsia="Times New Roman"/>
          <w:color w:val="000000"/>
          <w:sz w:val="18"/>
        </w:rPr>
        <w:t>?sequence</w:t>
      </w:r>
      <w:proofErr w:type="gramEnd"/>
      <w:r w:rsidR="005A2DEF">
        <w:rPr>
          <w:rFonts w:eastAsia="Times New Roman"/>
          <w:color w:val="000000"/>
          <w:sz w:val="18"/>
        </w:rPr>
        <w:t>=1&amp;isAllowed=y. Accessed 3 July 2017</w:t>
      </w:r>
      <w:bookmarkEnd w:id="5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6" w:name="_neb83E76AD9_476D_4372_B567_73A9DA4C5192"/>
      <w:r>
        <w:rPr>
          <w:rFonts w:eastAsia="Times New Roman"/>
          <w:color w:val="000000"/>
          <w:sz w:val="18"/>
        </w:rPr>
        <w:t xml:space="preserve">6. </w:t>
      </w:r>
      <w:r w:rsidR="005A2DEF">
        <w:rPr>
          <w:rFonts w:hint="eastAsia"/>
          <w:color w:val="000000"/>
          <w:sz w:val="18"/>
        </w:rPr>
        <w:t>World Health Organization</w:t>
      </w:r>
      <w:r w:rsidR="005A2DEF">
        <w:rPr>
          <w:rFonts w:eastAsia="Times New Roman"/>
          <w:color w:val="000000"/>
          <w:sz w:val="18"/>
        </w:rPr>
        <w:t xml:space="preserve">. Evolution of a pandemic: A(H1N1) 2009, April 2009 </w:t>
      </w:r>
      <w:r w:rsidR="005A2DEF">
        <w:rPr>
          <w:rFonts w:ascii="宋体" w:hAnsi="宋体" w:hint="eastAsia"/>
          <w:color w:val="000000"/>
          <w:sz w:val="18"/>
        </w:rPr>
        <w:t>–</w:t>
      </w:r>
      <w:r w:rsidR="005A2DEF">
        <w:rPr>
          <w:rFonts w:eastAsia="Times New Roman"/>
          <w:color w:val="000000"/>
          <w:sz w:val="18"/>
        </w:rPr>
        <w:t xml:space="preserve"> August 2010 </w:t>
      </w:r>
      <w:r w:rsidR="005A2DEF">
        <w:rPr>
          <w:rFonts w:ascii="宋体" w:hAnsi="宋体" w:hint="eastAsia"/>
          <w:color w:val="000000"/>
          <w:sz w:val="18"/>
        </w:rPr>
        <w:t>–</w:t>
      </w:r>
      <w:r w:rsidR="005A2DEF">
        <w:rPr>
          <w:rFonts w:eastAsia="Times New Roman"/>
          <w:color w:val="000000"/>
          <w:sz w:val="18"/>
        </w:rPr>
        <w:t xml:space="preserve"> 2nd ed. Geneva: World Health Organization; 2013. </w:t>
      </w:r>
      <w:r w:rsidR="005A2DEF">
        <w:rPr>
          <w:rFonts w:eastAsia="Times New Roman"/>
          <w:color w:val="000000"/>
          <w:sz w:val="18"/>
        </w:rPr>
        <w:lastRenderedPageBreak/>
        <w:t>http://apps.who.int/iris/bitstream/10665/78414/1/9789241503051_eng.pdf?ua=1. Accessed 3 July 2017</w:t>
      </w:r>
      <w:bookmarkEnd w:id="6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7" w:name="_nebB9B1DAC7_52A9_42AC_B2EA_1087E630E8CA"/>
      <w:r>
        <w:rPr>
          <w:rFonts w:eastAsia="Times New Roman"/>
          <w:color w:val="000000"/>
          <w:sz w:val="18"/>
        </w:rPr>
        <w:t xml:space="preserve">7. </w:t>
      </w:r>
      <w:r w:rsidR="005A2DEF">
        <w:rPr>
          <w:rFonts w:eastAsia="Times New Roman"/>
          <w:color w:val="000000"/>
          <w:sz w:val="18"/>
        </w:rPr>
        <w:t>Bile DKM, Dunn MC. The Central Fund for Influenza Action: Lessons Learned Exercise. New York: UN System Influenza Coordination Office (UNSIC); 2012. http://un-influenza.org/sites/default/files/CFIALessonsLearned%20Report-May2012-1_0.pdf. Accessed 3 July 2017</w:t>
      </w:r>
      <w:bookmarkEnd w:id="7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8" w:name="_neb094BAEE7_1B00_4091_A92C_C83C4DBF2BF2"/>
      <w:r>
        <w:rPr>
          <w:rFonts w:eastAsia="Times New Roman"/>
          <w:color w:val="000000"/>
          <w:sz w:val="18"/>
        </w:rPr>
        <w:t xml:space="preserve">8. </w:t>
      </w:r>
      <w:r w:rsidR="005A2DEF">
        <w:rPr>
          <w:rFonts w:hint="eastAsia"/>
          <w:color w:val="000000"/>
          <w:sz w:val="18"/>
        </w:rPr>
        <w:t>United Nations System Influenza Coordinator</w:t>
      </w:r>
      <w:r w:rsidR="005A2DEF">
        <w:rPr>
          <w:rFonts w:eastAsia="Times New Roman"/>
          <w:color w:val="000000"/>
          <w:sz w:val="18"/>
        </w:rPr>
        <w:t>. United Nations Medical Directors Influenza Pandemic Guidelines. New York: UN System Influenza Coordination Office (UNSIC); 2011. http://www.un-influenza.org/?q=content/pandemic-preparedness-guidelines. Accessed 3 July 2017</w:t>
      </w:r>
      <w:bookmarkEnd w:id="8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9" w:name="_neb81A03911_5413_4261_9BB2_02097D6BB03F"/>
      <w:r>
        <w:rPr>
          <w:rFonts w:eastAsia="Times New Roman"/>
          <w:color w:val="000000"/>
          <w:sz w:val="18"/>
        </w:rPr>
        <w:t xml:space="preserve">9. </w:t>
      </w:r>
      <w:r w:rsidR="005A2DEF">
        <w:rPr>
          <w:rFonts w:hint="eastAsia"/>
          <w:color w:val="000000"/>
          <w:sz w:val="18"/>
        </w:rPr>
        <w:t>United Nations System Influenza Coordinator</w:t>
      </w:r>
      <w:r w:rsidR="005A2DEF">
        <w:rPr>
          <w:rFonts w:eastAsia="Times New Roman"/>
          <w:color w:val="000000"/>
          <w:sz w:val="18"/>
        </w:rPr>
        <w:t>. UN Medical Directors</w:t>
      </w:r>
      <w:r w:rsidR="007B6658">
        <w:rPr>
          <w:rFonts w:eastAsia="Times New Roman"/>
          <w:color w:val="000000"/>
          <w:sz w:val="18"/>
        </w:rPr>
        <w:t>’</w:t>
      </w:r>
      <w:r w:rsidR="005A2DEF">
        <w:rPr>
          <w:rFonts w:eastAsia="Times New Roman"/>
          <w:color w:val="000000"/>
          <w:sz w:val="18"/>
        </w:rPr>
        <w:t xml:space="preserve"> Guidelines on Establishment of </w:t>
      </w:r>
      <w:proofErr w:type="gramStart"/>
      <w:r w:rsidR="005A2DEF">
        <w:rPr>
          <w:rFonts w:eastAsia="Times New Roman"/>
          <w:color w:val="000000"/>
          <w:sz w:val="18"/>
        </w:rPr>
        <w:t>A</w:t>
      </w:r>
      <w:proofErr w:type="gramEnd"/>
      <w:r w:rsidR="005A2DEF">
        <w:rPr>
          <w:rFonts w:eastAsia="Times New Roman"/>
          <w:color w:val="000000"/>
          <w:sz w:val="18"/>
        </w:rPr>
        <w:t xml:space="preserve"> Fever Clinic. New York: UN System Influenza Coordination Office (UNSIC); 2011. http://www.un-influenza.org/?q=content/un-medical-directors-guidelines-establishment-fever-clinic. Accessed 3 July 2017</w:t>
      </w:r>
      <w:bookmarkEnd w:id="9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10" w:name="_neb05F13D82_A4FE_4214_AB8F_A9629D558AA3"/>
      <w:r>
        <w:rPr>
          <w:rFonts w:eastAsia="Times New Roman"/>
          <w:color w:val="000000"/>
          <w:sz w:val="18"/>
        </w:rPr>
        <w:t xml:space="preserve">10. </w:t>
      </w:r>
      <w:r w:rsidR="005A2DEF">
        <w:rPr>
          <w:rFonts w:hint="eastAsia"/>
          <w:color w:val="000000"/>
          <w:sz w:val="18"/>
        </w:rPr>
        <w:t>World Health Organization</w:t>
      </w:r>
      <w:r w:rsidR="005A2DEF">
        <w:rPr>
          <w:rFonts w:eastAsia="Times New Roman"/>
          <w:color w:val="000000"/>
          <w:sz w:val="18"/>
        </w:rPr>
        <w:t>. Maintaining a Safe and Adequate Blood Supply during Pandemic Influenza. Geneva: World Health Organization; 2011. http://www.who.int/bloodsafety/transfusion_services/WHO_Guidelines_on_Pandemic_Influenza_and_Blood_Supply.pdf?ua=1. Accessed 3 July 2017</w:t>
      </w:r>
      <w:bookmarkEnd w:id="10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11" w:name="_nebB2CF1B39_0AE6_4620_82F9_8602CE25684E"/>
      <w:r>
        <w:rPr>
          <w:rFonts w:eastAsia="Times New Roman"/>
          <w:color w:val="000000"/>
          <w:sz w:val="18"/>
        </w:rPr>
        <w:t xml:space="preserve">11. </w:t>
      </w:r>
      <w:r w:rsidR="005A2DEF">
        <w:rPr>
          <w:rFonts w:hint="eastAsia"/>
          <w:color w:val="000000"/>
          <w:sz w:val="18"/>
        </w:rPr>
        <w:t>United Nations System Influenza Coordinator</w:t>
      </w:r>
      <w:r w:rsidR="005A2DEF">
        <w:rPr>
          <w:rFonts w:eastAsia="Times New Roman"/>
          <w:color w:val="000000"/>
          <w:sz w:val="18"/>
        </w:rPr>
        <w:t>. UN System and Partners Consolidated Action Plan for Animal and Human Influenza. New York: UN System Influenza Coordination Office (UNSIC); 2011. http://www.un-influenza.org/sites/default/files/UNCAPAHI-June2011.pdf. Accessed 3 July 2017</w:t>
      </w:r>
      <w:bookmarkEnd w:id="11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12" w:name="_neb7431F5FC_3087_4C4C_9D47_E54A1855BA6D"/>
      <w:r>
        <w:rPr>
          <w:rFonts w:eastAsia="Times New Roman"/>
          <w:color w:val="000000"/>
          <w:sz w:val="18"/>
        </w:rPr>
        <w:t xml:space="preserve">12. </w:t>
      </w:r>
      <w:r w:rsidR="005A2DEF">
        <w:rPr>
          <w:rFonts w:hint="eastAsia"/>
          <w:color w:val="000000"/>
          <w:sz w:val="18"/>
        </w:rPr>
        <w:t>United Nations System Influenza Coordinator</w:t>
      </w:r>
      <w:r w:rsidR="005A2DEF">
        <w:rPr>
          <w:rFonts w:eastAsia="Times New Roman"/>
          <w:color w:val="000000"/>
          <w:sz w:val="18"/>
        </w:rPr>
        <w:t xml:space="preserve">. Avian and Pandemic Influenza-related </w:t>
      </w:r>
      <w:proofErr w:type="spellStart"/>
      <w:r w:rsidR="005A2DEF">
        <w:rPr>
          <w:rFonts w:eastAsia="Times New Roman"/>
          <w:color w:val="000000"/>
          <w:sz w:val="18"/>
        </w:rPr>
        <w:t>Programmes</w:t>
      </w:r>
      <w:proofErr w:type="spellEnd"/>
      <w:r w:rsidR="005A2DEF">
        <w:rPr>
          <w:rFonts w:eastAsia="Times New Roman"/>
          <w:color w:val="000000"/>
          <w:sz w:val="18"/>
        </w:rPr>
        <w:t xml:space="preserve"> and Projects of the Inter-Governmental Entities in Asia and the Pacific. New York: UN System Influenza Coordination Office (UNSIC); 2011. http://www.un-influenza.org/sites/default/files/Regional%20Inter-Goverenmental%20Entities%20API%20Initiatives%20(UNSIC).pdf. Accessed 3 July 2017</w:t>
      </w:r>
      <w:bookmarkEnd w:id="12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13" w:name="_nebF9D310AD_BBAB_4386_90B5_BAEFE42A5907"/>
      <w:r>
        <w:rPr>
          <w:rFonts w:eastAsia="Times New Roman"/>
          <w:color w:val="000000"/>
          <w:sz w:val="18"/>
        </w:rPr>
        <w:t xml:space="preserve">13. </w:t>
      </w:r>
      <w:r w:rsidR="005A2DEF">
        <w:rPr>
          <w:rFonts w:hint="eastAsia"/>
          <w:color w:val="000000"/>
          <w:sz w:val="18"/>
        </w:rPr>
        <w:t>United Nations System Influenza Coordinator</w:t>
      </w:r>
      <w:r w:rsidR="005A2DEF">
        <w:rPr>
          <w:rFonts w:eastAsia="Times New Roman"/>
          <w:color w:val="000000"/>
          <w:sz w:val="18"/>
        </w:rPr>
        <w:t>. UN system coordination for avian and pandemic influenza: Lessons on effective country coordination. New York: UN System Influenza Coordination Office (UNSIC); 2011. http://www.un-influenza.org/sites/default/files/LessonsEffectiveCountryCoordination_UNSIC.pdf. Accessed 3 July 2017</w:t>
      </w:r>
      <w:bookmarkEnd w:id="13"/>
    </w:p>
    <w:p w:rsidR="005A2DEF" w:rsidRDefault="00EA3752" w:rsidP="00FF35A5">
      <w:pPr>
        <w:ind w:leftChars="-1" w:left="282" w:hangingChars="158" w:hanging="284"/>
        <w:jc w:val="left"/>
        <w:rPr>
          <w:rFonts w:eastAsia="Times New Roman"/>
          <w:color w:val="000000"/>
          <w:sz w:val="18"/>
        </w:rPr>
      </w:pPr>
      <w:bookmarkStart w:id="14" w:name="_nebAF9A41FC_8F04_4DEB_B6F7_48A15E3220B3"/>
      <w:r>
        <w:rPr>
          <w:rFonts w:eastAsia="Times New Roman"/>
          <w:color w:val="000000"/>
          <w:sz w:val="18"/>
        </w:rPr>
        <w:t xml:space="preserve">14. </w:t>
      </w:r>
      <w:r w:rsidR="005A2DEF">
        <w:rPr>
          <w:rFonts w:hint="eastAsia"/>
          <w:color w:val="000000"/>
          <w:sz w:val="18"/>
        </w:rPr>
        <w:t>World Health Organization</w:t>
      </w:r>
      <w:r w:rsidR="005A2DEF">
        <w:rPr>
          <w:rFonts w:eastAsia="Times New Roman"/>
          <w:color w:val="000000"/>
          <w:sz w:val="18"/>
        </w:rPr>
        <w:t xml:space="preserve">. Pandemic influenza preparedness Framework for the sharing of influenza viruses and access to vaccines and other benefits. Geneva: World Health Organization; 2011. </w:t>
      </w:r>
      <w:r w:rsidR="005A2DEF" w:rsidRPr="00B273F0">
        <w:rPr>
          <w:rFonts w:eastAsia="Times New Roman"/>
          <w:sz w:val="18"/>
        </w:rPr>
        <w:t>http://apps.who.int/iris/bitstream/10665/44796/1/9789241503082_eng.pdf. Accessed 3 July 2017</w:t>
      </w:r>
      <w:bookmarkEnd w:id="14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15" w:name="_neb6CE68350_1DC8_467C_838E_74F1A7C1C683"/>
      <w:r>
        <w:rPr>
          <w:rFonts w:eastAsia="Times New Roman"/>
          <w:color w:val="000000"/>
          <w:sz w:val="18"/>
        </w:rPr>
        <w:t xml:space="preserve">15. </w:t>
      </w:r>
      <w:r w:rsidR="005A2DEF">
        <w:rPr>
          <w:rFonts w:hint="eastAsia"/>
          <w:color w:val="000000"/>
          <w:sz w:val="18"/>
        </w:rPr>
        <w:t>World Health Organization</w:t>
      </w:r>
      <w:r w:rsidR="005A2DEF">
        <w:rPr>
          <w:rFonts w:eastAsia="Times New Roman"/>
          <w:color w:val="000000"/>
          <w:sz w:val="18"/>
        </w:rPr>
        <w:t>. Comparative analysis of national pandemic influenza preparedness plans. Geneva: World Health Organization; 2011. http://www.who.int/influenza/resources/documents/comparative_analysis_php_2011_en.pdf?ua=1. Accessed 3 July 2017</w:t>
      </w:r>
      <w:bookmarkEnd w:id="15"/>
    </w:p>
    <w:p w:rsidR="005A2DEF" w:rsidRP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16" w:name="_neb6DBA559A_1405_4CA7_9F7D_E283FFB62273"/>
      <w:r>
        <w:rPr>
          <w:rFonts w:eastAsia="Times New Roman"/>
          <w:color w:val="000000"/>
          <w:sz w:val="18"/>
        </w:rPr>
        <w:t xml:space="preserve">16. </w:t>
      </w:r>
      <w:r w:rsidR="005A2DEF">
        <w:rPr>
          <w:rFonts w:hint="eastAsia"/>
          <w:color w:val="000000"/>
          <w:sz w:val="18"/>
        </w:rPr>
        <w:t>World Health Organization</w:t>
      </w:r>
      <w:r w:rsidR="005A2DEF">
        <w:rPr>
          <w:rFonts w:eastAsia="Times New Roman"/>
          <w:color w:val="000000"/>
          <w:sz w:val="18"/>
        </w:rPr>
        <w:t>. Public health measures during the influenza A(H1N1)2009 pandemic. Geneva: World Health Organization; 2011. http://apps.who.int/iris/bitstream/10665/70747/1/WHO_HSE_GIP_ITP_2011.3_eng.pdf. Accessed 3 July 2017</w:t>
      </w:r>
      <w:bookmarkEnd w:id="16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17" w:name="_neb6FCF3651_1D8D_467F_B86E_EFD61B3C1481"/>
      <w:r>
        <w:rPr>
          <w:rFonts w:eastAsia="Times New Roman"/>
          <w:color w:val="000000"/>
          <w:sz w:val="18"/>
        </w:rPr>
        <w:t xml:space="preserve">17. </w:t>
      </w:r>
      <w:r w:rsidR="005A2DEF">
        <w:rPr>
          <w:rFonts w:hint="eastAsia"/>
          <w:color w:val="000000"/>
          <w:sz w:val="18"/>
        </w:rPr>
        <w:t>World Health Organization</w:t>
      </w:r>
      <w:r w:rsidR="005A2DEF">
        <w:rPr>
          <w:rFonts w:eastAsia="Times New Roman"/>
          <w:color w:val="000000"/>
          <w:sz w:val="18"/>
        </w:rPr>
        <w:t>. Assessment and treatment in the community during an influenza outbreak. Geneva: World Health Organization; 2011. http://www.who.int/influenza/resources/documents/CCM_JobAid_web.pdf?ua=1. Accessed 3 July 2017</w:t>
      </w:r>
      <w:bookmarkEnd w:id="17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18" w:name="_neb66455D6B_9DF1_424C_898B_27B0EE4A19E2"/>
      <w:r>
        <w:rPr>
          <w:rFonts w:eastAsia="Times New Roman"/>
          <w:color w:val="000000"/>
          <w:sz w:val="18"/>
        </w:rPr>
        <w:t xml:space="preserve">18. </w:t>
      </w:r>
      <w:r w:rsidR="005A2DEF">
        <w:rPr>
          <w:rFonts w:eastAsia="Times New Roman"/>
          <w:color w:val="000000"/>
          <w:sz w:val="18"/>
        </w:rPr>
        <w:t>Nations U, Bank TW. Animal and Pandemic Influenza: A Framework for Sustaining Momentum; 2010. https://openknowledge.worldbank.org/bitstream/handle/10986/18202/879300PUB0Box30Progress0Report02010.pdf</w:t>
      </w:r>
      <w:proofErr w:type="gramStart"/>
      <w:r w:rsidR="005A2DEF">
        <w:rPr>
          <w:rFonts w:eastAsia="Times New Roman"/>
          <w:color w:val="000000"/>
          <w:sz w:val="18"/>
        </w:rPr>
        <w:t>?sequence</w:t>
      </w:r>
      <w:proofErr w:type="gramEnd"/>
      <w:r w:rsidR="005A2DEF">
        <w:rPr>
          <w:rFonts w:eastAsia="Times New Roman"/>
          <w:color w:val="000000"/>
          <w:sz w:val="18"/>
        </w:rPr>
        <w:t>=1&amp;isAllowed=y. Accessed 3 July 2017</w:t>
      </w:r>
      <w:bookmarkEnd w:id="18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19" w:name="_nebAA7A850D_5E15_4CAC_B2DA_449F491873D6"/>
      <w:r>
        <w:rPr>
          <w:rFonts w:eastAsia="Times New Roman"/>
          <w:color w:val="000000"/>
          <w:sz w:val="18"/>
        </w:rPr>
        <w:lastRenderedPageBreak/>
        <w:t xml:space="preserve">19. </w:t>
      </w:r>
      <w:r w:rsidR="005A2DEF">
        <w:rPr>
          <w:rFonts w:hint="eastAsia"/>
          <w:color w:val="000000"/>
          <w:sz w:val="18"/>
        </w:rPr>
        <w:t>World Health Organization</w:t>
      </w:r>
      <w:r w:rsidR="005A2DEF">
        <w:rPr>
          <w:rFonts w:eastAsia="Times New Roman"/>
          <w:color w:val="000000"/>
          <w:sz w:val="18"/>
        </w:rPr>
        <w:t xml:space="preserve">, </w:t>
      </w:r>
      <w:r w:rsidR="005A2DEF">
        <w:rPr>
          <w:rFonts w:hint="eastAsia"/>
          <w:color w:val="000000"/>
          <w:sz w:val="18"/>
        </w:rPr>
        <w:t>United Nations Office for the Coordination of Humanitarian Affairs</w:t>
      </w:r>
      <w:r w:rsidR="005A2DEF">
        <w:rPr>
          <w:rFonts w:eastAsia="Times New Roman"/>
          <w:color w:val="000000"/>
          <w:sz w:val="18"/>
        </w:rPr>
        <w:t xml:space="preserve">, </w:t>
      </w:r>
      <w:r w:rsidR="005A2DEF">
        <w:rPr>
          <w:rFonts w:hint="eastAsia"/>
          <w:color w:val="000000"/>
          <w:sz w:val="18"/>
        </w:rPr>
        <w:t>United Nations System Influenza Coordinator</w:t>
      </w:r>
      <w:r w:rsidR="005A2DEF">
        <w:rPr>
          <w:rFonts w:eastAsia="Times New Roman"/>
          <w:color w:val="000000"/>
          <w:sz w:val="18"/>
        </w:rPr>
        <w:t>. Urgent Support for Developing Countries' Responses to the H1N1 Influenza Pandemic; 2010. http://www.un-influenza.org/sites/default/files/June2010UNIPReportFINAL.pdf. Accessed 3 July 2017</w:t>
      </w:r>
      <w:bookmarkEnd w:id="19"/>
    </w:p>
    <w:p w:rsidR="005A2DEF" w:rsidRDefault="00EA3752" w:rsidP="00FF35A5">
      <w:pPr>
        <w:ind w:leftChars="-1" w:left="282" w:hangingChars="158" w:hanging="284"/>
        <w:jc w:val="left"/>
        <w:rPr>
          <w:rFonts w:eastAsia="Times New Roman"/>
          <w:color w:val="000000"/>
          <w:sz w:val="18"/>
        </w:rPr>
      </w:pPr>
      <w:bookmarkStart w:id="20" w:name="_neb61C83F74_FD4B_4DF5_B30C_A7A58757F729"/>
      <w:r>
        <w:rPr>
          <w:rFonts w:eastAsia="Times New Roman"/>
          <w:color w:val="000000"/>
          <w:sz w:val="18"/>
        </w:rPr>
        <w:t xml:space="preserve">20. </w:t>
      </w:r>
      <w:r w:rsidR="005A2DEF">
        <w:rPr>
          <w:rFonts w:hint="eastAsia"/>
          <w:color w:val="000000"/>
          <w:sz w:val="18"/>
        </w:rPr>
        <w:t>World Health Organization</w:t>
      </w:r>
      <w:r w:rsidR="005A2DEF">
        <w:rPr>
          <w:rFonts w:eastAsia="Times New Roman"/>
          <w:color w:val="000000"/>
          <w:sz w:val="18"/>
        </w:rPr>
        <w:t xml:space="preserve">, </w:t>
      </w:r>
      <w:r w:rsidR="005A2DEF">
        <w:rPr>
          <w:rFonts w:hint="eastAsia"/>
          <w:color w:val="000000"/>
          <w:sz w:val="18"/>
        </w:rPr>
        <w:t>United Nations Office for the Coordination of Humanitarian Affairs</w:t>
      </w:r>
      <w:r w:rsidR="005A2DEF">
        <w:rPr>
          <w:rFonts w:eastAsia="Times New Roman"/>
          <w:color w:val="000000"/>
          <w:sz w:val="18"/>
        </w:rPr>
        <w:t xml:space="preserve">, </w:t>
      </w:r>
      <w:r w:rsidR="005A2DEF">
        <w:rPr>
          <w:rFonts w:hint="eastAsia"/>
          <w:color w:val="000000"/>
          <w:sz w:val="18"/>
        </w:rPr>
        <w:t>United Nations System Influenza Coordinator</w:t>
      </w:r>
      <w:r w:rsidR="005A2DEF">
        <w:rPr>
          <w:rFonts w:eastAsia="Times New Roman"/>
          <w:color w:val="000000"/>
          <w:sz w:val="18"/>
        </w:rPr>
        <w:t xml:space="preserve">. Urgent Support for Developing Countries' Responses to the H1N1 Influenza Pandemic; 2010. </w:t>
      </w:r>
      <w:r w:rsidR="005A2DEF" w:rsidRPr="00B273F0">
        <w:rPr>
          <w:rFonts w:eastAsia="Times New Roman"/>
          <w:sz w:val="18"/>
        </w:rPr>
        <w:t>http://www.un-influenza.org/sites/default/files/FinalUNIPReportMarch2010.pdf. Accessed 3 July 2017</w:t>
      </w:r>
      <w:bookmarkEnd w:id="20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21" w:name="_nebC13DE022_48C5_42BB_8B0C_B1F6DD673ADE"/>
      <w:r>
        <w:rPr>
          <w:rFonts w:eastAsia="Times New Roman"/>
          <w:color w:val="000000"/>
          <w:sz w:val="18"/>
        </w:rPr>
        <w:t xml:space="preserve">21. </w:t>
      </w:r>
      <w:r w:rsidR="005A2DEF">
        <w:rPr>
          <w:rFonts w:hint="eastAsia"/>
          <w:color w:val="000000"/>
          <w:sz w:val="18"/>
        </w:rPr>
        <w:t>World Health Organization</w:t>
      </w:r>
      <w:r w:rsidR="005A2DEF">
        <w:rPr>
          <w:rFonts w:eastAsia="Times New Roman"/>
          <w:color w:val="000000"/>
          <w:sz w:val="18"/>
        </w:rPr>
        <w:t>. Whole-Of-Society Pandemic Readiness. Geneva: World Health Organization; 2009. http://www.who.int/influenza/preparedness/pandemic/2009-0808_wos_pandemic_readiness_final.pdf?ua=1. Accessed 3 July 2017</w:t>
      </w:r>
      <w:bookmarkEnd w:id="21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22" w:name="_neb9EB9A3EB_BC42_4901_A47A_999BF9A89900"/>
      <w:r>
        <w:rPr>
          <w:rFonts w:eastAsia="Times New Roman"/>
          <w:color w:val="000000"/>
          <w:sz w:val="18"/>
        </w:rPr>
        <w:t xml:space="preserve">22. </w:t>
      </w:r>
      <w:r w:rsidR="005A2DEF">
        <w:rPr>
          <w:rFonts w:hint="eastAsia"/>
          <w:color w:val="000000"/>
          <w:sz w:val="18"/>
        </w:rPr>
        <w:t>World Health Organization</w:t>
      </w:r>
      <w:r w:rsidR="005A2DEF">
        <w:rPr>
          <w:rFonts w:eastAsia="Times New Roman"/>
          <w:color w:val="000000"/>
          <w:sz w:val="18"/>
        </w:rPr>
        <w:t xml:space="preserve">. Proposals to finalize remaining elements of the </w:t>
      </w:r>
      <w:r w:rsidR="005A2DEF">
        <w:rPr>
          <w:rFonts w:ascii="宋体" w:hAnsi="宋体" w:hint="eastAsia"/>
          <w:color w:val="000000"/>
          <w:sz w:val="18"/>
        </w:rPr>
        <w:t>“</w:t>
      </w:r>
      <w:r w:rsidR="005A2DEF">
        <w:rPr>
          <w:rFonts w:eastAsia="Times New Roman"/>
          <w:color w:val="000000"/>
          <w:sz w:val="18"/>
        </w:rPr>
        <w:t>Pandemic Influenza Preparedness Framework for sharing influenza viruses and access to vaccines and other benefits</w:t>
      </w:r>
      <w:r w:rsidR="005A2DEF">
        <w:rPr>
          <w:rFonts w:ascii="宋体" w:hAnsi="宋体" w:hint="eastAsia"/>
          <w:color w:val="000000"/>
          <w:sz w:val="18"/>
        </w:rPr>
        <w:t>”</w:t>
      </w:r>
      <w:r w:rsidR="005A2DEF">
        <w:rPr>
          <w:rFonts w:eastAsia="Times New Roman"/>
          <w:color w:val="000000"/>
          <w:sz w:val="18"/>
        </w:rPr>
        <w:t>. Geneva: World Health Organization; 2009. http://www.who.int/influenza/resources/documents/hsegippip2009.1en.pdf?ua=1. Accessed 3 July 2017</w:t>
      </w:r>
      <w:bookmarkEnd w:id="22"/>
    </w:p>
    <w:p w:rsidR="005A2DEF" w:rsidRDefault="00EA3752" w:rsidP="00FF35A5">
      <w:pPr>
        <w:ind w:leftChars="-1" w:left="282" w:hangingChars="158" w:hanging="284"/>
        <w:jc w:val="left"/>
        <w:rPr>
          <w:rFonts w:eastAsia="Times New Roman"/>
          <w:color w:val="000000"/>
          <w:sz w:val="18"/>
        </w:rPr>
      </w:pPr>
      <w:bookmarkStart w:id="23" w:name="_nebAAE88C94_F02A_4702_B118_8A4F2497DD01"/>
      <w:r>
        <w:rPr>
          <w:rFonts w:eastAsia="Times New Roman"/>
          <w:color w:val="000000"/>
          <w:sz w:val="18"/>
        </w:rPr>
        <w:t xml:space="preserve">23. </w:t>
      </w:r>
      <w:r w:rsidR="005A2DEF">
        <w:rPr>
          <w:rFonts w:hint="eastAsia"/>
          <w:color w:val="000000"/>
          <w:sz w:val="18"/>
        </w:rPr>
        <w:t>World Health Organization</w:t>
      </w:r>
      <w:r w:rsidR="005A2DEF">
        <w:rPr>
          <w:rFonts w:eastAsia="Times New Roman"/>
          <w:color w:val="000000"/>
          <w:sz w:val="18"/>
        </w:rPr>
        <w:t xml:space="preserve">. Pandemic Influenza Preparedness </w:t>
      </w:r>
      <w:r w:rsidR="005A2DEF" w:rsidRPr="005A2DEF">
        <w:rPr>
          <w:rFonts w:eastAsia="Times New Roman" w:hint="eastAsia"/>
          <w:color w:val="000000"/>
          <w:sz w:val="18"/>
        </w:rPr>
        <w:t>a</w:t>
      </w:r>
      <w:r w:rsidR="005A2DEF">
        <w:rPr>
          <w:rFonts w:eastAsia="Times New Roman"/>
          <w:color w:val="000000"/>
          <w:sz w:val="18"/>
        </w:rPr>
        <w:t>nd Response. Geneva: World Health Organization; 2009. http://apps.who.int/iris/bitstream/10665/44123/1/9789241547680_eng.pdf?ua=1. Accessed 3 July 2017</w:t>
      </w:r>
      <w:bookmarkEnd w:id="23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24" w:name="_neb9E22966C_5900_4CFD_9BCA_6E25E1734E4A"/>
      <w:r>
        <w:rPr>
          <w:rFonts w:eastAsia="Times New Roman"/>
          <w:color w:val="000000"/>
          <w:sz w:val="18"/>
        </w:rPr>
        <w:t xml:space="preserve">24. </w:t>
      </w:r>
      <w:r w:rsidR="005A2DEF">
        <w:rPr>
          <w:rFonts w:eastAsia="Times New Roman"/>
          <w:color w:val="000000"/>
          <w:sz w:val="18"/>
        </w:rPr>
        <w:t xml:space="preserve">Dutta A. The Effectiveness of Policies to Control a Human Influenza </w:t>
      </w:r>
      <w:proofErr w:type="gramStart"/>
      <w:r w:rsidR="005A2DEF">
        <w:rPr>
          <w:rFonts w:eastAsia="Times New Roman"/>
          <w:color w:val="000000"/>
          <w:sz w:val="18"/>
        </w:rPr>
        <w:t>Pandemic :</w:t>
      </w:r>
      <w:proofErr w:type="gramEnd"/>
      <w:r w:rsidR="005A2DEF">
        <w:rPr>
          <w:rFonts w:eastAsia="Times New Roman"/>
          <w:color w:val="000000"/>
          <w:sz w:val="18"/>
        </w:rPr>
        <w:t xml:space="preserve"> A Literature Review. Washington, DC: the World Bank; 2008. https://openknowledge.worldbank.org/bitstream/handle/10986/6397/wps4524.pdf</w:t>
      </w:r>
      <w:proofErr w:type="gramStart"/>
      <w:r w:rsidR="005A2DEF">
        <w:rPr>
          <w:rFonts w:eastAsia="Times New Roman"/>
          <w:color w:val="000000"/>
          <w:sz w:val="18"/>
        </w:rPr>
        <w:t>?sequence</w:t>
      </w:r>
      <w:proofErr w:type="gramEnd"/>
      <w:r w:rsidR="005A2DEF">
        <w:rPr>
          <w:rFonts w:eastAsia="Times New Roman"/>
          <w:color w:val="000000"/>
          <w:sz w:val="18"/>
        </w:rPr>
        <w:t>=1&amp;isAllowed=y. Accessed 3 July 2017</w:t>
      </w:r>
      <w:bookmarkEnd w:id="24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25" w:name="_neb89130F9E_245B_4274_B057_556048E7A709"/>
      <w:r>
        <w:rPr>
          <w:rFonts w:eastAsia="Times New Roman"/>
          <w:color w:val="000000"/>
          <w:sz w:val="18"/>
        </w:rPr>
        <w:t xml:space="preserve">25. </w:t>
      </w:r>
      <w:r w:rsidR="005A2DEF">
        <w:rPr>
          <w:rFonts w:hint="eastAsia"/>
          <w:color w:val="000000"/>
          <w:sz w:val="18"/>
        </w:rPr>
        <w:t>United Nations System Influenza Coordinator</w:t>
      </w:r>
      <w:r w:rsidR="005A2DEF">
        <w:rPr>
          <w:rFonts w:eastAsia="Times New Roman"/>
          <w:color w:val="000000"/>
          <w:sz w:val="18"/>
        </w:rPr>
        <w:t xml:space="preserve">, </w:t>
      </w:r>
      <w:r w:rsidR="005A2DEF">
        <w:rPr>
          <w:rFonts w:hint="eastAsia"/>
          <w:color w:val="000000"/>
          <w:sz w:val="18"/>
        </w:rPr>
        <w:t>Asia-Pacific Regional Hub in collaboration with Asian Disaster Preparedness Center</w:t>
      </w:r>
      <w:r w:rsidR="005A2DEF">
        <w:rPr>
          <w:rFonts w:eastAsia="Times New Roman"/>
          <w:color w:val="000000"/>
          <w:sz w:val="18"/>
        </w:rPr>
        <w:t xml:space="preserve">, </w:t>
      </w:r>
      <w:r w:rsidR="005A2DEF">
        <w:rPr>
          <w:rFonts w:hint="eastAsia"/>
          <w:color w:val="000000"/>
          <w:sz w:val="18"/>
        </w:rPr>
        <w:t xml:space="preserve">Kenan Institute Asia. </w:t>
      </w:r>
      <w:r w:rsidR="005A2DEF">
        <w:rPr>
          <w:rFonts w:eastAsia="Times New Roman"/>
          <w:color w:val="000000"/>
          <w:sz w:val="18"/>
        </w:rPr>
        <w:t>Simulation exercises on influenza pandemic responses in the Asia-Pacific region. New York: UN System Influenza Coordination Office (UNSIC); 2008. http://un-influenza.org/sites/default/files/unsic_pandemic_complete.pdf</w:t>
      </w:r>
      <w:bookmarkEnd w:id="25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26" w:name="_neb88947DCF_5F68_4E2E_8D12_614F6B6EBD1C"/>
      <w:r>
        <w:rPr>
          <w:rFonts w:eastAsia="Times New Roman"/>
          <w:color w:val="000000"/>
          <w:sz w:val="18"/>
        </w:rPr>
        <w:t xml:space="preserve">26. </w:t>
      </w:r>
      <w:r w:rsidR="005A2DEF">
        <w:rPr>
          <w:rFonts w:hint="eastAsia"/>
          <w:color w:val="000000"/>
          <w:sz w:val="18"/>
        </w:rPr>
        <w:t>United Nations Office for the Coordination of Humanitarian Affairs</w:t>
      </w:r>
      <w:r w:rsidR="005A2DEF">
        <w:rPr>
          <w:rFonts w:eastAsia="Times New Roman"/>
          <w:color w:val="000000"/>
          <w:sz w:val="18"/>
        </w:rPr>
        <w:t>. 39 Steps Governments Should Take to Prepare for A Pandemic. New York: the United Nations; 2007. http://www.un-influenza.org/sites/default/files/39-steps.pdf. Accessed 3 July 2017</w:t>
      </w:r>
      <w:bookmarkEnd w:id="26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27" w:name="_neb5BCF98F5_C34C_49EE_8C2F_D2F0A6AA6C41"/>
      <w:r>
        <w:rPr>
          <w:rFonts w:eastAsia="Times New Roman"/>
          <w:color w:val="000000"/>
          <w:sz w:val="18"/>
        </w:rPr>
        <w:t xml:space="preserve">27. </w:t>
      </w:r>
      <w:r w:rsidR="005A2DEF">
        <w:rPr>
          <w:rFonts w:hint="eastAsia"/>
          <w:color w:val="000000"/>
          <w:sz w:val="18"/>
        </w:rPr>
        <w:t>United Nations System Influenza Coordinator</w:t>
      </w:r>
      <w:r w:rsidR="005A2DEF">
        <w:rPr>
          <w:rFonts w:eastAsia="Times New Roman"/>
          <w:color w:val="000000"/>
          <w:sz w:val="18"/>
        </w:rPr>
        <w:t>. Review of the Consolidated Action Plan for Contributions of the Un System and Partners (UNCAPAHI). New York: UN System Influenza Coordination Office (UNSIC); 2007. http://www.un-influenza.org/sites/default/files/UNCAPAHIREVIEW2007NOV.pdf. Accessed 3 July 2017</w:t>
      </w:r>
      <w:bookmarkEnd w:id="27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28" w:name="_neb885F3552_6032_496B_A7AE_EB225B33A649"/>
      <w:r>
        <w:rPr>
          <w:rFonts w:eastAsia="Times New Roman"/>
          <w:color w:val="000000"/>
          <w:sz w:val="18"/>
        </w:rPr>
        <w:t xml:space="preserve">28. </w:t>
      </w:r>
      <w:r w:rsidR="005A2DEF">
        <w:rPr>
          <w:rFonts w:hint="eastAsia"/>
          <w:color w:val="000000"/>
          <w:sz w:val="18"/>
        </w:rPr>
        <w:t>United Nations System Influenza Coordinator</w:t>
      </w:r>
      <w:r w:rsidR="005A2DEF">
        <w:rPr>
          <w:rFonts w:eastAsia="Times New Roman"/>
          <w:color w:val="000000"/>
          <w:sz w:val="18"/>
        </w:rPr>
        <w:t xml:space="preserve">, </w:t>
      </w:r>
      <w:proofErr w:type="gramStart"/>
      <w:r w:rsidR="005A2DEF">
        <w:rPr>
          <w:rFonts w:hint="eastAsia"/>
          <w:color w:val="000000"/>
          <w:sz w:val="18"/>
        </w:rPr>
        <w:t>The</w:t>
      </w:r>
      <w:proofErr w:type="gramEnd"/>
      <w:r w:rsidR="005A2DEF">
        <w:rPr>
          <w:rFonts w:hint="eastAsia"/>
          <w:color w:val="000000"/>
          <w:sz w:val="18"/>
        </w:rPr>
        <w:t xml:space="preserve"> German Technical Cooperation</w:t>
      </w:r>
      <w:r w:rsidR="005A2DEF">
        <w:rPr>
          <w:rFonts w:eastAsia="Times New Roman"/>
          <w:color w:val="000000"/>
          <w:sz w:val="18"/>
        </w:rPr>
        <w:t xml:space="preserve">, </w:t>
      </w:r>
      <w:r w:rsidR="005A2DEF">
        <w:rPr>
          <w:rFonts w:hint="eastAsia"/>
          <w:color w:val="000000"/>
          <w:sz w:val="18"/>
        </w:rPr>
        <w:t>World Health Organization</w:t>
      </w:r>
      <w:r w:rsidR="005A2DEF">
        <w:rPr>
          <w:rFonts w:eastAsia="Times New Roman"/>
          <w:color w:val="000000"/>
          <w:sz w:val="18"/>
        </w:rPr>
        <w:t>. Coordination of Avian and Human Influenza Activities; 2007. http://www.un-influenza.org/sites/default/files/STUDY-ON-COORDINATION-OF-AVIAN-AND-HUMAN-INFLUENZA.pdf. Accessed 3 July 2017</w:t>
      </w:r>
      <w:bookmarkEnd w:id="28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29" w:name="_neb4A201D41_CD58_447F_B787_BD40A2BB1082"/>
      <w:r>
        <w:rPr>
          <w:rFonts w:eastAsia="Times New Roman"/>
          <w:color w:val="000000"/>
          <w:sz w:val="18"/>
        </w:rPr>
        <w:t xml:space="preserve">29. </w:t>
      </w:r>
      <w:r w:rsidR="005A2DEF">
        <w:rPr>
          <w:rFonts w:hint="eastAsia"/>
          <w:color w:val="000000"/>
          <w:sz w:val="18"/>
        </w:rPr>
        <w:t>World Health Organization</w:t>
      </w:r>
      <w:r w:rsidR="005A2DEF">
        <w:rPr>
          <w:rFonts w:eastAsia="Times New Roman"/>
          <w:color w:val="000000"/>
          <w:sz w:val="18"/>
        </w:rPr>
        <w:t>. WHO activities in avian influenza and pandemic influenza preparedness. Geneva: World Health Organization; 2007. http://www.un-influenza.org/sites/default/files/review_nov06_dec07.pdf. Accessed 3 July 2017</w:t>
      </w:r>
      <w:bookmarkEnd w:id="29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30" w:name="_nebEABCD771_A6D5_4E17_877A_1D857B0DA64F"/>
      <w:r>
        <w:rPr>
          <w:rFonts w:eastAsia="Times New Roman"/>
          <w:color w:val="000000"/>
          <w:sz w:val="18"/>
        </w:rPr>
        <w:t xml:space="preserve">30. </w:t>
      </w:r>
      <w:r w:rsidR="005A2DEF">
        <w:rPr>
          <w:rFonts w:hint="eastAsia"/>
          <w:color w:val="000000"/>
          <w:sz w:val="18"/>
        </w:rPr>
        <w:t>United Nations System Influenza Coordinator</w:t>
      </w:r>
      <w:r w:rsidR="005A2DEF">
        <w:rPr>
          <w:rFonts w:eastAsia="Times New Roman"/>
          <w:color w:val="000000"/>
          <w:sz w:val="18"/>
        </w:rPr>
        <w:t>. Consolidated Action Plan for Contributions of the UN System and Partners Revised Activities and Financial Requirements Up to December 2007. New York: UN System Influenza Coordination Office (UNSIC); 2006. http://www.un-influenza.org/sites/default/files/review_july_dec06.pdf. Accessed 3 July 2017</w:t>
      </w:r>
      <w:bookmarkEnd w:id="30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31" w:name="_nebE90CBE04_2A70_4EC9_BE22_108FCE53BD1C"/>
      <w:r>
        <w:rPr>
          <w:rFonts w:eastAsia="Times New Roman"/>
          <w:color w:val="000000"/>
          <w:sz w:val="18"/>
        </w:rPr>
        <w:t xml:space="preserve">31. </w:t>
      </w:r>
      <w:r w:rsidR="005A2DEF">
        <w:rPr>
          <w:rFonts w:hint="eastAsia"/>
          <w:color w:val="000000"/>
          <w:sz w:val="18"/>
        </w:rPr>
        <w:t>United Nations System Influenza Coordinator</w:t>
      </w:r>
      <w:r w:rsidR="005A2DEF">
        <w:rPr>
          <w:rFonts w:eastAsia="Times New Roman"/>
          <w:color w:val="000000"/>
          <w:sz w:val="18"/>
        </w:rPr>
        <w:t xml:space="preserve">. Avian and Human Pandemic Influenza: Consolidated Action Plan for UN System Contributions. New York: UN System Influenza </w:t>
      </w:r>
      <w:r w:rsidR="005A2DEF">
        <w:rPr>
          <w:rFonts w:eastAsia="Times New Roman"/>
          <w:color w:val="000000"/>
          <w:sz w:val="18"/>
        </w:rPr>
        <w:lastRenderedPageBreak/>
        <w:t>Coordination Office (UNSIC); 2006. http://www.who.int/influenza/resources/documents/WHO_CDS_EPR_GIP_2006_6.pdf?ua=1. Accessed 3 July 2017</w:t>
      </w:r>
      <w:bookmarkEnd w:id="31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32" w:name="_nebD445385B_98F0_4F83_A6AA_08D5F25A88B1"/>
      <w:r>
        <w:rPr>
          <w:rFonts w:eastAsia="Times New Roman"/>
          <w:color w:val="000000"/>
          <w:sz w:val="18"/>
        </w:rPr>
        <w:t xml:space="preserve">32. </w:t>
      </w:r>
      <w:r w:rsidR="005A2DEF">
        <w:rPr>
          <w:rFonts w:hint="eastAsia"/>
          <w:color w:val="000000"/>
          <w:sz w:val="18"/>
        </w:rPr>
        <w:t>World Health Organization</w:t>
      </w:r>
      <w:r w:rsidR="005A2DEF">
        <w:rPr>
          <w:rFonts w:eastAsia="Times New Roman"/>
          <w:color w:val="000000"/>
          <w:sz w:val="18"/>
        </w:rPr>
        <w:t>. Global pandemic influenza action plan to increase vaccine supply. Geneva: World Health Organization; 2006. http://apps.who.int/iris/bitstream/10665/69388/1/WHO_IVB_06.13_eng.pdf. Accessed 3 July 2017</w:t>
      </w:r>
      <w:bookmarkEnd w:id="32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33" w:name="_neb62CC9EE0_2AE1_4C67_A02C_4A51CAADFBF4"/>
      <w:r>
        <w:rPr>
          <w:rFonts w:eastAsia="Times New Roman"/>
          <w:color w:val="000000"/>
          <w:sz w:val="18"/>
        </w:rPr>
        <w:t xml:space="preserve">33. </w:t>
      </w:r>
      <w:r w:rsidR="005A2DEF">
        <w:rPr>
          <w:rFonts w:hint="eastAsia"/>
          <w:color w:val="000000"/>
          <w:sz w:val="18"/>
        </w:rPr>
        <w:t>World Health Organization</w:t>
      </w:r>
      <w:r w:rsidR="005A2DEF">
        <w:rPr>
          <w:rFonts w:eastAsia="Times New Roman"/>
          <w:color w:val="000000"/>
          <w:sz w:val="18"/>
        </w:rPr>
        <w:t>. WHO checklist for influenza pandemic preparedness planning. Geneva: World Health Organization; 2005. http://apps.who.int/iris/bitstream/10665/68980/1/WHO_CDS_CSR_GIP_2005.4.pdf</w:t>
      </w:r>
      <w:bookmarkEnd w:id="33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34" w:name="_neb405FA2EE_0C4B_4361_9684_A5B9BBDA959F"/>
      <w:r>
        <w:rPr>
          <w:rFonts w:eastAsia="Times New Roman"/>
          <w:color w:val="000000"/>
          <w:sz w:val="18"/>
        </w:rPr>
        <w:t xml:space="preserve">34. </w:t>
      </w:r>
      <w:r w:rsidR="005A2DEF">
        <w:rPr>
          <w:rFonts w:hint="eastAsia"/>
          <w:color w:val="000000"/>
          <w:sz w:val="18"/>
        </w:rPr>
        <w:t>World Health Organization</w:t>
      </w:r>
      <w:r w:rsidR="005A2DEF">
        <w:rPr>
          <w:rFonts w:eastAsia="Times New Roman"/>
          <w:color w:val="000000"/>
          <w:sz w:val="18"/>
        </w:rPr>
        <w:t>. Vaccines for pandemic influenza. Geneva: World Health Organization; 2004. Accessed 3 July 2017</w:t>
      </w:r>
      <w:bookmarkEnd w:id="34"/>
    </w:p>
    <w:p w:rsidR="005A2DEF" w:rsidRDefault="00EA3752" w:rsidP="00FF35A5">
      <w:pPr>
        <w:ind w:leftChars="-1" w:left="282" w:hangingChars="158" w:hanging="284"/>
        <w:jc w:val="left"/>
        <w:rPr>
          <w:sz w:val="24"/>
        </w:rPr>
      </w:pPr>
      <w:bookmarkStart w:id="35" w:name="_nebD5DBDB89_CA9D_47E2_A44B_306FAA69C3E4"/>
      <w:r>
        <w:rPr>
          <w:rFonts w:eastAsia="Times New Roman"/>
          <w:sz w:val="18"/>
        </w:rPr>
        <w:t xml:space="preserve">35. </w:t>
      </w:r>
      <w:r w:rsidR="005A2DEF">
        <w:rPr>
          <w:rFonts w:hint="eastAsia"/>
          <w:sz w:val="18"/>
        </w:rPr>
        <w:t>World Health Organization</w:t>
      </w:r>
      <w:r w:rsidR="005A2DEF">
        <w:rPr>
          <w:rFonts w:eastAsia="Times New Roman"/>
          <w:sz w:val="18"/>
        </w:rPr>
        <w:t>. Informal consultation on influenza pandemic preparedness in countries with limited resources. Kuala Lumpur, Malaysia, 23-25 June 2004. Geneva: World Health Organization; 2004. http://www.who.int/influenza/resources/documents/CDS_CSR_GIP_2004_1.pdf. Accessed 3 July 2017</w:t>
      </w:r>
      <w:bookmarkEnd w:id="35"/>
    </w:p>
    <w:p w:rsidR="005A2DEF" w:rsidRDefault="00EA3752" w:rsidP="00FF35A5">
      <w:pPr>
        <w:ind w:leftChars="-1" w:left="282" w:hangingChars="158" w:hanging="284"/>
        <w:jc w:val="left"/>
        <w:rPr>
          <w:sz w:val="24"/>
        </w:rPr>
      </w:pPr>
      <w:bookmarkStart w:id="36" w:name="_nebA929BECA_9B21_4992_A5FC_B773AC0B53BC"/>
      <w:r>
        <w:rPr>
          <w:rFonts w:eastAsia="Times New Roman"/>
          <w:sz w:val="18"/>
        </w:rPr>
        <w:t xml:space="preserve">36. </w:t>
      </w:r>
      <w:r w:rsidR="005A2DEF">
        <w:rPr>
          <w:rFonts w:hint="eastAsia"/>
          <w:sz w:val="18"/>
        </w:rPr>
        <w:t>World Health Organization</w:t>
      </w:r>
      <w:r w:rsidR="005A2DEF">
        <w:rPr>
          <w:rFonts w:eastAsia="Times New Roman"/>
          <w:sz w:val="18"/>
        </w:rPr>
        <w:t>. WHO guidelines on the use of vaccines and antivirals during influenza pandemics. Geneva: World Health Organization; 2004. http://www.who.int/influenza/resources/documents/11_29_01_A.pdf. Accessed 3 July 2017</w:t>
      </w:r>
      <w:bookmarkEnd w:id="36"/>
    </w:p>
    <w:p w:rsidR="005A2DEF" w:rsidRDefault="00EA3752" w:rsidP="00FF35A5">
      <w:pPr>
        <w:ind w:leftChars="-1" w:left="282" w:hangingChars="158" w:hanging="284"/>
        <w:jc w:val="left"/>
        <w:rPr>
          <w:color w:val="000000"/>
          <w:sz w:val="24"/>
        </w:rPr>
      </w:pPr>
      <w:bookmarkStart w:id="37" w:name="_neb5BA5001E_60DA_4C37_B2D4_A4EEBEF3BCCA"/>
      <w:r>
        <w:rPr>
          <w:rFonts w:eastAsia="Times New Roman"/>
          <w:color w:val="000000"/>
          <w:sz w:val="18"/>
        </w:rPr>
        <w:t xml:space="preserve">37. </w:t>
      </w:r>
      <w:r w:rsidR="005A2DEF">
        <w:rPr>
          <w:rFonts w:hint="eastAsia"/>
          <w:color w:val="000000"/>
          <w:sz w:val="18"/>
        </w:rPr>
        <w:t>World Health Organization</w:t>
      </w:r>
      <w:r w:rsidR="005A2DEF">
        <w:rPr>
          <w:rFonts w:eastAsia="Times New Roman"/>
          <w:color w:val="000000"/>
          <w:sz w:val="18"/>
        </w:rPr>
        <w:t>. Considerations on exercises to validate pandemic preparedness plans. Geneva: World Health Organization. http://www.who.int/influenza/resources/documents/ExerciseConsiderations.pdf. Accessed 3 July 2017</w:t>
      </w:r>
      <w:bookmarkEnd w:id="37"/>
    </w:p>
    <w:p w:rsidR="005A2DEF" w:rsidRDefault="00EA3752" w:rsidP="00FF35A5">
      <w:pPr>
        <w:widowControl/>
        <w:ind w:leftChars="-1" w:left="282" w:hangingChars="158" w:hanging="284"/>
        <w:jc w:val="left"/>
        <w:rPr>
          <w:sz w:val="18"/>
        </w:rPr>
      </w:pPr>
      <w:bookmarkStart w:id="38" w:name="_neb7F089B3B_1A1E_4C2B_8828_4BC6FEFD1113"/>
      <w:r>
        <w:rPr>
          <w:rFonts w:eastAsia="Times New Roman"/>
          <w:sz w:val="18"/>
        </w:rPr>
        <w:t xml:space="preserve">38. </w:t>
      </w:r>
      <w:r w:rsidR="005A2DEF">
        <w:rPr>
          <w:rFonts w:hint="eastAsia"/>
          <w:sz w:val="18"/>
        </w:rPr>
        <w:t>United Nations Office for the Coordination of Humanitarian Affairs</w:t>
      </w:r>
      <w:r w:rsidR="005A2DEF">
        <w:rPr>
          <w:sz w:val="18"/>
        </w:rPr>
        <w:t xml:space="preserve">. Recommendations to Governments on the </w:t>
      </w:r>
      <w:proofErr w:type="spellStart"/>
      <w:r w:rsidR="005A2DEF">
        <w:rPr>
          <w:sz w:val="18"/>
        </w:rPr>
        <w:t>prioritisation</w:t>
      </w:r>
      <w:proofErr w:type="spellEnd"/>
      <w:r w:rsidR="005A2DEF">
        <w:rPr>
          <w:sz w:val="18"/>
        </w:rPr>
        <w:t xml:space="preserve"> of "other essential services personnel" for H1N1 vaccine. New York: the United Nations. http://www.un-influenza.org/sites/default/files/otherpersonnelH1N1vaccine.EN.pdf. Accessed 3 July 2017</w:t>
      </w:r>
      <w:bookmarkEnd w:id="38"/>
    </w:p>
    <w:sectPr w:rsidR="005A2DEF" w:rsidSect="0022583E">
      <w:footerReference w:type="default" r:id="rId9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2468" w:rsidRDefault="00112468" w:rsidP="002E5FAA">
      <w:r>
        <w:separator/>
      </w:r>
    </w:p>
  </w:endnote>
  <w:endnote w:type="continuationSeparator" w:id="0">
    <w:p w:rsidR="00112468" w:rsidRDefault="00112468" w:rsidP="002E5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1350555"/>
      <w:docPartObj>
        <w:docPartGallery w:val="Page Numbers (Bottom of Page)"/>
        <w:docPartUnique/>
      </w:docPartObj>
    </w:sdtPr>
    <w:sdtEndPr/>
    <w:sdtContent>
      <w:p w:rsidR="00ED5E0E" w:rsidRDefault="00ED5E0E" w:rsidP="00ED5E0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6F56" w:rsidRPr="00556F56">
          <w:rPr>
            <w:noProof/>
            <w:lang w:val="zh-CN"/>
          </w:rPr>
          <w:t>10</w:t>
        </w:r>
        <w:r>
          <w:fldChar w:fldCharType="end"/>
        </w:r>
      </w:p>
    </w:sdtContent>
  </w:sdt>
  <w:p w:rsidR="00ED5E0E" w:rsidRDefault="00ED5E0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2468" w:rsidRDefault="00112468" w:rsidP="002E5FAA">
      <w:r>
        <w:separator/>
      </w:r>
    </w:p>
  </w:footnote>
  <w:footnote w:type="continuationSeparator" w:id="0">
    <w:p w:rsidR="00112468" w:rsidRDefault="00112468" w:rsidP="002E5F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2C6035"/>
    <w:rsid w:val="0000182A"/>
    <w:rsid w:val="000943CE"/>
    <w:rsid w:val="000D505B"/>
    <w:rsid w:val="000E5DC1"/>
    <w:rsid w:val="00112468"/>
    <w:rsid w:val="00186588"/>
    <w:rsid w:val="0022583E"/>
    <w:rsid w:val="002D3563"/>
    <w:rsid w:val="002E5FAA"/>
    <w:rsid w:val="004E4771"/>
    <w:rsid w:val="00530BF2"/>
    <w:rsid w:val="00556F56"/>
    <w:rsid w:val="005A2DEF"/>
    <w:rsid w:val="006F34BE"/>
    <w:rsid w:val="007622A5"/>
    <w:rsid w:val="007B6658"/>
    <w:rsid w:val="00855D5E"/>
    <w:rsid w:val="00893E9F"/>
    <w:rsid w:val="009E77F7"/>
    <w:rsid w:val="00A24B7B"/>
    <w:rsid w:val="00B26FB2"/>
    <w:rsid w:val="00B273F0"/>
    <w:rsid w:val="00BD4289"/>
    <w:rsid w:val="00EA3752"/>
    <w:rsid w:val="00ED5E0E"/>
    <w:rsid w:val="00FF35A5"/>
    <w:rsid w:val="572C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71C8765-0379-4E26-A738-259ED9343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Char"/>
    <w:rsid w:val="002E5F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2E5FA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2E5F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E5FAA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Balloon Text"/>
    <w:basedOn w:val="a"/>
    <w:link w:val="Char1"/>
    <w:rsid w:val="00A24B7B"/>
    <w:rPr>
      <w:sz w:val="18"/>
      <w:szCs w:val="18"/>
    </w:rPr>
  </w:style>
  <w:style w:type="character" w:customStyle="1" w:styleId="Char1">
    <w:name w:val="批注框文本 Char"/>
    <w:basedOn w:val="a0"/>
    <w:link w:val="a6"/>
    <w:rsid w:val="00A24B7B"/>
    <w:rPr>
      <w:rFonts w:ascii="Times New Roman" w:eastAsia="宋体" w:hAnsi="Times New Roman" w:cs="Times New Roman"/>
      <w:kern w:val="2"/>
      <w:sz w:val="18"/>
      <w:szCs w:val="18"/>
    </w:rPr>
  </w:style>
  <w:style w:type="character" w:styleId="a7">
    <w:name w:val="FollowedHyperlink"/>
    <w:basedOn w:val="a0"/>
    <w:rsid w:val="00A24B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-influenza.org/sites/default/files/Regional%20Inter-Goverenmental%20Entities%20API%20Initiatives%20(UNSIC)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5D55946-7925-4084-A7FC-9CED55415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10</Pages>
  <Words>2992</Words>
  <Characters>17061</Characters>
  <Application>Microsoft Office Word</Application>
  <DocSecurity>0</DocSecurity>
  <Lines>142</Lines>
  <Paragraphs>40</Paragraphs>
  <ScaleCrop>false</ScaleCrop>
  <Company/>
  <LinksUpToDate>false</LinksUpToDate>
  <CharactersWithSpaces>20013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Administrator</cp:lastModifiedBy>
  <cp:revision>15</cp:revision>
  <cp:lastPrinted>2017-10-30T07:25:00Z</cp:lastPrinted>
  <dcterms:created xsi:type="dcterms:W3CDTF">2017-10-26T02:22:00Z</dcterms:created>
  <dcterms:modified xsi:type="dcterms:W3CDTF">2018-07-29T21:46:00Z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