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F03" w:rsidRPr="00603F03" w:rsidRDefault="00603F03" w:rsidP="00603F03">
      <w:pPr>
        <w:spacing w:line="480" w:lineRule="auto"/>
        <w:rPr>
          <w:rFonts w:ascii="Times New Roman" w:hAnsi="Times New Roman" w:cs="Times New Roman"/>
        </w:rPr>
      </w:pPr>
      <w:r w:rsidRPr="00603F03">
        <w:rPr>
          <w:rFonts w:ascii="Times New Roman" w:hAnsi="Times New Roman" w:cs="Times New Roman"/>
        </w:rPr>
        <w:t>List of studies excluded from the review</w:t>
      </w:r>
      <w:bookmarkStart w:id="0" w:name="_GoBack"/>
      <w:bookmarkEnd w:id="0"/>
    </w:p>
    <w:tbl>
      <w:tblPr>
        <w:tblW w:w="13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3"/>
        <w:gridCol w:w="5517"/>
      </w:tblGrid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Article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Reason for exclusion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Agarwal V,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Jalgaonkar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PD, Pathak AA,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Saoji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AM. An outbreak of multidrug resistant typhoid fever in Nagpur.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Assoc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Physicians India. 1992 Jun;40(6):416.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Al-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Sanouri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Paglietti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Haddadin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Murgia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Bacciu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D, Youssef M, et al. Emergence of plasmid-mediated multidrug resistance in epidemic and non-epidemic strains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 enterica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serotype Typhi from Jordan. J Infect Dev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Ctries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2008 Aug 30;2(4):295–301.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al-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Zubaidy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AA, el Bushra HE,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Mawlawi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MY. An outbreak of typhoid fever among children who attended a potluck dinner at Al-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Mudhnab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, Saudi Arabia. East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Afr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Med J. 1995 Jun;72(6):373–5.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Exposure could have occurred over two days or one of two days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Anderson ES, Hobbs BC. Studies of the strain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responsible for the Aberdeen typhoid outbreak.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Isr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Med Sci. 1973 Feb;9(2):162–74.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Arora RK, Gupta A, Joshi NM,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Kataria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VK,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Lall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P, Anand AC. Multidrug resistant typhoid fever: study of an outbreak in Calcutta. Indian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Pediatr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1992 Jan;29(1):61–6.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Arya SC, Agarwal N. Re: outbreak of typhoid fever in vaccinated members of the French Armed Forces in the Ivory Coast.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Eur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Epidemiol. 2006;21(5):407.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Microbiological focus of a study included in the review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Ash I,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Mckendrick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GD, Robertson MH, Hughes HL. Outbreak of typhoid fever connected with corned beef. Br Med J. 1964 Jun 6;1(5396):1474–8.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3F03"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Corned beef purchased on a particular day, but unsure of date of consumption.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Aye TT,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Siriarayapon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P. Typhoid fever outbreak in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Madaya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Township, Mandalay Division, Myanmar, September 2000. J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Assoc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Thai. 2004 Apr;87(4):395–9.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3F03"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Ayliffe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GA, Geddes AM, Pearson JE, Williams TC. Spread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a maternity hospital.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Lond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). 1979 Jun;82(3):353–9.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Source of exposure and mode of transmission unknown. No incubation period reported.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Aypak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Celik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AK,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Aypak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Cikman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O. Multidrug resistant typhoid fever outbreak in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Ercek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Village-Van, Eastern Anatolia, Turkey: clinical profile, sensitivity patterns and response to antimicrobials. Trop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Doct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2010 Jul;40(3):160–2.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Ayyagari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Pal N. Outbreak of typhoid fever due to multi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northern India--a preliminary report. Trans R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Trop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1991 Apr;85(2):302.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Bahrmand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AR,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Velayati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AA. Antimicrobial resistance pattern and plasmid profile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isolated from an outbreak in Tehran province.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Scand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Infect Dis. 1997;29(3):265–9.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Bayram Y,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Güdücüoğlu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H,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Otlu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Aypak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Gürsoy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Uluc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̧ H, et al. Epidemiological characteristics and molecular typing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Salmonella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enterica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serovar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Typhi during a waterborne outbreak in Eastern Anatolia. Ann Trop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Parasitol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2011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Bhunia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R,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Hutin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Y, Ramakrishnan R, Pal N, Sen T,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Murhekar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M. A typhoid fever outbreak in a slum of South Dumdum municipality, West Bengal, India, 2007: evidence for foodborne and waterborne transmission. BMC Public Health. 2009 Apr 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27;9:115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 and possible secondary transmission.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Bissett ML, Powers C, Wood RM. Immunofluorescent identification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during a typhoid outbreak.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Appl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1969 Apr;17(4):507–11.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Blum LS,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Dentz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H,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Chingoli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F,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Chilima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B, Warne T, Lee C, et al. Formative investigation of acceptability of typhoid vaccine during a typhoid fever outbreak in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Neno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District, Malawi. Am J Trop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2014 Oct;91(4):729–37.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Qualitative study on vaccine acceptability. No incubation period reported.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Bradaric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́ N,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Punda-Polic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́ V,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Milas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Ivic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́ I,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Grgic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́ D,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Radosevic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́ N, et al. Two outbreaks of typhoid fever related to the war in Bosnia and Herzegovina.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Eur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Epidemiol. 1996 Aug;12(4):409–12.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Unable to determine time of exposure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Bradley WH, Evans LW, Taylor I. A hospital outbreak of typhoid fever.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Lond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). 1951 Sep;49(2–3):324–34.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Exposure seemed to have occurred over 3 days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Centers for Disease Control and Prevention (CDC). Notes from the field: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Typhi infections associated with contaminated water--Zimbabwe, October 2011-May 2012. MMWR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Morb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Mortal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Wkly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Rep. 2012 Jun 15;61(23):435.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Coovadia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YM,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Gathiram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V,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Bhamjee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Garratt RM,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Mlisana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K, Pillay N, et al. An outbreak of multi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South Africa. Q J Med. 1992 Feb;82(298):91–100.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Coupee WRM, Newell KW, Payne DJH. An Outbreak of Typhoid Fever associated with Canned Ox-Tongue. Lancet. 1956;1057–9.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Contaminated product bought over two weeks, even though author claims exposure occurred on one day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Egoz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N, Shihab S, Leitner L, Lucian M. An outbreak of typhoid fever due to contamination of the municipal water supply in northern Israel.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Isr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Med Sci. 1988 Nov;24(11):640–3.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Community supplied water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Engleberg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NC, Barrett TJ, Fisher H, Porter B, Hurtado E, Hughes JM. Identification of a carrier by using Vi enzyme-linked immunosorbent assay serology in an outbreak of typhoid fever on an Indian reservation.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1983 Dec;18(6):1320–2.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Exposure time unsure.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Farooqui A, Khan A, Kazmi SU. Investigation of a community outbreak of typhoid fever associated with drinking water. BMC Public Health. 2009 Dec 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20;9:476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Gallay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Vaillant V, Bouvet 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Grimont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Desenclos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JC. How many foodborne outbreaks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infection occurred in France in 1995? Application of the capture-recapture method to three surveillance systems. Am J Epidemiol. 2000 Jul 15;152(2):171–7.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Review of a surveillance system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Glynn JR, Bradley DJ. The relationship between infecting dose and severity of disease in reported outbreaks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infections. Epidemiol Infect. 1992 Dec;109(3):371–88.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Dose response study.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Goh KT,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SH, Tay L, Monteiro EH. Epidemiology and control of an outbreak of typhoid in a psychiatric institution. Epidemiol Infect. 1992 Apr;108(2):221–9.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on-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Gonzalez-Cortes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Bessudo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D, Sanchez-Leyva R, Fragoso R, Hinojosa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Becerril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P. Water-borne transmission of chloramphenicol-resistant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Mexico. Lancet. 1973 Sep 15;2(7829):605–7.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Gupta V, Kaur U, Singh G, Prakash C, Sharma M, Aggarwal KC. An outbreak of typhoid fever in Chandigarh, North India. Trop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Geogr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Med. 1986 Mar;38(1):51–4.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Halder KK,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Dalal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Ghose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E,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Sanyal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S. Chloramphenicol 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yphi: the cause of recent out-break of enteric fever in Calcutta. Indian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Pathol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1992 Jan;35(1):11–7.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Hancock-Allen J, Cronquist AB,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Peden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J, Adamson D, Cor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ral N, Brown K. Notes from the f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ield: </w:t>
            </w:r>
            <w:r w:rsidR="00603F03" w:rsidRPr="00945792">
              <w:rPr>
                <w:rFonts w:ascii="Times New Roman" w:eastAsia="Times New Roman" w:hAnsi="Times New Roman" w:cs="Times New Roman"/>
                <w:color w:val="000000"/>
              </w:rPr>
              <w:t>typhoid fever outbreak associated with an asymptomatic carrier at a restaurant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- Weld County, Colorado, 2015. MMWR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Morb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Mortal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Wkly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Rep. 2016 Jun 17;65(23):606–7.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Hardy G, Padfield CJ, Chadwick P, Partington MW. Typhoid outbreak in Kingston,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Ont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: experience with high-dose oral ampicillin. Can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Assoc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J. 1977 Apr 9;116(7):761–4, 767.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Undefined exposure time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Hendriksen RS,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Leekitcharoenphon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Lukjancenko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O,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Lukwesa-Musyani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Tambatamba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Mwaba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J, et al. Genomic signature of multidrug-resistant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 enterica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03F03">
              <w:rPr>
                <w:rFonts w:ascii="Times New Roman" w:eastAsia="Times New Roman" w:hAnsi="Times New Roman" w:cs="Times New Roman"/>
                <w:color w:val="000000"/>
              </w:rPr>
              <w:t>serovar</w:t>
            </w:r>
            <w:proofErr w:type="spellEnd"/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isolates related to a massive outbreak in Zambia between 2010 and 2012.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2015 Jan;53(1):262–72.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Henriksen SD,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Riddervoid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HO. An outbreak of food-poisoning due to an unusual strain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Salmonella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yphi. Acta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Pathologica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Et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Microbiologica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Scandinavica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1952 Jun; 93:254-258.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Possible p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oint source outbreak, however, 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no human confirmation and atypical of salmonella typhi. Most likely not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outbreak. Author also mentioned that there </w:t>
            </w:r>
            <w:r w:rsidR="00603F03" w:rsidRPr="00945792">
              <w:rPr>
                <w:rFonts w:ascii="Times New Roman" w:eastAsia="Times New Roman" w:hAnsi="Times New Roman" w:cs="Times New Roman"/>
                <w:color w:val="000000"/>
              </w:rPr>
              <w:t>are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no clinical typhoid cases.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Hoffman TA, Ruiz CJ, Counts GW, Sachs JM,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Nitzkin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JL. Waterborne typhoid fever in Dade County, Florida. Clinical and therapeutic evaluation of 105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bacteremic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patients. Am J Med. 1975 Oct;59(4):481–7.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Jain 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Chitnis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DS, Sham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Rathi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S, Inamdar 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Rindani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GJ. Outbreak of chloramphenicol resistant typhoid fever. Indian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Pediatr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1987 Mar;24(3):193–7.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of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Jordan EO, Irons EE. The Rockford (Ill) typhoid epidemic. J Infect Dis. 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1912;11:21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–43.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Unknown exposure time. Difficult to distinguish primary from secondary cases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Kamili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MA, Ali G, Shah MY, Rashid S, Khan 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Allaqaband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GQ. Multiple drug resistant typhoid fever outbreak in Kashmir Valley. Indian J Med Sci. 1993 Jun;47(6):147–51.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Kato Y,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Fukayama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Adachi T, Imamura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Tsunoda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Takayama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N, et al. Multidrug- resistant typhoid fever outbreak in travelers returning from Bangladesh. Emerging Infect Dis. 2007 Dec;13(12):1954–5.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Katz DJ, Cruz MA,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Trepka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MJ, Suarez JA, Fiorella PD, Hammond RM. An outbreak of typhoid Fever in Florida associated with an imported frozen fruit. J Infect Dis. 2002 Jul 15;186(2):234–9.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Keddy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KH,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Sooka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Ismail H, Smith AM, Weber I,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Letsoalo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ME, et al. Molecular epidemiological investigation of a typhoid fever outbreak in South Africa, 2005: the relationship to a previous epidemic in 1993. Epidemiol Infect. 2011 Aug;139(8):1239–45.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Study on microbiology f </w:t>
            </w:r>
            <w:r w:rsidRPr="0094579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Typhi with no report on incubation period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King CC, Chen CJ, You SL, Chuang YC, Huang HH, Tsai WC. Community-wide epidemiological investigation of a typhoid outbreak in a rural township in Taiwan, Republic of China.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Int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Epidemiol. 1989 Mar;18(1):254–60.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603F03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Kulkarni R,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Bhandar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Srinivasa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S. Chloramphenicol </w:t>
            </w:r>
            <w:r w:rsidR="003E071A">
              <w:rPr>
                <w:rFonts w:ascii="Times New Roman" w:eastAsia="Times New Roman" w:hAnsi="Times New Roman" w:cs="Times New Roman"/>
                <w:color w:val="000000"/>
              </w:rPr>
              <w:t xml:space="preserve">resistant </w:t>
            </w:r>
            <w:r w:rsidR="003E071A" w:rsidRPr="003E071A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3E071A">
              <w:rPr>
                <w:rFonts w:ascii="Times New Roman" w:eastAsia="Times New Roman" w:hAnsi="Times New Roman" w:cs="Times New Roman"/>
                <w:color w:val="000000"/>
              </w:rPr>
              <w:t xml:space="preserve"> Typhi out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break in a rural part of north-east Karnataka.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Commun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Dis. 1994 Dec;26(4):235–6.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603F03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Lewis MD,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Serichantalergs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O,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Pitarangsi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Chuanak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N, Mason CJ,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Regmi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LR, et al. Typhoid fever: a massive, single-point source, multidrug-resistant outbreak in Nepal.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 Dis. 2005 Feb 15;40(4):554–61.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Single source of exposure associated with water supply, but not point source outbreak as exposure occurred over a period of months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Lin FY,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Becke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JM, Groves C, Lim BP, Israel E, Becker EF, et al. Restaurant-associated outbreak of typhoid fever in Maryland: identification of carrier facilitated by measurement of serum Vi antibodies.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Microbiol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1988 Jun;26(6):1194–7.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Time of exposure not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Loharikar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Newton A, Rowley P, Wheeler C, Bruno T, Barillas H, et al. Typhoid fever outbreak associated with frozen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mamey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pulp imported from Guatemala to the western United States, 2010.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 Dis. 2012 Jul;55(1):61–6.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Mallory A, Belden EA, Brachman PS. The current status of typhoid fever in the United States and a description of an outbreak. J Infect Dis. 1969 Jun;119(6):673–6.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Infection probably occurred over two days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Marmion DE, Naylor GRE, Stewart IO. Second attacks of typhoid fever.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Lond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). 1953 Jun;51(2):260–7.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Primary cases not well </w:t>
            </w:r>
            <w:r w:rsidR="003E071A" w:rsidRPr="00945792">
              <w:rPr>
                <w:rFonts w:ascii="Times New Roman" w:eastAsia="Times New Roman" w:hAnsi="Times New Roman" w:cs="Times New Roman"/>
                <w:color w:val="000000"/>
              </w:rPr>
              <w:t>differentiated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from secondary cases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Miner JR. The Incubation Period of Typhoid Fever. The Journal of Infectious Diseases. 1922;31(3):296–301.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Review of other outbreaks already included in the study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Muti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Gombe N,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Tshimanga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Takundwa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L,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Bangure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Mungofa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S, et al. Typhoid outbreak investigation in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Dzivaresekwa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, suburb of Harare City, Zimbabwe, 2011. Pan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Afr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Med J. 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2014;18:309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Neil KP,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Sodha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SV,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Lukwago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L, O-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Tipo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Mikoleit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Simington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SD, et al. A large outbreak of typhoid fever associated with a high rate of intestinal perforation in Kasese District, Uganda, 2008-2009.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 Dis. 2012 Apr;54(8):1091–9.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Neill WA, Martin JD, Belden EA, Trotter WY. A </w:t>
            </w:r>
            <w:r w:rsidR="003E071A" w:rsidRPr="00945792">
              <w:rPr>
                <w:rFonts w:ascii="Times New Roman" w:eastAsia="Times New Roman" w:hAnsi="Times New Roman" w:cs="Times New Roman"/>
                <w:color w:val="000000"/>
              </w:rPr>
              <w:t>widespread epidemic of typhoid fever traced to a common exposure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New England Journal of Medicine. 1958 Oct 2;259(14):667–72.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Date of actual exposure unknown. Date of arrival to camp was used as a proxy to calculate incubation period.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Olsen SJ,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Bleasdale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SC,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Magnano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AR,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Landrigan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Holland BH,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Tauxe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RV, et al. Outbreaks of typhoid fever in the United States, 1960-99. Epidemiol Infect. 2003 Feb;130(1):13–21.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Review study.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Olsen SJ,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Kafoa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B, Win NS, Jose M, Bibb W,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Luby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S, et al. Restaurant-associated outbreak of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1737EB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Nauru: an epidemiological and cost analysis. Epidemiol Infect. 2001 Dec;127(3):405–12.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Rajeev A. Quinolone resistant typhoid outbreak in an extended joint family.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Commun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Dis. 1999 Dec;31(4):263–5.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Exposure time not stated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Ramanan A, Pandit N,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Yeshwanth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M. Unusual complications in a multidrug 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1737EB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outbreak. Indian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Pediatr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1992 Jan;29(1):118–20.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Date of onset or exposure not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Rao RS, Amarnath SK, Sujatha S. An outbreak of typhoid due to multidrug resistant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1737EB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Pondicherry. Trans R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Trop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Hyg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1992 Apr;86(2):204–5.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Review paper with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Rathish KC, Chandrashekar MR,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Nagesha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CN. An outbreak of multidrug resistant typhoid fever in Bangalore. Indian J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Pediatr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. 1995 Aug;62(4):445–8.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Review paper with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Reller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ME, Olsen SJ,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Kressel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AB, Moon TD, Kubota KA, Adcock MP, et al. Sexual transmission of typhoid fever: a multistate outbreak among men who have sex with men.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 Dis. 2003 Jul 1;37(1):141–4.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Non-GI transmission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Roy JS,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Saikia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L,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Medhi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Tassa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D. Epidemiological investigation of an outbreak of typhoid fever in Jorhat town of Assam, India. Indian J Med Res. 2016 Oct;144(4):592–6.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Source of exposure is community water supply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Sejvar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Lutterloh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E,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Naiene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Likaka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Manda R, Nygren B, et al. Neurologic manifestations associated with an outbreak of typhoid fever, Malawi--Mozambique, 2009: an epidemiologic investigation.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PLoS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ONE. 2012;7(12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):e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46099.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3E071A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Singla N, Bansal N, Gupta V,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Chander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J. Outbreak of Salmonella Typhi enteric fever in sub-urban area of North India: a public health perspective. Asian Pac J Trop Med. 2013 Feb;6(2):167–8.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 and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Stanwell-Smith RE, Ward LR. An international point source outbreak of typhoid fever: a European collaborative investigation. Bull World Health Organ. 1986;64(2):271–8.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incubation period repo</w:t>
            </w:r>
            <w:r w:rsidR="003E071A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Styliads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S,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Borczyk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A. Typhoid outbreak associated with consumption of raw shellfish-- Ontario. Can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Commun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Dis Rep. 1994 Apr 30;20(8):63–5.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Fo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d vehicle was purchased over several days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Swaddiwudhipong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W,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Kanlayanaphotporn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J. A common-source water-borne outbreak of multidrug-resistant typhoid fever in a rural Thai community. J Med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Assoc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Thai. 2001 Nov;84(11):1513–7.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Source of exposure is community water supply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Taylor A, Santiago A, Gonzalez-Cortes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Gangarosa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EJ. Outbreak of typhoid fever in Trinidad in 1971 traced to a commercial ice cream product. Am J Epidemiol. 1974 Aug;100(2):150–7.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 Dates ice creams were purchased or consumed is unknown. Only date of distribution is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Taylor JP,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Shandera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WX, Betz TG,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Schraitle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K, Chaffee L, Lopez L, et al. Typhoid fever in San Antonio, Texas: an outbreak traced to a continuing source. J Infect Dis. 1984 Apr;149(4):553–7.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Torin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DE, Betts SL,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McClenahan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JB, Phillips GM,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Shikamura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MT. A typhoid fever outbreak on a university campus. Arch Intern Med. 1969 Nov;124(5):606–10.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Unknown exposure, so difficult to know when cases were exposed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Usera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Aladueña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Echeita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A, Amor E,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Gomez-Garcés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JL,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Ibañez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C, et al. Investigatio</w:t>
            </w:r>
            <w:r w:rsidR="001737EB">
              <w:rPr>
                <w:rFonts w:ascii="Times New Roman" w:eastAsia="Times New Roman" w:hAnsi="Times New Roman" w:cs="Times New Roman"/>
                <w:color w:val="000000"/>
              </w:rPr>
              <w:t>n of an outbreak of Salmonella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 a public school in Madrid.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Eur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J Epidemiol. 1993 May;9(3):251–4.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specific onset dates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Weaver LT, Eccles JB, Eccles MP,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Foord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F. </w:t>
            </w:r>
            <w:r w:rsidRPr="00945792">
              <w:rPr>
                <w:rFonts w:ascii="Times New Roman" w:eastAsia="Times New Roman" w:hAnsi="Times New Roman" w:cs="Times New Roman"/>
                <w:i/>
                <w:color w:val="000000"/>
              </w:rPr>
              <w:t>Salmonella</w:t>
            </w:r>
            <w:r w:rsidR="001737EB">
              <w:rPr>
                <w:rFonts w:ascii="Times New Roman" w:eastAsia="Times New Roman" w:hAnsi="Times New Roman" w:cs="Times New Roman"/>
                <w:color w:val="000000"/>
              </w:rPr>
              <w:t xml:space="preserve"> T</w:t>
            </w: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yphi infection associated with a school feeding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programme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J Trop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Pediatr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. 1989 Dec;35(6):331–2.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Dates of onset not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Xercavins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Llovet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T, Navarro F,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Morera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MA, Moré J, Bella F, et al. Epidemiology of an unusually prolonged outbreak of typhoid fever in Terrassa, Spain.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Clin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Infect Dis. 1997 Mar;24(3):506–10.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3E071A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outbreak.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Yan M, Li X, Liao Q, Li F, Zhang J,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Kan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B. The emergence and outbreak of multidrug- resistant typhoid fever in China. </w:t>
            </w:r>
            <w:proofErr w:type="spell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Emerg</w:t>
            </w:r>
            <w:proofErr w:type="spell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Microbes Infect. 2016 Jun 22;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5:e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62.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1737EB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</w:t>
            </w:r>
            <w:r w:rsidR="00945792" w:rsidRPr="00945792">
              <w:rPr>
                <w:rFonts w:ascii="Times New Roman" w:eastAsia="Times New Roman" w:hAnsi="Times New Roman" w:cs="Times New Roman"/>
                <w:color w:val="000000"/>
              </w:rPr>
              <w:t>point source outbreak and no incubation period reported</w:t>
            </w:r>
          </w:p>
        </w:tc>
      </w:tr>
      <w:tr w:rsidR="00945792" w:rsidRPr="00945792" w:rsidTr="00945792">
        <w:trPr>
          <w:trHeight w:val="320"/>
        </w:trPr>
        <w:tc>
          <w:tcPr>
            <w:tcW w:w="8443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Yang HH, Kilgore PE, Yang LH, Park JK, Pan YF, Kim Y, et al. An outbreak of typhoid fever, Xing-</w:t>
            </w:r>
            <w:proofErr w:type="gramStart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>An</w:t>
            </w:r>
            <w:proofErr w:type="gramEnd"/>
            <w:r w:rsidRPr="00945792">
              <w:rPr>
                <w:rFonts w:ascii="Times New Roman" w:eastAsia="Times New Roman" w:hAnsi="Times New Roman" w:cs="Times New Roman"/>
                <w:color w:val="000000"/>
              </w:rPr>
              <w:t xml:space="preserve"> County, People’s Republic of China, 1999: estimation of the field effectiveness of Vi polysaccharide typhoid vaccine. J Infect Dis. 2001 Jun 15;183(12):1775–80. </w:t>
            </w:r>
          </w:p>
        </w:tc>
        <w:tc>
          <w:tcPr>
            <w:tcW w:w="5517" w:type="dxa"/>
            <w:shd w:val="clear" w:color="auto" w:fill="auto"/>
            <w:noWrap/>
            <w:vAlign w:val="bottom"/>
            <w:hideMark/>
          </w:tcPr>
          <w:p w:rsidR="00945792" w:rsidRPr="00945792" w:rsidRDefault="00945792" w:rsidP="00603F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45792">
              <w:rPr>
                <w:rFonts w:ascii="Times New Roman" w:eastAsia="Times New Roman" w:hAnsi="Times New Roman" w:cs="Times New Roman"/>
                <w:color w:val="000000"/>
              </w:rPr>
              <w:t>No exposure identified</w:t>
            </w:r>
          </w:p>
        </w:tc>
      </w:tr>
    </w:tbl>
    <w:p w:rsidR="00945792" w:rsidRPr="00603F03" w:rsidRDefault="00945792" w:rsidP="00603F03">
      <w:pPr>
        <w:spacing w:line="480" w:lineRule="auto"/>
        <w:rPr>
          <w:rFonts w:ascii="Times New Roman" w:hAnsi="Times New Roman" w:cs="Times New Roman"/>
        </w:rPr>
      </w:pPr>
    </w:p>
    <w:sectPr w:rsidR="00945792" w:rsidRPr="00603F03" w:rsidSect="0094579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92"/>
    <w:rsid w:val="001737EB"/>
    <w:rsid w:val="003E071A"/>
    <w:rsid w:val="00603F03"/>
    <w:rsid w:val="008971B7"/>
    <w:rsid w:val="00945792"/>
    <w:rsid w:val="00C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7ED615"/>
  <w15:chartTrackingRefBased/>
  <w15:docId w15:val="{679E3322-24CC-7946-B1F5-F8D72D00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2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Adedoyin Awofisayo-Okuyelu</dc:creator>
  <cp:keywords/>
  <dc:description/>
  <cp:lastModifiedBy>Adedoyin Awofisayo-Okuyelu</cp:lastModifiedBy>
  <cp:revision>1</cp:revision>
  <dcterms:created xsi:type="dcterms:W3CDTF">2018-05-24T11:59:00Z</dcterms:created>
  <dcterms:modified xsi:type="dcterms:W3CDTF">2018-05-24T12:40:00Z</dcterms:modified>
</cp:coreProperties>
</file>