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DADD2" w14:textId="25DBE141" w:rsidR="000742C8" w:rsidRPr="005E3D81" w:rsidRDefault="003D14C0">
      <w:pPr>
        <w:rPr>
          <w:rFonts w:ascii="Times New Roman" w:hAnsi="Times New Roman" w:cs="Times New Roman"/>
          <w:sz w:val="22"/>
          <w:szCs w:val="22"/>
          <w:lang w:val="en-AU"/>
        </w:rPr>
      </w:pPr>
      <w:r w:rsidRPr="005E3D81">
        <w:rPr>
          <w:rFonts w:ascii="Times New Roman" w:hAnsi="Times New Roman" w:cs="Times New Roman"/>
          <w:b/>
          <w:sz w:val="22"/>
          <w:szCs w:val="22"/>
          <w:lang w:val="en-AU"/>
        </w:rPr>
        <w:t xml:space="preserve">Additional File 3  </w:t>
      </w:r>
    </w:p>
    <w:p w14:paraId="3A9EAEA9" w14:textId="77777777" w:rsidR="003D14C0" w:rsidRDefault="003D14C0">
      <w:pPr>
        <w:rPr>
          <w:lang w:val="en-AU"/>
        </w:rPr>
      </w:pPr>
    </w:p>
    <w:p w14:paraId="216F8951" w14:textId="7129344D" w:rsidR="003D14C0" w:rsidRDefault="005E3D81">
      <w:pPr>
        <w:rPr>
          <w:rFonts w:ascii="Times New Roman" w:hAnsi="Times New Roman" w:cs="Times New Roman"/>
          <w:sz w:val="22"/>
          <w:szCs w:val="22"/>
          <w:lang w:val="en-AU"/>
        </w:rPr>
      </w:pPr>
      <w:r>
        <w:rPr>
          <w:rFonts w:ascii="Times New Roman" w:hAnsi="Times New Roman" w:cs="Times New Roman"/>
          <w:sz w:val="22"/>
          <w:szCs w:val="22"/>
          <w:lang w:val="en-AU"/>
        </w:rPr>
        <w:t>Exclusion codes</w:t>
      </w:r>
    </w:p>
    <w:p w14:paraId="54C85E70" w14:textId="77777777" w:rsidR="005E3D81" w:rsidRDefault="005E3D81">
      <w:pPr>
        <w:rPr>
          <w:lang w:val="en-AU"/>
        </w:rPr>
      </w:pPr>
    </w:p>
    <w:p w14:paraId="4EF3A963" w14:textId="77777777" w:rsidR="003D14C0" w:rsidRDefault="003D14C0">
      <w:pPr>
        <w:rPr>
          <w:lang w:val="en-AU"/>
        </w:rPr>
      </w:pPr>
    </w:p>
    <w:p w14:paraId="4234131F" w14:textId="77777777" w:rsidR="003D14C0" w:rsidRPr="00961637" w:rsidRDefault="003D14C0" w:rsidP="003D14C0">
      <w:pPr>
        <w:pStyle w:val="EndNoteBibliographyTitle"/>
        <w:spacing w:line="480" w:lineRule="auto"/>
        <w:jc w:val="left"/>
        <w:rPr>
          <w:szCs w:val="22"/>
          <w:lang w:val="en-AU"/>
        </w:rPr>
      </w:pPr>
      <w:r w:rsidRPr="00961637">
        <w:rPr>
          <w:szCs w:val="22"/>
          <w:lang w:val="en-AU"/>
        </w:rPr>
        <w:t>Fungal diseases om</w:t>
      </w:r>
      <w:bookmarkStart w:id="0" w:name="_GoBack"/>
      <w:bookmarkEnd w:id="0"/>
      <w:r w:rsidRPr="00961637">
        <w:rPr>
          <w:szCs w:val="22"/>
          <w:lang w:val="en-AU"/>
        </w:rPr>
        <w:t>itted from the study:</w:t>
      </w:r>
    </w:p>
    <w:p w14:paraId="62CE6F77" w14:textId="77777777" w:rsidR="003D14C0" w:rsidRPr="00961637" w:rsidRDefault="003D14C0" w:rsidP="003D14C0">
      <w:pPr>
        <w:pStyle w:val="EndNoteBibliographyTitle"/>
        <w:spacing w:line="480" w:lineRule="auto"/>
        <w:jc w:val="left"/>
        <w:rPr>
          <w:szCs w:val="22"/>
          <w:lang w:val="en-AU"/>
        </w:rPr>
      </w:pPr>
      <w:r w:rsidRPr="00961637">
        <w:rPr>
          <w:szCs w:val="22"/>
          <w:lang w:val="en-AU"/>
        </w:rPr>
        <w:t>Fungal infections endemic to parts of North America as follows:</w:t>
      </w:r>
    </w:p>
    <w:p w14:paraId="249714F4" w14:textId="77777777" w:rsidR="003D14C0" w:rsidRPr="00961637" w:rsidRDefault="003D14C0" w:rsidP="003D14C0">
      <w:pPr>
        <w:pStyle w:val="EndNoteBibliographyTitle"/>
        <w:numPr>
          <w:ilvl w:val="0"/>
          <w:numId w:val="2"/>
        </w:numPr>
        <w:spacing w:line="480" w:lineRule="auto"/>
        <w:jc w:val="left"/>
        <w:rPr>
          <w:szCs w:val="22"/>
          <w:lang w:val="en-AU"/>
        </w:rPr>
      </w:pPr>
      <w:r w:rsidRPr="00961637">
        <w:rPr>
          <w:szCs w:val="22"/>
          <w:lang w:val="en-AU"/>
        </w:rPr>
        <w:t xml:space="preserve">Coccidioidomycoses (ICD-10-AM diagnostic code: B38) </w:t>
      </w:r>
    </w:p>
    <w:p w14:paraId="530B9D9F" w14:textId="77777777" w:rsidR="003D14C0" w:rsidRPr="00961637" w:rsidRDefault="003D14C0" w:rsidP="003D14C0">
      <w:pPr>
        <w:pStyle w:val="EndNoteBibliographyTitle"/>
        <w:numPr>
          <w:ilvl w:val="0"/>
          <w:numId w:val="2"/>
        </w:numPr>
        <w:spacing w:line="480" w:lineRule="auto"/>
        <w:jc w:val="left"/>
        <w:rPr>
          <w:szCs w:val="22"/>
          <w:lang w:val="en-AU"/>
        </w:rPr>
      </w:pPr>
      <w:proofErr w:type="spellStart"/>
      <w:r w:rsidRPr="00961637">
        <w:rPr>
          <w:szCs w:val="22"/>
          <w:lang w:val="en-AU"/>
        </w:rPr>
        <w:t>Paracoccidioidomycoses</w:t>
      </w:r>
      <w:proofErr w:type="spellEnd"/>
      <w:r w:rsidRPr="00961637">
        <w:rPr>
          <w:szCs w:val="22"/>
          <w:lang w:val="en-AU"/>
        </w:rPr>
        <w:t xml:space="preserve"> (ICD-10-AM diagnostic code: B41)</w:t>
      </w:r>
    </w:p>
    <w:p w14:paraId="7FAAB373" w14:textId="77777777" w:rsidR="003D14C0" w:rsidRPr="00961637" w:rsidRDefault="003D14C0" w:rsidP="003D14C0">
      <w:pPr>
        <w:pStyle w:val="EndNoteBibliographyTitle"/>
        <w:numPr>
          <w:ilvl w:val="0"/>
          <w:numId w:val="2"/>
        </w:numPr>
        <w:spacing w:line="480" w:lineRule="auto"/>
        <w:jc w:val="left"/>
        <w:rPr>
          <w:szCs w:val="22"/>
          <w:lang w:val="en-AU"/>
        </w:rPr>
      </w:pPr>
      <w:r w:rsidRPr="00961637">
        <w:rPr>
          <w:szCs w:val="22"/>
          <w:lang w:val="en-AU"/>
        </w:rPr>
        <w:t>Histoplasmosis (ICD-10-AM diagnostic code: B39)</w:t>
      </w:r>
    </w:p>
    <w:p w14:paraId="52B3490C" w14:textId="77777777" w:rsidR="003D14C0" w:rsidRPr="00961637" w:rsidRDefault="003D14C0" w:rsidP="003D14C0">
      <w:pPr>
        <w:pStyle w:val="EndNoteBibliographyTitle"/>
        <w:numPr>
          <w:ilvl w:val="0"/>
          <w:numId w:val="2"/>
        </w:numPr>
        <w:spacing w:line="480" w:lineRule="auto"/>
        <w:jc w:val="left"/>
        <w:rPr>
          <w:szCs w:val="22"/>
          <w:lang w:val="en-AU"/>
        </w:rPr>
      </w:pPr>
      <w:r w:rsidRPr="00961637">
        <w:rPr>
          <w:szCs w:val="22"/>
          <w:lang w:val="en-AU"/>
        </w:rPr>
        <w:t>Blastomycoses (ICD-10-AM diagnostic code: B40)</w:t>
      </w:r>
    </w:p>
    <w:p w14:paraId="43063E61" w14:textId="77777777" w:rsidR="003D14C0" w:rsidRPr="00961637" w:rsidRDefault="003D14C0" w:rsidP="003D14C0">
      <w:pPr>
        <w:pStyle w:val="EndNoteBibliographyTitle"/>
        <w:spacing w:line="480" w:lineRule="auto"/>
        <w:jc w:val="left"/>
        <w:rPr>
          <w:szCs w:val="22"/>
          <w:lang w:val="en-AU"/>
        </w:rPr>
      </w:pPr>
      <w:r w:rsidRPr="00961637">
        <w:rPr>
          <w:szCs w:val="22"/>
          <w:lang w:val="en-AU"/>
        </w:rPr>
        <w:t xml:space="preserve">and superficial fungal infections as follows: </w:t>
      </w:r>
    </w:p>
    <w:p w14:paraId="6193F417" w14:textId="77777777" w:rsidR="003D14C0" w:rsidRPr="00961637" w:rsidRDefault="003D14C0" w:rsidP="003D14C0">
      <w:pPr>
        <w:pStyle w:val="EndNoteBibliographyTitle"/>
        <w:numPr>
          <w:ilvl w:val="0"/>
          <w:numId w:val="1"/>
        </w:numPr>
        <w:spacing w:line="480" w:lineRule="auto"/>
        <w:jc w:val="left"/>
        <w:rPr>
          <w:szCs w:val="22"/>
          <w:lang w:val="en-AU"/>
        </w:rPr>
      </w:pPr>
      <w:r w:rsidRPr="00961637">
        <w:rPr>
          <w:szCs w:val="22"/>
          <w:lang w:val="en-AU"/>
        </w:rPr>
        <w:t>Candidal stomatitis (ICD-10-AM diagnostic code: B370)</w:t>
      </w:r>
    </w:p>
    <w:p w14:paraId="040802EE" w14:textId="77777777" w:rsidR="003D14C0" w:rsidRPr="00961637" w:rsidRDefault="003D14C0" w:rsidP="003D14C0">
      <w:pPr>
        <w:pStyle w:val="EndNoteBibliographyTitle"/>
        <w:numPr>
          <w:ilvl w:val="0"/>
          <w:numId w:val="1"/>
        </w:numPr>
        <w:spacing w:line="480" w:lineRule="auto"/>
        <w:jc w:val="left"/>
        <w:rPr>
          <w:szCs w:val="22"/>
          <w:lang w:val="en-AU"/>
        </w:rPr>
      </w:pPr>
      <w:r w:rsidRPr="00961637">
        <w:rPr>
          <w:szCs w:val="22"/>
          <w:lang w:val="en-AU"/>
        </w:rPr>
        <w:t>Candidiasis of the skin and nail (ICD-10-AM diagnostic code: B372)</w:t>
      </w:r>
    </w:p>
    <w:p w14:paraId="42651F81" w14:textId="77777777" w:rsidR="003D14C0" w:rsidRPr="00961637" w:rsidRDefault="003D14C0" w:rsidP="003D14C0">
      <w:pPr>
        <w:pStyle w:val="EndNoteBibliographyTitle"/>
        <w:numPr>
          <w:ilvl w:val="0"/>
          <w:numId w:val="1"/>
        </w:numPr>
        <w:spacing w:line="480" w:lineRule="auto"/>
        <w:jc w:val="left"/>
        <w:rPr>
          <w:szCs w:val="22"/>
          <w:lang w:val="en-AU"/>
        </w:rPr>
      </w:pPr>
      <w:r w:rsidRPr="00961637">
        <w:rPr>
          <w:szCs w:val="22"/>
          <w:lang w:val="en-AU"/>
        </w:rPr>
        <w:t>Candidiasis of the vulva and vagina (ICD-10-AM diagnostic code: B373)</w:t>
      </w:r>
    </w:p>
    <w:p w14:paraId="3C7676CC" w14:textId="77777777" w:rsidR="003D14C0" w:rsidRPr="00961637" w:rsidRDefault="003D14C0" w:rsidP="003D14C0">
      <w:pPr>
        <w:pStyle w:val="EndNoteBibliographyTitle"/>
        <w:numPr>
          <w:ilvl w:val="0"/>
          <w:numId w:val="1"/>
        </w:numPr>
        <w:spacing w:line="480" w:lineRule="auto"/>
        <w:jc w:val="left"/>
        <w:rPr>
          <w:szCs w:val="22"/>
          <w:lang w:val="en-AU"/>
        </w:rPr>
      </w:pPr>
      <w:r w:rsidRPr="00961637">
        <w:rPr>
          <w:szCs w:val="22"/>
          <w:lang w:val="en-AU"/>
        </w:rPr>
        <w:t>Candidiasis of other urogenital sites (ICD-10-AM diagnostic code: B374)</w:t>
      </w:r>
    </w:p>
    <w:p w14:paraId="27B84F45" w14:textId="77777777" w:rsidR="003D14C0" w:rsidRPr="00961637" w:rsidRDefault="003D14C0" w:rsidP="003D14C0">
      <w:pPr>
        <w:pStyle w:val="EndNoteBibliographyTitle"/>
        <w:numPr>
          <w:ilvl w:val="0"/>
          <w:numId w:val="1"/>
        </w:numPr>
        <w:spacing w:line="480" w:lineRule="auto"/>
        <w:jc w:val="left"/>
        <w:rPr>
          <w:szCs w:val="22"/>
          <w:lang w:val="en-AU"/>
        </w:rPr>
      </w:pPr>
      <w:r w:rsidRPr="00961637">
        <w:rPr>
          <w:szCs w:val="22"/>
          <w:lang w:val="en-AU"/>
        </w:rPr>
        <w:t>Candidiasis, unspecified (ICD-10-AM diagnostic code: B379)</w:t>
      </w:r>
    </w:p>
    <w:p w14:paraId="64C5D7C4" w14:textId="77777777" w:rsidR="003D14C0" w:rsidRPr="00961637" w:rsidRDefault="003D14C0" w:rsidP="003D14C0">
      <w:pPr>
        <w:pStyle w:val="EndNoteBibliographyTitle"/>
        <w:numPr>
          <w:ilvl w:val="0"/>
          <w:numId w:val="1"/>
        </w:numPr>
        <w:spacing w:line="480" w:lineRule="auto"/>
        <w:jc w:val="left"/>
        <w:rPr>
          <w:szCs w:val="22"/>
          <w:lang w:val="en-AU"/>
        </w:rPr>
      </w:pPr>
      <w:r w:rsidRPr="00961637">
        <w:rPr>
          <w:szCs w:val="22"/>
          <w:lang w:val="en-AU"/>
        </w:rPr>
        <w:t>Dermatophytosis (ICD-10-AM diagnostic code: B35)</w:t>
      </w:r>
    </w:p>
    <w:p w14:paraId="14F361E8" w14:textId="77777777" w:rsidR="003D14C0" w:rsidRPr="0029102D" w:rsidRDefault="003D14C0" w:rsidP="003D14C0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29102D">
        <w:rPr>
          <w:rFonts w:ascii="Times New Roman" w:hAnsi="Times New Roman" w:cs="Times New Roman"/>
          <w:sz w:val="22"/>
          <w:szCs w:val="22"/>
        </w:rPr>
        <w:t>The before-mentioned fungal infections are not invasive and were thus omitted from the study.</w:t>
      </w:r>
    </w:p>
    <w:p w14:paraId="74B6274F" w14:textId="77777777" w:rsidR="003D14C0" w:rsidRPr="003D14C0" w:rsidRDefault="003D14C0">
      <w:pPr>
        <w:rPr>
          <w:lang w:val="en-AU"/>
        </w:rPr>
      </w:pPr>
    </w:p>
    <w:sectPr w:rsidR="003D14C0" w:rsidRPr="003D14C0" w:rsidSect="001B5A7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777CC"/>
    <w:multiLevelType w:val="hybridMultilevel"/>
    <w:tmpl w:val="48D8E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376D4"/>
    <w:multiLevelType w:val="hybridMultilevel"/>
    <w:tmpl w:val="C8C00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C0"/>
    <w:rsid w:val="00005C7D"/>
    <w:rsid w:val="000226F3"/>
    <w:rsid w:val="00045F3F"/>
    <w:rsid w:val="00046B6F"/>
    <w:rsid w:val="00052C7D"/>
    <w:rsid w:val="00060A51"/>
    <w:rsid w:val="00071046"/>
    <w:rsid w:val="00072BBD"/>
    <w:rsid w:val="000809E5"/>
    <w:rsid w:val="000964BB"/>
    <w:rsid w:val="000A63DB"/>
    <w:rsid w:val="000B5687"/>
    <w:rsid w:val="000E679C"/>
    <w:rsid w:val="00113CB2"/>
    <w:rsid w:val="00125F3C"/>
    <w:rsid w:val="001264BE"/>
    <w:rsid w:val="00136EF9"/>
    <w:rsid w:val="00141583"/>
    <w:rsid w:val="001478D6"/>
    <w:rsid w:val="00161E4E"/>
    <w:rsid w:val="00165FDF"/>
    <w:rsid w:val="001704C3"/>
    <w:rsid w:val="001848A1"/>
    <w:rsid w:val="00190F50"/>
    <w:rsid w:val="00196802"/>
    <w:rsid w:val="001B5A70"/>
    <w:rsid w:val="001D3F1E"/>
    <w:rsid w:val="001E70BA"/>
    <w:rsid w:val="00200120"/>
    <w:rsid w:val="002005E4"/>
    <w:rsid w:val="002007FB"/>
    <w:rsid w:val="002036F6"/>
    <w:rsid w:val="00204CE4"/>
    <w:rsid w:val="00264B81"/>
    <w:rsid w:val="0029102D"/>
    <w:rsid w:val="002A08A6"/>
    <w:rsid w:val="002A4014"/>
    <w:rsid w:val="002A7DD5"/>
    <w:rsid w:val="002C1726"/>
    <w:rsid w:val="002C28C4"/>
    <w:rsid w:val="002D3665"/>
    <w:rsid w:val="002D46BD"/>
    <w:rsid w:val="00303C54"/>
    <w:rsid w:val="00310A38"/>
    <w:rsid w:val="003112EF"/>
    <w:rsid w:val="0033524A"/>
    <w:rsid w:val="003410DA"/>
    <w:rsid w:val="00374B0F"/>
    <w:rsid w:val="00392D15"/>
    <w:rsid w:val="003A130E"/>
    <w:rsid w:val="003B1280"/>
    <w:rsid w:val="003B3290"/>
    <w:rsid w:val="003B7CF5"/>
    <w:rsid w:val="003C0565"/>
    <w:rsid w:val="003C277B"/>
    <w:rsid w:val="003C679F"/>
    <w:rsid w:val="003C7D83"/>
    <w:rsid w:val="003D14C0"/>
    <w:rsid w:val="003D4361"/>
    <w:rsid w:val="003D60D7"/>
    <w:rsid w:val="003F6E50"/>
    <w:rsid w:val="00410057"/>
    <w:rsid w:val="00435114"/>
    <w:rsid w:val="00450C2C"/>
    <w:rsid w:val="004706BD"/>
    <w:rsid w:val="00477741"/>
    <w:rsid w:val="004B0F61"/>
    <w:rsid w:val="004B77A2"/>
    <w:rsid w:val="004B78F0"/>
    <w:rsid w:val="004C1232"/>
    <w:rsid w:val="004C742B"/>
    <w:rsid w:val="004D6AD3"/>
    <w:rsid w:val="00530C3E"/>
    <w:rsid w:val="00551A38"/>
    <w:rsid w:val="0056480A"/>
    <w:rsid w:val="00567C49"/>
    <w:rsid w:val="005704D0"/>
    <w:rsid w:val="00572C57"/>
    <w:rsid w:val="0059271F"/>
    <w:rsid w:val="00595C70"/>
    <w:rsid w:val="005A7600"/>
    <w:rsid w:val="005C0CC6"/>
    <w:rsid w:val="005D636B"/>
    <w:rsid w:val="005E3D81"/>
    <w:rsid w:val="0060546D"/>
    <w:rsid w:val="0061302D"/>
    <w:rsid w:val="0062180F"/>
    <w:rsid w:val="00646CDB"/>
    <w:rsid w:val="006639D6"/>
    <w:rsid w:val="00667F93"/>
    <w:rsid w:val="00686196"/>
    <w:rsid w:val="006B2C0F"/>
    <w:rsid w:val="006D1C23"/>
    <w:rsid w:val="006D6CA8"/>
    <w:rsid w:val="006E17DA"/>
    <w:rsid w:val="006E6313"/>
    <w:rsid w:val="00726CA6"/>
    <w:rsid w:val="00734E60"/>
    <w:rsid w:val="00736359"/>
    <w:rsid w:val="007409B6"/>
    <w:rsid w:val="00795228"/>
    <w:rsid w:val="007A3953"/>
    <w:rsid w:val="007A7C16"/>
    <w:rsid w:val="007F16A1"/>
    <w:rsid w:val="007F3C98"/>
    <w:rsid w:val="007F682E"/>
    <w:rsid w:val="008107D6"/>
    <w:rsid w:val="00826EFC"/>
    <w:rsid w:val="0086602D"/>
    <w:rsid w:val="00866260"/>
    <w:rsid w:val="00896140"/>
    <w:rsid w:val="008B18E0"/>
    <w:rsid w:val="008B3B86"/>
    <w:rsid w:val="008C2B50"/>
    <w:rsid w:val="008D3422"/>
    <w:rsid w:val="00900001"/>
    <w:rsid w:val="00904C22"/>
    <w:rsid w:val="009256EC"/>
    <w:rsid w:val="00953A28"/>
    <w:rsid w:val="00966E84"/>
    <w:rsid w:val="0097447D"/>
    <w:rsid w:val="009B3D6C"/>
    <w:rsid w:val="009B56D9"/>
    <w:rsid w:val="009F06DA"/>
    <w:rsid w:val="00A0535C"/>
    <w:rsid w:val="00A057A1"/>
    <w:rsid w:val="00A1010F"/>
    <w:rsid w:val="00A10929"/>
    <w:rsid w:val="00A13C25"/>
    <w:rsid w:val="00A17CE6"/>
    <w:rsid w:val="00A3026D"/>
    <w:rsid w:val="00A4275E"/>
    <w:rsid w:val="00A567DE"/>
    <w:rsid w:val="00A80DF3"/>
    <w:rsid w:val="00A94CDB"/>
    <w:rsid w:val="00A97E69"/>
    <w:rsid w:val="00AB30C2"/>
    <w:rsid w:val="00AF7266"/>
    <w:rsid w:val="00B337A2"/>
    <w:rsid w:val="00B35531"/>
    <w:rsid w:val="00B41160"/>
    <w:rsid w:val="00B6369D"/>
    <w:rsid w:val="00B71FF3"/>
    <w:rsid w:val="00B811ED"/>
    <w:rsid w:val="00B85110"/>
    <w:rsid w:val="00B85A10"/>
    <w:rsid w:val="00B9103D"/>
    <w:rsid w:val="00B91973"/>
    <w:rsid w:val="00B94770"/>
    <w:rsid w:val="00B9656F"/>
    <w:rsid w:val="00BB516F"/>
    <w:rsid w:val="00BC07B4"/>
    <w:rsid w:val="00BE3FB5"/>
    <w:rsid w:val="00BF1482"/>
    <w:rsid w:val="00BF4561"/>
    <w:rsid w:val="00C269AD"/>
    <w:rsid w:val="00C64E21"/>
    <w:rsid w:val="00CA5B43"/>
    <w:rsid w:val="00CC7437"/>
    <w:rsid w:val="00D0597D"/>
    <w:rsid w:val="00D11924"/>
    <w:rsid w:val="00D16C5E"/>
    <w:rsid w:val="00D30763"/>
    <w:rsid w:val="00D422A8"/>
    <w:rsid w:val="00D42A86"/>
    <w:rsid w:val="00D51862"/>
    <w:rsid w:val="00D55441"/>
    <w:rsid w:val="00D73171"/>
    <w:rsid w:val="00D74835"/>
    <w:rsid w:val="00D91112"/>
    <w:rsid w:val="00D92AA9"/>
    <w:rsid w:val="00DA1AD9"/>
    <w:rsid w:val="00DA1D61"/>
    <w:rsid w:val="00DA6C94"/>
    <w:rsid w:val="00DA74B8"/>
    <w:rsid w:val="00DB0E97"/>
    <w:rsid w:val="00DB54E0"/>
    <w:rsid w:val="00DD09D4"/>
    <w:rsid w:val="00DF6714"/>
    <w:rsid w:val="00E13557"/>
    <w:rsid w:val="00E23273"/>
    <w:rsid w:val="00E32BAA"/>
    <w:rsid w:val="00E41816"/>
    <w:rsid w:val="00E64C9F"/>
    <w:rsid w:val="00E66F82"/>
    <w:rsid w:val="00E73E27"/>
    <w:rsid w:val="00E8768C"/>
    <w:rsid w:val="00E9420B"/>
    <w:rsid w:val="00EA4A50"/>
    <w:rsid w:val="00EE1C99"/>
    <w:rsid w:val="00F10145"/>
    <w:rsid w:val="00F14C64"/>
    <w:rsid w:val="00F432ED"/>
    <w:rsid w:val="00F50224"/>
    <w:rsid w:val="00F53583"/>
    <w:rsid w:val="00F619EB"/>
    <w:rsid w:val="00F705B3"/>
    <w:rsid w:val="00F9167F"/>
    <w:rsid w:val="00F96C3B"/>
    <w:rsid w:val="00FA7EC7"/>
    <w:rsid w:val="00FB0D18"/>
    <w:rsid w:val="00FB473D"/>
    <w:rsid w:val="00FD1930"/>
    <w:rsid w:val="00FE355F"/>
    <w:rsid w:val="00FF2391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157557"/>
  <w14:defaultImageDpi w14:val="32767"/>
  <w15:chartTrackingRefBased/>
  <w15:docId w15:val="{E147B39B-92C4-2440-8D05-9382B4A3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3D14C0"/>
    <w:pPr>
      <w:jc w:val="center"/>
    </w:pPr>
    <w:rPr>
      <w:rFonts w:ascii="Times New Roman" w:hAnsi="Times New Roman" w:cs="Times New Roman"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D14C0"/>
    <w:rPr>
      <w:rFonts w:ascii="Times New Roman" w:hAnsi="Times New Roman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Jake Christopher Valentine</cp:lastModifiedBy>
  <cp:revision>3</cp:revision>
  <dcterms:created xsi:type="dcterms:W3CDTF">2018-09-18T00:56:00Z</dcterms:created>
  <dcterms:modified xsi:type="dcterms:W3CDTF">2019-03-07T22:48:00Z</dcterms:modified>
</cp:coreProperties>
</file>