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28" w:rsidRDefault="00315728" w:rsidP="00315728">
      <w:pPr>
        <w:pStyle w:val="Heading7"/>
        <w:tabs>
          <w:tab w:val="clear" w:pos="504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  <w:bookmarkStart w:id="0" w:name="_Toc452271192"/>
      <w:bookmarkStart w:id="1" w:name="_Toc482647651"/>
      <w:proofErr w:type="gramStart"/>
      <w:r>
        <w:rPr>
          <w:rFonts w:ascii="Times New Roman" w:hAnsi="Times New Roman"/>
          <w:b/>
        </w:rPr>
        <w:t>Additional file 1.</w:t>
      </w:r>
      <w:proofErr w:type="gramEnd"/>
      <w:r>
        <w:rPr>
          <w:rFonts w:ascii="Times New Roman" w:hAnsi="Times New Roman"/>
          <w:b/>
        </w:rPr>
        <w:t xml:space="preserve"> </w:t>
      </w:r>
    </w:p>
    <w:p w:rsidR="00315728" w:rsidRPr="005B56A7" w:rsidRDefault="00315728" w:rsidP="00315728">
      <w:pPr>
        <w:pStyle w:val="Heading7"/>
        <w:tabs>
          <w:tab w:val="clear" w:pos="504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  <w:r w:rsidRPr="005B56A7">
        <w:rPr>
          <w:rFonts w:ascii="Times New Roman" w:hAnsi="Times New Roman"/>
          <w:b/>
        </w:rPr>
        <w:t>Table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</w:t>
      </w:r>
      <w:bookmarkStart w:id="2" w:name="_GoBack"/>
      <w:bookmarkEnd w:id="2"/>
      <w:r>
        <w:rPr>
          <w:rFonts w:ascii="Times New Roman" w:hAnsi="Times New Roman"/>
          <w:b/>
        </w:rPr>
        <w:t>6</w:t>
      </w:r>
      <w:r w:rsidRPr="00B12170">
        <w:rPr>
          <w:rFonts w:ascii="Times New Roman" w:hAnsi="Times New Roman"/>
          <w:b/>
        </w:rPr>
        <w:t>.</w:t>
      </w:r>
      <w:r w:rsidRPr="005B56A7">
        <w:rPr>
          <w:rFonts w:ascii="Times New Roman" w:hAnsi="Times New Roman"/>
          <w:b/>
        </w:rPr>
        <w:t xml:space="preserve"> </w:t>
      </w:r>
      <w:bookmarkEnd w:id="0"/>
      <w:r w:rsidRPr="005B56A7">
        <w:rPr>
          <w:rFonts w:ascii="Times New Roman" w:hAnsi="Times New Roman"/>
          <w:b/>
        </w:rPr>
        <w:t xml:space="preserve">Nasopharyngeal carriage of </w:t>
      </w:r>
      <w:r>
        <w:rPr>
          <w:rFonts w:ascii="Times New Roman" w:hAnsi="Times New Roman"/>
          <w:b/>
          <w:i/>
        </w:rPr>
        <w:t>S. pneumoniae</w:t>
      </w:r>
      <w:r w:rsidRPr="007A1DAA">
        <w:rPr>
          <w:rFonts w:ascii="Times New Roman" w:hAnsi="Times New Roman"/>
          <w:b/>
          <w:i/>
        </w:rPr>
        <w:t xml:space="preserve"> </w:t>
      </w:r>
      <w:r w:rsidRPr="005B56A7">
        <w:rPr>
          <w:rFonts w:ascii="Times New Roman" w:hAnsi="Times New Roman"/>
          <w:b/>
        </w:rPr>
        <w:t xml:space="preserve">serotypes in children at the age of 9 months (vaccinated) compared to type and frequency at </w:t>
      </w:r>
      <w:r>
        <w:rPr>
          <w:rFonts w:ascii="Times New Roman" w:hAnsi="Times New Roman"/>
          <w:b/>
        </w:rPr>
        <w:t xml:space="preserve">the </w:t>
      </w:r>
      <w:r w:rsidRPr="005B56A7">
        <w:rPr>
          <w:rFonts w:ascii="Times New Roman" w:hAnsi="Times New Roman"/>
          <w:b/>
        </w:rPr>
        <w:t xml:space="preserve">age of 6 </w:t>
      </w:r>
      <w:r w:rsidRPr="00546A54">
        <w:rPr>
          <w:rFonts w:ascii="Times New Roman" w:hAnsi="Times New Roman"/>
          <w:b/>
        </w:rPr>
        <w:t>weeks (pre-vaccination).</w:t>
      </w:r>
      <w:bookmarkEnd w:id="1"/>
    </w:p>
    <w:p w:rsidR="00315728" w:rsidRPr="00261961" w:rsidRDefault="00315728" w:rsidP="00315728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10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990"/>
        <w:gridCol w:w="990"/>
        <w:gridCol w:w="720"/>
        <w:gridCol w:w="720"/>
        <w:gridCol w:w="720"/>
        <w:gridCol w:w="810"/>
        <w:gridCol w:w="1080"/>
        <w:gridCol w:w="990"/>
      </w:tblGrid>
      <w:tr w:rsidR="00315728" w:rsidRPr="00546A54" w:rsidTr="00730DC0">
        <w:tc>
          <w:tcPr>
            <w:tcW w:w="2088" w:type="dxa"/>
            <w:vMerge w:val="restart"/>
            <w:tcBorders>
              <w:left w:val="nil"/>
              <w:right w:val="nil"/>
            </w:tcBorders>
          </w:tcPr>
          <w:p w:rsidR="00315728" w:rsidRPr="00261961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15728" w:rsidRPr="00261961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Carriage status </w:t>
            </w:r>
          </w:p>
        </w:tc>
        <w:tc>
          <w:tcPr>
            <w:tcW w:w="19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Pneumococcal carriers at the age of 9 months</w:t>
            </w:r>
          </w:p>
        </w:tc>
        <w:tc>
          <w:tcPr>
            <w:tcW w:w="297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Pneumococcal serotypes </w:t>
            </w: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 pneumococci at the age of 9 months</w:t>
            </w:r>
          </w:p>
        </w:tc>
      </w:tr>
      <w:tr w:rsidR="00315728" w:rsidRPr="00546A54" w:rsidTr="00730DC0">
        <w:tc>
          <w:tcPr>
            <w:tcW w:w="2088" w:type="dxa"/>
            <w:vMerge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440" w:type="dxa"/>
            <w:gridSpan w:val="2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Same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Different</w:t>
            </w:r>
          </w:p>
        </w:tc>
        <w:tc>
          <w:tcPr>
            <w:tcW w:w="1080" w:type="dxa"/>
            <w:vMerge w:val="restart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</w:tr>
      <w:tr w:rsidR="00315728" w:rsidRPr="00546A54" w:rsidTr="00730DC0">
        <w:trPr>
          <w:trHeight w:val="285"/>
        </w:trPr>
        <w:tc>
          <w:tcPr>
            <w:tcW w:w="208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15728" w:rsidRPr="00546A54" w:rsidTr="00730DC0"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tabs>
                <w:tab w:val="left" w:pos="169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Pneumococcal carrier at the age of 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6 weeks</w:t>
            </w: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37.6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4*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9.1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90.9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27</w:t>
            </w:r>
          </w:p>
        </w:tc>
      </w:tr>
      <w:tr w:rsidR="00315728" w:rsidRPr="00546A54" w:rsidTr="00730DC0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 pneumococci at the age of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6 weeks </w:t>
            </w: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62.4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</w:tr>
      <w:tr w:rsidR="00315728" w:rsidRPr="00261961" w:rsidTr="00730DC0">
        <w:tc>
          <w:tcPr>
            <w:tcW w:w="2088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Total 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117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315728" w:rsidRPr="00546A54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46A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315728" w:rsidRPr="00261961" w:rsidRDefault="00315728" w:rsidP="00730DC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315728" w:rsidRPr="00261961" w:rsidRDefault="00315728" w:rsidP="00315728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  <w:lang w:val="en-GB"/>
        </w:rPr>
      </w:pPr>
      <w:r w:rsidRPr="00261961">
        <w:rPr>
          <w:rFonts w:ascii="Times New Roman" w:hAnsi="Times New Roman"/>
          <w:sz w:val="24"/>
          <w:szCs w:val="24"/>
          <w:lang w:val="en-GB"/>
        </w:rPr>
        <w:tab/>
        <w:t>Serotype:</w:t>
      </w:r>
      <w:r w:rsidRPr="00261961">
        <w:rPr>
          <w:rFonts w:ascii="Times New Roman" w:hAnsi="Times New Roman"/>
          <w:sz w:val="24"/>
          <w:szCs w:val="24"/>
          <w:lang w:val="en-GB"/>
        </w:rPr>
        <w:tab/>
        <w:t>*</w:t>
      </w:r>
      <w:proofErr w:type="gramStart"/>
      <w:r w:rsidRPr="00261961">
        <w:rPr>
          <w:rFonts w:ascii="Times New Roman" w:hAnsi="Times New Roman"/>
          <w:sz w:val="24"/>
          <w:szCs w:val="24"/>
          <w:lang w:val="en-GB"/>
        </w:rPr>
        <w:t>6A(</w:t>
      </w:r>
      <w:proofErr w:type="gramEnd"/>
      <w:r w:rsidRPr="00261961">
        <w:rPr>
          <w:rFonts w:ascii="Times New Roman" w:hAnsi="Times New Roman"/>
          <w:sz w:val="24"/>
          <w:szCs w:val="24"/>
          <w:lang w:val="en-GB"/>
        </w:rPr>
        <w:t>2), 23F(1), 33B(1)</w:t>
      </w:r>
      <w:r>
        <w:rPr>
          <w:rFonts w:ascii="Times New Roman" w:hAnsi="Times New Roman"/>
          <w:sz w:val="24"/>
          <w:szCs w:val="24"/>
          <w:lang w:val="en-GB"/>
        </w:rPr>
        <w:t xml:space="preserve">, PFGE </w:t>
      </w:r>
      <w:r w:rsidRPr="00546A54">
        <w:rPr>
          <w:rFonts w:ascii="Times New Roman" w:hAnsi="Times New Roman"/>
          <w:sz w:val="24"/>
          <w:szCs w:val="24"/>
          <w:lang w:val="en-GB"/>
        </w:rPr>
        <w:t>showed that the</w:t>
      </w:r>
      <w:r>
        <w:rPr>
          <w:rFonts w:ascii="Times New Roman" w:hAnsi="Times New Roman"/>
          <w:sz w:val="24"/>
          <w:szCs w:val="24"/>
          <w:lang w:val="en-GB"/>
        </w:rPr>
        <w:t xml:space="preserve"> strains are not the same. </w:t>
      </w:r>
    </w:p>
    <w:p w:rsidR="00315728" w:rsidRDefault="00315728" w:rsidP="00315728">
      <w:pPr>
        <w:spacing w:line="360" w:lineRule="auto"/>
        <w:rPr>
          <w:lang w:val="en-IE"/>
        </w:rPr>
      </w:pPr>
    </w:p>
    <w:p w:rsidR="00315728" w:rsidRDefault="00315728" w:rsidP="00315728">
      <w:pPr>
        <w:pStyle w:val="Heading7"/>
        <w:tabs>
          <w:tab w:val="clear" w:pos="5040"/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</w:p>
    <w:p w:rsidR="00315728" w:rsidRDefault="00315728" w:rsidP="00315728">
      <w:pPr>
        <w:pStyle w:val="Heading7"/>
        <w:tabs>
          <w:tab w:val="clear" w:pos="5040"/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</w:p>
    <w:p w:rsidR="00315728" w:rsidRDefault="00315728" w:rsidP="00315728">
      <w:pPr>
        <w:pStyle w:val="Heading7"/>
        <w:tabs>
          <w:tab w:val="clear" w:pos="5040"/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</w:p>
    <w:p w:rsidR="00315728" w:rsidRDefault="00315728" w:rsidP="00315728">
      <w:pPr>
        <w:pStyle w:val="Heading7"/>
        <w:tabs>
          <w:tab w:val="clear" w:pos="5040"/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</w:p>
    <w:p w:rsidR="00315728" w:rsidRDefault="00315728" w:rsidP="00315728">
      <w:pPr>
        <w:pStyle w:val="Heading7"/>
        <w:tabs>
          <w:tab w:val="clear" w:pos="5040"/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</w:p>
    <w:p w:rsidR="009F142B" w:rsidRDefault="009F142B"/>
    <w:sectPr w:rsidR="009F1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28"/>
    <w:rsid w:val="002A6F49"/>
    <w:rsid w:val="00315728"/>
    <w:rsid w:val="00963277"/>
    <w:rsid w:val="009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15728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315728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15728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315728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516</Characters>
  <Application>Microsoft Office Word</Application>
  <DocSecurity>0</DocSecurity>
  <Lines>86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2019-04-27T18:02:00Z</dcterms:created>
  <dcterms:modified xsi:type="dcterms:W3CDTF">2019-04-27T18:03:00Z</dcterms:modified>
</cp:coreProperties>
</file>