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7C9" w:rsidRPr="00C815BA" w:rsidRDefault="007A17C9" w:rsidP="007A17C9">
      <w:pPr>
        <w:spacing w:after="160" w:line="259" w:lineRule="auto"/>
        <w:rPr>
          <w:rFonts w:ascii="Times New Roman" w:eastAsia="Times New Roman" w:hAnsi="Times New Roman"/>
          <w:sz w:val="20"/>
          <w:szCs w:val="20"/>
          <w:lang w:val="en-US"/>
        </w:rPr>
      </w:pPr>
      <w:proofErr w:type="gramStart"/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Supplementary Table 2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- Reference strains used as controls in polymerase chain reactions (PCR).</w:t>
      </w:r>
      <w:proofErr w:type="gram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161"/>
      </w:tblGrid>
      <w:tr w:rsidR="007A17C9" w:rsidRPr="002036E1" w:rsidTr="0088286C">
        <w:trPr>
          <w:trHeight w:val="72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7C9" w:rsidRPr="00C815BA" w:rsidRDefault="007A17C9" w:rsidP="0088286C">
            <w:pPr>
              <w:spacing w:before="240" w:after="24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Reference strains</w:t>
            </w:r>
          </w:p>
        </w:tc>
      </w:tr>
      <w:tr w:rsidR="007A17C9" w:rsidRPr="002036E1" w:rsidTr="0088286C">
        <w:trPr>
          <w:trHeight w:val="390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Eescherichia coli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 xml:space="preserve"> 300 (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TEM -1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33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Klebsiella pneumoniae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 xml:space="preserve"> ATCC 700603 (</w:t>
            </w:r>
            <w:proofErr w:type="spellStart"/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SHV-18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11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Pseudomonasaeruginosa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OXA-161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 xml:space="preserve"> e </w:t>
            </w:r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CTX-M-9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46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Klebsiella pneumoniae kp13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KPC-2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10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Escherichia coli 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455 (</w:t>
            </w:r>
            <w:r w:rsidRPr="00C815B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CTX-M-15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</w:tr>
      <w:tr w:rsidR="007A17C9" w:rsidRPr="002036E1" w:rsidTr="0088286C">
        <w:trPr>
          <w:trHeight w:val="443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 xml:space="preserve">Escherichia coli 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300 (</w:t>
            </w:r>
            <w:proofErr w:type="spellStart"/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CTX-M-2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07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color w:val="000000"/>
                <w:sz w:val="20"/>
                <w:szCs w:val="20"/>
                <w:shd w:val="clear" w:color="auto" w:fill="FFFFFF"/>
              </w:rPr>
              <w:t>Raoultella ornithinolytica (</w:t>
            </w:r>
            <w:proofErr w:type="spellStart"/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vertAlign w:val="subscript"/>
              </w:rPr>
              <w:t>OXA-48-like</w:t>
            </w:r>
            <w:r w:rsidRPr="00C815BA">
              <w:rPr>
                <w:rFonts w:ascii="Times New Roman" w:hAnsi="Times New Roman"/>
                <w:i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7A17C9" w:rsidRPr="002036E1" w:rsidTr="0088286C">
        <w:trPr>
          <w:trHeight w:val="428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Pseudomonas fluorescens </w:t>
            </w:r>
            <w:r w:rsidRPr="00C815BA">
              <w:rPr>
                <w:rFonts w:ascii="Times New Roman" w:eastAsia="Times New Roman" w:hAnsi="Times New Roman"/>
                <w:sz w:val="20"/>
                <w:szCs w:val="20"/>
              </w:rPr>
              <w:t>CCBH 11805 (</w:t>
            </w:r>
            <w:proofErr w:type="spellStart"/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VIM</w:t>
            </w:r>
            <w:r w:rsidRPr="00C815BA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20"/>
          <w:jc w:val="center"/>
        </w:trPr>
        <w:tc>
          <w:tcPr>
            <w:tcW w:w="0" w:type="auto"/>
            <w:shd w:val="clear" w:color="auto" w:fill="auto"/>
          </w:tcPr>
          <w:p w:rsidR="007A17C9" w:rsidRPr="00C815BA" w:rsidRDefault="007A17C9" w:rsidP="0088286C">
            <w:pPr>
              <w:tabs>
                <w:tab w:val="left" w:pos="3265"/>
              </w:tabs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Acinetobacter baumannii</w:t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OXA-27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25"/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Enterobacter cloacae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 xml:space="preserve"> CCB410882 (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vertAlign w:val="subscript"/>
              </w:rPr>
              <w:t>NDM</w:t>
            </w:r>
            <w:r w:rsidRPr="00C815B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17C9" w:rsidRPr="002036E1" w:rsidTr="0088286C">
        <w:trPr>
          <w:trHeight w:val="431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A17C9" w:rsidRPr="00C815BA" w:rsidRDefault="007A17C9" w:rsidP="0088286C">
            <w:pPr>
              <w:spacing w:after="0" w:line="259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Klebsiella pneumoniae (</w:t>
            </w:r>
            <w:proofErr w:type="spellStart"/>
            <w:r w:rsidRPr="00C815BA"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  <w:t>bla</w:t>
            </w:r>
            <w:proofErr w:type="spellEnd"/>
            <w:r w:rsidRPr="00C815B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IMP</w:t>
            </w:r>
            <w:r w:rsidRPr="00C815BA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</w:tbl>
    <w:p w:rsidR="007A17C9" w:rsidRPr="00C815BA" w:rsidRDefault="007A17C9" w:rsidP="007A17C9">
      <w:pPr>
        <w:spacing w:after="0" w:line="259" w:lineRule="auto"/>
        <w:ind w:firstLine="708"/>
        <w:rPr>
          <w:rFonts w:ascii="Times New Roman" w:eastAsia="Times New Roman" w:hAnsi="Times New Roman"/>
          <w:sz w:val="20"/>
          <w:szCs w:val="20"/>
          <w:lang w:val="en-US"/>
        </w:rPr>
      </w:pPr>
    </w:p>
    <w:p w:rsidR="007A17C9" w:rsidRPr="00C815BA" w:rsidRDefault="007A17C9" w:rsidP="007A17C9">
      <w:pPr>
        <w:spacing w:after="160" w:line="259" w:lineRule="auto"/>
        <w:jc w:val="both"/>
        <w:rPr>
          <w:rFonts w:ascii="Times New Roman" w:eastAsia="Times New Roman" w:hAnsi="Times New Roman"/>
          <w:b/>
          <w:sz w:val="20"/>
          <w:szCs w:val="20"/>
          <w:lang w:val="en-US"/>
        </w:rPr>
      </w:pPr>
    </w:p>
    <w:p w:rsidR="00F2117F" w:rsidRPr="007A17C9" w:rsidRDefault="00F2117F" w:rsidP="007A17C9">
      <w:bookmarkStart w:id="0" w:name="_GoBack"/>
      <w:bookmarkEnd w:id="0"/>
    </w:p>
    <w:sectPr w:rsidR="00F2117F" w:rsidRPr="007A17C9" w:rsidSect="009750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9750F3"/>
    <w:rsid w:val="001A405A"/>
    <w:rsid w:val="007A17C9"/>
    <w:rsid w:val="009750F3"/>
    <w:rsid w:val="00DD47A5"/>
    <w:rsid w:val="00F2117F"/>
    <w:rsid w:val="00FA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F3"/>
    <w:rPr>
      <w:rFonts w:ascii="Calibri" w:eastAsia="Calibri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F3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7F"/>
    <w:rPr>
      <w:rFonts w:ascii="Tahoma" w:eastAsia="Calibri" w:hAnsi="Tahoma" w:cs="Tahoma"/>
      <w:sz w:val="16"/>
      <w:szCs w:val="16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F3"/>
    <w:rPr>
      <w:rFonts w:ascii="Calibri" w:eastAsia="Calibri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F3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7F"/>
    <w:rPr>
      <w:rFonts w:ascii="Tahoma" w:eastAsia="Calibri" w:hAnsi="Tahoma" w:cs="Tahoma"/>
      <w:sz w:val="16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465</Characters>
  <Application>Microsoft Office Word</Application>
  <DocSecurity>0</DocSecurity>
  <Lines>93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2019-07-08T09:55:00Z</dcterms:created>
  <dcterms:modified xsi:type="dcterms:W3CDTF">2019-07-08T09:55:00Z</dcterms:modified>
</cp:coreProperties>
</file>