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8E6" w:rsidRPr="00AD2642" w:rsidRDefault="001908E6" w:rsidP="001908E6">
      <w:pPr>
        <w:spacing w:before="240"/>
        <w:rPr>
          <w:rFonts w:hint="eastAsia"/>
          <w:b/>
        </w:rPr>
      </w:pPr>
      <w:r w:rsidRPr="00AD2642">
        <w:rPr>
          <w:rFonts w:hint="eastAsia"/>
          <w:b/>
        </w:rPr>
        <w:t>Table S</w:t>
      </w:r>
      <w:bookmarkStart w:id="0" w:name="_GoBack"/>
      <w:bookmarkEnd w:id="0"/>
      <w:r w:rsidRPr="00AD2642">
        <w:rPr>
          <w:rFonts w:hint="eastAsia"/>
          <w:b/>
        </w:rPr>
        <w:t xml:space="preserve">4: </w:t>
      </w:r>
      <w:r>
        <w:rPr>
          <w:rFonts w:hint="eastAsia"/>
          <w:b/>
        </w:rPr>
        <w:t>S</w:t>
      </w:r>
      <w:r w:rsidRPr="00AD2642">
        <w:rPr>
          <w:rFonts w:hint="eastAsia"/>
          <w:b/>
        </w:rPr>
        <w:t xml:space="preserve">equences </w:t>
      </w:r>
      <w:r w:rsidRPr="00AD2642">
        <w:rPr>
          <w:b/>
        </w:rPr>
        <w:t>information</w:t>
      </w:r>
    </w:p>
    <w:tbl>
      <w:tblPr>
        <w:tblW w:w="10282" w:type="dxa"/>
        <w:jc w:val="center"/>
        <w:tblInd w:w="458" w:type="dxa"/>
        <w:tblLook w:val="04A0" w:firstRow="1" w:lastRow="0" w:firstColumn="1" w:lastColumn="0" w:noHBand="0" w:noVBand="1"/>
      </w:tblPr>
      <w:tblGrid>
        <w:gridCol w:w="896"/>
        <w:gridCol w:w="1414"/>
        <w:gridCol w:w="1522"/>
        <w:gridCol w:w="1391"/>
        <w:gridCol w:w="2573"/>
        <w:gridCol w:w="2486"/>
      </w:tblGrid>
      <w:tr w:rsidR="001908E6" w:rsidRPr="00C25D92" w:rsidTr="00D3614A">
        <w:trPr>
          <w:trHeight w:val="653"/>
          <w:jc w:val="center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08E6" w:rsidRPr="00C25D92" w:rsidRDefault="001908E6" w:rsidP="00D3614A">
            <w:pPr>
              <w:spacing w:before="240"/>
              <w:jc w:val="both"/>
              <w:rPr>
                <w:b/>
                <w:szCs w:val="24"/>
              </w:rPr>
            </w:pPr>
          </w:p>
          <w:p w:rsidR="001908E6" w:rsidRPr="00C25D92" w:rsidRDefault="001908E6" w:rsidP="00D3614A">
            <w:pPr>
              <w:spacing w:before="240"/>
              <w:jc w:val="both"/>
              <w:rPr>
                <w:b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908E6" w:rsidRPr="00C25D92" w:rsidRDefault="001908E6" w:rsidP="00D3614A">
            <w:pPr>
              <w:jc w:val="both"/>
              <w:rPr>
                <w:rFonts w:eastAsia="Times New Roman"/>
                <w:b/>
                <w:color w:val="000000"/>
                <w:szCs w:val="24"/>
              </w:rPr>
            </w:pPr>
            <w:r w:rsidRPr="00C25D92">
              <w:rPr>
                <w:rFonts w:eastAsia="Times New Roman"/>
                <w:b/>
                <w:color w:val="000000"/>
                <w:szCs w:val="24"/>
              </w:rPr>
              <w:t>Sample ID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908E6" w:rsidRPr="00C25D92" w:rsidRDefault="001908E6" w:rsidP="00D3614A">
            <w:pPr>
              <w:jc w:val="both"/>
              <w:rPr>
                <w:rFonts w:eastAsia="Times New Roman"/>
                <w:b/>
                <w:color w:val="000000"/>
                <w:szCs w:val="24"/>
              </w:rPr>
            </w:pPr>
            <w:r w:rsidRPr="00C25D92">
              <w:rPr>
                <w:rFonts w:eastAsia="Times New Roman"/>
                <w:b/>
                <w:color w:val="000000"/>
                <w:szCs w:val="24"/>
              </w:rPr>
              <w:t>Reads Number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908E6" w:rsidRPr="00C25D92" w:rsidRDefault="001908E6" w:rsidP="00D3614A">
            <w:pPr>
              <w:jc w:val="both"/>
              <w:rPr>
                <w:rFonts w:eastAsia="Times New Roman"/>
                <w:b/>
                <w:color w:val="000000"/>
                <w:szCs w:val="24"/>
              </w:rPr>
            </w:pPr>
            <w:r w:rsidRPr="00C25D92">
              <w:rPr>
                <w:rFonts w:eastAsia="Times New Roman"/>
                <w:b/>
                <w:color w:val="000000"/>
                <w:szCs w:val="24"/>
              </w:rPr>
              <w:t>OTU Number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08E6" w:rsidRPr="00C25D92" w:rsidRDefault="001908E6" w:rsidP="00D3614A">
            <w:pPr>
              <w:spacing w:before="240"/>
              <w:jc w:val="both"/>
              <w:rPr>
                <w:rFonts w:hint="eastAsia"/>
                <w:b/>
                <w:szCs w:val="24"/>
              </w:rPr>
            </w:pPr>
            <w:r w:rsidRPr="00C25D92">
              <w:rPr>
                <w:rFonts w:hint="eastAsia"/>
                <w:b/>
                <w:szCs w:val="24"/>
              </w:rPr>
              <w:t>Average r</w:t>
            </w:r>
            <w:r w:rsidRPr="00C25D92">
              <w:rPr>
                <w:b/>
                <w:szCs w:val="24"/>
              </w:rPr>
              <w:t>eads per group</w:t>
            </w:r>
          </w:p>
          <w:p w:rsidR="001908E6" w:rsidRPr="00C25D92" w:rsidRDefault="001908E6" w:rsidP="00D3614A">
            <w:pPr>
              <w:spacing w:before="240"/>
              <w:jc w:val="both"/>
              <w:rPr>
                <w:rFonts w:hint="eastAsia"/>
                <w:b/>
                <w:szCs w:val="24"/>
              </w:rPr>
            </w:pPr>
            <w:r w:rsidRPr="00C25D92">
              <w:rPr>
                <w:rFonts w:hint="eastAsia"/>
                <w:b/>
                <w:szCs w:val="24"/>
              </w:rPr>
              <w:t>(Mean ± SD)</w:t>
            </w:r>
          </w:p>
        </w:tc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08E6" w:rsidRPr="00C25D92" w:rsidRDefault="001908E6" w:rsidP="00D3614A">
            <w:pPr>
              <w:spacing w:before="240"/>
              <w:jc w:val="both"/>
              <w:rPr>
                <w:rFonts w:hint="eastAsia"/>
                <w:b/>
                <w:szCs w:val="24"/>
              </w:rPr>
            </w:pPr>
            <w:r w:rsidRPr="00C25D92">
              <w:rPr>
                <w:rFonts w:hint="eastAsia"/>
                <w:b/>
                <w:szCs w:val="24"/>
              </w:rPr>
              <w:t xml:space="preserve">Average </w:t>
            </w:r>
            <w:r w:rsidRPr="00C25D92">
              <w:rPr>
                <w:b/>
                <w:szCs w:val="24"/>
              </w:rPr>
              <w:t>O</w:t>
            </w:r>
            <w:r w:rsidRPr="00C25D92">
              <w:rPr>
                <w:rFonts w:hint="eastAsia"/>
                <w:b/>
                <w:szCs w:val="24"/>
              </w:rPr>
              <w:t xml:space="preserve">TUs </w:t>
            </w:r>
            <w:r w:rsidRPr="00C25D92">
              <w:rPr>
                <w:b/>
                <w:szCs w:val="24"/>
              </w:rPr>
              <w:t>per group</w:t>
            </w:r>
          </w:p>
          <w:p w:rsidR="001908E6" w:rsidRPr="00C25D92" w:rsidRDefault="001908E6" w:rsidP="00D3614A">
            <w:pPr>
              <w:spacing w:before="240"/>
              <w:jc w:val="both"/>
              <w:rPr>
                <w:rFonts w:hint="eastAsia"/>
                <w:b/>
                <w:szCs w:val="24"/>
              </w:rPr>
            </w:pPr>
            <w:r w:rsidRPr="00C25D92">
              <w:rPr>
                <w:rFonts w:hint="eastAsia"/>
                <w:b/>
                <w:szCs w:val="24"/>
              </w:rPr>
              <w:t>(Mean ± SD)</w:t>
            </w: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b/>
                <w:szCs w:val="24"/>
              </w:rPr>
            </w:pPr>
            <w:r w:rsidRPr="00C25D92">
              <w:rPr>
                <w:b/>
                <w:szCs w:val="24"/>
              </w:rPr>
              <w:t>PN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NP_18</w:t>
            </w:r>
          </w:p>
        </w:tc>
        <w:tc>
          <w:tcPr>
            <w:tcW w:w="152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29745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138</w:t>
            </w:r>
          </w:p>
        </w:tc>
        <w:tc>
          <w:tcPr>
            <w:tcW w:w="2573" w:type="dxa"/>
            <w:tcBorders>
              <w:top w:val="single" w:sz="4" w:space="0" w:color="auto"/>
            </w:tcBorders>
            <w:shd w:val="clear" w:color="auto" w:fill="auto"/>
          </w:tcPr>
          <w:p w:rsidR="001908E6" w:rsidRPr="00C25D92" w:rsidRDefault="001908E6" w:rsidP="00D3614A">
            <w:pPr>
              <w:spacing w:after="0"/>
              <w:rPr>
                <w:rFonts w:eastAsia="Times New Roman"/>
                <w:color w:val="000000"/>
                <w:szCs w:val="24"/>
                <w:lang w:eastAsia="zh-CN"/>
              </w:rPr>
            </w:pPr>
          </w:p>
          <w:p w:rsidR="001908E6" w:rsidRPr="00C25D92" w:rsidRDefault="001908E6" w:rsidP="00D3614A">
            <w:pPr>
              <w:spacing w:after="0"/>
              <w:rPr>
                <w:rFonts w:eastAsia="Times New Roman" w:hint="eastAsia"/>
                <w:color w:val="000000"/>
                <w:szCs w:val="24"/>
                <w:lang w:eastAsia="zh-CN"/>
              </w:rPr>
            </w:pPr>
            <w:r w:rsidRPr="00C25D92">
              <w:rPr>
                <w:rFonts w:eastAsia="Times New Roman" w:hint="eastAsia"/>
                <w:color w:val="000000"/>
                <w:szCs w:val="24"/>
                <w:lang w:eastAsia="zh-CN"/>
              </w:rPr>
              <w:t>31211.96 ± 5716.34</w:t>
            </w:r>
          </w:p>
        </w:tc>
        <w:tc>
          <w:tcPr>
            <w:tcW w:w="2486" w:type="dxa"/>
            <w:tcBorders>
              <w:top w:val="single" w:sz="4" w:space="0" w:color="auto"/>
            </w:tcBorders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rFonts w:hint="eastAsia"/>
                <w:szCs w:val="24"/>
              </w:rPr>
            </w:pPr>
            <w:r w:rsidRPr="00C25D92">
              <w:rPr>
                <w:rFonts w:hint="eastAsia"/>
                <w:szCs w:val="24"/>
              </w:rPr>
              <w:t>98.02 ±33.33</w:t>
            </w: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NP_41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27503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NP_40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24633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105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NP_42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27101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52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NP_43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27422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NP_44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33767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NP_45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32408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NP_46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20509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100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NP_47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36048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NP_48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37126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141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NP_21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34388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NP_29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23979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NP_35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24885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167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NP_34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22195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NP_37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34209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NP_36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28991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NP_31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33104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NP_30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33122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146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NP_33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25862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NP_39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36119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79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NP_38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31113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88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NP_32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39268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NP_26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37167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146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NP_27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33744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NP_24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20308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129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NP_25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36879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NP_22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23858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120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NP_20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20376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30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NP_28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37747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129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NP_23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29154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NP_11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34124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129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NP_10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27203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NP_17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37075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129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NP_16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38503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NP_15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36886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118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NP_14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27596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NP_19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33598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NP_7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36913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65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NP_6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37609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NP_5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32550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68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NP_4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29302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30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NP_3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29892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NP_2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39753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NP_1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22189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67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NP_9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39741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35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NP_8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37033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111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NP_13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28706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123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NP_12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26771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b/>
                <w:szCs w:val="24"/>
              </w:rPr>
            </w:pPr>
            <w:r w:rsidRPr="00C25D92">
              <w:rPr>
                <w:b/>
                <w:szCs w:val="24"/>
              </w:rPr>
              <w:lastRenderedPageBreak/>
              <w:t>NPHR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59_ZQ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21395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153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rFonts w:hint="eastAsia"/>
                <w:szCs w:val="24"/>
              </w:rPr>
            </w:pPr>
            <w:r w:rsidRPr="00C25D92">
              <w:rPr>
                <w:rFonts w:hint="eastAsia"/>
                <w:szCs w:val="24"/>
              </w:rPr>
              <w:t>29962.00 ±7467.15</w:t>
            </w: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rFonts w:hint="eastAsia"/>
                <w:szCs w:val="24"/>
              </w:rPr>
            </w:pPr>
            <w:r w:rsidRPr="00C25D92">
              <w:rPr>
                <w:rFonts w:hint="eastAsia"/>
                <w:szCs w:val="24"/>
              </w:rPr>
              <w:t>70.53 ± 40.35</w:t>
            </w: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52_CYH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27431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43_ZLY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27675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69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63_WHX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27110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200_CHY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23677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115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16_CXH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23154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88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80_FL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23677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115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77_HQ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32509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74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83_DLY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26624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20_TWJ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39319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62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73_JZY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39959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YQM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39113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67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YXX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43807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DMH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41468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385_ZLQ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30610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18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331_QY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21331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374_BXR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32852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343_XHQ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26292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318_LCQ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21275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b/>
                <w:szCs w:val="24"/>
              </w:rPr>
            </w:pPr>
            <w:r w:rsidRPr="00C25D92">
              <w:rPr>
                <w:b/>
                <w:szCs w:val="24"/>
              </w:rPr>
              <w:t>NPN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4389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23436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rFonts w:hint="eastAsia"/>
                <w:szCs w:val="24"/>
              </w:rPr>
            </w:pPr>
            <w:r w:rsidRPr="00C25D92">
              <w:rPr>
                <w:rFonts w:hint="eastAsia"/>
                <w:szCs w:val="24"/>
              </w:rPr>
              <w:t>26130.77 ± 4375.90</w:t>
            </w: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rFonts w:hint="eastAsia"/>
                <w:szCs w:val="24"/>
              </w:rPr>
            </w:pPr>
            <w:r w:rsidRPr="00C25D92">
              <w:rPr>
                <w:rFonts w:hint="eastAsia"/>
                <w:szCs w:val="24"/>
              </w:rPr>
              <w:t>22.47 ±9.50</w:t>
            </w: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4383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23778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15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4387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20807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4374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25158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4409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26411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4404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26976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21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4419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32863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4417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26866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4411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29198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4341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33798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4351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23824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4366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32050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4349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26886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4348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34063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4347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29494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4343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20668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4340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23329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4399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21373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4375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28138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4391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26750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4360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21131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4362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23564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38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4369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20932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4368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32014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4398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32921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4390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21922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18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4392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21365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30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4393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23045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20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4394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29362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4395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21801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b/>
                <w:szCs w:val="24"/>
              </w:rPr>
            </w:pPr>
            <w:r w:rsidRPr="00C25D92">
              <w:rPr>
                <w:b/>
                <w:szCs w:val="24"/>
              </w:rPr>
              <w:t>PHR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109_LL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35198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rFonts w:hint="eastAsia"/>
                <w:szCs w:val="24"/>
              </w:rPr>
            </w:pPr>
            <w:r w:rsidRPr="00C25D92">
              <w:rPr>
                <w:rFonts w:hint="eastAsia"/>
                <w:szCs w:val="24"/>
              </w:rPr>
              <w:t>29978.45 ± 5330.48</w:t>
            </w: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rFonts w:hint="eastAsia"/>
                <w:szCs w:val="24"/>
              </w:rPr>
            </w:pPr>
            <w:r w:rsidRPr="00C25D92">
              <w:rPr>
                <w:rFonts w:hint="eastAsia"/>
                <w:szCs w:val="24"/>
              </w:rPr>
              <w:t>116.79 ± 37.57</w:t>
            </w: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111_XBY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35530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85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103_SXF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29274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105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187_XLN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24131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153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101_ZJ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24540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175_WZC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27193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81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7_WY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28522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181_MQ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31921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161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136_ZY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27209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126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2_KLJ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27179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125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197_WZC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24211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48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5_LLQ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38664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144_LM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27261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6_DS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22638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141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4_LYX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29929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119_HW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24913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85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8_ZP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32232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180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100_TL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35714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88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172_YN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31558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193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108_LCL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23295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47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177_DY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38423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163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166_YQ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30690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159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131_ZX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30520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118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104_DSY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38946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135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110_MYM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30641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82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98_ZY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31634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135_YJL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24988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113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19_YLL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28115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90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127_HJM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38557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100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142_HH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23298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199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158_LYT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24924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146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165_LX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26127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151_CAQR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32937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172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120_LHY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25387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74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147_LMY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34350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130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112_YL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21317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74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107_LXH</w:t>
            </w:r>
          </w:p>
        </w:tc>
        <w:tc>
          <w:tcPr>
            <w:tcW w:w="1522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39928</w:t>
            </w:r>
          </w:p>
        </w:tc>
        <w:tc>
          <w:tcPr>
            <w:tcW w:w="1391" w:type="dxa"/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94</w:t>
            </w:r>
          </w:p>
        </w:tc>
        <w:tc>
          <w:tcPr>
            <w:tcW w:w="2573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  <w:tr w:rsidR="001908E6" w:rsidRPr="00C25D92" w:rsidTr="00D3614A">
        <w:trPr>
          <w:jc w:val="center"/>
        </w:trPr>
        <w:tc>
          <w:tcPr>
            <w:tcW w:w="896" w:type="dxa"/>
            <w:tcBorders>
              <w:bottom w:val="single" w:sz="4" w:space="0" w:color="auto"/>
            </w:tcBorders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8E6" w:rsidRPr="00C25D92" w:rsidRDefault="001908E6" w:rsidP="00D3614A">
            <w:pPr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102_NYM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37287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08E6" w:rsidRPr="00C25D92" w:rsidRDefault="001908E6" w:rsidP="00D3614A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C25D92">
              <w:rPr>
                <w:rFonts w:eastAsia="Times New Roman"/>
                <w:color w:val="000000"/>
                <w:szCs w:val="24"/>
              </w:rPr>
              <w:t>95</w:t>
            </w:r>
          </w:p>
        </w:tc>
        <w:tc>
          <w:tcPr>
            <w:tcW w:w="2573" w:type="dxa"/>
            <w:tcBorders>
              <w:bottom w:val="single" w:sz="4" w:space="0" w:color="auto"/>
            </w:tcBorders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auto"/>
          </w:tcPr>
          <w:p w:rsidR="001908E6" w:rsidRPr="00C25D92" w:rsidRDefault="001908E6" w:rsidP="00D3614A">
            <w:pPr>
              <w:spacing w:before="240"/>
              <w:rPr>
                <w:szCs w:val="24"/>
              </w:rPr>
            </w:pPr>
          </w:p>
        </w:tc>
      </w:tr>
    </w:tbl>
    <w:p w:rsidR="007F611D" w:rsidRPr="001908E6" w:rsidRDefault="007F611D" w:rsidP="001908E6"/>
    <w:sectPr w:rsidR="007F611D" w:rsidRPr="00190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01A"/>
    <w:multiLevelType w:val="multilevel"/>
    <w:tmpl w:val="2D740DBE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53"/>
    <w:rsid w:val="00012656"/>
    <w:rsid w:val="00031B53"/>
    <w:rsid w:val="000E1BFB"/>
    <w:rsid w:val="00172301"/>
    <w:rsid w:val="001908E6"/>
    <w:rsid w:val="0021011F"/>
    <w:rsid w:val="00462D03"/>
    <w:rsid w:val="00583110"/>
    <w:rsid w:val="007F611D"/>
    <w:rsid w:val="00836CC4"/>
    <w:rsid w:val="00A80321"/>
    <w:rsid w:val="00AE759E"/>
    <w:rsid w:val="00B600A4"/>
    <w:rsid w:val="00EB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BFB"/>
  </w:style>
  <w:style w:type="paragraph" w:styleId="Heading1">
    <w:name w:val="heading 1"/>
    <w:basedOn w:val="Normal"/>
    <w:link w:val="Heading1Char"/>
    <w:uiPriority w:val="2"/>
    <w:qFormat/>
    <w:rsid w:val="000E1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0E1B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0E1B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E1B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E1B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B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B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B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B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B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rsid w:val="000E1BF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BF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B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B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1B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E1B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B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B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1B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E1BFB"/>
    <w:rPr>
      <w:b/>
      <w:bCs/>
    </w:rPr>
  </w:style>
  <w:style w:type="character" w:styleId="Emphasis">
    <w:name w:val="Emphasis"/>
    <w:basedOn w:val="DefaultParagraphFont"/>
    <w:uiPriority w:val="20"/>
    <w:qFormat/>
    <w:rsid w:val="000E1BFB"/>
    <w:rPr>
      <w:i/>
      <w:iCs/>
    </w:rPr>
  </w:style>
  <w:style w:type="paragraph" w:styleId="NoSpacing">
    <w:name w:val="No Spacing"/>
    <w:uiPriority w:val="1"/>
    <w:qFormat/>
    <w:rsid w:val="000E1BF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E1B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E1BF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B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BFB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E1BF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E1BF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E1BF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E1BF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E1BF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1BF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numbering" w:customStyle="1" w:styleId="Headings">
    <w:name w:val="Headings"/>
    <w:uiPriority w:val="99"/>
    <w:rsid w:val="00031B53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BFB"/>
  </w:style>
  <w:style w:type="paragraph" w:styleId="Heading1">
    <w:name w:val="heading 1"/>
    <w:basedOn w:val="Normal"/>
    <w:link w:val="Heading1Char"/>
    <w:uiPriority w:val="2"/>
    <w:qFormat/>
    <w:rsid w:val="000E1B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0E1B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rsid w:val="000E1B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0E1B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E1B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B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B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B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B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1B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2"/>
    <w:rsid w:val="000E1BF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B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B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BF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BF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B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B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E1B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E1BF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B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B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E1B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E1BFB"/>
    <w:rPr>
      <w:b/>
      <w:bCs/>
    </w:rPr>
  </w:style>
  <w:style w:type="character" w:styleId="Emphasis">
    <w:name w:val="Emphasis"/>
    <w:basedOn w:val="DefaultParagraphFont"/>
    <w:uiPriority w:val="20"/>
    <w:qFormat/>
    <w:rsid w:val="000E1BFB"/>
    <w:rPr>
      <w:i/>
      <w:iCs/>
    </w:rPr>
  </w:style>
  <w:style w:type="paragraph" w:styleId="NoSpacing">
    <w:name w:val="No Spacing"/>
    <w:uiPriority w:val="1"/>
    <w:qFormat/>
    <w:rsid w:val="000E1BF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E1BF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E1BF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B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BFB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E1BF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E1BFB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E1BFB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E1BFB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E1BF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1BFB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numbering" w:customStyle="1" w:styleId="Headings">
    <w:name w:val="Headings"/>
    <w:uiPriority w:val="99"/>
    <w:rsid w:val="00031B5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515</Words>
  <Characters>2396</Characters>
  <Application>Microsoft Office Word</Application>
  <DocSecurity>0</DocSecurity>
  <Lines>599</Lines>
  <Paragraphs>363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2019-07-13T03:56:00Z</dcterms:created>
  <dcterms:modified xsi:type="dcterms:W3CDTF">2019-07-13T03:56:00Z</dcterms:modified>
</cp:coreProperties>
</file>