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3B6EB57" w14:textId="1CD5B71F" w:rsidR="00A37620" w:rsidRPr="003D2693" w:rsidRDefault="00A37620" w:rsidP="00A37620">
      <w:pPr>
        <w:rPr>
          <w:b/>
          <w:noProof/>
          <w:sz w:val="32"/>
          <w:szCs w:val="32"/>
        </w:rPr>
      </w:pPr>
      <w:r w:rsidRPr="003D2693">
        <w:rPr>
          <w:b/>
          <w:bCs/>
          <w:sz w:val="32"/>
          <w:szCs w:val="32"/>
        </w:rPr>
        <w:t>Supplementary Information</w:t>
      </w:r>
      <w:r w:rsidR="006E1199" w:rsidRPr="003D2693">
        <w:rPr>
          <w:b/>
          <w:bCs/>
          <w:sz w:val="32"/>
          <w:szCs w:val="32"/>
        </w:rPr>
        <w:t xml:space="preserve">: </w:t>
      </w:r>
      <w:r w:rsidR="006E1199" w:rsidRPr="003D2693">
        <w:rPr>
          <w:b/>
          <w:noProof/>
          <w:sz w:val="32"/>
          <w:szCs w:val="32"/>
        </w:rPr>
        <w:t>Productivity costs from a dengue episode in Asia: A systematic literature review</w:t>
      </w:r>
    </w:p>
    <w:p w14:paraId="6B3A96DB" w14:textId="77777777" w:rsidR="006E1199" w:rsidRDefault="006E1199" w:rsidP="00A37620"/>
    <w:p w14:paraId="65588CDA" w14:textId="1F67974D" w:rsidR="00A37620" w:rsidRDefault="00A37620" w:rsidP="00A37620">
      <w:r w:rsidRPr="00A37620">
        <w:rPr>
          <w:b/>
          <w:bCs/>
        </w:rPr>
        <w:t>Overview of the adjustment for inflation</w:t>
      </w:r>
      <w:r>
        <w:t>.</w:t>
      </w:r>
    </w:p>
    <w:p w14:paraId="60C57CC1" w14:textId="5C57642D" w:rsidR="00076E2F" w:rsidRDefault="00076E2F" w:rsidP="005F22CB">
      <w:pPr>
        <w:jc w:val="both"/>
      </w:pPr>
      <w:proofErr w:type="gramStart"/>
      <w:r w:rsidRPr="00AB1830">
        <w:t>For the purpose of</w:t>
      </w:r>
      <w:proofErr w:type="gramEnd"/>
      <w:r w:rsidRPr="00AB1830">
        <w:t xml:space="preserve"> comparing the costs across studies, we adjust</w:t>
      </w:r>
      <w:r w:rsidR="0043506B">
        <w:t>ed the</w:t>
      </w:r>
      <w:r w:rsidRPr="00AB1830">
        <w:t xml:space="preserve"> reported </w:t>
      </w:r>
      <w:r w:rsidR="0043506B" w:rsidRPr="00AB1830">
        <w:t xml:space="preserve">costs </w:t>
      </w:r>
      <w:r w:rsidRPr="00AB1830">
        <w:t xml:space="preserve">for inflation </w:t>
      </w:r>
      <w:r w:rsidR="0043506B">
        <w:t xml:space="preserve">(to </w:t>
      </w:r>
      <w:r w:rsidRPr="00AB1830">
        <w:t>prices 2017</w:t>
      </w:r>
      <w:r w:rsidR="0043506B">
        <w:t>)</w:t>
      </w:r>
      <w:r w:rsidRPr="00AB1830">
        <w:t>.</w:t>
      </w:r>
      <w:r w:rsidR="00A37620" w:rsidRPr="00AB1830">
        <w:t xml:space="preserve"> </w:t>
      </w:r>
      <w:r w:rsidRPr="00AB1830">
        <w:t xml:space="preserve">Generally, all </w:t>
      </w:r>
      <w:r w:rsidR="00EA47E6">
        <w:t xml:space="preserve">of the </w:t>
      </w:r>
      <w:r w:rsidRPr="00AB1830">
        <w:t xml:space="preserve">reported </w:t>
      </w:r>
      <w:r w:rsidR="00EA47E6">
        <w:t xml:space="preserve">costs </w:t>
      </w:r>
      <w:r w:rsidRPr="00AB1830">
        <w:t xml:space="preserve">were converted </w:t>
      </w:r>
      <w:r w:rsidR="00EA47E6">
        <w:t xml:space="preserve">from </w:t>
      </w:r>
      <w:r w:rsidR="00EA47E6" w:rsidRPr="00AB1830">
        <w:t>US Dollar</w:t>
      </w:r>
      <w:r w:rsidR="00EA47E6">
        <w:t>s</w:t>
      </w:r>
      <w:r w:rsidR="00EA47E6" w:rsidRPr="00AB1830">
        <w:t xml:space="preserve"> </w:t>
      </w:r>
      <w:r w:rsidRPr="00AB1830">
        <w:t xml:space="preserve">to the local currency </w:t>
      </w:r>
      <w:r w:rsidR="00EA47E6">
        <w:t xml:space="preserve">using the exchange rate </w:t>
      </w:r>
      <w:r w:rsidRPr="00AB1830">
        <w:t>at the time</w:t>
      </w:r>
      <w:r w:rsidR="00EA47E6">
        <w:t xml:space="preserve"> the</w:t>
      </w:r>
      <w:r w:rsidRPr="00AB1830">
        <w:t xml:space="preserve"> data w</w:t>
      </w:r>
      <w:r w:rsidR="00EA47E6">
        <w:t>ere</w:t>
      </w:r>
      <w:r w:rsidRPr="00AB1830">
        <w:t xml:space="preserve"> collected and then adjusted for inflation using </w:t>
      </w:r>
      <w:r w:rsidR="00EA47E6">
        <w:t xml:space="preserve">the country’s </w:t>
      </w:r>
      <w:r w:rsidR="005C74A4">
        <w:t>G</w:t>
      </w:r>
      <w:r w:rsidRPr="00AB1830">
        <w:t xml:space="preserve">ross </w:t>
      </w:r>
      <w:r w:rsidR="005C74A4">
        <w:t>D</w:t>
      </w:r>
      <w:r w:rsidRPr="00AB1830">
        <w:t>omestic</w:t>
      </w:r>
      <w:r w:rsidR="005C74A4">
        <w:t xml:space="preserve"> Product (GDP)</w:t>
      </w:r>
      <w:r w:rsidRPr="00AB1830">
        <w:t xml:space="preserve"> deflator</w:t>
      </w:r>
      <w:r w:rsidR="00EA47E6">
        <w:t>s</w:t>
      </w:r>
      <w:r w:rsidR="00D447F8" w:rsidRPr="00AB1830">
        <w:t xml:space="preserve"> </w:t>
      </w:r>
      <w:r w:rsidRPr="00AB1830">
        <w:t xml:space="preserve">from </w:t>
      </w:r>
      <w:r w:rsidR="00EA47E6">
        <w:t xml:space="preserve">the </w:t>
      </w:r>
      <w:r w:rsidRPr="00AB1830">
        <w:t xml:space="preserve">International Monetary Fund </w:t>
      </w:r>
      <w:r w:rsidRPr="00AB1830">
        <w:fldChar w:fldCharType="begin"/>
      </w:r>
      <w:r w:rsidR="00BF22C0">
        <w:instrText xml:space="preserve"> ADDIN EN.CITE &lt;EndNote&gt;&lt;Cite&gt;&lt;Author&gt;International Moneytary Fund&lt;/Author&gt;&lt;Year&gt;2018&lt;/Year&gt;&lt;RecNum&gt;477&lt;/RecNum&gt;&lt;Prefix&gt;S&lt;/Prefix&gt;&lt;DisplayText&gt;(S1)&lt;/DisplayText&gt;&lt;record&gt;&lt;rec-number&gt;477&lt;/rec-number&gt;&lt;foreign-keys&gt;&lt;key app="EN" db-id="s5rws0zv2a5dfwea00tps2dce290ezetpapp" timestamp="1528797864"&gt;477&lt;/key&gt;&lt;/foreign-keys&gt;&lt;ref-type name="Web Page"&gt;12&lt;/ref-type&gt;&lt;contributors&gt;&lt;authors&gt;&lt;author&gt;International Moneytary Fund,&lt;/author&gt;&lt;/authors&gt;&lt;/contributors&gt;&lt;titles&gt;&lt;title&gt;Gross Domestic Product, Deflator&lt;/title&gt;&lt;/titles&gt;&lt;volume&gt;2018&lt;/volume&gt;&lt;number&gt;Mar 18&lt;/number&gt;&lt;dates&gt;&lt;year&gt;2018&lt;/year&gt;&lt;/dates&gt;&lt;urls&gt;&lt;related-urls&gt;&lt;url&gt;https://www.imf.org/external/pubs/ft/weo/2018/02/weodata/weorept.aspx?sy=1990&amp;amp;ey=2023&amp;amp;scsm=1&amp;amp;ssd=1&amp;amp;sort=country&amp;amp;ds=.&amp;amp;br=1&amp;amp;c=512%2C548%2C556%2C513%2C514%2C518%2C516%2C558%2C522%2C564%2C924%2C566%2C576%2C528%2C532%2C578%2C534%2C537%2C536%2C429%2C433%2C158%2C542%2C927%2C544%2C582&amp;amp;s=NGDP_D&amp;amp;grp=0&amp;amp;a=&amp;amp;pr1.x=69&amp;amp;pr1.y=6&lt;/url&gt;&lt;/related-urls&gt;&lt;/urls&gt;&lt;/record&gt;&lt;/Cite&gt;&lt;/EndNote&gt;</w:instrText>
      </w:r>
      <w:r w:rsidRPr="00AB1830">
        <w:fldChar w:fldCharType="separate"/>
      </w:r>
      <w:r w:rsidR="00BF22C0">
        <w:rPr>
          <w:noProof/>
        </w:rPr>
        <w:t>(S1)</w:t>
      </w:r>
      <w:r w:rsidRPr="00AB1830">
        <w:fldChar w:fldCharType="end"/>
      </w:r>
      <w:r w:rsidRPr="00AB1830">
        <w:t>.</w:t>
      </w:r>
      <w:r w:rsidR="00D447F8" w:rsidRPr="00AB1830">
        <w:t xml:space="preserve"> </w:t>
      </w:r>
      <w:r w:rsidR="0043506B">
        <w:t>The</w:t>
      </w:r>
      <w:r w:rsidR="00D447F8" w:rsidRPr="00AB1830">
        <w:t xml:space="preserve"> costs were then converted </w:t>
      </w:r>
      <w:r w:rsidR="00EA47E6">
        <w:t xml:space="preserve">back </w:t>
      </w:r>
      <w:r w:rsidR="00D447F8" w:rsidRPr="00AB1830">
        <w:t>to US Dollar</w:t>
      </w:r>
      <w:r w:rsidR="00EA47E6">
        <w:t>s</w:t>
      </w:r>
      <w:r w:rsidR="00D447F8" w:rsidRPr="00AB1830">
        <w:t xml:space="preserve"> using the official exchange rate of 2017 from </w:t>
      </w:r>
      <w:r w:rsidR="0043506B">
        <w:t xml:space="preserve">the </w:t>
      </w:r>
      <w:r w:rsidR="00D447F8" w:rsidRPr="00AB1830">
        <w:t xml:space="preserve">World Bank </w:t>
      </w:r>
      <w:r w:rsidR="00D447F8" w:rsidRPr="00AB1830">
        <w:fldChar w:fldCharType="begin"/>
      </w:r>
      <w:r w:rsidR="00BF22C0">
        <w:instrText xml:space="preserve"> ADDIN EN.CITE &lt;EndNote&gt;&lt;Cite&gt;&lt;Author&gt;World Bank&lt;/Author&gt;&lt;Year&gt;2018&lt;/Year&gt;&lt;RecNum&gt;476&lt;/RecNum&gt;&lt;Prefix&gt;S&lt;/Prefix&gt;&lt;DisplayText&gt;(S2)&lt;/DisplayText&gt;&lt;record&gt;&lt;rec-number&gt;476&lt;/rec-number&gt;&lt;foreign-keys&gt;&lt;key app="EN" db-id="s5rws0zv2a5dfwea00tps2dce290ezetpapp" timestamp="1528797180"&gt;476&lt;/key&gt;&lt;/foreign-keys&gt;&lt;ref-type name="Web Page"&gt;12&lt;/ref-type&gt;&lt;contributors&gt;&lt;authors&gt;&lt;author&gt;World Bank, &lt;/author&gt;&lt;/authors&gt;&lt;/contributors&gt;&lt;titles&gt;&lt;title&gt;Official exchange rate&lt;/title&gt;&lt;/titles&gt;&lt;volume&gt;2018&lt;/volume&gt;&lt;number&gt;Mar 15&lt;/number&gt;&lt;dates&gt;&lt;year&gt;2018&lt;/year&gt;&lt;/dates&gt;&lt;urls&gt;&lt;related-urls&gt;&lt;url&gt;https://data.worldbank.org/indicator/PA.NUS.FCRF?end=2017&amp;amp;locations=AF-BD-BT-BN-CN-KH-IN-ID-IR-JP-KR-LA-MY-MV-MM-NP-PK-PH-SG-UZ-VN&amp;amp;start=2013&lt;/url&gt;&lt;/related-urls&gt;&lt;/urls&gt;&lt;/record&gt;&lt;/Cite&gt;&lt;/EndNote&gt;</w:instrText>
      </w:r>
      <w:r w:rsidR="00D447F8" w:rsidRPr="00AB1830">
        <w:fldChar w:fldCharType="separate"/>
      </w:r>
      <w:r w:rsidR="00BF22C0">
        <w:rPr>
          <w:noProof/>
        </w:rPr>
        <w:t>(S2)</w:t>
      </w:r>
      <w:r w:rsidR="00D447F8" w:rsidRPr="00AB1830">
        <w:fldChar w:fldCharType="end"/>
      </w:r>
      <w:r w:rsidR="00D447F8" w:rsidRPr="00AB1830">
        <w:t>.</w:t>
      </w:r>
      <w:r w:rsidR="00AB1830" w:rsidRPr="00AB1830">
        <w:t xml:space="preserve"> It should be noted that owing to the differences in the exchange rate</w:t>
      </w:r>
      <w:r w:rsidR="0043506B">
        <w:t>s</w:t>
      </w:r>
      <w:r w:rsidR="00AB1830" w:rsidRPr="00AB1830">
        <w:t xml:space="preserve">, the </w:t>
      </w:r>
      <w:r w:rsidR="0043506B" w:rsidRPr="00AB1830">
        <w:t xml:space="preserve">adjusted </w:t>
      </w:r>
      <w:r w:rsidR="00AB1830" w:rsidRPr="00AB1830">
        <w:t>costs</w:t>
      </w:r>
      <w:r w:rsidR="0043506B">
        <w:t xml:space="preserve"> could also be</w:t>
      </w:r>
      <w:r w:rsidR="00AB1830" w:rsidRPr="00AB1830">
        <w:t xml:space="preserve"> lower than the original costs reported. </w:t>
      </w:r>
      <w:r w:rsidR="0043506B">
        <w:t>For some</w:t>
      </w:r>
      <w:r w:rsidR="00D447F8" w:rsidRPr="00AB1830">
        <w:t xml:space="preserve"> </w:t>
      </w:r>
      <w:r w:rsidR="0043506B">
        <w:t xml:space="preserve">specific </w:t>
      </w:r>
      <w:r w:rsidR="00D447F8" w:rsidRPr="00AB1830">
        <w:t>cases</w:t>
      </w:r>
      <w:r w:rsidR="00AB1830" w:rsidRPr="00AB1830">
        <w:t xml:space="preserve"> </w:t>
      </w:r>
      <w:r w:rsidR="0043506B">
        <w:t>It was possible to use the</w:t>
      </w:r>
      <w:r w:rsidR="00D447F8" w:rsidRPr="00AB1830">
        <w:t xml:space="preserve"> method</w:t>
      </w:r>
      <w:r w:rsidR="0043506B">
        <w:t xml:space="preserve"> outlined above</w:t>
      </w:r>
      <w:r w:rsidR="00172EE4">
        <w:t>:</w:t>
      </w:r>
    </w:p>
    <w:p w14:paraId="044C0BEA" w14:textId="3673F777" w:rsidR="00532C72" w:rsidRPr="00172EE4" w:rsidRDefault="00532C72" w:rsidP="005F22CB">
      <w:pPr>
        <w:jc w:val="both"/>
      </w:pPr>
      <w:proofErr w:type="spellStart"/>
      <w:r w:rsidRPr="00172EE4">
        <w:t>Luh</w:t>
      </w:r>
      <w:proofErr w:type="spellEnd"/>
      <w:r w:rsidRPr="00172EE4">
        <w:t xml:space="preserve"> </w:t>
      </w:r>
      <w:r w:rsidRPr="00172EE4">
        <w:rPr>
          <w:i/>
          <w:iCs/>
        </w:rPr>
        <w:t>et al.</w:t>
      </w:r>
      <w:r w:rsidRPr="00172EE4">
        <w:t xml:space="preserve"> </w:t>
      </w:r>
      <w:r w:rsidRPr="00172EE4">
        <w:fldChar w:fldCharType="begin"/>
      </w:r>
      <w:r w:rsidR="00BF22C0">
        <w:instrText xml:space="preserve"> ADDIN EN.CITE &lt;EndNote&gt;&lt;Cite&gt;&lt;Author&gt;Luh&lt;/Author&gt;&lt;Year&gt;2017&lt;/Year&gt;&lt;RecNum&gt;400&lt;/RecNum&gt;&lt;Prefix&gt;S&lt;/Prefix&gt;&lt;DisplayText&gt;(S3)&lt;/DisplayText&gt;&lt;record&gt;&lt;rec-number&gt;400&lt;/rec-number&gt;&lt;foreign-keys&gt;&lt;key app="EN" db-id="s5rws0zv2a5dfwea00tps2dce290ezetpapp" timestamp="1507100760"&gt;400&lt;/key&gt;&lt;/foreign-keys&gt;&lt;ref-type name="Journal Article"&gt;17&lt;/ref-type&gt;&lt;contributors&gt;&lt;authors&gt;&lt;author&gt;Luh, D. L.&lt;/author&gt;&lt;author&gt;Liu, C. C.&lt;/author&gt;&lt;author&gt;Luo, Y. R.&lt;/author&gt;&lt;author&gt;Chen, S. C.&lt;/author&gt;&lt;/authors&gt;&lt;/contributors&gt;&lt;auth-address&gt;Department of Public Health, Chung Shan Medical University, Taichung 40201, Taiwan, ROC; Department of Family and Community Medicine, Chung Shan Medical University Hospital, Taichung 40201, Taiwan, ROC.&amp;#xD;Department of Public Health, Chung Shan Medical University, Taichung 40201, Taiwan, ROC.&amp;#xD;Department of Public Health, Chung Shan Medical University, Taichung 40201, Taiwan, ROC; Department of Family and Community Medicine, Chung Shan Medical University Hospital, Taichung 40201, Taiwan, ROC. Electronic address: scchen@csmu.edu.tw.&lt;/auth-address&gt;&lt;titles&gt;&lt;title&gt;Economic cost and burden of dengue during epidemics and non-epidemic years in Taiwan&lt;/title&gt;&lt;secondary-title&gt;J Infect Public Health&lt;/secondary-title&gt;&lt;alt-title&gt;Journal of infection and public health&lt;/alt-title&gt;&lt;/titles&gt;&lt;edition&gt;2017/08/02&lt;/edition&gt;&lt;keywords&gt;&lt;keyword&gt;Dengue&lt;/keyword&gt;&lt;keyword&gt;Disability-adjusted life years (DALYs)&lt;/keyword&gt;&lt;keyword&gt;Disease burden&lt;/keyword&gt;&lt;keyword&gt;Economic cost of disease&lt;/keyword&gt;&lt;keyword&gt;Epidemic&lt;/keyword&gt;&lt;/keywords&gt;&lt;dates&gt;&lt;year&gt;2017&lt;/year&gt;&lt;pub-dates&gt;&lt;date&gt;Jul 27&lt;/date&gt;&lt;/pub-dates&gt;&lt;/dates&gt;&lt;isbn&gt;1876-0341&lt;/isbn&gt;&lt;accession-num&gt;28757293&lt;/accession-num&gt;&lt;urls&gt;&lt;/urls&gt;&lt;electronic-resource-num&gt;10.1016/j.jiph.2017.07.021&lt;/electronic-resource-num&gt;&lt;remote-database-provider&gt;NLM&lt;/remote-database-provider&gt;&lt;language&gt;eng&lt;/language&gt;&lt;/record&gt;&lt;/Cite&gt;&lt;/EndNote&gt;</w:instrText>
      </w:r>
      <w:r w:rsidRPr="00172EE4">
        <w:fldChar w:fldCharType="separate"/>
      </w:r>
      <w:r w:rsidR="00BF22C0">
        <w:rPr>
          <w:noProof/>
        </w:rPr>
        <w:t>(S3)</w:t>
      </w:r>
      <w:r w:rsidRPr="00172EE4">
        <w:fldChar w:fldCharType="end"/>
      </w:r>
      <w:r w:rsidR="000A25A2" w:rsidRPr="00172EE4">
        <w:t xml:space="preserve">: </w:t>
      </w:r>
      <w:r w:rsidR="00561359">
        <w:t>For this study,</w:t>
      </w:r>
      <w:r w:rsidR="00D36B70">
        <w:t xml:space="preserve"> it was not possible to adjust for inflation </w:t>
      </w:r>
      <w:r w:rsidR="00561359">
        <w:t xml:space="preserve"> </w:t>
      </w:r>
      <w:r w:rsidR="00D36B70">
        <w:t xml:space="preserve">and we </w:t>
      </w:r>
      <w:r w:rsidR="00561359">
        <w:t xml:space="preserve">reported </w:t>
      </w:r>
      <w:r w:rsidR="00D36B70">
        <w:t>the original values</w:t>
      </w:r>
      <w:r w:rsidRPr="00172EE4">
        <w:t>.</w:t>
      </w:r>
    </w:p>
    <w:p w14:paraId="7EEB45D5" w14:textId="3AC91F1F" w:rsidR="00946974" w:rsidRPr="00172EE4" w:rsidRDefault="00946974" w:rsidP="005F22CB">
      <w:pPr>
        <w:jc w:val="both"/>
      </w:pPr>
      <w:proofErr w:type="spellStart"/>
      <w:r w:rsidRPr="00172EE4">
        <w:t>Fezzazi</w:t>
      </w:r>
      <w:proofErr w:type="spellEnd"/>
      <w:r w:rsidRPr="00172EE4">
        <w:t xml:space="preserve"> </w:t>
      </w:r>
      <w:r w:rsidRPr="00172EE4">
        <w:rPr>
          <w:i/>
          <w:iCs/>
        </w:rPr>
        <w:t>et al.</w:t>
      </w:r>
      <w:r w:rsidRPr="00172EE4">
        <w:t xml:space="preserve"> </w:t>
      </w:r>
      <w:r w:rsidRPr="00172EE4">
        <w:fldChar w:fldCharType="begin"/>
      </w:r>
      <w:r w:rsidR="00BF22C0">
        <w:instrText xml:space="preserve"> ADDIN EN.CITE &lt;EndNote&gt;&lt;Cite&gt;&lt;Author&gt;El Fezzazi&lt;/Author&gt;&lt;Year&gt;2017&lt;/Year&gt;&lt;RecNum&gt;478&lt;/RecNum&gt;&lt;Prefix&gt;S&lt;/Prefix&gt;&lt;DisplayText&gt;(S4)&lt;/DisplayText&gt;&lt;record&gt;&lt;rec-number&gt;478&lt;/rec-number&gt;&lt;foreign-keys&gt;&lt;key app="EN" db-id="s5rws0zv2a5dfwea00tps2dce290ezetpapp" timestamp="1529644571"&gt;478&lt;/key&gt;&lt;/foreign-keys&gt;&lt;ref-type name="Journal Article"&gt;17&lt;/ref-type&gt;&lt;contributors&gt;&lt;authors&gt;&lt;author&gt;El Fezzazi, Hanna&lt;/author&gt;&lt;author&gt;Branchu, Marie&lt;/author&gt;&lt;author&gt;Carrasquilla, Gabriel&lt;/author&gt;&lt;author&gt;Pitisuttithum, Punnee&lt;/author&gt;&lt;author&gt;Perroud, Ana Paula&lt;/author&gt;&lt;author&gt;Frago, Carina&lt;/author&gt;&lt;author&gt;Coudeville, Laurent&lt;/author&gt;&lt;/authors&gt;&lt;/contributors&gt;&lt;titles&gt;&lt;title&gt;Resource Use and Costs of Dengue: Analysis of Data from Phase III Efficacy Studies of a Tetravalent Dengue Vaccine&lt;/title&gt;&lt;secondary-title&gt;The American Journal of Tropical Medicine and Hygiene&lt;/secondary-title&gt;&lt;/titles&gt;&lt;pages&gt;1898-1903&lt;/pages&gt;&lt;volume&gt;97&lt;/volume&gt;&lt;number&gt;6&lt;/number&gt;&lt;dates&gt;&lt;year&gt;2017&lt;/year&gt;&lt;/dates&gt;&lt;isbn&gt;0002-9637&lt;/isbn&gt;&lt;urls&gt;&lt;/urls&gt;&lt;electronic-resource-num&gt;10.4269/ajtmh.16-0952&lt;/electronic-resource-num&gt;&lt;/record&gt;&lt;/Cite&gt;&lt;/EndNote&gt;</w:instrText>
      </w:r>
      <w:r w:rsidRPr="00172EE4">
        <w:fldChar w:fldCharType="separate"/>
      </w:r>
      <w:r w:rsidR="00BF22C0">
        <w:rPr>
          <w:noProof/>
        </w:rPr>
        <w:t>(S4)</w:t>
      </w:r>
      <w:r w:rsidRPr="00172EE4">
        <w:fldChar w:fldCharType="end"/>
      </w:r>
      <w:r w:rsidR="000A25A2" w:rsidRPr="00172EE4">
        <w:t xml:space="preserve">: </w:t>
      </w:r>
      <w:proofErr w:type="spellStart"/>
      <w:r w:rsidRPr="00172EE4">
        <w:t>Fezzazi</w:t>
      </w:r>
      <w:proofErr w:type="spellEnd"/>
      <w:r w:rsidRPr="00172EE4">
        <w:t xml:space="preserve"> </w:t>
      </w:r>
      <w:r w:rsidRPr="00172EE4">
        <w:rPr>
          <w:i/>
          <w:iCs/>
        </w:rPr>
        <w:t>et al.</w:t>
      </w:r>
      <w:r w:rsidRPr="00172EE4">
        <w:t xml:space="preserve"> </w:t>
      </w:r>
      <w:r w:rsidRPr="00172EE4">
        <w:fldChar w:fldCharType="begin"/>
      </w:r>
      <w:r w:rsidR="00BF22C0">
        <w:instrText xml:space="preserve"> ADDIN EN.CITE &lt;EndNote&gt;&lt;Cite&gt;&lt;Author&gt;El Fezzazi&lt;/Author&gt;&lt;Year&gt;2017&lt;/Year&gt;&lt;RecNum&gt;478&lt;/RecNum&gt;&lt;Prefix&gt;S&lt;/Prefix&gt;&lt;DisplayText&gt;(S4)&lt;/DisplayText&gt;&lt;record&gt;&lt;rec-number&gt;478&lt;/rec-number&gt;&lt;foreign-keys&gt;&lt;key app="EN" db-id="s5rws0zv2a5dfwea00tps2dce290ezetpapp" timestamp="1529644571"&gt;478&lt;/key&gt;&lt;/foreign-keys&gt;&lt;ref-type name="Journal Article"&gt;17&lt;/ref-type&gt;&lt;contributors&gt;&lt;authors&gt;&lt;author&gt;El Fezzazi, Hanna&lt;/author&gt;&lt;author&gt;Branchu, Marie&lt;/author&gt;&lt;author&gt;Carrasquilla, Gabriel&lt;/author&gt;&lt;author&gt;Pitisuttithum, Punnee&lt;/author&gt;&lt;author&gt;Perroud, Ana Paula&lt;/author&gt;&lt;author&gt;Frago, Carina&lt;/author&gt;&lt;author&gt;Coudeville, Laurent&lt;/author&gt;&lt;/authors&gt;&lt;/contributors&gt;&lt;titles&gt;&lt;title&gt;Resource Use and Costs of Dengue: Analysis of Data from Phase III Efficacy Studies of a Tetravalent Dengue Vaccine&lt;/title&gt;&lt;secondary-title&gt;The American Journal of Tropical Medicine and Hygiene&lt;/secondary-title&gt;&lt;/titles&gt;&lt;pages&gt;1898-1903&lt;/pages&gt;&lt;volume&gt;97&lt;/volume&gt;&lt;number&gt;6&lt;/number&gt;&lt;dates&gt;&lt;year&gt;2017&lt;/year&gt;&lt;/dates&gt;&lt;isbn&gt;0002-9637&lt;/isbn&gt;&lt;urls&gt;&lt;/urls&gt;&lt;electronic-resource-num&gt;10.4269/ajtmh.16-0952&lt;/electronic-resource-num&gt;&lt;/record&gt;&lt;/Cite&gt;&lt;/EndNote&gt;</w:instrText>
      </w:r>
      <w:r w:rsidRPr="00172EE4">
        <w:fldChar w:fldCharType="separate"/>
      </w:r>
      <w:r w:rsidR="00BF22C0">
        <w:rPr>
          <w:noProof/>
        </w:rPr>
        <w:t>(S4)</w:t>
      </w:r>
      <w:r w:rsidRPr="00172EE4">
        <w:fldChar w:fldCharType="end"/>
      </w:r>
      <w:r w:rsidRPr="00172EE4">
        <w:t xml:space="preserve"> did not report the productivity costs for every single </w:t>
      </w:r>
      <w:r w:rsidR="00D36B70">
        <w:t>country</w:t>
      </w:r>
      <w:r w:rsidRPr="00172EE4">
        <w:t xml:space="preserve"> that they surveye</w:t>
      </w:r>
      <w:r w:rsidR="005C74A4" w:rsidRPr="00172EE4">
        <w:t>d</w:t>
      </w:r>
      <w:r w:rsidR="0043506B">
        <w:t xml:space="preserve"> and </w:t>
      </w:r>
      <w:r w:rsidR="005C74A4" w:rsidRPr="00172EE4">
        <w:t xml:space="preserve">reported the average </w:t>
      </w:r>
      <w:r w:rsidR="00D36B70">
        <w:t>US$ value</w:t>
      </w:r>
      <w:r w:rsidR="006E1199">
        <w:t xml:space="preserve"> across their study</w:t>
      </w:r>
      <w:r w:rsidR="005C74A4" w:rsidRPr="00172EE4">
        <w:t xml:space="preserve">. </w:t>
      </w:r>
      <w:r w:rsidR="00D36B70">
        <w:t xml:space="preserve">We therefore </w:t>
      </w:r>
      <w:r w:rsidR="005C74A4" w:rsidRPr="00172EE4">
        <w:t>used</w:t>
      </w:r>
      <w:r w:rsidR="00561359">
        <w:t xml:space="preserve"> the</w:t>
      </w:r>
      <w:r w:rsidR="00561359" w:rsidRPr="00561359">
        <w:t xml:space="preserve"> </w:t>
      </w:r>
      <w:r w:rsidR="00561359" w:rsidRPr="00172EE4">
        <w:t>United States</w:t>
      </w:r>
      <w:r w:rsidR="005C74A4" w:rsidRPr="00172EE4">
        <w:t xml:space="preserve"> GDP deflator</w:t>
      </w:r>
      <w:r w:rsidR="00561359">
        <w:t>s</w:t>
      </w:r>
      <w:r w:rsidR="005C74A4" w:rsidRPr="00172EE4">
        <w:t xml:space="preserve"> to adjust </w:t>
      </w:r>
      <w:r w:rsidR="00D36B70">
        <w:t xml:space="preserve">for </w:t>
      </w:r>
      <w:r w:rsidR="005C74A4" w:rsidRPr="00172EE4">
        <w:t>inflation.</w:t>
      </w:r>
    </w:p>
    <w:p w14:paraId="683BA62F" w14:textId="18F768AA" w:rsidR="007C03A1" w:rsidRDefault="005C74A4" w:rsidP="005F22CB">
      <w:pPr>
        <w:jc w:val="both"/>
      </w:pPr>
      <w:r w:rsidRPr="00172EE4">
        <w:t xml:space="preserve">Shepard </w:t>
      </w:r>
      <w:r w:rsidRPr="00172EE4">
        <w:rPr>
          <w:i/>
          <w:iCs/>
        </w:rPr>
        <w:t>et al.</w:t>
      </w:r>
      <w:r w:rsidRPr="00172EE4">
        <w:t xml:space="preserve"> </w:t>
      </w:r>
      <w:r w:rsidR="007A394D" w:rsidRPr="00172EE4">
        <w:fldChar w:fldCharType="begin"/>
      </w:r>
      <w:r w:rsidR="00BF22C0">
        <w:instrText xml:space="preserve"> ADDIN EN.CITE &lt;EndNote&gt;&lt;Cite&gt;&lt;Author&gt;Shepard&lt;/Author&gt;&lt;Year&gt;2013&lt;/Year&gt;&lt;RecNum&gt;159&lt;/RecNum&gt;&lt;Prefix&gt;S&lt;/Prefix&gt;&lt;DisplayText&gt;(S5)&lt;/DisplayText&gt;&lt;record&gt;&lt;rec-number&gt;159&lt;/rec-number&gt;&lt;foreign-keys&gt;&lt;key app="EN" db-id="s5rws0zv2a5dfwea00tps2dce290ezetpapp" timestamp="1480668142"&gt;159&lt;/key&gt;&lt;/foreign-keys&gt;&lt;ref-type name="Journal Article"&gt;17&lt;/ref-type&gt;&lt;contributors&gt;&lt;authors&gt;&lt;author&gt;Shepard, Donald S&lt;/author&gt;&lt;author&gt;Undurraga, Eduardo A&lt;/author&gt;&lt;author&gt;Halasa, Yara A&lt;/author&gt;&lt;/authors&gt;&lt;secondary-authors&gt;&lt;author&gt;Gubler, Duane J.&lt;/author&gt;&lt;/secondary-authors&gt;&lt;/contributors&gt;&lt;titles&gt;&lt;title&gt;Economic and Disease Burden of Dengue in Southeast Asia&lt;/title&gt;&lt;secondary-title&gt;PLoS Neglected Tropical Diseases&lt;/secondary-title&gt;&lt;/titles&gt;&lt;periodical&gt;&lt;full-title&gt;PLoS Neglected Tropical Diseases&lt;/full-title&gt;&lt;abbr-1&gt;PLoS Negl. Trop. Dis.&lt;/abbr-1&gt;&lt;abbr-2&gt;PLoS Negl Trop Dis&lt;/abbr-2&gt;&lt;/periodical&gt;&lt;pages&gt;e2055&lt;/pages&gt;&lt;volume&gt;7&lt;/volume&gt;&lt;dates&gt;&lt;year&gt;2013&lt;/year&gt;&lt;/dates&gt;&lt;publisher&gt;Public Library of Science&lt;/publisher&gt;&lt;isbn&gt;1935-2735&lt;/isbn&gt;&lt;accession-num&gt;23437406&lt;/accession-num&gt;&lt;urls&gt;&lt;/urls&gt;&lt;electronic-resource-num&gt;10.1371/journal.pntd.0002055&lt;/electronic-resource-num&gt;&lt;/record&gt;&lt;/Cite&gt;&lt;/EndNote&gt;</w:instrText>
      </w:r>
      <w:r w:rsidR="007A394D" w:rsidRPr="00172EE4">
        <w:fldChar w:fldCharType="separate"/>
      </w:r>
      <w:r w:rsidR="00BF22C0">
        <w:rPr>
          <w:noProof/>
        </w:rPr>
        <w:t>(S5)</w:t>
      </w:r>
      <w:r w:rsidR="007A394D" w:rsidRPr="00172EE4">
        <w:fldChar w:fldCharType="end"/>
      </w:r>
      <w:r w:rsidR="0043506B">
        <w:t xml:space="preserve"> (</w:t>
      </w:r>
      <w:r w:rsidR="0043506B" w:rsidRPr="00172EE4">
        <w:t>Myanmar</w:t>
      </w:r>
      <w:r w:rsidR="0043506B">
        <w:t>)</w:t>
      </w:r>
      <w:r w:rsidR="000A25A2" w:rsidRPr="00172EE4">
        <w:t xml:space="preserve">: </w:t>
      </w:r>
      <w:r w:rsidR="00D36B70">
        <w:t>S</w:t>
      </w:r>
      <w:r w:rsidR="00B3603D" w:rsidRPr="00172EE4">
        <w:t xml:space="preserve">hepard et al. </w:t>
      </w:r>
      <w:r w:rsidR="00561ADC" w:rsidRPr="00172EE4">
        <w:fldChar w:fldCharType="begin"/>
      </w:r>
      <w:r w:rsidR="00BF22C0">
        <w:instrText xml:space="preserve"> ADDIN EN.CITE &lt;EndNote&gt;&lt;Cite&gt;&lt;Author&gt;Shepard&lt;/Author&gt;&lt;Year&gt;2013&lt;/Year&gt;&lt;RecNum&gt;159&lt;/RecNum&gt;&lt;Prefix&gt;s&lt;/Prefix&gt;&lt;DisplayText&gt;(s5)&lt;/DisplayText&gt;&lt;record&gt;&lt;rec-number&gt;159&lt;/rec-number&gt;&lt;foreign-keys&gt;&lt;key app="EN" db-id="s5rws0zv2a5dfwea00tps2dce290ezetpapp" timestamp="1480668142"&gt;159&lt;/key&gt;&lt;/foreign-keys&gt;&lt;ref-type name="Journal Article"&gt;17&lt;/ref-type&gt;&lt;contributors&gt;&lt;authors&gt;&lt;author&gt;Shepard, Donald S&lt;/author&gt;&lt;author&gt;Undurraga, Eduardo A&lt;/author&gt;&lt;author&gt;Halasa, Yara A&lt;/author&gt;&lt;/authors&gt;&lt;secondary-authors&gt;&lt;author&gt;Gubler, Duane J.&lt;/author&gt;&lt;/secondary-authors&gt;&lt;/contributors&gt;&lt;titles&gt;&lt;title&gt;Economic and Disease Burden of Dengue in Southeast Asia&lt;/title&gt;&lt;secondary-title&gt;PLoS Neglected Tropical Diseases&lt;/secondary-title&gt;&lt;/titles&gt;&lt;periodical&gt;&lt;full-title&gt;PLoS Neglected Tropical Diseases&lt;/full-title&gt;&lt;abbr-1&gt;PLoS Negl. Trop. Dis.&lt;/abbr-1&gt;&lt;abbr-2&gt;PLoS Negl Trop Dis&lt;/abbr-2&gt;&lt;/periodical&gt;&lt;pages&gt;e2055&lt;/pages&gt;&lt;volume&gt;7&lt;/volume&gt;&lt;dates&gt;&lt;year&gt;2013&lt;/year&gt;&lt;/dates&gt;&lt;publisher&gt;Public Library of Science&lt;/publisher&gt;&lt;isbn&gt;1935-2735&lt;/isbn&gt;&lt;accession-num&gt;23437406&lt;/accession-num&gt;&lt;urls&gt;&lt;/urls&gt;&lt;electronic-resource-num&gt;10.1371/journal.pntd.0002055&lt;/electronic-resource-num&gt;&lt;/record&gt;&lt;/Cite&gt;&lt;/EndNote&gt;</w:instrText>
      </w:r>
      <w:r w:rsidR="00561ADC" w:rsidRPr="00172EE4">
        <w:fldChar w:fldCharType="separate"/>
      </w:r>
      <w:r w:rsidR="00BF22C0">
        <w:rPr>
          <w:noProof/>
        </w:rPr>
        <w:t>(s5)</w:t>
      </w:r>
      <w:r w:rsidR="00561ADC" w:rsidRPr="00172EE4">
        <w:fldChar w:fldCharType="end"/>
      </w:r>
      <w:r w:rsidR="00561ADC" w:rsidRPr="00172EE4">
        <w:t xml:space="preserve"> </w:t>
      </w:r>
      <w:r w:rsidR="00B3603D" w:rsidRPr="00172EE4">
        <w:t>reported the productivity cost</w:t>
      </w:r>
      <w:r w:rsidR="00D36B70">
        <w:t xml:space="preserve"> from several countries</w:t>
      </w:r>
      <w:r w:rsidR="006E1199">
        <w:t xml:space="preserve"> (including </w:t>
      </w:r>
      <w:r w:rsidR="006E1199" w:rsidRPr="00172EE4">
        <w:t>Myanmar</w:t>
      </w:r>
      <w:r w:rsidR="006E1199">
        <w:t>)</w:t>
      </w:r>
      <w:r w:rsidR="00B3603D" w:rsidRPr="00172EE4">
        <w:t>.</w:t>
      </w:r>
      <w:r w:rsidR="006E1199">
        <w:t xml:space="preserve"> Because Myanmar had experienced rapid inflation during the relevant </w:t>
      </w:r>
      <w:proofErr w:type="gramStart"/>
      <w:r w:rsidR="006E1199">
        <w:t xml:space="preserve">time </w:t>
      </w:r>
      <w:r w:rsidR="007443FD">
        <w:t>period</w:t>
      </w:r>
      <w:proofErr w:type="gramEnd"/>
      <w:r w:rsidR="007443FD">
        <w:t>,</w:t>
      </w:r>
      <w:r w:rsidR="00CF5BC6">
        <w:t xml:space="preserve"> we use</w:t>
      </w:r>
      <w:r w:rsidR="00561359">
        <w:t>d</w:t>
      </w:r>
      <w:r w:rsidR="00CF5BC6">
        <w:t xml:space="preserve"> </w:t>
      </w:r>
      <w:r w:rsidR="00561359">
        <w:t xml:space="preserve">the </w:t>
      </w:r>
      <w:r w:rsidR="00561359" w:rsidRPr="00172EE4">
        <w:t>United States GDP deflator</w:t>
      </w:r>
      <w:r w:rsidR="00561359">
        <w:t>s</w:t>
      </w:r>
      <w:r w:rsidR="00561359" w:rsidRPr="00172EE4">
        <w:t xml:space="preserve"> </w:t>
      </w:r>
      <w:r w:rsidR="00CF5BC6">
        <w:t>to adjust for inflation</w:t>
      </w:r>
      <w:r w:rsidR="00532C72">
        <w:t xml:space="preserve"> </w:t>
      </w:r>
      <w:r w:rsidR="006E1199">
        <w:t>(</w:t>
      </w:r>
      <w:r w:rsidR="00532C72">
        <w:t>without converting the cost reported to local currency</w:t>
      </w:r>
      <w:r w:rsidR="006E1199">
        <w:t>)</w:t>
      </w:r>
      <w:r w:rsidR="00532C72">
        <w:t>.</w:t>
      </w:r>
    </w:p>
    <w:p w14:paraId="5E24AA3B" w14:textId="3BD7BBD1" w:rsidR="00050C39" w:rsidRDefault="00050C39" w:rsidP="000A25A2"/>
    <w:p w14:paraId="5E4D210F" w14:textId="4FFA1803" w:rsidR="00050C39" w:rsidRDefault="00050C39" w:rsidP="000A25A2"/>
    <w:p w14:paraId="48780394" w14:textId="3F2E3276" w:rsidR="00050C39" w:rsidRDefault="00050C39" w:rsidP="000A25A2"/>
    <w:p w14:paraId="6A52AFB5" w14:textId="012BA09A" w:rsidR="00050C39" w:rsidRDefault="00050C39" w:rsidP="000A25A2"/>
    <w:p w14:paraId="01BCF25D" w14:textId="48AA9907" w:rsidR="00050C39" w:rsidRDefault="00050C39" w:rsidP="000A25A2"/>
    <w:p w14:paraId="53BD6C35" w14:textId="24ED0380" w:rsidR="00050C39" w:rsidRDefault="00050C39" w:rsidP="000A25A2"/>
    <w:p w14:paraId="33ABFB99" w14:textId="67DFFBF7" w:rsidR="00050C39" w:rsidRDefault="00050C39" w:rsidP="000A25A2"/>
    <w:p w14:paraId="16D21557" w14:textId="14895F95" w:rsidR="00050C39" w:rsidRDefault="00050C39" w:rsidP="000A25A2"/>
    <w:p w14:paraId="75249AB6" w14:textId="1850322E" w:rsidR="00050C39" w:rsidRDefault="00050C39" w:rsidP="000A25A2"/>
    <w:p w14:paraId="57A1BE24" w14:textId="73084417" w:rsidR="00050C39" w:rsidRDefault="00050C39" w:rsidP="000A25A2"/>
    <w:p w14:paraId="1F291E78" w14:textId="07829BAB" w:rsidR="00050C39" w:rsidRDefault="00050C39" w:rsidP="000A25A2"/>
    <w:p w14:paraId="389A99D5" w14:textId="1E0C4863" w:rsidR="00050C39" w:rsidRDefault="00050C39" w:rsidP="000A25A2"/>
    <w:p w14:paraId="7E1C2E6F" w14:textId="77777777" w:rsidR="00050C39" w:rsidRDefault="00050C39" w:rsidP="000A25A2"/>
    <w:tbl>
      <w:tblPr>
        <w:tblStyle w:val="TableGrid"/>
        <w:tblpPr w:leftFromText="180" w:rightFromText="180" w:vertAnchor="text" w:horzAnchor="margin" w:tblpY="382"/>
        <w:tblW w:w="9990" w:type="dxa"/>
        <w:tblLayout w:type="fixed"/>
        <w:tblLook w:val="04A0" w:firstRow="1" w:lastRow="0" w:firstColumn="1" w:lastColumn="0" w:noHBand="0" w:noVBand="1"/>
      </w:tblPr>
      <w:tblGrid>
        <w:gridCol w:w="1726"/>
        <w:gridCol w:w="1334"/>
        <w:gridCol w:w="1710"/>
        <w:gridCol w:w="2880"/>
        <w:gridCol w:w="2340"/>
      </w:tblGrid>
      <w:tr w:rsidR="00050C39" w:rsidRPr="00315C8B" w14:paraId="5690FE2B" w14:textId="77777777" w:rsidTr="00D83E50">
        <w:trPr>
          <w:trHeight w:val="73"/>
        </w:trPr>
        <w:tc>
          <w:tcPr>
            <w:tcW w:w="9990" w:type="dxa"/>
            <w:gridSpan w:val="5"/>
            <w:tcBorders>
              <w:top w:val="nil"/>
              <w:left w:val="nil"/>
              <w:right w:val="nil"/>
            </w:tcBorders>
          </w:tcPr>
          <w:p w14:paraId="06FDED9B" w14:textId="50B1469C" w:rsidR="00050C39" w:rsidRPr="00315C8B" w:rsidRDefault="00135AC9" w:rsidP="00B602CD">
            <w:pPr>
              <w:rPr>
                <w:b/>
                <w:sz w:val="20"/>
                <w:szCs w:val="20"/>
              </w:rPr>
            </w:pPr>
            <w:r>
              <w:rPr>
                <w:b/>
                <w:sz w:val="24"/>
                <w:szCs w:val="20"/>
              </w:rPr>
              <w:lastRenderedPageBreak/>
              <w:t>T</w:t>
            </w:r>
            <w:r w:rsidR="00050C39" w:rsidRPr="00315C8B">
              <w:rPr>
                <w:b/>
                <w:sz w:val="24"/>
                <w:szCs w:val="20"/>
              </w:rPr>
              <w:t xml:space="preserve">able </w:t>
            </w:r>
            <w:r w:rsidR="00050C39">
              <w:rPr>
                <w:b/>
                <w:sz w:val="24"/>
                <w:szCs w:val="20"/>
              </w:rPr>
              <w:t>S</w:t>
            </w:r>
            <w:r w:rsidR="00050C39" w:rsidRPr="00315C8B">
              <w:rPr>
                <w:b/>
                <w:sz w:val="24"/>
                <w:szCs w:val="20"/>
              </w:rPr>
              <w:fldChar w:fldCharType="begin"/>
            </w:r>
            <w:r w:rsidR="00050C39" w:rsidRPr="00315C8B">
              <w:rPr>
                <w:b/>
                <w:sz w:val="24"/>
                <w:szCs w:val="20"/>
              </w:rPr>
              <w:instrText xml:space="preserve"> SEQ Table \* ARABIC </w:instrText>
            </w:r>
            <w:r w:rsidR="00050C39" w:rsidRPr="00315C8B">
              <w:rPr>
                <w:b/>
                <w:sz w:val="24"/>
                <w:szCs w:val="20"/>
              </w:rPr>
              <w:fldChar w:fldCharType="separate"/>
            </w:r>
            <w:r w:rsidR="00050C39" w:rsidRPr="00315C8B">
              <w:rPr>
                <w:b/>
                <w:noProof/>
                <w:sz w:val="24"/>
                <w:szCs w:val="20"/>
              </w:rPr>
              <w:t>1</w:t>
            </w:r>
            <w:r w:rsidR="00050C39" w:rsidRPr="00315C8B">
              <w:rPr>
                <w:b/>
                <w:sz w:val="24"/>
                <w:szCs w:val="20"/>
              </w:rPr>
              <w:fldChar w:fldCharType="end"/>
            </w:r>
            <w:r w:rsidR="00050C39" w:rsidRPr="00315C8B">
              <w:rPr>
                <w:b/>
                <w:sz w:val="24"/>
                <w:szCs w:val="20"/>
              </w:rPr>
              <w:t xml:space="preserve">: The </w:t>
            </w:r>
            <w:r w:rsidR="00050C39">
              <w:rPr>
                <w:b/>
                <w:sz w:val="24"/>
                <w:szCs w:val="20"/>
              </w:rPr>
              <w:t xml:space="preserve">estimated </w:t>
            </w:r>
            <w:r w:rsidR="00050C39" w:rsidRPr="00315C8B">
              <w:rPr>
                <w:b/>
                <w:sz w:val="24"/>
                <w:szCs w:val="20"/>
              </w:rPr>
              <w:t>productivity loss</w:t>
            </w:r>
            <w:r w:rsidR="00050C39">
              <w:rPr>
                <w:b/>
                <w:sz w:val="24"/>
                <w:szCs w:val="20"/>
              </w:rPr>
              <w:t>es</w:t>
            </w:r>
            <w:r w:rsidR="00050C39" w:rsidRPr="00315C8B">
              <w:rPr>
                <w:b/>
                <w:sz w:val="24"/>
                <w:szCs w:val="20"/>
              </w:rPr>
              <w:t xml:space="preserve"> of patient</w:t>
            </w:r>
            <w:r w:rsidR="00050C39">
              <w:rPr>
                <w:b/>
                <w:sz w:val="24"/>
                <w:szCs w:val="20"/>
              </w:rPr>
              <w:t>s</w:t>
            </w:r>
            <w:r w:rsidR="00050C39" w:rsidRPr="00315C8B">
              <w:rPr>
                <w:b/>
                <w:sz w:val="24"/>
                <w:szCs w:val="20"/>
              </w:rPr>
              <w:t xml:space="preserve"> and </w:t>
            </w:r>
            <w:r w:rsidR="00050C39">
              <w:rPr>
                <w:b/>
                <w:sz w:val="24"/>
                <w:szCs w:val="20"/>
              </w:rPr>
              <w:t xml:space="preserve">their </w:t>
            </w:r>
            <w:r w:rsidR="00050C39" w:rsidRPr="00315C8B">
              <w:rPr>
                <w:b/>
                <w:sz w:val="24"/>
                <w:szCs w:val="20"/>
              </w:rPr>
              <w:t>informal caregivers</w:t>
            </w:r>
            <w:r w:rsidR="00050C39">
              <w:rPr>
                <w:b/>
                <w:sz w:val="24"/>
                <w:szCs w:val="20"/>
              </w:rPr>
              <w:t xml:space="preserve"> </w:t>
            </w:r>
          </w:p>
        </w:tc>
      </w:tr>
      <w:tr w:rsidR="00050C39" w:rsidRPr="006A0D14" w14:paraId="126314BE" w14:textId="77777777" w:rsidTr="00D83E50">
        <w:trPr>
          <w:trHeight w:val="291"/>
        </w:trPr>
        <w:tc>
          <w:tcPr>
            <w:tcW w:w="1726" w:type="dxa"/>
          </w:tcPr>
          <w:p w14:paraId="13738D91" w14:textId="77777777" w:rsidR="00050C39" w:rsidRPr="006A0D14" w:rsidRDefault="00050C39" w:rsidP="00B602CD">
            <w:pPr>
              <w:rPr>
                <w:b/>
              </w:rPr>
            </w:pPr>
            <w:r w:rsidRPr="006A0D14">
              <w:rPr>
                <w:b/>
              </w:rPr>
              <w:t>Authors</w:t>
            </w:r>
          </w:p>
        </w:tc>
        <w:tc>
          <w:tcPr>
            <w:tcW w:w="1334" w:type="dxa"/>
          </w:tcPr>
          <w:p w14:paraId="530AB443" w14:textId="77777777" w:rsidR="00050C39" w:rsidRPr="006A0D14" w:rsidRDefault="00050C39" w:rsidP="00B602CD">
            <w:pPr>
              <w:rPr>
                <w:b/>
              </w:rPr>
            </w:pPr>
            <w:r w:rsidRPr="006A0D14">
              <w:rPr>
                <w:b/>
              </w:rPr>
              <w:t>Asian countries</w:t>
            </w:r>
          </w:p>
        </w:tc>
        <w:tc>
          <w:tcPr>
            <w:tcW w:w="1710" w:type="dxa"/>
          </w:tcPr>
          <w:p w14:paraId="5CB25E35" w14:textId="77777777" w:rsidR="00050C39" w:rsidRPr="006A0D14" w:rsidRDefault="00050C39" w:rsidP="00B602CD">
            <w:pPr>
              <w:rPr>
                <w:b/>
              </w:rPr>
            </w:pPr>
            <w:r w:rsidRPr="006A0D14">
              <w:rPr>
                <w:b/>
              </w:rPr>
              <w:t>Target population and severity of disease</w:t>
            </w:r>
          </w:p>
        </w:tc>
        <w:tc>
          <w:tcPr>
            <w:tcW w:w="2880" w:type="dxa"/>
          </w:tcPr>
          <w:p w14:paraId="41D4F85C" w14:textId="77777777" w:rsidR="00050C39" w:rsidRPr="006A0D14" w:rsidRDefault="00050C39" w:rsidP="00B602CD">
            <w:pPr>
              <w:rPr>
                <w:b/>
              </w:rPr>
            </w:pPr>
            <w:r w:rsidRPr="006A0D14">
              <w:rPr>
                <w:b/>
              </w:rPr>
              <w:t>Productivity losses of patient (mean days)</w:t>
            </w:r>
            <w:r>
              <w:t xml:space="preserve"> </w:t>
            </w:r>
            <w:r w:rsidRPr="009D52AE">
              <w:rPr>
                <w:b/>
              </w:rPr>
              <w:t>per dengue</w:t>
            </w:r>
            <w:r>
              <w:rPr>
                <w:b/>
              </w:rPr>
              <w:t xml:space="preserve"> </w:t>
            </w:r>
            <w:r w:rsidRPr="00DC4F8C">
              <w:rPr>
                <w:b/>
              </w:rPr>
              <w:t>episode</w:t>
            </w:r>
          </w:p>
          <w:p w14:paraId="2248CAD9" w14:textId="77777777" w:rsidR="00050C39" w:rsidRPr="006A0D14" w:rsidRDefault="00050C39" w:rsidP="00B602CD">
            <w:pPr>
              <w:rPr>
                <w:b/>
              </w:rPr>
            </w:pPr>
          </w:p>
        </w:tc>
        <w:tc>
          <w:tcPr>
            <w:tcW w:w="2340" w:type="dxa"/>
          </w:tcPr>
          <w:p w14:paraId="5D9AB01C" w14:textId="602557A8" w:rsidR="00050C39" w:rsidRPr="006A0D14" w:rsidRDefault="00050C39" w:rsidP="00B602CD">
            <w:pPr>
              <w:rPr>
                <w:b/>
              </w:rPr>
            </w:pPr>
            <w:r w:rsidRPr="006A0D14">
              <w:rPr>
                <w:b/>
              </w:rPr>
              <w:t xml:space="preserve">Productivity losses of </w:t>
            </w:r>
            <w:r w:rsidR="00107BB4">
              <w:rPr>
                <w:b/>
              </w:rPr>
              <w:t xml:space="preserve">informal </w:t>
            </w:r>
            <w:r w:rsidRPr="006A0D14">
              <w:rPr>
                <w:b/>
              </w:rPr>
              <w:t>caregivers (mean days)</w:t>
            </w:r>
            <w:r>
              <w:t xml:space="preserve"> </w:t>
            </w:r>
            <w:r w:rsidRPr="009D52AE">
              <w:rPr>
                <w:b/>
              </w:rPr>
              <w:t>per dengue</w:t>
            </w:r>
            <w:r>
              <w:t xml:space="preserve"> </w:t>
            </w:r>
            <w:r w:rsidRPr="00DC4F8C">
              <w:rPr>
                <w:b/>
              </w:rPr>
              <w:t>episode</w:t>
            </w:r>
          </w:p>
        </w:tc>
      </w:tr>
      <w:tr w:rsidR="00296362" w:rsidRPr="00315C8B" w14:paraId="633420CC" w14:textId="77777777" w:rsidTr="001164F1">
        <w:trPr>
          <w:trHeight w:val="54"/>
        </w:trPr>
        <w:tc>
          <w:tcPr>
            <w:tcW w:w="9990" w:type="dxa"/>
            <w:gridSpan w:val="5"/>
          </w:tcPr>
          <w:p w14:paraId="4BC1C1C9" w14:textId="2013A3C2" w:rsidR="00296362" w:rsidRPr="00315C8B" w:rsidRDefault="00296362" w:rsidP="00B602CD">
            <w:pPr>
              <w:rPr>
                <w:sz w:val="20"/>
                <w:szCs w:val="20"/>
              </w:rPr>
            </w:pPr>
            <w:r w:rsidRPr="00325902">
              <w:rPr>
                <w:b/>
                <w:szCs w:val="20"/>
              </w:rPr>
              <w:t>Hospitalized</w:t>
            </w:r>
            <w:r>
              <w:rPr>
                <w:b/>
                <w:szCs w:val="20"/>
              </w:rPr>
              <w:t xml:space="preserve"> episodes</w:t>
            </w:r>
          </w:p>
        </w:tc>
      </w:tr>
      <w:tr w:rsidR="00050C39" w:rsidRPr="00315C8B" w14:paraId="3E9CA866" w14:textId="77777777" w:rsidTr="00D83E50">
        <w:trPr>
          <w:trHeight w:val="296"/>
        </w:trPr>
        <w:tc>
          <w:tcPr>
            <w:tcW w:w="1726" w:type="dxa"/>
          </w:tcPr>
          <w:p w14:paraId="61DB17B6" w14:textId="27FB290D" w:rsidR="00050C39" w:rsidRPr="00315C8B" w:rsidRDefault="00050C39" w:rsidP="00B602CD">
            <w:pPr>
              <w:rPr>
                <w:sz w:val="20"/>
                <w:szCs w:val="20"/>
              </w:rPr>
            </w:pPr>
            <w:r w:rsidRPr="00315C8B">
              <w:rPr>
                <w:sz w:val="20"/>
                <w:szCs w:val="20"/>
              </w:rPr>
              <w:t xml:space="preserve">Clark </w:t>
            </w:r>
            <w:r w:rsidRPr="00315C8B">
              <w:rPr>
                <w:i/>
                <w:sz w:val="20"/>
                <w:szCs w:val="20"/>
              </w:rPr>
              <w:t>et al.</w:t>
            </w:r>
            <w:r w:rsidRPr="00315C8B">
              <w:rPr>
                <w:sz w:val="20"/>
                <w:szCs w:val="20"/>
              </w:rPr>
              <w:t xml:space="preserve"> </w:t>
            </w:r>
            <w:r w:rsidRPr="00315C8B">
              <w:rPr>
                <w:sz w:val="20"/>
                <w:szCs w:val="20"/>
              </w:rPr>
              <w:fldChar w:fldCharType="begin"/>
            </w:r>
            <w:r w:rsidR="00BF22C0">
              <w:rPr>
                <w:sz w:val="20"/>
                <w:szCs w:val="20"/>
              </w:rPr>
              <w:instrText xml:space="preserve"> ADDIN EN.CITE &lt;EndNote&gt;&lt;Cite&gt;&lt;Author&gt;Clark&lt;/Author&gt;&lt;Year&gt;2005&lt;/Year&gt;&lt;RecNum&gt;403&lt;/RecNum&gt;&lt;Prefix&gt;S&lt;/Prefix&gt;&lt;DisplayText&gt;(S6)&lt;/DisplayText&gt;&lt;record&gt;&lt;rec-number&gt;403&lt;/rec-number&gt;&lt;foreign-keys&gt;&lt;key app="EN" db-id="s5rws0zv2a5dfwea00tps2dce290ezetpapp" timestamp="1507100760"&gt;403&lt;/key&gt;&lt;/foreign-keys&gt;&lt;ref-type name="Journal Article"&gt;17&lt;/ref-type&gt;&lt;contributors&gt;&lt;authors&gt;&lt;author&gt;Clark, D. V.&lt;/author&gt;&lt;author&gt;Mammen, M. P., Jr.&lt;/author&gt;&lt;author&gt;Nisalak, A.&lt;/author&gt;&lt;author&gt;Puthimethee, V.&lt;/author&gt;&lt;author&gt;Endy, T. P.&lt;/author&gt;&lt;/authors&gt;&lt;/contributors&gt;&lt;auth-address&gt;Department of Virology, United States Army Medical Component, Armed Forces Research Institute of Medical Sciences, Bangkok, Thailand.&lt;/auth-address&gt;&lt;titles&gt;&lt;title&gt;Economic impact of dengue fever/dengue hemorrhagic fever in Thailand at the family and population levels&lt;/title&gt;&lt;secondary-title&gt;Am J Trop Med Hyg&lt;/secondary-title&gt;&lt;alt-title&gt;The American journal of tropical medicine and hygiene&lt;/alt-title&gt;&lt;/titles&gt;&lt;periodical&gt;&lt;full-title&gt;American Journal of Tropical Medicine and Hygiene&lt;/full-title&gt;&lt;abbr-1&gt;Am. J. Trop. Med. Hyg.&lt;/abbr-1&gt;&lt;abbr-2&gt;Am J Trop Med Hyg&lt;/abbr-2&gt;&lt;abbr-3&gt;American Journal of Tropical Medicine &amp;amp; Hygiene&lt;/abbr-3&gt;&lt;/periodical&gt;&lt;pages&gt;786-91&lt;/pages&gt;&lt;volume&gt;72&lt;/volume&gt;&lt;number&gt;6&lt;/number&gt;&lt;edition&gt;2005/06/21&lt;/edition&gt;&lt;keywords&gt;&lt;keyword&gt;Adolescent&lt;/keyword&gt;&lt;keyword&gt;Child&lt;/keyword&gt;&lt;keyword&gt;Child, Preschool&lt;/keyword&gt;&lt;keyword&gt;*Cost of Illness&lt;/keyword&gt;&lt;keyword&gt;Dengue/*economics/epidemiology&lt;/keyword&gt;&lt;keyword&gt;Disabled Persons&lt;/keyword&gt;&lt;keyword&gt;*Family&lt;/keyword&gt;&lt;keyword&gt;Female&lt;/keyword&gt;&lt;keyword&gt;Humans&lt;/keyword&gt;&lt;keyword&gt;Infant&lt;/keyword&gt;&lt;keyword&gt;Infant, Newborn&lt;/keyword&gt;&lt;keyword&gt;Male&lt;/keyword&gt;&lt;keyword&gt;Thailand/epidemiology&lt;/keyword&gt;&lt;/keywords&gt;&lt;dates&gt;&lt;year&gt;2005&lt;/year&gt;&lt;pub-dates&gt;&lt;date&gt;Jun&lt;/date&gt;&lt;/pub-dates&gt;&lt;/dates&gt;&lt;isbn&gt;0002-9637 (Print)&amp;#xD;0002-9637&lt;/isbn&gt;&lt;accession-num&gt;15964964&lt;/accession-num&gt;&lt;urls&gt;&lt;/urls&gt;&lt;remote-database-provider&gt;NLM&lt;/remote-database-provider&gt;&lt;language&gt;eng&lt;/language&gt;&lt;/record&gt;&lt;/Cite&gt;&lt;/EndNote&gt;</w:instrText>
            </w:r>
            <w:r w:rsidRPr="00315C8B">
              <w:rPr>
                <w:sz w:val="20"/>
                <w:szCs w:val="20"/>
              </w:rPr>
              <w:fldChar w:fldCharType="separate"/>
            </w:r>
            <w:r w:rsidR="00BF22C0">
              <w:rPr>
                <w:noProof/>
                <w:sz w:val="20"/>
                <w:szCs w:val="20"/>
              </w:rPr>
              <w:t>(S6)</w:t>
            </w:r>
            <w:r w:rsidRPr="00315C8B">
              <w:rPr>
                <w:sz w:val="20"/>
                <w:szCs w:val="20"/>
              </w:rPr>
              <w:fldChar w:fldCharType="end"/>
            </w:r>
          </w:p>
        </w:tc>
        <w:tc>
          <w:tcPr>
            <w:tcW w:w="1334" w:type="dxa"/>
          </w:tcPr>
          <w:p w14:paraId="2D2986A6" w14:textId="77777777" w:rsidR="00050C39" w:rsidRPr="00315C8B" w:rsidRDefault="00050C39" w:rsidP="00B602CD">
            <w:pPr>
              <w:rPr>
                <w:sz w:val="20"/>
                <w:szCs w:val="20"/>
              </w:rPr>
            </w:pPr>
            <w:r w:rsidRPr="00315C8B">
              <w:rPr>
                <w:sz w:val="20"/>
                <w:szCs w:val="20"/>
              </w:rPr>
              <w:t>Thailand</w:t>
            </w:r>
          </w:p>
          <w:p w14:paraId="2D1F4681" w14:textId="77777777" w:rsidR="00050C39" w:rsidRPr="00315C8B" w:rsidRDefault="00050C39" w:rsidP="00B602CD">
            <w:pPr>
              <w:rPr>
                <w:sz w:val="20"/>
                <w:szCs w:val="20"/>
              </w:rPr>
            </w:pPr>
          </w:p>
        </w:tc>
        <w:tc>
          <w:tcPr>
            <w:tcW w:w="1710" w:type="dxa"/>
          </w:tcPr>
          <w:p w14:paraId="23E07F2F" w14:textId="77777777" w:rsidR="00050C39" w:rsidRPr="00315C8B" w:rsidRDefault="00050C39" w:rsidP="00B602CD">
            <w:pPr>
              <w:rPr>
                <w:sz w:val="20"/>
                <w:szCs w:val="20"/>
              </w:rPr>
            </w:pPr>
            <w:r w:rsidRPr="00315C8B">
              <w:rPr>
                <w:sz w:val="20"/>
                <w:szCs w:val="20"/>
              </w:rPr>
              <w:t>Children and adults (DF)</w:t>
            </w:r>
          </w:p>
        </w:tc>
        <w:tc>
          <w:tcPr>
            <w:tcW w:w="2880" w:type="dxa"/>
          </w:tcPr>
          <w:p w14:paraId="767BEA04" w14:textId="77777777" w:rsidR="00050C39" w:rsidRDefault="00050C39" w:rsidP="00B602CD">
            <w:pPr>
              <w:rPr>
                <w:sz w:val="20"/>
                <w:szCs w:val="20"/>
              </w:rPr>
            </w:pPr>
            <w:r>
              <w:rPr>
                <w:sz w:val="20"/>
                <w:szCs w:val="20"/>
              </w:rPr>
              <w:t>Child and adult’s duration of illness: 9.1</w:t>
            </w:r>
          </w:p>
          <w:p w14:paraId="0ACD8149" w14:textId="70D7ADE2" w:rsidR="00050C39" w:rsidRPr="00315C8B" w:rsidRDefault="00050C39" w:rsidP="00B602CD">
            <w:pPr>
              <w:rPr>
                <w:rFonts w:cstheme="minorHAnsi"/>
                <w:sz w:val="20"/>
                <w:szCs w:val="20"/>
              </w:rPr>
            </w:pPr>
            <w:r>
              <w:rPr>
                <w:sz w:val="20"/>
                <w:szCs w:val="20"/>
              </w:rPr>
              <w:t xml:space="preserve">Child’s school </w:t>
            </w:r>
            <w:r w:rsidR="00B602CD">
              <w:rPr>
                <w:sz w:val="20"/>
                <w:szCs w:val="20"/>
              </w:rPr>
              <w:t>days lost</w:t>
            </w:r>
            <w:r>
              <w:rPr>
                <w:sz w:val="20"/>
                <w:szCs w:val="20"/>
              </w:rPr>
              <w:t>:</w:t>
            </w:r>
            <w:r w:rsidRPr="00315C8B">
              <w:rPr>
                <w:sz w:val="20"/>
                <w:szCs w:val="20"/>
              </w:rPr>
              <w:t xml:space="preserve"> 4.8</w:t>
            </w:r>
            <w:r w:rsidRPr="00315C8B">
              <w:rPr>
                <w:rFonts w:cstheme="minorHAnsi"/>
                <w:sz w:val="20"/>
                <w:szCs w:val="20"/>
              </w:rPr>
              <w:t>ᵡ</w:t>
            </w:r>
          </w:p>
          <w:p w14:paraId="08E57B4E" w14:textId="77777777" w:rsidR="00050C39" w:rsidRPr="00315C8B" w:rsidRDefault="00050C39" w:rsidP="00B602CD">
            <w:pPr>
              <w:rPr>
                <w:sz w:val="20"/>
                <w:szCs w:val="20"/>
              </w:rPr>
            </w:pPr>
            <w:r w:rsidRPr="00315C8B">
              <w:rPr>
                <w:rFonts w:cstheme="minorHAnsi"/>
                <w:sz w:val="20"/>
                <w:szCs w:val="20"/>
              </w:rPr>
              <w:t>Adult: NA</w:t>
            </w:r>
          </w:p>
        </w:tc>
        <w:tc>
          <w:tcPr>
            <w:tcW w:w="2340" w:type="dxa"/>
          </w:tcPr>
          <w:p w14:paraId="66B81223" w14:textId="53ADA4EA" w:rsidR="00050C39" w:rsidRPr="00315C8B" w:rsidRDefault="00050C39" w:rsidP="00B602CD">
            <w:pPr>
              <w:rPr>
                <w:sz w:val="20"/>
                <w:szCs w:val="20"/>
              </w:rPr>
            </w:pPr>
            <w:r w:rsidRPr="004824F4">
              <w:rPr>
                <w:noProof/>
                <w:sz w:val="20"/>
                <w:szCs w:val="20"/>
              </w:rPr>
              <w:t xml:space="preserve">Work </w:t>
            </w:r>
            <w:r w:rsidR="00B602CD">
              <w:rPr>
                <w:noProof/>
                <w:sz w:val="20"/>
                <w:szCs w:val="20"/>
              </w:rPr>
              <w:t>days lost</w:t>
            </w:r>
            <w:r w:rsidRPr="00315C8B">
              <w:rPr>
                <w:sz w:val="20"/>
                <w:szCs w:val="20"/>
              </w:rPr>
              <w:t>:</w:t>
            </w:r>
            <w:r>
              <w:rPr>
                <w:sz w:val="20"/>
                <w:szCs w:val="20"/>
              </w:rPr>
              <w:t xml:space="preserve"> </w:t>
            </w:r>
            <w:r w:rsidRPr="00315C8B">
              <w:rPr>
                <w:sz w:val="20"/>
                <w:szCs w:val="20"/>
              </w:rPr>
              <w:t>4.2</w:t>
            </w:r>
          </w:p>
        </w:tc>
      </w:tr>
      <w:tr w:rsidR="00050C39" w:rsidRPr="00315C8B" w14:paraId="36BA0522" w14:textId="77777777" w:rsidTr="00D83E50">
        <w:trPr>
          <w:trHeight w:val="296"/>
        </w:trPr>
        <w:tc>
          <w:tcPr>
            <w:tcW w:w="1726" w:type="dxa"/>
          </w:tcPr>
          <w:p w14:paraId="1AF5292C" w14:textId="05F48F3C" w:rsidR="00050C39" w:rsidRPr="00315C8B" w:rsidRDefault="00050C39" w:rsidP="00B602CD">
            <w:pPr>
              <w:rPr>
                <w:sz w:val="20"/>
                <w:szCs w:val="20"/>
              </w:rPr>
            </w:pPr>
            <w:r w:rsidRPr="00315C8B">
              <w:rPr>
                <w:sz w:val="20"/>
                <w:szCs w:val="20"/>
              </w:rPr>
              <w:t xml:space="preserve">Huy </w:t>
            </w:r>
            <w:r w:rsidRPr="00315C8B">
              <w:rPr>
                <w:i/>
                <w:sz w:val="20"/>
                <w:szCs w:val="20"/>
              </w:rPr>
              <w:t>et al.</w:t>
            </w:r>
            <w:r w:rsidRPr="00315C8B">
              <w:rPr>
                <w:sz w:val="20"/>
                <w:szCs w:val="20"/>
              </w:rPr>
              <w:t xml:space="preserve"> </w:t>
            </w:r>
            <w:r w:rsidRPr="00315C8B">
              <w:rPr>
                <w:sz w:val="20"/>
                <w:szCs w:val="20"/>
              </w:rPr>
              <w:fldChar w:fldCharType="begin">
                <w:fldData xml:space="preserve">PEVuZE5vdGU+PENpdGU+PEF1dGhvcj5IdXk8L0F1dGhvcj48WWVhcj4yMDA5PC9ZZWFyPjxSZWNO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</w:fldData>
              </w:fldChar>
            </w:r>
            <w:r w:rsidR="00BF22C0">
              <w:rPr>
                <w:sz w:val="20"/>
                <w:szCs w:val="20"/>
              </w:rPr>
              <w:instrText xml:space="preserve"> ADDIN EN.CITE </w:instrText>
            </w:r>
            <w:r w:rsidR="00BF22C0">
              <w:rPr>
                <w:sz w:val="20"/>
                <w:szCs w:val="20"/>
              </w:rPr>
              <w:fldChar w:fldCharType="begin">
                <w:fldData xml:space="preserve">PEVuZE5vdGU+PENpdGU+PEF1dGhvcj5IdXk8L0F1dGhvcj48WWVhcj4yMDA5PC9ZZWFyPjxSZWNO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</w:fldData>
              </w:fldChar>
            </w:r>
            <w:r w:rsidR="00BF22C0">
              <w:rPr>
                <w:sz w:val="20"/>
                <w:szCs w:val="20"/>
              </w:rPr>
              <w:instrText xml:space="preserve"> ADDIN EN.CITE.DATA </w:instrText>
            </w:r>
            <w:r w:rsidR="00BF22C0">
              <w:rPr>
                <w:sz w:val="20"/>
                <w:szCs w:val="20"/>
              </w:rPr>
            </w:r>
            <w:r w:rsidR="00BF22C0">
              <w:rPr>
                <w:sz w:val="20"/>
                <w:szCs w:val="20"/>
              </w:rPr>
              <w:fldChar w:fldCharType="end"/>
            </w:r>
            <w:r w:rsidRPr="00315C8B">
              <w:rPr>
                <w:sz w:val="20"/>
                <w:szCs w:val="20"/>
              </w:rPr>
            </w:r>
            <w:r w:rsidRPr="00315C8B">
              <w:rPr>
                <w:sz w:val="20"/>
                <w:szCs w:val="20"/>
              </w:rPr>
              <w:fldChar w:fldCharType="separate"/>
            </w:r>
            <w:r w:rsidR="00BF22C0">
              <w:rPr>
                <w:noProof/>
                <w:sz w:val="20"/>
                <w:szCs w:val="20"/>
              </w:rPr>
              <w:t>(S7)</w:t>
            </w:r>
            <w:r w:rsidRPr="00315C8B">
              <w:rPr>
                <w:sz w:val="20"/>
                <w:szCs w:val="20"/>
              </w:rPr>
              <w:fldChar w:fldCharType="end"/>
            </w:r>
          </w:p>
        </w:tc>
        <w:tc>
          <w:tcPr>
            <w:tcW w:w="1334" w:type="dxa"/>
          </w:tcPr>
          <w:p w14:paraId="4A3947D6" w14:textId="77777777" w:rsidR="00050C39" w:rsidRPr="00315C8B" w:rsidRDefault="00050C39" w:rsidP="00B602CD">
            <w:pPr>
              <w:rPr>
                <w:sz w:val="20"/>
                <w:szCs w:val="20"/>
              </w:rPr>
            </w:pPr>
            <w:r w:rsidRPr="00315C8B">
              <w:rPr>
                <w:sz w:val="20"/>
                <w:szCs w:val="20"/>
              </w:rPr>
              <w:t>Cambodia</w:t>
            </w:r>
          </w:p>
        </w:tc>
        <w:tc>
          <w:tcPr>
            <w:tcW w:w="1710" w:type="dxa"/>
          </w:tcPr>
          <w:p w14:paraId="1285C831" w14:textId="77777777" w:rsidR="00050C39" w:rsidRPr="00315C8B" w:rsidRDefault="00050C39" w:rsidP="00B602CD">
            <w:pPr>
              <w:rPr>
                <w:sz w:val="20"/>
                <w:szCs w:val="20"/>
              </w:rPr>
            </w:pPr>
            <w:r w:rsidRPr="00315C8B">
              <w:rPr>
                <w:sz w:val="20"/>
                <w:szCs w:val="20"/>
              </w:rPr>
              <w:t xml:space="preserve">Children </w:t>
            </w:r>
            <w:r>
              <w:rPr>
                <w:sz w:val="20"/>
                <w:szCs w:val="20"/>
              </w:rPr>
              <w:t>(Unclear)</w:t>
            </w:r>
          </w:p>
        </w:tc>
        <w:tc>
          <w:tcPr>
            <w:tcW w:w="2880" w:type="dxa"/>
          </w:tcPr>
          <w:p w14:paraId="315DC569" w14:textId="77777777" w:rsidR="00050C39" w:rsidRPr="00315C8B" w:rsidRDefault="00050C39" w:rsidP="00B602CD">
            <w:pPr>
              <w:rPr>
                <w:sz w:val="20"/>
                <w:szCs w:val="20"/>
              </w:rPr>
            </w:pPr>
            <w:r>
              <w:rPr>
                <w:noProof/>
                <w:sz w:val="20"/>
                <w:szCs w:val="20"/>
              </w:rPr>
              <w:t>Child’s days of illness</w:t>
            </w:r>
            <w:r w:rsidRPr="004824F4">
              <w:rPr>
                <w:noProof/>
                <w:sz w:val="20"/>
                <w:szCs w:val="20"/>
              </w:rPr>
              <w:t>:</w:t>
            </w:r>
            <w:r w:rsidRPr="00315C8B">
              <w:rPr>
                <w:sz w:val="20"/>
                <w:szCs w:val="20"/>
              </w:rPr>
              <w:t xml:space="preserve"> 8.1</w:t>
            </w:r>
            <w:r w:rsidRPr="001C656C">
              <w:rPr>
                <w:rFonts w:cstheme="minorHAnsi"/>
                <w:sz w:val="24"/>
                <w:szCs w:val="24"/>
                <w:vertAlign w:val="superscript"/>
              </w:rPr>
              <w:t>ᵨ</w:t>
            </w:r>
          </w:p>
        </w:tc>
        <w:tc>
          <w:tcPr>
            <w:tcW w:w="2340" w:type="dxa"/>
          </w:tcPr>
          <w:p w14:paraId="756B1D2A" w14:textId="5B33AB90" w:rsidR="00050C39" w:rsidRPr="00315C8B" w:rsidRDefault="00050C39" w:rsidP="00B602CD">
            <w:pPr>
              <w:rPr>
                <w:sz w:val="20"/>
                <w:szCs w:val="20"/>
              </w:rPr>
            </w:pPr>
            <w:r>
              <w:rPr>
                <w:sz w:val="20"/>
                <w:szCs w:val="20"/>
              </w:rPr>
              <w:t xml:space="preserve">Total </w:t>
            </w:r>
            <w:r w:rsidR="00B602CD">
              <w:rPr>
                <w:sz w:val="20"/>
                <w:szCs w:val="20"/>
              </w:rPr>
              <w:t>days lost</w:t>
            </w:r>
            <w:r>
              <w:rPr>
                <w:sz w:val="20"/>
                <w:szCs w:val="20"/>
              </w:rPr>
              <w:t xml:space="preserve">: </w:t>
            </w:r>
            <w:r w:rsidRPr="00315C8B">
              <w:rPr>
                <w:sz w:val="20"/>
                <w:szCs w:val="20"/>
              </w:rPr>
              <w:t>11.4</w:t>
            </w:r>
          </w:p>
          <w:p w14:paraId="294AD42A" w14:textId="683D4866" w:rsidR="00050C39" w:rsidRPr="00315C8B" w:rsidRDefault="00050C39" w:rsidP="00B602CD">
            <w:pPr>
              <w:rPr>
                <w:sz w:val="20"/>
                <w:szCs w:val="20"/>
              </w:rPr>
            </w:pPr>
            <w:proofErr w:type="gramStart"/>
            <w:r>
              <w:rPr>
                <w:sz w:val="20"/>
                <w:szCs w:val="20"/>
              </w:rPr>
              <w:t>W</w:t>
            </w:r>
            <w:r w:rsidRPr="00315C8B">
              <w:rPr>
                <w:sz w:val="20"/>
                <w:szCs w:val="20"/>
              </w:rPr>
              <w:t xml:space="preserve">ork </w:t>
            </w:r>
            <w:r w:rsidR="00B602CD">
              <w:rPr>
                <w:sz w:val="20"/>
                <w:szCs w:val="20"/>
              </w:rPr>
              <w:t>days</w:t>
            </w:r>
            <w:proofErr w:type="gramEnd"/>
            <w:r w:rsidR="00B602CD">
              <w:rPr>
                <w:sz w:val="20"/>
                <w:szCs w:val="20"/>
              </w:rPr>
              <w:t xml:space="preserve"> lost</w:t>
            </w:r>
            <w:r w:rsidRPr="00315C8B">
              <w:rPr>
                <w:sz w:val="20"/>
                <w:szCs w:val="20"/>
              </w:rPr>
              <w:t>:</w:t>
            </w:r>
            <w:r>
              <w:rPr>
                <w:sz w:val="20"/>
                <w:szCs w:val="20"/>
              </w:rPr>
              <w:t xml:space="preserve"> </w:t>
            </w:r>
            <w:r w:rsidRPr="00315C8B">
              <w:rPr>
                <w:sz w:val="20"/>
                <w:szCs w:val="20"/>
              </w:rPr>
              <w:t>8.3</w:t>
            </w:r>
          </w:p>
        </w:tc>
      </w:tr>
      <w:tr w:rsidR="00050C39" w:rsidRPr="00315C8B" w14:paraId="5B1ED9AF" w14:textId="77777777" w:rsidTr="00D83E50">
        <w:trPr>
          <w:trHeight w:val="301"/>
        </w:trPr>
        <w:tc>
          <w:tcPr>
            <w:tcW w:w="1726" w:type="dxa"/>
          </w:tcPr>
          <w:p w14:paraId="1963B3D5" w14:textId="69973542" w:rsidR="00050C39" w:rsidRPr="00315C8B" w:rsidRDefault="00050C39" w:rsidP="00B602CD">
            <w:pPr>
              <w:rPr>
                <w:sz w:val="20"/>
                <w:szCs w:val="20"/>
              </w:rPr>
            </w:pPr>
            <w:r w:rsidRPr="00315C8B">
              <w:rPr>
                <w:sz w:val="20"/>
                <w:szCs w:val="20"/>
              </w:rPr>
              <w:t xml:space="preserve">Mia </w:t>
            </w:r>
            <w:r w:rsidRPr="00315C8B">
              <w:rPr>
                <w:i/>
                <w:sz w:val="20"/>
                <w:szCs w:val="20"/>
              </w:rPr>
              <w:t>et al.</w:t>
            </w:r>
            <w:r w:rsidRPr="00315C8B">
              <w:rPr>
                <w:sz w:val="20"/>
                <w:szCs w:val="20"/>
              </w:rPr>
              <w:t xml:space="preserve"> </w:t>
            </w:r>
            <w:r w:rsidRPr="00315C8B">
              <w:rPr>
                <w:sz w:val="20"/>
                <w:szCs w:val="20"/>
              </w:rPr>
              <w:fldChar w:fldCharType="begin">
                <w:fldData xml:space="preserve">PEVuZE5vdGU+PENpdGU+PEF1dGhvcj5NaWE8L0F1dGhvcj48WWVhcj4yMDE2PC9ZZWFyPjxSZWNO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</w:fldData>
              </w:fldChar>
            </w:r>
            <w:r w:rsidR="00BF22C0">
              <w:rPr>
                <w:sz w:val="20"/>
                <w:szCs w:val="20"/>
              </w:rPr>
              <w:instrText xml:space="preserve"> ADDIN EN.CITE </w:instrText>
            </w:r>
            <w:r w:rsidR="00BF22C0">
              <w:rPr>
                <w:sz w:val="20"/>
                <w:szCs w:val="20"/>
              </w:rPr>
              <w:fldChar w:fldCharType="begin">
                <w:fldData xml:space="preserve">PEVuZE5vdGU+PENpdGU+PEF1dGhvcj5NaWE8L0F1dGhvcj48WWVhcj4yMDE2PC9ZZWFyPjxSZWNO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</w:fldData>
              </w:fldChar>
            </w:r>
            <w:r w:rsidR="00BF22C0">
              <w:rPr>
                <w:sz w:val="20"/>
                <w:szCs w:val="20"/>
              </w:rPr>
              <w:instrText xml:space="preserve"> ADDIN EN.CITE.DATA </w:instrText>
            </w:r>
            <w:r w:rsidR="00BF22C0">
              <w:rPr>
                <w:sz w:val="20"/>
                <w:szCs w:val="20"/>
              </w:rPr>
            </w:r>
            <w:r w:rsidR="00BF22C0">
              <w:rPr>
                <w:sz w:val="20"/>
                <w:szCs w:val="20"/>
              </w:rPr>
              <w:fldChar w:fldCharType="end"/>
            </w:r>
            <w:r w:rsidRPr="00315C8B">
              <w:rPr>
                <w:sz w:val="20"/>
                <w:szCs w:val="20"/>
              </w:rPr>
            </w:r>
            <w:r w:rsidRPr="00315C8B">
              <w:rPr>
                <w:sz w:val="20"/>
                <w:szCs w:val="20"/>
              </w:rPr>
              <w:fldChar w:fldCharType="separate"/>
            </w:r>
            <w:r w:rsidR="00BF22C0">
              <w:rPr>
                <w:noProof/>
                <w:sz w:val="20"/>
                <w:szCs w:val="20"/>
              </w:rPr>
              <w:t>(S8)</w:t>
            </w:r>
            <w:r w:rsidRPr="00315C8B">
              <w:rPr>
                <w:sz w:val="20"/>
                <w:szCs w:val="20"/>
              </w:rPr>
              <w:fldChar w:fldCharType="end"/>
            </w:r>
          </w:p>
        </w:tc>
        <w:tc>
          <w:tcPr>
            <w:tcW w:w="1334" w:type="dxa"/>
          </w:tcPr>
          <w:p w14:paraId="20F6BAFD" w14:textId="77777777" w:rsidR="00050C39" w:rsidRPr="00315C8B" w:rsidRDefault="00050C39" w:rsidP="00B602CD">
            <w:pPr>
              <w:rPr>
                <w:sz w:val="20"/>
                <w:szCs w:val="20"/>
              </w:rPr>
            </w:pPr>
            <w:r w:rsidRPr="00315C8B">
              <w:rPr>
                <w:sz w:val="20"/>
                <w:szCs w:val="20"/>
              </w:rPr>
              <w:t>Malaysia</w:t>
            </w:r>
          </w:p>
        </w:tc>
        <w:tc>
          <w:tcPr>
            <w:tcW w:w="1710" w:type="dxa"/>
          </w:tcPr>
          <w:p w14:paraId="4EE519FD" w14:textId="01E1EE55" w:rsidR="00050C39" w:rsidRPr="00315C8B" w:rsidRDefault="00050C39" w:rsidP="0090455B">
            <w:pPr>
              <w:rPr>
                <w:sz w:val="20"/>
                <w:szCs w:val="20"/>
              </w:rPr>
            </w:pPr>
            <w:r w:rsidRPr="00315C8B">
              <w:rPr>
                <w:sz w:val="20"/>
                <w:szCs w:val="20"/>
              </w:rPr>
              <w:t>Children and adults</w:t>
            </w:r>
            <w:r w:rsidR="0090455B">
              <w:rPr>
                <w:sz w:val="20"/>
                <w:szCs w:val="20"/>
              </w:rPr>
              <w:t xml:space="preserve"> </w:t>
            </w:r>
            <w:r>
              <w:rPr>
                <w:sz w:val="20"/>
                <w:szCs w:val="20"/>
              </w:rPr>
              <w:t>(DF)</w:t>
            </w:r>
          </w:p>
        </w:tc>
        <w:tc>
          <w:tcPr>
            <w:tcW w:w="2880" w:type="dxa"/>
          </w:tcPr>
          <w:p w14:paraId="4622EA0F" w14:textId="11A7DDE4" w:rsidR="00050C39" w:rsidRDefault="008F582A" w:rsidP="00B602CD">
            <w:pPr>
              <w:rPr>
                <w:sz w:val="20"/>
                <w:szCs w:val="20"/>
              </w:rPr>
            </w:pPr>
            <w:r>
              <w:rPr>
                <w:sz w:val="20"/>
                <w:szCs w:val="20"/>
              </w:rPr>
              <w:t>Child and adult’s d</w:t>
            </w:r>
            <w:r w:rsidR="00050C39">
              <w:rPr>
                <w:sz w:val="20"/>
                <w:szCs w:val="20"/>
              </w:rPr>
              <w:t>uration of illness: 9.7</w:t>
            </w:r>
          </w:p>
          <w:p w14:paraId="447A118C" w14:textId="7336FCA4" w:rsidR="00050C39" w:rsidRPr="00315C8B" w:rsidRDefault="00050C39" w:rsidP="00B602CD">
            <w:pPr>
              <w:rPr>
                <w:sz w:val="20"/>
                <w:szCs w:val="20"/>
              </w:rPr>
            </w:pPr>
            <w:r>
              <w:rPr>
                <w:sz w:val="20"/>
                <w:szCs w:val="20"/>
              </w:rPr>
              <w:t xml:space="preserve">Child’s school </w:t>
            </w:r>
            <w:r w:rsidR="00B602CD">
              <w:rPr>
                <w:sz w:val="20"/>
                <w:szCs w:val="20"/>
              </w:rPr>
              <w:t>days lost</w:t>
            </w:r>
            <w:r w:rsidRPr="00315C8B">
              <w:rPr>
                <w:sz w:val="20"/>
                <w:szCs w:val="20"/>
              </w:rPr>
              <w:t>: 6.25</w:t>
            </w:r>
          </w:p>
          <w:p w14:paraId="1A00085F" w14:textId="1B710923" w:rsidR="00050C39" w:rsidRPr="00315C8B" w:rsidRDefault="00050C39" w:rsidP="00B602CD">
            <w:pPr>
              <w:rPr>
                <w:sz w:val="20"/>
                <w:szCs w:val="20"/>
              </w:rPr>
            </w:pPr>
            <w:r>
              <w:rPr>
                <w:sz w:val="20"/>
                <w:szCs w:val="20"/>
              </w:rPr>
              <w:t xml:space="preserve">Adult’s </w:t>
            </w:r>
            <w:proofErr w:type="gramStart"/>
            <w:r>
              <w:rPr>
                <w:sz w:val="20"/>
                <w:szCs w:val="20"/>
              </w:rPr>
              <w:t xml:space="preserve">work </w:t>
            </w:r>
            <w:r w:rsidR="00B602CD">
              <w:rPr>
                <w:sz w:val="20"/>
                <w:szCs w:val="20"/>
              </w:rPr>
              <w:t>days</w:t>
            </w:r>
            <w:proofErr w:type="gramEnd"/>
            <w:r w:rsidR="00B602CD">
              <w:rPr>
                <w:sz w:val="20"/>
                <w:szCs w:val="20"/>
              </w:rPr>
              <w:t xml:space="preserve"> lost</w:t>
            </w:r>
            <w:r w:rsidRPr="00315C8B">
              <w:rPr>
                <w:sz w:val="20"/>
                <w:szCs w:val="20"/>
              </w:rPr>
              <w:t>: 7.66</w:t>
            </w:r>
          </w:p>
        </w:tc>
        <w:tc>
          <w:tcPr>
            <w:tcW w:w="2340" w:type="dxa"/>
          </w:tcPr>
          <w:p w14:paraId="0E4DD631" w14:textId="5165BEE9" w:rsidR="00050C39" w:rsidRPr="00315C8B" w:rsidRDefault="00050C39" w:rsidP="00B602CD">
            <w:pPr>
              <w:rPr>
                <w:sz w:val="20"/>
                <w:szCs w:val="20"/>
              </w:rPr>
            </w:pPr>
            <w:proofErr w:type="gramStart"/>
            <w:r>
              <w:rPr>
                <w:sz w:val="20"/>
                <w:szCs w:val="20"/>
              </w:rPr>
              <w:t xml:space="preserve">Work </w:t>
            </w:r>
            <w:r w:rsidR="00B602CD">
              <w:rPr>
                <w:sz w:val="20"/>
                <w:szCs w:val="20"/>
              </w:rPr>
              <w:t>days</w:t>
            </w:r>
            <w:proofErr w:type="gramEnd"/>
            <w:r w:rsidR="00B602CD">
              <w:rPr>
                <w:sz w:val="20"/>
                <w:szCs w:val="20"/>
              </w:rPr>
              <w:t xml:space="preserve"> lost</w:t>
            </w:r>
            <w:r w:rsidRPr="00315C8B">
              <w:rPr>
                <w:sz w:val="20"/>
                <w:szCs w:val="20"/>
              </w:rPr>
              <w:t>: 4.82</w:t>
            </w:r>
          </w:p>
        </w:tc>
      </w:tr>
      <w:tr w:rsidR="00050C39" w:rsidRPr="00315C8B" w14:paraId="011E67FE" w14:textId="77777777" w:rsidTr="00D83E50">
        <w:trPr>
          <w:trHeight w:val="296"/>
        </w:trPr>
        <w:tc>
          <w:tcPr>
            <w:tcW w:w="1726" w:type="dxa"/>
          </w:tcPr>
          <w:p w14:paraId="4991FE24" w14:textId="30E601A9" w:rsidR="00050C39" w:rsidRPr="00315C8B" w:rsidRDefault="00050C39" w:rsidP="00B602CD">
            <w:pPr>
              <w:rPr>
                <w:sz w:val="20"/>
                <w:szCs w:val="20"/>
              </w:rPr>
            </w:pPr>
            <w:proofErr w:type="spellStart"/>
            <w:r w:rsidRPr="00315C8B">
              <w:rPr>
                <w:sz w:val="20"/>
                <w:szCs w:val="20"/>
              </w:rPr>
              <w:t>Okanurak</w:t>
            </w:r>
            <w:proofErr w:type="spellEnd"/>
            <w:r w:rsidRPr="00315C8B">
              <w:rPr>
                <w:sz w:val="20"/>
                <w:szCs w:val="20"/>
              </w:rPr>
              <w:t xml:space="preserve"> </w:t>
            </w:r>
            <w:r w:rsidRPr="00315C8B">
              <w:rPr>
                <w:i/>
                <w:sz w:val="20"/>
                <w:szCs w:val="20"/>
              </w:rPr>
              <w:t>et al.</w:t>
            </w:r>
            <w:r w:rsidRPr="00315C8B">
              <w:rPr>
                <w:sz w:val="20"/>
                <w:szCs w:val="20"/>
              </w:rPr>
              <w:t xml:space="preserve"> </w:t>
            </w:r>
            <w:r w:rsidRPr="00315C8B">
              <w:rPr>
                <w:rFonts w:cstheme="minorHAnsi"/>
                <w:sz w:val="20"/>
                <w:szCs w:val="20"/>
                <w:vertAlign w:val="superscript"/>
              </w:rPr>
              <w:t>µ</w:t>
            </w:r>
            <w:r w:rsidRPr="00315C8B">
              <w:rPr>
                <w:rFonts w:cstheme="minorHAnsi"/>
                <w:sz w:val="20"/>
                <w:szCs w:val="20"/>
              </w:rPr>
              <w:t xml:space="preserve"> </w:t>
            </w:r>
            <w:r w:rsidRPr="00315C8B">
              <w:rPr>
                <w:rFonts w:cstheme="minorHAnsi"/>
                <w:sz w:val="20"/>
                <w:szCs w:val="20"/>
              </w:rPr>
              <w:fldChar w:fldCharType="begin">
                <w:fldData xml:space="preserve">PEVuZE5vdGU+PENpdGU+PEF1dGhvcj5Pa2FudXJhazwvQXV0aG9yPjxZZWFyPjE5OTc8L1llYXI+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==
</w:fldData>
              </w:fldChar>
            </w:r>
            <w:r w:rsidR="00BF22C0">
              <w:rPr>
                <w:rFonts w:cstheme="minorHAnsi"/>
                <w:sz w:val="20"/>
                <w:szCs w:val="20"/>
              </w:rPr>
              <w:instrText xml:space="preserve"> ADDIN EN.CITE </w:instrText>
            </w:r>
            <w:r w:rsidR="00BF22C0">
              <w:rPr>
                <w:rFonts w:cstheme="minorHAnsi"/>
                <w:sz w:val="20"/>
                <w:szCs w:val="20"/>
              </w:rPr>
              <w:fldChar w:fldCharType="begin">
                <w:fldData xml:space="preserve">PEVuZE5vdGU+PENpdGU+PEF1dGhvcj5Pa2FudXJhazwvQXV0aG9yPjxZZWFyPjE5OTc8L1llYXI+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==
</w:fldData>
              </w:fldChar>
            </w:r>
            <w:r w:rsidR="00BF22C0">
              <w:rPr>
                <w:rFonts w:cstheme="minorHAnsi"/>
                <w:sz w:val="20"/>
                <w:szCs w:val="20"/>
              </w:rPr>
              <w:instrText xml:space="preserve"> ADDIN EN.CITE.DATA </w:instrText>
            </w:r>
            <w:r w:rsidR="00BF22C0">
              <w:rPr>
                <w:rFonts w:cstheme="minorHAnsi"/>
                <w:sz w:val="20"/>
                <w:szCs w:val="20"/>
              </w:rPr>
            </w:r>
            <w:r w:rsidR="00BF22C0">
              <w:rPr>
                <w:rFonts w:cstheme="minorHAnsi"/>
                <w:sz w:val="20"/>
                <w:szCs w:val="20"/>
              </w:rPr>
              <w:fldChar w:fldCharType="end"/>
            </w:r>
            <w:r w:rsidRPr="00315C8B">
              <w:rPr>
                <w:rFonts w:cstheme="minorHAnsi"/>
                <w:sz w:val="20"/>
                <w:szCs w:val="20"/>
              </w:rPr>
            </w:r>
            <w:r w:rsidRPr="00315C8B">
              <w:rPr>
                <w:rFonts w:cstheme="minorHAnsi"/>
                <w:sz w:val="20"/>
                <w:szCs w:val="20"/>
              </w:rPr>
              <w:fldChar w:fldCharType="separate"/>
            </w:r>
            <w:r w:rsidR="00BF22C0">
              <w:rPr>
                <w:rFonts w:cstheme="minorHAnsi"/>
                <w:noProof/>
                <w:sz w:val="20"/>
                <w:szCs w:val="20"/>
              </w:rPr>
              <w:t>(S9)</w:t>
            </w:r>
            <w:r w:rsidRPr="00315C8B">
              <w:rPr>
                <w:rFonts w:cstheme="minorHAnsi"/>
                <w:sz w:val="20"/>
                <w:szCs w:val="20"/>
              </w:rPr>
              <w:fldChar w:fldCharType="end"/>
            </w:r>
          </w:p>
        </w:tc>
        <w:tc>
          <w:tcPr>
            <w:tcW w:w="1334" w:type="dxa"/>
          </w:tcPr>
          <w:p w14:paraId="00CF96AE" w14:textId="77777777" w:rsidR="00050C39" w:rsidRPr="00315C8B" w:rsidRDefault="00050C39" w:rsidP="00B602CD">
            <w:pPr>
              <w:rPr>
                <w:sz w:val="20"/>
                <w:szCs w:val="20"/>
              </w:rPr>
            </w:pPr>
            <w:r w:rsidRPr="00315C8B">
              <w:rPr>
                <w:sz w:val="20"/>
                <w:szCs w:val="20"/>
              </w:rPr>
              <w:t>Thailand</w:t>
            </w:r>
          </w:p>
        </w:tc>
        <w:tc>
          <w:tcPr>
            <w:tcW w:w="1710" w:type="dxa"/>
          </w:tcPr>
          <w:p w14:paraId="36D43E65" w14:textId="77777777" w:rsidR="00050C39" w:rsidRPr="00315C8B" w:rsidRDefault="00050C39" w:rsidP="00B602CD">
            <w:pPr>
              <w:rPr>
                <w:sz w:val="20"/>
                <w:szCs w:val="20"/>
              </w:rPr>
            </w:pPr>
            <w:r w:rsidRPr="003717A9">
              <w:rPr>
                <w:sz w:val="20"/>
                <w:szCs w:val="20"/>
              </w:rPr>
              <w:t>Children and adults</w:t>
            </w:r>
            <w:r w:rsidRPr="00315C8B">
              <w:rPr>
                <w:sz w:val="20"/>
                <w:szCs w:val="20"/>
              </w:rPr>
              <w:t xml:space="preserve"> (</w:t>
            </w:r>
            <w:proofErr w:type="spellStart"/>
            <w:r w:rsidRPr="00315C8B">
              <w:rPr>
                <w:sz w:val="20"/>
                <w:szCs w:val="20"/>
              </w:rPr>
              <w:t>DHF</w:t>
            </w:r>
            <w:proofErr w:type="spellEnd"/>
            <w:r w:rsidRPr="00315C8B">
              <w:rPr>
                <w:sz w:val="20"/>
                <w:szCs w:val="20"/>
              </w:rPr>
              <w:t>)</w:t>
            </w:r>
          </w:p>
        </w:tc>
        <w:tc>
          <w:tcPr>
            <w:tcW w:w="2880" w:type="dxa"/>
          </w:tcPr>
          <w:p w14:paraId="076A707A" w14:textId="77777777" w:rsidR="00050C39" w:rsidRPr="00315C8B" w:rsidRDefault="00050C39" w:rsidP="00B602CD">
            <w:pPr>
              <w:rPr>
                <w:sz w:val="20"/>
                <w:szCs w:val="20"/>
              </w:rPr>
            </w:pPr>
            <w:r>
              <w:rPr>
                <w:sz w:val="20"/>
                <w:szCs w:val="20"/>
              </w:rPr>
              <w:t>Child’s day of illness:</w:t>
            </w:r>
            <w:r w:rsidRPr="00315C8B">
              <w:rPr>
                <w:sz w:val="20"/>
                <w:szCs w:val="20"/>
              </w:rPr>
              <w:t xml:space="preserve"> 8</w:t>
            </w:r>
          </w:p>
          <w:p w14:paraId="1969B7B6" w14:textId="77777777" w:rsidR="00050C39" w:rsidRPr="00315C8B" w:rsidRDefault="00050C39" w:rsidP="00B602CD">
            <w:pPr>
              <w:rPr>
                <w:sz w:val="20"/>
                <w:szCs w:val="20"/>
              </w:rPr>
            </w:pPr>
            <w:r w:rsidRPr="00315C8B">
              <w:rPr>
                <w:sz w:val="20"/>
                <w:szCs w:val="20"/>
              </w:rPr>
              <w:t>Adults: NA</w:t>
            </w:r>
          </w:p>
        </w:tc>
        <w:tc>
          <w:tcPr>
            <w:tcW w:w="2340" w:type="dxa"/>
          </w:tcPr>
          <w:p w14:paraId="07B98E39" w14:textId="5CD91046" w:rsidR="00050C39" w:rsidRPr="00315C8B" w:rsidRDefault="00050C39" w:rsidP="00B602CD">
            <w:pPr>
              <w:rPr>
                <w:sz w:val="20"/>
                <w:szCs w:val="20"/>
              </w:rPr>
            </w:pPr>
            <w:proofErr w:type="gramStart"/>
            <w:r>
              <w:rPr>
                <w:sz w:val="20"/>
                <w:szCs w:val="20"/>
              </w:rPr>
              <w:t xml:space="preserve">Work </w:t>
            </w:r>
            <w:r w:rsidR="00B602CD">
              <w:rPr>
                <w:sz w:val="20"/>
                <w:szCs w:val="20"/>
              </w:rPr>
              <w:t>days</w:t>
            </w:r>
            <w:proofErr w:type="gramEnd"/>
            <w:r w:rsidR="00B602CD">
              <w:rPr>
                <w:sz w:val="20"/>
                <w:szCs w:val="20"/>
              </w:rPr>
              <w:t xml:space="preserve"> lost</w:t>
            </w:r>
            <w:r>
              <w:rPr>
                <w:sz w:val="20"/>
                <w:szCs w:val="20"/>
              </w:rPr>
              <w:t>:</w:t>
            </w:r>
          </w:p>
          <w:p w14:paraId="7491D0A9" w14:textId="77777777" w:rsidR="00050C39" w:rsidRDefault="00050C39" w:rsidP="00B602CD">
            <w:pPr>
              <w:rPr>
                <w:sz w:val="20"/>
                <w:szCs w:val="20"/>
              </w:rPr>
            </w:pPr>
            <w:r w:rsidRPr="00315C8B">
              <w:rPr>
                <w:sz w:val="20"/>
                <w:szCs w:val="20"/>
              </w:rPr>
              <w:t xml:space="preserve">Main caregiver: 6 </w:t>
            </w:r>
          </w:p>
          <w:p w14:paraId="18FEC6D4" w14:textId="77777777" w:rsidR="00050C39" w:rsidRPr="00315C8B" w:rsidRDefault="00050C39" w:rsidP="00B602CD">
            <w:pPr>
              <w:rPr>
                <w:sz w:val="20"/>
                <w:szCs w:val="20"/>
              </w:rPr>
            </w:pPr>
            <w:r w:rsidRPr="00315C8B">
              <w:rPr>
                <w:sz w:val="20"/>
                <w:szCs w:val="20"/>
              </w:rPr>
              <w:t xml:space="preserve">Assistant caregiver: 3.5 </w:t>
            </w:r>
          </w:p>
        </w:tc>
      </w:tr>
      <w:tr w:rsidR="00050C39" w:rsidRPr="00315C8B" w14:paraId="12E4548D" w14:textId="77777777" w:rsidTr="00D83E50">
        <w:trPr>
          <w:trHeight w:val="296"/>
        </w:trPr>
        <w:tc>
          <w:tcPr>
            <w:tcW w:w="1726" w:type="dxa"/>
            <w:vMerge w:val="restart"/>
          </w:tcPr>
          <w:p w14:paraId="06883EDD" w14:textId="5087BB73" w:rsidR="00050C39" w:rsidRPr="00315C8B" w:rsidRDefault="00050C39" w:rsidP="00B602CD">
            <w:pPr>
              <w:rPr>
                <w:sz w:val="20"/>
                <w:szCs w:val="20"/>
              </w:rPr>
            </w:pPr>
            <w:proofErr w:type="spellStart"/>
            <w:r w:rsidRPr="00315C8B">
              <w:rPr>
                <w:sz w:val="20"/>
                <w:szCs w:val="20"/>
              </w:rPr>
              <w:t>Suaya</w:t>
            </w:r>
            <w:proofErr w:type="spellEnd"/>
            <w:r w:rsidRPr="00315C8B">
              <w:rPr>
                <w:sz w:val="20"/>
                <w:szCs w:val="20"/>
              </w:rPr>
              <w:t xml:space="preserve"> </w:t>
            </w:r>
            <w:r w:rsidRPr="00315C8B">
              <w:rPr>
                <w:i/>
                <w:sz w:val="20"/>
                <w:szCs w:val="20"/>
              </w:rPr>
              <w:t>et al.</w:t>
            </w:r>
            <w:r w:rsidRPr="00315C8B">
              <w:rPr>
                <w:sz w:val="20"/>
                <w:szCs w:val="20"/>
              </w:rPr>
              <w:t xml:space="preserve"> </w:t>
            </w:r>
            <w:r w:rsidRPr="00315C8B">
              <w:rPr>
                <w:rFonts w:cstheme="minorHAnsi"/>
                <w:sz w:val="20"/>
                <w:szCs w:val="20"/>
                <w:vertAlign w:val="superscript"/>
              </w:rPr>
              <w:t>∏</w:t>
            </w:r>
            <w:r w:rsidRPr="00315C8B">
              <w:rPr>
                <w:rFonts w:cstheme="minorHAnsi"/>
                <w:sz w:val="20"/>
                <w:szCs w:val="20"/>
              </w:rPr>
              <w:t xml:space="preserve"> </w:t>
            </w:r>
            <w:r w:rsidRPr="00315C8B">
              <w:rPr>
                <w:rFonts w:cstheme="minorHAnsi"/>
                <w:sz w:val="20"/>
                <w:szCs w:val="20"/>
              </w:rPr>
              <w:fldChar w:fldCharType="begin">
                <w:fldData xml:space="preserve">PEVuZE5vdGU+PENpdGU+PEF1dGhvcj5TdWF5YTwvQXV0aG9yPjxZZWFyPjIwMDk8L1llYXI+PFJl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</w:fldData>
              </w:fldChar>
            </w:r>
            <w:r w:rsidR="00BF22C0">
              <w:rPr>
                <w:rFonts w:cstheme="minorHAnsi"/>
                <w:sz w:val="20"/>
                <w:szCs w:val="20"/>
              </w:rPr>
              <w:instrText xml:space="preserve"> ADDIN EN.CITE </w:instrText>
            </w:r>
            <w:r w:rsidR="00BF22C0">
              <w:rPr>
                <w:rFonts w:cstheme="minorHAnsi"/>
                <w:sz w:val="20"/>
                <w:szCs w:val="20"/>
              </w:rPr>
              <w:fldChar w:fldCharType="begin">
                <w:fldData xml:space="preserve">PEVuZE5vdGU+PENpdGU+PEF1dGhvcj5TdWF5YTwvQXV0aG9yPjxZZWFyPjIwMDk8L1llYXI+PFJl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</w:fldData>
              </w:fldChar>
            </w:r>
            <w:r w:rsidR="00BF22C0">
              <w:rPr>
                <w:rFonts w:cstheme="minorHAnsi"/>
                <w:sz w:val="20"/>
                <w:szCs w:val="20"/>
              </w:rPr>
              <w:instrText xml:space="preserve"> ADDIN EN.CITE.DATA </w:instrText>
            </w:r>
            <w:r w:rsidR="00BF22C0">
              <w:rPr>
                <w:rFonts w:cstheme="minorHAnsi"/>
                <w:sz w:val="20"/>
                <w:szCs w:val="20"/>
              </w:rPr>
            </w:r>
            <w:r w:rsidR="00BF22C0">
              <w:rPr>
                <w:rFonts w:cstheme="minorHAnsi"/>
                <w:sz w:val="20"/>
                <w:szCs w:val="20"/>
              </w:rPr>
              <w:fldChar w:fldCharType="end"/>
            </w:r>
            <w:r w:rsidRPr="00315C8B">
              <w:rPr>
                <w:rFonts w:cstheme="minorHAnsi"/>
                <w:sz w:val="20"/>
                <w:szCs w:val="20"/>
              </w:rPr>
            </w:r>
            <w:r w:rsidRPr="00315C8B">
              <w:rPr>
                <w:rFonts w:cstheme="minorHAnsi"/>
                <w:sz w:val="20"/>
                <w:szCs w:val="20"/>
              </w:rPr>
              <w:fldChar w:fldCharType="separate"/>
            </w:r>
            <w:r w:rsidR="00BF22C0">
              <w:rPr>
                <w:rFonts w:cstheme="minorHAnsi"/>
                <w:noProof/>
                <w:sz w:val="20"/>
                <w:szCs w:val="20"/>
              </w:rPr>
              <w:t>(S10)</w:t>
            </w:r>
            <w:r w:rsidRPr="00315C8B">
              <w:rPr>
                <w:rFonts w:cstheme="minorHAnsi"/>
                <w:sz w:val="20"/>
                <w:szCs w:val="20"/>
              </w:rPr>
              <w:fldChar w:fldCharType="end"/>
            </w:r>
          </w:p>
        </w:tc>
        <w:tc>
          <w:tcPr>
            <w:tcW w:w="1334" w:type="dxa"/>
          </w:tcPr>
          <w:p w14:paraId="33E0519E" w14:textId="77777777" w:rsidR="00050C39" w:rsidRPr="00315C8B" w:rsidRDefault="00050C39" w:rsidP="00B602CD">
            <w:pPr>
              <w:rPr>
                <w:sz w:val="20"/>
                <w:szCs w:val="20"/>
              </w:rPr>
            </w:pPr>
            <w:r w:rsidRPr="00315C8B">
              <w:rPr>
                <w:sz w:val="20"/>
                <w:szCs w:val="20"/>
              </w:rPr>
              <w:t>Cambodia</w:t>
            </w:r>
          </w:p>
          <w:p w14:paraId="3FA7FB9D" w14:textId="77777777" w:rsidR="00050C39" w:rsidRPr="00315C8B" w:rsidRDefault="00050C39" w:rsidP="00B602CD">
            <w:pPr>
              <w:rPr>
                <w:sz w:val="20"/>
                <w:szCs w:val="20"/>
              </w:rPr>
            </w:pPr>
          </w:p>
        </w:tc>
        <w:tc>
          <w:tcPr>
            <w:tcW w:w="1710" w:type="dxa"/>
          </w:tcPr>
          <w:p w14:paraId="3C68D5EE" w14:textId="77777777" w:rsidR="0090455B" w:rsidRDefault="00050C39" w:rsidP="00B602CD">
            <w:pPr>
              <w:rPr>
                <w:sz w:val="20"/>
                <w:szCs w:val="20"/>
              </w:rPr>
            </w:pPr>
            <w:r w:rsidRPr="00315C8B">
              <w:rPr>
                <w:sz w:val="20"/>
                <w:szCs w:val="20"/>
              </w:rPr>
              <w:t xml:space="preserve">Children </w:t>
            </w:r>
          </w:p>
          <w:p w14:paraId="2A6C8F17" w14:textId="69109674" w:rsidR="00050C39" w:rsidRPr="00315C8B" w:rsidRDefault="00050C39" w:rsidP="00B602CD">
            <w:pPr>
              <w:rPr>
                <w:sz w:val="20"/>
                <w:szCs w:val="20"/>
              </w:rPr>
            </w:pPr>
            <w:r w:rsidRPr="00315C8B">
              <w:rPr>
                <w:sz w:val="20"/>
                <w:szCs w:val="20"/>
              </w:rPr>
              <w:t xml:space="preserve">(DF and </w:t>
            </w:r>
            <w:proofErr w:type="spellStart"/>
            <w:r w:rsidRPr="00315C8B">
              <w:rPr>
                <w:sz w:val="20"/>
                <w:szCs w:val="20"/>
              </w:rPr>
              <w:t>DHF</w:t>
            </w:r>
            <w:proofErr w:type="spellEnd"/>
            <w:r w:rsidRPr="00315C8B">
              <w:rPr>
                <w:sz w:val="20"/>
                <w:szCs w:val="20"/>
              </w:rPr>
              <w:t>)</w:t>
            </w:r>
          </w:p>
        </w:tc>
        <w:tc>
          <w:tcPr>
            <w:tcW w:w="2880" w:type="dxa"/>
          </w:tcPr>
          <w:p w14:paraId="21BA2772" w14:textId="04AA4659" w:rsidR="00050C39" w:rsidRDefault="00050C39" w:rsidP="00B602CD">
            <w:pPr>
              <w:rPr>
                <w:sz w:val="20"/>
                <w:szCs w:val="20"/>
              </w:rPr>
            </w:pPr>
            <w:r>
              <w:rPr>
                <w:sz w:val="20"/>
                <w:szCs w:val="20"/>
              </w:rPr>
              <w:t xml:space="preserve">Child’s school </w:t>
            </w:r>
            <w:r w:rsidR="00B602CD">
              <w:rPr>
                <w:sz w:val="20"/>
                <w:szCs w:val="20"/>
              </w:rPr>
              <w:t>days lost</w:t>
            </w:r>
            <w:r>
              <w:rPr>
                <w:sz w:val="20"/>
                <w:szCs w:val="20"/>
              </w:rPr>
              <w:t>: 6.8</w:t>
            </w:r>
          </w:p>
          <w:p w14:paraId="7D87FBD4" w14:textId="6BF6DF1E" w:rsidR="00050C39" w:rsidRPr="00315C8B" w:rsidRDefault="00050C39" w:rsidP="00B602CD">
            <w:pPr>
              <w:rPr>
                <w:sz w:val="20"/>
                <w:szCs w:val="20"/>
              </w:rPr>
            </w:pPr>
            <w:r>
              <w:rPr>
                <w:sz w:val="20"/>
                <w:szCs w:val="20"/>
              </w:rPr>
              <w:t xml:space="preserve">Adult’s </w:t>
            </w:r>
            <w:proofErr w:type="gramStart"/>
            <w:r>
              <w:rPr>
                <w:sz w:val="20"/>
                <w:szCs w:val="20"/>
              </w:rPr>
              <w:t xml:space="preserve">work </w:t>
            </w:r>
            <w:r w:rsidR="00B602CD">
              <w:rPr>
                <w:sz w:val="20"/>
                <w:szCs w:val="20"/>
              </w:rPr>
              <w:t>days</w:t>
            </w:r>
            <w:proofErr w:type="gramEnd"/>
            <w:r w:rsidR="00B602CD">
              <w:rPr>
                <w:sz w:val="20"/>
                <w:szCs w:val="20"/>
              </w:rPr>
              <w:t xml:space="preserve"> lost</w:t>
            </w:r>
            <w:r>
              <w:rPr>
                <w:sz w:val="20"/>
                <w:szCs w:val="20"/>
              </w:rPr>
              <w:t>: NA</w:t>
            </w:r>
          </w:p>
        </w:tc>
        <w:tc>
          <w:tcPr>
            <w:tcW w:w="2340" w:type="dxa"/>
          </w:tcPr>
          <w:p w14:paraId="64D4F5CA" w14:textId="6E5CB831" w:rsidR="00050C39" w:rsidRPr="00315C8B" w:rsidRDefault="00050C39" w:rsidP="00B602CD">
            <w:pPr>
              <w:rPr>
                <w:sz w:val="20"/>
                <w:szCs w:val="20"/>
              </w:rPr>
            </w:pPr>
            <w:r>
              <w:rPr>
                <w:sz w:val="20"/>
                <w:szCs w:val="20"/>
              </w:rPr>
              <w:t xml:space="preserve">School </w:t>
            </w:r>
            <w:r w:rsidR="00B602CD">
              <w:rPr>
                <w:sz w:val="20"/>
                <w:szCs w:val="20"/>
              </w:rPr>
              <w:t>days lost</w:t>
            </w:r>
            <w:r>
              <w:rPr>
                <w:sz w:val="20"/>
                <w:szCs w:val="20"/>
              </w:rPr>
              <w:t>: 2.0</w:t>
            </w:r>
          </w:p>
          <w:p w14:paraId="58E6374C" w14:textId="57597CCD" w:rsidR="00050C39" w:rsidRPr="00315C8B" w:rsidRDefault="00050C39" w:rsidP="00B602CD">
            <w:pPr>
              <w:rPr>
                <w:sz w:val="20"/>
                <w:szCs w:val="20"/>
                <w:highlight w:val="yellow"/>
              </w:rPr>
            </w:pPr>
            <w:proofErr w:type="gramStart"/>
            <w:r>
              <w:rPr>
                <w:sz w:val="20"/>
                <w:szCs w:val="20"/>
              </w:rPr>
              <w:t xml:space="preserve">Work </w:t>
            </w:r>
            <w:r w:rsidR="00B602CD">
              <w:rPr>
                <w:sz w:val="20"/>
                <w:szCs w:val="20"/>
              </w:rPr>
              <w:t>days</w:t>
            </w:r>
            <w:proofErr w:type="gramEnd"/>
            <w:r w:rsidR="00B602CD">
              <w:rPr>
                <w:sz w:val="20"/>
                <w:szCs w:val="20"/>
              </w:rPr>
              <w:t xml:space="preserve"> lost</w:t>
            </w:r>
            <w:r>
              <w:rPr>
                <w:sz w:val="20"/>
                <w:szCs w:val="20"/>
              </w:rPr>
              <w:t>: 14.3</w:t>
            </w:r>
          </w:p>
        </w:tc>
      </w:tr>
      <w:tr w:rsidR="00050C39" w:rsidRPr="00315C8B" w14:paraId="1C42EAF0" w14:textId="77777777" w:rsidTr="00D83E50">
        <w:trPr>
          <w:trHeight w:val="296"/>
        </w:trPr>
        <w:tc>
          <w:tcPr>
            <w:tcW w:w="1726" w:type="dxa"/>
            <w:vMerge/>
          </w:tcPr>
          <w:p w14:paraId="5C8C54F3" w14:textId="77777777" w:rsidR="00050C39" w:rsidRPr="00315C8B" w:rsidRDefault="00050C39" w:rsidP="00B602CD">
            <w:pPr>
              <w:rPr>
                <w:sz w:val="20"/>
                <w:szCs w:val="20"/>
              </w:rPr>
            </w:pPr>
          </w:p>
        </w:tc>
        <w:tc>
          <w:tcPr>
            <w:tcW w:w="1334" w:type="dxa"/>
          </w:tcPr>
          <w:p w14:paraId="0EA3E32B" w14:textId="77777777" w:rsidR="00050C39" w:rsidRPr="00315C8B" w:rsidRDefault="00050C39" w:rsidP="00B602CD">
            <w:pPr>
              <w:rPr>
                <w:sz w:val="20"/>
                <w:szCs w:val="20"/>
              </w:rPr>
            </w:pPr>
            <w:r w:rsidRPr="00315C8B">
              <w:rPr>
                <w:sz w:val="20"/>
                <w:szCs w:val="20"/>
              </w:rPr>
              <w:t>Thailand</w:t>
            </w:r>
          </w:p>
        </w:tc>
        <w:tc>
          <w:tcPr>
            <w:tcW w:w="1710" w:type="dxa"/>
          </w:tcPr>
          <w:p w14:paraId="6B3A2B2A" w14:textId="77777777" w:rsidR="0090455B" w:rsidRDefault="00050C39" w:rsidP="00B602CD">
            <w:pPr>
              <w:rPr>
                <w:sz w:val="20"/>
                <w:szCs w:val="20"/>
              </w:rPr>
            </w:pPr>
            <w:r w:rsidRPr="00315C8B">
              <w:rPr>
                <w:sz w:val="20"/>
                <w:szCs w:val="20"/>
              </w:rPr>
              <w:t>Children</w:t>
            </w:r>
          </w:p>
          <w:p w14:paraId="404EA9E2" w14:textId="1CE3D39F" w:rsidR="00050C39" w:rsidRPr="00315C8B" w:rsidRDefault="00050C39" w:rsidP="00B602CD">
            <w:pPr>
              <w:rPr>
                <w:sz w:val="20"/>
                <w:szCs w:val="20"/>
              </w:rPr>
            </w:pPr>
            <w:r w:rsidRPr="00315C8B">
              <w:rPr>
                <w:sz w:val="20"/>
                <w:szCs w:val="20"/>
              </w:rPr>
              <w:t xml:space="preserve"> (DF and </w:t>
            </w:r>
            <w:proofErr w:type="spellStart"/>
            <w:r w:rsidRPr="00315C8B">
              <w:rPr>
                <w:sz w:val="20"/>
                <w:szCs w:val="20"/>
              </w:rPr>
              <w:t>DHF</w:t>
            </w:r>
            <w:proofErr w:type="spellEnd"/>
            <w:r w:rsidRPr="00315C8B">
              <w:rPr>
                <w:sz w:val="20"/>
                <w:szCs w:val="20"/>
              </w:rPr>
              <w:t>)</w:t>
            </w:r>
          </w:p>
        </w:tc>
        <w:tc>
          <w:tcPr>
            <w:tcW w:w="2880" w:type="dxa"/>
          </w:tcPr>
          <w:p w14:paraId="24D824F6" w14:textId="1D781CF1" w:rsidR="00050C39" w:rsidRPr="00315C8B" w:rsidRDefault="00050C39" w:rsidP="00B602CD">
            <w:pPr>
              <w:rPr>
                <w:sz w:val="20"/>
                <w:szCs w:val="20"/>
              </w:rPr>
            </w:pPr>
            <w:r>
              <w:rPr>
                <w:sz w:val="20"/>
                <w:szCs w:val="20"/>
              </w:rPr>
              <w:t xml:space="preserve">Child’s school </w:t>
            </w:r>
            <w:r w:rsidR="00B602CD">
              <w:rPr>
                <w:sz w:val="20"/>
                <w:szCs w:val="20"/>
              </w:rPr>
              <w:t>days lost</w:t>
            </w:r>
            <w:r>
              <w:rPr>
                <w:sz w:val="20"/>
                <w:szCs w:val="20"/>
              </w:rPr>
              <w:t>: 5.5</w:t>
            </w:r>
            <w:r w:rsidRPr="00315C8B">
              <w:rPr>
                <w:sz w:val="20"/>
                <w:szCs w:val="20"/>
              </w:rPr>
              <w:t xml:space="preserve"> </w:t>
            </w:r>
          </w:p>
          <w:p w14:paraId="130EAD63" w14:textId="70117878" w:rsidR="00050C39" w:rsidRDefault="00050C39" w:rsidP="00B602CD">
            <w:pPr>
              <w:rPr>
                <w:sz w:val="20"/>
                <w:szCs w:val="20"/>
              </w:rPr>
            </w:pPr>
            <w:r>
              <w:rPr>
                <w:sz w:val="20"/>
                <w:szCs w:val="20"/>
              </w:rPr>
              <w:t xml:space="preserve">Adult’s </w:t>
            </w:r>
            <w:proofErr w:type="gramStart"/>
            <w:r>
              <w:rPr>
                <w:sz w:val="20"/>
                <w:szCs w:val="20"/>
              </w:rPr>
              <w:t xml:space="preserve">work </w:t>
            </w:r>
            <w:r w:rsidR="00B602CD">
              <w:rPr>
                <w:sz w:val="20"/>
                <w:szCs w:val="20"/>
              </w:rPr>
              <w:t>days</w:t>
            </w:r>
            <w:proofErr w:type="gramEnd"/>
            <w:r w:rsidR="00B602CD">
              <w:rPr>
                <w:sz w:val="20"/>
                <w:szCs w:val="20"/>
              </w:rPr>
              <w:t xml:space="preserve"> lost</w:t>
            </w:r>
            <w:r>
              <w:rPr>
                <w:sz w:val="20"/>
                <w:szCs w:val="20"/>
              </w:rPr>
              <w:t>: NA</w:t>
            </w:r>
          </w:p>
        </w:tc>
        <w:tc>
          <w:tcPr>
            <w:tcW w:w="2340" w:type="dxa"/>
          </w:tcPr>
          <w:p w14:paraId="351E7566" w14:textId="78825BED" w:rsidR="00050C39" w:rsidRPr="00315C8B" w:rsidRDefault="00050C39" w:rsidP="00B602CD">
            <w:pPr>
              <w:rPr>
                <w:sz w:val="20"/>
                <w:szCs w:val="20"/>
              </w:rPr>
            </w:pPr>
            <w:r>
              <w:rPr>
                <w:sz w:val="20"/>
                <w:szCs w:val="20"/>
              </w:rPr>
              <w:t xml:space="preserve">School </w:t>
            </w:r>
            <w:r w:rsidR="00B602CD">
              <w:rPr>
                <w:sz w:val="20"/>
                <w:szCs w:val="20"/>
              </w:rPr>
              <w:t>days lost</w:t>
            </w:r>
            <w:r>
              <w:rPr>
                <w:sz w:val="20"/>
                <w:szCs w:val="20"/>
              </w:rPr>
              <w:t xml:space="preserve">: </w:t>
            </w:r>
            <w:r w:rsidRPr="00315C8B">
              <w:rPr>
                <w:sz w:val="20"/>
                <w:szCs w:val="20"/>
              </w:rPr>
              <w:t>0</w:t>
            </w:r>
          </w:p>
          <w:p w14:paraId="6C8A9A00" w14:textId="6C1B8DDC" w:rsidR="00050C39" w:rsidRPr="00315C8B" w:rsidRDefault="00050C39" w:rsidP="00B602CD">
            <w:pPr>
              <w:rPr>
                <w:sz w:val="20"/>
                <w:szCs w:val="20"/>
              </w:rPr>
            </w:pPr>
            <w:proofErr w:type="gramStart"/>
            <w:r>
              <w:rPr>
                <w:sz w:val="20"/>
                <w:szCs w:val="20"/>
              </w:rPr>
              <w:t xml:space="preserve">Work </w:t>
            </w:r>
            <w:r w:rsidR="00B602CD">
              <w:rPr>
                <w:sz w:val="20"/>
                <w:szCs w:val="20"/>
              </w:rPr>
              <w:t>days</w:t>
            </w:r>
            <w:proofErr w:type="gramEnd"/>
            <w:r w:rsidR="00B602CD">
              <w:rPr>
                <w:sz w:val="20"/>
                <w:szCs w:val="20"/>
              </w:rPr>
              <w:t xml:space="preserve"> lost</w:t>
            </w:r>
            <w:r>
              <w:rPr>
                <w:sz w:val="20"/>
                <w:szCs w:val="20"/>
              </w:rPr>
              <w:t xml:space="preserve">: </w:t>
            </w:r>
            <w:r w:rsidRPr="00315C8B">
              <w:rPr>
                <w:sz w:val="20"/>
                <w:szCs w:val="20"/>
              </w:rPr>
              <w:t>3.9</w:t>
            </w:r>
          </w:p>
        </w:tc>
      </w:tr>
      <w:tr w:rsidR="00050C39" w:rsidRPr="00315C8B" w14:paraId="0B813E96" w14:textId="77777777" w:rsidTr="00D83E50">
        <w:trPr>
          <w:trHeight w:val="296"/>
        </w:trPr>
        <w:tc>
          <w:tcPr>
            <w:tcW w:w="1726" w:type="dxa"/>
            <w:vMerge/>
          </w:tcPr>
          <w:p w14:paraId="4E3BB342" w14:textId="77777777" w:rsidR="00050C39" w:rsidRPr="00315C8B" w:rsidRDefault="00050C39" w:rsidP="00B602CD">
            <w:pPr>
              <w:rPr>
                <w:sz w:val="20"/>
                <w:szCs w:val="20"/>
              </w:rPr>
            </w:pPr>
          </w:p>
        </w:tc>
        <w:tc>
          <w:tcPr>
            <w:tcW w:w="1334" w:type="dxa"/>
          </w:tcPr>
          <w:p w14:paraId="6358BC0C" w14:textId="77777777" w:rsidR="00050C39" w:rsidRPr="00315C8B" w:rsidRDefault="00050C39" w:rsidP="00B602CD">
            <w:pPr>
              <w:rPr>
                <w:sz w:val="20"/>
                <w:szCs w:val="20"/>
              </w:rPr>
            </w:pPr>
            <w:r w:rsidRPr="00315C8B">
              <w:rPr>
                <w:sz w:val="20"/>
                <w:szCs w:val="20"/>
              </w:rPr>
              <w:t>Malaysia</w:t>
            </w:r>
          </w:p>
        </w:tc>
        <w:tc>
          <w:tcPr>
            <w:tcW w:w="1710" w:type="dxa"/>
          </w:tcPr>
          <w:p w14:paraId="5E3306BA" w14:textId="77777777" w:rsidR="00050C39" w:rsidRPr="00315C8B" w:rsidRDefault="00050C39" w:rsidP="00B602CD">
            <w:pPr>
              <w:rPr>
                <w:sz w:val="20"/>
                <w:szCs w:val="20"/>
              </w:rPr>
            </w:pPr>
            <w:r w:rsidRPr="00315C8B">
              <w:rPr>
                <w:sz w:val="20"/>
                <w:szCs w:val="20"/>
              </w:rPr>
              <w:t xml:space="preserve">Children and adults (DF and </w:t>
            </w:r>
            <w:proofErr w:type="spellStart"/>
            <w:r w:rsidRPr="00315C8B">
              <w:rPr>
                <w:sz w:val="20"/>
                <w:szCs w:val="20"/>
              </w:rPr>
              <w:t>DHF</w:t>
            </w:r>
            <w:proofErr w:type="spellEnd"/>
            <w:r w:rsidRPr="00315C8B">
              <w:rPr>
                <w:sz w:val="20"/>
                <w:szCs w:val="20"/>
              </w:rPr>
              <w:t>)</w:t>
            </w:r>
          </w:p>
        </w:tc>
        <w:tc>
          <w:tcPr>
            <w:tcW w:w="2880" w:type="dxa"/>
          </w:tcPr>
          <w:p w14:paraId="6695FCC3" w14:textId="3444C484" w:rsidR="00050C39" w:rsidRPr="00315C8B" w:rsidRDefault="00050C39" w:rsidP="00B602CD">
            <w:pPr>
              <w:rPr>
                <w:sz w:val="20"/>
                <w:szCs w:val="20"/>
              </w:rPr>
            </w:pPr>
            <w:r>
              <w:rPr>
                <w:sz w:val="20"/>
                <w:szCs w:val="20"/>
              </w:rPr>
              <w:t xml:space="preserve">Child’s school </w:t>
            </w:r>
            <w:r w:rsidR="00B602CD">
              <w:rPr>
                <w:sz w:val="20"/>
                <w:szCs w:val="20"/>
              </w:rPr>
              <w:t>days lost</w:t>
            </w:r>
            <w:r>
              <w:rPr>
                <w:sz w:val="20"/>
                <w:szCs w:val="20"/>
              </w:rPr>
              <w:t>: 4.1</w:t>
            </w:r>
          </w:p>
          <w:p w14:paraId="230EB3F6" w14:textId="563C39D6" w:rsidR="00050C39" w:rsidRDefault="00050C39" w:rsidP="00B602CD">
            <w:pPr>
              <w:rPr>
                <w:sz w:val="20"/>
                <w:szCs w:val="20"/>
              </w:rPr>
            </w:pPr>
            <w:r>
              <w:rPr>
                <w:sz w:val="20"/>
                <w:szCs w:val="20"/>
              </w:rPr>
              <w:t xml:space="preserve">Adult’s </w:t>
            </w:r>
            <w:proofErr w:type="gramStart"/>
            <w:r>
              <w:rPr>
                <w:sz w:val="20"/>
                <w:szCs w:val="20"/>
              </w:rPr>
              <w:t xml:space="preserve">work </w:t>
            </w:r>
            <w:r w:rsidR="00B602CD">
              <w:rPr>
                <w:sz w:val="20"/>
                <w:szCs w:val="20"/>
              </w:rPr>
              <w:t>days</w:t>
            </w:r>
            <w:proofErr w:type="gramEnd"/>
            <w:r w:rsidR="00B602CD">
              <w:rPr>
                <w:sz w:val="20"/>
                <w:szCs w:val="20"/>
              </w:rPr>
              <w:t xml:space="preserve"> lost</w:t>
            </w:r>
            <w:r>
              <w:rPr>
                <w:sz w:val="20"/>
                <w:szCs w:val="20"/>
              </w:rPr>
              <w:t>: 8.8</w:t>
            </w:r>
          </w:p>
        </w:tc>
        <w:tc>
          <w:tcPr>
            <w:tcW w:w="2340" w:type="dxa"/>
          </w:tcPr>
          <w:p w14:paraId="061AA628" w14:textId="56559594" w:rsidR="00050C39" w:rsidRPr="00315C8B" w:rsidRDefault="00050C39" w:rsidP="00B602CD">
            <w:pPr>
              <w:rPr>
                <w:sz w:val="20"/>
                <w:szCs w:val="20"/>
              </w:rPr>
            </w:pPr>
            <w:r>
              <w:rPr>
                <w:sz w:val="20"/>
                <w:szCs w:val="20"/>
              </w:rPr>
              <w:t xml:space="preserve">School </w:t>
            </w:r>
            <w:r w:rsidR="00B602CD">
              <w:rPr>
                <w:sz w:val="20"/>
                <w:szCs w:val="20"/>
              </w:rPr>
              <w:t>days lost</w:t>
            </w:r>
            <w:r>
              <w:rPr>
                <w:sz w:val="20"/>
                <w:szCs w:val="20"/>
              </w:rPr>
              <w:t xml:space="preserve">: </w:t>
            </w:r>
            <w:r w:rsidRPr="00315C8B">
              <w:rPr>
                <w:sz w:val="20"/>
                <w:szCs w:val="20"/>
              </w:rPr>
              <w:t>0.2</w:t>
            </w:r>
          </w:p>
          <w:p w14:paraId="47651270" w14:textId="4DA48DC6" w:rsidR="00050C39" w:rsidRPr="00315C8B" w:rsidRDefault="00050C39" w:rsidP="00B602CD">
            <w:pPr>
              <w:rPr>
                <w:sz w:val="20"/>
                <w:szCs w:val="20"/>
              </w:rPr>
            </w:pPr>
            <w:proofErr w:type="gramStart"/>
            <w:r>
              <w:rPr>
                <w:sz w:val="20"/>
                <w:szCs w:val="20"/>
              </w:rPr>
              <w:t xml:space="preserve">Work </w:t>
            </w:r>
            <w:r w:rsidR="00B602CD">
              <w:rPr>
                <w:sz w:val="20"/>
                <w:szCs w:val="20"/>
              </w:rPr>
              <w:t>days</w:t>
            </w:r>
            <w:proofErr w:type="gramEnd"/>
            <w:r w:rsidR="00B602CD">
              <w:rPr>
                <w:sz w:val="20"/>
                <w:szCs w:val="20"/>
              </w:rPr>
              <w:t xml:space="preserve"> lost</w:t>
            </w:r>
            <w:r w:rsidRPr="00315C8B">
              <w:rPr>
                <w:sz w:val="20"/>
                <w:szCs w:val="20"/>
              </w:rPr>
              <w:t>:</w:t>
            </w:r>
            <w:r>
              <w:rPr>
                <w:sz w:val="20"/>
                <w:szCs w:val="20"/>
              </w:rPr>
              <w:t xml:space="preserve"> </w:t>
            </w:r>
            <w:r w:rsidRPr="00315C8B">
              <w:rPr>
                <w:sz w:val="20"/>
                <w:szCs w:val="20"/>
              </w:rPr>
              <w:t>2.9</w:t>
            </w:r>
          </w:p>
        </w:tc>
      </w:tr>
      <w:tr w:rsidR="00050C39" w:rsidRPr="00315C8B" w14:paraId="7C09886A" w14:textId="77777777" w:rsidTr="00D83E50">
        <w:trPr>
          <w:trHeight w:val="296"/>
        </w:trPr>
        <w:tc>
          <w:tcPr>
            <w:tcW w:w="1726" w:type="dxa"/>
          </w:tcPr>
          <w:p w14:paraId="784AC98B" w14:textId="4A8CDE9E" w:rsidR="00050C39" w:rsidRPr="00315C8B" w:rsidRDefault="00050C39" w:rsidP="00B602CD">
            <w:pPr>
              <w:rPr>
                <w:sz w:val="20"/>
                <w:szCs w:val="20"/>
              </w:rPr>
            </w:pPr>
            <w:proofErr w:type="spellStart"/>
            <w:r w:rsidRPr="00315C8B">
              <w:rPr>
                <w:sz w:val="20"/>
                <w:szCs w:val="20"/>
              </w:rPr>
              <w:t>Kongsin</w:t>
            </w:r>
            <w:proofErr w:type="spellEnd"/>
            <w:r w:rsidRPr="00315C8B">
              <w:rPr>
                <w:sz w:val="20"/>
                <w:szCs w:val="20"/>
              </w:rPr>
              <w:t xml:space="preserve"> </w:t>
            </w:r>
            <w:r w:rsidRPr="00315C8B">
              <w:rPr>
                <w:i/>
                <w:sz w:val="20"/>
                <w:szCs w:val="20"/>
              </w:rPr>
              <w:t>et al.</w:t>
            </w:r>
            <w:r w:rsidRPr="00315C8B">
              <w:rPr>
                <w:sz w:val="20"/>
                <w:szCs w:val="20"/>
              </w:rPr>
              <w:t xml:space="preserve"> </w:t>
            </w:r>
            <w:r w:rsidRPr="00315C8B">
              <w:rPr>
                <w:sz w:val="20"/>
                <w:szCs w:val="20"/>
              </w:rPr>
              <w:fldChar w:fldCharType="begin"/>
            </w:r>
            <w:r w:rsidR="00BF22C0">
              <w:rPr>
                <w:sz w:val="20"/>
                <w:szCs w:val="20"/>
              </w:rPr>
              <w:instrText xml:space="preserve"> ADDIN EN.CITE &lt;EndNote&gt;&lt;Cite&gt;&lt;Author&gt;Kongsin&lt;/Author&gt;&lt;Year&gt;2010&lt;/Year&gt;&lt;RecNum&gt;410&lt;/RecNum&gt;&lt;Prefix&gt;S&lt;/Prefix&gt;&lt;DisplayText&gt;(S11)&lt;/DisplayText&gt;&lt;record&gt;&lt;rec-number&gt;410&lt;/rec-number&gt;&lt;foreign-keys&gt;&lt;key app="EN" db-id="s5rws0zv2a5dfwea00tps2dce290ezetpapp" timestamp="1507113333"&gt;410&lt;/key&gt;&lt;/foreign-keys&gt;&lt;ref-type name="Journal Article"&gt;17&lt;/ref-type&gt;&lt;contributors&gt;&lt;authors&gt;&lt;author&gt;Kongsin, Sukhontha&lt;/author&gt;&lt;author&gt;Jiamton, Sukhum&lt;/author&gt;&lt;author&gt;Suaya, Jose A&lt;/author&gt;&lt;author&gt;Vasanawathana, Sirijitt&lt;/author&gt;&lt;author&gt;Sirisuvan, Petcherut&lt;/author&gt;&lt;author&gt;Shepard, Donald S&lt;/author&gt;&lt;/authors&gt;&lt;/contributors&gt;&lt;titles&gt;&lt;title&gt;Cost of dengue in Thailand&lt;/title&gt;&lt;secondary-title&gt;Dengue Bulletin&lt;/secondary-title&gt;&lt;/titles&gt;&lt;pages&gt;77-88&lt;/pages&gt;&lt;volume&gt;34&lt;/volume&gt;&lt;dates&gt;&lt;year&gt;2010&lt;/year&gt;&lt;/dates&gt;&lt;isbn&gt;0250-8362&lt;/isbn&gt;&lt;urls&gt;&lt;/urls&gt;&lt;/record&gt;&lt;/Cite&gt;&lt;/EndNote&gt;</w:instrText>
            </w:r>
            <w:r w:rsidRPr="00315C8B">
              <w:rPr>
                <w:sz w:val="20"/>
                <w:szCs w:val="20"/>
              </w:rPr>
              <w:fldChar w:fldCharType="separate"/>
            </w:r>
            <w:r w:rsidR="00BF22C0">
              <w:rPr>
                <w:noProof/>
                <w:sz w:val="20"/>
                <w:szCs w:val="20"/>
              </w:rPr>
              <w:t>(S11)</w:t>
            </w:r>
            <w:r w:rsidRPr="00315C8B">
              <w:rPr>
                <w:sz w:val="20"/>
                <w:szCs w:val="20"/>
              </w:rPr>
              <w:fldChar w:fldCharType="end"/>
            </w:r>
          </w:p>
        </w:tc>
        <w:tc>
          <w:tcPr>
            <w:tcW w:w="1334" w:type="dxa"/>
          </w:tcPr>
          <w:p w14:paraId="6822DD85" w14:textId="77777777" w:rsidR="00050C39" w:rsidRPr="00315C8B" w:rsidRDefault="00050C39" w:rsidP="00B602CD">
            <w:pPr>
              <w:rPr>
                <w:sz w:val="20"/>
                <w:szCs w:val="20"/>
              </w:rPr>
            </w:pPr>
            <w:r w:rsidRPr="00315C8B">
              <w:rPr>
                <w:sz w:val="20"/>
                <w:szCs w:val="20"/>
              </w:rPr>
              <w:t>Thailand</w:t>
            </w:r>
          </w:p>
        </w:tc>
        <w:tc>
          <w:tcPr>
            <w:tcW w:w="1710" w:type="dxa"/>
          </w:tcPr>
          <w:p w14:paraId="1C991342" w14:textId="77777777" w:rsidR="00050C39" w:rsidRPr="00315C8B" w:rsidRDefault="00050C39" w:rsidP="00B602CD">
            <w:pPr>
              <w:rPr>
                <w:sz w:val="20"/>
                <w:szCs w:val="20"/>
              </w:rPr>
            </w:pPr>
            <w:r w:rsidRPr="00315C8B">
              <w:rPr>
                <w:sz w:val="20"/>
                <w:szCs w:val="20"/>
              </w:rPr>
              <w:t xml:space="preserve">Children </w:t>
            </w:r>
          </w:p>
          <w:p w14:paraId="37847995" w14:textId="77777777" w:rsidR="00050C39" w:rsidRPr="00315C8B" w:rsidRDefault="00050C39" w:rsidP="00B602CD">
            <w:pPr>
              <w:rPr>
                <w:sz w:val="20"/>
                <w:szCs w:val="20"/>
              </w:rPr>
            </w:pPr>
            <w:r>
              <w:rPr>
                <w:sz w:val="20"/>
                <w:szCs w:val="20"/>
              </w:rPr>
              <w:t>(</w:t>
            </w:r>
            <w:r w:rsidRPr="00315C8B">
              <w:rPr>
                <w:sz w:val="20"/>
                <w:szCs w:val="20"/>
              </w:rPr>
              <w:t xml:space="preserve">DF and </w:t>
            </w:r>
            <w:proofErr w:type="spellStart"/>
            <w:r w:rsidRPr="00315C8B">
              <w:rPr>
                <w:sz w:val="20"/>
                <w:szCs w:val="20"/>
              </w:rPr>
              <w:t>DHF</w:t>
            </w:r>
            <w:proofErr w:type="spellEnd"/>
            <w:r>
              <w:rPr>
                <w:sz w:val="20"/>
                <w:szCs w:val="20"/>
              </w:rPr>
              <w:t>)</w:t>
            </w:r>
          </w:p>
        </w:tc>
        <w:tc>
          <w:tcPr>
            <w:tcW w:w="2880" w:type="dxa"/>
          </w:tcPr>
          <w:p w14:paraId="70392237" w14:textId="6DAF285C" w:rsidR="00050C39" w:rsidRPr="00315C8B" w:rsidRDefault="00050C39" w:rsidP="00B602CD">
            <w:pPr>
              <w:rPr>
                <w:sz w:val="20"/>
                <w:szCs w:val="20"/>
                <w:highlight w:val="yellow"/>
              </w:rPr>
            </w:pPr>
            <w:r>
              <w:rPr>
                <w:sz w:val="20"/>
                <w:szCs w:val="20"/>
              </w:rPr>
              <w:t xml:space="preserve">Child’s school </w:t>
            </w:r>
            <w:r w:rsidR="00B602CD">
              <w:rPr>
                <w:sz w:val="20"/>
                <w:szCs w:val="20"/>
              </w:rPr>
              <w:t>days lost</w:t>
            </w:r>
            <w:r w:rsidRPr="001078AE">
              <w:rPr>
                <w:sz w:val="20"/>
                <w:szCs w:val="20"/>
              </w:rPr>
              <w:t>: 5.5</w:t>
            </w:r>
          </w:p>
          <w:p w14:paraId="5AE2970F" w14:textId="77777777" w:rsidR="00050C39" w:rsidRPr="00315C8B" w:rsidRDefault="00050C39" w:rsidP="00B602CD">
            <w:pPr>
              <w:rPr>
                <w:sz w:val="20"/>
                <w:szCs w:val="20"/>
                <w:highlight w:val="yellow"/>
              </w:rPr>
            </w:pPr>
          </w:p>
        </w:tc>
        <w:tc>
          <w:tcPr>
            <w:tcW w:w="2340" w:type="dxa"/>
          </w:tcPr>
          <w:p w14:paraId="41C9F6B0" w14:textId="3051EC16" w:rsidR="00050C39" w:rsidRPr="00315C8B" w:rsidRDefault="00050C39" w:rsidP="00B602CD">
            <w:pPr>
              <w:rPr>
                <w:sz w:val="20"/>
                <w:szCs w:val="20"/>
              </w:rPr>
            </w:pPr>
            <w:proofErr w:type="gramStart"/>
            <w:r>
              <w:rPr>
                <w:sz w:val="20"/>
                <w:szCs w:val="20"/>
              </w:rPr>
              <w:t xml:space="preserve">Work </w:t>
            </w:r>
            <w:r w:rsidR="00B602CD">
              <w:rPr>
                <w:sz w:val="20"/>
                <w:szCs w:val="20"/>
              </w:rPr>
              <w:t>days</w:t>
            </w:r>
            <w:proofErr w:type="gramEnd"/>
            <w:r w:rsidR="00B602CD">
              <w:rPr>
                <w:sz w:val="20"/>
                <w:szCs w:val="20"/>
              </w:rPr>
              <w:t xml:space="preserve"> lost</w:t>
            </w:r>
            <w:r>
              <w:rPr>
                <w:sz w:val="20"/>
                <w:szCs w:val="20"/>
              </w:rPr>
              <w:t xml:space="preserve">: </w:t>
            </w:r>
            <w:r w:rsidRPr="00315C8B">
              <w:rPr>
                <w:sz w:val="20"/>
                <w:szCs w:val="20"/>
              </w:rPr>
              <w:t>3.9</w:t>
            </w:r>
          </w:p>
        </w:tc>
      </w:tr>
      <w:tr w:rsidR="00050C39" w:rsidRPr="00315C8B" w14:paraId="6BE8D379" w14:textId="77777777" w:rsidTr="00D83E50">
        <w:trPr>
          <w:trHeight w:val="301"/>
        </w:trPr>
        <w:tc>
          <w:tcPr>
            <w:tcW w:w="1726" w:type="dxa"/>
          </w:tcPr>
          <w:p w14:paraId="14C3397B" w14:textId="79F25A0C" w:rsidR="00050C39" w:rsidRPr="00315C8B" w:rsidRDefault="00050C39" w:rsidP="00B602CD">
            <w:pPr>
              <w:rPr>
                <w:sz w:val="20"/>
                <w:szCs w:val="20"/>
              </w:rPr>
            </w:pPr>
            <w:proofErr w:type="spellStart"/>
            <w:r w:rsidRPr="00315C8B">
              <w:rPr>
                <w:sz w:val="20"/>
                <w:szCs w:val="20"/>
              </w:rPr>
              <w:t>Suaya</w:t>
            </w:r>
            <w:proofErr w:type="spellEnd"/>
            <w:r w:rsidRPr="00315C8B">
              <w:rPr>
                <w:sz w:val="20"/>
                <w:szCs w:val="20"/>
              </w:rPr>
              <w:t xml:space="preserve"> </w:t>
            </w:r>
            <w:r w:rsidRPr="00315C8B">
              <w:rPr>
                <w:i/>
                <w:sz w:val="20"/>
                <w:szCs w:val="20"/>
              </w:rPr>
              <w:t>et al.</w:t>
            </w:r>
            <w:r w:rsidRPr="00315C8B">
              <w:rPr>
                <w:sz w:val="20"/>
                <w:szCs w:val="20"/>
              </w:rPr>
              <w:t xml:space="preserve"> </w:t>
            </w:r>
            <w:r w:rsidRPr="00315C8B">
              <w:rPr>
                <w:rFonts w:cstheme="minorHAnsi"/>
                <w:sz w:val="20"/>
                <w:szCs w:val="20"/>
                <w:vertAlign w:val="superscript"/>
              </w:rPr>
              <w:t>∏</w:t>
            </w:r>
            <w:r w:rsidRPr="00315C8B">
              <w:rPr>
                <w:rFonts w:cstheme="minorHAnsi"/>
                <w:sz w:val="20"/>
                <w:szCs w:val="20"/>
              </w:rPr>
              <w:t xml:space="preserve"> </w:t>
            </w:r>
            <w:r w:rsidRPr="00315C8B">
              <w:rPr>
                <w:rFonts w:cstheme="minorHAnsi"/>
                <w:sz w:val="20"/>
                <w:szCs w:val="20"/>
              </w:rPr>
              <w:fldChar w:fldCharType="begin"/>
            </w:r>
            <w:r w:rsidR="00BF22C0">
              <w:rPr>
                <w:rFonts w:cstheme="minorHAnsi"/>
                <w:sz w:val="20"/>
                <w:szCs w:val="20"/>
              </w:rPr>
              <w:instrText xml:space="preserve"> ADDIN EN.CITE &lt;EndNote&gt;&lt;Cite&gt;&lt;Author&gt;Suaya&lt;/Author&gt;&lt;Year&gt;2010&lt;/Year&gt;&lt;RecNum&gt;411&lt;/RecNum&gt;&lt;Prefix&gt;S&lt;/Prefix&gt;&lt;DisplayText&gt;(S12)&lt;/DisplayText&gt;&lt;record&gt;&lt;rec-number&gt;411&lt;/rec-number&gt;&lt;foreign-keys&gt;&lt;key app="EN" db-id="s5rws0zv2a5dfwea00tps2dce290ezetpapp" timestamp="1507276724"&gt;411&lt;/key&gt;&lt;/foreign-keys&gt;&lt;ref-type name="Journal Article"&gt;17&lt;/ref-type&gt;&lt;contributors&gt;&lt;authors&gt;&lt;author&gt;Suaya, Jose A&lt;/author&gt;&lt;author&gt;Chantha, Ngan&lt;/author&gt;&lt;author&gt;Huy, Rekol&lt;/author&gt;&lt;author&gt;Sah, Binod K&lt;/author&gt;&lt;author&gt;Moh-Seng, Chang&lt;/author&gt;&lt;author&gt;Socheat, Duong&lt;/author&gt;&lt;author&gt;Buchy, Philippe&lt;/author&gt;&lt;author&gt;Vantha, Te&lt;/author&gt;&lt;author&gt;Sivuth, Ong&lt;/author&gt;&lt;author&gt;Haileselassie, Elizabeth&lt;/author&gt;&lt;/authors&gt;&lt;/contributors&gt;&lt;titles&gt;&lt;title&gt;Clinical characterization, diagnosis and socioeconomic impact of hospitalized dengue in Cambodia&lt;/title&gt;&lt;secondary-title&gt;Dengue Bulletin&lt;/secondary-title&gt;&lt;/titles&gt;&lt;pages&gt;89-102&lt;/pages&gt;&lt;volume&gt;34&lt;/volume&gt;&lt;dates&gt;&lt;year&gt;2010&lt;/year&gt;&lt;/dates&gt;&lt;isbn&gt;0250-8362&lt;/isbn&gt;&lt;urls&gt;&lt;/urls&gt;&lt;/record&gt;&lt;/Cite&gt;&lt;/EndNote&gt;</w:instrText>
            </w:r>
            <w:r w:rsidRPr="00315C8B">
              <w:rPr>
                <w:rFonts w:cstheme="minorHAnsi"/>
                <w:sz w:val="20"/>
                <w:szCs w:val="20"/>
              </w:rPr>
              <w:fldChar w:fldCharType="separate"/>
            </w:r>
            <w:r w:rsidR="00BF22C0">
              <w:rPr>
                <w:rFonts w:cstheme="minorHAnsi"/>
                <w:noProof/>
                <w:sz w:val="20"/>
                <w:szCs w:val="20"/>
              </w:rPr>
              <w:t>(S12)</w:t>
            </w:r>
            <w:r w:rsidRPr="00315C8B">
              <w:rPr>
                <w:rFonts w:cstheme="minorHAnsi"/>
                <w:sz w:val="20"/>
                <w:szCs w:val="20"/>
              </w:rPr>
              <w:fldChar w:fldCharType="end"/>
            </w:r>
          </w:p>
        </w:tc>
        <w:tc>
          <w:tcPr>
            <w:tcW w:w="1334" w:type="dxa"/>
          </w:tcPr>
          <w:p w14:paraId="2080D79C" w14:textId="77777777" w:rsidR="00050C39" w:rsidRPr="00315C8B" w:rsidRDefault="00050C39" w:rsidP="00B602CD">
            <w:pPr>
              <w:rPr>
                <w:sz w:val="20"/>
                <w:szCs w:val="20"/>
              </w:rPr>
            </w:pPr>
            <w:r w:rsidRPr="00315C8B">
              <w:rPr>
                <w:sz w:val="20"/>
                <w:szCs w:val="20"/>
              </w:rPr>
              <w:t>Cambodia</w:t>
            </w:r>
          </w:p>
        </w:tc>
        <w:tc>
          <w:tcPr>
            <w:tcW w:w="1710" w:type="dxa"/>
          </w:tcPr>
          <w:p w14:paraId="09DC50CB" w14:textId="77777777" w:rsidR="00050C39" w:rsidRPr="00315C8B" w:rsidRDefault="00050C39" w:rsidP="00B602CD">
            <w:pPr>
              <w:rPr>
                <w:sz w:val="20"/>
                <w:szCs w:val="20"/>
              </w:rPr>
            </w:pPr>
            <w:r w:rsidRPr="00315C8B">
              <w:rPr>
                <w:sz w:val="20"/>
                <w:szCs w:val="20"/>
              </w:rPr>
              <w:t xml:space="preserve">Children </w:t>
            </w:r>
          </w:p>
          <w:p w14:paraId="64143C68" w14:textId="77777777" w:rsidR="00050C39" w:rsidRPr="00315C8B" w:rsidRDefault="00050C39" w:rsidP="00B602CD">
            <w:pPr>
              <w:rPr>
                <w:sz w:val="20"/>
                <w:szCs w:val="20"/>
              </w:rPr>
            </w:pPr>
            <w:r>
              <w:rPr>
                <w:sz w:val="20"/>
                <w:szCs w:val="20"/>
              </w:rPr>
              <w:t>(</w:t>
            </w:r>
            <w:r w:rsidRPr="00315C8B">
              <w:rPr>
                <w:sz w:val="20"/>
                <w:szCs w:val="20"/>
              </w:rPr>
              <w:t xml:space="preserve">DF and </w:t>
            </w:r>
            <w:proofErr w:type="spellStart"/>
            <w:r w:rsidRPr="00315C8B">
              <w:rPr>
                <w:sz w:val="20"/>
                <w:szCs w:val="20"/>
              </w:rPr>
              <w:t>DHF</w:t>
            </w:r>
            <w:proofErr w:type="spellEnd"/>
            <w:r>
              <w:rPr>
                <w:sz w:val="20"/>
                <w:szCs w:val="20"/>
              </w:rPr>
              <w:t>)</w:t>
            </w:r>
          </w:p>
        </w:tc>
        <w:tc>
          <w:tcPr>
            <w:tcW w:w="2880" w:type="dxa"/>
          </w:tcPr>
          <w:p w14:paraId="775E589D" w14:textId="536D0D31" w:rsidR="00050C39" w:rsidRPr="00315C8B" w:rsidRDefault="00050C39" w:rsidP="00B602CD">
            <w:pPr>
              <w:rPr>
                <w:sz w:val="20"/>
                <w:szCs w:val="20"/>
              </w:rPr>
            </w:pPr>
            <w:r>
              <w:rPr>
                <w:sz w:val="20"/>
                <w:szCs w:val="20"/>
              </w:rPr>
              <w:t xml:space="preserve">Child’s school </w:t>
            </w:r>
            <w:r w:rsidR="00B602CD">
              <w:rPr>
                <w:sz w:val="20"/>
                <w:szCs w:val="20"/>
              </w:rPr>
              <w:t>days lost</w:t>
            </w:r>
            <w:r>
              <w:rPr>
                <w:sz w:val="20"/>
                <w:szCs w:val="20"/>
              </w:rPr>
              <w:t>: 6.6</w:t>
            </w:r>
          </w:p>
        </w:tc>
        <w:tc>
          <w:tcPr>
            <w:tcW w:w="2340" w:type="dxa"/>
          </w:tcPr>
          <w:p w14:paraId="797A8262" w14:textId="2652AEC1" w:rsidR="00050C39" w:rsidRPr="00315C8B" w:rsidRDefault="00050C39" w:rsidP="00B602CD">
            <w:pPr>
              <w:rPr>
                <w:sz w:val="20"/>
                <w:szCs w:val="20"/>
              </w:rPr>
            </w:pPr>
            <w:proofErr w:type="gramStart"/>
            <w:r>
              <w:rPr>
                <w:sz w:val="20"/>
                <w:szCs w:val="20"/>
              </w:rPr>
              <w:t xml:space="preserve">Work </w:t>
            </w:r>
            <w:r w:rsidR="00B602CD">
              <w:rPr>
                <w:sz w:val="20"/>
                <w:szCs w:val="20"/>
              </w:rPr>
              <w:t>days</w:t>
            </w:r>
            <w:proofErr w:type="gramEnd"/>
            <w:r w:rsidR="00B602CD">
              <w:rPr>
                <w:sz w:val="20"/>
                <w:szCs w:val="20"/>
              </w:rPr>
              <w:t xml:space="preserve"> lost</w:t>
            </w:r>
            <w:r>
              <w:rPr>
                <w:sz w:val="20"/>
                <w:szCs w:val="20"/>
              </w:rPr>
              <w:t xml:space="preserve">: </w:t>
            </w:r>
            <w:r w:rsidRPr="00315C8B">
              <w:rPr>
                <w:sz w:val="20"/>
                <w:szCs w:val="20"/>
              </w:rPr>
              <w:t>14.2</w:t>
            </w:r>
          </w:p>
        </w:tc>
      </w:tr>
      <w:tr w:rsidR="00050C39" w:rsidRPr="00315C8B" w14:paraId="1C6EA99D" w14:textId="77777777" w:rsidTr="00D83E50">
        <w:trPr>
          <w:trHeight w:val="296"/>
        </w:trPr>
        <w:tc>
          <w:tcPr>
            <w:tcW w:w="1726" w:type="dxa"/>
          </w:tcPr>
          <w:p w14:paraId="5E05BC1F" w14:textId="6BD2D12A" w:rsidR="00050C39" w:rsidRPr="00315C8B" w:rsidRDefault="00050C39" w:rsidP="00B602CD">
            <w:pPr>
              <w:rPr>
                <w:sz w:val="20"/>
                <w:szCs w:val="20"/>
              </w:rPr>
            </w:pPr>
            <w:r w:rsidRPr="00315C8B">
              <w:rPr>
                <w:sz w:val="20"/>
                <w:szCs w:val="20"/>
              </w:rPr>
              <w:t xml:space="preserve">Pham </w:t>
            </w:r>
            <w:r w:rsidRPr="00315C8B">
              <w:rPr>
                <w:i/>
                <w:sz w:val="20"/>
                <w:szCs w:val="20"/>
              </w:rPr>
              <w:t>et al.</w:t>
            </w:r>
            <w:r w:rsidRPr="00315C8B">
              <w:rPr>
                <w:sz w:val="20"/>
                <w:szCs w:val="20"/>
              </w:rPr>
              <w:t xml:space="preserve"> </w:t>
            </w:r>
            <w:r w:rsidRPr="00315C8B">
              <w:rPr>
                <w:sz w:val="20"/>
                <w:szCs w:val="20"/>
              </w:rPr>
              <w:fldChar w:fldCharType="begin"/>
            </w:r>
            <w:r w:rsidR="00BF22C0">
              <w:rPr>
                <w:sz w:val="20"/>
                <w:szCs w:val="20"/>
              </w:rPr>
              <w:instrText xml:space="preserve"> ADDIN EN.CITE &lt;EndNote&gt;&lt;Cite&gt;&lt;Author&gt;Pham&lt;/Author&gt;&lt;Year&gt;2016&lt;/Year&gt;&lt;RecNum&gt;273&lt;/RecNum&gt;&lt;Prefix&gt;S&lt;/Prefix&gt;&lt;DisplayText&gt;(S13)&lt;/DisplayText&gt;&lt;record&gt;&lt;rec-number&gt;273&lt;/rec-number&gt;&lt;foreign-keys&gt;&lt;key app="EN" db-id="s5rws0zv2a5dfwea00tps2dce290ezetpapp" timestamp="1483673583"&gt;273&lt;/key&gt;&lt;/foreign-keys&gt;&lt;ref-type name="Journal Article"&gt;17&lt;/ref-type&gt;&lt;contributors&gt;&lt;authors&gt;&lt;author&gt;Pham, Luyen Dinh, &lt;/author&gt;&lt;author&gt;Tran, Nhat Huy Phung&lt;/author&gt;&lt;author&gt;Le, Nguyen Dang Tu&lt;/author&gt;&lt;author&gt;Vo, Trung Quang&lt;/author&gt;&lt;/authors&gt;&lt;/contributors&gt;&lt;titles&gt;&lt;title&gt;Economic report on the cost of dengue fever in Vietnam: case of a provincial hospital&lt;/title&gt;&lt;secondary-title&gt;ClinicoEconomics and Outcomes Research&lt;/secondary-title&gt;&lt;/titles&gt;&lt;pages&gt;1-8&lt;/pages&gt;&lt;volume&gt;9&lt;/volume&gt;&lt;dates&gt;&lt;year&gt;2016&lt;/year&gt;&lt;/dates&gt;&lt;urls&gt;&lt;/urls&gt;&lt;electronic-resource-num&gt;10.2147/CEOR.S124023&lt;/electronic-resource-num&gt;&lt;/record&gt;&lt;/Cite&gt;&lt;/EndNote&gt;</w:instrText>
            </w:r>
            <w:r w:rsidRPr="00315C8B">
              <w:rPr>
                <w:sz w:val="20"/>
                <w:szCs w:val="20"/>
              </w:rPr>
              <w:fldChar w:fldCharType="separate"/>
            </w:r>
            <w:r w:rsidR="00BF22C0">
              <w:rPr>
                <w:noProof/>
                <w:sz w:val="20"/>
                <w:szCs w:val="20"/>
              </w:rPr>
              <w:t>(S13)</w:t>
            </w:r>
            <w:r w:rsidRPr="00315C8B">
              <w:rPr>
                <w:sz w:val="20"/>
                <w:szCs w:val="20"/>
              </w:rPr>
              <w:fldChar w:fldCharType="end"/>
            </w:r>
          </w:p>
        </w:tc>
        <w:tc>
          <w:tcPr>
            <w:tcW w:w="1334" w:type="dxa"/>
          </w:tcPr>
          <w:p w14:paraId="1D0ED225" w14:textId="77777777" w:rsidR="00050C39" w:rsidRPr="00315C8B" w:rsidRDefault="00050C39" w:rsidP="00B602CD">
            <w:pPr>
              <w:rPr>
                <w:sz w:val="20"/>
                <w:szCs w:val="20"/>
              </w:rPr>
            </w:pPr>
            <w:r w:rsidRPr="00315C8B">
              <w:rPr>
                <w:sz w:val="20"/>
                <w:szCs w:val="20"/>
              </w:rPr>
              <w:t>Vietnam</w:t>
            </w:r>
          </w:p>
        </w:tc>
        <w:tc>
          <w:tcPr>
            <w:tcW w:w="1710" w:type="dxa"/>
          </w:tcPr>
          <w:p w14:paraId="5CA0A9F6" w14:textId="77777777" w:rsidR="00050C39" w:rsidRPr="00315C8B" w:rsidRDefault="00050C39" w:rsidP="00B602CD">
            <w:pPr>
              <w:rPr>
                <w:rFonts w:cstheme="minorHAnsi"/>
                <w:sz w:val="20"/>
                <w:szCs w:val="20"/>
              </w:rPr>
            </w:pPr>
            <w:r w:rsidRPr="00315C8B">
              <w:rPr>
                <w:rFonts w:cstheme="minorHAnsi"/>
                <w:sz w:val="20"/>
                <w:szCs w:val="20"/>
              </w:rPr>
              <w:t>Children and adults</w:t>
            </w:r>
            <w:r>
              <w:rPr>
                <w:rFonts w:cstheme="minorHAnsi"/>
                <w:sz w:val="20"/>
                <w:szCs w:val="20"/>
              </w:rPr>
              <w:t xml:space="preserve"> (</w:t>
            </w:r>
            <w:r w:rsidRPr="00315C8B">
              <w:rPr>
                <w:rFonts w:cstheme="minorHAnsi"/>
                <w:sz w:val="20"/>
                <w:szCs w:val="20"/>
              </w:rPr>
              <w:t>DF</w:t>
            </w:r>
            <w:r>
              <w:rPr>
                <w:rFonts w:cstheme="minorHAnsi"/>
                <w:sz w:val="20"/>
                <w:szCs w:val="20"/>
              </w:rPr>
              <w:t>)</w:t>
            </w:r>
          </w:p>
        </w:tc>
        <w:tc>
          <w:tcPr>
            <w:tcW w:w="2880" w:type="dxa"/>
          </w:tcPr>
          <w:p w14:paraId="1AA51803" w14:textId="1B7EC50C" w:rsidR="00050C39" w:rsidRPr="00315C8B" w:rsidRDefault="00050C39" w:rsidP="00B602CD">
            <w:pPr>
              <w:rPr>
                <w:rFonts w:cstheme="minorHAnsi"/>
                <w:sz w:val="20"/>
                <w:szCs w:val="20"/>
              </w:rPr>
            </w:pPr>
            <w:r>
              <w:rPr>
                <w:rFonts w:cstheme="minorHAnsi"/>
                <w:sz w:val="20"/>
                <w:szCs w:val="20"/>
              </w:rPr>
              <w:t>C</w:t>
            </w:r>
            <w:r w:rsidRPr="00315C8B">
              <w:rPr>
                <w:rFonts w:cstheme="minorHAnsi"/>
                <w:sz w:val="20"/>
                <w:szCs w:val="20"/>
              </w:rPr>
              <w:t>hild and adult</w:t>
            </w:r>
            <w:r>
              <w:rPr>
                <w:rFonts w:cstheme="minorHAnsi"/>
                <w:sz w:val="20"/>
                <w:szCs w:val="20"/>
              </w:rPr>
              <w:t xml:space="preserve">s’ </w:t>
            </w:r>
            <w:r w:rsidR="00B602CD">
              <w:rPr>
                <w:rFonts w:cstheme="minorHAnsi"/>
                <w:sz w:val="20"/>
                <w:szCs w:val="20"/>
              </w:rPr>
              <w:t>days lost</w:t>
            </w:r>
            <w:r w:rsidRPr="00315C8B">
              <w:rPr>
                <w:rFonts w:cstheme="minorHAnsi"/>
                <w:sz w:val="20"/>
                <w:szCs w:val="20"/>
              </w:rPr>
              <w:t>: 7.8ᵡ</w:t>
            </w:r>
          </w:p>
        </w:tc>
        <w:tc>
          <w:tcPr>
            <w:tcW w:w="2340" w:type="dxa"/>
          </w:tcPr>
          <w:p w14:paraId="4A96F62B" w14:textId="3F057642" w:rsidR="00050C39" w:rsidRPr="00315C8B" w:rsidRDefault="00B602CD" w:rsidP="00B602CD">
            <w:pPr>
              <w:rPr>
                <w:sz w:val="20"/>
                <w:szCs w:val="20"/>
              </w:rPr>
            </w:pPr>
            <w:r>
              <w:rPr>
                <w:sz w:val="20"/>
                <w:szCs w:val="20"/>
              </w:rPr>
              <w:t>Days lost</w:t>
            </w:r>
            <w:r w:rsidR="00050C39">
              <w:rPr>
                <w:sz w:val="20"/>
                <w:szCs w:val="20"/>
              </w:rPr>
              <w:t xml:space="preserve">: </w:t>
            </w:r>
            <w:r w:rsidR="00050C39" w:rsidRPr="00315C8B">
              <w:rPr>
                <w:sz w:val="20"/>
                <w:szCs w:val="20"/>
              </w:rPr>
              <w:t xml:space="preserve">7.6 </w:t>
            </w:r>
          </w:p>
        </w:tc>
      </w:tr>
      <w:tr w:rsidR="00050C39" w:rsidRPr="00315C8B" w14:paraId="13077857" w14:textId="77777777" w:rsidTr="00D83E50">
        <w:trPr>
          <w:trHeight w:val="296"/>
        </w:trPr>
        <w:tc>
          <w:tcPr>
            <w:tcW w:w="1726" w:type="dxa"/>
          </w:tcPr>
          <w:p w14:paraId="5C6DA547" w14:textId="0722B1D8" w:rsidR="00050C39" w:rsidRPr="00315C8B" w:rsidRDefault="00050C39" w:rsidP="00B602CD">
            <w:pPr>
              <w:rPr>
                <w:sz w:val="20"/>
                <w:szCs w:val="20"/>
              </w:rPr>
            </w:pPr>
            <w:r w:rsidRPr="00315C8B">
              <w:rPr>
                <w:sz w:val="20"/>
                <w:szCs w:val="20"/>
              </w:rPr>
              <w:t xml:space="preserve">Nguyen </w:t>
            </w:r>
            <w:r w:rsidRPr="00315C8B">
              <w:rPr>
                <w:i/>
                <w:sz w:val="20"/>
                <w:szCs w:val="20"/>
              </w:rPr>
              <w:t>et al.</w:t>
            </w:r>
            <w:r w:rsidRPr="00315C8B">
              <w:rPr>
                <w:sz w:val="20"/>
                <w:szCs w:val="20"/>
              </w:rPr>
              <w:t xml:space="preserve"> </w:t>
            </w:r>
            <w:r>
              <w:rPr>
                <w:sz w:val="20"/>
                <w:szCs w:val="20"/>
              </w:rPr>
              <w:fldChar w:fldCharType="begin"/>
            </w:r>
            <w:r w:rsidR="00BF22C0">
              <w:rPr>
                <w:sz w:val="20"/>
                <w:szCs w:val="20"/>
              </w:rPr>
              <w:instrText xml:space="preserve"> ADDIN EN.CITE &lt;EndNote&gt;&lt;Cite&gt;&lt;Author&gt;Nguyen&lt;/Author&gt;&lt;Year&gt;2011&lt;/Year&gt;&lt;RecNum&gt;278&lt;/RecNum&gt;&lt;Prefix&gt;S&lt;/Prefix&gt;&lt;DisplayText&gt;(S14)&lt;/DisplayText&gt;&lt;record&gt;&lt;rec-number&gt;278&lt;/rec-number&gt;&lt;foreign-keys&gt;&lt;key app="EN" db-id="s5rws0zv2a5dfwea00tps2dce290ezetpapp" timestamp="1484031319"&gt;278&lt;/key&gt;&lt;/foreign-keys&gt;&lt;ref-type name="Unpublished Work"&gt;34&lt;/ref-type&gt;&lt;contributors&gt;&lt;authors&gt;&lt;author&gt;Nguyen, Thi Kim Tien,&lt;/author&gt;&lt;author&gt;Luong, Chan Quang, &lt;/author&gt;&lt;/authors&gt;&lt;/contributors&gt;&lt;titles&gt;&lt;title&gt;Assessing the economic burden of dengue in Southern Viet Nam: Results of a prospective multicenter cost study&lt;/title&gt;&lt;/titles&gt;&lt;dates&gt;&lt;year&gt;2011&lt;/year&gt;&lt;/dates&gt;&lt;publisher&gt;Pasteur Institute&lt;/publisher&gt;&lt;urls&gt;&lt;related-urls&gt;&lt;url&gt;http://text.123doc.org/document/1305966-chi-phi-dieu-tri-benh-%20sot-dengue-sot-xuat-huyet-dengue-tai-benh-vien.htm&lt;/url&gt;&lt;/related-urls&gt;&lt;/urls&gt;&lt;/record&gt;&lt;/Cite&gt;&lt;/EndNote&gt;</w:instrText>
            </w:r>
            <w:r>
              <w:rPr>
                <w:sz w:val="20"/>
                <w:szCs w:val="20"/>
              </w:rPr>
              <w:fldChar w:fldCharType="separate"/>
            </w:r>
            <w:r w:rsidR="00BF22C0">
              <w:rPr>
                <w:noProof/>
                <w:sz w:val="20"/>
                <w:szCs w:val="20"/>
              </w:rPr>
              <w:t>(S14)</w:t>
            </w:r>
            <w:r>
              <w:rPr>
                <w:sz w:val="20"/>
                <w:szCs w:val="20"/>
              </w:rPr>
              <w:fldChar w:fldCharType="end"/>
            </w:r>
          </w:p>
        </w:tc>
        <w:tc>
          <w:tcPr>
            <w:tcW w:w="1334" w:type="dxa"/>
          </w:tcPr>
          <w:p w14:paraId="756A8C4D" w14:textId="77777777" w:rsidR="00050C39" w:rsidRPr="00315C8B" w:rsidRDefault="00050C39" w:rsidP="00B602CD">
            <w:pPr>
              <w:rPr>
                <w:sz w:val="20"/>
                <w:szCs w:val="20"/>
              </w:rPr>
            </w:pPr>
            <w:r w:rsidRPr="00315C8B">
              <w:rPr>
                <w:sz w:val="20"/>
                <w:szCs w:val="20"/>
              </w:rPr>
              <w:t>Vietnam</w:t>
            </w:r>
          </w:p>
        </w:tc>
        <w:tc>
          <w:tcPr>
            <w:tcW w:w="1710" w:type="dxa"/>
          </w:tcPr>
          <w:p w14:paraId="10128544" w14:textId="77777777" w:rsidR="0090455B" w:rsidRDefault="00050C39" w:rsidP="00B602CD">
            <w:pPr>
              <w:rPr>
                <w:rFonts w:cstheme="minorHAnsi"/>
                <w:sz w:val="20"/>
                <w:szCs w:val="20"/>
              </w:rPr>
            </w:pPr>
            <w:r w:rsidRPr="00315C8B">
              <w:rPr>
                <w:rFonts w:cstheme="minorHAnsi"/>
                <w:sz w:val="20"/>
                <w:szCs w:val="20"/>
              </w:rPr>
              <w:t>Children and adults</w:t>
            </w:r>
            <w:r>
              <w:rPr>
                <w:rFonts w:cstheme="minorHAnsi"/>
                <w:sz w:val="20"/>
                <w:szCs w:val="20"/>
              </w:rPr>
              <w:t xml:space="preserve"> </w:t>
            </w:r>
          </w:p>
          <w:p w14:paraId="13955B50" w14:textId="5380D259" w:rsidR="00050C39" w:rsidRPr="00315C8B" w:rsidRDefault="00050C39" w:rsidP="00B602CD">
            <w:pPr>
              <w:rPr>
                <w:rFonts w:cstheme="minorHAnsi"/>
                <w:sz w:val="20"/>
                <w:szCs w:val="20"/>
              </w:rPr>
            </w:pPr>
            <w:r>
              <w:rPr>
                <w:rFonts w:cstheme="minorHAnsi"/>
                <w:sz w:val="20"/>
                <w:szCs w:val="20"/>
              </w:rPr>
              <w:t>(</w:t>
            </w:r>
            <w:r w:rsidRPr="00315C8B">
              <w:rPr>
                <w:sz w:val="20"/>
                <w:szCs w:val="20"/>
              </w:rPr>
              <w:t xml:space="preserve">DF and </w:t>
            </w:r>
            <w:proofErr w:type="spellStart"/>
            <w:r w:rsidRPr="00315C8B">
              <w:rPr>
                <w:sz w:val="20"/>
                <w:szCs w:val="20"/>
              </w:rPr>
              <w:t>DHF</w:t>
            </w:r>
            <w:proofErr w:type="spellEnd"/>
            <w:r>
              <w:rPr>
                <w:sz w:val="20"/>
                <w:szCs w:val="20"/>
              </w:rPr>
              <w:t>)</w:t>
            </w:r>
          </w:p>
        </w:tc>
        <w:tc>
          <w:tcPr>
            <w:tcW w:w="2880" w:type="dxa"/>
          </w:tcPr>
          <w:p w14:paraId="63DCD0EB" w14:textId="77777777" w:rsidR="00050C39" w:rsidRPr="00315C8B" w:rsidRDefault="00050C39" w:rsidP="00B602CD">
            <w:pPr>
              <w:rPr>
                <w:sz w:val="20"/>
                <w:szCs w:val="20"/>
              </w:rPr>
            </w:pPr>
            <w:r w:rsidRPr="00315C8B">
              <w:rPr>
                <w:sz w:val="20"/>
                <w:szCs w:val="20"/>
              </w:rPr>
              <w:t>Child: NA</w:t>
            </w:r>
          </w:p>
          <w:p w14:paraId="2947C4CE" w14:textId="61E9DB51" w:rsidR="00050C39" w:rsidRPr="00315C8B" w:rsidRDefault="00050C39" w:rsidP="00B602CD">
            <w:pPr>
              <w:rPr>
                <w:sz w:val="20"/>
                <w:szCs w:val="20"/>
              </w:rPr>
            </w:pPr>
            <w:r w:rsidRPr="00315C8B">
              <w:rPr>
                <w:sz w:val="20"/>
                <w:szCs w:val="20"/>
              </w:rPr>
              <w:t xml:space="preserve">Adults’ </w:t>
            </w:r>
            <w:proofErr w:type="gramStart"/>
            <w:r>
              <w:rPr>
                <w:sz w:val="20"/>
                <w:szCs w:val="20"/>
              </w:rPr>
              <w:t xml:space="preserve">work </w:t>
            </w:r>
            <w:r w:rsidR="00B602CD">
              <w:rPr>
                <w:sz w:val="20"/>
                <w:szCs w:val="20"/>
              </w:rPr>
              <w:t>days</w:t>
            </w:r>
            <w:proofErr w:type="gramEnd"/>
            <w:r w:rsidR="00B602CD">
              <w:rPr>
                <w:sz w:val="20"/>
                <w:szCs w:val="20"/>
              </w:rPr>
              <w:t xml:space="preserve"> lost</w:t>
            </w:r>
            <w:r w:rsidRPr="00315C8B">
              <w:rPr>
                <w:sz w:val="20"/>
                <w:szCs w:val="20"/>
              </w:rPr>
              <w:t>: 9.9</w:t>
            </w:r>
          </w:p>
        </w:tc>
        <w:tc>
          <w:tcPr>
            <w:tcW w:w="2340" w:type="dxa"/>
          </w:tcPr>
          <w:p w14:paraId="4155C8DC" w14:textId="18C4F32F" w:rsidR="00050C39" w:rsidRPr="00315C8B" w:rsidRDefault="00050C39" w:rsidP="00B602CD">
            <w:pPr>
              <w:rPr>
                <w:sz w:val="20"/>
                <w:szCs w:val="20"/>
              </w:rPr>
            </w:pPr>
            <w:proofErr w:type="gramStart"/>
            <w:r>
              <w:rPr>
                <w:sz w:val="20"/>
                <w:szCs w:val="20"/>
              </w:rPr>
              <w:t xml:space="preserve">Work </w:t>
            </w:r>
            <w:r w:rsidR="00B602CD">
              <w:rPr>
                <w:sz w:val="20"/>
                <w:szCs w:val="20"/>
              </w:rPr>
              <w:t>days</w:t>
            </w:r>
            <w:proofErr w:type="gramEnd"/>
            <w:r w:rsidR="00B602CD">
              <w:rPr>
                <w:sz w:val="20"/>
                <w:szCs w:val="20"/>
              </w:rPr>
              <w:t xml:space="preserve"> lost</w:t>
            </w:r>
            <w:r>
              <w:rPr>
                <w:sz w:val="20"/>
                <w:szCs w:val="20"/>
              </w:rPr>
              <w:t xml:space="preserve">: </w:t>
            </w:r>
            <w:r w:rsidRPr="00315C8B">
              <w:rPr>
                <w:sz w:val="20"/>
                <w:szCs w:val="20"/>
              </w:rPr>
              <w:t>7.75</w:t>
            </w:r>
          </w:p>
        </w:tc>
      </w:tr>
      <w:tr w:rsidR="00050C39" w:rsidRPr="00315C8B" w14:paraId="386163DC" w14:textId="77777777" w:rsidTr="00D83E50">
        <w:trPr>
          <w:trHeight w:val="296"/>
        </w:trPr>
        <w:tc>
          <w:tcPr>
            <w:tcW w:w="1726" w:type="dxa"/>
            <w:vMerge w:val="restart"/>
          </w:tcPr>
          <w:p w14:paraId="20A061F9" w14:textId="20206E6D" w:rsidR="00050C39" w:rsidRPr="00315C8B" w:rsidRDefault="00050C39" w:rsidP="00B602CD">
            <w:pPr>
              <w:rPr>
                <w:sz w:val="20"/>
                <w:szCs w:val="20"/>
              </w:rPr>
            </w:pPr>
            <w:r w:rsidRPr="00315C8B">
              <w:rPr>
                <w:sz w:val="20"/>
                <w:szCs w:val="20"/>
              </w:rPr>
              <w:t xml:space="preserve">Lee </w:t>
            </w:r>
            <w:r w:rsidRPr="00315C8B">
              <w:rPr>
                <w:i/>
                <w:sz w:val="20"/>
                <w:szCs w:val="20"/>
              </w:rPr>
              <w:t>et al.</w:t>
            </w:r>
            <w:r w:rsidRPr="00315C8B">
              <w:rPr>
                <w:sz w:val="20"/>
                <w:szCs w:val="20"/>
              </w:rPr>
              <w:t xml:space="preserve"> </w:t>
            </w:r>
            <w:r w:rsidRPr="00315C8B">
              <w:rPr>
                <w:sz w:val="20"/>
                <w:szCs w:val="20"/>
              </w:rPr>
              <w:fldChar w:fldCharType="begin"/>
            </w:r>
            <w:r w:rsidR="00BF22C0">
              <w:rPr>
                <w:sz w:val="20"/>
                <w:szCs w:val="20"/>
              </w:rPr>
              <w:instrText xml:space="preserve"> ADDIN EN.CITE &lt;EndNote&gt;&lt;Cite&gt;&lt;Author&gt;Lee&lt;/Author&gt;&lt;Year&gt;2017&lt;/Year&gt;&lt;RecNum&gt;431&lt;/RecNum&gt;&lt;Prefix&gt;S&lt;/Prefix&gt;&lt;DisplayText&gt;(S15)&lt;/DisplayText&gt;&lt;record&gt;&lt;rec-number&gt;431&lt;/rec-number&gt;&lt;foreign-keys&gt;&lt;key app="EN" db-id="s5rws0zv2a5dfwea00tps2dce290ezetpapp" timestamp="1513760739"&gt;431&lt;/key&gt;&lt;/foreign-keys&gt;&lt;ref-type name="Journal Article"&gt;17&lt;/ref-type&gt;&lt;contributors&gt;&lt;authors&gt;&lt;author&gt;Lee, Jung Seok&lt;/author&gt;&lt;author&gt;Mogasale, Vittal&lt;/author&gt;&lt;author&gt;Lim, Jacqueline K&lt;/author&gt;&lt;author&gt;Carabali, Mabel&lt;/author&gt;&lt;author&gt;Lee, Kang Sung&lt;/author&gt;&lt;author&gt;Sirivichayakul, Chukiat&lt;/author&gt;&lt;author&gt;Dang, Duc Anh&lt;/author&gt;&lt;author&gt;Palencia-Florez, Diana Cristina&lt;/author&gt;&lt;author&gt;Nguyen, Thi Hien Anh&lt;/author&gt;&lt;author&gt;Riewpaiboon, Arthorn&lt;/author&gt;&lt;/authors&gt;&lt;/contributors&gt;&lt;titles&gt;&lt;title&gt;A multi-country study of the economic burden of dengue fever: Vietnam, Thailand, and Colombia&lt;/title&gt;&lt;secondary-title&gt;PLOS Neglected Tropical Diseases&lt;/secondary-title&gt;&lt;/titles&gt;&lt;periodical&gt;&lt;full-title&gt;PLoS Neglected Tropical Diseases&lt;/full-title&gt;&lt;abbr-1&gt;PLoS Negl. Trop. Dis.&lt;/abbr-1&gt;&lt;abbr-2&gt;PLoS Negl Trop Dis&lt;/abbr-2&gt;&lt;/periodical&gt;&lt;pages&gt;e0006037&lt;/pages&gt;&lt;volume&gt;11&lt;/volume&gt;&lt;number&gt;10&lt;/number&gt;&lt;dates&gt;&lt;year&gt;2017&lt;/year&gt;&lt;/dates&gt;&lt;isbn&gt;1935-2735&lt;/isbn&gt;&lt;urls&gt;&lt;/urls&gt;&lt;electronic-resource-num&gt;10.1371/journal.pntd.0006037&lt;/electronic-resource-num&gt;&lt;/record&gt;&lt;/Cite&gt;&lt;/EndNote&gt;</w:instrText>
            </w:r>
            <w:r w:rsidRPr="00315C8B">
              <w:rPr>
                <w:sz w:val="20"/>
                <w:szCs w:val="20"/>
              </w:rPr>
              <w:fldChar w:fldCharType="separate"/>
            </w:r>
            <w:r w:rsidR="00BF22C0">
              <w:rPr>
                <w:noProof/>
                <w:sz w:val="20"/>
                <w:szCs w:val="20"/>
              </w:rPr>
              <w:t>(S15)</w:t>
            </w:r>
            <w:r w:rsidRPr="00315C8B">
              <w:rPr>
                <w:sz w:val="20"/>
                <w:szCs w:val="20"/>
              </w:rPr>
              <w:fldChar w:fldCharType="end"/>
            </w:r>
          </w:p>
        </w:tc>
        <w:tc>
          <w:tcPr>
            <w:tcW w:w="1334" w:type="dxa"/>
          </w:tcPr>
          <w:p w14:paraId="43DB420F" w14:textId="77777777" w:rsidR="00050C39" w:rsidRPr="00315C8B" w:rsidRDefault="00050C39" w:rsidP="00B602CD">
            <w:pPr>
              <w:rPr>
                <w:sz w:val="20"/>
                <w:szCs w:val="20"/>
              </w:rPr>
            </w:pPr>
            <w:r w:rsidRPr="00315C8B">
              <w:rPr>
                <w:sz w:val="20"/>
                <w:szCs w:val="20"/>
              </w:rPr>
              <w:t>Vietnam</w:t>
            </w:r>
          </w:p>
          <w:p w14:paraId="4D82008E" w14:textId="77777777" w:rsidR="00050C39" w:rsidRPr="00315C8B" w:rsidRDefault="00050C39" w:rsidP="00B602CD">
            <w:pPr>
              <w:rPr>
                <w:sz w:val="20"/>
                <w:szCs w:val="20"/>
              </w:rPr>
            </w:pPr>
          </w:p>
        </w:tc>
        <w:tc>
          <w:tcPr>
            <w:tcW w:w="1710" w:type="dxa"/>
          </w:tcPr>
          <w:p w14:paraId="0F5C2FE4" w14:textId="77777777" w:rsidR="00050C39" w:rsidRPr="00315C8B" w:rsidRDefault="00050C39" w:rsidP="00B602CD">
            <w:pPr>
              <w:rPr>
                <w:rFonts w:cstheme="minorHAnsi"/>
                <w:sz w:val="20"/>
                <w:szCs w:val="20"/>
              </w:rPr>
            </w:pPr>
            <w:r w:rsidRPr="00315C8B">
              <w:rPr>
                <w:rFonts w:cstheme="minorHAnsi"/>
                <w:sz w:val="20"/>
                <w:szCs w:val="20"/>
              </w:rPr>
              <w:t>Children and adults</w:t>
            </w:r>
          </w:p>
          <w:p w14:paraId="5EA5EB4F" w14:textId="77777777" w:rsidR="00050C39" w:rsidRPr="00315C8B" w:rsidRDefault="00050C39" w:rsidP="00B602CD">
            <w:pPr>
              <w:rPr>
                <w:rFonts w:cstheme="minorHAnsi"/>
                <w:sz w:val="20"/>
                <w:szCs w:val="20"/>
              </w:rPr>
            </w:pPr>
            <w:r>
              <w:rPr>
                <w:sz w:val="20"/>
                <w:szCs w:val="20"/>
              </w:rPr>
              <w:t>(</w:t>
            </w:r>
            <w:r w:rsidRPr="00315C8B">
              <w:rPr>
                <w:sz w:val="20"/>
                <w:szCs w:val="20"/>
              </w:rPr>
              <w:t xml:space="preserve">DF and </w:t>
            </w:r>
            <w:proofErr w:type="spellStart"/>
            <w:r w:rsidRPr="00315C8B">
              <w:rPr>
                <w:sz w:val="20"/>
                <w:szCs w:val="20"/>
              </w:rPr>
              <w:t>DHF</w:t>
            </w:r>
            <w:proofErr w:type="spellEnd"/>
            <w:r>
              <w:rPr>
                <w:sz w:val="20"/>
                <w:szCs w:val="20"/>
              </w:rPr>
              <w:t>)</w:t>
            </w:r>
          </w:p>
        </w:tc>
        <w:tc>
          <w:tcPr>
            <w:tcW w:w="2880" w:type="dxa"/>
          </w:tcPr>
          <w:p w14:paraId="1E41195B" w14:textId="072CBCA8" w:rsidR="00050C39" w:rsidRPr="00315C8B" w:rsidRDefault="00050C39" w:rsidP="00B602CD">
            <w:pPr>
              <w:rPr>
                <w:sz w:val="20"/>
                <w:szCs w:val="20"/>
              </w:rPr>
            </w:pPr>
            <w:r>
              <w:rPr>
                <w:sz w:val="20"/>
                <w:szCs w:val="20"/>
              </w:rPr>
              <w:t>Child and a</w:t>
            </w:r>
            <w:r w:rsidRPr="00D25F93">
              <w:rPr>
                <w:sz w:val="20"/>
                <w:szCs w:val="20"/>
              </w:rPr>
              <w:t>dult’s</w:t>
            </w:r>
            <w:r>
              <w:rPr>
                <w:sz w:val="20"/>
                <w:szCs w:val="20"/>
              </w:rPr>
              <w:t xml:space="preserve"> </w:t>
            </w:r>
            <w:r w:rsidR="00B602CD">
              <w:rPr>
                <w:sz w:val="20"/>
                <w:szCs w:val="20"/>
              </w:rPr>
              <w:t>days lost</w:t>
            </w:r>
            <w:r w:rsidRPr="00315C8B">
              <w:rPr>
                <w:sz w:val="20"/>
                <w:szCs w:val="20"/>
              </w:rPr>
              <w:t>:</w:t>
            </w:r>
            <w:r w:rsidRPr="001078AE">
              <w:rPr>
                <w:sz w:val="20"/>
                <w:szCs w:val="20"/>
              </w:rPr>
              <w:t xml:space="preserve">6.9 </w:t>
            </w:r>
            <w:r w:rsidRPr="001078AE">
              <w:rPr>
                <w:rFonts w:cstheme="minorHAnsi"/>
                <w:sz w:val="20"/>
                <w:szCs w:val="20"/>
                <w:vertAlign w:val="superscript"/>
              </w:rPr>
              <w:t>ᴪ</w:t>
            </w:r>
          </w:p>
        </w:tc>
        <w:tc>
          <w:tcPr>
            <w:tcW w:w="2340" w:type="dxa"/>
          </w:tcPr>
          <w:p w14:paraId="427681DD" w14:textId="03E60AB7" w:rsidR="00050C39" w:rsidRPr="00315C8B" w:rsidRDefault="00B602CD" w:rsidP="00B602CD">
            <w:pPr>
              <w:rPr>
                <w:sz w:val="20"/>
                <w:szCs w:val="20"/>
              </w:rPr>
            </w:pPr>
            <w:r>
              <w:rPr>
                <w:sz w:val="20"/>
                <w:szCs w:val="20"/>
              </w:rPr>
              <w:t>Days lost</w:t>
            </w:r>
            <w:r w:rsidR="00050C39">
              <w:rPr>
                <w:sz w:val="20"/>
                <w:szCs w:val="20"/>
              </w:rPr>
              <w:t xml:space="preserve">: </w:t>
            </w:r>
            <w:r w:rsidR="00050C39" w:rsidRPr="00315C8B">
              <w:rPr>
                <w:sz w:val="20"/>
                <w:szCs w:val="20"/>
              </w:rPr>
              <w:t>8.1</w:t>
            </w:r>
          </w:p>
          <w:p w14:paraId="5760D1E7" w14:textId="77777777" w:rsidR="00050C39" w:rsidRPr="00315C8B" w:rsidRDefault="00050C39" w:rsidP="00B602CD">
            <w:pPr>
              <w:rPr>
                <w:sz w:val="20"/>
                <w:szCs w:val="20"/>
              </w:rPr>
            </w:pPr>
          </w:p>
        </w:tc>
      </w:tr>
      <w:tr w:rsidR="00050C39" w:rsidRPr="00315C8B" w14:paraId="79BBAC89" w14:textId="77777777" w:rsidTr="00D83E50">
        <w:trPr>
          <w:trHeight w:val="296"/>
        </w:trPr>
        <w:tc>
          <w:tcPr>
            <w:tcW w:w="1726" w:type="dxa"/>
            <w:vMerge/>
          </w:tcPr>
          <w:p w14:paraId="0B40B9B4" w14:textId="77777777" w:rsidR="00050C39" w:rsidRPr="00315C8B" w:rsidRDefault="00050C39" w:rsidP="00B602CD">
            <w:pPr>
              <w:rPr>
                <w:sz w:val="20"/>
                <w:szCs w:val="20"/>
              </w:rPr>
            </w:pPr>
          </w:p>
        </w:tc>
        <w:tc>
          <w:tcPr>
            <w:tcW w:w="1334" w:type="dxa"/>
          </w:tcPr>
          <w:p w14:paraId="4D20EC81" w14:textId="77777777" w:rsidR="00050C39" w:rsidRPr="00315C8B" w:rsidRDefault="00050C39" w:rsidP="00B602CD">
            <w:pPr>
              <w:rPr>
                <w:sz w:val="20"/>
                <w:szCs w:val="20"/>
              </w:rPr>
            </w:pPr>
            <w:r w:rsidRPr="00315C8B">
              <w:rPr>
                <w:sz w:val="20"/>
                <w:szCs w:val="20"/>
              </w:rPr>
              <w:t>Thailand</w:t>
            </w:r>
          </w:p>
        </w:tc>
        <w:tc>
          <w:tcPr>
            <w:tcW w:w="1710" w:type="dxa"/>
          </w:tcPr>
          <w:p w14:paraId="031E00F6" w14:textId="77777777" w:rsidR="00050C39" w:rsidRPr="00315C8B" w:rsidRDefault="00050C39" w:rsidP="00B602CD">
            <w:pPr>
              <w:rPr>
                <w:rFonts w:cstheme="minorHAnsi"/>
                <w:sz w:val="20"/>
                <w:szCs w:val="20"/>
              </w:rPr>
            </w:pPr>
            <w:r w:rsidRPr="00315C8B">
              <w:rPr>
                <w:rFonts w:cstheme="minorHAnsi"/>
                <w:sz w:val="20"/>
                <w:szCs w:val="20"/>
              </w:rPr>
              <w:t>Children and adults</w:t>
            </w:r>
          </w:p>
          <w:p w14:paraId="311786A7" w14:textId="77777777" w:rsidR="00050C39" w:rsidRPr="00315C8B" w:rsidRDefault="00050C39" w:rsidP="00B602CD">
            <w:pPr>
              <w:rPr>
                <w:rFonts w:cstheme="minorHAnsi"/>
                <w:sz w:val="20"/>
                <w:szCs w:val="20"/>
              </w:rPr>
            </w:pPr>
            <w:r>
              <w:rPr>
                <w:sz w:val="20"/>
                <w:szCs w:val="20"/>
              </w:rPr>
              <w:t>(</w:t>
            </w:r>
            <w:r w:rsidRPr="00315C8B">
              <w:rPr>
                <w:sz w:val="20"/>
                <w:szCs w:val="20"/>
              </w:rPr>
              <w:t xml:space="preserve">DF and </w:t>
            </w:r>
            <w:proofErr w:type="spellStart"/>
            <w:r w:rsidRPr="00315C8B">
              <w:rPr>
                <w:sz w:val="20"/>
                <w:szCs w:val="20"/>
              </w:rPr>
              <w:t>DHF</w:t>
            </w:r>
            <w:proofErr w:type="spellEnd"/>
            <w:r>
              <w:rPr>
                <w:sz w:val="20"/>
                <w:szCs w:val="20"/>
              </w:rPr>
              <w:t>)</w:t>
            </w:r>
            <w:r w:rsidRPr="00315C8B">
              <w:rPr>
                <w:rFonts w:cstheme="minorHAnsi"/>
                <w:sz w:val="20"/>
                <w:szCs w:val="20"/>
              </w:rPr>
              <w:t xml:space="preserve">  </w:t>
            </w:r>
          </w:p>
        </w:tc>
        <w:tc>
          <w:tcPr>
            <w:tcW w:w="2880" w:type="dxa"/>
          </w:tcPr>
          <w:p w14:paraId="6E9591BB" w14:textId="4573474D" w:rsidR="00050C39" w:rsidRPr="00315C8B" w:rsidRDefault="00050C39" w:rsidP="00B602CD">
            <w:pPr>
              <w:rPr>
                <w:sz w:val="20"/>
                <w:szCs w:val="20"/>
              </w:rPr>
            </w:pPr>
            <w:r>
              <w:rPr>
                <w:sz w:val="20"/>
                <w:szCs w:val="20"/>
              </w:rPr>
              <w:t xml:space="preserve">Child and adult’s </w:t>
            </w:r>
            <w:r w:rsidR="00B602CD">
              <w:rPr>
                <w:sz w:val="20"/>
                <w:szCs w:val="20"/>
              </w:rPr>
              <w:t>days lost</w:t>
            </w:r>
            <w:r w:rsidRPr="00315C8B">
              <w:rPr>
                <w:sz w:val="20"/>
                <w:szCs w:val="20"/>
              </w:rPr>
              <w:t>:</w:t>
            </w:r>
            <w:r>
              <w:rPr>
                <w:sz w:val="20"/>
                <w:szCs w:val="20"/>
              </w:rPr>
              <w:t xml:space="preserve"> </w:t>
            </w:r>
            <w:r w:rsidRPr="001078AE">
              <w:rPr>
                <w:sz w:val="20"/>
                <w:szCs w:val="20"/>
              </w:rPr>
              <w:t>6.1</w:t>
            </w:r>
            <w:r w:rsidRPr="001078AE">
              <w:rPr>
                <w:rFonts w:cstheme="minorHAnsi"/>
                <w:sz w:val="20"/>
                <w:szCs w:val="20"/>
                <w:vertAlign w:val="superscript"/>
              </w:rPr>
              <w:t>ᴪ</w:t>
            </w:r>
          </w:p>
        </w:tc>
        <w:tc>
          <w:tcPr>
            <w:tcW w:w="2340" w:type="dxa"/>
          </w:tcPr>
          <w:p w14:paraId="7B049456" w14:textId="2D2EF8AB" w:rsidR="00050C39" w:rsidRPr="00315C8B" w:rsidRDefault="00B602CD" w:rsidP="00B602CD">
            <w:pPr>
              <w:rPr>
                <w:sz w:val="20"/>
                <w:szCs w:val="20"/>
              </w:rPr>
            </w:pPr>
            <w:r>
              <w:rPr>
                <w:sz w:val="20"/>
                <w:szCs w:val="20"/>
              </w:rPr>
              <w:t>Days lost</w:t>
            </w:r>
            <w:r w:rsidR="00050C39">
              <w:rPr>
                <w:sz w:val="20"/>
                <w:szCs w:val="20"/>
              </w:rPr>
              <w:t xml:space="preserve">: </w:t>
            </w:r>
            <w:r w:rsidR="00050C39" w:rsidRPr="00315C8B">
              <w:rPr>
                <w:sz w:val="20"/>
                <w:szCs w:val="20"/>
              </w:rPr>
              <w:t>2.1</w:t>
            </w:r>
          </w:p>
        </w:tc>
      </w:tr>
      <w:tr w:rsidR="00050C39" w:rsidRPr="00315C8B" w14:paraId="5BEC737B" w14:textId="77777777" w:rsidTr="00D83E50">
        <w:trPr>
          <w:trHeight w:val="296"/>
        </w:trPr>
        <w:tc>
          <w:tcPr>
            <w:tcW w:w="1726" w:type="dxa"/>
          </w:tcPr>
          <w:p w14:paraId="2FD7095E" w14:textId="680F2B99" w:rsidR="00050C39" w:rsidRPr="00315C8B" w:rsidRDefault="00050C39" w:rsidP="00B602CD">
            <w:pPr>
              <w:rPr>
                <w:sz w:val="20"/>
                <w:szCs w:val="20"/>
              </w:rPr>
            </w:pPr>
            <w:r w:rsidRPr="00315C8B">
              <w:rPr>
                <w:sz w:val="20"/>
                <w:szCs w:val="20"/>
              </w:rPr>
              <w:t xml:space="preserve">Rafique </w:t>
            </w:r>
            <w:r w:rsidRPr="00315C8B">
              <w:rPr>
                <w:i/>
                <w:sz w:val="20"/>
                <w:szCs w:val="20"/>
              </w:rPr>
              <w:t>et al.</w:t>
            </w:r>
            <w:r w:rsidRPr="00315C8B">
              <w:rPr>
                <w:sz w:val="20"/>
                <w:szCs w:val="20"/>
              </w:rPr>
              <w:t xml:space="preserve"> </w:t>
            </w:r>
            <w:r w:rsidRPr="00315C8B">
              <w:rPr>
                <w:sz w:val="20"/>
                <w:szCs w:val="20"/>
              </w:rPr>
              <w:fldChar w:fldCharType="begin">
                <w:fldData xml:space="preserve">PEVuZE5vdGU+PENpdGU+PEF1dGhvcj5SYWZpcXVlPC9BdXRob3I+PFllYXI+MjAxNTwvWWVhcj48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</w:fldData>
              </w:fldChar>
            </w:r>
            <w:r w:rsidR="00BF22C0">
              <w:rPr>
                <w:sz w:val="20"/>
                <w:szCs w:val="20"/>
              </w:rPr>
              <w:instrText xml:space="preserve"> ADDIN EN.CITE </w:instrText>
            </w:r>
            <w:r w:rsidR="00BF22C0">
              <w:rPr>
                <w:sz w:val="20"/>
                <w:szCs w:val="20"/>
              </w:rPr>
              <w:fldChar w:fldCharType="begin">
                <w:fldData xml:space="preserve">PEVuZE5vdGU+PENpdGU+PEF1dGhvcj5SYWZpcXVlPC9BdXRob3I+PFllYXI+MjAxNTwvWWVhcj48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</w:fldData>
              </w:fldChar>
            </w:r>
            <w:r w:rsidR="00BF22C0">
              <w:rPr>
                <w:sz w:val="20"/>
                <w:szCs w:val="20"/>
              </w:rPr>
              <w:instrText xml:space="preserve"> ADDIN EN.CITE.DATA </w:instrText>
            </w:r>
            <w:r w:rsidR="00BF22C0">
              <w:rPr>
                <w:sz w:val="20"/>
                <w:szCs w:val="20"/>
              </w:rPr>
            </w:r>
            <w:r w:rsidR="00BF22C0">
              <w:rPr>
                <w:sz w:val="20"/>
                <w:szCs w:val="20"/>
              </w:rPr>
              <w:fldChar w:fldCharType="end"/>
            </w:r>
            <w:r w:rsidRPr="00315C8B">
              <w:rPr>
                <w:sz w:val="20"/>
                <w:szCs w:val="20"/>
              </w:rPr>
            </w:r>
            <w:r w:rsidRPr="00315C8B">
              <w:rPr>
                <w:sz w:val="20"/>
                <w:szCs w:val="20"/>
              </w:rPr>
              <w:fldChar w:fldCharType="separate"/>
            </w:r>
            <w:r w:rsidR="00BF22C0">
              <w:rPr>
                <w:noProof/>
                <w:sz w:val="20"/>
                <w:szCs w:val="20"/>
              </w:rPr>
              <w:t>(S16)</w:t>
            </w:r>
            <w:r w:rsidRPr="00315C8B">
              <w:rPr>
                <w:sz w:val="20"/>
                <w:szCs w:val="20"/>
              </w:rPr>
              <w:fldChar w:fldCharType="end"/>
            </w:r>
          </w:p>
        </w:tc>
        <w:tc>
          <w:tcPr>
            <w:tcW w:w="1334" w:type="dxa"/>
          </w:tcPr>
          <w:p w14:paraId="678F2FE4" w14:textId="77777777" w:rsidR="00050C39" w:rsidRPr="00315C8B" w:rsidRDefault="00050C39" w:rsidP="00B602CD">
            <w:pPr>
              <w:rPr>
                <w:sz w:val="20"/>
                <w:szCs w:val="20"/>
              </w:rPr>
            </w:pPr>
            <w:r w:rsidRPr="00315C8B">
              <w:rPr>
                <w:sz w:val="20"/>
                <w:szCs w:val="20"/>
              </w:rPr>
              <w:t>Pakistan</w:t>
            </w:r>
          </w:p>
        </w:tc>
        <w:tc>
          <w:tcPr>
            <w:tcW w:w="1710" w:type="dxa"/>
          </w:tcPr>
          <w:p w14:paraId="7392717A" w14:textId="77777777" w:rsidR="0090455B" w:rsidRDefault="00050C39" w:rsidP="00B602CD">
            <w:pPr>
              <w:rPr>
                <w:rFonts w:cstheme="minorHAnsi"/>
                <w:sz w:val="20"/>
                <w:szCs w:val="20"/>
              </w:rPr>
            </w:pPr>
            <w:r w:rsidRPr="00315C8B">
              <w:rPr>
                <w:rFonts w:cstheme="minorHAnsi"/>
                <w:sz w:val="20"/>
                <w:szCs w:val="20"/>
              </w:rPr>
              <w:t>Adults</w:t>
            </w:r>
          </w:p>
          <w:p w14:paraId="7B2D285F" w14:textId="7ECF58E6" w:rsidR="00050C39" w:rsidRPr="00315C8B" w:rsidRDefault="00050C39" w:rsidP="00B602CD">
            <w:pPr>
              <w:rPr>
                <w:rFonts w:cstheme="minorHAnsi"/>
                <w:sz w:val="20"/>
                <w:szCs w:val="20"/>
              </w:rPr>
            </w:pPr>
            <w:r w:rsidRPr="00315C8B">
              <w:rPr>
                <w:rFonts w:cstheme="minorHAnsi"/>
                <w:sz w:val="20"/>
                <w:szCs w:val="20"/>
              </w:rPr>
              <w:t xml:space="preserve"> </w:t>
            </w:r>
            <w:r>
              <w:rPr>
                <w:rFonts w:cstheme="minorHAnsi"/>
                <w:sz w:val="20"/>
                <w:szCs w:val="20"/>
              </w:rPr>
              <w:t xml:space="preserve">(DF and </w:t>
            </w:r>
            <w:proofErr w:type="spellStart"/>
            <w:r>
              <w:rPr>
                <w:rFonts w:cstheme="minorHAnsi"/>
                <w:sz w:val="20"/>
                <w:szCs w:val="20"/>
              </w:rPr>
              <w:t>DHF</w:t>
            </w:r>
            <w:proofErr w:type="spellEnd"/>
            <w:r>
              <w:rPr>
                <w:rFonts w:cstheme="minorHAnsi"/>
                <w:sz w:val="20"/>
                <w:szCs w:val="20"/>
              </w:rPr>
              <w:t>)</w:t>
            </w:r>
          </w:p>
          <w:p w14:paraId="0E72CFF5" w14:textId="77777777" w:rsidR="00050C39" w:rsidRPr="00315C8B" w:rsidRDefault="00050C39" w:rsidP="00B602CD">
            <w:pPr>
              <w:rPr>
                <w:rFonts w:cstheme="minorHAnsi"/>
                <w:sz w:val="20"/>
                <w:szCs w:val="20"/>
              </w:rPr>
            </w:pPr>
          </w:p>
        </w:tc>
        <w:tc>
          <w:tcPr>
            <w:tcW w:w="2880" w:type="dxa"/>
          </w:tcPr>
          <w:p w14:paraId="65A09ED4" w14:textId="77777777" w:rsidR="00050C39" w:rsidRPr="00315C8B" w:rsidRDefault="00050C39" w:rsidP="00B602CD">
            <w:pPr>
              <w:rPr>
                <w:sz w:val="20"/>
                <w:szCs w:val="20"/>
              </w:rPr>
            </w:pPr>
            <w:r>
              <w:rPr>
                <w:sz w:val="20"/>
                <w:szCs w:val="20"/>
              </w:rPr>
              <w:t>Adult’s duration of illness</w:t>
            </w:r>
            <w:r w:rsidRPr="00315C8B">
              <w:rPr>
                <w:sz w:val="20"/>
                <w:szCs w:val="20"/>
              </w:rPr>
              <w:t>: 31.9</w:t>
            </w:r>
          </w:p>
        </w:tc>
        <w:tc>
          <w:tcPr>
            <w:tcW w:w="2340" w:type="dxa"/>
          </w:tcPr>
          <w:p w14:paraId="5DFA0707" w14:textId="5A3A7D25" w:rsidR="00050C39" w:rsidRPr="00315C8B" w:rsidRDefault="00B602CD" w:rsidP="00B602CD">
            <w:pPr>
              <w:rPr>
                <w:sz w:val="20"/>
                <w:szCs w:val="20"/>
              </w:rPr>
            </w:pPr>
            <w:r>
              <w:rPr>
                <w:rFonts w:cstheme="minorHAnsi"/>
                <w:sz w:val="20"/>
                <w:szCs w:val="20"/>
              </w:rPr>
              <w:t xml:space="preserve">Days </w:t>
            </w:r>
            <w:proofErr w:type="gramStart"/>
            <w:r>
              <w:rPr>
                <w:rFonts w:cstheme="minorHAnsi"/>
                <w:sz w:val="20"/>
                <w:szCs w:val="20"/>
              </w:rPr>
              <w:t>lost</w:t>
            </w:r>
            <w:r w:rsidR="00050C39">
              <w:rPr>
                <w:rFonts w:cstheme="minorHAnsi"/>
                <w:sz w:val="20"/>
                <w:szCs w:val="20"/>
              </w:rPr>
              <w:t>:</w:t>
            </w:r>
            <w:proofErr w:type="gramEnd"/>
            <w:r w:rsidR="00050C39">
              <w:rPr>
                <w:rFonts w:cstheme="minorHAnsi"/>
                <w:sz w:val="20"/>
                <w:szCs w:val="20"/>
              </w:rPr>
              <w:t xml:space="preserve"> </w:t>
            </w:r>
            <w:r w:rsidR="00050C39" w:rsidRPr="00315C8B">
              <w:rPr>
                <w:rFonts w:cstheme="minorHAnsi"/>
                <w:sz w:val="20"/>
                <w:szCs w:val="20"/>
              </w:rPr>
              <w:t>13</w:t>
            </w:r>
          </w:p>
        </w:tc>
      </w:tr>
      <w:tr w:rsidR="00050C39" w:rsidRPr="00315C8B" w14:paraId="30A6C545" w14:textId="77777777" w:rsidTr="00D83E50">
        <w:trPr>
          <w:trHeight w:val="296"/>
        </w:trPr>
        <w:tc>
          <w:tcPr>
            <w:tcW w:w="1726" w:type="dxa"/>
          </w:tcPr>
          <w:p w14:paraId="19170AA8" w14:textId="74512F8F" w:rsidR="00050C39" w:rsidRPr="00315C8B" w:rsidRDefault="00050C39" w:rsidP="00B602CD">
            <w:pPr>
              <w:rPr>
                <w:sz w:val="20"/>
                <w:szCs w:val="20"/>
              </w:rPr>
            </w:pPr>
            <w:r w:rsidRPr="00315C8B">
              <w:rPr>
                <w:sz w:val="20"/>
                <w:szCs w:val="20"/>
              </w:rPr>
              <w:t xml:space="preserve">Bhavsar </w:t>
            </w:r>
            <w:r w:rsidRPr="00315C8B">
              <w:rPr>
                <w:i/>
                <w:sz w:val="20"/>
                <w:szCs w:val="20"/>
              </w:rPr>
              <w:t>et al.</w:t>
            </w:r>
            <w:r w:rsidRPr="00315C8B">
              <w:rPr>
                <w:sz w:val="20"/>
                <w:szCs w:val="20"/>
              </w:rPr>
              <w:t xml:space="preserve"> </w:t>
            </w:r>
            <w:r w:rsidRPr="00315C8B">
              <w:rPr>
                <w:sz w:val="20"/>
                <w:szCs w:val="20"/>
              </w:rPr>
              <w:fldChar w:fldCharType="begin"/>
            </w:r>
            <w:r w:rsidR="00BF22C0">
              <w:rPr>
                <w:sz w:val="20"/>
                <w:szCs w:val="20"/>
              </w:rPr>
              <w:instrText xml:space="preserve"> ADDIN EN.CITE &lt;EndNote&gt;&lt;Cite&gt;&lt;Author&gt;Bhavsar&lt;/Author&gt;&lt;Year&gt;2010&lt;/Year&gt;&lt;RecNum&gt;442&lt;/RecNum&gt;&lt;Prefix&gt;S&lt;/Prefix&gt;&lt;DisplayText&gt;(S17)&lt;/DisplayText&gt;&lt;record&gt;&lt;rec-number&gt;442&lt;/rec-number&gt;&lt;foreign-keys&gt;&lt;key app="EN" db-id="s5rws0zv2a5dfwea00tps2dce290ezetpapp" timestamp="1524198572"&gt;442&lt;/key&gt;&lt;/foreign-keys&gt;&lt;ref-type name="Journal Article"&gt;17&lt;/ref-type&gt;&lt;contributors&gt;&lt;authors&gt;&lt;author&gt;Bhavsar, Ami T&lt;/author&gt;&lt;author&gt;Shepard, Donald S&lt;/author&gt;&lt;author&gt;Suaya, Jose A&lt;/author&gt;&lt;author&gt;Mafowosofo, Moses&lt;/author&gt;&lt;author&gt;Hurley, Clare L&lt;/author&gt;&lt;/authors&gt;&lt;/contributors&gt;&lt;titles&gt;&lt;title&gt;A private hospital-based study assessing knowledge, attitudes, practices and costs associated with dengue illness in Surat, India&lt;/title&gt;&lt;secondary-title&gt;Dengue Bulletin&lt;/secondary-title&gt;&lt;/titles&gt;&lt;pages&gt;54-64&lt;/pages&gt;&lt;volume&gt;34&lt;/volume&gt;&lt;dates&gt;&lt;year&gt;2010&lt;/year&gt;&lt;/dates&gt;&lt;isbn&gt;0250-8362&lt;/isbn&gt;&lt;urls&gt;&lt;/urls&gt;&lt;/record&gt;&lt;/Cite&gt;&lt;/EndNote&gt;</w:instrText>
            </w:r>
            <w:r w:rsidRPr="00315C8B">
              <w:rPr>
                <w:sz w:val="20"/>
                <w:szCs w:val="20"/>
              </w:rPr>
              <w:fldChar w:fldCharType="separate"/>
            </w:r>
            <w:r w:rsidR="00BF22C0">
              <w:rPr>
                <w:noProof/>
                <w:sz w:val="20"/>
                <w:szCs w:val="20"/>
              </w:rPr>
              <w:t>(S17)</w:t>
            </w:r>
            <w:r w:rsidRPr="00315C8B">
              <w:rPr>
                <w:sz w:val="20"/>
                <w:szCs w:val="20"/>
              </w:rPr>
              <w:fldChar w:fldCharType="end"/>
            </w:r>
          </w:p>
        </w:tc>
        <w:tc>
          <w:tcPr>
            <w:tcW w:w="1334" w:type="dxa"/>
          </w:tcPr>
          <w:p w14:paraId="240081C2" w14:textId="77777777" w:rsidR="00050C39" w:rsidRPr="00315C8B" w:rsidDel="008863B4" w:rsidRDefault="00050C39" w:rsidP="00B602CD">
            <w:pPr>
              <w:rPr>
                <w:sz w:val="20"/>
                <w:szCs w:val="20"/>
              </w:rPr>
            </w:pPr>
            <w:r w:rsidRPr="00315C8B">
              <w:rPr>
                <w:sz w:val="20"/>
                <w:szCs w:val="20"/>
              </w:rPr>
              <w:t>India</w:t>
            </w:r>
          </w:p>
        </w:tc>
        <w:tc>
          <w:tcPr>
            <w:tcW w:w="1710" w:type="dxa"/>
          </w:tcPr>
          <w:p w14:paraId="5F84A589" w14:textId="77777777" w:rsidR="0090455B" w:rsidRDefault="00050C39" w:rsidP="00B602CD">
            <w:pPr>
              <w:rPr>
                <w:rFonts w:cstheme="minorHAnsi"/>
                <w:sz w:val="20"/>
                <w:szCs w:val="20"/>
              </w:rPr>
            </w:pPr>
            <w:r w:rsidRPr="00315C8B">
              <w:rPr>
                <w:rFonts w:cstheme="minorHAnsi"/>
                <w:sz w:val="20"/>
                <w:szCs w:val="20"/>
              </w:rPr>
              <w:t>Children</w:t>
            </w:r>
            <w:r>
              <w:rPr>
                <w:rFonts w:cstheme="minorHAnsi"/>
                <w:sz w:val="20"/>
                <w:szCs w:val="20"/>
              </w:rPr>
              <w:t xml:space="preserve"> </w:t>
            </w:r>
          </w:p>
          <w:p w14:paraId="427EC831" w14:textId="318F3F85" w:rsidR="00050C39" w:rsidRPr="00315C8B" w:rsidRDefault="00050C39" w:rsidP="00B602CD">
            <w:pPr>
              <w:rPr>
                <w:rFonts w:cstheme="minorHAnsi"/>
                <w:sz w:val="20"/>
                <w:szCs w:val="20"/>
              </w:rPr>
            </w:pPr>
            <w:r>
              <w:rPr>
                <w:rFonts w:cstheme="minorHAnsi"/>
                <w:sz w:val="20"/>
                <w:szCs w:val="20"/>
              </w:rPr>
              <w:t xml:space="preserve">(DF and </w:t>
            </w:r>
            <w:proofErr w:type="spellStart"/>
            <w:r>
              <w:rPr>
                <w:rFonts w:cstheme="minorHAnsi"/>
                <w:sz w:val="20"/>
                <w:szCs w:val="20"/>
              </w:rPr>
              <w:t>DHF</w:t>
            </w:r>
            <w:proofErr w:type="spellEnd"/>
            <w:r>
              <w:rPr>
                <w:rFonts w:cstheme="minorHAnsi"/>
                <w:sz w:val="20"/>
                <w:szCs w:val="20"/>
              </w:rPr>
              <w:t>)</w:t>
            </w:r>
          </w:p>
        </w:tc>
        <w:tc>
          <w:tcPr>
            <w:tcW w:w="2880" w:type="dxa"/>
          </w:tcPr>
          <w:p w14:paraId="14D2DC0A" w14:textId="77CDD13C" w:rsidR="00050C39" w:rsidRPr="00315C8B" w:rsidRDefault="00050C39" w:rsidP="00B602CD">
            <w:pPr>
              <w:rPr>
                <w:rFonts w:cstheme="minorHAnsi"/>
                <w:sz w:val="20"/>
                <w:szCs w:val="20"/>
              </w:rPr>
            </w:pPr>
            <w:r>
              <w:rPr>
                <w:sz w:val="20"/>
                <w:szCs w:val="20"/>
              </w:rPr>
              <w:t xml:space="preserve">Child’s school </w:t>
            </w:r>
            <w:r w:rsidR="00B602CD">
              <w:rPr>
                <w:sz w:val="20"/>
                <w:szCs w:val="20"/>
              </w:rPr>
              <w:t>days lost</w:t>
            </w:r>
            <w:r w:rsidRPr="00315C8B">
              <w:rPr>
                <w:rFonts w:cstheme="minorHAnsi"/>
                <w:sz w:val="20"/>
                <w:szCs w:val="20"/>
              </w:rPr>
              <w:t>: 1</w:t>
            </w:r>
            <w:r>
              <w:rPr>
                <w:rFonts w:cstheme="minorHAnsi"/>
                <w:sz w:val="20"/>
                <w:szCs w:val="20"/>
              </w:rPr>
              <w:t>1</w:t>
            </w:r>
            <w:r w:rsidRPr="00315C8B">
              <w:rPr>
                <w:rFonts w:cstheme="minorHAnsi"/>
                <w:sz w:val="20"/>
                <w:szCs w:val="20"/>
              </w:rPr>
              <w:t>.</w:t>
            </w:r>
            <w:r>
              <w:rPr>
                <w:rFonts w:cstheme="minorHAnsi"/>
                <w:sz w:val="20"/>
                <w:szCs w:val="20"/>
              </w:rPr>
              <w:t>4</w:t>
            </w:r>
          </w:p>
          <w:p w14:paraId="7850361C" w14:textId="282B762E" w:rsidR="00050C39" w:rsidRPr="00315C8B" w:rsidRDefault="00050C39" w:rsidP="00B602CD">
            <w:pPr>
              <w:rPr>
                <w:rFonts w:cstheme="minorHAnsi"/>
                <w:sz w:val="20"/>
                <w:szCs w:val="20"/>
              </w:rPr>
            </w:pPr>
            <w:r w:rsidRPr="00315C8B">
              <w:rPr>
                <w:rFonts w:cstheme="minorHAnsi"/>
                <w:sz w:val="20"/>
                <w:szCs w:val="20"/>
              </w:rPr>
              <w:t xml:space="preserve">Adults’ </w:t>
            </w:r>
            <w:proofErr w:type="gramStart"/>
            <w:r>
              <w:rPr>
                <w:rFonts w:cstheme="minorHAnsi"/>
                <w:sz w:val="20"/>
                <w:szCs w:val="20"/>
              </w:rPr>
              <w:t xml:space="preserve">work </w:t>
            </w:r>
            <w:r w:rsidR="00B602CD">
              <w:rPr>
                <w:rFonts w:cstheme="minorHAnsi"/>
                <w:sz w:val="20"/>
                <w:szCs w:val="20"/>
              </w:rPr>
              <w:t>days</w:t>
            </w:r>
            <w:proofErr w:type="gramEnd"/>
            <w:r w:rsidR="00B602CD">
              <w:rPr>
                <w:rFonts w:cstheme="minorHAnsi"/>
                <w:sz w:val="20"/>
                <w:szCs w:val="20"/>
              </w:rPr>
              <w:t xml:space="preserve"> lost</w:t>
            </w:r>
            <w:r w:rsidRPr="00315C8B">
              <w:rPr>
                <w:rFonts w:cstheme="minorHAnsi"/>
                <w:sz w:val="20"/>
                <w:szCs w:val="20"/>
              </w:rPr>
              <w:t>: 9.6</w:t>
            </w:r>
          </w:p>
        </w:tc>
        <w:tc>
          <w:tcPr>
            <w:tcW w:w="2340" w:type="dxa"/>
          </w:tcPr>
          <w:p w14:paraId="3838BF24" w14:textId="24F52B82" w:rsidR="00050C39" w:rsidRPr="00315C8B" w:rsidRDefault="00B602CD" w:rsidP="00B602CD">
            <w:pPr>
              <w:rPr>
                <w:rFonts w:cstheme="minorHAnsi"/>
                <w:sz w:val="20"/>
                <w:szCs w:val="20"/>
              </w:rPr>
            </w:pPr>
            <w:r>
              <w:rPr>
                <w:rFonts w:cstheme="minorHAnsi"/>
                <w:sz w:val="20"/>
                <w:szCs w:val="20"/>
              </w:rPr>
              <w:t>Days lost</w:t>
            </w:r>
            <w:r w:rsidR="00050C39">
              <w:rPr>
                <w:rFonts w:cstheme="minorHAnsi"/>
                <w:sz w:val="20"/>
                <w:szCs w:val="20"/>
              </w:rPr>
              <w:t xml:space="preserve"> of brothers/sister (&lt;14</w:t>
            </w:r>
            <w:r w:rsidR="008F582A">
              <w:rPr>
                <w:rFonts w:cstheme="minorHAnsi"/>
                <w:sz w:val="20"/>
                <w:szCs w:val="20"/>
              </w:rPr>
              <w:t xml:space="preserve"> years old</w:t>
            </w:r>
            <w:r w:rsidR="00050C39">
              <w:rPr>
                <w:rFonts w:cstheme="minorHAnsi"/>
                <w:sz w:val="20"/>
                <w:szCs w:val="20"/>
              </w:rPr>
              <w:t>)</w:t>
            </w:r>
            <w:r w:rsidR="00050C39" w:rsidRPr="00315C8B">
              <w:rPr>
                <w:rFonts w:cstheme="minorHAnsi"/>
                <w:sz w:val="20"/>
                <w:szCs w:val="20"/>
              </w:rPr>
              <w:t>: 3.4</w:t>
            </w:r>
          </w:p>
          <w:p w14:paraId="7409A25D" w14:textId="3F3FB130" w:rsidR="00050C39" w:rsidRPr="00315C8B" w:rsidRDefault="00050C39" w:rsidP="00B602CD">
            <w:pPr>
              <w:rPr>
                <w:rFonts w:cstheme="minorHAnsi"/>
                <w:sz w:val="20"/>
                <w:szCs w:val="20"/>
              </w:rPr>
            </w:pPr>
            <w:r>
              <w:rPr>
                <w:rFonts w:cstheme="minorHAnsi"/>
                <w:sz w:val="20"/>
                <w:szCs w:val="20"/>
              </w:rPr>
              <w:t xml:space="preserve">Adult’s </w:t>
            </w:r>
            <w:r w:rsidR="00B602CD">
              <w:rPr>
                <w:rFonts w:cstheme="minorHAnsi"/>
                <w:sz w:val="20"/>
                <w:szCs w:val="20"/>
              </w:rPr>
              <w:t>days lost</w:t>
            </w:r>
            <w:r>
              <w:rPr>
                <w:rFonts w:cstheme="minorHAnsi"/>
                <w:sz w:val="20"/>
                <w:szCs w:val="20"/>
              </w:rPr>
              <w:t xml:space="preserve"> (&gt;15</w:t>
            </w:r>
            <w:r w:rsidR="008F582A">
              <w:rPr>
                <w:rFonts w:cstheme="minorHAnsi"/>
                <w:sz w:val="20"/>
                <w:szCs w:val="20"/>
              </w:rPr>
              <w:t xml:space="preserve"> years old</w:t>
            </w:r>
            <w:r>
              <w:rPr>
                <w:rFonts w:cstheme="minorHAnsi"/>
                <w:sz w:val="20"/>
                <w:szCs w:val="20"/>
              </w:rPr>
              <w:t>)</w:t>
            </w:r>
            <w:r w:rsidRPr="00315C8B">
              <w:rPr>
                <w:rFonts w:cstheme="minorHAnsi"/>
                <w:sz w:val="20"/>
                <w:szCs w:val="20"/>
              </w:rPr>
              <w:t>: 25.5</w:t>
            </w:r>
          </w:p>
        </w:tc>
      </w:tr>
      <w:tr w:rsidR="00050C39" w:rsidRPr="00DC17EE" w14:paraId="1E75B747" w14:textId="77777777" w:rsidTr="00D83E50">
        <w:trPr>
          <w:trHeight w:val="296"/>
        </w:trPr>
        <w:tc>
          <w:tcPr>
            <w:tcW w:w="1726" w:type="dxa"/>
          </w:tcPr>
          <w:p w14:paraId="08EAA8BC" w14:textId="056BDED9" w:rsidR="00050C39" w:rsidRPr="00DC17EE" w:rsidRDefault="00050C39" w:rsidP="00B602CD">
            <w:pPr>
              <w:rPr>
                <w:sz w:val="20"/>
                <w:szCs w:val="20"/>
              </w:rPr>
            </w:pPr>
            <w:proofErr w:type="spellStart"/>
            <w:r w:rsidRPr="00DC17EE">
              <w:rPr>
                <w:sz w:val="20"/>
                <w:szCs w:val="20"/>
              </w:rPr>
              <w:lastRenderedPageBreak/>
              <w:t>Beaute</w:t>
            </w:r>
            <w:proofErr w:type="spellEnd"/>
            <w:r w:rsidRPr="00DC17EE">
              <w:rPr>
                <w:sz w:val="20"/>
                <w:szCs w:val="20"/>
              </w:rPr>
              <w:t xml:space="preserve"> </w:t>
            </w:r>
            <w:r w:rsidRPr="00DC17EE">
              <w:rPr>
                <w:i/>
                <w:sz w:val="20"/>
                <w:szCs w:val="20"/>
              </w:rPr>
              <w:t>et al.</w:t>
            </w:r>
            <w:r w:rsidRPr="00DC17EE">
              <w:rPr>
                <w:sz w:val="20"/>
                <w:szCs w:val="20"/>
              </w:rPr>
              <w:t xml:space="preserve"> </w:t>
            </w:r>
            <w:r w:rsidRPr="00DC17EE">
              <w:rPr>
                <w:sz w:val="20"/>
                <w:szCs w:val="20"/>
              </w:rPr>
              <w:fldChar w:fldCharType="begin"/>
            </w:r>
            <w:r w:rsidR="00BF22C0">
              <w:rPr>
                <w:sz w:val="20"/>
                <w:szCs w:val="20"/>
              </w:rPr>
              <w:instrText xml:space="preserve"> ADDIN EN.CITE &lt;EndNote&gt;&lt;Cite&gt;&lt;Author&gt;Beaute&lt;/Author&gt;&lt;Year&gt;2010&lt;/Year&gt;&lt;RecNum&gt;390&lt;/RecNum&gt;&lt;Prefix&gt;S&lt;/Prefix&gt;&lt;DisplayText&gt;(S18)&lt;/DisplayText&gt;&lt;record&gt;&lt;rec-number&gt;390&lt;/rec-number&gt;&lt;foreign-keys&gt;&lt;key app="EN" db-id="s5rws0zv2a5dfwea00tps2dce290ezetpapp" timestamp="1507100760"&gt;390&lt;/key&gt;&lt;/foreign-keys&gt;&lt;ref-type name="Journal Article"&gt;17&lt;/ref-type&gt;&lt;contributors&gt;&lt;authors&gt;&lt;author&gt;Beaute, J.&lt;/author&gt;&lt;author&gt;Vong, S.&lt;/author&gt;&lt;/authors&gt;&lt;/contributors&gt;&lt;auth-address&gt;Epidemiology and Public Health Unit, Institut Pasteur in Cambodia, Bd Monivong 5, BP 983 Phnom Penh, Cambodia. julbeaute@yahoo.fr&lt;/auth-address&gt;&lt;titles&gt;&lt;title&gt;Cost and disease burden of dengue in Cambodia&lt;/title&gt;&lt;secondary-title&gt;BMC Public Health&lt;/secondary-title&gt;&lt;alt-title&gt;BMC public health&lt;/alt-title&gt;&lt;/titles&gt;&lt;periodical&gt;&lt;full-title&gt;BMC Public Health&lt;/full-title&gt;&lt;abbr-1&gt;BMC Public Health&lt;/abbr-1&gt;&lt;abbr-2&gt;BMC Public Health&lt;/abbr-2&gt;&lt;/periodical&gt;&lt;alt-periodical&gt;&lt;full-title&gt;BMC Public Health&lt;/full-title&gt;&lt;abbr-1&gt;BMC Public Health&lt;/abbr-1&gt;&lt;abbr-2&gt;BMC Public Health&lt;/abbr-2&gt;&lt;/alt-periodical&gt;&lt;pages&gt;521&lt;/pages&gt;&lt;volume&gt;10&lt;/volume&gt;&lt;edition&gt;2010/09/03&lt;/edition&gt;&lt;keywords&gt;&lt;keyword&gt;Cambodia/epidemiology&lt;/keyword&gt;&lt;keyword&gt;*Cost of Illness&lt;/keyword&gt;&lt;keyword&gt;Costs and Cost Analysis&lt;/keyword&gt;&lt;keyword&gt;Dengue/*economics/epidemiology/physiopathology&lt;/keyword&gt;&lt;keyword&gt;Health Policy&lt;/keyword&gt;&lt;keyword&gt;Humans&lt;/keyword&gt;&lt;keyword&gt;Quality-Adjusted Life Years&lt;/keyword&gt;&lt;/keywords&gt;&lt;dates&gt;&lt;year&gt;2010&lt;/year&gt;&lt;pub-dates&gt;&lt;date&gt;Aug 31&lt;/date&gt;&lt;/pub-dates&gt;&lt;/dates&gt;&lt;isbn&gt;1471-2458&lt;/isbn&gt;&lt;accession-num&gt;20807395&lt;/accession-num&gt;&lt;urls&gt;&lt;/urls&gt;&lt;custom2&gt;PMC2941493&lt;/custom2&gt;&lt;electronic-resource-num&gt;10.1186/1471-2458-10-521&lt;/electronic-resource-num&gt;&lt;remote-database-provider&gt;NLM&lt;/remote-database-provider&gt;&lt;language&gt;eng&lt;/language&gt;&lt;/record&gt;&lt;/Cite&gt;&lt;/EndNote&gt;</w:instrText>
            </w:r>
            <w:r w:rsidRPr="00DC17EE">
              <w:rPr>
                <w:sz w:val="20"/>
                <w:szCs w:val="20"/>
              </w:rPr>
              <w:fldChar w:fldCharType="separate"/>
            </w:r>
            <w:r w:rsidR="00BF22C0">
              <w:rPr>
                <w:noProof/>
                <w:sz w:val="20"/>
                <w:szCs w:val="20"/>
              </w:rPr>
              <w:t>(S18)</w:t>
            </w:r>
            <w:r w:rsidRPr="00DC17EE">
              <w:rPr>
                <w:sz w:val="20"/>
                <w:szCs w:val="20"/>
              </w:rPr>
              <w:fldChar w:fldCharType="end"/>
            </w:r>
          </w:p>
        </w:tc>
        <w:tc>
          <w:tcPr>
            <w:tcW w:w="1334" w:type="dxa"/>
          </w:tcPr>
          <w:p w14:paraId="2D57DE68" w14:textId="77777777" w:rsidR="00050C39" w:rsidRPr="00DC17EE" w:rsidRDefault="00050C39" w:rsidP="00B602CD">
            <w:pPr>
              <w:rPr>
                <w:sz w:val="20"/>
                <w:szCs w:val="20"/>
              </w:rPr>
            </w:pPr>
            <w:r w:rsidRPr="00DC17EE">
              <w:rPr>
                <w:sz w:val="20"/>
                <w:szCs w:val="20"/>
              </w:rPr>
              <w:t>Cambodia</w:t>
            </w:r>
          </w:p>
        </w:tc>
        <w:tc>
          <w:tcPr>
            <w:tcW w:w="1710" w:type="dxa"/>
          </w:tcPr>
          <w:p w14:paraId="1EFC18C5" w14:textId="77777777" w:rsidR="00050C39" w:rsidRPr="00DC17EE" w:rsidRDefault="00050C39" w:rsidP="00B602CD">
            <w:pPr>
              <w:rPr>
                <w:rFonts w:cstheme="minorHAnsi"/>
                <w:sz w:val="20"/>
                <w:szCs w:val="20"/>
              </w:rPr>
            </w:pPr>
            <w:r w:rsidRPr="00DC17EE">
              <w:rPr>
                <w:rFonts w:cstheme="minorHAnsi"/>
                <w:sz w:val="20"/>
                <w:szCs w:val="20"/>
              </w:rPr>
              <w:t>Children and adults (unclear)</w:t>
            </w:r>
          </w:p>
        </w:tc>
        <w:tc>
          <w:tcPr>
            <w:tcW w:w="2880" w:type="dxa"/>
          </w:tcPr>
          <w:p w14:paraId="484F0100" w14:textId="77777777" w:rsidR="00050C39" w:rsidRPr="00DC17EE" w:rsidRDefault="00050C39" w:rsidP="00B602CD">
            <w:pPr>
              <w:rPr>
                <w:sz w:val="20"/>
                <w:szCs w:val="20"/>
              </w:rPr>
            </w:pPr>
            <w:r w:rsidRPr="00DC17EE">
              <w:rPr>
                <w:sz w:val="20"/>
                <w:szCs w:val="20"/>
              </w:rPr>
              <w:t>Children: NA</w:t>
            </w:r>
          </w:p>
          <w:p w14:paraId="19E64920" w14:textId="77777777" w:rsidR="00050C39" w:rsidRPr="00DC17EE" w:rsidRDefault="00050C39" w:rsidP="00B602CD">
            <w:pPr>
              <w:rPr>
                <w:sz w:val="20"/>
                <w:szCs w:val="20"/>
              </w:rPr>
            </w:pPr>
            <w:r>
              <w:rPr>
                <w:sz w:val="20"/>
                <w:szCs w:val="20"/>
              </w:rPr>
              <w:t xml:space="preserve">Adult’s </w:t>
            </w:r>
            <w:proofErr w:type="gramStart"/>
            <w:r>
              <w:rPr>
                <w:sz w:val="20"/>
                <w:szCs w:val="20"/>
              </w:rPr>
              <w:t>w</w:t>
            </w:r>
            <w:r w:rsidRPr="00DC17EE">
              <w:rPr>
                <w:sz w:val="20"/>
                <w:szCs w:val="20"/>
              </w:rPr>
              <w:t>ork day</w:t>
            </w:r>
            <w:proofErr w:type="gramEnd"/>
            <w:r w:rsidRPr="00DC17EE">
              <w:rPr>
                <w:sz w:val="20"/>
                <w:szCs w:val="20"/>
              </w:rPr>
              <w:t xml:space="preserve"> loss: 5</w:t>
            </w:r>
          </w:p>
          <w:p w14:paraId="32900839" w14:textId="77777777" w:rsidR="00050C39" w:rsidRPr="00DC17EE" w:rsidRDefault="00050C39" w:rsidP="00B602CD">
            <w:pPr>
              <w:rPr>
                <w:sz w:val="20"/>
                <w:szCs w:val="20"/>
              </w:rPr>
            </w:pPr>
          </w:p>
        </w:tc>
        <w:tc>
          <w:tcPr>
            <w:tcW w:w="2340" w:type="dxa"/>
          </w:tcPr>
          <w:p w14:paraId="5A984401" w14:textId="306AD5CB" w:rsidR="00050C39" w:rsidRPr="00DC17EE" w:rsidRDefault="00050C39" w:rsidP="00B602CD">
            <w:pPr>
              <w:rPr>
                <w:rFonts w:cstheme="minorHAnsi"/>
                <w:sz w:val="20"/>
                <w:szCs w:val="20"/>
              </w:rPr>
            </w:pPr>
            <w:proofErr w:type="gramStart"/>
            <w:r w:rsidRPr="00DC17EE">
              <w:rPr>
                <w:sz w:val="20"/>
                <w:szCs w:val="20"/>
              </w:rPr>
              <w:t xml:space="preserve">Work </w:t>
            </w:r>
            <w:r w:rsidR="00B602CD">
              <w:rPr>
                <w:sz w:val="20"/>
                <w:szCs w:val="20"/>
              </w:rPr>
              <w:t>days</w:t>
            </w:r>
            <w:proofErr w:type="gramEnd"/>
            <w:r w:rsidR="00B602CD">
              <w:rPr>
                <w:sz w:val="20"/>
                <w:szCs w:val="20"/>
              </w:rPr>
              <w:t xml:space="preserve"> lost</w:t>
            </w:r>
            <w:r w:rsidRPr="00DC17EE">
              <w:rPr>
                <w:sz w:val="20"/>
                <w:szCs w:val="20"/>
              </w:rPr>
              <w:t>: 5</w:t>
            </w:r>
          </w:p>
        </w:tc>
      </w:tr>
      <w:tr w:rsidR="00050C39" w:rsidRPr="00315C8B" w14:paraId="2959EC66" w14:textId="77777777" w:rsidTr="00D83E50">
        <w:trPr>
          <w:trHeight w:val="296"/>
        </w:trPr>
        <w:tc>
          <w:tcPr>
            <w:tcW w:w="1726" w:type="dxa"/>
          </w:tcPr>
          <w:p w14:paraId="2504DB43" w14:textId="1ECF7804" w:rsidR="00050C39" w:rsidRPr="00315C8B" w:rsidRDefault="00050C39" w:rsidP="00B602CD">
            <w:pPr>
              <w:rPr>
                <w:sz w:val="20"/>
                <w:szCs w:val="20"/>
              </w:rPr>
            </w:pPr>
            <w:r w:rsidRPr="00315C8B">
              <w:rPr>
                <w:sz w:val="20"/>
                <w:szCs w:val="20"/>
              </w:rPr>
              <w:t xml:space="preserve">Tozan </w:t>
            </w:r>
            <w:r w:rsidRPr="00315C8B">
              <w:rPr>
                <w:i/>
                <w:sz w:val="20"/>
                <w:szCs w:val="20"/>
              </w:rPr>
              <w:t>et al.</w:t>
            </w:r>
            <w:r w:rsidRPr="00315C8B">
              <w:rPr>
                <w:sz w:val="20"/>
                <w:szCs w:val="20"/>
              </w:rPr>
              <w:t xml:space="preserve"> </w:t>
            </w:r>
            <w:r w:rsidRPr="00315C8B">
              <w:rPr>
                <w:sz w:val="20"/>
                <w:szCs w:val="20"/>
              </w:rPr>
              <w:fldChar w:fldCharType="begin"/>
            </w:r>
            <w:r w:rsidR="00BF22C0">
              <w:rPr>
                <w:sz w:val="20"/>
                <w:szCs w:val="20"/>
              </w:rPr>
              <w:instrText xml:space="preserve"> ADDIN EN.CITE &lt;EndNote&gt;&lt;Cite&gt;&lt;Author&gt;Tozan&lt;/Author&gt;&lt;Year&gt;2017&lt;/Year&gt;&lt;RecNum&gt;468&lt;/RecNum&gt;&lt;Prefix&gt;S&lt;/Prefix&gt;&lt;DisplayText&gt;(S19)&lt;/DisplayText&gt;&lt;record&gt;&lt;rec-number&gt;468&lt;/rec-number&gt;&lt;foreign-keys&gt;&lt;key app="EN" db-id="s5rws0zv2a5dfwea00tps2dce290ezetpapp" timestamp="1526454306"&gt;468&lt;/key&gt;&lt;/foreign-keys&gt;&lt;ref-type name="Journal Article"&gt;17&lt;/ref-type&gt;&lt;contributors&gt;&lt;authors&gt;&lt;author&gt;Tozan, Yesim&lt;/author&gt;&lt;author&gt;Ratanawong, Pitcha&lt;/author&gt;&lt;author&gt;Sewe, Maquines Odhiambo&lt;/author&gt;&lt;author&gt;Wilder-Smith, Annelies&lt;/author&gt;&lt;author&gt;Kittayapong, Pattamaporn&lt;/author&gt;&lt;/authors&gt;&lt;/contributors&gt;&lt;titles&gt;&lt;title&gt;Household costs of hospitalized dengue illness in semi-rural Thailand&lt;/title&gt;&lt;secondary-title&gt;PLoS Neglected Tropical Diseases&lt;/secondary-title&gt;&lt;/titles&gt;&lt;periodical&gt;&lt;full-title&gt;PLoS Neglected Tropical Diseases&lt;/full-title&gt;&lt;abbr-1&gt;PLoS Negl. Trop. Dis.&lt;/abbr-1&gt;&lt;abbr-2&gt;PLoS Negl Trop Dis&lt;/abbr-2&gt;&lt;/periodical&gt;&lt;pages&gt;e0005961&lt;/pages&gt;&lt;volume&gt;11&lt;/volume&gt;&lt;number&gt;9&lt;/number&gt;&lt;dates&gt;&lt;year&gt;2017&lt;/year&gt;&lt;/dates&gt;&lt;isbn&gt;1935-2735&lt;/isbn&gt;&lt;urls&gt;&lt;/urls&gt;&lt;electronic-resource-num&gt;10.1371/journal.pntd.0005961&lt;/electronic-resource-num&gt;&lt;/record&gt;&lt;/Cite&gt;&lt;/EndNote&gt;</w:instrText>
            </w:r>
            <w:r w:rsidRPr="00315C8B">
              <w:rPr>
                <w:sz w:val="20"/>
                <w:szCs w:val="20"/>
              </w:rPr>
              <w:fldChar w:fldCharType="separate"/>
            </w:r>
            <w:r w:rsidR="00BF22C0">
              <w:rPr>
                <w:noProof/>
                <w:sz w:val="20"/>
                <w:szCs w:val="20"/>
              </w:rPr>
              <w:t>(S19)</w:t>
            </w:r>
            <w:r w:rsidRPr="00315C8B">
              <w:rPr>
                <w:sz w:val="20"/>
                <w:szCs w:val="20"/>
              </w:rPr>
              <w:fldChar w:fldCharType="end"/>
            </w:r>
          </w:p>
        </w:tc>
        <w:tc>
          <w:tcPr>
            <w:tcW w:w="1334" w:type="dxa"/>
          </w:tcPr>
          <w:p w14:paraId="465C6338" w14:textId="77777777" w:rsidR="00050C39" w:rsidRPr="00315C8B" w:rsidRDefault="00050C39" w:rsidP="00B602CD">
            <w:pPr>
              <w:rPr>
                <w:sz w:val="20"/>
                <w:szCs w:val="20"/>
              </w:rPr>
            </w:pPr>
            <w:r w:rsidRPr="00315C8B">
              <w:rPr>
                <w:sz w:val="20"/>
                <w:szCs w:val="20"/>
              </w:rPr>
              <w:t>Thailand</w:t>
            </w:r>
          </w:p>
        </w:tc>
        <w:tc>
          <w:tcPr>
            <w:tcW w:w="1710" w:type="dxa"/>
          </w:tcPr>
          <w:p w14:paraId="615738ED" w14:textId="77777777" w:rsidR="00050C39" w:rsidRPr="00315C8B" w:rsidRDefault="00050C39" w:rsidP="00B602CD">
            <w:pPr>
              <w:rPr>
                <w:rFonts w:cstheme="minorHAnsi"/>
                <w:sz w:val="20"/>
                <w:szCs w:val="20"/>
              </w:rPr>
            </w:pPr>
            <w:r w:rsidRPr="00315C8B">
              <w:rPr>
                <w:rFonts w:cstheme="minorHAnsi"/>
                <w:sz w:val="20"/>
                <w:szCs w:val="20"/>
              </w:rPr>
              <w:t>Children and adults</w:t>
            </w:r>
          </w:p>
          <w:p w14:paraId="6A2FD747" w14:textId="77777777" w:rsidR="00050C39" w:rsidRPr="00315C8B" w:rsidRDefault="00050C39" w:rsidP="00B602CD">
            <w:pPr>
              <w:rPr>
                <w:rFonts w:cstheme="minorHAnsi"/>
                <w:sz w:val="20"/>
                <w:szCs w:val="20"/>
              </w:rPr>
            </w:pPr>
            <w:r>
              <w:rPr>
                <w:sz w:val="20"/>
                <w:szCs w:val="20"/>
              </w:rPr>
              <w:t>(</w:t>
            </w:r>
            <w:r w:rsidRPr="00315C8B">
              <w:rPr>
                <w:sz w:val="20"/>
                <w:szCs w:val="20"/>
              </w:rPr>
              <w:t xml:space="preserve">DF and </w:t>
            </w:r>
            <w:proofErr w:type="spellStart"/>
            <w:r w:rsidRPr="00315C8B">
              <w:rPr>
                <w:sz w:val="20"/>
                <w:szCs w:val="20"/>
              </w:rPr>
              <w:t>DHF</w:t>
            </w:r>
            <w:proofErr w:type="spellEnd"/>
            <w:r>
              <w:rPr>
                <w:sz w:val="20"/>
                <w:szCs w:val="20"/>
              </w:rPr>
              <w:t>)</w:t>
            </w:r>
            <w:r w:rsidRPr="00315C8B">
              <w:rPr>
                <w:rFonts w:cstheme="minorHAnsi"/>
                <w:sz w:val="20"/>
                <w:szCs w:val="20"/>
              </w:rPr>
              <w:t xml:space="preserve">  </w:t>
            </w:r>
          </w:p>
        </w:tc>
        <w:tc>
          <w:tcPr>
            <w:tcW w:w="2880" w:type="dxa"/>
          </w:tcPr>
          <w:p w14:paraId="4862B04F" w14:textId="14094C90" w:rsidR="00050C39" w:rsidRPr="00315C8B" w:rsidRDefault="00050C39" w:rsidP="00B602CD">
            <w:pPr>
              <w:rPr>
                <w:sz w:val="20"/>
                <w:szCs w:val="20"/>
              </w:rPr>
            </w:pPr>
            <w:r>
              <w:rPr>
                <w:sz w:val="20"/>
                <w:szCs w:val="20"/>
              </w:rPr>
              <w:t xml:space="preserve">Child’s school </w:t>
            </w:r>
            <w:r w:rsidR="00B602CD">
              <w:rPr>
                <w:sz w:val="20"/>
                <w:szCs w:val="20"/>
              </w:rPr>
              <w:t>days lost</w:t>
            </w:r>
            <w:r w:rsidRPr="00315C8B" w:rsidDel="00960BD3">
              <w:rPr>
                <w:sz w:val="20"/>
                <w:szCs w:val="20"/>
              </w:rPr>
              <w:t xml:space="preserve"> </w:t>
            </w:r>
            <w:r>
              <w:rPr>
                <w:sz w:val="20"/>
                <w:szCs w:val="20"/>
              </w:rPr>
              <w:t>(&lt;15</w:t>
            </w:r>
            <w:r w:rsidR="008F582A">
              <w:rPr>
                <w:sz w:val="20"/>
                <w:szCs w:val="20"/>
              </w:rPr>
              <w:t xml:space="preserve"> years old</w:t>
            </w:r>
            <w:r>
              <w:rPr>
                <w:sz w:val="20"/>
                <w:szCs w:val="20"/>
              </w:rPr>
              <w:t>): 6.5</w:t>
            </w:r>
          </w:p>
          <w:p w14:paraId="0D12A7A9" w14:textId="77777777" w:rsidR="00050C39" w:rsidRPr="00315C8B" w:rsidRDefault="00050C39" w:rsidP="00B602CD">
            <w:pPr>
              <w:rPr>
                <w:sz w:val="20"/>
                <w:szCs w:val="20"/>
              </w:rPr>
            </w:pPr>
            <w:r w:rsidRPr="00315C8B">
              <w:rPr>
                <w:sz w:val="20"/>
                <w:szCs w:val="20"/>
              </w:rPr>
              <w:t>DF: 6.6</w:t>
            </w:r>
          </w:p>
          <w:p w14:paraId="1FB6B385" w14:textId="5ABE4D08" w:rsidR="00050C39" w:rsidRDefault="00050C39" w:rsidP="00B602CD">
            <w:pPr>
              <w:rPr>
                <w:sz w:val="20"/>
                <w:szCs w:val="20"/>
              </w:rPr>
            </w:pPr>
            <w:proofErr w:type="spellStart"/>
            <w:r w:rsidRPr="00315C8B">
              <w:rPr>
                <w:sz w:val="20"/>
                <w:szCs w:val="20"/>
              </w:rPr>
              <w:t>DHF</w:t>
            </w:r>
            <w:proofErr w:type="spellEnd"/>
            <w:r w:rsidRPr="00315C8B">
              <w:rPr>
                <w:sz w:val="20"/>
                <w:szCs w:val="20"/>
              </w:rPr>
              <w:t>: 6.1</w:t>
            </w:r>
          </w:p>
          <w:p w14:paraId="519E2238" w14:textId="77777777" w:rsidR="003E4D0B" w:rsidRDefault="003E4D0B" w:rsidP="00B602CD">
            <w:pPr>
              <w:rPr>
                <w:sz w:val="20"/>
                <w:szCs w:val="20"/>
              </w:rPr>
            </w:pPr>
          </w:p>
          <w:p w14:paraId="3F11C6D7" w14:textId="6BDC373E" w:rsidR="00050C39" w:rsidRDefault="00050C39" w:rsidP="00B602CD">
            <w:pPr>
              <w:rPr>
                <w:sz w:val="20"/>
                <w:szCs w:val="20"/>
              </w:rPr>
            </w:pPr>
            <w:r>
              <w:rPr>
                <w:sz w:val="20"/>
                <w:szCs w:val="20"/>
              </w:rPr>
              <w:t xml:space="preserve">Adult’s school </w:t>
            </w:r>
            <w:r w:rsidR="00B602CD">
              <w:rPr>
                <w:sz w:val="20"/>
                <w:szCs w:val="20"/>
              </w:rPr>
              <w:t>days lost</w:t>
            </w:r>
            <w:r>
              <w:rPr>
                <w:sz w:val="20"/>
                <w:szCs w:val="20"/>
              </w:rPr>
              <w:t xml:space="preserve"> (&gt;15</w:t>
            </w:r>
            <w:r w:rsidR="008F582A">
              <w:rPr>
                <w:sz w:val="20"/>
                <w:szCs w:val="20"/>
              </w:rPr>
              <w:t xml:space="preserve"> years old</w:t>
            </w:r>
            <w:r>
              <w:rPr>
                <w:sz w:val="20"/>
                <w:szCs w:val="20"/>
              </w:rPr>
              <w:t>): 7.2</w:t>
            </w:r>
          </w:p>
          <w:p w14:paraId="2805F18F" w14:textId="77777777" w:rsidR="00050C39" w:rsidRPr="00315C8B" w:rsidRDefault="00050C39" w:rsidP="00B602CD">
            <w:pPr>
              <w:rPr>
                <w:sz w:val="20"/>
                <w:szCs w:val="20"/>
              </w:rPr>
            </w:pPr>
            <w:r w:rsidRPr="00315C8B">
              <w:rPr>
                <w:sz w:val="20"/>
                <w:szCs w:val="20"/>
              </w:rPr>
              <w:t xml:space="preserve">DF: </w:t>
            </w:r>
            <w:r>
              <w:rPr>
                <w:sz w:val="20"/>
                <w:szCs w:val="20"/>
              </w:rPr>
              <w:t>5.9</w:t>
            </w:r>
          </w:p>
          <w:p w14:paraId="0710D16C" w14:textId="77777777" w:rsidR="00050C39" w:rsidRDefault="00050C39" w:rsidP="00B602CD">
            <w:pPr>
              <w:rPr>
                <w:sz w:val="20"/>
                <w:szCs w:val="20"/>
              </w:rPr>
            </w:pPr>
            <w:proofErr w:type="spellStart"/>
            <w:r w:rsidRPr="00315C8B">
              <w:rPr>
                <w:sz w:val="20"/>
                <w:szCs w:val="20"/>
              </w:rPr>
              <w:t>DHF</w:t>
            </w:r>
            <w:proofErr w:type="spellEnd"/>
            <w:r w:rsidRPr="00315C8B">
              <w:rPr>
                <w:sz w:val="20"/>
                <w:szCs w:val="20"/>
              </w:rPr>
              <w:t xml:space="preserve">: </w:t>
            </w:r>
            <w:r>
              <w:rPr>
                <w:sz w:val="20"/>
                <w:szCs w:val="20"/>
              </w:rPr>
              <w:t>10.3</w:t>
            </w:r>
          </w:p>
          <w:p w14:paraId="2B3EC0E0" w14:textId="77777777" w:rsidR="00050C39" w:rsidRPr="00315C8B" w:rsidRDefault="00050C39" w:rsidP="00B602CD">
            <w:pPr>
              <w:rPr>
                <w:sz w:val="20"/>
                <w:szCs w:val="20"/>
              </w:rPr>
            </w:pPr>
          </w:p>
          <w:p w14:paraId="217A2466" w14:textId="17629405" w:rsidR="00050C39" w:rsidRPr="00315C8B" w:rsidRDefault="00050C39" w:rsidP="00B602CD">
            <w:pPr>
              <w:rPr>
                <w:sz w:val="20"/>
                <w:szCs w:val="20"/>
              </w:rPr>
            </w:pPr>
            <w:r w:rsidRPr="00315C8B">
              <w:rPr>
                <w:sz w:val="20"/>
                <w:szCs w:val="20"/>
              </w:rPr>
              <w:t>Adult</w:t>
            </w:r>
            <w:r>
              <w:rPr>
                <w:sz w:val="20"/>
                <w:szCs w:val="20"/>
              </w:rPr>
              <w:t>’</w:t>
            </w:r>
            <w:r w:rsidRPr="00315C8B">
              <w:rPr>
                <w:sz w:val="20"/>
                <w:szCs w:val="20"/>
              </w:rPr>
              <w:t xml:space="preserve">s </w:t>
            </w:r>
            <w:proofErr w:type="gramStart"/>
            <w:r>
              <w:rPr>
                <w:sz w:val="20"/>
                <w:szCs w:val="20"/>
              </w:rPr>
              <w:t xml:space="preserve">work </w:t>
            </w:r>
            <w:r w:rsidR="00B602CD">
              <w:rPr>
                <w:sz w:val="20"/>
                <w:szCs w:val="20"/>
              </w:rPr>
              <w:t>days</w:t>
            </w:r>
            <w:proofErr w:type="gramEnd"/>
            <w:r w:rsidR="00B602CD">
              <w:rPr>
                <w:sz w:val="20"/>
                <w:szCs w:val="20"/>
              </w:rPr>
              <w:t xml:space="preserve"> lost</w:t>
            </w:r>
            <w:r w:rsidRPr="00315C8B">
              <w:rPr>
                <w:sz w:val="20"/>
                <w:szCs w:val="20"/>
              </w:rPr>
              <w:t xml:space="preserve">: </w:t>
            </w:r>
            <w:r>
              <w:rPr>
                <w:sz w:val="20"/>
                <w:szCs w:val="20"/>
              </w:rPr>
              <w:t>6.9</w:t>
            </w:r>
          </w:p>
          <w:p w14:paraId="65D31A6B" w14:textId="77777777" w:rsidR="00050C39" w:rsidRPr="00315C8B" w:rsidRDefault="00050C39" w:rsidP="00B602CD">
            <w:pPr>
              <w:rPr>
                <w:sz w:val="20"/>
                <w:szCs w:val="20"/>
              </w:rPr>
            </w:pPr>
            <w:r w:rsidRPr="00315C8B">
              <w:rPr>
                <w:sz w:val="20"/>
                <w:szCs w:val="20"/>
              </w:rPr>
              <w:t>DF: 6.6</w:t>
            </w:r>
          </w:p>
          <w:p w14:paraId="6EA97201" w14:textId="77777777" w:rsidR="00050C39" w:rsidRPr="00315C8B" w:rsidRDefault="00050C39" w:rsidP="00B602CD">
            <w:pPr>
              <w:rPr>
                <w:sz w:val="20"/>
                <w:szCs w:val="20"/>
              </w:rPr>
            </w:pPr>
            <w:proofErr w:type="spellStart"/>
            <w:r w:rsidRPr="00315C8B">
              <w:rPr>
                <w:sz w:val="20"/>
                <w:szCs w:val="20"/>
              </w:rPr>
              <w:t>DHF</w:t>
            </w:r>
            <w:proofErr w:type="spellEnd"/>
            <w:r w:rsidRPr="00315C8B">
              <w:rPr>
                <w:sz w:val="20"/>
                <w:szCs w:val="20"/>
              </w:rPr>
              <w:t>: 7.6</w:t>
            </w:r>
          </w:p>
        </w:tc>
        <w:tc>
          <w:tcPr>
            <w:tcW w:w="2340" w:type="dxa"/>
          </w:tcPr>
          <w:p w14:paraId="75878938" w14:textId="7C8EF73C" w:rsidR="00050C39" w:rsidRPr="00315C8B" w:rsidRDefault="00050C39" w:rsidP="00B602CD">
            <w:pPr>
              <w:rPr>
                <w:rFonts w:cstheme="minorHAnsi"/>
                <w:sz w:val="20"/>
                <w:szCs w:val="20"/>
              </w:rPr>
            </w:pPr>
            <w:r>
              <w:rPr>
                <w:rFonts w:cstheme="minorHAnsi"/>
                <w:sz w:val="20"/>
                <w:szCs w:val="20"/>
              </w:rPr>
              <w:t xml:space="preserve">School </w:t>
            </w:r>
            <w:r w:rsidR="00B602CD">
              <w:rPr>
                <w:rFonts w:cstheme="minorHAnsi"/>
                <w:sz w:val="20"/>
                <w:szCs w:val="20"/>
              </w:rPr>
              <w:t>days lost</w:t>
            </w:r>
            <w:r>
              <w:rPr>
                <w:rFonts w:cstheme="minorHAnsi"/>
                <w:sz w:val="20"/>
                <w:szCs w:val="20"/>
              </w:rPr>
              <w:t xml:space="preserve"> of household</w:t>
            </w:r>
            <w:r w:rsidRPr="00315C8B">
              <w:rPr>
                <w:rFonts w:cstheme="minorHAnsi"/>
                <w:sz w:val="20"/>
                <w:szCs w:val="20"/>
              </w:rPr>
              <w:t xml:space="preserve">: 1.2 </w:t>
            </w:r>
          </w:p>
          <w:p w14:paraId="6BA82918" w14:textId="57A6A354" w:rsidR="00050C39" w:rsidRPr="00315C8B" w:rsidRDefault="00050C39" w:rsidP="00B602CD">
            <w:pPr>
              <w:rPr>
                <w:rFonts w:cstheme="minorHAnsi"/>
                <w:sz w:val="20"/>
                <w:szCs w:val="20"/>
              </w:rPr>
            </w:pPr>
            <w:r w:rsidRPr="00315C8B">
              <w:rPr>
                <w:rFonts w:cstheme="minorHAnsi"/>
                <w:sz w:val="20"/>
                <w:szCs w:val="20"/>
              </w:rPr>
              <w:t xml:space="preserve">Adults’ </w:t>
            </w:r>
            <w:r w:rsidRPr="004824F4">
              <w:rPr>
                <w:rFonts w:cstheme="minorHAnsi"/>
                <w:noProof/>
                <w:sz w:val="20"/>
                <w:szCs w:val="20"/>
              </w:rPr>
              <w:t xml:space="preserve">work </w:t>
            </w:r>
            <w:r w:rsidR="00B602CD">
              <w:rPr>
                <w:rFonts w:cstheme="minorHAnsi"/>
                <w:noProof/>
                <w:sz w:val="20"/>
                <w:szCs w:val="20"/>
              </w:rPr>
              <w:t>days lost</w:t>
            </w:r>
            <w:r w:rsidRPr="00315C8B">
              <w:rPr>
                <w:rFonts w:cstheme="minorHAnsi"/>
                <w:sz w:val="20"/>
                <w:szCs w:val="20"/>
              </w:rPr>
              <w:t>: 4.1</w:t>
            </w:r>
          </w:p>
          <w:p w14:paraId="2D3D7262" w14:textId="31BD21DB" w:rsidR="00050C39" w:rsidRPr="00315C8B" w:rsidRDefault="00050C39" w:rsidP="00B602CD">
            <w:pPr>
              <w:rPr>
                <w:rFonts w:cstheme="minorHAnsi"/>
                <w:sz w:val="20"/>
                <w:szCs w:val="20"/>
              </w:rPr>
            </w:pPr>
            <w:r w:rsidRPr="00315C8B">
              <w:rPr>
                <w:rFonts w:cstheme="minorHAnsi"/>
                <w:sz w:val="20"/>
                <w:szCs w:val="20"/>
              </w:rPr>
              <w:t>Total mean</w:t>
            </w:r>
            <w:r>
              <w:rPr>
                <w:rFonts w:cstheme="minorHAnsi"/>
                <w:sz w:val="20"/>
                <w:szCs w:val="20"/>
              </w:rPr>
              <w:t xml:space="preserve"> </w:t>
            </w:r>
            <w:r w:rsidR="00B602CD">
              <w:rPr>
                <w:rFonts w:cstheme="minorHAnsi"/>
                <w:sz w:val="20"/>
                <w:szCs w:val="20"/>
              </w:rPr>
              <w:t>days lost</w:t>
            </w:r>
            <w:r>
              <w:rPr>
                <w:rFonts w:cstheme="minorHAnsi"/>
                <w:sz w:val="20"/>
                <w:szCs w:val="20"/>
              </w:rPr>
              <w:t xml:space="preserve"> of the household</w:t>
            </w:r>
            <w:r w:rsidRPr="00315C8B">
              <w:rPr>
                <w:rFonts w:cstheme="minorHAnsi"/>
                <w:sz w:val="20"/>
                <w:szCs w:val="20"/>
              </w:rPr>
              <w:t>: 7.2</w:t>
            </w:r>
          </w:p>
        </w:tc>
      </w:tr>
      <w:tr w:rsidR="00050C39" w:rsidRPr="00315C8B" w14:paraId="22CA5FF7" w14:textId="77777777" w:rsidTr="00D83E50">
        <w:trPr>
          <w:trHeight w:val="328"/>
        </w:trPr>
        <w:tc>
          <w:tcPr>
            <w:tcW w:w="1726" w:type="dxa"/>
            <w:vMerge w:val="restart"/>
          </w:tcPr>
          <w:p w14:paraId="79CED3E0" w14:textId="1394F5B6" w:rsidR="00050C39" w:rsidRPr="00315C8B" w:rsidRDefault="00050C39" w:rsidP="00B602CD">
            <w:pPr>
              <w:rPr>
                <w:sz w:val="20"/>
                <w:szCs w:val="20"/>
              </w:rPr>
            </w:pPr>
            <w:proofErr w:type="spellStart"/>
            <w:r w:rsidRPr="00315C8B">
              <w:rPr>
                <w:sz w:val="20"/>
                <w:szCs w:val="20"/>
              </w:rPr>
              <w:t>Fezzazi</w:t>
            </w:r>
            <w:proofErr w:type="spellEnd"/>
            <w:r w:rsidRPr="00315C8B">
              <w:rPr>
                <w:sz w:val="20"/>
                <w:szCs w:val="20"/>
              </w:rPr>
              <w:t xml:space="preserve"> </w:t>
            </w:r>
            <w:r w:rsidRPr="00315C8B">
              <w:rPr>
                <w:i/>
                <w:sz w:val="20"/>
                <w:szCs w:val="20"/>
              </w:rPr>
              <w:t>et al.</w:t>
            </w:r>
            <w:r w:rsidRPr="00315C8B">
              <w:rPr>
                <w:sz w:val="20"/>
                <w:szCs w:val="20"/>
              </w:rPr>
              <w:t xml:space="preserve"> </w:t>
            </w:r>
            <w:r w:rsidRPr="00315C8B">
              <w:rPr>
                <w:sz w:val="20"/>
                <w:szCs w:val="20"/>
              </w:rPr>
              <w:fldChar w:fldCharType="begin"/>
            </w:r>
            <w:r w:rsidR="00BF22C0">
              <w:rPr>
                <w:sz w:val="20"/>
                <w:szCs w:val="20"/>
              </w:rPr>
              <w:instrText xml:space="preserve"> ADDIN EN.CITE &lt;EndNote&gt;&lt;Cite&gt;&lt;Author&gt;El Fezzazi&lt;/Author&gt;&lt;Year&gt;2017&lt;/Year&gt;&lt;RecNum&gt;478&lt;/RecNum&gt;&lt;Prefix&gt;S&lt;/Prefix&gt;&lt;DisplayText&gt;(S4)&lt;/DisplayText&gt;&lt;record&gt;&lt;rec-number&gt;478&lt;/rec-number&gt;&lt;foreign-keys&gt;&lt;key app="EN" db-id="s5rws0zv2a5dfwea00tps2dce290ezetpapp" timestamp="1529644571"&gt;478&lt;/key&gt;&lt;/foreign-keys&gt;&lt;ref-type name="Journal Article"&gt;17&lt;/ref-type&gt;&lt;contributors&gt;&lt;authors&gt;&lt;author&gt;El Fezzazi, Hanna&lt;/author&gt;&lt;author&gt;Branchu, Marie&lt;/author&gt;&lt;author&gt;Carrasquilla, Gabriel&lt;/author&gt;&lt;author&gt;Pitisuttithum, Punnee&lt;/author&gt;&lt;author&gt;Perroud, Ana Paula&lt;/author&gt;&lt;author&gt;Frago, Carina&lt;/author&gt;&lt;author&gt;Coudeville, Laurent&lt;/author&gt;&lt;/authors&gt;&lt;/contributors&gt;&lt;titles&gt;&lt;title&gt;Resource Use and Costs of Dengue: Analysis of Data from Phase III Efficacy Studies of a Tetravalent Dengue Vaccine&lt;/title&gt;&lt;secondary-title&gt;The American Journal of Tropical Medicine and Hygiene&lt;/secondary-title&gt;&lt;/titles&gt;&lt;pages&gt;1898-1903&lt;/pages&gt;&lt;volume&gt;97&lt;/volume&gt;&lt;number&gt;6&lt;/number&gt;&lt;dates&gt;&lt;year&gt;2017&lt;/year&gt;&lt;/dates&gt;&lt;isbn&gt;0002-9637&lt;/isbn&gt;&lt;urls&gt;&lt;/urls&gt;&lt;electronic-resource-num&gt;10.4269/ajtmh.16-0952&lt;/electronic-resource-num&gt;&lt;/record&gt;&lt;/Cite&gt;&lt;/EndNote&gt;</w:instrText>
            </w:r>
            <w:r w:rsidRPr="00315C8B">
              <w:rPr>
                <w:sz w:val="20"/>
                <w:szCs w:val="20"/>
              </w:rPr>
              <w:fldChar w:fldCharType="separate"/>
            </w:r>
            <w:r w:rsidR="00BF22C0">
              <w:rPr>
                <w:noProof/>
                <w:sz w:val="20"/>
                <w:szCs w:val="20"/>
              </w:rPr>
              <w:t>(S4)</w:t>
            </w:r>
            <w:r w:rsidRPr="00315C8B">
              <w:rPr>
                <w:sz w:val="20"/>
                <w:szCs w:val="20"/>
              </w:rPr>
              <w:fldChar w:fldCharType="end"/>
            </w:r>
          </w:p>
        </w:tc>
        <w:tc>
          <w:tcPr>
            <w:tcW w:w="1334" w:type="dxa"/>
          </w:tcPr>
          <w:p w14:paraId="0EA33BE1" w14:textId="77777777" w:rsidR="00050C39" w:rsidRPr="00315C8B" w:rsidRDefault="00050C39" w:rsidP="00B602CD">
            <w:pPr>
              <w:rPr>
                <w:sz w:val="20"/>
                <w:szCs w:val="20"/>
              </w:rPr>
            </w:pPr>
            <w:r w:rsidRPr="00315C8B">
              <w:rPr>
                <w:sz w:val="20"/>
                <w:szCs w:val="20"/>
              </w:rPr>
              <w:t>Indonesia</w:t>
            </w:r>
          </w:p>
        </w:tc>
        <w:tc>
          <w:tcPr>
            <w:tcW w:w="1710" w:type="dxa"/>
          </w:tcPr>
          <w:p w14:paraId="273CD1D3" w14:textId="77777777" w:rsidR="00050C39" w:rsidRPr="00315C8B" w:rsidRDefault="00050C39" w:rsidP="00B602CD">
            <w:pPr>
              <w:rPr>
                <w:rFonts w:cstheme="minorHAnsi"/>
                <w:sz w:val="20"/>
                <w:szCs w:val="20"/>
              </w:rPr>
            </w:pPr>
            <w:r w:rsidRPr="00315C8B">
              <w:rPr>
                <w:rFonts w:cstheme="minorHAnsi"/>
                <w:sz w:val="20"/>
                <w:szCs w:val="20"/>
              </w:rPr>
              <w:t xml:space="preserve">Children </w:t>
            </w:r>
            <w:r>
              <w:rPr>
                <w:rFonts w:cstheme="minorHAnsi"/>
                <w:sz w:val="20"/>
                <w:szCs w:val="20"/>
              </w:rPr>
              <w:t>(</w:t>
            </w:r>
            <w:r w:rsidRPr="00315C8B">
              <w:rPr>
                <w:rFonts w:cstheme="minorHAnsi"/>
                <w:sz w:val="20"/>
                <w:szCs w:val="20"/>
              </w:rPr>
              <w:t>DF</w:t>
            </w:r>
            <w:r>
              <w:rPr>
                <w:rFonts w:cstheme="minorHAnsi"/>
                <w:sz w:val="20"/>
                <w:szCs w:val="20"/>
              </w:rPr>
              <w:t>)</w:t>
            </w:r>
          </w:p>
        </w:tc>
        <w:tc>
          <w:tcPr>
            <w:tcW w:w="2880" w:type="dxa"/>
          </w:tcPr>
          <w:p w14:paraId="634A5023" w14:textId="10F0F738" w:rsidR="00050C39" w:rsidRPr="00315C8B" w:rsidRDefault="00050C39" w:rsidP="00B602CD">
            <w:pPr>
              <w:rPr>
                <w:sz w:val="20"/>
                <w:szCs w:val="20"/>
              </w:rPr>
            </w:pPr>
            <w:r>
              <w:rPr>
                <w:sz w:val="20"/>
                <w:szCs w:val="20"/>
              </w:rPr>
              <w:t xml:space="preserve">Child’s school </w:t>
            </w:r>
            <w:r w:rsidR="00B602CD">
              <w:rPr>
                <w:sz w:val="20"/>
                <w:szCs w:val="20"/>
              </w:rPr>
              <w:t>days lost</w:t>
            </w:r>
            <w:r w:rsidRPr="00315C8B">
              <w:rPr>
                <w:sz w:val="20"/>
                <w:szCs w:val="20"/>
              </w:rPr>
              <w:t>:</w:t>
            </w:r>
            <w:r>
              <w:rPr>
                <w:sz w:val="20"/>
                <w:szCs w:val="20"/>
              </w:rPr>
              <w:t xml:space="preserve"> 5.3</w:t>
            </w:r>
          </w:p>
        </w:tc>
        <w:tc>
          <w:tcPr>
            <w:tcW w:w="2340" w:type="dxa"/>
          </w:tcPr>
          <w:p w14:paraId="34F1294E" w14:textId="124217A4" w:rsidR="00050C39" w:rsidRPr="00315C8B" w:rsidRDefault="00050C39" w:rsidP="00B602CD">
            <w:pPr>
              <w:rPr>
                <w:rFonts w:cstheme="minorHAnsi"/>
                <w:sz w:val="20"/>
                <w:szCs w:val="20"/>
              </w:rPr>
            </w:pPr>
            <w:proofErr w:type="gramStart"/>
            <w:r>
              <w:rPr>
                <w:sz w:val="20"/>
                <w:szCs w:val="20"/>
              </w:rPr>
              <w:t xml:space="preserve">Work </w:t>
            </w:r>
            <w:r w:rsidR="00B602CD">
              <w:rPr>
                <w:sz w:val="20"/>
                <w:szCs w:val="20"/>
              </w:rPr>
              <w:t>days</w:t>
            </w:r>
            <w:proofErr w:type="gramEnd"/>
            <w:r w:rsidR="00B602CD">
              <w:rPr>
                <w:sz w:val="20"/>
                <w:szCs w:val="20"/>
              </w:rPr>
              <w:t xml:space="preserve"> lost</w:t>
            </w:r>
            <w:r>
              <w:rPr>
                <w:sz w:val="20"/>
                <w:szCs w:val="20"/>
              </w:rPr>
              <w:t xml:space="preserve">: </w:t>
            </w:r>
            <w:r>
              <w:rPr>
                <w:rFonts w:cstheme="minorHAnsi"/>
                <w:sz w:val="20"/>
                <w:szCs w:val="20"/>
              </w:rPr>
              <w:t>1.7</w:t>
            </w:r>
          </w:p>
        </w:tc>
      </w:tr>
      <w:tr w:rsidR="00050C39" w:rsidRPr="004824F4" w14:paraId="7F1F7E2C" w14:textId="77777777" w:rsidTr="00D83E50">
        <w:trPr>
          <w:trHeight w:val="296"/>
        </w:trPr>
        <w:tc>
          <w:tcPr>
            <w:tcW w:w="1726" w:type="dxa"/>
            <w:vMerge/>
          </w:tcPr>
          <w:p w14:paraId="48D05D46" w14:textId="77777777" w:rsidR="00050C39" w:rsidRPr="00315C8B" w:rsidRDefault="00050C39" w:rsidP="00B602CD">
            <w:pPr>
              <w:rPr>
                <w:sz w:val="20"/>
                <w:szCs w:val="20"/>
              </w:rPr>
            </w:pPr>
          </w:p>
        </w:tc>
        <w:tc>
          <w:tcPr>
            <w:tcW w:w="1334" w:type="dxa"/>
          </w:tcPr>
          <w:p w14:paraId="7C971866" w14:textId="77777777" w:rsidR="00050C39" w:rsidRPr="00315C8B" w:rsidRDefault="00050C39" w:rsidP="00B602CD">
            <w:pPr>
              <w:rPr>
                <w:sz w:val="20"/>
                <w:szCs w:val="20"/>
              </w:rPr>
            </w:pPr>
            <w:r w:rsidRPr="00315C8B">
              <w:rPr>
                <w:sz w:val="20"/>
                <w:szCs w:val="20"/>
              </w:rPr>
              <w:t>Malaysia</w:t>
            </w:r>
          </w:p>
        </w:tc>
        <w:tc>
          <w:tcPr>
            <w:tcW w:w="1710" w:type="dxa"/>
          </w:tcPr>
          <w:p w14:paraId="4B8FF651" w14:textId="77777777" w:rsidR="00050C39" w:rsidRPr="00315C8B" w:rsidRDefault="00050C39" w:rsidP="00B602CD">
            <w:pPr>
              <w:rPr>
                <w:rFonts w:cstheme="minorHAnsi"/>
                <w:sz w:val="20"/>
                <w:szCs w:val="20"/>
              </w:rPr>
            </w:pPr>
            <w:r w:rsidRPr="009B0E81">
              <w:rPr>
                <w:rFonts w:cstheme="minorHAnsi"/>
                <w:sz w:val="20"/>
                <w:szCs w:val="20"/>
              </w:rPr>
              <w:t>Children (DF)</w:t>
            </w:r>
          </w:p>
        </w:tc>
        <w:tc>
          <w:tcPr>
            <w:tcW w:w="2880" w:type="dxa"/>
          </w:tcPr>
          <w:p w14:paraId="6CE9659A" w14:textId="4CAC061B" w:rsidR="00050C39" w:rsidRPr="00315C8B" w:rsidDel="00C4640C" w:rsidRDefault="00050C39" w:rsidP="00B602CD">
            <w:pPr>
              <w:rPr>
                <w:sz w:val="20"/>
                <w:szCs w:val="20"/>
              </w:rPr>
            </w:pPr>
            <w:r>
              <w:rPr>
                <w:sz w:val="20"/>
                <w:szCs w:val="20"/>
              </w:rPr>
              <w:t xml:space="preserve">Child’s school </w:t>
            </w:r>
            <w:r w:rsidR="00B602CD">
              <w:rPr>
                <w:sz w:val="20"/>
                <w:szCs w:val="20"/>
              </w:rPr>
              <w:t>days lost</w:t>
            </w:r>
            <w:r w:rsidRPr="00315C8B">
              <w:rPr>
                <w:sz w:val="20"/>
                <w:szCs w:val="20"/>
              </w:rPr>
              <w:t>:</w:t>
            </w:r>
            <w:r>
              <w:rPr>
                <w:sz w:val="20"/>
                <w:szCs w:val="20"/>
              </w:rPr>
              <w:t xml:space="preserve"> </w:t>
            </w:r>
            <w:r w:rsidRPr="00315C8B">
              <w:rPr>
                <w:sz w:val="20"/>
                <w:szCs w:val="20"/>
              </w:rPr>
              <w:t>5.2</w:t>
            </w:r>
          </w:p>
        </w:tc>
        <w:tc>
          <w:tcPr>
            <w:tcW w:w="2340" w:type="dxa"/>
          </w:tcPr>
          <w:p w14:paraId="50EBBF87" w14:textId="22D095EE" w:rsidR="00050C39" w:rsidRPr="004824F4" w:rsidRDefault="00050C39" w:rsidP="00B602CD">
            <w:pPr>
              <w:rPr>
                <w:rFonts w:cstheme="minorHAnsi"/>
                <w:sz w:val="20"/>
                <w:szCs w:val="20"/>
              </w:rPr>
            </w:pPr>
            <w:proofErr w:type="gramStart"/>
            <w:r>
              <w:rPr>
                <w:sz w:val="20"/>
                <w:szCs w:val="20"/>
              </w:rPr>
              <w:t xml:space="preserve">Work </w:t>
            </w:r>
            <w:r w:rsidR="00B602CD">
              <w:rPr>
                <w:sz w:val="20"/>
                <w:szCs w:val="20"/>
              </w:rPr>
              <w:t>days</w:t>
            </w:r>
            <w:proofErr w:type="gramEnd"/>
            <w:r w:rsidR="00B602CD">
              <w:rPr>
                <w:sz w:val="20"/>
                <w:szCs w:val="20"/>
              </w:rPr>
              <w:t xml:space="preserve"> lost</w:t>
            </w:r>
            <w:r>
              <w:rPr>
                <w:sz w:val="20"/>
                <w:szCs w:val="20"/>
              </w:rPr>
              <w:t xml:space="preserve">: </w:t>
            </w:r>
            <w:r w:rsidRPr="00315C8B">
              <w:rPr>
                <w:rFonts w:cstheme="minorHAnsi"/>
                <w:sz w:val="20"/>
                <w:szCs w:val="20"/>
              </w:rPr>
              <w:t>1.4</w:t>
            </w:r>
          </w:p>
        </w:tc>
      </w:tr>
      <w:tr w:rsidR="00050C39" w:rsidRPr="004824F4" w14:paraId="695AD31F" w14:textId="77777777" w:rsidTr="00D83E50">
        <w:trPr>
          <w:trHeight w:val="296"/>
        </w:trPr>
        <w:tc>
          <w:tcPr>
            <w:tcW w:w="1726" w:type="dxa"/>
            <w:vMerge/>
          </w:tcPr>
          <w:p w14:paraId="76385FE8" w14:textId="77777777" w:rsidR="00050C39" w:rsidRPr="00315C8B" w:rsidRDefault="00050C39" w:rsidP="00B602CD">
            <w:pPr>
              <w:rPr>
                <w:sz w:val="20"/>
                <w:szCs w:val="20"/>
              </w:rPr>
            </w:pPr>
          </w:p>
        </w:tc>
        <w:tc>
          <w:tcPr>
            <w:tcW w:w="1334" w:type="dxa"/>
          </w:tcPr>
          <w:p w14:paraId="6BC44648" w14:textId="77777777" w:rsidR="00050C39" w:rsidRPr="00315C8B" w:rsidRDefault="00050C39" w:rsidP="00B602CD">
            <w:pPr>
              <w:rPr>
                <w:sz w:val="20"/>
                <w:szCs w:val="20"/>
              </w:rPr>
            </w:pPr>
            <w:r w:rsidRPr="00315C8B">
              <w:rPr>
                <w:sz w:val="20"/>
                <w:szCs w:val="20"/>
              </w:rPr>
              <w:t>Philippines</w:t>
            </w:r>
          </w:p>
        </w:tc>
        <w:tc>
          <w:tcPr>
            <w:tcW w:w="1710" w:type="dxa"/>
          </w:tcPr>
          <w:p w14:paraId="63C933DC" w14:textId="77777777" w:rsidR="00050C39" w:rsidRPr="00315C8B" w:rsidRDefault="00050C39" w:rsidP="00B602CD">
            <w:pPr>
              <w:rPr>
                <w:rFonts w:cstheme="minorHAnsi"/>
                <w:sz w:val="20"/>
                <w:szCs w:val="20"/>
              </w:rPr>
            </w:pPr>
            <w:r w:rsidRPr="009B0E81">
              <w:rPr>
                <w:rFonts w:cstheme="minorHAnsi"/>
                <w:sz w:val="20"/>
                <w:szCs w:val="20"/>
              </w:rPr>
              <w:t>Children (DF)</w:t>
            </w:r>
          </w:p>
        </w:tc>
        <w:tc>
          <w:tcPr>
            <w:tcW w:w="2880" w:type="dxa"/>
          </w:tcPr>
          <w:p w14:paraId="38D77AEE" w14:textId="2D6414AA" w:rsidR="00050C39" w:rsidRPr="00315C8B" w:rsidDel="00C4640C" w:rsidRDefault="00050C39" w:rsidP="00B602CD">
            <w:pPr>
              <w:rPr>
                <w:sz w:val="20"/>
                <w:szCs w:val="20"/>
              </w:rPr>
            </w:pPr>
            <w:r>
              <w:rPr>
                <w:sz w:val="20"/>
                <w:szCs w:val="20"/>
              </w:rPr>
              <w:t xml:space="preserve">Child’s school </w:t>
            </w:r>
            <w:r w:rsidR="00B602CD">
              <w:rPr>
                <w:sz w:val="20"/>
                <w:szCs w:val="20"/>
              </w:rPr>
              <w:t>days lost</w:t>
            </w:r>
            <w:r w:rsidRPr="00315C8B">
              <w:rPr>
                <w:sz w:val="20"/>
                <w:szCs w:val="20"/>
              </w:rPr>
              <w:t>:</w:t>
            </w:r>
            <w:r>
              <w:rPr>
                <w:sz w:val="20"/>
                <w:szCs w:val="20"/>
              </w:rPr>
              <w:t xml:space="preserve"> </w:t>
            </w:r>
            <w:r w:rsidRPr="00315C8B">
              <w:rPr>
                <w:sz w:val="20"/>
                <w:szCs w:val="20"/>
              </w:rPr>
              <w:t>5.6</w:t>
            </w:r>
          </w:p>
        </w:tc>
        <w:tc>
          <w:tcPr>
            <w:tcW w:w="2340" w:type="dxa"/>
          </w:tcPr>
          <w:p w14:paraId="3D93C78A" w14:textId="18B43189" w:rsidR="00050C39" w:rsidRPr="004824F4" w:rsidRDefault="00050C39" w:rsidP="00B602CD">
            <w:pPr>
              <w:rPr>
                <w:rFonts w:cstheme="minorHAnsi"/>
                <w:sz w:val="20"/>
                <w:szCs w:val="20"/>
              </w:rPr>
            </w:pPr>
            <w:proofErr w:type="gramStart"/>
            <w:r>
              <w:rPr>
                <w:sz w:val="20"/>
                <w:szCs w:val="20"/>
              </w:rPr>
              <w:t xml:space="preserve">Work </w:t>
            </w:r>
            <w:r w:rsidR="00B602CD">
              <w:rPr>
                <w:sz w:val="20"/>
                <w:szCs w:val="20"/>
              </w:rPr>
              <w:t>days</w:t>
            </w:r>
            <w:proofErr w:type="gramEnd"/>
            <w:r w:rsidR="00B602CD">
              <w:rPr>
                <w:sz w:val="20"/>
                <w:szCs w:val="20"/>
              </w:rPr>
              <w:t xml:space="preserve"> lost</w:t>
            </w:r>
            <w:r>
              <w:rPr>
                <w:sz w:val="20"/>
                <w:szCs w:val="20"/>
              </w:rPr>
              <w:t xml:space="preserve">: </w:t>
            </w:r>
            <w:r w:rsidRPr="00315C8B">
              <w:rPr>
                <w:rFonts w:cstheme="minorHAnsi"/>
                <w:sz w:val="20"/>
                <w:szCs w:val="20"/>
              </w:rPr>
              <w:t>1.0</w:t>
            </w:r>
          </w:p>
        </w:tc>
      </w:tr>
      <w:tr w:rsidR="00050C39" w:rsidRPr="004824F4" w14:paraId="3EA552D1" w14:textId="77777777" w:rsidTr="00D83E50">
        <w:trPr>
          <w:trHeight w:val="296"/>
        </w:trPr>
        <w:tc>
          <w:tcPr>
            <w:tcW w:w="1726" w:type="dxa"/>
            <w:vMerge/>
          </w:tcPr>
          <w:p w14:paraId="5C622BDE" w14:textId="77777777" w:rsidR="00050C39" w:rsidRPr="00315C8B" w:rsidRDefault="00050C39" w:rsidP="00B602CD">
            <w:pPr>
              <w:rPr>
                <w:sz w:val="20"/>
                <w:szCs w:val="20"/>
              </w:rPr>
            </w:pPr>
          </w:p>
        </w:tc>
        <w:tc>
          <w:tcPr>
            <w:tcW w:w="1334" w:type="dxa"/>
          </w:tcPr>
          <w:p w14:paraId="3D39DB29" w14:textId="77777777" w:rsidR="00050C39" w:rsidRPr="00315C8B" w:rsidRDefault="00050C39" w:rsidP="00B602CD">
            <w:pPr>
              <w:rPr>
                <w:sz w:val="20"/>
                <w:szCs w:val="20"/>
              </w:rPr>
            </w:pPr>
            <w:r w:rsidRPr="00315C8B">
              <w:rPr>
                <w:sz w:val="20"/>
                <w:szCs w:val="20"/>
              </w:rPr>
              <w:t>Thailand</w:t>
            </w:r>
          </w:p>
        </w:tc>
        <w:tc>
          <w:tcPr>
            <w:tcW w:w="1710" w:type="dxa"/>
          </w:tcPr>
          <w:p w14:paraId="6F9982DE" w14:textId="77777777" w:rsidR="00050C39" w:rsidRPr="00315C8B" w:rsidRDefault="00050C39" w:rsidP="00B602CD">
            <w:pPr>
              <w:rPr>
                <w:rFonts w:cstheme="minorHAnsi"/>
                <w:sz w:val="20"/>
                <w:szCs w:val="20"/>
              </w:rPr>
            </w:pPr>
            <w:r w:rsidRPr="009B0E81">
              <w:rPr>
                <w:rFonts w:cstheme="minorHAnsi"/>
                <w:sz w:val="20"/>
                <w:szCs w:val="20"/>
              </w:rPr>
              <w:t>Children (DF)</w:t>
            </w:r>
          </w:p>
        </w:tc>
        <w:tc>
          <w:tcPr>
            <w:tcW w:w="2880" w:type="dxa"/>
          </w:tcPr>
          <w:p w14:paraId="6F3E69B8" w14:textId="637514D4" w:rsidR="00050C39" w:rsidRPr="00315C8B" w:rsidDel="00C4640C" w:rsidRDefault="00050C39" w:rsidP="00B602CD">
            <w:pPr>
              <w:rPr>
                <w:sz w:val="20"/>
                <w:szCs w:val="20"/>
              </w:rPr>
            </w:pPr>
            <w:r>
              <w:rPr>
                <w:sz w:val="20"/>
                <w:szCs w:val="20"/>
              </w:rPr>
              <w:t xml:space="preserve">Child’s school </w:t>
            </w:r>
            <w:r w:rsidR="00B602CD">
              <w:rPr>
                <w:sz w:val="20"/>
                <w:szCs w:val="20"/>
              </w:rPr>
              <w:t>days lost</w:t>
            </w:r>
            <w:r w:rsidRPr="00315C8B">
              <w:rPr>
                <w:sz w:val="20"/>
                <w:szCs w:val="20"/>
              </w:rPr>
              <w:t>:</w:t>
            </w:r>
            <w:r>
              <w:rPr>
                <w:sz w:val="20"/>
                <w:szCs w:val="20"/>
              </w:rPr>
              <w:t xml:space="preserve"> </w:t>
            </w:r>
            <w:r w:rsidRPr="00315C8B">
              <w:rPr>
                <w:sz w:val="20"/>
                <w:szCs w:val="20"/>
              </w:rPr>
              <w:t>3.8</w:t>
            </w:r>
          </w:p>
        </w:tc>
        <w:tc>
          <w:tcPr>
            <w:tcW w:w="2340" w:type="dxa"/>
          </w:tcPr>
          <w:p w14:paraId="486AA769" w14:textId="11F13EE6" w:rsidR="00050C39" w:rsidRPr="004824F4" w:rsidRDefault="00050C39" w:rsidP="00B602CD">
            <w:pPr>
              <w:rPr>
                <w:rFonts w:cstheme="minorHAnsi"/>
                <w:sz w:val="20"/>
                <w:szCs w:val="20"/>
              </w:rPr>
            </w:pPr>
            <w:proofErr w:type="gramStart"/>
            <w:r>
              <w:rPr>
                <w:sz w:val="20"/>
                <w:szCs w:val="20"/>
              </w:rPr>
              <w:t xml:space="preserve">Work </w:t>
            </w:r>
            <w:r w:rsidR="00B602CD">
              <w:rPr>
                <w:sz w:val="20"/>
                <w:szCs w:val="20"/>
              </w:rPr>
              <w:t>days</w:t>
            </w:r>
            <w:proofErr w:type="gramEnd"/>
            <w:r w:rsidR="00B602CD">
              <w:rPr>
                <w:sz w:val="20"/>
                <w:szCs w:val="20"/>
              </w:rPr>
              <w:t xml:space="preserve"> lost</w:t>
            </w:r>
            <w:r>
              <w:rPr>
                <w:sz w:val="20"/>
                <w:szCs w:val="20"/>
              </w:rPr>
              <w:t xml:space="preserve">: </w:t>
            </w:r>
            <w:r w:rsidRPr="00315C8B">
              <w:rPr>
                <w:rFonts w:cstheme="minorHAnsi"/>
                <w:sz w:val="20"/>
                <w:szCs w:val="20"/>
              </w:rPr>
              <w:t>3.3</w:t>
            </w:r>
          </w:p>
        </w:tc>
      </w:tr>
      <w:tr w:rsidR="00050C39" w:rsidRPr="004824F4" w14:paraId="6B869965" w14:textId="77777777" w:rsidTr="00D83E50">
        <w:trPr>
          <w:trHeight w:val="296"/>
        </w:trPr>
        <w:tc>
          <w:tcPr>
            <w:tcW w:w="1726" w:type="dxa"/>
            <w:vMerge/>
          </w:tcPr>
          <w:p w14:paraId="6766F670" w14:textId="77777777" w:rsidR="00050C39" w:rsidRPr="00315C8B" w:rsidRDefault="00050C39" w:rsidP="00B602CD">
            <w:pPr>
              <w:rPr>
                <w:sz w:val="20"/>
                <w:szCs w:val="20"/>
              </w:rPr>
            </w:pPr>
          </w:p>
        </w:tc>
        <w:tc>
          <w:tcPr>
            <w:tcW w:w="1334" w:type="dxa"/>
          </w:tcPr>
          <w:p w14:paraId="740910B5" w14:textId="77777777" w:rsidR="00050C39" w:rsidRPr="00315C8B" w:rsidRDefault="00050C39" w:rsidP="00B602CD">
            <w:pPr>
              <w:rPr>
                <w:sz w:val="20"/>
                <w:szCs w:val="20"/>
              </w:rPr>
            </w:pPr>
            <w:r w:rsidRPr="00315C8B">
              <w:rPr>
                <w:sz w:val="20"/>
                <w:szCs w:val="20"/>
              </w:rPr>
              <w:t>Vietnam</w:t>
            </w:r>
          </w:p>
        </w:tc>
        <w:tc>
          <w:tcPr>
            <w:tcW w:w="1710" w:type="dxa"/>
          </w:tcPr>
          <w:p w14:paraId="1AD2F0C8" w14:textId="77777777" w:rsidR="00050C39" w:rsidRPr="00315C8B" w:rsidRDefault="00050C39" w:rsidP="00B602CD">
            <w:pPr>
              <w:rPr>
                <w:rFonts w:cstheme="minorHAnsi"/>
                <w:sz w:val="20"/>
                <w:szCs w:val="20"/>
              </w:rPr>
            </w:pPr>
            <w:r w:rsidRPr="009B0E81">
              <w:rPr>
                <w:rFonts w:cstheme="minorHAnsi"/>
                <w:sz w:val="20"/>
                <w:szCs w:val="20"/>
              </w:rPr>
              <w:t>Children (DF)</w:t>
            </w:r>
          </w:p>
        </w:tc>
        <w:tc>
          <w:tcPr>
            <w:tcW w:w="2880" w:type="dxa"/>
          </w:tcPr>
          <w:p w14:paraId="296BFA68" w14:textId="6FF8C39C" w:rsidR="00050C39" w:rsidRPr="00315C8B" w:rsidDel="00C4640C" w:rsidRDefault="00050C39" w:rsidP="00B602CD">
            <w:pPr>
              <w:rPr>
                <w:sz w:val="20"/>
                <w:szCs w:val="20"/>
              </w:rPr>
            </w:pPr>
            <w:r>
              <w:rPr>
                <w:sz w:val="20"/>
                <w:szCs w:val="20"/>
              </w:rPr>
              <w:t xml:space="preserve">Child’s school </w:t>
            </w:r>
            <w:r w:rsidR="00B602CD">
              <w:rPr>
                <w:sz w:val="20"/>
                <w:szCs w:val="20"/>
              </w:rPr>
              <w:t>days lost</w:t>
            </w:r>
            <w:r w:rsidRPr="00315C8B">
              <w:rPr>
                <w:sz w:val="20"/>
                <w:szCs w:val="20"/>
              </w:rPr>
              <w:t>:</w:t>
            </w:r>
            <w:r>
              <w:rPr>
                <w:sz w:val="20"/>
                <w:szCs w:val="20"/>
              </w:rPr>
              <w:t xml:space="preserve"> </w:t>
            </w:r>
            <w:r w:rsidRPr="00315C8B">
              <w:rPr>
                <w:sz w:val="20"/>
                <w:szCs w:val="20"/>
              </w:rPr>
              <w:t>3.9</w:t>
            </w:r>
          </w:p>
        </w:tc>
        <w:tc>
          <w:tcPr>
            <w:tcW w:w="2340" w:type="dxa"/>
          </w:tcPr>
          <w:p w14:paraId="2E7221C7" w14:textId="696C8678" w:rsidR="00050C39" w:rsidRPr="004824F4" w:rsidRDefault="00050C39" w:rsidP="00B602CD">
            <w:pPr>
              <w:rPr>
                <w:rFonts w:cstheme="minorHAnsi"/>
                <w:noProof/>
                <w:sz w:val="20"/>
                <w:szCs w:val="20"/>
              </w:rPr>
            </w:pPr>
            <w:proofErr w:type="gramStart"/>
            <w:r>
              <w:rPr>
                <w:sz w:val="20"/>
                <w:szCs w:val="20"/>
              </w:rPr>
              <w:t xml:space="preserve">Work </w:t>
            </w:r>
            <w:r w:rsidR="00B602CD">
              <w:rPr>
                <w:sz w:val="20"/>
                <w:szCs w:val="20"/>
              </w:rPr>
              <w:t>days</w:t>
            </w:r>
            <w:proofErr w:type="gramEnd"/>
            <w:r w:rsidR="00B602CD">
              <w:rPr>
                <w:sz w:val="20"/>
                <w:szCs w:val="20"/>
              </w:rPr>
              <w:t xml:space="preserve"> lost</w:t>
            </w:r>
            <w:r>
              <w:rPr>
                <w:sz w:val="20"/>
                <w:szCs w:val="20"/>
              </w:rPr>
              <w:t xml:space="preserve">: </w:t>
            </w:r>
            <w:r w:rsidRPr="00315C8B">
              <w:rPr>
                <w:rFonts w:cstheme="minorHAnsi"/>
                <w:sz w:val="20"/>
                <w:szCs w:val="20"/>
              </w:rPr>
              <w:t>2.9</w:t>
            </w:r>
          </w:p>
        </w:tc>
      </w:tr>
      <w:tr w:rsidR="00050C39" w:rsidRPr="00315C8B" w14:paraId="150C6C01" w14:textId="77777777" w:rsidTr="00D83E50">
        <w:trPr>
          <w:trHeight w:val="296"/>
        </w:trPr>
        <w:tc>
          <w:tcPr>
            <w:tcW w:w="1726" w:type="dxa"/>
          </w:tcPr>
          <w:p w14:paraId="25B7AA2F" w14:textId="6B9E72A4" w:rsidR="00050C39" w:rsidRPr="00315C8B" w:rsidRDefault="00050C39" w:rsidP="00B602CD">
            <w:pPr>
              <w:rPr>
                <w:sz w:val="20"/>
                <w:szCs w:val="20"/>
              </w:rPr>
            </w:pPr>
            <w:r w:rsidRPr="00315C8B">
              <w:rPr>
                <w:sz w:val="20"/>
                <w:szCs w:val="20"/>
              </w:rPr>
              <w:t xml:space="preserve">Bach </w:t>
            </w:r>
            <w:r w:rsidRPr="00315C8B">
              <w:rPr>
                <w:i/>
                <w:sz w:val="20"/>
                <w:szCs w:val="20"/>
              </w:rPr>
              <w:t>et al.</w:t>
            </w:r>
            <w:r w:rsidRPr="00315C8B">
              <w:rPr>
                <w:sz w:val="20"/>
                <w:szCs w:val="20"/>
              </w:rPr>
              <w:t xml:space="preserve"> </w:t>
            </w:r>
            <w:r w:rsidRPr="00315C8B">
              <w:rPr>
                <w:sz w:val="20"/>
                <w:szCs w:val="20"/>
              </w:rPr>
              <w:fldChar w:fldCharType="begin"/>
            </w:r>
            <w:r w:rsidR="00BF22C0">
              <w:rPr>
                <w:sz w:val="20"/>
                <w:szCs w:val="20"/>
              </w:rPr>
              <w:instrText xml:space="preserve"> ADDIN EN.CITE &lt;EndNote&gt;&lt;Cite&gt;&lt;Author&gt;Tran&lt;/Author&gt;&lt;Year&gt;2018&lt;/Year&gt;&lt;RecNum&gt;504&lt;/RecNum&gt;&lt;Prefix&gt;S&lt;/Prefix&gt;&lt;DisplayText&gt;(S20)&lt;/DisplayText&gt;&lt;record&gt;&lt;rec-number&gt;504&lt;/rec-number&gt;&lt;foreign-keys&gt;&lt;key app="EN" db-id="s5rws0zv2a5dfwea00tps2dce290ezetpapp" timestamp="1537333872"&gt;504&lt;/key&gt;&lt;/foreign-keys&gt;&lt;ref-type name="Journal Article"&gt;17&lt;/ref-type&gt;&lt;contributors&gt;&lt;authors&gt;&lt;author&gt;Tran, Bach Xuan&lt;/author&gt;&lt;author&gt;Thu, G Vu&lt;/author&gt;&lt;author&gt;Hoang, L Nguyen&lt;/author&gt;&lt;author&gt;Tuan, A Le Nguyen&lt;/author&gt;&lt;author&gt;Thanh, T Tran&lt;/author&gt;&lt;author&gt;Thanh, B Nguyen&lt;/author&gt;&lt;author&gt;Phuong, T Thi Thai&lt;/author&gt;&lt;author&gt;Latkin, Carl A&lt;/author&gt;&lt;author&gt;SH, Ho C&lt;/author&gt;&lt;/authors&gt;&lt;/contributors&gt;&lt;titles&gt;&lt;title&gt;Cost-of-Illness and the Health-Related Quality of Life of Patients in the Dengue Fever Outbreak in Hanoi in 2017&lt;/title&gt;&lt;secondary-title&gt;International Journal of Environmental Research Public Health&lt;/secondary-title&gt;&lt;/titles&gt;&lt;volume&gt;15&lt;/volume&gt;&lt;number&gt;6&lt;/number&gt;&lt;dates&gt;&lt;year&gt;2018&lt;/year&gt;&lt;/dates&gt;&lt;isbn&gt;1660-4601&lt;/isbn&gt;&lt;urls&gt;&lt;/urls&gt;&lt;electronic-resource-num&gt;10.3390/ijerph15061174&lt;/electronic-resource-num&gt;&lt;/record&gt;&lt;/Cite&gt;&lt;/EndNote&gt;</w:instrText>
            </w:r>
            <w:r w:rsidRPr="00315C8B">
              <w:rPr>
                <w:sz w:val="20"/>
                <w:szCs w:val="20"/>
              </w:rPr>
              <w:fldChar w:fldCharType="separate"/>
            </w:r>
            <w:r w:rsidR="00BF22C0">
              <w:rPr>
                <w:noProof/>
                <w:sz w:val="20"/>
                <w:szCs w:val="20"/>
              </w:rPr>
              <w:t>(S20)</w:t>
            </w:r>
            <w:r w:rsidRPr="00315C8B">
              <w:rPr>
                <w:sz w:val="20"/>
                <w:szCs w:val="20"/>
              </w:rPr>
              <w:fldChar w:fldCharType="end"/>
            </w:r>
          </w:p>
        </w:tc>
        <w:tc>
          <w:tcPr>
            <w:tcW w:w="1334" w:type="dxa"/>
          </w:tcPr>
          <w:p w14:paraId="12089588" w14:textId="77777777" w:rsidR="00050C39" w:rsidRPr="00315C8B" w:rsidRDefault="00050C39" w:rsidP="00B602CD">
            <w:pPr>
              <w:rPr>
                <w:sz w:val="20"/>
                <w:szCs w:val="20"/>
              </w:rPr>
            </w:pPr>
            <w:r w:rsidRPr="00315C8B">
              <w:rPr>
                <w:sz w:val="20"/>
                <w:szCs w:val="20"/>
              </w:rPr>
              <w:t>Vietnam</w:t>
            </w:r>
          </w:p>
        </w:tc>
        <w:tc>
          <w:tcPr>
            <w:tcW w:w="1710" w:type="dxa"/>
          </w:tcPr>
          <w:p w14:paraId="6E5D4EAE" w14:textId="77777777" w:rsidR="00050C39" w:rsidRPr="00315C8B" w:rsidRDefault="00050C39" w:rsidP="00B602CD">
            <w:pPr>
              <w:rPr>
                <w:rFonts w:cstheme="minorHAnsi"/>
                <w:sz w:val="20"/>
                <w:szCs w:val="20"/>
              </w:rPr>
            </w:pPr>
            <w:r w:rsidRPr="00315C8B">
              <w:rPr>
                <w:rFonts w:cstheme="minorHAnsi"/>
                <w:sz w:val="20"/>
                <w:szCs w:val="20"/>
              </w:rPr>
              <w:t>Adults (DF)</w:t>
            </w:r>
          </w:p>
        </w:tc>
        <w:tc>
          <w:tcPr>
            <w:tcW w:w="2880" w:type="dxa"/>
          </w:tcPr>
          <w:p w14:paraId="0CA065F8" w14:textId="77777777" w:rsidR="00050C39" w:rsidRPr="00315C8B" w:rsidRDefault="00050C39" w:rsidP="00B602CD">
            <w:pPr>
              <w:rPr>
                <w:sz w:val="20"/>
                <w:szCs w:val="20"/>
              </w:rPr>
            </w:pPr>
            <w:r>
              <w:rPr>
                <w:sz w:val="20"/>
                <w:szCs w:val="20"/>
              </w:rPr>
              <w:t>Adult’s</w:t>
            </w:r>
            <w:r w:rsidRPr="00315C8B">
              <w:rPr>
                <w:sz w:val="20"/>
                <w:szCs w:val="20"/>
              </w:rPr>
              <w:t xml:space="preserve"> days</w:t>
            </w:r>
            <w:r>
              <w:rPr>
                <w:sz w:val="20"/>
                <w:szCs w:val="20"/>
              </w:rPr>
              <w:t xml:space="preserve"> of illness</w:t>
            </w:r>
            <w:r w:rsidRPr="00315C8B">
              <w:rPr>
                <w:sz w:val="20"/>
                <w:szCs w:val="20"/>
              </w:rPr>
              <w:t>: 5.9</w:t>
            </w:r>
          </w:p>
        </w:tc>
        <w:tc>
          <w:tcPr>
            <w:tcW w:w="2340" w:type="dxa"/>
          </w:tcPr>
          <w:p w14:paraId="00749F35" w14:textId="77777777" w:rsidR="00050C39" w:rsidRPr="00315C8B" w:rsidRDefault="00050C39" w:rsidP="00B602CD">
            <w:pPr>
              <w:rPr>
                <w:rFonts w:cstheme="minorHAnsi"/>
                <w:sz w:val="20"/>
                <w:szCs w:val="20"/>
              </w:rPr>
            </w:pPr>
            <w:r w:rsidRPr="00315C8B">
              <w:rPr>
                <w:rFonts w:cstheme="minorHAnsi"/>
                <w:sz w:val="20"/>
                <w:szCs w:val="20"/>
              </w:rPr>
              <w:t>NA</w:t>
            </w:r>
          </w:p>
        </w:tc>
      </w:tr>
      <w:tr w:rsidR="00050C39" w:rsidRPr="00315C8B" w14:paraId="78342576" w14:textId="77777777" w:rsidTr="00D83E50">
        <w:trPr>
          <w:trHeight w:val="296"/>
        </w:trPr>
        <w:tc>
          <w:tcPr>
            <w:tcW w:w="1726" w:type="dxa"/>
          </w:tcPr>
          <w:p w14:paraId="18981B3D" w14:textId="5A1A51EA" w:rsidR="00050C39" w:rsidRPr="00315C8B" w:rsidRDefault="00050C39" w:rsidP="00B602CD">
            <w:pPr>
              <w:rPr>
                <w:sz w:val="20"/>
                <w:szCs w:val="20"/>
              </w:rPr>
            </w:pPr>
            <w:r w:rsidRPr="00315C8B">
              <w:rPr>
                <w:sz w:val="20"/>
                <w:szCs w:val="20"/>
              </w:rPr>
              <w:t xml:space="preserve">Anderson </w:t>
            </w:r>
            <w:r w:rsidRPr="00315C8B">
              <w:rPr>
                <w:i/>
                <w:sz w:val="20"/>
                <w:szCs w:val="20"/>
              </w:rPr>
              <w:t xml:space="preserve">et al. </w:t>
            </w:r>
            <w:r w:rsidRPr="00876FAB">
              <w:rPr>
                <w:sz w:val="20"/>
                <w:szCs w:val="20"/>
              </w:rPr>
              <w:fldChar w:fldCharType="begin"/>
            </w:r>
            <w:r w:rsidR="00BF22C0">
              <w:rPr>
                <w:sz w:val="20"/>
                <w:szCs w:val="20"/>
              </w:rPr>
              <w:instrText xml:space="preserve"> ADDIN EN.CITE &lt;EndNote&gt;&lt;Cite&gt;&lt;Author&gt;Anderson&lt;/Author&gt;&lt;Year&gt;2007&lt;/Year&gt;&lt;RecNum&gt;356&lt;/RecNum&gt;&lt;Prefix&gt;S&lt;/Prefix&gt;&lt;DisplayText&gt;(S21)&lt;/DisplayText&gt;&lt;record&gt;&lt;rec-number&gt;356&lt;/rec-number&gt;&lt;foreign-keys&gt;&lt;key app="EN" db-id="s5rws0zv2a5dfwea00tps2dce290ezetpapp" timestamp="1492661190"&gt;356&lt;/key&gt;&lt;/foreign-keys&gt;&lt;ref-type name="Journal Article"&gt;17&lt;/ref-type&gt;&lt;contributors&gt;&lt;authors&gt;&lt;author&gt;Anderson, Katie B&lt;/author&gt;&lt;author&gt;Chunsuttiwat, Supamit&lt;/author&gt;&lt;author&gt;Nisalak, Ananda&lt;/author&gt;&lt;author&gt;Mammen, Mammen P&lt;/author&gt;&lt;author&gt;Libraty, Daniel H&lt;/author&gt;&lt;author&gt;Rothman, Alan L&lt;/author&gt;&lt;author&gt;Green, Sharone&lt;/author&gt;&lt;author&gt;Vaughn, David W&lt;/author&gt;&lt;author&gt;Ennis, Francis A&lt;/author&gt;&lt;author&gt;Endy, Timothy P&lt;/author&gt;&lt;/authors&gt;&lt;/contributors&gt;&lt;titles&gt;&lt;title&gt;Burden of symptomatic dengue infection in children at primary school in Thailand: a prospective study&lt;/title&gt;&lt;secondary-title&gt;The Lancet&lt;/secondary-title&gt;&lt;/titles&gt;&lt;periodical&gt;&lt;full-title&gt;The Lancet&lt;/full-title&gt;&lt;/periodical&gt;&lt;pages&gt;1452-1459&lt;/pages&gt;&lt;volume&gt;369&lt;/volume&gt;&lt;number&gt;9571&lt;/number&gt;&lt;dates&gt;&lt;year&gt;2007&lt;/year&gt;&lt;/dates&gt;&lt;isbn&gt;0140-6736&lt;/isbn&gt;&lt;urls&gt;&lt;/urls&gt;&lt;electronic-resource-num&gt;10.1016/S0140-6736(07)60671-0&lt;/electronic-resource-num&gt;&lt;/record&gt;&lt;/Cite&gt;&lt;/EndNote&gt;</w:instrText>
            </w:r>
            <w:r w:rsidRPr="00876FAB">
              <w:rPr>
                <w:sz w:val="20"/>
                <w:szCs w:val="20"/>
              </w:rPr>
              <w:fldChar w:fldCharType="separate"/>
            </w:r>
            <w:r w:rsidR="00BF22C0">
              <w:rPr>
                <w:noProof/>
                <w:sz w:val="20"/>
                <w:szCs w:val="20"/>
              </w:rPr>
              <w:t>(S21)</w:t>
            </w:r>
            <w:r w:rsidRPr="00876FAB">
              <w:rPr>
                <w:sz w:val="20"/>
                <w:szCs w:val="20"/>
              </w:rPr>
              <w:fldChar w:fldCharType="end"/>
            </w:r>
          </w:p>
        </w:tc>
        <w:tc>
          <w:tcPr>
            <w:tcW w:w="1334" w:type="dxa"/>
          </w:tcPr>
          <w:p w14:paraId="1E59ACF8" w14:textId="77777777" w:rsidR="00050C39" w:rsidRPr="00315C8B" w:rsidRDefault="00050C39" w:rsidP="00B602CD">
            <w:pPr>
              <w:rPr>
                <w:sz w:val="20"/>
                <w:szCs w:val="20"/>
              </w:rPr>
            </w:pPr>
            <w:r w:rsidRPr="00315C8B">
              <w:rPr>
                <w:sz w:val="20"/>
                <w:szCs w:val="20"/>
              </w:rPr>
              <w:t>Thailand</w:t>
            </w:r>
          </w:p>
        </w:tc>
        <w:tc>
          <w:tcPr>
            <w:tcW w:w="1710" w:type="dxa"/>
          </w:tcPr>
          <w:p w14:paraId="714D71F5" w14:textId="77777777" w:rsidR="00050C39" w:rsidRDefault="00050C39" w:rsidP="00B602CD">
            <w:pPr>
              <w:rPr>
                <w:rFonts w:cstheme="minorHAnsi"/>
                <w:sz w:val="20"/>
                <w:szCs w:val="20"/>
              </w:rPr>
            </w:pPr>
            <w:r w:rsidRPr="00315C8B">
              <w:rPr>
                <w:rFonts w:cstheme="minorHAnsi"/>
                <w:sz w:val="20"/>
                <w:szCs w:val="20"/>
              </w:rPr>
              <w:t>Children</w:t>
            </w:r>
          </w:p>
          <w:p w14:paraId="4319AD9E" w14:textId="77777777" w:rsidR="00050C39" w:rsidRPr="00315C8B" w:rsidRDefault="00050C39" w:rsidP="00B602CD">
            <w:pPr>
              <w:rPr>
                <w:rFonts w:cstheme="minorHAnsi"/>
                <w:sz w:val="20"/>
                <w:szCs w:val="20"/>
              </w:rPr>
            </w:pPr>
            <w:r w:rsidRPr="00315C8B">
              <w:rPr>
                <w:rFonts w:cstheme="minorHAnsi"/>
                <w:sz w:val="20"/>
                <w:szCs w:val="20"/>
              </w:rPr>
              <w:t xml:space="preserve">(DF and </w:t>
            </w:r>
            <w:proofErr w:type="spellStart"/>
            <w:r w:rsidRPr="00315C8B">
              <w:rPr>
                <w:rFonts w:cstheme="minorHAnsi"/>
                <w:sz w:val="20"/>
                <w:szCs w:val="20"/>
              </w:rPr>
              <w:t>DHF</w:t>
            </w:r>
            <w:proofErr w:type="spellEnd"/>
            <w:r w:rsidRPr="00315C8B">
              <w:rPr>
                <w:rFonts w:cstheme="minorHAnsi"/>
                <w:sz w:val="20"/>
                <w:szCs w:val="20"/>
              </w:rPr>
              <w:t>)</w:t>
            </w:r>
          </w:p>
        </w:tc>
        <w:tc>
          <w:tcPr>
            <w:tcW w:w="2880" w:type="dxa"/>
          </w:tcPr>
          <w:p w14:paraId="4B264DF4" w14:textId="1EB04231" w:rsidR="00050C39" w:rsidRPr="00315C8B" w:rsidRDefault="006C3246" w:rsidP="00B602CD">
            <w:pPr>
              <w:rPr>
                <w:sz w:val="20"/>
                <w:szCs w:val="20"/>
              </w:rPr>
            </w:pPr>
            <w:r>
              <w:rPr>
                <w:sz w:val="20"/>
                <w:szCs w:val="20"/>
              </w:rPr>
              <w:t>Child’s d</w:t>
            </w:r>
            <w:r w:rsidR="00050C39">
              <w:rPr>
                <w:sz w:val="20"/>
                <w:szCs w:val="20"/>
              </w:rPr>
              <w:t xml:space="preserve">uration </w:t>
            </w:r>
            <w:r w:rsidR="00050C39" w:rsidRPr="00315C8B">
              <w:rPr>
                <w:sz w:val="20"/>
                <w:szCs w:val="20"/>
              </w:rPr>
              <w:t>of illness</w:t>
            </w:r>
            <w:r w:rsidR="00050C39">
              <w:rPr>
                <w:sz w:val="20"/>
                <w:szCs w:val="20"/>
              </w:rPr>
              <w:t>:</w:t>
            </w:r>
          </w:p>
          <w:p w14:paraId="17897564" w14:textId="77777777" w:rsidR="00050C39" w:rsidRPr="00315C8B" w:rsidRDefault="00050C39" w:rsidP="00B602CD">
            <w:pPr>
              <w:rPr>
                <w:sz w:val="20"/>
                <w:szCs w:val="20"/>
              </w:rPr>
            </w:pPr>
            <w:proofErr w:type="spellStart"/>
            <w:r w:rsidRPr="00315C8B">
              <w:rPr>
                <w:sz w:val="20"/>
                <w:szCs w:val="20"/>
              </w:rPr>
              <w:t>DHF</w:t>
            </w:r>
            <w:proofErr w:type="spellEnd"/>
            <w:r w:rsidRPr="00315C8B">
              <w:rPr>
                <w:sz w:val="20"/>
                <w:szCs w:val="20"/>
              </w:rPr>
              <w:t>: 8.4</w:t>
            </w:r>
          </w:p>
          <w:p w14:paraId="0F693873" w14:textId="77777777" w:rsidR="00050C39" w:rsidRPr="00315C8B" w:rsidRDefault="00050C39" w:rsidP="00B602CD">
            <w:pPr>
              <w:rPr>
                <w:sz w:val="20"/>
                <w:szCs w:val="20"/>
              </w:rPr>
            </w:pPr>
            <w:r w:rsidRPr="00315C8B">
              <w:rPr>
                <w:sz w:val="20"/>
                <w:szCs w:val="20"/>
              </w:rPr>
              <w:t>DF: 6.3</w:t>
            </w:r>
          </w:p>
        </w:tc>
        <w:tc>
          <w:tcPr>
            <w:tcW w:w="2340" w:type="dxa"/>
          </w:tcPr>
          <w:p w14:paraId="52A75351" w14:textId="77777777" w:rsidR="00050C39" w:rsidRPr="00315C8B" w:rsidRDefault="00050C39" w:rsidP="00B602CD">
            <w:pPr>
              <w:rPr>
                <w:rFonts w:cstheme="minorHAnsi"/>
                <w:sz w:val="20"/>
                <w:szCs w:val="20"/>
              </w:rPr>
            </w:pPr>
            <w:r w:rsidRPr="00315C8B">
              <w:rPr>
                <w:rFonts w:cstheme="minorHAnsi"/>
                <w:sz w:val="20"/>
                <w:szCs w:val="20"/>
              </w:rPr>
              <w:t>NA</w:t>
            </w:r>
          </w:p>
        </w:tc>
      </w:tr>
      <w:tr w:rsidR="00050C39" w:rsidRPr="00315C8B" w14:paraId="664C7F00" w14:textId="77777777" w:rsidTr="00D83E50">
        <w:trPr>
          <w:trHeight w:val="296"/>
        </w:trPr>
        <w:tc>
          <w:tcPr>
            <w:tcW w:w="1726" w:type="dxa"/>
          </w:tcPr>
          <w:p w14:paraId="038E144F" w14:textId="75C35ED6" w:rsidR="00050C39" w:rsidRPr="00315C8B" w:rsidRDefault="00050C39" w:rsidP="00B602CD">
            <w:pPr>
              <w:rPr>
                <w:sz w:val="20"/>
                <w:szCs w:val="20"/>
              </w:rPr>
            </w:pPr>
            <w:r>
              <w:rPr>
                <w:sz w:val="20"/>
                <w:szCs w:val="20"/>
              </w:rPr>
              <w:t xml:space="preserve">Lee </w:t>
            </w:r>
            <w:r w:rsidRPr="001C656C">
              <w:rPr>
                <w:i/>
                <w:sz w:val="20"/>
                <w:szCs w:val="20"/>
              </w:rPr>
              <w:t>et al.</w:t>
            </w:r>
            <w:r>
              <w:rPr>
                <w:sz w:val="20"/>
                <w:szCs w:val="20"/>
              </w:rPr>
              <w:t xml:space="preserve"> </w:t>
            </w:r>
            <w:r>
              <w:rPr>
                <w:sz w:val="20"/>
                <w:szCs w:val="20"/>
              </w:rPr>
              <w:fldChar w:fldCharType="begin"/>
            </w:r>
            <w:r w:rsidR="00BF22C0">
              <w:rPr>
                <w:sz w:val="20"/>
                <w:szCs w:val="20"/>
              </w:rPr>
              <w:instrText xml:space="preserve"> ADDIN EN.CITE &lt;EndNote&gt;&lt;Cite&gt;&lt;Author&gt;Lee&lt;/Author&gt;&lt;Year&gt;2019&lt;/Year&gt;&lt;RecNum&gt;535&lt;/RecNum&gt;&lt;Prefix&gt;S&lt;/Prefix&gt;&lt;DisplayText&gt;(S22)&lt;/DisplayText&gt;&lt;record&gt;&lt;rec-number&gt;535&lt;/rec-number&gt;&lt;foreign-keys&gt;&lt;key app="EN" db-id="s5rws0zv2a5dfwea00tps2dce290ezetpapp" timestamp="1557218036"&gt;535&lt;/key&gt;&lt;/foreign-keys&gt;&lt;ref-type name="Journal Article"&gt;17&lt;/ref-type&gt;&lt;contributors&gt;&lt;authors&gt;&lt;author&gt;Lee, Jung-Seok&lt;/author&gt;&lt;author&gt;Mogasale, Vittal&lt;/author&gt;&lt;author&gt;Lim, Jacqueline K.&lt;/author&gt;&lt;author&gt;Ly, Sowath&lt;/author&gt;&lt;author&gt;Lee, Kang Sung&lt;/author&gt;&lt;author&gt;Sorn, Sopheak&lt;/author&gt;&lt;author&gt;Andia, Esther&lt;/author&gt;&lt;author&gt;Carabali, Mabel&lt;/author&gt;&lt;author&gt;Namkung, Suk&lt;/author&gt;&lt;author&gt;Lim, Sl-Ki&lt;/author&gt;&lt;author&gt;Ridde, Valéry&lt;/author&gt;&lt;author&gt;Njenga, Sammy M.&lt;/author&gt;&lt;author&gt;Yaro, Seydou&lt;/author&gt;&lt;author&gt;Yoon, In-Kyu&lt;/author&gt;&lt;/authors&gt;&lt;/contributors&gt;&lt;titles&gt;&lt;title&gt;A multi-country study of the economic burden of dengue fever based on patient-specific field surveys in Burkina Faso, Kenya, and Cambodia&lt;/title&gt;&lt;secondary-title&gt;PLOS Neglected Tropical Diseases&lt;/secondary-title&gt;&lt;/titles&gt;&lt;periodical&gt;&lt;full-title&gt;PLoS Neglected Tropical Diseases&lt;/full-title&gt;&lt;abbr-1&gt;PLoS Negl. Trop. Dis.&lt;/abbr-1&gt;&lt;abbr-2&gt;PLoS Negl Trop Dis&lt;/abbr-2&gt;&lt;/periodical&gt;&lt;pages&gt;e0007164&lt;/pages&gt;&lt;volume&gt;13&lt;/volume&gt;&lt;number&gt;2&lt;/number&gt;&lt;dates&gt;&lt;year&gt;2019&lt;/year&gt;&lt;/dates&gt;&lt;publisher&gt;Public Library of Science&lt;/publisher&gt;&lt;urls&gt;&lt;related-urls&gt;&lt;url&gt;https://doi.org/10.1371/journal.pntd.0007164&lt;/url&gt;&lt;/related-urls&gt;&lt;/urls&gt;&lt;electronic-resource-num&gt;10.1371/journal.pntd.0007164&lt;/electronic-resource-num&gt;&lt;/record&gt;&lt;/Cite&gt;&lt;/EndNote&gt;</w:instrText>
            </w:r>
            <w:r>
              <w:rPr>
                <w:sz w:val="20"/>
                <w:szCs w:val="20"/>
              </w:rPr>
              <w:fldChar w:fldCharType="separate"/>
            </w:r>
            <w:r w:rsidR="00BF22C0">
              <w:rPr>
                <w:noProof/>
                <w:sz w:val="20"/>
                <w:szCs w:val="20"/>
              </w:rPr>
              <w:t>(S22)</w:t>
            </w:r>
            <w:r>
              <w:rPr>
                <w:sz w:val="20"/>
                <w:szCs w:val="20"/>
              </w:rPr>
              <w:fldChar w:fldCharType="end"/>
            </w:r>
          </w:p>
        </w:tc>
        <w:tc>
          <w:tcPr>
            <w:tcW w:w="1334" w:type="dxa"/>
          </w:tcPr>
          <w:p w14:paraId="7CADD8A9" w14:textId="77777777" w:rsidR="00050C39" w:rsidRPr="00315C8B" w:rsidRDefault="00050C39" w:rsidP="00B602CD">
            <w:pPr>
              <w:rPr>
                <w:sz w:val="20"/>
                <w:szCs w:val="20"/>
              </w:rPr>
            </w:pPr>
            <w:r>
              <w:rPr>
                <w:sz w:val="20"/>
                <w:szCs w:val="20"/>
              </w:rPr>
              <w:t>Cambodia</w:t>
            </w:r>
          </w:p>
        </w:tc>
        <w:tc>
          <w:tcPr>
            <w:tcW w:w="1710" w:type="dxa"/>
          </w:tcPr>
          <w:p w14:paraId="345DD3EA" w14:textId="77777777" w:rsidR="00050C39" w:rsidRPr="00315C8B" w:rsidRDefault="00050C39" w:rsidP="00B602CD">
            <w:pPr>
              <w:rPr>
                <w:rFonts w:cstheme="minorHAnsi"/>
                <w:sz w:val="20"/>
                <w:szCs w:val="20"/>
              </w:rPr>
            </w:pPr>
            <w:r>
              <w:rPr>
                <w:rFonts w:cstheme="minorHAnsi"/>
                <w:sz w:val="20"/>
                <w:szCs w:val="20"/>
              </w:rPr>
              <w:t>Children and adults (Unclear)</w:t>
            </w:r>
          </w:p>
        </w:tc>
        <w:tc>
          <w:tcPr>
            <w:tcW w:w="2880" w:type="dxa"/>
          </w:tcPr>
          <w:p w14:paraId="0E97900D" w14:textId="1D58B83A" w:rsidR="00050C39" w:rsidRDefault="00050C39" w:rsidP="00B602CD">
            <w:pPr>
              <w:rPr>
                <w:noProof/>
                <w:sz w:val="20"/>
                <w:szCs w:val="20"/>
              </w:rPr>
            </w:pPr>
            <w:r>
              <w:rPr>
                <w:noProof/>
                <w:sz w:val="20"/>
                <w:szCs w:val="20"/>
              </w:rPr>
              <w:t>Child and adults’ days of illness</w:t>
            </w:r>
            <w:r w:rsidR="00D83E50">
              <w:rPr>
                <w:noProof/>
                <w:sz w:val="20"/>
                <w:szCs w:val="20"/>
              </w:rPr>
              <w:t>:</w:t>
            </w:r>
          </w:p>
          <w:p w14:paraId="677E069B" w14:textId="77777777" w:rsidR="00050C39" w:rsidRDefault="00050C39" w:rsidP="00B602CD">
            <w:pPr>
              <w:rPr>
                <w:noProof/>
                <w:sz w:val="20"/>
                <w:szCs w:val="20"/>
              </w:rPr>
            </w:pPr>
            <w:r>
              <w:rPr>
                <w:noProof/>
                <w:sz w:val="20"/>
                <w:szCs w:val="20"/>
              </w:rPr>
              <w:t>Child: 8.6</w:t>
            </w:r>
          </w:p>
          <w:p w14:paraId="68D057E0" w14:textId="77777777" w:rsidR="00050C39" w:rsidRPr="004824F4" w:rsidRDefault="00050C39" w:rsidP="00B602CD">
            <w:pPr>
              <w:rPr>
                <w:noProof/>
                <w:sz w:val="20"/>
                <w:szCs w:val="20"/>
              </w:rPr>
            </w:pPr>
            <w:r>
              <w:rPr>
                <w:noProof/>
                <w:sz w:val="20"/>
                <w:szCs w:val="20"/>
              </w:rPr>
              <w:t>Adult: 9.1</w:t>
            </w:r>
          </w:p>
        </w:tc>
        <w:tc>
          <w:tcPr>
            <w:tcW w:w="2340" w:type="dxa"/>
          </w:tcPr>
          <w:p w14:paraId="1BC817F9" w14:textId="77777777" w:rsidR="00050C39" w:rsidRPr="00315C8B" w:rsidRDefault="00050C39" w:rsidP="00B602CD">
            <w:pPr>
              <w:rPr>
                <w:rFonts w:cstheme="minorHAnsi"/>
                <w:sz w:val="20"/>
                <w:szCs w:val="20"/>
              </w:rPr>
            </w:pPr>
            <w:r>
              <w:rPr>
                <w:rFonts w:cstheme="minorHAnsi"/>
                <w:sz w:val="20"/>
                <w:szCs w:val="20"/>
              </w:rPr>
              <w:t>NA</w:t>
            </w:r>
          </w:p>
        </w:tc>
      </w:tr>
      <w:tr w:rsidR="00050C39" w:rsidRPr="00315C8B" w14:paraId="66EB92BA" w14:textId="77777777" w:rsidTr="00D83E50">
        <w:trPr>
          <w:trHeight w:val="168"/>
        </w:trPr>
        <w:tc>
          <w:tcPr>
            <w:tcW w:w="9990" w:type="dxa"/>
            <w:gridSpan w:val="5"/>
          </w:tcPr>
          <w:p w14:paraId="1FB11126" w14:textId="77777777" w:rsidR="00050C39" w:rsidRPr="00315C8B" w:rsidRDefault="00050C39" w:rsidP="00B602CD">
            <w:pPr>
              <w:rPr>
                <w:sz w:val="20"/>
                <w:szCs w:val="20"/>
              </w:rPr>
            </w:pPr>
            <w:r>
              <w:rPr>
                <w:b/>
                <w:szCs w:val="20"/>
              </w:rPr>
              <w:t xml:space="preserve">Outpatient </w:t>
            </w:r>
            <w:r w:rsidRPr="00DA06A9">
              <w:rPr>
                <w:b/>
                <w:szCs w:val="20"/>
              </w:rPr>
              <w:t>episodes</w:t>
            </w:r>
          </w:p>
        </w:tc>
      </w:tr>
      <w:tr w:rsidR="00050C39" w:rsidRPr="00315C8B" w14:paraId="38262512" w14:textId="77777777" w:rsidTr="00D83E50">
        <w:trPr>
          <w:trHeight w:val="296"/>
        </w:trPr>
        <w:tc>
          <w:tcPr>
            <w:tcW w:w="1726" w:type="dxa"/>
          </w:tcPr>
          <w:p w14:paraId="7668E50D" w14:textId="1840222E" w:rsidR="00050C39" w:rsidRPr="00315C8B" w:rsidRDefault="00050C39" w:rsidP="00B602CD">
            <w:pPr>
              <w:rPr>
                <w:sz w:val="20"/>
                <w:szCs w:val="20"/>
              </w:rPr>
            </w:pPr>
            <w:proofErr w:type="spellStart"/>
            <w:r w:rsidRPr="00315C8B">
              <w:rPr>
                <w:sz w:val="20"/>
                <w:szCs w:val="20"/>
              </w:rPr>
              <w:t>Suaya</w:t>
            </w:r>
            <w:proofErr w:type="spellEnd"/>
            <w:r w:rsidRPr="00315C8B">
              <w:rPr>
                <w:sz w:val="20"/>
                <w:szCs w:val="20"/>
              </w:rPr>
              <w:t xml:space="preserve"> </w:t>
            </w:r>
            <w:r w:rsidRPr="00315C8B">
              <w:rPr>
                <w:i/>
                <w:sz w:val="20"/>
                <w:szCs w:val="20"/>
              </w:rPr>
              <w:t>et al.</w:t>
            </w:r>
            <w:r>
              <w:rPr>
                <w:sz w:val="20"/>
                <w:szCs w:val="20"/>
              </w:rPr>
              <w:t xml:space="preserve"> </w:t>
            </w:r>
            <w:r w:rsidRPr="00315C8B">
              <w:rPr>
                <w:rFonts w:cstheme="minorHAnsi"/>
                <w:sz w:val="20"/>
                <w:szCs w:val="20"/>
                <w:vertAlign w:val="superscript"/>
              </w:rPr>
              <w:t>∏</w:t>
            </w:r>
            <w:r w:rsidRPr="00315C8B">
              <w:rPr>
                <w:rFonts w:cstheme="minorHAnsi"/>
                <w:sz w:val="20"/>
                <w:szCs w:val="20"/>
              </w:rPr>
              <w:t xml:space="preserve"> </w:t>
            </w:r>
            <w:r w:rsidRPr="00315C8B">
              <w:rPr>
                <w:rFonts w:cstheme="minorHAnsi"/>
                <w:sz w:val="20"/>
                <w:szCs w:val="20"/>
              </w:rPr>
              <w:fldChar w:fldCharType="begin">
                <w:fldData xml:space="preserve">PEVuZE5vdGU+PENpdGU+PEF1dGhvcj5TdWF5YTwvQXV0aG9yPjxZZWFyPjIwMDk8L1llYXI+PFJl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</w:fldData>
              </w:fldChar>
            </w:r>
            <w:r w:rsidR="00BF22C0">
              <w:rPr>
                <w:rFonts w:cstheme="minorHAnsi"/>
                <w:sz w:val="20"/>
                <w:szCs w:val="20"/>
              </w:rPr>
              <w:instrText xml:space="preserve"> ADDIN EN.CITE </w:instrText>
            </w:r>
            <w:r w:rsidR="00BF22C0">
              <w:rPr>
                <w:rFonts w:cstheme="minorHAnsi"/>
                <w:sz w:val="20"/>
                <w:szCs w:val="20"/>
              </w:rPr>
              <w:fldChar w:fldCharType="begin">
                <w:fldData xml:space="preserve">PEVuZE5vdGU+PENpdGU+PEF1dGhvcj5TdWF5YTwvQXV0aG9yPjxZZWFyPjIwMDk8L1llYXI+PFJl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</w:fldData>
              </w:fldChar>
            </w:r>
            <w:r w:rsidR="00BF22C0">
              <w:rPr>
                <w:rFonts w:cstheme="minorHAnsi"/>
                <w:sz w:val="20"/>
                <w:szCs w:val="20"/>
              </w:rPr>
              <w:instrText xml:space="preserve"> ADDIN EN.CITE.DATA </w:instrText>
            </w:r>
            <w:r w:rsidR="00BF22C0">
              <w:rPr>
                <w:rFonts w:cstheme="minorHAnsi"/>
                <w:sz w:val="20"/>
                <w:szCs w:val="20"/>
              </w:rPr>
            </w:r>
            <w:r w:rsidR="00BF22C0">
              <w:rPr>
                <w:rFonts w:cstheme="minorHAnsi"/>
                <w:sz w:val="20"/>
                <w:szCs w:val="20"/>
              </w:rPr>
              <w:fldChar w:fldCharType="end"/>
            </w:r>
            <w:r w:rsidRPr="00315C8B">
              <w:rPr>
                <w:rFonts w:cstheme="minorHAnsi"/>
                <w:sz w:val="20"/>
                <w:szCs w:val="20"/>
              </w:rPr>
            </w:r>
            <w:r w:rsidRPr="00315C8B">
              <w:rPr>
                <w:rFonts w:cstheme="minorHAnsi"/>
                <w:sz w:val="20"/>
                <w:szCs w:val="20"/>
              </w:rPr>
              <w:fldChar w:fldCharType="separate"/>
            </w:r>
            <w:r w:rsidR="00BF22C0">
              <w:rPr>
                <w:rFonts w:cstheme="minorHAnsi"/>
                <w:noProof/>
                <w:sz w:val="20"/>
                <w:szCs w:val="20"/>
              </w:rPr>
              <w:t>(S10)</w:t>
            </w:r>
            <w:r w:rsidRPr="00315C8B">
              <w:rPr>
                <w:rFonts w:cstheme="minorHAnsi"/>
                <w:sz w:val="20"/>
                <w:szCs w:val="20"/>
              </w:rPr>
              <w:fldChar w:fldCharType="end"/>
            </w:r>
          </w:p>
        </w:tc>
        <w:tc>
          <w:tcPr>
            <w:tcW w:w="1334" w:type="dxa"/>
          </w:tcPr>
          <w:p w14:paraId="31280AC0" w14:textId="77777777" w:rsidR="00050C39" w:rsidRPr="00315C8B" w:rsidRDefault="00050C39" w:rsidP="00B602CD">
            <w:pPr>
              <w:rPr>
                <w:sz w:val="20"/>
                <w:szCs w:val="20"/>
              </w:rPr>
            </w:pPr>
            <w:r w:rsidRPr="00315C8B">
              <w:rPr>
                <w:sz w:val="20"/>
                <w:szCs w:val="20"/>
              </w:rPr>
              <w:t>Malaysia</w:t>
            </w:r>
          </w:p>
        </w:tc>
        <w:tc>
          <w:tcPr>
            <w:tcW w:w="1710" w:type="dxa"/>
          </w:tcPr>
          <w:p w14:paraId="6831384C" w14:textId="77777777" w:rsidR="00050C39" w:rsidRPr="00315C8B" w:rsidRDefault="00050C39" w:rsidP="00B602CD">
            <w:pPr>
              <w:rPr>
                <w:sz w:val="20"/>
                <w:szCs w:val="20"/>
              </w:rPr>
            </w:pPr>
            <w:r w:rsidRPr="00315C8B">
              <w:rPr>
                <w:sz w:val="20"/>
                <w:szCs w:val="20"/>
              </w:rPr>
              <w:t xml:space="preserve">Children and adults </w:t>
            </w:r>
          </w:p>
          <w:p w14:paraId="43499F90" w14:textId="77777777" w:rsidR="00050C39" w:rsidRPr="00315C8B" w:rsidRDefault="00050C39" w:rsidP="00B602CD">
            <w:pPr>
              <w:rPr>
                <w:rFonts w:cstheme="minorHAnsi"/>
                <w:sz w:val="20"/>
                <w:szCs w:val="20"/>
              </w:rPr>
            </w:pPr>
            <w:r>
              <w:rPr>
                <w:sz w:val="20"/>
                <w:szCs w:val="20"/>
              </w:rPr>
              <w:t>(</w:t>
            </w:r>
            <w:r w:rsidRPr="00315C8B">
              <w:rPr>
                <w:sz w:val="20"/>
                <w:szCs w:val="20"/>
              </w:rPr>
              <w:t xml:space="preserve">DF and </w:t>
            </w:r>
            <w:proofErr w:type="spellStart"/>
            <w:r w:rsidRPr="00315C8B">
              <w:rPr>
                <w:sz w:val="20"/>
                <w:szCs w:val="20"/>
              </w:rPr>
              <w:t>DHF</w:t>
            </w:r>
            <w:proofErr w:type="spellEnd"/>
            <w:r>
              <w:rPr>
                <w:sz w:val="20"/>
                <w:szCs w:val="20"/>
              </w:rPr>
              <w:t>)</w:t>
            </w:r>
          </w:p>
        </w:tc>
        <w:tc>
          <w:tcPr>
            <w:tcW w:w="2880" w:type="dxa"/>
          </w:tcPr>
          <w:p w14:paraId="7A7B3CFD" w14:textId="77777777" w:rsidR="00050C39" w:rsidRPr="00315C8B" w:rsidRDefault="00050C39" w:rsidP="00B602CD">
            <w:pPr>
              <w:rPr>
                <w:sz w:val="20"/>
                <w:szCs w:val="20"/>
              </w:rPr>
            </w:pPr>
            <w:r>
              <w:rPr>
                <w:sz w:val="20"/>
                <w:szCs w:val="20"/>
              </w:rPr>
              <w:t>N</w:t>
            </w:r>
            <w:r w:rsidRPr="00315C8B">
              <w:rPr>
                <w:sz w:val="20"/>
                <w:szCs w:val="20"/>
              </w:rPr>
              <w:t>umber of illness days: 8.6</w:t>
            </w:r>
          </w:p>
          <w:p w14:paraId="64DFA268" w14:textId="6C02FD9A" w:rsidR="00050C39" w:rsidRPr="00315C8B" w:rsidRDefault="00050C39" w:rsidP="00B602CD">
            <w:pPr>
              <w:rPr>
                <w:sz w:val="20"/>
                <w:szCs w:val="20"/>
              </w:rPr>
            </w:pPr>
            <w:r>
              <w:rPr>
                <w:noProof/>
                <w:sz w:val="20"/>
                <w:szCs w:val="20"/>
              </w:rPr>
              <w:t>Child’s s</w:t>
            </w:r>
            <w:r w:rsidRPr="004824F4">
              <w:rPr>
                <w:noProof/>
                <w:sz w:val="20"/>
                <w:szCs w:val="20"/>
              </w:rPr>
              <w:t>chool</w:t>
            </w:r>
            <w:r w:rsidRPr="00315C8B">
              <w:rPr>
                <w:sz w:val="20"/>
                <w:szCs w:val="20"/>
              </w:rPr>
              <w:t xml:space="preserve"> </w:t>
            </w:r>
            <w:r w:rsidR="00B602CD">
              <w:rPr>
                <w:sz w:val="20"/>
                <w:szCs w:val="20"/>
              </w:rPr>
              <w:t>days lost</w:t>
            </w:r>
            <w:r w:rsidRPr="00315C8B">
              <w:rPr>
                <w:sz w:val="20"/>
                <w:szCs w:val="20"/>
              </w:rPr>
              <w:t>: 3.2</w:t>
            </w:r>
          </w:p>
          <w:p w14:paraId="72664A38" w14:textId="14287BF1" w:rsidR="00050C39" w:rsidRPr="00315C8B" w:rsidRDefault="00050C39" w:rsidP="00B602CD">
            <w:pPr>
              <w:rPr>
                <w:sz w:val="20"/>
                <w:szCs w:val="20"/>
              </w:rPr>
            </w:pPr>
            <w:r>
              <w:rPr>
                <w:sz w:val="20"/>
                <w:szCs w:val="20"/>
              </w:rPr>
              <w:t xml:space="preserve">Adult’s </w:t>
            </w:r>
            <w:proofErr w:type="gramStart"/>
            <w:r>
              <w:rPr>
                <w:sz w:val="20"/>
                <w:szCs w:val="20"/>
              </w:rPr>
              <w:t xml:space="preserve">work </w:t>
            </w:r>
            <w:r w:rsidR="00B602CD">
              <w:rPr>
                <w:sz w:val="20"/>
                <w:szCs w:val="20"/>
              </w:rPr>
              <w:t>days</w:t>
            </w:r>
            <w:proofErr w:type="gramEnd"/>
            <w:r w:rsidR="00B602CD">
              <w:rPr>
                <w:sz w:val="20"/>
                <w:szCs w:val="20"/>
              </w:rPr>
              <w:t xml:space="preserve"> lost</w:t>
            </w:r>
            <w:r w:rsidRPr="00315C8B">
              <w:rPr>
                <w:sz w:val="20"/>
                <w:szCs w:val="20"/>
              </w:rPr>
              <w:t>: 7.2.</w:t>
            </w:r>
          </w:p>
        </w:tc>
        <w:tc>
          <w:tcPr>
            <w:tcW w:w="2340" w:type="dxa"/>
          </w:tcPr>
          <w:p w14:paraId="593A2966" w14:textId="38C5E2EE" w:rsidR="00050C39" w:rsidRPr="00315C8B" w:rsidRDefault="00050C39" w:rsidP="00B602CD">
            <w:pPr>
              <w:rPr>
                <w:sz w:val="20"/>
                <w:szCs w:val="20"/>
              </w:rPr>
            </w:pPr>
            <w:r>
              <w:rPr>
                <w:sz w:val="20"/>
                <w:szCs w:val="20"/>
              </w:rPr>
              <w:t xml:space="preserve">School </w:t>
            </w:r>
            <w:r w:rsidR="00B602CD">
              <w:rPr>
                <w:sz w:val="20"/>
                <w:szCs w:val="20"/>
              </w:rPr>
              <w:t>days lost</w:t>
            </w:r>
            <w:r w:rsidRPr="00315C8B">
              <w:rPr>
                <w:sz w:val="20"/>
                <w:szCs w:val="20"/>
              </w:rPr>
              <w:t xml:space="preserve">: 0.3 </w:t>
            </w:r>
          </w:p>
          <w:p w14:paraId="27530CFE" w14:textId="74A62E63" w:rsidR="00050C39" w:rsidRPr="00315C8B" w:rsidRDefault="00050C39" w:rsidP="00B602CD">
            <w:pPr>
              <w:rPr>
                <w:sz w:val="20"/>
                <w:szCs w:val="20"/>
              </w:rPr>
            </w:pPr>
            <w:proofErr w:type="gramStart"/>
            <w:r>
              <w:rPr>
                <w:sz w:val="20"/>
                <w:szCs w:val="20"/>
              </w:rPr>
              <w:t xml:space="preserve">Work </w:t>
            </w:r>
            <w:r w:rsidR="00B602CD">
              <w:rPr>
                <w:sz w:val="20"/>
                <w:szCs w:val="20"/>
              </w:rPr>
              <w:t>days</w:t>
            </w:r>
            <w:proofErr w:type="gramEnd"/>
            <w:r w:rsidR="00B602CD">
              <w:rPr>
                <w:sz w:val="20"/>
                <w:szCs w:val="20"/>
              </w:rPr>
              <w:t xml:space="preserve"> lost</w:t>
            </w:r>
            <w:r w:rsidRPr="00315C8B">
              <w:rPr>
                <w:sz w:val="20"/>
                <w:szCs w:val="20"/>
              </w:rPr>
              <w:t>: 1.6</w:t>
            </w:r>
          </w:p>
        </w:tc>
      </w:tr>
      <w:tr w:rsidR="00050C39" w:rsidRPr="00315C8B" w14:paraId="6298E1B6" w14:textId="77777777" w:rsidTr="00D83E50">
        <w:trPr>
          <w:trHeight w:val="296"/>
        </w:trPr>
        <w:tc>
          <w:tcPr>
            <w:tcW w:w="1726" w:type="dxa"/>
            <w:vMerge w:val="restart"/>
          </w:tcPr>
          <w:p w14:paraId="2A68F13E" w14:textId="6374FBE8" w:rsidR="00050C39" w:rsidRPr="00315C8B" w:rsidRDefault="00050C39" w:rsidP="00B602CD">
            <w:pPr>
              <w:rPr>
                <w:sz w:val="20"/>
                <w:szCs w:val="20"/>
              </w:rPr>
            </w:pPr>
            <w:r w:rsidRPr="00315C8B">
              <w:rPr>
                <w:sz w:val="20"/>
                <w:szCs w:val="20"/>
              </w:rPr>
              <w:t xml:space="preserve">Lee </w:t>
            </w:r>
            <w:r w:rsidRPr="00315C8B">
              <w:rPr>
                <w:i/>
                <w:sz w:val="20"/>
                <w:szCs w:val="20"/>
              </w:rPr>
              <w:t>et al.</w:t>
            </w:r>
            <w:r w:rsidRPr="00315C8B">
              <w:rPr>
                <w:sz w:val="20"/>
                <w:szCs w:val="20"/>
              </w:rPr>
              <w:t xml:space="preserve"> </w:t>
            </w:r>
            <w:r w:rsidRPr="00315C8B">
              <w:rPr>
                <w:sz w:val="20"/>
                <w:szCs w:val="20"/>
              </w:rPr>
              <w:fldChar w:fldCharType="begin"/>
            </w:r>
            <w:r w:rsidR="00BF22C0">
              <w:rPr>
                <w:sz w:val="20"/>
                <w:szCs w:val="20"/>
              </w:rPr>
              <w:instrText xml:space="preserve"> ADDIN EN.CITE &lt;EndNote&gt;&lt;Cite&gt;&lt;Author&gt;Lee&lt;/Author&gt;&lt;Year&gt;2017&lt;/Year&gt;&lt;RecNum&gt;431&lt;/RecNum&gt;&lt;Prefix&gt;S&lt;/Prefix&gt;&lt;DisplayText&gt;(S15)&lt;/DisplayText&gt;&lt;record&gt;&lt;rec-number&gt;431&lt;/rec-number&gt;&lt;foreign-keys&gt;&lt;key app="EN" db-id="s5rws0zv2a5dfwea00tps2dce290ezetpapp" timestamp="1513760739"&gt;431&lt;/key&gt;&lt;/foreign-keys&gt;&lt;ref-type name="Journal Article"&gt;17&lt;/ref-type&gt;&lt;contributors&gt;&lt;authors&gt;&lt;author&gt;Lee, Jung Seok&lt;/author&gt;&lt;author&gt;Mogasale, Vittal&lt;/author&gt;&lt;author&gt;Lim, Jacqueline K&lt;/author&gt;&lt;author&gt;Carabali, Mabel&lt;/author&gt;&lt;author&gt;Lee, Kang Sung&lt;/author&gt;&lt;author&gt;Sirivichayakul, Chukiat&lt;/author&gt;&lt;author&gt;Dang, Duc Anh&lt;/author&gt;&lt;author&gt;Palencia-Florez, Diana Cristina&lt;/author&gt;&lt;author&gt;Nguyen, Thi Hien Anh&lt;/author&gt;&lt;author&gt;Riewpaiboon, Arthorn&lt;/author&gt;&lt;/authors&gt;&lt;/contributors&gt;&lt;titles&gt;&lt;title&gt;A multi-country study of the economic burden of dengue fever: Vietnam, Thailand, and Colombia&lt;/title&gt;&lt;secondary-title&gt;PLOS Neglected Tropical Diseases&lt;/secondary-title&gt;&lt;/titles&gt;&lt;periodical&gt;&lt;full-title&gt;PLoS Neglected Tropical Diseases&lt;/full-title&gt;&lt;abbr-1&gt;PLoS Negl. Trop. Dis.&lt;/abbr-1&gt;&lt;abbr-2&gt;PLoS Negl Trop Dis&lt;/abbr-2&gt;&lt;/periodical&gt;&lt;pages&gt;e0006037&lt;/pages&gt;&lt;volume&gt;11&lt;/volume&gt;&lt;number&gt;10&lt;/number&gt;&lt;dates&gt;&lt;year&gt;2017&lt;/year&gt;&lt;/dates&gt;&lt;isbn&gt;1935-2735&lt;/isbn&gt;&lt;urls&gt;&lt;/urls&gt;&lt;electronic-resource-num&gt;10.1371/journal.pntd.0006037&lt;/electronic-resource-num&gt;&lt;/record&gt;&lt;/Cite&gt;&lt;/EndNote&gt;</w:instrText>
            </w:r>
            <w:r w:rsidRPr="00315C8B">
              <w:rPr>
                <w:sz w:val="20"/>
                <w:szCs w:val="20"/>
              </w:rPr>
              <w:fldChar w:fldCharType="separate"/>
            </w:r>
            <w:r w:rsidR="00BF22C0">
              <w:rPr>
                <w:noProof/>
                <w:sz w:val="20"/>
                <w:szCs w:val="20"/>
              </w:rPr>
              <w:t>(S15)</w:t>
            </w:r>
            <w:r w:rsidRPr="00315C8B">
              <w:rPr>
                <w:sz w:val="20"/>
                <w:szCs w:val="20"/>
              </w:rPr>
              <w:fldChar w:fldCharType="end"/>
            </w:r>
          </w:p>
        </w:tc>
        <w:tc>
          <w:tcPr>
            <w:tcW w:w="1334" w:type="dxa"/>
          </w:tcPr>
          <w:p w14:paraId="16FB98DD" w14:textId="77777777" w:rsidR="00050C39" w:rsidRDefault="00050C39" w:rsidP="00B602CD">
            <w:pPr>
              <w:rPr>
                <w:sz w:val="20"/>
                <w:szCs w:val="20"/>
              </w:rPr>
            </w:pPr>
          </w:p>
          <w:p w14:paraId="4D2418BF" w14:textId="77777777" w:rsidR="00050C39" w:rsidRPr="00315C8B" w:rsidRDefault="00050C39" w:rsidP="00B602CD">
            <w:pPr>
              <w:rPr>
                <w:sz w:val="20"/>
                <w:szCs w:val="20"/>
              </w:rPr>
            </w:pPr>
            <w:r w:rsidRPr="00315C8B">
              <w:rPr>
                <w:sz w:val="20"/>
                <w:szCs w:val="20"/>
              </w:rPr>
              <w:t>Vietnam</w:t>
            </w:r>
          </w:p>
        </w:tc>
        <w:tc>
          <w:tcPr>
            <w:tcW w:w="1710" w:type="dxa"/>
          </w:tcPr>
          <w:p w14:paraId="7CD635A5" w14:textId="77777777" w:rsidR="00050C39" w:rsidRPr="00315C8B" w:rsidRDefault="00050C39" w:rsidP="00B602CD">
            <w:pPr>
              <w:rPr>
                <w:rFonts w:cstheme="minorHAnsi"/>
                <w:sz w:val="20"/>
                <w:szCs w:val="20"/>
              </w:rPr>
            </w:pPr>
            <w:r w:rsidRPr="00315C8B">
              <w:rPr>
                <w:rFonts w:cstheme="minorHAnsi"/>
                <w:sz w:val="20"/>
                <w:szCs w:val="20"/>
              </w:rPr>
              <w:t>Children and adults</w:t>
            </w:r>
          </w:p>
          <w:p w14:paraId="40D4E81D" w14:textId="77777777" w:rsidR="00050C39" w:rsidRPr="00315C8B" w:rsidRDefault="00050C39" w:rsidP="00B602CD">
            <w:pPr>
              <w:rPr>
                <w:rFonts w:cstheme="minorHAnsi"/>
                <w:sz w:val="20"/>
                <w:szCs w:val="20"/>
              </w:rPr>
            </w:pPr>
            <w:r>
              <w:rPr>
                <w:sz w:val="20"/>
                <w:szCs w:val="20"/>
              </w:rPr>
              <w:t>(</w:t>
            </w:r>
            <w:r w:rsidRPr="00315C8B">
              <w:rPr>
                <w:sz w:val="20"/>
                <w:szCs w:val="20"/>
              </w:rPr>
              <w:t xml:space="preserve">DF and </w:t>
            </w:r>
            <w:proofErr w:type="spellStart"/>
            <w:r w:rsidRPr="00315C8B">
              <w:rPr>
                <w:sz w:val="20"/>
                <w:szCs w:val="20"/>
              </w:rPr>
              <w:t>DHF</w:t>
            </w:r>
            <w:proofErr w:type="spellEnd"/>
            <w:r>
              <w:rPr>
                <w:sz w:val="20"/>
                <w:szCs w:val="20"/>
              </w:rPr>
              <w:t>)</w:t>
            </w:r>
          </w:p>
        </w:tc>
        <w:tc>
          <w:tcPr>
            <w:tcW w:w="2880" w:type="dxa"/>
          </w:tcPr>
          <w:p w14:paraId="42D96D09" w14:textId="77777777" w:rsidR="00050C39" w:rsidRPr="00315C8B" w:rsidRDefault="00050C39" w:rsidP="00B602CD">
            <w:pPr>
              <w:rPr>
                <w:sz w:val="20"/>
                <w:szCs w:val="20"/>
              </w:rPr>
            </w:pPr>
            <w:r>
              <w:rPr>
                <w:sz w:val="20"/>
                <w:szCs w:val="20"/>
              </w:rPr>
              <w:t>Child and adult’s day loss</w:t>
            </w:r>
            <w:r w:rsidRPr="00315C8B">
              <w:rPr>
                <w:sz w:val="20"/>
                <w:szCs w:val="20"/>
              </w:rPr>
              <w:t>:</w:t>
            </w:r>
            <w:r>
              <w:rPr>
                <w:sz w:val="20"/>
                <w:szCs w:val="20"/>
              </w:rPr>
              <w:t xml:space="preserve"> </w:t>
            </w:r>
            <w:r w:rsidRPr="00622C9F">
              <w:rPr>
                <w:sz w:val="20"/>
                <w:szCs w:val="20"/>
              </w:rPr>
              <w:t>5.7</w:t>
            </w:r>
            <w:r w:rsidRPr="00622C9F">
              <w:rPr>
                <w:rFonts w:cstheme="minorHAnsi"/>
                <w:sz w:val="20"/>
                <w:szCs w:val="20"/>
                <w:vertAlign w:val="superscript"/>
              </w:rPr>
              <w:t xml:space="preserve"> ᴪ</w:t>
            </w:r>
          </w:p>
        </w:tc>
        <w:tc>
          <w:tcPr>
            <w:tcW w:w="2340" w:type="dxa"/>
          </w:tcPr>
          <w:p w14:paraId="2A38DD92" w14:textId="2F4A1506" w:rsidR="00050C39" w:rsidRPr="00315C8B" w:rsidRDefault="00B602CD" w:rsidP="00B602CD">
            <w:pPr>
              <w:rPr>
                <w:sz w:val="20"/>
                <w:szCs w:val="20"/>
              </w:rPr>
            </w:pPr>
            <w:r>
              <w:rPr>
                <w:sz w:val="20"/>
                <w:szCs w:val="20"/>
              </w:rPr>
              <w:t>Days lost</w:t>
            </w:r>
            <w:r w:rsidR="00050C39">
              <w:rPr>
                <w:sz w:val="20"/>
                <w:szCs w:val="20"/>
              </w:rPr>
              <w:t xml:space="preserve">: </w:t>
            </w:r>
            <w:r w:rsidR="00050C39" w:rsidRPr="00315C8B">
              <w:rPr>
                <w:sz w:val="20"/>
                <w:szCs w:val="20"/>
              </w:rPr>
              <w:t xml:space="preserve">2.0 </w:t>
            </w:r>
          </w:p>
        </w:tc>
      </w:tr>
      <w:tr w:rsidR="00050C39" w14:paraId="3E4BB91E" w14:textId="77777777" w:rsidTr="00D83E50">
        <w:trPr>
          <w:trHeight w:val="296"/>
        </w:trPr>
        <w:tc>
          <w:tcPr>
            <w:tcW w:w="1726" w:type="dxa"/>
            <w:vMerge/>
          </w:tcPr>
          <w:p w14:paraId="1E17DB63" w14:textId="77777777" w:rsidR="00050C39" w:rsidRPr="00315C8B" w:rsidRDefault="00050C39" w:rsidP="00B602CD">
            <w:pPr>
              <w:rPr>
                <w:sz w:val="20"/>
                <w:szCs w:val="20"/>
              </w:rPr>
            </w:pPr>
          </w:p>
        </w:tc>
        <w:tc>
          <w:tcPr>
            <w:tcW w:w="1334" w:type="dxa"/>
          </w:tcPr>
          <w:p w14:paraId="14481765" w14:textId="77777777" w:rsidR="00050C39" w:rsidRDefault="00050C39" w:rsidP="00B602CD">
            <w:pPr>
              <w:rPr>
                <w:sz w:val="20"/>
                <w:szCs w:val="20"/>
              </w:rPr>
            </w:pPr>
            <w:r w:rsidRPr="00315C8B">
              <w:rPr>
                <w:sz w:val="20"/>
                <w:szCs w:val="20"/>
              </w:rPr>
              <w:t>Thailand</w:t>
            </w:r>
          </w:p>
        </w:tc>
        <w:tc>
          <w:tcPr>
            <w:tcW w:w="1710" w:type="dxa"/>
          </w:tcPr>
          <w:p w14:paraId="2CB63A89" w14:textId="77777777" w:rsidR="00050C39" w:rsidRPr="00315C8B" w:rsidRDefault="00050C39" w:rsidP="00B602CD">
            <w:pPr>
              <w:rPr>
                <w:rFonts w:cstheme="minorHAnsi"/>
                <w:sz w:val="20"/>
                <w:szCs w:val="20"/>
              </w:rPr>
            </w:pPr>
            <w:r w:rsidRPr="00315C8B">
              <w:rPr>
                <w:rFonts w:cstheme="minorHAnsi"/>
                <w:sz w:val="20"/>
                <w:szCs w:val="20"/>
              </w:rPr>
              <w:t>Children and adults</w:t>
            </w:r>
          </w:p>
          <w:p w14:paraId="65F06020" w14:textId="77777777" w:rsidR="00050C39" w:rsidRPr="00315C8B" w:rsidRDefault="00050C39" w:rsidP="00B602CD">
            <w:pPr>
              <w:rPr>
                <w:rFonts w:cstheme="minorHAnsi"/>
                <w:sz w:val="20"/>
                <w:szCs w:val="20"/>
              </w:rPr>
            </w:pPr>
            <w:r>
              <w:rPr>
                <w:sz w:val="20"/>
                <w:szCs w:val="20"/>
              </w:rPr>
              <w:t>(</w:t>
            </w:r>
            <w:r w:rsidRPr="00315C8B">
              <w:rPr>
                <w:sz w:val="20"/>
                <w:szCs w:val="20"/>
              </w:rPr>
              <w:t xml:space="preserve">DF and </w:t>
            </w:r>
            <w:proofErr w:type="spellStart"/>
            <w:r w:rsidRPr="00315C8B">
              <w:rPr>
                <w:sz w:val="20"/>
                <w:szCs w:val="20"/>
              </w:rPr>
              <w:t>DHF</w:t>
            </w:r>
            <w:proofErr w:type="spellEnd"/>
            <w:r>
              <w:rPr>
                <w:sz w:val="20"/>
                <w:szCs w:val="20"/>
              </w:rPr>
              <w:t>)</w:t>
            </w:r>
          </w:p>
        </w:tc>
        <w:tc>
          <w:tcPr>
            <w:tcW w:w="2880" w:type="dxa"/>
          </w:tcPr>
          <w:p w14:paraId="51A49AF8" w14:textId="77777777" w:rsidR="00050C39" w:rsidRDefault="00050C39" w:rsidP="00B602CD">
            <w:pPr>
              <w:rPr>
                <w:sz w:val="20"/>
                <w:szCs w:val="20"/>
              </w:rPr>
            </w:pPr>
            <w:r>
              <w:rPr>
                <w:sz w:val="20"/>
                <w:szCs w:val="20"/>
              </w:rPr>
              <w:t xml:space="preserve">Child and adult’s day loss: </w:t>
            </w:r>
            <w:r w:rsidRPr="00622C9F">
              <w:rPr>
                <w:sz w:val="20"/>
                <w:szCs w:val="20"/>
              </w:rPr>
              <w:t>4.0</w:t>
            </w:r>
            <w:r w:rsidRPr="00622C9F">
              <w:rPr>
                <w:rFonts w:cstheme="minorHAnsi"/>
                <w:sz w:val="20"/>
                <w:szCs w:val="20"/>
                <w:vertAlign w:val="superscript"/>
              </w:rPr>
              <w:t xml:space="preserve"> ᴪ</w:t>
            </w:r>
          </w:p>
        </w:tc>
        <w:tc>
          <w:tcPr>
            <w:tcW w:w="2340" w:type="dxa"/>
          </w:tcPr>
          <w:p w14:paraId="32D9F2C9" w14:textId="74C80A8D" w:rsidR="00050C39" w:rsidRPr="00315C8B" w:rsidRDefault="00B602CD" w:rsidP="00B602CD">
            <w:pPr>
              <w:rPr>
                <w:sz w:val="20"/>
                <w:szCs w:val="20"/>
              </w:rPr>
            </w:pPr>
            <w:r>
              <w:rPr>
                <w:sz w:val="20"/>
                <w:szCs w:val="20"/>
              </w:rPr>
              <w:t>Days lost</w:t>
            </w:r>
            <w:r w:rsidR="00050C39">
              <w:rPr>
                <w:sz w:val="20"/>
                <w:szCs w:val="20"/>
              </w:rPr>
              <w:t xml:space="preserve">: </w:t>
            </w:r>
            <w:r w:rsidR="00050C39" w:rsidRPr="00315C8B">
              <w:rPr>
                <w:sz w:val="20"/>
                <w:szCs w:val="20"/>
              </w:rPr>
              <w:t xml:space="preserve">2.0 </w:t>
            </w:r>
          </w:p>
          <w:p w14:paraId="6E43E8ED" w14:textId="77777777" w:rsidR="00050C39" w:rsidRDefault="00050C39" w:rsidP="00B602CD">
            <w:pPr>
              <w:rPr>
                <w:sz w:val="20"/>
                <w:szCs w:val="20"/>
              </w:rPr>
            </w:pPr>
          </w:p>
        </w:tc>
      </w:tr>
      <w:tr w:rsidR="00050C39" w:rsidRPr="00315C8B" w14:paraId="1178478A" w14:textId="77777777" w:rsidTr="00D83E50">
        <w:trPr>
          <w:trHeight w:val="296"/>
        </w:trPr>
        <w:tc>
          <w:tcPr>
            <w:tcW w:w="1726" w:type="dxa"/>
            <w:vMerge w:val="restart"/>
          </w:tcPr>
          <w:p w14:paraId="7A0998D3" w14:textId="6DCA2DD8" w:rsidR="00050C39" w:rsidRPr="00315C8B" w:rsidRDefault="00050C39" w:rsidP="00B602CD">
            <w:pPr>
              <w:rPr>
                <w:sz w:val="20"/>
                <w:szCs w:val="20"/>
              </w:rPr>
            </w:pPr>
            <w:proofErr w:type="spellStart"/>
            <w:r w:rsidRPr="00315C8B">
              <w:rPr>
                <w:sz w:val="20"/>
                <w:szCs w:val="20"/>
              </w:rPr>
              <w:t>Fezzazi</w:t>
            </w:r>
            <w:proofErr w:type="spellEnd"/>
            <w:r w:rsidRPr="00315C8B">
              <w:rPr>
                <w:sz w:val="20"/>
                <w:szCs w:val="20"/>
              </w:rPr>
              <w:t xml:space="preserve"> </w:t>
            </w:r>
            <w:r w:rsidRPr="00315C8B">
              <w:rPr>
                <w:i/>
                <w:sz w:val="20"/>
                <w:szCs w:val="20"/>
              </w:rPr>
              <w:t>et al.</w:t>
            </w:r>
            <w:r w:rsidRPr="00315C8B">
              <w:rPr>
                <w:sz w:val="20"/>
                <w:szCs w:val="20"/>
              </w:rPr>
              <w:t xml:space="preserve"> </w:t>
            </w:r>
            <w:r w:rsidRPr="00315C8B">
              <w:rPr>
                <w:sz w:val="20"/>
                <w:szCs w:val="20"/>
              </w:rPr>
              <w:fldChar w:fldCharType="begin"/>
            </w:r>
            <w:r w:rsidR="00BF22C0">
              <w:rPr>
                <w:sz w:val="20"/>
                <w:szCs w:val="20"/>
              </w:rPr>
              <w:instrText xml:space="preserve"> ADDIN EN.CITE &lt;EndNote&gt;&lt;Cite&gt;&lt;Author&gt;El Fezzazi&lt;/Author&gt;&lt;Year&gt;2017&lt;/Year&gt;&lt;RecNum&gt;478&lt;/RecNum&gt;&lt;Prefix&gt;S&lt;/Prefix&gt;&lt;DisplayText&gt;(S4)&lt;/DisplayText&gt;&lt;record&gt;&lt;rec-number&gt;478&lt;/rec-number&gt;&lt;foreign-keys&gt;&lt;key app="EN" db-id="s5rws0zv2a5dfwea00tps2dce290ezetpapp" timestamp="1529644571"&gt;478&lt;/key&gt;&lt;/foreign-keys&gt;&lt;ref-type name="Journal Article"&gt;17&lt;/ref-type&gt;&lt;contributors&gt;&lt;authors&gt;&lt;author&gt;El Fezzazi, Hanna&lt;/author&gt;&lt;author&gt;Branchu, Marie&lt;/author&gt;&lt;author&gt;Carrasquilla, Gabriel&lt;/author&gt;&lt;author&gt;Pitisuttithum, Punnee&lt;/author&gt;&lt;author&gt;Perroud, Ana Paula&lt;/author&gt;&lt;author&gt;Frago, Carina&lt;/author&gt;&lt;author&gt;Coudeville, Laurent&lt;/author&gt;&lt;/authors&gt;&lt;/contributors&gt;&lt;titles&gt;&lt;title&gt;Resource Use and Costs of Dengue: Analysis of Data from Phase III Efficacy Studies of a Tetravalent Dengue Vaccine&lt;/title&gt;&lt;secondary-title&gt;The American Journal of Tropical Medicine and Hygiene&lt;/secondary-title&gt;&lt;/titles&gt;&lt;pages&gt;1898-1903&lt;/pages&gt;&lt;volume&gt;97&lt;/volume&gt;&lt;number&gt;6&lt;/number&gt;&lt;dates&gt;&lt;year&gt;2017&lt;/year&gt;&lt;/dates&gt;&lt;isbn&gt;0002-9637&lt;/isbn&gt;&lt;urls&gt;&lt;/urls&gt;&lt;electronic-resource-num&gt;10.4269/ajtmh.16-0952&lt;/electronic-resource-num&gt;&lt;/record&gt;&lt;/Cite&gt;&lt;/EndNote&gt;</w:instrText>
            </w:r>
            <w:r w:rsidRPr="00315C8B">
              <w:rPr>
                <w:sz w:val="20"/>
                <w:szCs w:val="20"/>
              </w:rPr>
              <w:fldChar w:fldCharType="separate"/>
            </w:r>
            <w:r w:rsidR="00BF22C0">
              <w:rPr>
                <w:noProof/>
                <w:sz w:val="20"/>
                <w:szCs w:val="20"/>
              </w:rPr>
              <w:t>(S4)</w:t>
            </w:r>
            <w:r w:rsidRPr="00315C8B">
              <w:rPr>
                <w:sz w:val="20"/>
                <w:szCs w:val="20"/>
              </w:rPr>
              <w:fldChar w:fldCharType="end"/>
            </w:r>
          </w:p>
        </w:tc>
        <w:tc>
          <w:tcPr>
            <w:tcW w:w="1334" w:type="dxa"/>
          </w:tcPr>
          <w:p w14:paraId="5D38CA31" w14:textId="77777777" w:rsidR="00050C39" w:rsidRPr="00315C8B" w:rsidRDefault="00050C39" w:rsidP="00B602CD">
            <w:pPr>
              <w:rPr>
                <w:sz w:val="20"/>
                <w:szCs w:val="20"/>
              </w:rPr>
            </w:pPr>
            <w:r w:rsidRPr="00315C8B">
              <w:rPr>
                <w:sz w:val="20"/>
                <w:szCs w:val="20"/>
              </w:rPr>
              <w:t>Indonesia</w:t>
            </w:r>
          </w:p>
        </w:tc>
        <w:tc>
          <w:tcPr>
            <w:tcW w:w="1710" w:type="dxa"/>
          </w:tcPr>
          <w:p w14:paraId="66B1973C" w14:textId="77777777" w:rsidR="00050C39" w:rsidRPr="00315C8B" w:rsidRDefault="00050C39" w:rsidP="00B602CD">
            <w:pPr>
              <w:rPr>
                <w:rFonts w:cstheme="minorHAnsi"/>
                <w:sz w:val="20"/>
                <w:szCs w:val="20"/>
              </w:rPr>
            </w:pPr>
            <w:r w:rsidRPr="00315C8B">
              <w:rPr>
                <w:rFonts w:cstheme="minorHAnsi"/>
                <w:sz w:val="20"/>
                <w:szCs w:val="20"/>
              </w:rPr>
              <w:t>Children</w:t>
            </w:r>
            <w:r w:rsidRPr="00315C8B">
              <w:rPr>
                <w:sz w:val="20"/>
                <w:szCs w:val="20"/>
              </w:rPr>
              <w:t xml:space="preserve"> </w:t>
            </w:r>
            <w:r>
              <w:rPr>
                <w:sz w:val="20"/>
                <w:szCs w:val="20"/>
              </w:rPr>
              <w:t>(</w:t>
            </w:r>
            <w:r w:rsidRPr="00315C8B">
              <w:rPr>
                <w:sz w:val="20"/>
                <w:szCs w:val="20"/>
              </w:rPr>
              <w:t>DF</w:t>
            </w:r>
            <w:r>
              <w:rPr>
                <w:sz w:val="20"/>
                <w:szCs w:val="20"/>
              </w:rPr>
              <w:t>)</w:t>
            </w:r>
          </w:p>
        </w:tc>
        <w:tc>
          <w:tcPr>
            <w:tcW w:w="2880" w:type="dxa"/>
          </w:tcPr>
          <w:p w14:paraId="4603C60B" w14:textId="59D30CB2" w:rsidR="00050C39" w:rsidRPr="00315C8B" w:rsidRDefault="00050C39" w:rsidP="00B602CD">
            <w:pPr>
              <w:rPr>
                <w:sz w:val="20"/>
                <w:szCs w:val="20"/>
              </w:rPr>
            </w:pPr>
            <w:r>
              <w:rPr>
                <w:sz w:val="20"/>
                <w:szCs w:val="20"/>
              </w:rPr>
              <w:t xml:space="preserve">Child’s school </w:t>
            </w:r>
            <w:r w:rsidR="00B602CD">
              <w:rPr>
                <w:sz w:val="20"/>
                <w:szCs w:val="20"/>
              </w:rPr>
              <w:t>days lost</w:t>
            </w:r>
            <w:r>
              <w:rPr>
                <w:sz w:val="20"/>
                <w:szCs w:val="20"/>
              </w:rPr>
              <w:t xml:space="preserve">: </w:t>
            </w:r>
            <w:r w:rsidRPr="00315C8B">
              <w:rPr>
                <w:sz w:val="20"/>
                <w:szCs w:val="20"/>
              </w:rPr>
              <w:t>2.1</w:t>
            </w:r>
          </w:p>
        </w:tc>
        <w:tc>
          <w:tcPr>
            <w:tcW w:w="2340" w:type="dxa"/>
          </w:tcPr>
          <w:p w14:paraId="19D16765" w14:textId="241DBBF0" w:rsidR="00050C39" w:rsidRPr="00315C8B" w:rsidRDefault="00050C39" w:rsidP="00B602CD">
            <w:pPr>
              <w:rPr>
                <w:sz w:val="20"/>
                <w:szCs w:val="20"/>
              </w:rPr>
            </w:pPr>
            <w:proofErr w:type="gramStart"/>
            <w:r>
              <w:rPr>
                <w:sz w:val="20"/>
                <w:szCs w:val="20"/>
              </w:rPr>
              <w:t xml:space="preserve">Work </w:t>
            </w:r>
            <w:r w:rsidR="00B602CD">
              <w:rPr>
                <w:sz w:val="20"/>
                <w:szCs w:val="20"/>
              </w:rPr>
              <w:t>days</w:t>
            </w:r>
            <w:proofErr w:type="gramEnd"/>
            <w:r w:rsidR="00B602CD">
              <w:rPr>
                <w:sz w:val="20"/>
                <w:szCs w:val="20"/>
              </w:rPr>
              <w:t xml:space="preserve"> lost</w:t>
            </w:r>
            <w:r>
              <w:rPr>
                <w:sz w:val="20"/>
                <w:szCs w:val="20"/>
              </w:rPr>
              <w:t xml:space="preserve">: </w:t>
            </w:r>
            <w:r w:rsidRPr="00315C8B">
              <w:rPr>
                <w:sz w:val="20"/>
                <w:szCs w:val="20"/>
              </w:rPr>
              <w:t>0.1</w:t>
            </w:r>
          </w:p>
        </w:tc>
      </w:tr>
      <w:tr w:rsidR="00050C39" w14:paraId="12BF2294" w14:textId="77777777" w:rsidTr="00D83E50">
        <w:trPr>
          <w:trHeight w:val="296"/>
        </w:trPr>
        <w:tc>
          <w:tcPr>
            <w:tcW w:w="1726" w:type="dxa"/>
            <w:vMerge/>
          </w:tcPr>
          <w:p w14:paraId="4E5D354D" w14:textId="77777777" w:rsidR="00050C39" w:rsidRPr="00315C8B" w:rsidRDefault="00050C39" w:rsidP="00B602CD">
            <w:pPr>
              <w:rPr>
                <w:sz w:val="20"/>
                <w:szCs w:val="20"/>
              </w:rPr>
            </w:pPr>
          </w:p>
        </w:tc>
        <w:tc>
          <w:tcPr>
            <w:tcW w:w="1334" w:type="dxa"/>
          </w:tcPr>
          <w:p w14:paraId="68D29F57" w14:textId="77777777" w:rsidR="00050C39" w:rsidRDefault="00050C39" w:rsidP="00B602CD">
            <w:pPr>
              <w:rPr>
                <w:sz w:val="20"/>
                <w:szCs w:val="20"/>
              </w:rPr>
            </w:pPr>
            <w:r w:rsidRPr="00315C8B">
              <w:rPr>
                <w:sz w:val="20"/>
                <w:szCs w:val="20"/>
              </w:rPr>
              <w:t>Malaysia</w:t>
            </w:r>
          </w:p>
        </w:tc>
        <w:tc>
          <w:tcPr>
            <w:tcW w:w="1710" w:type="dxa"/>
          </w:tcPr>
          <w:p w14:paraId="7337BAAC" w14:textId="77777777" w:rsidR="00050C39" w:rsidRPr="008B139D" w:rsidRDefault="00050C39" w:rsidP="00B602CD">
            <w:pPr>
              <w:rPr>
                <w:sz w:val="20"/>
                <w:szCs w:val="20"/>
              </w:rPr>
            </w:pPr>
            <w:r w:rsidRPr="007E25C7">
              <w:rPr>
                <w:rFonts w:cstheme="minorHAnsi"/>
                <w:sz w:val="20"/>
                <w:szCs w:val="20"/>
              </w:rPr>
              <w:t>Children</w:t>
            </w:r>
            <w:r w:rsidRPr="007E25C7">
              <w:rPr>
                <w:sz w:val="20"/>
                <w:szCs w:val="20"/>
              </w:rPr>
              <w:t xml:space="preserve"> (DF)</w:t>
            </w:r>
          </w:p>
        </w:tc>
        <w:tc>
          <w:tcPr>
            <w:tcW w:w="2880" w:type="dxa"/>
          </w:tcPr>
          <w:p w14:paraId="3C01522B" w14:textId="0BD81982" w:rsidR="00050C39" w:rsidRDefault="00050C39" w:rsidP="00B602CD">
            <w:pPr>
              <w:rPr>
                <w:sz w:val="20"/>
                <w:szCs w:val="20"/>
              </w:rPr>
            </w:pPr>
            <w:r>
              <w:rPr>
                <w:sz w:val="20"/>
                <w:szCs w:val="20"/>
              </w:rPr>
              <w:t xml:space="preserve">Child’s school </w:t>
            </w:r>
            <w:r w:rsidR="00B602CD">
              <w:rPr>
                <w:sz w:val="20"/>
                <w:szCs w:val="20"/>
              </w:rPr>
              <w:t>days lost</w:t>
            </w:r>
            <w:r>
              <w:rPr>
                <w:sz w:val="20"/>
                <w:szCs w:val="20"/>
              </w:rPr>
              <w:t xml:space="preserve">: </w:t>
            </w:r>
            <w:r w:rsidRPr="00315C8B">
              <w:rPr>
                <w:sz w:val="20"/>
                <w:szCs w:val="20"/>
              </w:rPr>
              <w:t>1.4</w:t>
            </w:r>
          </w:p>
        </w:tc>
        <w:tc>
          <w:tcPr>
            <w:tcW w:w="2340" w:type="dxa"/>
          </w:tcPr>
          <w:p w14:paraId="19BA14DD" w14:textId="38D058F4" w:rsidR="00050C39" w:rsidRDefault="00050C39" w:rsidP="00B602CD">
            <w:pPr>
              <w:rPr>
                <w:sz w:val="20"/>
                <w:szCs w:val="20"/>
              </w:rPr>
            </w:pPr>
            <w:proofErr w:type="gramStart"/>
            <w:r>
              <w:rPr>
                <w:sz w:val="20"/>
                <w:szCs w:val="20"/>
              </w:rPr>
              <w:t xml:space="preserve">Work </w:t>
            </w:r>
            <w:r w:rsidR="00B602CD">
              <w:rPr>
                <w:sz w:val="20"/>
                <w:szCs w:val="20"/>
              </w:rPr>
              <w:t>days</w:t>
            </w:r>
            <w:proofErr w:type="gramEnd"/>
            <w:r w:rsidR="00B602CD">
              <w:rPr>
                <w:sz w:val="20"/>
                <w:szCs w:val="20"/>
              </w:rPr>
              <w:t xml:space="preserve"> lost</w:t>
            </w:r>
            <w:r>
              <w:rPr>
                <w:sz w:val="20"/>
                <w:szCs w:val="20"/>
              </w:rPr>
              <w:t xml:space="preserve">: </w:t>
            </w:r>
            <w:r w:rsidRPr="00315C8B">
              <w:rPr>
                <w:sz w:val="20"/>
                <w:szCs w:val="20"/>
              </w:rPr>
              <w:t>0.3</w:t>
            </w:r>
          </w:p>
        </w:tc>
      </w:tr>
      <w:tr w:rsidR="00050C39" w14:paraId="2B55F2B4" w14:textId="77777777" w:rsidTr="00D83E50">
        <w:trPr>
          <w:trHeight w:val="296"/>
        </w:trPr>
        <w:tc>
          <w:tcPr>
            <w:tcW w:w="1726" w:type="dxa"/>
            <w:vMerge/>
          </w:tcPr>
          <w:p w14:paraId="499E3566" w14:textId="77777777" w:rsidR="00050C39" w:rsidRPr="00315C8B" w:rsidRDefault="00050C39" w:rsidP="00B602CD">
            <w:pPr>
              <w:rPr>
                <w:sz w:val="20"/>
                <w:szCs w:val="20"/>
              </w:rPr>
            </w:pPr>
          </w:p>
        </w:tc>
        <w:tc>
          <w:tcPr>
            <w:tcW w:w="1334" w:type="dxa"/>
          </w:tcPr>
          <w:p w14:paraId="55735548" w14:textId="77777777" w:rsidR="00050C39" w:rsidRDefault="00050C39" w:rsidP="00B602CD">
            <w:pPr>
              <w:rPr>
                <w:sz w:val="20"/>
                <w:szCs w:val="20"/>
              </w:rPr>
            </w:pPr>
            <w:r w:rsidRPr="00315C8B">
              <w:rPr>
                <w:sz w:val="20"/>
                <w:szCs w:val="20"/>
              </w:rPr>
              <w:t>Philippines</w:t>
            </w:r>
          </w:p>
        </w:tc>
        <w:tc>
          <w:tcPr>
            <w:tcW w:w="1710" w:type="dxa"/>
          </w:tcPr>
          <w:p w14:paraId="449B9315" w14:textId="77777777" w:rsidR="00050C39" w:rsidRPr="00315C8B" w:rsidRDefault="00050C39" w:rsidP="00B602CD">
            <w:pPr>
              <w:rPr>
                <w:rFonts w:cstheme="minorHAnsi"/>
                <w:sz w:val="20"/>
                <w:szCs w:val="20"/>
              </w:rPr>
            </w:pPr>
            <w:r w:rsidRPr="007E25C7">
              <w:rPr>
                <w:rFonts w:cstheme="minorHAnsi"/>
                <w:sz w:val="20"/>
                <w:szCs w:val="20"/>
              </w:rPr>
              <w:t>Children</w:t>
            </w:r>
            <w:r w:rsidRPr="007E25C7">
              <w:rPr>
                <w:sz w:val="20"/>
                <w:szCs w:val="20"/>
              </w:rPr>
              <w:t xml:space="preserve"> (DF)</w:t>
            </w:r>
          </w:p>
        </w:tc>
        <w:tc>
          <w:tcPr>
            <w:tcW w:w="2880" w:type="dxa"/>
          </w:tcPr>
          <w:p w14:paraId="1F6663FF" w14:textId="66619A18" w:rsidR="00050C39" w:rsidRDefault="00050C39" w:rsidP="00B602CD">
            <w:pPr>
              <w:rPr>
                <w:sz w:val="20"/>
                <w:szCs w:val="20"/>
              </w:rPr>
            </w:pPr>
            <w:r>
              <w:rPr>
                <w:sz w:val="20"/>
                <w:szCs w:val="20"/>
              </w:rPr>
              <w:t xml:space="preserve">Child’s school </w:t>
            </w:r>
            <w:r w:rsidR="00B602CD">
              <w:rPr>
                <w:sz w:val="20"/>
                <w:szCs w:val="20"/>
              </w:rPr>
              <w:t>days lost</w:t>
            </w:r>
            <w:r>
              <w:rPr>
                <w:sz w:val="20"/>
                <w:szCs w:val="20"/>
              </w:rPr>
              <w:t xml:space="preserve">: </w:t>
            </w:r>
            <w:r w:rsidRPr="00315C8B">
              <w:rPr>
                <w:rFonts w:cstheme="minorHAnsi"/>
                <w:sz w:val="20"/>
                <w:szCs w:val="20"/>
              </w:rPr>
              <w:t>1.9</w:t>
            </w:r>
          </w:p>
        </w:tc>
        <w:tc>
          <w:tcPr>
            <w:tcW w:w="2340" w:type="dxa"/>
          </w:tcPr>
          <w:p w14:paraId="3616FF89" w14:textId="3CCDE069" w:rsidR="00050C39" w:rsidRDefault="00050C39" w:rsidP="00B602CD">
            <w:pPr>
              <w:rPr>
                <w:sz w:val="20"/>
                <w:szCs w:val="20"/>
              </w:rPr>
            </w:pPr>
            <w:proofErr w:type="gramStart"/>
            <w:r>
              <w:rPr>
                <w:sz w:val="20"/>
                <w:szCs w:val="20"/>
              </w:rPr>
              <w:t xml:space="preserve">Work </w:t>
            </w:r>
            <w:r w:rsidR="00B602CD">
              <w:rPr>
                <w:sz w:val="20"/>
                <w:szCs w:val="20"/>
              </w:rPr>
              <w:t>days</w:t>
            </w:r>
            <w:proofErr w:type="gramEnd"/>
            <w:r w:rsidR="00B602CD">
              <w:rPr>
                <w:sz w:val="20"/>
                <w:szCs w:val="20"/>
              </w:rPr>
              <w:t xml:space="preserve"> lost</w:t>
            </w:r>
            <w:r>
              <w:rPr>
                <w:sz w:val="20"/>
                <w:szCs w:val="20"/>
              </w:rPr>
              <w:t xml:space="preserve">: </w:t>
            </w:r>
            <w:r w:rsidRPr="00315C8B">
              <w:rPr>
                <w:sz w:val="20"/>
                <w:szCs w:val="20"/>
              </w:rPr>
              <w:t>0.3</w:t>
            </w:r>
          </w:p>
        </w:tc>
      </w:tr>
      <w:tr w:rsidR="00050C39" w14:paraId="17A4D6A4" w14:textId="77777777" w:rsidTr="00D83E50">
        <w:trPr>
          <w:trHeight w:val="296"/>
        </w:trPr>
        <w:tc>
          <w:tcPr>
            <w:tcW w:w="1726" w:type="dxa"/>
            <w:vMerge/>
          </w:tcPr>
          <w:p w14:paraId="1B4CA541" w14:textId="77777777" w:rsidR="00050C39" w:rsidRPr="00315C8B" w:rsidRDefault="00050C39" w:rsidP="00B602CD">
            <w:pPr>
              <w:rPr>
                <w:sz w:val="20"/>
                <w:szCs w:val="20"/>
              </w:rPr>
            </w:pPr>
          </w:p>
        </w:tc>
        <w:tc>
          <w:tcPr>
            <w:tcW w:w="1334" w:type="dxa"/>
          </w:tcPr>
          <w:p w14:paraId="666C7B7D" w14:textId="77777777" w:rsidR="00050C39" w:rsidRDefault="00050C39" w:rsidP="00B602CD">
            <w:pPr>
              <w:rPr>
                <w:sz w:val="20"/>
                <w:szCs w:val="20"/>
              </w:rPr>
            </w:pPr>
            <w:r w:rsidRPr="00315C8B">
              <w:rPr>
                <w:sz w:val="20"/>
                <w:szCs w:val="20"/>
              </w:rPr>
              <w:t>Thailand</w:t>
            </w:r>
          </w:p>
        </w:tc>
        <w:tc>
          <w:tcPr>
            <w:tcW w:w="1710" w:type="dxa"/>
          </w:tcPr>
          <w:p w14:paraId="6ACA522F" w14:textId="77777777" w:rsidR="00050C39" w:rsidRPr="00315C8B" w:rsidRDefault="00050C39" w:rsidP="00B602CD">
            <w:pPr>
              <w:rPr>
                <w:rFonts w:cstheme="minorHAnsi"/>
                <w:sz w:val="20"/>
                <w:szCs w:val="20"/>
              </w:rPr>
            </w:pPr>
            <w:r w:rsidRPr="007E25C7">
              <w:rPr>
                <w:rFonts w:cstheme="minorHAnsi"/>
                <w:sz w:val="20"/>
                <w:szCs w:val="20"/>
              </w:rPr>
              <w:t>Children</w:t>
            </w:r>
            <w:r w:rsidRPr="007E25C7">
              <w:rPr>
                <w:sz w:val="20"/>
                <w:szCs w:val="20"/>
              </w:rPr>
              <w:t xml:space="preserve"> (DF)</w:t>
            </w:r>
          </w:p>
        </w:tc>
        <w:tc>
          <w:tcPr>
            <w:tcW w:w="2880" w:type="dxa"/>
          </w:tcPr>
          <w:p w14:paraId="6EBFC4DD" w14:textId="0B8CFAB1" w:rsidR="00050C39" w:rsidRDefault="00050C39" w:rsidP="00B602CD">
            <w:pPr>
              <w:rPr>
                <w:sz w:val="20"/>
                <w:szCs w:val="20"/>
              </w:rPr>
            </w:pPr>
            <w:r>
              <w:rPr>
                <w:sz w:val="20"/>
                <w:szCs w:val="20"/>
              </w:rPr>
              <w:t xml:space="preserve">Child’s school </w:t>
            </w:r>
            <w:r w:rsidR="00B602CD">
              <w:rPr>
                <w:sz w:val="20"/>
                <w:szCs w:val="20"/>
              </w:rPr>
              <w:t>days lost</w:t>
            </w:r>
            <w:r>
              <w:rPr>
                <w:sz w:val="20"/>
                <w:szCs w:val="20"/>
              </w:rPr>
              <w:t xml:space="preserve">: </w:t>
            </w:r>
            <w:r w:rsidRPr="00315C8B">
              <w:rPr>
                <w:rFonts w:cstheme="minorHAnsi"/>
                <w:sz w:val="20"/>
                <w:szCs w:val="20"/>
              </w:rPr>
              <w:t>2.</w:t>
            </w:r>
            <w:r>
              <w:rPr>
                <w:rFonts w:cstheme="minorHAnsi"/>
                <w:sz w:val="20"/>
                <w:szCs w:val="20"/>
              </w:rPr>
              <w:t>6</w:t>
            </w:r>
          </w:p>
        </w:tc>
        <w:tc>
          <w:tcPr>
            <w:tcW w:w="2340" w:type="dxa"/>
          </w:tcPr>
          <w:p w14:paraId="4DF052C9" w14:textId="78C09057" w:rsidR="00050C39" w:rsidRDefault="00050C39" w:rsidP="00B602CD">
            <w:pPr>
              <w:rPr>
                <w:sz w:val="20"/>
                <w:szCs w:val="20"/>
              </w:rPr>
            </w:pPr>
            <w:proofErr w:type="gramStart"/>
            <w:r>
              <w:rPr>
                <w:sz w:val="20"/>
                <w:szCs w:val="20"/>
              </w:rPr>
              <w:t xml:space="preserve">Work </w:t>
            </w:r>
            <w:r w:rsidR="00B602CD">
              <w:rPr>
                <w:sz w:val="20"/>
                <w:szCs w:val="20"/>
              </w:rPr>
              <w:t>days</w:t>
            </w:r>
            <w:proofErr w:type="gramEnd"/>
            <w:r w:rsidR="00B602CD">
              <w:rPr>
                <w:sz w:val="20"/>
                <w:szCs w:val="20"/>
              </w:rPr>
              <w:t xml:space="preserve"> lost</w:t>
            </w:r>
            <w:r>
              <w:rPr>
                <w:sz w:val="20"/>
                <w:szCs w:val="20"/>
              </w:rPr>
              <w:t xml:space="preserve">: </w:t>
            </w:r>
            <w:r w:rsidRPr="00315C8B">
              <w:rPr>
                <w:sz w:val="20"/>
                <w:szCs w:val="20"/>
              </w:rPr>
              <w:t>1.9</w:t>
            </w:r>
          </w:p>
        </w:tc>
      </w:tr>
      <w:tr w:rsidR="00050C39" w14:paraId="52EEF8A8" w14:textId="77777777" w:rsidTr="00D83E50">
        <w:trPr>
          <w:trHeight w:val="296"/>
        </w:trPr>
        <w:tc>
          <w:tcPr>
            <w:tcW w:w="1726" w:type="dxa"/>
            <w:vMerge/>
          </w:tcPr>
          <w:p w14:paraId="29CB2174" w14:textId="77777777" w:rsidR="00050C39" w:rsidRPr="00315C8B" w:rsidRDefault="00050C39" w:rsidP="00B602CD">
            <w:pPr>
              <w:rPr>
                <w:sz w:val="20"/>
                <w:szCs w:val="20"/>
              </w:rPr>
            </w:pPr>
          </w:p>
        </w:tc>
        <w:tc>
          <w:tcPr>
            <w:tcW w:w="1334" w:type="dxa"/>
          </w:tcPr>
          <w:p w14:paraId="70CF2ABE" w14:textId="77777777" w:rsidR="00050C39" w:rsidRDefault="00050C39" w:rsidP="00B602CD">
            <w:pPr>
              <w:rPr>
                <w:sz w:val="20"/>
                <w:szCs w:val="20"/>
              </w:rPr>
            </w:pPr>
            <w:r w:rsidRPr="00315C8B">
              <w:rPr>
                <w:sz w:val="20"/>
                <w:szCs w:val="20"/>
              </w:rPr>
              <w:t>Vietnam</w:t>
            </w:r>
          </w:p>
        </w:tc>
        <w:tc>
          <w:tcPr>
            <w:tcW w:w="1710" w:type="dxa"/>
          </w:tcPr>
          <w:p w14:paraId="56A79F6D" w14:textId="77777777" w:rsidR="00050C39" w:rsidRPr="00315C8B" w:rsidRDefault="00050C39" w:rsidP="00B602CD">
            <w:pPr>
              <w:rPr>
                <w:rFonts w:cstheme="minorHAnsi"/>
                <w:sz w:val="20"/>
                <w:szCs w:val="20"/>
              </w:rPr>
            </w:pPr>
            <w:r w:rsidRPr="007E25C7">
              <w:rPr>
                <w:rFonts w:cstheme="minorHAnsi"/>
                <w:sz w:val="20"/>
                <w:szCs w:val="20"/>
              </w:rPr>
              <w:t>Children</w:t>
            </w:r>
            <w:r w:rsidRPr="007E25C7">
              <w:rPr>
                <w:sz w:val="20"/>
                <w:szCs w:val="20"/>
              </w:rPr>
              <w:t xml:space="preserve"> (DF)</w:t>
            </w:r>
          </w:p>
        </w:tc>
        <w:tc>
          <w:tcPr>
            <w:tcW w:w="2880" w:type="dxa"/>
          </w:tcPr>
          <w:p w14:paraId="779C01B8" w14:textId="37B50BC3" w:rsidR="00050C39" w:rsidRDefault="00050C39" w:rsidP="00B602CD">
            <w:pPr>
              <w:rPr>
                <w:sz w:val="20"/>
                <w:szCs w:val="20"/>
              </w:rPr>
            </w:pPr>
            <w:r>
              <w:rPr>
                <w:sz w:val="20"/>
                <w:szCs w:val="20"/>
              </w:rPr>
              <w:t xml:space="preserve">Child’s school </w:t>
            </w:r>
            <w:r w:rsidR="00B602CD">
              <w:rPr>
                <w:sz w:val="20"/>
                <w:szCs w:val="20"/>
              </w:rPr>
              <w:t>days lost</w:t>
            </w:r>
            <w:r>
              <w:rPr>
                <w:sz w:val="20"/>
                <w:szCs w:val="20"/>
              </w:rPr>
              <w:t xml:space="preserve">: </w:t>
            </w:r>
            <w:r w:rsidRPr="00315C8B">
              <w:rPr>
                <w:rFonts w:cstheme="minorHAnsi"/>
                <w:sz w:val="20"/>
                <w:szCs w:val="20"/>
              </w:rPr>
              <w:t>0.7</w:t>
            </w:r>
          </w:p>
        </w:tc>
        <w:tc>
          <w:tcPr>
            <w:tcW w:w="2340" w:type="dxa"/>
          </w:tcPr>
          <w:p w14:paraId="36FAE9FA" w14:textId="510D0CA7" w:rsidR="00050C39" w:rsidRDefault="00050C39" w:rsidP="00B602CD">
            <w:pPr>
              <w:rPr>
                <w:sz w:val="20"/>
                <w:szCs w:val="20"/>
              </w:rPr>
            </w:pPr>
            <w:proofErr w:type="gramStart"/>
            <w:r>
              <w:rPr>
                <w:sz w:val="20"/>
                <w:szCs w:val="20"/>
              </w:rPr>
              <w:t xml:space="preserve">Work </w:t>
            </w:r>
            <w:r w:rsidR="00B602CD">
              <w:rPr>
                <w:sz w:val="20"/>
                <w:szCs w:val="20"/>
              </w:rPr>
              <w:t>days</w:t>
            </w:r>
            <w:proofErr w:type="gramEnd"/>
            <w:r w:rsidR="00B602CD">
              <w:rPr>
                <w:sz w:val="20"/>
                <w:szCs w:val="20"/>
              </w:rPr>
              <w:t xml:space="preserve"> lost</w:t>
            </w:r>
            <w:r>
              <w:rPr>
                <w:sz w:val="20"/>
                <w:szCs w:val="20"/>
              </w:rPr>
              <w:t xml:space="preserve">: </w:t>
            </w:r>
            <w:r w:rsidRPr="00315C8B">
              <w:rPr>
                <w:sz w:val="20"/>
                <w:szCs w:val="20"/>
              </w:rPr>
              <w:t>0.6</w:t>
            </w:r>
          </w:p>
        </w:tc>
      </w:tr>
      <w:tr w:rsidR="00050C39" w:rsidRPr="00315C8B" w14:paraId="74CD5BED" w14:textId="77777777" w:rsidTr="00D83E50">
        <w:trPr>
          <w:trHeight w:val="296"/>
        </w:trPr>
        <w:tc>
          <w:tcPr>
            <w:tcW w:w="1726" w:type="dxa"/>
          </w:tcPr>
          <w:p w14:paraId="34C620E5" w14:textId="3670B498" w:rsidR="00050C39" w:rsidRPr="00315C8B" w:rsidRDefault="00050C39" w:rsidP="00B602CD">
            <w:pPr>
              <w:rPr>
                <w:sz w:val="20"/>
                <w:szCs w:val="20"/>
              </w:rPr>
            </w:pPr>
            <w:r w:rsidRPr="00315C8B">
              <w:rPr>
                <w:sz w:val="20"/>
                <w:szCs w:val="20"/>
              </w:rPr>
              <w:t xml:space="preserve">Bach </w:t>
            </w:r>
            <w:r w:rsidRPr="00315C8B">
              <w:rPr>
                <w:i/>
                <w:sz w:val="20"/>
                <w:szCs w:val="20"/>
              </w:rPr>
              <w:t>et al.</w:t>
            </w:r>
            <w:r w:rsidRPr="00315C8B">
              <w:rPr>
                <w:sz w:val="20"/>
                <w:szCs w:val="20"/>
              </w:rPr>
              <w:t xml:space="preserve"> </w:t>
            </w:r>
            <w:r w:rsidRPr="00315C8B">
              <w:rPr>
                <w:sz w:val="20"/>
                <w:szCs w:val="20"/>
              </w:rPr>
              <w:fldChar w:fldCharType="begin"/>
            </w:r>
            <w:r w:rsidR="00BF22C0">
              <w:rPr>
                <w:sz w:val="20"/>
                <w:szCs w:val="20"/>
              </w:rPr>
              <w:instrText xml:space="preserve"> ADDIN EN.CITE &lt;EndNote&gt;&lt;Cite&gt;&lt;Author&gt;Tran&lt;/Author&gt;&lt;Year&gt;2018&lt;/Year&gt;&lt;RecNum&gt;504&lt;/RecNum&gt;&lt;Prefix&gt;S&lt;/Prefix&gt;&lt;DisplayText&gt;(S20)&lt;/DisplayText&gt;&lt;record&gt;&lt;rec-number&gt;504&lt;/rec-number&gt;&lt;foreign-keys&gt;&lt;key app="EN" db-id="s5rws0zv2a5dfwea00tps2dce290ezetpapp" timestamp="1537333872"&gt;504&lt;/key&gt;&lt;/foreign-keys&gt;&lt;ref-type name="Journal Article"&gt;17&lt;/ref-type&gt;&lt;contributors&gt;&lt;authors&gt;&lt;author&gt;Tran, Bach Xuan&lt;/author&gt;&lt;author&gt;Thu, G Vu&lt;/author&gt;&lt;author&gt;Hoang, L Nguyen&lt;/author&gt;&lt;author&gt;Tuan, A Le Nguyen&lt;/author&gt;&lt;author&gt;Thanh, T Tran&lt;/author&gt;&lt;author&gt;Thanh, B Nguyen&lt;/author&gt;&lt;author&gt;Phuong, T Thi Thai&lt;/author&gt;&lt;author&gt;Latkin, Carl A&lt;/author&gt;&lt;author&gt;SH, Ho C&lt;/author&gt;&lt;/authors&gt;&lt;/contributors&gt;&lt;titles&gt;&lt;title&gt;Cost-of-Illness and the Health-Related Quality of Life of Patients in the Dengue Fever Outbreak in Hanoi in 2017&lt;/title&gt;&lt;secondary-title&gt;International Journal of Environmental Research Public Health&lt;/secondary-title&gt;&lt;/titles&gt;&lt;volume&gt;15&lt;/volume&gt;&lt;number&gt;6&lt;/number&gt;&lt;dates&gt;&lt;year&gt;2018&lt;/year&gt;&lt;/dates&gt;&lt;isbn&gt;1660-4601&lt;/isbn&gt;&lt;urls&gt;&lt;/urls&gt;&lt;electronic-resource-num&gt;10.3390/ijerph15061174&lt;/electronic-resource-num&gt;&lt;/record&gt;&lt;/Cite&gt;&lt;/EndNote&gt;</w:instrText>
            </w:r>
            <w:r w:rsidRPr="00315C8B">
              <w:rPr>
                <w:sz w:val="20"/>
                <w:szCs w:val="20"/>
              </w:rPr>
              <w:fldChar w:fldCharType="separate"/>
            </w:r>
            <w:r w:rsidR="00BF22C0">
              <w:rPr>
                <w:noProof/>
                <w:sz w:val="20"/>
                <w:szCs w:val="20"/>
              </w:rPr>
              <w:t>(S20)</w:t>
            </w:r>
            <w:r w:rsidRPr="00315C8B">
              <w:rPr>
                <w:sz w:val="20"/>
                <w:szCs w:val="20"/>
              </w:rPr>
              <w:fldChar w:fldCharType="end"/>
            </w:r>
          </w:p>
        </w:tc>
        <w:tc>
          <w:tcPr>
            <w:tcW w:w="1334" w:type="dxa"/>
          </w:tcPr>
          <w:p w14:paraId="2FE8BF31" w14:textId="77777777" w:rsidR="00050C39" w:rsidRPr="00315C8B" w:rsidRDefault="00050C39" w:rsidP="00B602CD">
            <w:pPr>
              <w:rPr>
                <w:sz w:val="20"/>
                <w:szCs w:val="20"/>
              </w:rPr>
            </w:pPr>
            <w:r w:rsidRPr="00315C8B">
              <w:rPr>
                <w:sz w:val="20"/>
                <w:szCs w:val="20"/>
              </w:rPr>
              <w:t>Vietnam</w:t>
            </w:r>
          </w:p>
        </w:tc>
        <w:tc>
          <w:tcPr>
            <w:tcW w:w="1710" w:type="dxa"/>
          </w:tcPr>
          <w:p w14:paraId="0EFB9804" w14:textId="77777777" w:rsidR="00050C39" w:rsidRPr="00315C8B" w:rsidRDefault="00050C39" w:rsidP="00B602CD">
            <w:pPr>
              <w:rPr>
                <w:rFonts w:cstheme="minorHAnsi"/>
                <w:sz w:val="20"/>
                <w:szCs w:val="20"/>
              </w:rPr>
            </w:pPr>
            <w:r w:rsidRPr="00315C8B">
              <w:rPr>
                <w:rFonts w:cstheme="minorHAnsi"/>
                <w:sz w:val="20"/>
                <w:szCs w:val="20"/>
              </w:rPr>
              <w:t>Adults (DF)</w:t>
            </w:r>
          </w:p>
        </w:tc>
        <w:tc>
          <w:tcPr>
            <w:tcW w:w="2880" w:type="dxa"/>
          </w:tcPr>
          <w:p w14:paraId="6503836E" w14:textId="77777777" w:rsidR="00050C39" w:rsidRPr="00315C8B" w:rsidRDefault="00050C39" w:rsidP="00B602CD">
            <w:pPr>
              <w:rPr>
                <w:sz w:val="20"/>
                <w:szCs w:val="20"/>
              </w:rPr>
            </w:pPr>
            <w:r>
              <w:rPr>
                <w:sz w:val="20"/>
                <w:szCs w:val="20"/>
              </w:rPr>
              <w:t>Adult’s</w:t>
            </w:r>
            <w:r w:rsidRPr="00315C8B">
              <w:rPr>
                <w:sz w:val="20"/>
                <w:szCs w:val="20"/>
              </w:rPr>
              <w:t xml:space="preserve"> days</w:t>
            </w:r>
            <w:r>
              <w:rPr>
                <w:sz w:val="20"/>
                <w:szCs w:val="20"/>
              </w:rPr>
              <w:t xml:space="preserve"> of illness</w:t>
            </w:r>
            <w:r w:rsidRPr="00315C8B">
              <w:rPr>
                <w:sz w:val="20"/>
                <w:szCs w:val="20"/>
              </w:rPr>
              <w:t>: 4.9</w:t>
            </w:r>
          </w:p>
        </w:tc>
        <w:tc>
          <w:tcPr>
            <w:tcW w:w="2340" w:type="dxa"/>
          </w:tcPr>
          <w:p w14:paraId="52D5F2B8" w14:textId="77777777" w:rsidR="00050C39" w:rsidRPr="00315C8B" w:rsidRDefault="00050C39" w:rsidP="00B602CD">
            <w:pPr>
              <w:rPr>
                <w:sz w:val="20"/>
                <w:szCs w:val="20"/>
              </w:rPr>
            </w:pPr>
            <w:r w:rsidRPr="00315C8B">
              <w:rPr>
                <w:sz w:val="20"/>
                <w:szCs w:val="20"/>
              </w:rPr>
              <w:t>NA</w:t>
            </w:r>
          </w:p>
        </w:tc>
      </w:tr>
      <w:tr w:rsidR="00050C39" w:rsidRPr="00315C8B" w14:paraId="31519374" w14:textId="77777777" w:rsidTr="00D83E50">
        <w:trPr>
          <w:trHeight w:val="296"/>
        </w:trPr>
        <w:tc>
          <w:tcPr>
            <w:tcW w:w="1726" w:type="dxa"/>
          </w:tcPr>
          <w:p w14:paraId="054C8032" w14:textId="60B936B4" w:rsidR="00050C39" w:rsidRPr="00315C8B" w:rsidRDefault="00050C39" w:rsidP="00B602CD">
            <w:pPr>
              <w:rPr>
                <w:i/>
                <w:sz w:val="20"/>
                <w:szCs w:val="20"/>
              </w:rPr>
            </w:pPr>
            <w:r w:rsidRPr="00315C8B">
              <w:rPr>
                <w:sz w:val="20"/>
                <w:szCs w:val="20"/>
              </w:rPr>
              <w:t xml:space="preserve">Anderson </w:t>
            </w:r>
            <w:r w:rsidRPr="00315C8B">
              <w:rPr>
                <w:i/>
                <w:sz w:val="20"/>
                <w:szCs w:val="20"/>
              </w:rPr>
              <w:t>et al.</w:t>
            </w:r>
            <w:r w:rsidRPr="00876FAB">
              <w:rPr>
                <w:sz w:val="20"/>
                <w:szCs w:val="20"/>
              </w:rPr>
              <w:t xml:space="preserve"> </w:t>
            </w:r>
            <w:r w:rsidRPr="00876FAB">
              <w:rPr>
                <w:sz w:val="20"/>
                <w:szCs w:val="20"/>
              </w:rPr>
              <w:fldChar w:fldCharType="begin"/>
            </w:r>
            <w:r w:rsidR="00BF22C0">
              <w:rPr>
                <w:sz w:val="20"/>
                <w:szCs w:val="20"/>
              </w:rPr>
              <w:instrText xml:space="preserve"> ADDIN EN.CITE &lt;EndNote&gt;&lt;Cite&gt;&lt;Author&gt;Anderson&lt;/Author&gt;&lt;Year&gt;2007&lt;/Year&gt;&lt;RecNum&gt;356&lt;/RecNum&gt;&lt;Prefix&gt;S&lt;/Prefix&gt;&lt;DisplayText&gt;(S21)&lt;/DisplayText&gt;&lt;record&gt;&lt;rec-number&gt;356&lt;/rec-number&gt;&lt;foreign-keys&gt;&lt;key app="EN" db-id="s5rws0zv2a5dfwea00tps2dce290ezetpapp" timestamp="1492661190"&gt;356&lt;/key&gt;&lt;/foreign-keys&gt;&lt;ref-type name="Journal Article"&gt;17&lt;/ref-type&gt;&lt;contributors&gt;&lt;authors&gt;&lt;author&gt;Anderson, Katie B&lt;/author&gt;&lt;author&gt;Chunsuttiwat, Supamit&lt;/author&gt;&lt;author&gt;Nisalak, Ananda&lt;/author&gt;&lt;author&gt;Mammen, Mammen P&lt;/author&gt;&lt;author&gt;Libraty, Daniel H&lt;/author&gt;&lt;author&gt;Rothman, Alan L&lt;/author&gt;&lt;author&gt;Green, Sharone&lt;/author&gt;&lt;author&gt;Vaughn, David W&lt;/author&gt;&lt;author&gt;Ennis, Francis A&lt;/author&gt;&lt;author&gt;Endy, Timothy P&lt;/author&gt;&lt;/authors&gt;&lt;/contributors&gt;&lt;titles&gt;&lt;title&gt;Burden of symptomatic dengue infection in children at primary school in Thailand: a prospective study&lt;/title&gt;&lt;secondary-title&gt;The Lancet&lt;/secondary-title&gt;&lt;/titles&gt;&lt;periodical&gt;&lt;full-title&gt;The Lancet&lt;/full-title&gt;&lt;/periodical&gt;&lt;pages&gt;1452-1459&lt;/pages&gt;&lt;volume&gt;369&lt;/volume&gt;&lt;number&gt;9571&lt;/number&gt;&lt;dates&gt;&lt;year&gt;2007&lt;/year&gt;&lt;/dates&gt;&lt;isbn&gt;0140-6736&lt;/isbn&gt;&lt;urls&gt;&lt;/urls&gt;&lt;electronic-resource-num&gt;10.1016/S0140-6736(07)60671-0&lt;/electronic-resource-num&gt;&lt;/record&gt;&lt;/Cite&gt;&lt;/EndNote&gt;</w:instrText>
            </w:r>
            <w:r w:rsidRPr="00876FAB">
              <w:rPr>
                <w:sz w:val="20"/>
                <w:szCs w:val="20"/>
              </w:rPr>
              <w:fldChar w:fldCharType="separate"/>
            </w:r>
            <w:r w:rsidR="00BF22C0">
              <w:rPr>
                <w:noProof/>
                <w:sz w:val="20"/>
                <w:szCs w:val="20"/>
              </w:rPr>
              <w:t>(S21)</w:t>
            </w:r>
            <w:r w:rsidRPr="00876FAB">
              <w:rPr>
                <w:sz w:val="20"/>
                <w:szCs w:val="20"/>
              </w:rPr>
              <w:fldChar w:fldCharType="end"/>
            </w:r>
          </w:p>
        </w:tc>
        <w:tc>
          <w:tcPr>
            <w:tcW w:w="1334" w:type="dxa"/>
          </w:tcPr>
          <w:p w14:paraId="62DEC39F" w14:textId="77777777" w:rsidR="00050C39" w:rsidRPr="00315C8B" w:rsidRDefault="00050C39" w:rsidP="00B602CD">
            <w:pPr>
              <w:rPr>
                <w:sz w:val="20"/>
                <w:szCs w:val="20"/>
              </w:rPr>
            </w:pPr>
            <w:r w:rsidRPr="00315C8B">
              <w:rPr>
                <w:sz w:val="20"/>
                <w:szCs w:val="20"/>
              </w:rPr>
              <w:t>Thailand</w:t>
            </w:r>
          </w:p>
        </w:tc>
        <w:tc>
          <w:tcPr>
            <w:tcW w:w="1710" w:type="dxa"/>
          </w:tcPr>
          <w:p w14:paraId="17039337" w14:textId="77777777" w:rsidR="00050C39" w:rsidRDefault="00050C39" w:rsidP="00B602CD">
            <w:pPr>
              <w:rPr>
                <w:rFonts w:cstheme="minorHAnsi"/>
                <w:sz w:val="20"/>
                <w:szCs w:val="20"/>
              </w:rPr>
            </w:pPr>
            <w:r w:rsidRPr="00315C8B">
              <w:rPr>
                <w:rFonts w:cstheme="minorHAnsi"/>
                <w:sz w:val="20"/>
                <w:szCs w:val="20"/>
              </w:rPr>
              <w:t xml:space="preserve">Children </w:t>
            </w:r>
          </w:p>
          <w:p w14:paraId="7F336065" w14:textId="77777777" w:rsidR="00050C39" w:rsidRPr="00315C8B" w:rsidRDefault="00050C39" w:rsidP="00B602CD">
            <w:pPr>
              <w:rPr>
                <w:rFonts w:cstheme="minorHAnsi"/>
                <w:sz w:val="20"/>
                <w:szCs w:val="20"/>
              </w:rPr>
            </w:pPr>
            <w:r w:rsidRPr="00315C8B">
              <w:rPr>
                <w:rFonts w:cstheme="minorHAnsi"/>
                <w:sz w:val="20"/>
                <w:szCs w:val="20"/>
              </w:rPr>
              <w:t xml:space="preserve">(DF and </w:t>
            </w:r>
            <w:proofErr w:type="spellStart"/>
            <w:r w:rsidRPr="00315C8B">
              <w:rPr>
                <w:rFonts w:cstheme="minorHAnsi"/>
                <w:sz w:val="20"/>
                <w:szCs w:val="20"/>
              </w:rPr>
              <w:t>DHF</w:t>
            </w:r>
            <w:proofErr w:type="spellEnd"/>
            <w:r w:rsidRPr="00315C8B">
              <w:rPr>
                <w:rFonts w:cstheme="minorHAnsi"/>
                <w:sz w:val="20"/>
                <w:szCs w:val="20"/>
              </w:rPr>
              <w:t>)</w:t>
            </w:r>
          </w:p>
        </w:tc>
        <w:tc>
          <w:tcPr>
            <w:tcW w:w="2880" w:type="dxa"/>
          </w:tcPr>
          <w:p w14:paraId="71060477" w14:textId="77777777" w:rsidR="00050C39" w:rsidRPr="00315C8B" w:rsidRDefault="00050C39" w:rsidP="00B602CD">
            <w:pPr>
              <w:rPr>
                <w:sz w:val="20"/>
                <w:szCs w:val="20"/>
              </w:rPr>
            </w:pPr>
            <w:r>
              <w:rPr>
                <w:sz w:val="20"/>
                <w:szCs w:val="20"/>
              </w:rPr>
              <w:t>Child’s duration</w:t>
            </w:r>
            <w:r w:rsidRPr="00315C8B">
              <w:rPr>
                <w:sz w:val="20"/>
                <w:szCs w:val="20"/>
              </w:rPr>
              <w:t xml:space="preserve"> of illness: 4.3</w:t>
            </w:r>
          </w:p>
        </w:tc>
        <w:tc>
          <w:tcPr>
            <w:tcW w:w="2340" w:type="dxa"/>
          </w:tcPr>
          <w:p w14:paraId="0EE63A27" w14:textId="77777777" w:rsidR="00050C39" w:rsidRPr="00315C8B" w:rsidRDefault="00050C39" w:rsidP="00B602CD">
            <w:pPr>
              <w:rPr>
                <w:sz w:val="20"/>
                <w:szCs w:val="20"/>
              </w:rPr>
            </w:pPr>
            <w:r w:rsidRPr="00315C8B">
              <w:rPr>
                <w:sz w:val="20"/>
                <w:szCs w:val="20"/>
              </w:rPr>
              <w:t>NA</w:t>
            </w:r>
          </w:p>
        </w:tc>
      </w:tr>
      <w:tr w:rsidR="00050C39" w:rsidRPr="00315C8B" w14:paraId="11FEE34C" w14:textId="77777777" w:rsidTr="00D83E50">
        <w:trPr>
          <w:trHeight w:val="296"/>
        </w:trPr>
        <w:tc>
          <w:tcPr>
            <w:tcW w:w="9990" w:type="dxa"/>
            <w:gridSpan w:val="5"/>
          </w:tcPr>
          <w:p w14:paraId="2192A634" w14:textId="77777777" w:rsidR="00050C39" w:rsidRPr="00315C8B" w:rsidRDefault="00050C39" w:rsidP="00B602CD">
            <w:pPr>
              <w:rPr>
                <w:sz w:val="20"/>
                <w:szCs w:val="20"/>
              </w:rPr>
            </w:pPr>
            <w:r w:rsidRPr="00325902">
              <w:rPr>
                <w:b/>
                <w:szCs w:val="20"/>
              </w:rPr>
              <w:t>Unspecified</w:t>
            </w:r>
            <w:r>
              <w:rPr>
                <w:b/>
                <w:szCs w:val="20"/>
              </w:rPr>
              <w:t xml:space="preserve"> setting</w:t>
            </w:r>
          </w:p>
        </w:tc>
      </w:tr>
      <w:tr w:rsidR="00050C39" w:rsidRPr="00315C8B" w14:paraId="20B85461" w14:textId="77777777" w:rsidTr="00D83E50">
        <w:trPr>
          <w:trHeight w:val="296"/>
        </w:trPr>
        <w:tc>
          <w:tcPr>
            <w:tcW w:w="1726" w:type="dxa"/>
          </w:tcPr>
          <w:p w14:paraId="7A629C3E" w14:textId="4D5AF782" w:rsidR="00050C39" w:rsidRPr="00315C8B" w:rsidRDefault="00050C39" w:rsidP="00B602CD">
            <w:pPr>
              <w:rPr>
                <w:sz w:val="20"/>
                <w:szCs w:val="20"/>
              </w:rPr>
            </w:pPr>
            <w:proofErr w:type="spellStart"/>
            <w:r w:rsidRPr="00315C8B">
              <w:rPr>
                <w:sz w:val="20"/>
                <w:szCs w:val="20"/>
              </w:rPr>
              <w:lastRenderedPageBreak/>
              <w:t>Luh</w:t>
            </w:r>
            <w:proofErr w:type="spellEnd"/>
            <w:r w:rsidRPr="00315C8B">
              <w:rPr>
                <w:sz w:val="20"/>
                <w:szCs w:val="20"/>
              </w:rPr>
              <w:t xml:space="preserve"> </w:t>
            </w:r>
            <w:r w:rsidRPr="00315C8B">
              <w:rPr>
                <w:i/>
                <w:sz w:val="20"/>
                <w:szCs w:val="20"/>
              </w:rPr>
              <w:t>et al.</w:t>
            </w:r>
            <w:r w:rsidRPr="00315C8B">
              <w:rPr>
                <w:rFonts w:cstheme="minorHAnsi"/>
                <w:sz w:val="20"/>
                <w:szCs w:val="20"/>
              </w:rPr>
              <w:t xml:space="preserve"> </w:t>
            </w:r>
            <w:r w:rsidRPr="00315C8B">
              <w:rPr>
                <w:rFonts w:cstheme="minorHAnsi"/>
                <w:sz w:val="20"/>
                <w:szCs w:val="20"/>
              </w:rPr>
              <w:fldChar w:fldCharType="begin"/>
            </w:r>
            <w:r w:rsidR="00BF22C0">
              <w:rPr>
                <w:rFonts w:cstheme="minorHAnsi"/>
                <w:sz w:val="20"/>
                <w:szCs w:val="20"/>
              </w:rPr>
              <w:instrText xml:space="preserve"> ADDIN EN.CITE &lt;EndNote&gt;&lt;Cite&gt;&lt;Author&gt;Luh&lt;/Author&gt;&lt;Year&gt;2017&lt;/Year&gt;&lt;RecNum&gt;400&lt;/RecNum&gt;&lt;Prefix&gt;S&lt;/Prefix&gt;&lt;DisplayText&gt;(S3)&lt;/DisplayText&gt;&lt;record&gt;&lt;rec-number&gt;400&lt;/rec-number&gt;&lt;foreign-keys&gt;&lt;key app="EN" db-id="s5rws0zv2a5dfwea00tps2dce290ezetpapp" timestamp="1507100760"&gt;400&lt;/key&gt;&lt;/foreign-keys&gt;&lt;ref-type name="Journal Article"&gt;17&lt;/ref-type&gt;&lt;contributors&gt;&lt;authors&gt;&lt;author&gt;Luh, D. L.&lt;/author&gt;&lt;author&gt;Liu, C. C.&lt;/author&gt;&lt;author&gt;Luo, Y. R.&lt;/author&gt;&lt;author&gt;Chen, S. C.&lt;/author&gt;&lt;/authors&gt;&lt;/contributors&gt;&lt;auth-address&gt;Department of Public Health, Chung Shan Medical University, Taichung 40201, Taiwan, ROC; Department of Family and Community Medicine, Chung Shan Medical University Hospital, Taichung 40201, Taiwan, ROC.&amp;#xD;Department of Public Health, Chung Shan Medical University, Taichung 40201, Taiwan, ROC.&amp;#xD;Department of Public Health, Chung Shan Medical University, Taichung 40201, Taiwan, ROC; Department of Family and Community Medicine, Chung Shan Medical University Hospital, Taichung 40201, Taiwan, ROC. Electronic address: scchen@csmu.edu.tw.&lt;/auth-address&gt;&lt;titles&gt;&lt;title&gt;Economic cost and burden of dengue during epidemics and non-epidemic years in Taiwan&lt;/title&gt;&lt;secondary-title&gt;J Infect Public Health&lt;/secondary-title&gt;&lt;alt-title&gt;Journal of infection and public health&lt;/alt-title&gt;&lt;/titles&gt;&lt;edition&gt;2017/08/02&lt;/edition&gt;&lt;keywords&gt;&lt;keyword&gt;Dengue&lt;/keyword&gt;&lt;keyword&gt;Disability-adjusted life years (DALYs)&lt;/keyword&gt;&lt;keyword&gt;Disease burden&lt;/keyword&gt;&lt;keyword&gt;Economic cost of disease&lt;/keyword&gt;&lt;keyword&gt;Epidemic&lt;/keyword&gt;&lt;/keywords&gt;&lt;dates&gt;&lt;year&gt;2017&lt;/year&gt;&lt;pub-dates&gt;&lt;date&gt;Jul 27&lt;/date&gt;&lt;/pub-dates&gt;&lt;/dates&gt;&lt;isbn&gt;1876-0341&lt;/isbn&gt;&lt;accession-num&gt;28757293&lt;/accession-num&gt;&lt;urls&gt;&lt;/urls&gt;&lt;electronic-resource-num&gt;10.1016/j.jiph.2017.07.021&lt;/electronic-resource-num&gt;&lt;remote-database-provider&gt;NLM&lt;/remote-database-provider&gt;&lt;language&gt;eng&lt;/language&gt;&lt;/record&gt;&lt;/Cite&gt;&lt;/EndNote&gt;</w:instrText>
            </w:r>
            <w:r w:rsidRPr="00315C8B">
              <w:rPr>
                <w:rFonts w:cstheme="minorHAnsi"/>
                <w:sz w:val="20"/>
                <w:szCs w:val="20"/>
              </w:rPr>
              <w:fldChar w:fldCharType="separate"/>
            </w:r>
            <w:r w:rsidR="00BF22C0">
              <w:rPr>
                <w:rFonts w:cstheme="minorHAnsi"/>
                <w:noProof/>
                <w:sz w:val="20"/>
                <w:szCs w:val="20"/>
              </w:rPr>
              <w:t>(S3)</w:t>
            </w:r>
            <w:r w:rsidRPr="00315C8B">
              <w:rPr>
                <w:rFonts w:cstheme="minorHAnsi"/>
                <w:sz w:val="20"/>
                <w:szCs w:val="20"/>
              </w:rPr>
              <w:fldChar w:fldCharType="end"/>
            </w:r>
          </w:p>
        </w:tc>
        <w:tc>
          <w:tcPr>
            <w:tcW w:w="1334" w:type="dxa"/>
          </w:tcPr>
          <w:p w14:paraId="3410FB39" w14:textId="77777777" w:rsidR="00050C39" w:rsidRPr="00315C8B" w:rsidRDefault="00050C39" w:rsidP="00B602CD">
            <w:pPr>
              <w:rPr>
                <w:sz w:val="20"/>
                <w:szCs w:val="20"/>
              </w:rPr>
            </w:pPr>
            <w:r w:rsidRPr="00315C8B">
              <w:rPr>
                <w:sz w:val="20"/>
                <w:szCs w:val="20"/>
              </w:rPr>
              <w:t>Taiwan</w:t>
            </w:r>
          </w:p>
        </w:tc>
        <w:tc>
          <w:tcPr>
            <w:tcW w:w="1710" w:type="dxa"/>
          </w:tcPr>
          <w:p w14:paraId="0A828790" w14:textId="77777777" w:rsidR="00050C39" w:rsidRPr="00315C8B" w:rsidRDefault="00050C39" w:rsidP="00B602CD">
            <w:pPr>
              <w:rPr>
                <w:rFonts w:cstheme="minorHAnsi"/>
                <w:sz w:val="20"/>
                <w:szCs w:val="20"/>
              </w:rPr>
            </w:pPr>
            <w:r w:rsidRPr="00315C8B">
              <w:rPr>
                <w:rFonts w:cstheme="minorHAnsi"/>
                <w:sz w:val="20"/>
                <w:szCs w:val="20"/>
              </w:rPr>
              <w:t xml:space="preserve">Children and adults (DF and </w:t>
            </w:r>
            <w:proofErr w:type="spellStart"/>
            <w:r w:rsidRPr="00315C8B">
              <w:rPr>
                <w:rFonts w:cstheme="minorHAnsi"/>
                <w:sz w:val="20"/>
                <w:szCs w:val="20"/>
              </w:rPr>
              <w:t>DHF</w:t>
            </w:r>
            <w:proofErr w:type="spellEnd"/>
            <w:r w:rsidRPr="00315C8B">
              <w:rPr>
                <w:rFonts w:cstheme="minorHAnsi"/>
                <w:sz w:val="20"/>
                <w:szCs w:val="20"/>
              </w:rPr>
              <w:t>)</w:t>
            </w:r>
          </w:p>
        </w:tc>
        <w:tc>
          <w:tcPr>
            <w:tcW w:w="2880" w:type="dxa"/>
          </w:tcPr>
          <w:p w14:paraId="4C974839" w14:textId="5187AA06" w:rsidR="00050C39" w:rsidRPr="00315C8B" w:rsidRDefault="00050C39" w:rsidP="00B602CD">
            <w:pPr>
              <w:rPr>
                <w:rFonts w:cstheme="minorHAnsi"/>
                <w:sz w:val="20"/>
                <w:szCs w:val="20"/>
              </w:rPr>
            </w:pPr>
            <w:r w:rsidRPr="00315C8B">
              <w:rPr>
                <w:rFonts w:cstheme="minorHAnsi"/>
                <w:sz w:val="20"/>
                <w:szCs w:val="20"/>
              </w:rPr>
              <w:t>Child</w:t>
            </w:r>
            <w:r>
              <w:rPr>
                <w:rFonts w:cstheme="minorHAnsi"/>
                <w:sz w:val="20"/>
                <w:szCs w:val="20"/>
              </w:rPr>
              <w:t xml:space="preserve"> (Caregiver’s </w:t>
            </w:r>
            <w:proofErr w:type="gramStart"/>
            <w:r>
              <w:rPr>
                <w:rFonts w:cstheme="minorHAnsi"/>
                <w:sz w:val="20"/>
                <w:szCs w:val="20"/>
              </w:rPr>
              <w:t xml:space="preserve">work </w:t>
            </w:r>
            <w:r w:rsidR="00B602CD">
              <w:rPr>
                <w:rFonts w:cstheme="minorHAnsi"/>
                <w:sz w:val="20"/>
                <w:szCs w:val="20"/>
              </w:rPr>
              <w:t>days</w:t>
            </w:r>
            <w:proofErr w:type="gramEnd"/>
            <w:r w:rsidR="00B602CD">
              <w:rPr>
                <w:rFonts w:cstheme="minorHAnsi"/>
                <w:sz w:val="20"/>
                <w:szCs w:val="20"/>
              </w:rPr>
              <w:t xml:space="preserve"> lost</w:t>
            </w:r>
            <w:r>
              <w:rPr>
                <w:rFonts w:cstheme="minorHAnsi"/>
                <w:sz w:val="20"/>
                <w:szCs w:val="20"/>
              </w:rPr>
              <w:t>)</w:t>
            </w:r>
            <w:r w:rsidRPr="00315C8B">
              <w:rPr>
                <w:rFonts w:cstheme="minorHAnsi"/>
                <w:sz w:val="20"/>
                <w:szCs w:val="20"/>
              </w:rPr>
              <w:t>:</w:t>
            </w:r>
          </w:p>
          <w:p w14:paraId="62BA934A" w14:textId="77777777" w:rsidR="00050C39" w:rsidRPr="00315C8B" w:rsidRDefault="00050C39" w:rsidP="00B602CD">
            <w:pPr>
              <w:rPr>
                <w:rFonts w:cstheme="minorHAnsi"/>
                <w:sz w:val="20"/>
                <w:szCs w:val="20"/>
              </w:rPr>
            </w:pPr>
            <w:r w:rsidRPr="00315C8B">
              <w:rPr>
                <w:rFonts w:cstheme="minorHAnsi"/>
                <w:sz w:val="20"/>
                <w:szCs w:val="20"/>
              </w:rPr>
              <w:t>DF: 2.2</w:t>
            </w:r>
          </w:p>
          <w:p w14:paraId="2AB15CE5" w14:textId="77777777" w:rsidR="00050C39" w:rsidRDefault="00050C39" w:rsidP="00B602CD">
            <w:pPr>
              <w:rPr>
                <w:rFonts w:cstheme="minorHAnsi"/>
                <w:sz w:val="20"/>
                <w:szCs w:val="20"/>
              </w:rPr>
            </w:pPr>
            <w:proofErr w:type="spellStart"/>
            <w:r w:rsidRPr="00315C8B">
              <w:rPr>
                <w:rFonts w:cstheme="minorHAnsi"/>
                <w:sz w:val="20"/>
                <w:szCs w:val="20"/>
              </w:rPr>
              <w:t>DHF</w:t>
            </w:r>
            <w:proofErr w:type="spellEnd"/>
            <w:r w:rsidRPr="00315C8B">
              <w:rPr>
                <w:rFonts w:cstheme="minorHAnsi"/>
                <w:sz w:val="20"/>
                <w:szCs w:val="20"/>
              </w:rPr>
              <w:t>: 3.</w:t>
            </w:r>
            <w:r>
              <w:rPr>
                <w:rFonts w:cstheme="minorHAnsi"/>
                <w:sz w:val="20"/>
                <w:szCs w:val="20"/>
              </w:rPr>
              <w:t>7</w:t>
            </w:r>
          </w:p>
          <w:p w14:paraId="71457CF4" w14:textId="77777777" w:rsidR="00050C39" w:rsidRPr="00315C8B" w:rsidRDefault="00050C39" w:rsidP="00B602CD">
            <w:pPr>
              <w:rPr>
                <w:rFonts w:cstheme="minorHAnsi"/>
                <w:sz w:val="20"/>
                <w:szCs w:val="20"/>
              </w:rPr>
            </w:pPr>
          </w:p>
          <w:p w14:paraId="11D78C96" w14:textId="7F3BE153" w:rsidR="00050C39" w:rsidRPr="00315C8B" w:rsidRDefault="00050C39" w:rsidP="00B602CD">
            <w:pPr>
              <w:rPr>
                <w:rFonts w:cstheme="minorHAnsi"/>
                <w:sz w:val="20"/>
                <w:szCs w:val="20"/>
              </w:rPr>
            </w:pPr>
            <w:r>
              <w:rPr>
                <w:sz w:val="20"/>
                <w:szCs w:val="20"/>
              </w:rPr>
              <w:t xml:space="preserve">Adult’s </w:t>
            </w:r>
            <w:proofErr w:type="gramStart"/>
            <w:r>
              <w:rPr>
                <w:sz w:val="20"/>
                <w:szCs w:val="20"/>
              </w:rPr>
              <w:t xml:space="preserve">work </w:t>
            </w:r>
            <w:r w:rsidR="00B602CD">
              <w:rPr>
                <w:sz w:val="20"/>
                <w:szCs w:val="20"/>
              </w:rPr>
              <w:t>days</w:t>
            </w:r>
            <w:proofErr w:type="gramEnd"/>
            <w:r w:rsidR="00B602CD">
              <w:rPr>
                <w:sz w:val="20"/>
                <w:szCs w:val="20"/>
              </w:rPr>
              <w:t xml:space="preserve"> lost</w:t>
            </w:r>
            <w:r w:rsidRPr="00315C8B">
              <w:rPr>
                <w:rFonts w:cstheme="minorHAnsi"/>
                <w:sz w:val="20"/>
                <w:szCs w:val="20"/>
              </w:rPr>
              <w:t>:</w:t>
            </w:r>
          </w:p>
          <w:p w14:paraId="1539185B" w14:textId="77777777" w:rsidR="00050C39" w:rsidRPr="00315C8B" w:rsidRDefault="00050C39" w:rsidP="00B602CD">
            <w:pPr>
              <w:rPr>
                <w:sz w:val="20"/>
                <w:szCs w:val="20"/>
              </w:rPr>
            </w:pPr>
            <w:r w:rsidRPr="00315C8B">
              <w:rPr>
                <w:sz w:val="20"/>
                <w:szCs w:val="20"/>
              </w:rPr>
              <w:t>DF: 5.4</w:t>
            </w:r>
          </w:p>
          <w:p w14:paraId="4A6827EF" w14:textId="77777777" w:rsidR="00050C39" w:rsidRPr="00315C8B" w:rsidRDefault="00050C39" w:rsidP="00B602CD">
            <w:pPr>
              <w:rPr>
                <w:rFonts w:cstheme="minorHAnsi"/>
                <w:sz w:val="20"/>
                <w:szCs w:val="20"/>
              </w:rPr>
            </w:pPr>
            <w:proofErr w:type="spellStart"/>
            <w:r w:rsidRPr="00315C8B">
              <w:rPr>
                <w:sz w:val="20"/>
                <w:szCs w:val="20"/>
              </w:rPr>
              <w:t>DHF</w:t>
            </w:r>
            <w:proofErr w:type="spellEnd"/>
            <w:r w:rsidRPr="00315C8B">
              <w:rPr>
                <w:sz w:val="20"/>
                <w:szCs w:val="20"/>
              </w:rPr>
              <w:t>: 9.8</w:t>
            </w:r>
          </w:p>
        </w:tc>
        <w:tc>
          <w:tcPr>
            <w:tcW w:w="2340" w:type="dxa"/>
          </w:tcPr>
          <w:p w14:paraId="18D0E39A" w14:textId="77777777" w:rsidR="00050C39" w:rsidRPr="00315C8B" w:rsidRDefault="00050C39" w:rsidP="00B602CD">
            <w:pPr>
              <w:rPr>
                <w:sz w:val="20"/>
                <w:szCs w:val="20"/>
              </w:rPr>
            </w:pPr>
            <w:r>
              <w:rPr>
                <w:sz w:val="20"/>
                <w:szCs w:val="20"/>
              </w:rPr>
              <w:t>NA</w:t>
            </w:r>
          </w:p>
        </w:tc>
      </w:tr>
      <w:tr w:rsidR="00050C39" w:rsidRPr="00315C8B" w14:paraId="2715007B" w14:textId="77777777" w:rsidTr="00D83E50">
        <w:trPr>
          <w:trHeight w:val="296"/>
        </w:trPr>
        <w:tc>
          <w:tcPr>
            <w:tcW w:w="1726" w:type="dxa"/>
            <w:tcBorders>
              <w:bottom w:val="single" w:sz="4" w:space="0" w:color="auto"/>
            </w:tcBorders>
          </w:tcPr>
          <w:p w14:paraId="5A89C103" w14:textId="7A645704" w:rsidR="00050C39" w:rsidRPr="00315C8B" w:rsidRDefault="00050C39" w:rsidP="00B602CD">
            <w:pPr>
              <w:rPr>
                <w:sz w:val="20"/>
                <w:szCs w:val="20"/>
              </w:rPr>
            </w:pPr>
            <w:r w:rsidRPr="00315C8B">
              <w:rPr>
                <w:sz w:val="20"/>
                <w:szCs w:val="20"/>
              </w:rPr>
              <w:t xml:space="preserve">Carrasco </w:t>
            </w:r>
            <w:r w:rsidRPr="00315C8B">
              <w:rPr>
                <w:i/>
                <w:sz w:val="20"/>
                <w:szCs w:val="20"/>
              </w:rPr>
              <w:t xml:space="preserve">et al. </w:t>
            </w:r>
            <w:r w:rsidRPr="00876FAB">
              <w:rPr>
                <w:sz w:val="20"/>
                <w:szCs w:val="20"/>
              </w:rPr>
              <w:fldChar w:fldCharType="begin">
                <w:fldData xml:space="preserve">PEVuZE5vdGU+PENpdGU+PEF1dGhvcj5DYXJyYXNjbzwvQXV0aG9yPjxZZWFyPjIwMTE8L1llYXI+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</w:fldData>
              </w:fldChar>
            </w:r>
            <w:r w:rsidR="00BF22C0">
              <w:rPr>
                <w:sz w:val="20"/>
                <w:szCs w:val="20"/>
              </w:rPr>
              <w:instrText xml:space="preserve"> ADDIN EN.CITE </w:instrText>
            </w:r>
            <w:r w:rsidR="00BF22C0">
              <w:rPr>
                <w:sz w:val="20"/>
                <w:szCs w:val="20"/>
              </w:rPr>
              <w:fldChar w:fldCharType="begin">
                <w:fldData xml:space="preserve">PEVuZE5vdGU+PENpdGU+PEF1dGhvcj5DYXJyYXNjbzwvQXV0aG9yPjxZZWFyPjIwMTE8L1llYXI+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</w:fldData>
              </w:fldChar>
            </w:r>
            <w:r w:rsidR="00BF22C0">
              <w:rPr>
                <w:sz w:val="20"/>
                <w:szCs w:val="20"/>
              </w:rPr>
              <w:instrText xml:space="preserve"> ADDIN EN.CITE.DATA </w:instrText>
            </w:r>
            <w:r w:rsidR="00BF22C0">
              <w:rPr>
                <w:sz w:val="20"/>
                <w:szCs w:val="20"/>
              </w:rPr>
            </w:r>
            <w:r w:rsidR="00BF22C0">
              <w:rPr>
                <w:sz w:val="20"/>
                <w:szCs w:val="20"/>
              </w:rPr>
              <w:fldChar w:fldCharType="end"/>
            </w:r>
            <w:r w:rsidRPr="00876FAB">
              <w:rPr>
                <w:sz w:val="20"/>
                <w:szCs w:val="20"/>
              </w:rPr>
            </w:r>
            <w:r w:rsidRPr="00876FAB">
              <w:rPr>
                <w:sz w:val="20"/>
                <w:szCs w:val="20"/>
              </w:rPr>
              <w:fldChar w:fldCharType="separate"/>
            </w:r>
            <w:r w:rsidR="00BF22C0">
              <w:rPr>
                <w:noProof/>
                <w:sz w:val="20"/>
                <w:szCs w:val="20"/>
              </w:rPr>
              <w:t>(S23)</w:t>
            </w:r>
            <w:r w:rsidRPr="00876FAB">
              <w:rPr>
                <w:sz w:val="20"/>
                <w:szCs w:val="20"/>
              </w:rPr>
              <w:fldChar w:fldCharType="end"/>
            </w:r>
          </w:p>
        </w:tc>
        <w:tc>
          <w:tcPr>
            <w:tcW w:w="1334" w:type="dxa"/>
            <w:tcBorders>
              <w:bottom w:val="single" w:sz="4" w:space="0" w:color="auto"/>
            </w:tcBorders>
          </w:tcPr>
          <w:p w14:paraId="71BE7DA2" w14:textId="77777777" w:rsidR="00050C39" w:rsidRPr="00315C8B" w:rsidRDefault="00050C39" w:rsidP="00B602CD">
            <w:pPr>
              <w:rPr>
                <w:sz w:val="20"/>
                <w:szCs w:val="20"/>
              </w:rPr>
            </w:pPr>
            <w:r w:rsidRPr="00315C8B">
              <w:rPr>
                <w:sz w:val="20"/>
                <w:szCs w:val="20"/>
              </w:rPr>
              <w:t>Singapore</w:t>
            </w:r>
          </w:p>
        </w:tc>
        <w:tc>
          <w:tcPr>
            <w:tcW w:w="1710" w:type="dxa"/>
            <w:tcBorders>
              <w:bottom w:val="single" w:sz="4" w:space="0" w:color="auto"/>
            </w:tcBorders>
          </w:tcPr>
          <w:p w14:paraId="33E69F1F" w14:textId="77777777" w:rsidR="00050C39" w:rsidRPr="00315C8B" w:rsidRDefault="00050C39" w:rsidP="00B602CD">
            <w:pPr>
              <w:rPr>
                <w:rFonts w:cstheme="minorHAnsi"/>
                <w:sz w:val="20"/>
                <w:szCs w:val="20"/>
              </w:rPr>
            </w:pPr>
            <w:r w:rsidRPr="00315C8B">
              <w:rPr>
                <w:rFonts w:cstheme="minorHAnsi"/>
                <w:sz w:val="20"/>
                <w:szCs w:val="20"/>
              </w:rPr>
              <w:t xml:space="preserve">Children and adults (DF and </w:t>
            </w:r>
            <w:proofErr w:type="spellStart"/>
            <w:r w:rsidRPr="00315C8B">
              <w:rPr>
                <w:rFonts w:cstheme="minorHAnsi"/>
                <w:sz w:val="20"/>
                <w:szCs w:val="20"/>
              </w:rPr>
              <w:t>DHF</w:t>
            </w:r>
            <w:proofErr w:type="spellEnd"/>
            <w:r w:rsidRPr="00315C8B">
              <w:rPr>
                <w:rFonts w:cstheme="minorHAnsi"/>
                <w:sz w:val="20"/>
                <w:szCs w:val="20"/>
              </w:rPr>
              <w:t>)</w:t>
            </w:r>
          </w:p>
        </w:tc>
        <w:tc>
          <w:tcPr>
            <w:tcW w:w="2880" w:type="dxa"/>
            <w:tcBorders>
              <w:bottom w:val="single" w:sz="4" w:space="0" w:color="auto"/>
            </w:tcBorders>
          </w:tcPr>
          <w:p w14:paraId="31733810" w14:textId="77777777" w:rsidR="00050C39" w:rsidRPr="00315C8B" w:rsidRDefault="00050C39" w:rsidP="00B602CD">
            <w:pPr>
              <w:rPr>
                <w:sz w:val="20"/>
                <w:szCs w:val="20"/>
              </w:rPr>
            </w:pPr>
            <w:r>
              <w:rPr>
                <w:sz w:val="20"/>
                <w:szCs w:val="20"/>
              </w:rPr>
              <w:t>Child and adults’ d</w:t>
            </w:r>
            <w:r w:rsidRPr="00315C8B">
              <w:rPr>
                <w:sz w:val="20"/>
                <w:szCs w:val="20"/>
              </w:rPr>
              <w:t>uration of illness:</w:t>
            </w:r>
          </w:p>
          <w:p w14:paraId="2C3A8273" w14:textId="77777777" w:rsidR="00050C39" w:rsidRPr="00315C8B" w:rsidRDefault="00050C39" w:rsidP="00B602CD">
            <w:pPr>
              <w:rPr>
                <w:sz w:val="20"/>
                <w:szCs w:val="20"/>
              </w:rPr>
            </w:pPr>
            <w:r w:rsidRPr="00315C8B">
              <w:rPr>
                <w:sz w:val="20"/>
                <w:szCs w:val="20"/>
              </w:rPr>
              <w:t>DF: 10</w:t>
            </w:r>
          </w:p>
          <w:p w14:paraId="5BAB37F0" w14:textId="77777777" w:rsidR="00050C39" w:rsidRPr="00315C8B" w:rsidRDefault="00050C39" w:rsidP="00B602CD">
            <w:pPr>
              <w:rPr>
                <w:rFonts w:cstheme="minorHAnsi"/>
                <w:sz w:val="20"/>
                <w:szCs w:val="20"/>
              </w:rPr>
            </w:pPr>
            <w:proofErr w:type="spellStart"/>
            <w:r w:rsidRPr="00315C8B">
              <w:rPr>
                <w:sz w:val="20"/>
                <w:szCs w:val="20"/>
              </w:rPr>
              <w:t>DHF</w:t>
            </w:r>
            <w:proofErr w:type="spellEnd"/>
            <w:r w:rsidRPr="00315C8B">
              <w:rPr>
                <w:sz w:val="20"/>
                <w:szCs w:val="20"/>
              </w:rPr>
              <w:t>: 14</w:t>
            </w:r>
          </w:p>
        </w:tc>
        <w:tc>
          <w:tcPr>
            <w:tcW w:w="2340" w:type="dxa"/>
            <w:tcBorders>
              <w:bottom w:val="single" w:sz="4" w:space="0" w:color="auto"/>
            </w:tcBorders>
          </w:tcPr>
          <w:p w14:paraId="528DDAF0" w14:textId="77777777" w:rsidR="00050C39" w:rsidRPr="00315C8B" w:rsidRDefault="00050C39" w:rsidP="00B602CD">
            <w:pPr>
              <w:rPr>
                <w:sz w:val="20"/>
                <w:szCs w:val="20"/>
              </w:rPr>
            </w:pPr>
            <w:r w:rsidRPr="00315C8B">
              <w:rPr>
                <w:sz w:val="20"/>
                <w:szCs w:val="20"/>
              </w:rPr>
              <w:t>NA</w:t>
            </w:r>
          </w:p>
        </w:tc>
      </w:tr>
      <w:tr w:rsidR="00050C39" w:rsidRPr="003F7866" w14:paraId="6A9D8F15" w14:textId="77777777" w:rsidTr="00D83E50">
        <w:trPr>
          <w:trHeight w:val="296"/>
        </w:trPr>
        <w:tc>
          <w:tcPr>
            <w:tcW w:w="9990" w:type="dxa"/>
            <w:gridSpan w:val="5"/>
            <w:tcBorders>
              <w:left w:val="nil"/>
              <w:bottom w:val="nil"/>
              <w:right w:val="nil"/>
            </w:tcBorders>
          </w:tcPr>
          <w:p w14:paraId="6BC0399C" w14:textId="77777777" w:rsidR="00050C39" w:rsidRPr="003F7866" w:rsidRDefault="00050C39" w:rsidP="00B602CD">
            <w:pPr>
              <w:rPr>
                <w:i/>
                <w:iCs/>
                <w:sz w:val="20"/>
                <w:szCs w:val="20"/>
              </w:rPr>
            </w:pPr>
            <w:r w:rsidRPr="003F7866">
              <w:rPr>
                <w:rFonts w:cstheme="minorHAnsi"/>
                <w:i/>
                <w:iCs/>
                <w:sz w:val="28"/>
                <w:szCs w:val="28"/>
                <w:vertAlign w:val="superscript"/>
              </w:rPr>
              <w:t>ᵨ</w:t>
            </w:r>
            <w:r w:rsidRPr="003F7866">
              <w:rPr>
                <w:i/>
                <w:iCs/>
                <w:sz w:val="20"/>
                <w:szCs w:val="20"/>
              </w:rPr>
              <w:t xml:space="preserve">: Days were accounted for </w:t>
            </w:r>
            <w:r w:rsidRPr="003F7866">
              <w:rPr>
                <w:i/>
                <w:iCs/>
                <w:noProof/>
                <w:sz w:val="20"/>
                <w:szCs w:val="20"/>
              </w:rPr>
              <w:t>ferbile</w:t>
            </w:r>
            <w:r w:rsidRPr="003F7866">
              <w:rPr>
                <w:i/>
                <w:iCs/>
                <w:sz w:val="20"/>
                <w:szCs w:val="20"/>
              </w:rPr>
              <w:t xml:space="preserve"> illness of dengue and non-dengue cases.</w:t>
            </w:r>
          </w:p>
          <w:p w14:paraId="486F0816" w14:textId="0C8A45BA" w:rsidR="00050C39" w:rsidRPr="003F7866" w:rsidRDefault="00050C39" w:rsidP="00B602CD">
            <w:pPr>
              <w:rPr>
                <w:rFonts w:cstheme="minorHAnsi"/>
                <w:i/>
                <w:iCs/>
                <w:sz w:val="20"/>
                <w:szCs w:val="20"/>
              </w:rPr>
            </w:pPr>
            <w:r w:rsidRPr="003F7866">
              <w:rPr>
                <w:rFonts w:cstheme="minorHAnsi"/>
                <w:i/>
                <w:iCs/>
                <w:sz w:val="20"/>
                <w:szCs w:val="20"/>
              </w:rPr>
              <w:t>ᵡ:</w:t>
            </w:r>
            <w:r w:rsidRPr="003F7866">
              <w:rPr>
                <w:rFonts w:cstheme="minorHAnsi"/>
                <w:i/>
                <w:iCs/>
                <w:sz w:val="20"/>
                <w:szCs w:val="20"/>
                <w:vertAlign w:val="superscript"/>
              </w:rPr>
              <w:t xml:space="preserve"> </w:t>
            </w:r>
            <w:r w:rsidRPr="003F7866">
              <w:rPr>
                <w:rFonts w:cstheme="minorHAnsi"/>
                <w:i/>
                <w:iCs/>
                <w:sz w:val="20"/>
                <w:szCs w:val="20"/>
              </w:rPr>
              <w:t>The average number of school day</w:t>
            </w:r>
            <w:r w:rsidR="007C3DFE">
              <w:rPr>
                <w:rFonts w:cstheme="minorHAnsi"/>
                <w:i/>
                <w:iCs/>
                <w:sz w:val="20"/>
                <w:szCs w:val="20"/>
              </w:rPr>
              <w:t>s</w:t>
            </w:r>
            <w:r w:rsidRPr="003F7866">
              <w:rPr>
                <w:rFonts w:cstheme="minorHAnsi"/>
                <w:i/>
                <w:iCs/>
                <w:sz w:val="20"/>
                <w:szCs w:val="20"/>
              </w:rPr>
              <w:t xml:space="preserve"> los</w:t>
            </w:r>
            <w:r w:rsidR="007C3DFE">
              <w:rPr>
                <w:rFonts w:cstheme="minorHAnsi"/>
                <w:i/>
                <w:iCs/>
                <w:sz w:val="20"/>
                <w:szCs w:val="20"/>
              </w:rPr>
              <w:t>t</w:t>
            </w:r>
            <w:r w:rsidRPr="003F7866">
              <w:rPr>
                <w:rFonts w:cstheme="minorHAnsi"/>
                <w:i/>
                <w:iCs/>
                <w:sz w:val="20"/>
                <w:szCs w:val="20"/>
              </w:rPr>
              <w:t xml:space="preserve"> or </w:t>
            </w:r>
            <w:proofErr w:type="gramStart"/>
            <w:r w:rsidRPr="003F7866">
              <w:rPr>
                <w:rFonts w:cstheme="minorHAnsi"/>
                <w:i/>
                <w:iCs/>
                <w:sz w:val="20"/>
                <w:szCs w:val="20"/>
              </w:rPr>
              <w:t xml:space="preserve">work </w:t>
            </w:r>
            <w:r w:rsidR="00B602CD">
              <w:rPr>
                <w:rFonts w:cstheme="minorHAnsi"/>
                <w:i/>
                <w:iCs/>
                <w:sz w:val="20"/>
                <w:szCs w:val="20"/>
              </w:rPr>
              <w:t>days</w:t>
            </w:r>
            <w:proofErr w:type="gramEnd"/>
            <w:r w:rsidR="00B602CD">
              <w:rPr>
                <w:rFonts w:cstheme="minorHAnsi"/>
                <w:i/>
                <w:iCs/>
                <w:sz w:val="20"/>
                <w:szCs w:val="20"/>
              </w:rPr>
              <w:t xml:space="preserve"> lost</w:t>
            </w:r>
            <w:r w:rsidRPr="003F7866">
              <w:rPr>
                <w:rFonts w:cstheme="minorHAnsi"/>
                <w:i/>
                <w:iCs/>
                <w:sz w:val="20"/>
                <w:szCs w:val="20"/>
              </w:rPr>
              <w:t xml:space="preserve"> by the patients</w:t>
            </w:r>
            <w:r>
              <w:rPr>
                <w:rFonts w:cstheme="minorHAnsi"/>
                <w:i/>
                <w:iCs/>
                <w:sz w:val="20"/>
                <w:szCs w:val="20"/>
              </w:rPr>
              <w:t>.</w:t>
            </w:r>
          </w:p>
          <w:p w14:paraId="66961BEA" w14:textId="77777777" w:rsidR="00050C39" w:rsidRDefault="00050C39" w:rsidP="00B602CD">
            <w:pPr>
              <w:rPr>
                <w:rFonts w:cstheme="minorHAnsi"/>
                <w:i/>
                <w:iCs/>
                <w:sz w:val="20"/>
                <w:szCs w:val="20"/>
                <w:vertAlign w:val="superscript"/>
              </w:rPr>
            </w:pPr>
            <w:r w:rsidRPr="003F7866">
              <w:rPr>
                <w:rFonts w:cstheme="minorHAnsi"/>
                <w:i/>
                <w:iCs/>
                <w:sz w:val="20"/>
                <w:szCs w:val="20"/>
              </w:rPr>
              <w:t xml:space="preserve">NA: Not available. DF: Dengue Fever; </w:t>
            </w:r>
            <w:proofErr w:type="spellStart"/>
            <w:r w:rsidRPr="003F7866">
              <w:rPr>
                <w:rFonts w:cstheme="minorHAnsi"/>
                <w:i/>
                <w:iCs/>
                <w:sz w:val="20"/>
                <w:szCs w:val="20"/>
              </w:rPr>
              <w:t>DHF</w:t>
            </w:r>
            <w:proofErr w:type="spellEnd"/>
            <w:r w:rsidRPr="003F7866">
              <w:rPr>
                <w:rFonts w:cstheme="minorHAnsi"/>
                <w:i/>
                <w:iCs/>
                <w:sz w:val="20"/>
                <w:szCs w:val="20"/>
              </w:rPr>
              <w:t>: Dengue Hemorrhagic Fever.</w:t>
            </w:r>
          </w:p>
          <w:p w14:paraId="27B9DDBD" w14:textId="6D5F9D05" w:rsidR="00050C39" w:rsidRPr="003F7866" w:rsidRDefault="00050C39" w:rsidP="00B602CD">
            <w:pPr>
              <w:rPr>
                <w:rFonts w:cstheme="minorHAnsi"/>
                <w:i/>
                <w:iCs/>
                <w:sz w:val="20"/>
                <w:szCs w:val="20"/>
              </w:rPr>
            </w:pPr>
            <w:r w:rsidRPr="003F7866">
              <w:rPr>
                <w:rFonts w:cstheme="minorHAnsi"/>
                <w:i/>
                <w:iCs/>
                <w:sz w:val="20"/>
                <w:szCs w:val="20"/>
                <w:vertAlign w:val="superscript"/>
              </w:rPr>
              <w:t>µ</w:t>
            </w:r>
            <w:r w:rsidRPr="003F7866">
              <w:rPr>
                <w:rFonts w:cstheme="minorHAnsi"/>
                <w:i/>
                <w:iCs/>
                <w:sz w:val="20"/>
                <w:szCs w:val="20"/>
              </w:rPr>
              <w:t xml:space="preserve">: Because there were less than 3% of patients were older than 14, we assumed that the number of illness days reported </w:t>
            </w:r>
            <w:r w:rsidRPr="003F7866">
              <w:rPr>
                <w:rFonts w:cstheme="minorHAnsi"/>
                <w:i/>
                <w:iCs/>
                <w:noProof/>
                <w:sz w:val="20"/>
                <w:szCs w:val="20"/>
              </w:rPr>
              <w:t>were</w:t>
            </w:r>
            <w:r>
              <w:rPr>
                <w:rFonts w:cstheme="minorHAnsi"/>
                <w:i/>
                <w:iCs/>
                <w:sz w:val="20"/>
                <w:szCs w:val="20"/>
              </w:rPr>
              <w:t xml:space="preserve"> </w:t>
            </w:r>
            <w:r w:rsidR="00B602CD">
              <w:rPr>
                <w:rFonts w:cstheme="minorHAnsi"/>
                <w:i/>
                <w:iCs/>
                <w:sz w:val="20"/>
                <w:szCs w:val="20"/>
              </w:rPr>
              <w:t>days lost</w:t>
            </w:r>
            <w:r>
              <w:rPr>
                <w:rFonts w:cstheme="minorHAnsi"/>
                <w:i/>
                <w:iCs/>
                <w:sz w:val="20"/>
                <w:szCs w:val="20"/>
              </w:rPr>
              <w:t xml:space="preserve"> of children</w:t>
            </w:r>
            <w:r w:rsidRPr="003F7866">
              <w:rPr>
                <w:rFonts w:cstheme="minorHAnsi"/>
                <w:i/>
                <w:iCs/>
                <w:sz w:val="20"/>
                <w:szCs w:val="20"/>
              </w:rPr>
              <w:t>.</w:t>
            </w:r>
          </w:p>
          <w:p w14:paraId="207C6D8F" w14:textId="77777777" w:rsidR="00050C39" w:rsidRPr="003F7866" w:rsidRDefault="00050C39" w:rsidP="00B602CD">
            <w:pPr>
              <w:rPr>
                <w:rFonts w:cstheme="minorHAnsi"/>
                <w:i/>
                <w:iCs/>
                <w:sz w:val="20"/>
                <w:szCs w:val="20"/>
              </w:rPr>
            </w:pPr>
            <w:r w:rsidRPr="003F7866">
              <w:rPr>
                <w:rFonts w:cstheme="minorHAnsi"/>
                <w:i/>
                <w:iCs/>
                <w:sz w:val="20"/>
                <w:szCs w:val="20"/>
                <w:vertAlign w:val="superscript"/>
              </w:rPr>
              <w:t>∏</w:t>
            </w:r>
            <w:r w:rsidRPr="003F7866">
              <w:rPr>
                <w:rFonts w:cstheme="minorHAnsi"/>
                <w:i/>
                <w:iCs/>
                <w:sz w:val="20"/>
                <w:szCs w:val="20"/>
              </w:rPr>
              <w:t xml:space="preserve">: The </w:t>
            </w:r>
            <w:r w:rsidRPr="003F7866">
              <w:rPr>
                <w:rFonts w:cstheme="minorHAnsi"/>
                <w:i/>
                <w:iCs/>
                <w:noProof/>
                <w:sz w:val="20"/>
                <w:szCs w:val="20"/>
              </w:rPr>
              <w:t>work day</w:t>
            </w:r>
            <w:r w:rsidRPr="003F7866">
              <w:rPr>
                <w:rFonts w:cstheme="minorHAnsi"/>
                <w:i/>
                <w:iCs/>
                <w:sz w:val="20"/>
                <w:szCs w:val="20"/>
              </w:rPr>
              <w:t xml:space="preserve"> loss of caregiver was accounted for</w:t>
            </w:r>
            <w:r>
              <w:rPr>
                <w:rFonts w:cstheme="minorHAnsi"/>
                <w:i/>
                <w:iCs/>
                <w:sz w:val="20"/>
                <w:szCs w:val="20"/>
              </w:rPr>
              <w:t xml:space="preserve"> the</w:t>
            </w:r>
            <w:r w:rsidRPr="003F7866">
              <w:rPr>
                <w:rFonts w:cstheme="minorHAnsi"/>
                <w:i/>
                <w:iCs/>
                <w:sz w:val="20"/>
                <w:szCs w:val="20"/>
              </w:rPr>
              <w:t xml:space="preserve"> </w:t>
            </w:r>
            <w:r w:rsidRPr="003F7866">
              <w:rPr>
                <w:rFonts w:cstheme="minorHAnsi"/>
                <w:i/>
                <w:iCs/>
                <w:noProof/>
                <w:sz w:val="20"/>
                <w:szCs w:val="20"/>
              </w:rPr>
              <w:t>household</w:t>
            </w:r>
            <w:r w:rsidRPr="003F7866">
              <w:rPr>
                <w:rFonts w:cstheme="minorHAnsi"/>
                <w:i/>
                <w:iCs/>
                <w:sz w:val="20"/>
                <w:szCs w:val="20"/>
              </w:rPr>
              <w:t>.</w:t>
            </w:r>
          </w:p>
          <w:p w14:paraId="2F4E519C" w14:textId="5044E0C9" w:rsidR="00050C39" w:rsidRPr="00E536DF" w:rsidRDefault="00050C39" w:rsidP="00E536DF">
            <w:pPr>
              <w:rPr>
                <w:rFonts w:cstheme="minorHAnsi"/>
                <w:i/>
                <w:iCs/>
                <w:sz w:val="20"/>
                <w:szCs w:val="20"/>
              </w:rPr>
            </w:pPr>
            <w:r w:rsidRPr="003F7866">
              <w:rPr>
                <w:rFonts w:cstheme="minorHAnsi"/>
                <w:i/>
                <w:iCs/>
                <w:sz w:val="20"/>
                <w:szCs w:val="20"/>
                <w:vertAlign w:val="superscript"/>
              </w:rPr>
              <w:t>ᴪ:</w:t>
            </w:r>
            <w:r w:rsidRPr="003F7866">
              <w:rPr>
                <w:rFonts w:cstheme="minorHAnsi"/>
                <w:i/>
                <w:iCs/>
                <w:sz w:val="20"/>
                <w:szCs w:val="20"/>
              </w:rPr>
              <w:t xml:space="preserve"> The average </w:t>
            </w:r>
            <w:r w:rsidRPr="003F7866">
              <w:rPr>
                <w:rFonts w:cstheme="minorHAnsi"/>
                <w:i/>
                <w:iCs/>
                <w:noProof/>
                <w:sz w:val="20"/>
                <w:szCs w:val="20"/>
              </w:rPr>
              <w:t>of</w:t>
            </w:r>
            <w:r w:rsidRPr="003F7866">
              <w:rPr>
                <w:rFonts w:cstheme="minorHAnsi"/>
                <w:i/>
                <w:iCs/>
                <w:sz w:val="20"/>
                <w:szCs w:val="20"/>
              </w:rPr>
              <w:t xml:space="preserve"> </w:t>
            </w:r>
            <w:r w:rsidRPr="003F7866">
              <w:rPr>
                <w:rFonts w:cstheme="minorHAnsi"/>
                <w:i/>
                <w:iCs/>
                <w:noProof/>
                <w:sz w:val="20"/>
                <w:szCs w:val="20"/>
              </w:rPr>
              <w:t>number</w:t>
            </w:r>
            <w:r w:rsidRPr="003F7866">
              <w:rPr>
                <w:rFonts w:cstheme="minorHAnsi"/>
                <w:i/>
                <w:iCs/>
                <w:sz w:val="20"/>
                <w:szCs w:val="20"/>
              </w:rPr>
              <w:t xml:space="preserve"> of </w:t>
            </w:r>
            <w:r w:rsidR="00B602CD">
              <w:rPr>
                <w:rFonts w:cstheme="minorHAnsi"/>
                <w:i/>
                <w:iCs/>
                <w:sz w:val="20"/>
                <w:szCs w:val="20"/>
              </w:rPr>
              <w:t>days lost</w:t>
            </w:r>
            <w:r w:rsidRPr="003F7866">
              <w:rPr>
                <w:rFonts w:cstheme="minorHAnsi"/>
                <w:i/>
                <w:iCs/>
                <w:sz w:val="20"/>
                <w:szCs w:val="20"/>
              </w:rPr>
              <w:t xml:space="preserve"> due to illness for all patients older than 5.</w:t>
            </w:r>
          </w:p>
        </w:tc>
      </w:tr>
    </w:tbl>
    <w:p w14:paraId="7EEE5A8D" w14:textId="77777777" w:rsidR="00050C39" w:rsidRDefault="00050C39" w:rsidP="000A25A2"/>
    <w:p w14:paraId="605A7A64" w14:textId="0A1647CA" w:rsidR="00CC5B37" w:rsidRDefault="00CC5B37" w:rsidP="00172EE4"/>
    <w:p w14:paraId="13CCD4B8" w14:textId="3409637F" w:rsidR="00CC5B37" w:rsidRDefault="00CC5B37" w:rsidP="00172EE4"/>
    <w:p w14:paraId="673AD201" w14:textId="56976C85" w:rsidR="00CC5B37" w:rsidRDefault="00CC5B37" w:rsidP="00172EE4"/>
    <w:p w14:paraId="0A2B0356" w14:textId="2F2BA5A1" w:rsidR="00CC5B37" w:rsidRDefault="00CC5B37" w:rsidP="00172EE4"/>
    <w:p w14:paraId="387DCB7C" w14:textId="4CF41E27" w:rsidR="00CC5B37" w:rsidRDefault="00CC5B37" w:rsidP="00172EE4"/>
    <w:p w14:paraId="4C358A4B" w14:textId="3D074E11" w:rsidR="00CC5B37" w:rsidRDefault="00CC5B37" w:rsidP="00172EE4"/>
    <w:p w14:paraId="5C4AAE74" w14:textId="38136E89" w:rsidR="00CC5B37" w:rsidRDefault="00CC5B37" w:rsidP="00172EE4"/>
    <w:p w14:paraId="5C8441CE" w14:textId="58DD52FA" w:rsidR="00CC5B37" w:rsidRDefault="00CC5B37" w:rsidP="00172EE4"/>
    <w:p w14:paraId="3DC5242D" w14:textId="4F09A6A4" w:rsidR="00CC5B37" w:rsidRDefault="00CC5B37" w:rsidP="00172EE4"/>
    <w:p w14:paraId="404AC8AE" w14:textId="100192A8" w:rsidR="00CC5B37" w:rsidRDefault="00CC5B37" w:rsidP="00172EE4"/>
    <w:p w14:paraId="2763E989" w14:textId="3F02F094" w:rsidR="00CC5B37" w:rsidRDefault="00CC5B37" w:rsidP="00172EE4"/>
    <w:p w14:paraId="6ED4465D" w14:textId="609C4D80" w:rsidR="00CC5B37" w:rsidRDefault="00CC5B37" w:rsidP="00172EE4"/>
    <w:p w14:paraId="6756211B" w14:textId="6E410171" w:rsidR="00CC5B37" w:rsidRDefault="00CC5B37" w:rsidP="00172EE4"/>
    <w:p w14:paraId="4EE136D3" w14:textId="31011059" w:rsidR="00CC5B37" w:rsidRDefault="00CC5B37" w:rsidP="00172EE4"/>
    <w:p w14:paraId="10DCFC0E" w14:textId="08BE50C6" w:rsidR="00CC5B37" w:rsidRDefault="00CC5B37" w:rsidP="00172EE4"/>
    <w:p w14:paraId="082D6B70" w14:textId="517F614E" w:rsidR="00CC5B37" w:rsidRDefault="00CC5B37" w:rsidP="00172EE4"/>
    <w:p w14:paraId="1C34BD67" w14:textId="5A1366DE" w:rsidR="00CC5B37" w:rsidRDefault="004C06F9" w:rsidP="00CC5B37">
      <w:pPr>
        <w:spacing w:line="360" w:lineRule="auto"/>
        <w:jc w:val="both"/>
        <w:rPr>
          <w:b/>
          <w:sz w:val="24"/>
        </w:rPr>
      </w:pPr>
      <w:r>
        <w:rPr>
          <w:noProof/>
        </w:rPr>
        <w:lastRenderedPageBreak/>
        <w:drawing>
          <wp:inline distT="0" distB="0" distL="0" distR="0" wp14:anchorId="355E3016" wp14:editId="5A682D54">
            <wp:extent cx="5943600" cy="4568825"/>
            <wp:effectExtent l="0" t="0" r="0" b="317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5943600" cy="4568825"/>
                    </a:xfrm>
                    <a:prstGeom prst="rect">
                      <a:avLst/>
                    </a:prstGeom>
                  </pic:spPr>
                </pic:pic>
              </a:graphicData>
            </a:graphic>
          </wp:inline>
        </w:drawing>
      </w:r>
    </w:p>
    <w:p w14:paraId="2E52DDBA" w14:textId="77777777" w:rsidR="00CC5B37" w:rsidRDefault="00CC5B37" w:rsidP="00CC5B37">
      <w:pPr>
        <w:spacing w:line="240" w:lineRule="auto"/>
        <w:jc w:val="both"/>
        <w:rPr>
          <w:sz w:val="24"/>
        </w:rPr>
      </w:pPr>
      <w:bookmarkStart w:id="0" w:name="_Hlk40620737"/>
      <w:r w:rsidRPr="00DB073E">
        <w:rPr>
          <w:b/>
          <w:sz w:val="24"/>
        </w:rPr>
        <w:t>Figure S1</w:t>
      </w:r>
      <w:r w:rsidRPr="00DB073E">
        <w:rPr>
          <w:sz w:val="24"/>
        </w:rPr>
        <w:t>:</w:t>
      </w:r>
      <w:r w:rsidRPr="00DB073E">
        <w:rPr>
          <w:b/>
          <w:sz w:val="24"/>
        </w:rPr>
        <w:t xml:space="preserve"> The</w:t>
      </w:r>
      <w:r>
        <w:rPr>
          <w:b/>
          <w:sz w:val="24"/>
        </w:rPr>
        <w:t xml:space="preserve"> average</w:t>
      </w:r>
      <w:r w:rsidRPr="00DB073E">
        <w:rPr>
          <w:b/>
          <w:sz w:val="24"/>
        </w:rPr>
        <w:t xml:space="preserve"> reported productivity costs as a fraction</w:t>
      </w:r>
      <w:r>
        <w:rPr>
          <w:b/>
          <w:sz w:val="24"/>
        </w:rPr>
        <w:t xml:space="preserve"> of</w:t>
      </w:r>
      <w:r w:rsidRPr="00DB073E">
        <w:rPr>
          <w:b/>
          <w:sz w:val="24"/>
        </w:rPr>
        <w:t xml:space="preserve"> the study settings per capita GDP</w:t>
      </w:r>
      <w:r>
        <w:rPr>
          <w:b/>
          <w:sz w:val="24"/>
        </w:rPr>
        <w:t xml:space="preserve">. </w:t>
      </w:r>
      <w:r w:rsidRPr="00A46952">
        <w:rPr>
          <w:i/>
          <w:iCs/>
          <w:sz w:val="24"/>
        </w:rPr>
        <w:t>Cost</w:t>
      </w:r>
      <w:r>
        <w:rPr>
          <w:i/>
          <w:iCs/>
          <w:sz w:val="24"/>
        </w:rPr>
        <w:t>s</w:t>
      </w:r>
      <w:r w:rsidRPr="00A46952">
        <w:rPr>
          <w:i/>
          <w:iCs/>
          <w:sz w:val="24"/>
        </w:rPr>
        <w:t xml:space="preserve"> </w:t>
      </w:r>
      <w:r>
        <w:rPr>
          <w:i/>
          <w:iCs/>
          <w:sz w:val="24"/>
        </w:rPr>
        <w:t>are</w:t>
      </w:r>
      <w:r w:rsidRPr="00A46952">
        <w:rPr>
          <w:i/>
          <w:iCs/>
          <w:sz w:val="24"/>
        </w:rPr>
        <w:t xml:space="preserve"> reported </w:t>
      </w:r>
      <w:r>
        <w:rPr>
          <w:i/>
          <w:iCs/>
          <w:sz w:val="24"/>
        </w:rPr>
        <w:t>in</w:t>
      </w:r>
      <w:r w:rsidRPr="00A46952">
        <w:rPr>
          <w:i/>
          <w:iCs/>
          <w:sz w:val="24"/>
        </w:rPr>
        <w:t xml:space="preserve"> 201</w:t>
      </w:r>
      <w:r>
        <w:rPr>
          <w:i/>
          <w:iCs/>
          <w:sz w:val="24"/>
        </w:rPr>
        <w:t>7</w:t>
      </w:r>
      <w:r w:rsidRPr="00A46952">
        <w:rPr>
          <w:i/>
          <w:iCs/>
          <w:sz w:val="24"/>
        </w:rPr>
        <w:t xml:space="preserve"> prices.</w:t>
      </w:r>
    </w:p>
    <w:bookmarkEnd w:id="0"/>
    <w:p w14:paraId="16F2840D" w14:textId="47C7AF55" w:rsidR="00CC5B37" w:rsidRDefault="00CC5B37" w:rsidP="00172EE4"/>
    <w:p w14:paraId="529E21A0" w14:textId="177CD77C" w:rsidR="00CC5B37" w:rsidRDefault="00CC5B37" w:rsidP="00172EE4"/>
    <w:p w14:paraId="2B637A27" w14:textId="2251F64C" w:rsidR="00CC5B37" w:rsidRDefault="00CC5B37" w:rsidP="00172EE4"/>
    <w:p w14:paraId="3D628A11" w14:textId="08577A75" w:rsidR="00CC5B37" w:rsidRDefault="00CC5B37" w:rsidP="00172EE4"/>
    <w:p w14:paraId="1F018A89" w14:textId="192C6DCF" w:rsidR="00CC5B37" w:rsidRDefault="00CC5B37" w:rsidP="00172EE4"/>
    <w:p w14:paraId="587D4EFA" w14:textId="5A4BB02D" w:rsidR="00CC5B37" w:rsidRDefault="00CC5B37" w:rsidP="00172EE4"/>
    <w:p w14:paraId="24B282A5" w14:textId="6F4AB4AD" w:rsidR="00CC5B37" w:rsidRDefault="00CC5B37" w:rsidP="00172EE4"/>
    <w:p w14:paraId="20024EA8" w14:textId="1390359C" w:rsidR="00CC5B37" w:rsidRDefault="00CC5B37" w:rsidP="00172EE4"/>
    <w:p w14:paraId="1E656C74" w14:textId="33FE5C42" w:rsidR="00CC5B37" w:rsidRDefault="00CC5B37" w:rsidP="00172EE4"/>
    <w:p w14:paraId="402619B5" w14:textId="10B50468" w:rsidR="00CC5B37" w:rsidRDefault="00CC5B37" w:rsidP="00172EE4"/>
    <w:p w14:paraId="3558825B" w14:textId="50683CB8" w:rsidR="00CC5B37" w:rsidRPr="00DE0BFC" w:rsidRDefault="00CC5B37" w:rsidP="00CC5B37">
      <w:pPr>
        <w:jc w:val="center"/>
        <w:rPr>
          <w:b/>
          <w:bCs/>
          <w:sz w:val="26"/>
          <w:szCs w:val="26"/>
        </w:rPr>
      </w:pPr>
      <w:r w:rsidRPr="00DE0BFC">
        <w:rPr>
          <w:b/>
          <w:bCs/>
          <w:sz w:val="26"/>
          <w:szCs w:val="26"/>
        </w:rPr>
        <w:lastRenderedPageBreak/>
        <w:t>Search term</w:t>
      </w:r>
      <w:r>
        <w:rPr>
          <w:b/>
          <w:bCs/>
          <w:sz w:val="26"/>
          <w:szCs w:val="26"/>
        </w:rPr>
        <w:t xml:space="preserve"> </w:t>
      </w:r>
    </w:p>
    <w:p w14:paraId="1F8DB7A6" w14:textId="77777777" w:rsidR="00CC5B37" w:rsidRDefault="00CC5B37" w:rsidP="00CC5B37"/>
    <w:p w14:paraId="03DAA8FF" w14:textId="3D2F615F" w:rsidR="00CC5B37" w:rsidRDefault="00997D08" w:rsidP="005F22CB">
      <w:pPr>
        <w:jc w:val="both"/>
      </w:pPr>
      <w:r w:rsidRPr="00442D56">
        <w:t>("dengue"[</w:t>
      </w:r>
      <w:proofErr w:type="spellStart"/>
      <w:r w:rsidRPr="00442D56">
        <w:t>MeSH</w:t>
      </w:r>
      <w:proofErr w:type="spellEnd"/>
      <w:r w:rsidRPr="00442D56">
        <w:t xml:space="preserve"> Terms] OR "dengue"[All Fields] OR "dengue hemorrhagic fever"[All Fields] OR "dengue fever"[All Fields] OR "dengue infection"[All Fields] OR "dengue infection"[All Fields] OR "dengue infections"[All Fields] OR ("dengue virus"[</w:t>
      </w:r>
      <w:proofErr w:type="spellStart"/>
      <w:r w:rsidRPr="00442D56">
        <w:t>MeSH</w:t>
      </w:r>
      <w:proofErr w:type="spellEnd"/>
      <w:r w:rsidRPr="00442D56">
        <w:t xml:space="preserve"> Terms] OR ("dengue"[All Fields] AND "virus"[All Fields]) OR "dengue virus"[All Fields])</w:t>
      </w:r>
      <w:r>
        <w:t xml:space="preserve"> OR (</w:t>
      </w:r>
      <w:proofErr w:type="spellStart"/>
      <w:r w:rsidRPr="000D016E">
        <w:t>DENV</w:t>
      </w:r>
      <w:proofErr w:type="spellEnd"/>
      <w:r w:rsidRPr="000D016E">
        <w:t>[All Fields] AND ("viruses"[</w:t>
      </w:r>
      <w:proofErr w:type="spellStart"/>
      <w:r w:rsidRPr="000D016E">
        <w:t>MeSH</w:t>
      </w:r>
      <w:proofErr w:type="spellEnd"/>
      <w:r w:rsidRPr="000D016E">
        <w:t xml:space="preserve"> Terms] OR "viruses"[All Fields] OR "virus"[All Fields])</w:t>
      </w:r>
      <w:r>
        <w:t>)</w:t>
      </w:r>
      <w:r w:rsidRPr="00442D56">
        <w:t xml:space="preserve"> OR DENV-1[All Fields] OR "dengue 1 virus"[All Fields] OR "dengue virus type 1"[All Fields] OR DENV-2[All Fields] OR "dengue 2 virus"[All Fields] OR "dengue virus type 2"[All Fields] OR DENV-3[All Fields] OR "dengue 3 virus"[All Fields] OR "dengue virus type 3"[All Fields] OR DENV-3[All Fields] OR "dengue 3 virus"[All Fields] OR "dengue virus type 3"[All Fields]</w:t>
      </w:r>
      <w:r>
        <w:t xml:space="preserve"> </w:t>
      </w:r>
      <w:r w:rsidRPr="00442D56">
        <w:t>OR DENV-</w:t>
      </w:r>
      <w:r>
        <w:t>4</w:t>
      </w:r>
      <w:r w:rsidRPr="00442D56">
        <w:t xml:space="preserve">[All Fields] OR "dengue </w:t>
      </w:r>
      <w:r>
        <w:t>4</w:t>
      </w:r>
      <w:r w:rsidRPr="00442D56">
        <w:t xml:space="preserve"> virus"[All Fields] OR "dengue virus type </w:t>
      </w:r>
      <w:r>
        <w:t>4</w:t>
      </w:r>
      <w:r w:rsidRPr="00442D56">
        <w:t>"[All Fields] OR DENV-</w:t>
      </w:r>
      <w:r>
        <w:t>4</w:t>
      </w:r>
      <w:r w:rsidRPr="00442D56">
        <w:t xml:space="preserve">[All Fields] OR "dengue </w:t>
      </w:r>
      <w:r>
        <w:t>4</w:t>
      </w:r>
      <w:r w:rsidRPr="00442D56">
        <w:t xml:space="preserve"> virus"[All Fields] OR "dengue virus type </w:t>
      </w:r>
      <w:r>
        <w:t>4</w:t>
      </w:r>
      <w:r w:rsidRPr="00442D56">
        <w:t>"[All Fields]) AND (("economics"[Subheading] OR "economics"[All Fields] OR "cost"[All Fields] OR "costs and cost analysis"[</w:t>
      </w:r>
      <w:proofErr w:type="spellStart"/>
      <w:r w:rsidRPr="00442D56">
        <w:t>MeSH</w:t>
      </w:r>
      <w:proofErr w:type="spellEnd"/>
      <w:r w:rsidRPr="00442D56">
        <w:t xml:space="preserve"> Terms] OR ("costs"[All Fields] AND "cost"[All Fields] AND "analysis"[All Fields]) OR "costs and cost analysis"[All Fields] OR "cost analysis"[All Fields]) OR ("health care costs"[</w:t>
      </w:r>
      <w:proofErr w:type="spellStart"/>
      <w:r w:rsidRPr="00442D56">
        <w:t>MeSH</w:t>
      </w:r>
      <w:proofErr w:type="spellEnd"/>
      <w:r w:rsidRPr="00442D56">
        <w:t xml:space="preserve"> Terms] OR ("health"[All Fields] AND "care"[All Fields] AND "costs"[All Fields]) OR "health care costs"[All Fields] OR ("health"[All Fields] AND "care"[All Fields] AND "cost"[All Fields]) OR "health care cost"[All Fields]) OR ("absenteeism"[</w:t>
      </w:r>
      <w:proofErr w:type="spellStart"/>
      <w:r w:rsidRPr="00442D56">
        <w:t>MeSH</w:t>
      </w:r>
      <w:proofErr w:type="spellEnd"/>
      <w:r w:rsidRPr="00442D56">
        <w:t xml:space="preserve"> Terms] OR "absenteeism"[All Fields]) OR ("presenteeism"[</w:t>
      </w:r>
      <w:proofErr w:type="spellStart"/>
      <w:r w:rsidRPr="00442D56">
        <w:t>MeSH</w:t>
      </w:r>
      <w:proofErr w:type="spellEnd"/>
      <w:r w:rsidRPr="00442D56">
        <w:t xml:space="preserve"> Terms] OR "presenteeism"[All Fields]) OR ("cost of illness"[</w:t>
      </w:r>
      <w:proofErr w:type="spellStart"/>
      <w:r w:rsidRPr="00442D56">
        <w:t>MeSH</w:t>
      </w:r>
      <w:proofErr w:type="spellEnd"/>
      <w:r w:rsidRPr="00442D56">
        <w:t xml:space="preserve"> Terms] OR ("cost"[All Fields] AND "illness"[All Fields]) OR "cost of illness"[All Fields] OR ("disease"[All Fields] AND "cost"[All Fields]) OR "disease cost"[All Fields]) OR "Indirect cost"[All Fields] OR ("cost-benefit analysis"[</w:t>
      </w:r>
      <w:proofErr w:type="spellStart"/>
      <w:r w:rsidRPr="00442D56">
        <w:t>MeSH</w:t>
      </w:r>
      <w:proofErr w:type="spellEnd"/>
      <w:r w:rsidRPr="00442D56">
        <w:t xml:space="preserve"> Terms] OR ("cost-benefit"[All Fields] AND "analysis"[All Fields]) OR "cost-benefit analysis"[All Fields] OR ("cost"[All Fields] AND "benefit"[All Fields]) OR "cost benefit"[All Fields]) OR (("cost"[All Fields] AND "effectiveness"[All Fields]) OR "cost effectiveness"[All Fields]))</w:t>
      </w:r>
    </w:p>
    <w:p w14:paraId="5362A01F" w14:textId="09A59451" w:rsidR="00CC5B37" w:rsidRDefault="00CC5B37" w:rsidP="00172EE4"/>
    <w:p w14:paraId="30378CBE" w14:textId="5E1F1A08" w:rsidR="00CC5B37" w:rsidRDefault="00CC5B37" w:rsidP="00172EE4"/>
    <w:p w14:paraId="6A3689E8" w14:textId="49EE51DC" w:rsidR="00CC5B37" w:rsidRDefault="00CC5B37" w:rsidP="00172EE4"/>
    <w:p w14:paraId="56C737CB" w14:textId="33B43C8A" w:rsidR="00CC5B37" w:rsidRDefault="00CC5B37" w:rsidP="00172EE4"/>
    <w:p w14:paraId="24835326" w14:textId="5D19AA8D" w:rsidR="00CC5B37" w:rsidRDefault="00CC5B37" w:rsidP="00172EE4"/>
    <w:p w14:paraId="3CB0C395" w14:textId="644BF53B" w:rsidR="00CC5B37" w:rsidRDefault="00CC5B37" w:rsidP="00172EE4"/>
    <w:p w14:paraId="510BCAEC" w14:textId="4C74AE8E" w:rsidR="00CC5B37" w:rsidRDefault="00CC5B37" w:rsidP="00172EE4"/>
    <w:p w14:paraId="335949DD" w14:textId="037379AE" w:rsidR="00CC5B37" w:rsidRDefault="00CC5B37" w:rsidP="00172EE4"/>
    <w:p w14:paraId="000FCC40" w14:textId="791B6406" w:rsidR="00CC5B37" w:rsidRDefault="00CC5B37" w:rsidP="00172EE4"/>
    <w:p w14:paraId="2AD943E7" w14:textId="6C0EB0A2" w:rsidR="00CC5B37" w:rsidRDefault="00CC5B37" w:rsidP="00172EE4"/>
    <w:p w14:paraId="0A9B2E24" w14:textId="7E45D525" w:rsidR="00CC5B37" w:rsidRDefault="00CC5B37" w:rsidP="00172EE4"/>
    <w:p w14:paraId="580EE3E0" w14:textId="4E48F6E5" w:rsidR="00CC5B37" w:rsidRDefault="00CC5B37" w:rsidP="00172EE4"/>
    <w:p w14:paraId="603485F5" w14:textId="5A03EEE1" w:rsidR="00CC5B37" w:rsidRDefault="00CC5B37" w:rsidP="00172EE4"/>
    <w:p w14:paraId="1B2023B2" w14:textId="6CF5C655" w:rsidR="00CC5B37" w:rsidRPr="00CC5B37" w:rsidRDefault="00CC5B37" w:rsidP="00CC5B37">
      <w:pPr>
        <w:jc w:val="center"/>
        <w:rPr>
          <w:b/>
          <w:bCs/>
        </w:rPr>
      </w:pPr>
      <w:bookmarkStart w:id="1" w:name="_Hlk40620906"/>
      <w:r w:rsidRPr="00CC5B37">
        <w:rPr>
          <w:b/>
          <w:bCs/>
        </w:rPr>
        <w:lastRenderedPageBreak/>
        <w:t>PRISMA CHECKLIST</w:t>
      </w:r>
    </w:p>
    <w:tbl>
      <w:tblPr>
        <w:tblW w:w="10071" w:type="dxa"/>
        <w:tblBorders>
          <w:top w:val="nil"/>
          <w:left w:val="nil"/>
          <w:bottom w:val="nil"/>
          <w:right w:val="nil"/>
        </w:tblBorders>
        <w:tblLook w:val="0000" w:firstRow="0" w:lastRow="0" w:firstColumn="0" w:lastColumn="0" w:noHBand="0" w:noVBand="0"/>
      </w:tblPr>
      <w:tblGrid>
        <w:gridCol w:w="1835"/>
        <w:gridCol w:w="458"/>
        <w:gridCol w:w="6544"/>
        <w:gridCol w:w="1234"/>
      </w:tblGrid>
      <w:tr w:rsidR="00CC5B37" w:rsidRPr="004C1685" w14:paraId="506CF5CE" w14:textId="77777777" w:rsidTr="00CC5B37">
        <w:trPr>
          <w:trHeight w:val="609"/>
        </w:trPr>
        <w:tc>
          <w:tcPr>
            <w:tcW w:w="1835" w:type="dxa"/>
            <w:tcBorders>
              <w:top w:val="double" w:sz="5" w:space="0" w:color="000000"/>
              <w:left w:val="single" w:sz="5" w:space="0" w:color="000000"/>
              <w:bottom w:val="double" w:sz="2" w:space="0" w:color="FFFFCC"/>
              <w:right w:val="single" w:sz="5" w:space="0" w:color="000000"/>
            </w:tcBorders>
            <w:shd w:val="clear" w:color="auto" w:fill="63639A"/>
            <w:vAlign w:val="center"/>
          </w:tcPr>
          <w:bookmarkEnd w:id="1"/>
          <w:p w14:paraId="7BA48427" w14:textId="77777777" w:rsidR="00CC5B37" w:rsidRPr="004C1685" w:rsidRDefault="00CC5B37" w:rsidP="00B602CD">
            <w:pPr>
              <w:pStyle w:val="Default"/>
              <w:rPr>
                <w:rFonts w:ascii="Arial" w:hAnsi="Arial" w:cs="Arial"/>
                <w:color w:val="FFFFFF"/>
                <w:sz w:val="22"/>
                <w:szCs w:val="22"/>
              </w:rPr>
            </w:pPr>
            <w:r w:rsidRPr="004C1685">
              <w:rPr>
                <w:rFonts w:ascii="Arial" w:hAnsi="Arial" w:cs="Arial"/>
                <w:b/>
                <w:bCs/>
                <w:color w:val="FFFFFF"/>
                <w:sz w:val="22"/>
                <w:szCs w:val="22"/>
              </w:rPr>
              <w:t xml:space="preserve">Section/topic </w:t>
            </w:r>
          </w:p>
        </w:tc>
        <w:tc>
          <w:tcPr>
            <w:tcW w:w="458"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716ED3EF" w14:textId="77777777" w:rsidR="00CC5B37" w:rsidRPr="005979B8" w:rsidRDefault="00CC5B37" w:rsidP="00B602CD">
            <w:pPr>
              <w:pStyle w:val="Default"/>
              <w:jc w:val="right"/>
              <w:rPr>
                <w:rFonts w:ascii="Arial" w:hAnsi="Arial" w:cs="Arial"/>
                <w:b/>
                <w:bCs/>
                <w:color w:val="FFFFFF"/>
                <w:sz w:val="22"/>
                <w:szCs w:val="22"/>
              </w:rPr>
            </w:pPr>
            <w:r w:rsidRPr="005979B8">
              <w:rPr>
                <w:rFonts w:ascii="Arial" w:hAnsi="Arial" w:cs="Arial"/>
                <w:b/>
                <w:bCs/>
                <w:color w:val="FFFFFF"/>
                <w:sz w:val="22"/>
                <w:szCs w:val="22"/>
              </w:rPr>
              <w:t>#</w:t>
            </w:r>
          </w:p>
        </w:tc>
        <w:tc>
          <w:tcPr>
            <w:tcW w:w="6544"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43C57D1F" w14:textId="77777777" w:rsidR="00CC5B37" w:rsidRPr="004C1685" w:rsidRDefault="00CC5B37" w:rsidP="00B602CD">
            <w:pPr>
              <w:pStyle w:val="Default"/>
              <w:rPr>
                <w:rFonts w:ascii="Arial" w:hAnsi="Arial" w:cs="Arial"/>
                <w:color w:val="FFFFFF"/>
                <w:sz w:val="22"/>
                <w:szCs w:val="22"/>
              </w:rPr>
            </w:pPr>
            <w:r w:rsidRPr="004C1685">
              <w:rPr>
                <w:rFonts w:ascii="Arial" w:hAnsi="Arial" w:cs="Arial"/>
                <w:b/>
                <w:bCs/>
                <w:color w:val="FFFFFF"/>
                <w:sz w:val="22"/>
                <w:szCs w:val="22"/>
              </w:rPr>
              <w:t xml:space="preserve">Checklist item </w:t>
            </w:r>
          </w:p>
        </w:tc>
        <w:tc>
          <w:tcPr>
            <w:tcW w:w="1234"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0A5DED80" w14:textId="77777777" w:rsidR="00CC5B37" w:rsidRPr="004C1685" w:rsidRDefault="00CC5B37" w:rsidP="00B602CD">
            <w:pPr>
              <w:pStyle w:val="Default"/>
              <w:rPr>
                <w:rFonts w:ascii="Arial" w:hAnsi="Arial" w:cs="Arial"/>
                <w:color w:val="FFFFFF"/>
                <w:sz w:val="22"/>
                <w:szCs w:val="22"/>
              </w:rPr>
            </w:pPr>
            <w:r w:rsidRPr="004C1685">
              <w:rPr>
                <w:rFonts w:ascii="Arial" w:hAnsi="Arial" w:cs="Arial"/>
                <w:b/>
                <w:bCs/>
                <w:color w:val="FFFFFF"/>
                <w:sz w:val="22"/>
                <w:szCs w:val="22"/>
              </w:rPr>
              <w:t xml:space="preserve">Reported on page # </w:t>
            </w:r>
          </w:p>
        </w:tc>
      </w:tr>
      <w:tr w:rsidR="00CC5B37" w:rsidRPr="004C1685" w14:paraId="3CDDD47E" w14:textId="77777777" w:rsidTr="00CC5B37">
        <w:trPr>
          <w:trHeight w:val="307"/>
        </w:trPr>
        <w:tc>
          <w:tcPr>
            <w:tcW w:w="8837"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7F1EC36A" w14:textId="77777777" w:rsidR="00CC5B37" w:rsidRPr="004C1685" w:rsidRDefault="00CC5B37" w:rsidP="00B602CD">
            <w:pPr>
              <w:pStyle w:val="Default"/>
              <w:rPr>
                <w:rFonts w:ascii="Arial" w:hAnsi="Arial" w:cs="Arial"/>
                <w:sz w:val="22"/>
                <w:szCs w:val="22"/>
              </w:rPr>
            </w:pPr>
            <w:r w:rsidRPr="004C1685">
              <w:rPr>
                <w:rFonts w:ascii="Arial" w:hAnsi="Arial" w:cs="Arial"/>
                <w:b/>
                <w:bCs/>
                <w:sz w:val="22"/>
                <w:szCs w:val="22"/>
              </w:rPr>
              <w:t xml:space="preserve">TITLE </w:t>
            </w:r>
          </w:p>
        </w:tc>
        <w:tc>
          <w:tcPr>
            <w:tcW w:w="1234" w:type="dxa"/>
            <w:tcBorders>
              <w:top w:val="double" w:sz="5" w:space="0" w:color="000000"/>
              <w:left w:val="single" w:sz="5" w:space="0" w:color="000000"/>
              <w:bottom w:val="single" w:sz="5" w:space="0" w:color="000000"/>
              <w:right w:val="single" w:sz="5" w:space="0" w:color="000000"/>
            </w:tcBorders>
            <w:shd w:val="clear" w:color="auto" w:fill="FFFFCC"/>
          </w:tcPr>
          <w:p w14:paraId="5A3BA2B5" w14:textId="77777777" w:rsidR="00CC5B37" w:rsidRPr="004C1685" w:rsidRDefault="00CC5B37" w:rsidP="00B602CD">
            <w:pPr>
              <w:pStyle w:val="Default"/>
              <w:jc w:val="right"/>
              <w:rPr>
                <w:rFonts w:ascii="Arial" w:hAnsi="Arial" w:cs="Arial"/>
                <w:color w:val="auto"/>
              </w:rPr>
            </w:pPr>
          </w:p>
        </w:tc>
      </w:tr>
      <w:tr w:rsidR="00CC5B37" w:rsidRPr="004C1685" w14:paraId="6C379B9A" w14:textId="77777777" w:rsidTr="00CC5B37">
        <w:trPr>
          <w:trHeight w:val="296"/>
        </w:trPr>
        <w:tc>
          <w:tcPr>
            <w:tcW w:w="1835" w:type="dxa"/>
            <w:tcBorders>
              <w:top w:val="single" w:sz="5" w:space="0" w:color="000000"/>
              <w:left w:val="single" w:sz="5" w:space="0" w:color="000000"/>
              <w:bottom w:val="double" w:sz="2" w:space="0" w:color="FFFFCC"/>
              <w:right w:val="single" w:sz="5" w:space="0" w:color="000000"/>
            </w:tcBorders>
          </w:tcPr>
          <w:p w14:paraId="252DBE57" w14:textId="77777777" w:rsidR="00CC5B37" w:rsidRPr="004C1685" w:rsidRDefault="00CC5B37" w:rsidP="00B602CD">
            <w:pPr>
              <w:pStyle w:val="Default"/>
              <w:spacing w:before="40" w:after="40"/>
              <w:rPr>
                <w:rFonts w:ascii="Arial" w:hAnsi="Arial" w:cs="Arial"/>
                <w:sz w:val="20"/>
                <w:szCs w:val="20"/>
              </w:rPr>
            </w:pPr>
            <w:r w:rsidRPr="004C1685">
              <w:rPr>
                <w:rFonts w:ascii="Arial" w:hAnsi="Arial" w:cs="Arial"/>
                <w:sz w:val="20"/>
                <w:szCs w:val="20"/>
              </w:rPr>
              <w:t xml:space="preserve">Title </w:t>
            </w:r>
          </w:p>
        </w:tc>
        <w:tc>
          <w:tcPr>
            <w:tcW w:w="458" w:type="dxa"/>
            <w:tcBorders>
              <w:top w:val="single" w:sz="5" w:space="0" w:color="000000"/>
              <w:left w:val="single" w:sz="5" w:space="0" w:color="000000"/>
              <w:bottom w:val="double" w:sz="2" w:space="0" w:color="FFFFCC"/>
              <w:right w:val="single" w:sz="5" w:space="0" w:color="000000"/>
            </w:tcBorders>
          </w:tcPr>
          <w:p w14:paraId="66EBDDE7" w14:textId="77777777" w:rsidR="00CC5B37" w:rsidRPr="00363B8D" w:rsidRDefault="00CC5B37" w:rsidP="00B602CD">
            <w:pPr>
              <w:pStyle w:val="Default"/>
              <w:spacing w:before="40" w:after="40"/>
              <w:jc w:val="right"/>
              <w:rPr>
                <w:rFonts w:ascii="Arial" w:hAnsi="Arial" w:cs="Arial"/>
                <w:sz w:val="20"/>
                <w:szCs w:val="20"/>
              </w:rPr>
            </w:pPr>
            <w:r w:rsidRPr="00363B8D">
              <w:rPr>
                <w:rFonts w:ascii="Arial" w:hAnsi="Arial" w:cs="Arial"/>
                <w:sz w:val="20"/>
                <w:szCs w:val="20"/>
              </w:rPr>
              <w:t>1</w:t>
            </w:r>
          </w:p>
        </w:tc>
        <w:tc>
          <w:tcPr>
            <w:tcW w:w="6544" w:type="dxa"/>
            <w:tcBorders>
              <w:top w:val="single" w:sz="5" w:space="0" w:color="000000"/>
              <w:left w:val="single" w:sz="5" w:space="0" w:color="000000"/>
              <w:bottom w:val="double" w:sz="5" w:space="0" w:color="000000"/>
              <w:right w:val="single" w:sz="5" w:space="0" w:color="000000"/>
            </w:tcBorders>
          </w:tcPr>
          <w:p w14:paraId="01ACE002" w14:textId="77777777" w:rsidR="00CC5B37" w:rsidRPr="00CC5B37" w:rsidRDefault="00CC5B37" w:rsidP="00B602CD">
            <w:pPr>
              <w:pStyle w:val="Default"/>
              <w:spacing w:before="40" w:after="40"/>
              <w:rPr>
                <w:rFonts w:ascii="Arial" w:hAnsi="Arial" w:cs="Arial"/>
                <w:sz w:val="20"/>
                <w:szCs w:val="20"/>
              </w:rPr>
            </w:pPr>
            <w:r w:rsidRPr="00CC5B37">
              <w:rPr>
                <w:rFonts w:ascii="Arial" w:hAnsi="Arial" w:cs="Arial"/>
                <w:sz w:val="20"/>
                <w:szCs w:val="20"/>
              </w:rPr>
              <w:t xml:space="preserve">Identify the report as a systematic review, meta-analysis, or both. </w:t>
            </w:r>
          </w:p>
        </w:tc>
        <w:tc>
          <w:tcPr>
            <w:tcW w:w="1234" w:type="dxa"/>
            <w:tcBorders>
              <w:top w:val="single" w:sz="5" w:space="0" w:color="000000"/>
              <w:left w:val="single" w:sz="5" w:space="0" w:color="000000"/>
              <w:bottom w:val="double" w:sz="5" w:space="0" w:color="000000"/>
              <w:right w:val="single" w:sz="5" w:space="0" w:color="000000"/>
            </w:tcBorders>
          </w:tcPr>
          <w:p w14:paraId="601A4E38" w14:textId="77777777" w:rsidR="00CC5B37" w:rsidRPr="00CC5B37" w:rsidRDefault="00CC5B37" w:rsidP="00B602CD">
            <w:pPr>
              <w:pStyle w:val="Default"/>
              <w:spacing w:before="40" w:after="40"/>
              <w:rPr>
                <w:rFonts w:ascii="Arial" w:hAnsi="Arial" w:cs="Arial"/>
                <w:color w:val="auto"/>
                <w:sz w:val="20"/>
                <w:szCs w:val="20"/>
              </w:rPr>
            </w:pPr>
            <w:r w:rsidRPr="00CC5B37">
              <w:rPr>
                <w:rFonts w:ascii="Arial" w:hAnsi="Arial" w:cs="Arial"/>
                <w:color w:val="auto"/>
                <w:sz w:val="20"/>
                <w:szCs w:val="20"/>
              </w:rPr>
              <w:t>1</w:t>
            </w:r>
          </w:p>
        </w:tc>
      </w:tr>
      <w:tr w:rsidR="00CC5B37" w:rsidRPr="004C1685" w14:paraId="3AB8D907" w14:textId="77777777" w:rsidTr="00CC5B37">
        <w:trPr>
          <w:trHeight w:val="307"/>
        </w:trPr>
        <w:tc>
          <w:tcPr>
            <w:tcW w:w="8837"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2C594AF3" w14:textId="77777777" w:rsidR="00CC5B37" w:rsidRPr="00CC5B37" w:rsidRDefault="00CC5B37" w:rsidP="00B602CD">
            <w:pPr>
              <w:pStyle w:val="Default"/>
              <w:rPr>
                <w:rFonts w:ascii="Arial" w:hAnsi="Arial" w:cs="Arial"/>
                <w:sz w:val="20"/>
                <w:szCs w:val="20"/>
              </w:rPr>
            </w:pPr>
            <w:r w:rsidRPr="00CC5B37">
              <w:rPr>
                <w:rFonts w:ascii="Arial" w:hAnsi="Arial" w:cs="Arial"/>
                <w:b/>
                <w:bCs/>
                <w:sz w:val="20"/>
                <w:szCs w:val="20"/>
              </w:rPr>
              <w:t xml:space="preserve">ABSTRACT </w:t>
            </w:r>
          </w:p>
        </w:tc>
        <w:tc>
          <w:tcPr>
            <w:tcW w:w="1234" w:type="dxa"/>
            <w:tcBorders>
              <w:top w:val="double" w:sz="5" w:space="0" w:color="000000"/>
              <w:left w:val="single" w:sz="5" w:space="0" w:color="000000"/>
              <w:bottom w:val="single" w:sz="5" w:space="0" w:color="000000"/>
              <w:right w:val="single" w:sz="5" w:space="0" w:color="000000"/>
            </w:tcBorders>
            <w:shd w:val="clear" w:color="auto" w:fill="FFFFCC"/>
          </w:tcPr>
          <w:p w14:paraId="789D043F" w14:textId="77777777" w:rsidR="00CC5B37" w:rsidRPr="00CC5B37" w:rsidRDefault="00CC5B37" w:rsidP="00B602CD">
            <w:pPr>
              <w:pStyle w:val="Default"/>
              <w:jc w:val="right"/>
              <w:rPr>
                <w:rFonts w:ascii="Arial" w:hAnsi="Arial" w:cs="Arial"/>
                <w:color w:val="auto"/>
                <w:sz w:val="20"/>
                <w:szCs w:val="20"/>
              </w:rPr>
            </w:pPr>
          </w:p>
        </w:tc>
      </w:tr>
      <w:tr w:rsidR="00CC5B37" w:rsidRPr="004C1685" w14:paraId="145B69F9" w14:textId="77777777" w:rsidTr="00CC5B37">
        <w:trPr>
          <w:trHeight w:val="745"/>
        </w:trPr>
        <w:tc>
          <w:tcPr>
            <w:tcW w:w="1835" w:type="dxa"/>
            <w:tcBorders>
              <w:top w:val="single" w:sz="5" w:space="0" w:color="000000"/>
              <w:left w:val="single" w:sz="5" w:space="0" w:color="000000"/>
              <w:bottom w:val="double" w:sz="2" w:space="0" w:color="FFFFCC"/>
              <w:right w:val="single" w:sz="5" w:space="0" w:color="000000"/>
            </w:tcBorders>
          </w:tcPr>
          <w:p w14:paraId="606AA9FF" w14:textId="77777777" w:rsidR="00CC5B37" w:rsidRPr="004C1685" w:rsidRDefault="00CC5B37" w:rsidP="00B602CD">
            <w:pPr>
              <w:pStyle w:val="Default"/>
              <w:spacing w:before="40" w:after="40"/>
              <w:rPr>
                <w:rFonts w:ascii="Arial" w:hAnsi="Arial" w:cs="Arial"/>
                <w:sz w:val="20"/>
                <w:szCs w:val="20"/>
              </w:rPr>
            </w:pPr>
            <w:r w:rsidRPr="004C1685">
              <w:rPr>
                <w:rFonts w:ascii="Arial" w:hAnsi="Arial" w:cs="Arial"/>
                <w:sz w:val="20"/>
                <w:szCs w:val="20"/>
              </w:rPr>
              <w:t xml:space="preserve">Structured summary </w:t>
            </w:r>
          </w:p>
        </w:tc>
        <w:tc>
          <w:tcPr>
            <w:tcW w:w="458" w:type="dxa"/>
            <w:tcBorders>
              <w:top w:val="single" w:sz="5" w:space="0" w:color="000000"/>
              <w:left w:val="single" w:sz="5" w:space="0" w:color="000000"/>
              <w:bottom w:val="double" w:sz="2" w:space="0" w:color="FFFFCC"/>
              <w:right w:val="single" w:sz="5" w:space="0" w:color="000000"/>
            </w:tcBorders>
          </w:tcPr>
          <w:p w14:paraId="77088E46" w14:textId="77777777" w:rsidR="00CC5B37" w:rsidRPr="00363B8D" w:rsidRDefault="00CC5B37" w:rsidP="00B602CD">
            <w:pPr>
              <w:pStyle w:val="Default"/>
              <w:spacing w:before="40" w:after="40"/>
              <w:jc w:val="right"/>
              <w:rPr>
                <w:rFonts w:ascii="Arial" w:hAnsi="Arial" w:cs="Arial"/>
                <w:sz w:val="20"/>
                <w:szCs w:val="20"/>
              </w:rPr>
            </w:pPr>
            <w:r w:rsidRPr="00363B8D">
              <w:rPr>
                <w:rFonts w:ascii="Arial" w:hAnsi="Arial" w:cs="Arial"/>
                <w:sz w:val="20"/>
                <w:szCs w:val="20"/>
              </w:rPr>
              <w:t>2</w:t>
            </w:r>
          </w:p>
        </w:tc>
        <w:tc>
          <w:tcPr>
            <w:tcW w:w="6544" w:type="dxa"/>
            <w:tcBorders>
              <w:top w:val="single" w:sz="5" w:space="0" w:color="000000"/>
              <w:left w:val="single" w:sz="5" w:space="0" w:color="000000"/>
              <w:bottom w:val="double" w:sz="5" w:space="0" w:color="000000"/>
              <w:right w:val="single" w:sz="5" w:space="0" w:color="000000"/>
            </w:tcBorders>
          </w:tcPr>
          <w:p w14:paraId="1E471030" w14:textId="77777777" w:rsidR="00CC5B37" w:rsidRPr="00CC5B37" w:rsidRDefault="00CC5B37" w:rsidP="00B602CD">
            <w:pPr>
              <w:pStyle w:val="Default"/>
              <w:spacing w:before="40" w:after="40"/>
              <w:rPr>
                <w:rFonts w:ascii="Arial" w:hAnsi="Arial" w:cs="Arial"/>
                <w:sz w:val="20"/>
                <w:szCs w:val="20"/>
              </w:rPr>
            </w:pPr>
            <w:r w:rsidRPr="00CC5B37">
              <w:rPr>
                <w:rFonts w:ascii="Arial" w:hAnsi="Arial" w:cs="Arial"/>
                <w:sz w:val="20"/>
                <w:szCs w:val="20"/>
              </w:rPr>
              <w:t xml:space="preserve">Provide a structured summary including, as applicable: background; objectives; data sources; study eligibility criteria, participants, and interventions; study appraisal and synthesis methods; results; limitations; conclusions and implications of key findings; systematic review registration number. </w:t>
            </w:r>
          </w:p>
        </w:tc>
        <w:tc>
          <w:tcPr>
            <w:tcW w:w="1234" w:type="dxa"/>
            <w:tcBorders>
              <w:top w:val="single" w:sz="5" w:space="0" w:color="000000"/>
              <w:left w:val="single" w:sz="5" w:space="0" w:color="000000"/>
              <w:bottom w:val="double" w:sz="5" w:space="0" w:color="000000"/>
              <w:right w:val="single" w:sz="5" w:space="0" w:color="000000"/>
            </w:tcBorders>
          </w:tcPr>
          <w:p w14:paraId="2744C58D" w14:textId="77777777" w:rsidR="00CC5B37" w:rsidRPr="00CC5B37" w:rsidRDefault="00CC5B37" w:rsidP="00B602CD">
            <w:pPr>
              <w:pStyle w:val="Default"/>
              <w:spacing w:before="40" w:after="40"/>
              <w:rPr>
                <w:rFonts w:ascii="Arial" w:hAnsi="Arial" w:cs="Arial"/>
                <w:color w:val="auto"/>
                <w:sz w:val="20"/>
                <w:szCs w:val="20"/>
              </w:rPr>
            </w:pPr>
            <w:r w:rsidRPr="00CC5B37">
              <w:rPr>
                <w:rFonts w:ascii="Arial" w:hAnsi="Arial" w:cs="Arial"/>
                <w:color w:val="auto"/>
                <w:sz w:val="20"/>
                <w:szCs w:val="20"/>
              </w:rPr>
              <w:t>2</w:t>
            </w:r>
          </w:p>
        </w:tc>
      </w:tr>
      <w:tr w:rsidR="00CC5B37" w:rsidRPr="004C1685" w14:paraId="15F0EBA8" w14:textId="77777777" w:rsidTr="00CC5B37">
        <w:trPr>
          <w:trHeight w:val="307"/>
        </w:trPr>
        <w:tc>
          <w:tcPr>
            <w:tcW w:w="8837"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11FD2E55" w14:textId="77777777" w:rsidR="00CC5B37" w:rsidRPr="00CC5B37" w:rsidRDefault="00CC5B37" w:rsidP="00B602CD">
            <w:pPr>
              <w:pStyle w:val="Default"/>
              <w:rPr>
                <w:rFonts w:ascii="Arial" w:hAnsi="Arial" w:cs="Arial"/>
                <w:sz w:val="20"/>
                <w:szCs w:val="20"/>
              </w:rPr>
            </w:pPr>
            <w:r w:rsidRPr="00CC5B37">
              <w:rPr>
                <w:rFonts w:ascii="Arial" w:hAnsi="Arial" w:cs="Arial"/>
                <w:b/>
                <w:bCs/>
                <w:sz w:val="20"/>
                <w:szCs w:val="20"/>
              </w:rPr>
              <w:t xml:space="preserve">INTRODUCTION </w:t>
            </w:r>
          </w:p>
        </w:tc>
        <w:tc>
          <w:tcPr>
            <w:tcW w:w="1234" w:type="dxa"/>
            <w:tcBorders>
              <w:top w:val="double" w:sz="5" w:space="0" w:color="000000"/>
              <w:left w:val="single" w:sz="5" w:space="0" w:color="000000"/>
              <w:bottom w:val="single" w:sz="5" w:space="0" w:color="000000"/>
              <w:right w:val="single" w:sz="5" w:space="0" w:color="000000"/>
            </w:tcBorders>
            <w:shd w:val="clear" w:color="auto" w:fill="FFFFCC"/>
          </w:tcPr>
          <w:p w14:paraId="38E7212F" w14:textId="77777777" w:rsidR="00CC5B37" w:rsidRPr="00CC5B37" w:rsidRDefault="00CC5B37" w:rsidP="00B602CD">
            <w:pPr>
              <w:pStyle w:val="Default"/>
              <w:jc w:val="right"/>
              <w:rPr>
                <w:rFonts w:ascii="Arial" w:hAnsi="Arial" w:cs="Arial"/>
                <w:color w:val="auto"/>
                <w:sz w:val="20"/>
                <w:szCs w:val="20"/>
              </w:rPr>
            </w:pPr>
          </w:p>
        </w:tc>
      </w:tr>
      <w:tr w:rsidR="00CC5B37" w:rsidRPr="004C1685" w14:paraId="4E3EEC79" w14:textId="77777777" w:rsidTr="00CC5B37">
        <w:trPr>
          <w:trHeight w:val="305"/>
        </w:trPr>
        <w:tc>
          <w:tcPr>
            <w:tcW w:w="1835" w:type="dxa"/>
            <w:tcBorders>
              <w:top w:val="single" w:sz="5" w:space="0" w:color="000000"/>
              <w:left w:val="single" w:sz="5" w:space="0" w:color="000000"/>
              <w:bottom w:val="single" w:sz="5" w:space="0" w:color="000000"/>
              <w:right w:val="single" w:sz="5" w:space="0" w:color="000000"/>
            </w:tcBorders>
          </w:tcPr>
          <w:p w14:paraId="568D4EDE" w14:textId="77777777" w:rsidR="00CC5B37" w:rsidRPr="004C1685" w:rsidRDefault="00CC5B37" w:rsidP="00B602CD">
            <w:pPr>
              <w:pStyle w:val="Default"/>
              <w:spacing w:before="40" w:after="40"/>
              <w:rPr>
                <w:rFonts w:ascii="Arial" w:hAnsi="Arial" w:cs="Arial"/>
                <w:sz w:val="20"/>
                <w:szCs w:val="20"/>
              </w:rPr>
            </w:pPr>
            <w:r w:rsidRPr="004C1685">
              <w:rPr>
                <w:rFonts w:ascii="Arial" w:hAnsi="Arial" w:cs="Arial"/>
                <w:sz w:val="20"/>
                <w:szCs w:val="20"/>
              </w:rPr>
              <w:t xml:space="preserve">Rationale </w:t>
            </w:r>
          </w:p>
        </w:tc>
        <w:tc>
          <w:tcPr>
            <w:tcW w:w="458" w:type="dxa"/>
            <w:tcBorders>
              <w:top w:val="single" w:sz="5" w:space="0" w:color="000000"/>
              <w:left w:val="single" w:sz="5" w:space="0" w:color="000000"/>
              <w:bottom w:val="single" w:sz="5" w:space="0" w:color="000000"/>
              <w:right w:val="single" w:sz="5" w:space="0" w:color="000000"/>
            </w:tcBorders>
          </w:tcPr>
          <w:p w14:paraId="06177564" w14:textId="77777777" w:rsidR="00CC5B37" w:rsidRPr="00363B8D" w:rsidRDefault="00CC5B37" w:rsidP="00B602CD">
            <w:pPr>
              <w:pStyle w:val="Default"/>
              <w:spacing w:before="40" w:after="40"/>
              <w:jc w:val="right"/>
              <w:rPr>
                <w:rFonts w:ascii="Arial" w:hAnsi="Arial" w:cs="Arial"/>
                <w:sz w:val="20"/>
                <w:szCs w:val="20"/>
              </w:rPr>
            </w:pPr>
            <w:r w:rsidRPr="00363B8D">
              <w:rPr>
                <w:rFonts w:ascii="Arial" w:hAnsi="Arial" w:cs="Arial"/>
                <w:sz w:val="20"/>
                <w:szCs w:val="20"/>
              </w:rPr>
              <w:t>3</w:t>
            </w:r>
          </w:p>
        </w:tc>
        <w:tc>
          <w:tcPr>
            <w:tcW w:w="6544" w:type="dxa"/>
            <w:tcBorders>
              <w:top w:val="single" w:sz="5" w:space="0" w:color="000000"/>
              <w:left w:val="single" w:sz="5" w:space="0" w:color="000000"/>
              <w:bottom w:val="single" w:sz="5" w:space="0" w:color="000000"/>
              <w:right w:val="single" w:sz="5" w:space="0" w:color="000000"/>
            </w:tcBorders>
          </w:tcPr>
          <w:p w14:paraId="4CFF2F88" w14:textId="77777777" w:rsidR="00CC5B37" w:rsidRPr="00CC5B37" w:rsidRDefault="00CC5B37" w:rsidP="00B602CD">
            <w:pPr>
              <w:pStyle w:val="Default"/>
              <w:spacing w:before="40" w:after="40"/>
              <w:rPr>
                <w:rFonts w:ascii="Arial" w:hAnsi="Arial" w:cs="Arial"/>
                <w:sz w:val="20"/>
                <w:szCs w:val="20"/>
              </w:rPr>
            </w:pPr>
            <w:r w:rsidRPr="00CC5B37">
              <w:rPr>
                <w:rFonts w:ascii="Arial" w:hAnsi="Arial" w:cs="Arial"/>
                <w:sz w:val="20"/>
                <w:szCs w:val="20"/>
              </w:rPr>
              <w:t xml:space="preserve">Describe the rationale for the review in the context of what is already known. </w:t>
            </w:r>
          </w:p>
        </w:tc>
        <w:tc>
          <w:tcPr>
            <w:tcW w:w="1234" w:type="dxa"/>
            <w:tcBorders>
              <w:top w:val="single" w:sz="5" w:space="0" w:color="000000"/>
              <w:left w:val="single" w:sz="5" w:space="0" w:color="000000"/>
              <w:bottom w:val="single" w:sz="5" w:space="0" w:color="000000"/>
              <w:right w:val="single" w:sz="5" w:space="0" w:color="000000"/>
            </w:tcBorders>
          </w:tcPr>
          <w:p w14:paraId="74CF42B4" w14:textId="77777777" w:rsidR="00CC5B37" w:rsidRPr="00CC5B37" w:rsidRDefault="00CC5B37" w:rsidP="00B602CD">
            <w:pPr>
              <w:pStyle w:val="Default"/>
              <w:spacing w:before="40" w:after="40"/>
              <w:rPr>
                <w:rFonts w:ascii="Arial" w:hAnsi="Arial" w:cs="Arial"/>
                <w:color w:val="auto"/>
                <w:sz w:val="20"/>
                <w:szCs w:val="20"/>
              </w:rPr>
            </w:pPr>
            <w:r w:rsidRPr="00CC5B37">
              <w:rPr>
                <w:rFonts w:ascii="Arial" w:hAnsi="Arial" w:cs="Arial"/>
                <w:color w:val="auto"/>
                <w:sz w:val="20"/>
                <w:szCs w:val="20"/>
              </w:rPr>
              <w:t>3</w:t>
            </w:r>
          </w:p>
        </w:tc>
      </w:tr>
      <w:tr w:rsidR="00CC5B37" w:rsidRPr="004C1685" w14:paraId="53E4449C" w14:textId="77777777" w:rsidTr="00CC5B37">
        <w:trPr>
          <w:trHeight w:val="521"/>
        </w:trPr>
        <w:tc>
          <w:tcPr>
            <w:tcW w:w="1835" w:type="dxa"/>
            <w:tcBorders>
              <w:top w:val="single" w:sz="5" w:space="0" w:color="000000"/>
              <w:left w:val="single" w:sz="5" w:space="0" w:color="000000"/>
              <w:bottom w:val="double" w:sz="2" w:space="0" w:color="FFFFCC"/>
              <w:right w:val="single" w:sz="5" w:space="0" w:color="000000"/>
            </w:tcBorders>
          </w:tcPr>
          <w:p w14:paraId="5F02CC2D" w14:textId="77777777" w:rsidR="00CC5B37" w:rsidRPr="004C1685" w:rsidRDefault="00CC5B37" w:rsidP="00B602CD">
            <w:pPr>
              <w:pStyle w:val="Default"/>
              <w:spacing w:before="40" w:after="40"/>
              <w:rPr>
                <w:rFonts w:ascii="Arial" w:hAnsi="Arial" w:cs="Arial"/>
                <w:sz w:val="20"/>
                <w:szCs w:val="20"/>
              </w:rPr>
            </w:pPr>
            <w:r w:rsidRPr="004C1685">
              <w:rPr>
                <w:rFonts w:ascii="Arial" w:hAnsi="Arial" w:cs="Arial"/>
                <w:sz w:val="20"/>
                <w:szCs w:val="20"/>
              </w:rPr>
              <w:t xml:space="preserve">Objectives </w:t>
            </w:r>
          </w:p>
        </w:tc>
        <w:tc>
          <w:tcPr>
            <w:tcW w:w="458" w:type="dxa"/>
            <w:tcBorders>
              <w:top w:val="single" w:sz="5" w:space="0" w:color="000000"/>
              <w:left w:val="single" w:sz="5" w:space="0" w:color="000000"/>
              <w:bottom w:val="double" w:sz="2" w:space="0" w:color="FFFFCC"/>
              <w:right w:val="single" w:sz="5" w:space="0" w:color="000000"/>
            </w:tcBorders>
          </w:tcPr>
          <w:p w14:paraId="095FBB9C" w14:textId="77777777" w:rsidR="00CC5B37" w:rsidRPr="00363B8D" w:rsidRDefault="00CC5B37" w:rsidP="00B602CD">
            <w:pPr>
              <w:pStyle w:val="Default"/>
              <w:spacing w:before="40" w:after="40"/>
              <w:jc w:val="right"/>
              <w:rPr>
                <w:rFonts w:ascii="Arial" w:hAnsi="Arial" w:cs="Arial"/>
                <w:sz w:val="20"/>
                <w:szCs w:val="20"/>
              </w:rPr>
            </w:pPr>
            <w:r w:rsidRPr="00363B8D">
              <w:rPr>
                <w:rFonts w:ascii="Arial" w:hAnsi="Arial" w:cs="Arial"/>
                <w:sz w:val="20"/>
                <w:szCs w:val="20"/>
              </w:rPr>
              <w:t>4</w:t>
            </w:r>
          </w:p>
        </w:tc>
        <w:tc>
          <w:tcPr>
            <w:tcW w:w="6544" w:type="dxa"/>
            <w:tcBorders>
              <w:top w:val="single" w:sz="5" w:space="0" w:color="000000"/>
              <w:left w:val="single" w:sz="5" w:space="0" w:color="000000"/>
              <w:bottom w:val="double" w:sz="5" w:space="0" w:color="000000"/>
              <w:right w:val="single" w:sz="5" w:space="0" w:color="000000"/>
            </w:tcBorders>
          </w:tcPr>
          <w:p w14:paraId="38ACFA4F" w14:textId="77777777" w:rsidR="00CC5B37" w:rsidRPr="00CC5B37" w:rsidRDefault="00CC5B37" w:rsidP="00B602CD">
            <w:pPr>
              <w:pStyle w:val="Default"/>
              <w:spacing w:before="40" w:after="40"/>
              <w:rPr>
                <w:rFonts w:ascii="Arial" w:hAnsi="Arial" w:cs="Arial"/>
                <w:sz w:val="20"/>
                <w:szCs w:val="20"/>
              </w:rPr>
            </w:pPr>
            <w:r w:rsidRPr="00CC5B37">
              <w:rPr>
                <w:rFonts w:ascii="Arial" w:hAnsi="Arial" w:cs="Arial"/>
                <w:sz w:val="20"/>
                <w:szCs w:val="20"/>
              </w:rPr>
              <w:t>Provide an explicit statement of questions being addressed with reference to participants, interventions, comparisons, outcomes, and study design (</w:t>
            </w:r>
            <w:proofErr w:type="spellStart"/>
            <w:r w:rsidRPr="00CC5B37">
              <w:rPr>
                <w:rFonts w:ascii="Arial" w:hAnsi="Arial" w:cs="Arial"/>
                <w:sz w:val="20"/>
                <w:szCs w:val="20"/>
              </w:rPr>
              <w:t>PICOS</w:t>
            </w:r>
            <w:proofErr w:type="spellEnd"/>
            <w:r w:rsidRPr="00CC5B37">
              <w:rPr>
                <w:rFonts w:ascii="Arial" w:hAnsi="Arial" w:cs="Arial"/>
                <w:sz w:val="20"/>
                <w:szCs w:val="20"/>
              </w:rPr>
              <w:t xml:space="preserve">). </w:t>
            </w:r>
          </w:p>
        </w:tc>
        <w:tc>
          <w:tcPr>
            <w:tcW w:w="1234" w:type="dxa"/>
            <w:tcBorders>
              <w:top w:val="single" w:sz="5" w:space="0" w:color="000000"/>
              <w:left w:val="single" w:sz="5" w:space="0" w:color="000000"/>
              <w:bottom w:val="double" w:sz="5" w:space="0" w:color="000000"/>
              <w:right w:val="single" w:sz="5" w:space="0" w:color="000000"/>
            </w:tcBorders>
          </w:tcPr>
          <w:p w14:paraId="5F0B69BC" w14:textId="77777777" w:rsidR="00CC5B37" w:rsidRPr="00CC5B37" w:rsidRDefault="00CC5B37" w:rsidP="00B602CD">
            <w:pPr>
              <w:pStyle w:val="Default"/>
              <w:spacing w:before="40" w:after="40"/>
              <w:rPr>
                <w:rFonts w:ascii="Arial" w:hAnsi="Arial" w:cs="Arial"/>
                <w:color w:val="auto"/>
                <w:sz w:val="20"/>
                <w:szCs w:val="20"/>
              </w:rPr>
            </w:pPr>
            <w:r w:rsidRPr="00CC5B37">
              <w:rPr>
                <w:rFonts w:ascii="Arial" w:hAnsi="Arial" w:cs="Arial"/>
                <w:color w:val="auto"/>
                <w:sz w:val="20"/>
                <w:szCs w:val="20"/>
              </w:rPr>
              <w:t>NA</w:t>
            </w:r>
          </w:p>
        </w:tc>
      </w:tr>
      <w:tr w:rsidR="00CC5B37" w:rsidRPr="004C1685" w14:paraId="4E88F04C" w14:textId="77777777" w:rsidTr="00CC5B37">
        <w:trPr>
          <w:trHeight w:val="307"/>
        </w:trPr>
        <w:tc>
          <w:tcPr>
            <w:tcW w:w="8837"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7729036A" w14:textId="77777777" w:rsidR="00CC5B37" w:rsidRPr="00CC5B37" w:rsidRDefault="00CC5B37" w:rsidP="00B602CD">
            <w:pPr>
              <w:pStyle w:val="Default"/>
              <w:rPr>
                <w:rFonts w:ascii="Arial" w:hAnsi="Arial" w:cs="Arial"/>
                <w:sz w:val="20"/>
                <w:szCs w:val="20"/>
              </w:rPr>
            </w:pPr>
            <w:r w:rsidRPr="00CC5B37">
              <w:rPr>
                <w:rFonts w:ascii="Arial" w:hAnsi="Arial" w:cs="Arial"/>
                <w:b/>
                <w:bCs/>
                <w:sz w:val="20"/>
                <w:szCs w:val="20"/>
              </w:rPr>
              <w:t xml:space="preserve">METHODS </w:t>
            </w:r>
          </w:p>
        </w:tc>
        <w:tc>
          <w:tcPr>
            <w:tcW w:w="1234" w:type="dxa"/>
            <w:tcBorders>
              <w:top w:val="double" w:sz="5" w:space="0" w:color="000000"/>
              <w:left w:val="single" w:sz="5" w:space="0" w:color="000000"/>
              <w:bottom w:val="single" w:sz="5" w:space="0" w:color="000000"/>
              <w:right w:val="single" w:sz="5" w:space="0" w:color="000000"/>
            </w:tcBorders>
            <w:shd w:val="clear" w:color="auto" w:fill="FFFFCC"/>
          </w:tcPr>
          <w:p w14:paraId="7B74E52D" w14:textId="77777777" w:rsidR="00CC5B37" w:rsidRPr="00CC5B37" w:rsidRDefault="00CC5B37" w:rsidP="00B602CD">
            <w:pPr>
              <w:pStyle w:val="Default"/>
              <w:jc w:val="right"/>
              <w:rPr>
                <w:rFonts w:ascii="Arial" w:hAnsi="Arial" w:cs="Arial"/>
                <w:color w:val="auto"/>
                <w:sz w:val="20"/>
                <w:szCs w:val="20"/>
              </w:rPr>
            </w:pPr>
          </w:p>
        </w:tc>
      </w:tr>
      <w:tr w:rsidR="00CC5B37" w:rsidRPr="004C1685" w14:paraId="1B82BB20" w14:textId="77777777" w:rsidTr="00CC5B37">
        <w:trPr>
          <w:trHeight w:val="530"/>
        </w:trPr>
        <w:tc>
          <w:tcPr>
            <w:tcW w:w="1835" w:type="dxa"/>
            <w:tcBorders>
              <w:top w:val="single" w:sz="5" w:space="0" w:color="000000"/>
              <w:left w:val="single" w:sz="5" w:space="0" w:color="000000"/>
              <w:bottom w:val="single" w:sz="5" w:space="0" w:color="000000"/>
              <w:right w:val="single" w:sz="5" w:space="0" w:color="000000"/>
            </w:tcBorders>
          </w:tcPr>
          <w:p w14:paraId="767784AC" w14:textId="77777777" w:rsidR="00CC5B37" w:rsidRPr="004C1685" w:rsidRDefault="00CC5B37" w:rsidP="00B602CD">
            <w:pPr>
              <w:pStyle w:val="Default"/>
              <w:spacing w:before="40" w:after="40"/>
              <w:rPr>
                <w:rFonts w:ascii="Arial" w:hAnsi="Arial" w:cs="Arial"/>
                <w:sz w:val="20"/>
                <w:szCs w:val="20"/>
              </w:rPr>
            </w:pPr>
            <w:r w:rsidRPr="004C1685">
              <w:rPr>
                <w:rFonts w:ascii="Arial" w:hAnsi="Arial" w:cs="Arial"/>
                <w:sz w:val="20"/>
                <w:szCs w:val="20"/>
              </w:rPr>
              <w:t xml:space="preserve">Protocol and registration </w:t>
            </w:r>
          </w:p>
        </w:tc>
        <w:tc>
          <w:tcPr>
            <w:tcW w:w="458" w:type="dxa"/>
            <w:tcBorders>
              <w:top w:val="single" w:sz="5" w:space="0" w:color="000000"/>
              <w:left w:val="single" w:sz="5" w:space="0" w:color="000000"/>
              <w:bottom w:val="single" w:sz="5" w:space="0" w:color="000000"/>
              <w:right w:val="single" w:sz="5" w:space="0" w:color="000000"/>
            </w:tcBorders>
          </w:tcPr>
          <w:p w14:paraId="6229BE5B" w14:textId="77777777" w:rsidR="00CC5B37" w:rsidRPr="00363B8D" w:rsidRDefault="00CC5B37" w:rsidP="00B602CD">
            <w:pPr>
              <w:pStyle w:val="Default"/>
              <w:spacing w:before="40" w:after="40"/>
              <w:jc w:val="right"/>
              <w:rPr>
                <w:rFonts w:ascii="Arial" w:hAnsi="Arial" w:cs="Arial"/>
                <w:sz w:val="20"/>
                <w:szCs w:val="20"/>
              </w:rPr>
            </w:pPr>
            <w:r w:rsidRPr="00363B8D">
              <w:rPr>
                <w:rFonts w:ascii="Arial" w:hAnsi="Arial" w:cs="Arial"/>
                <w:sz w:val="20"/>
                <w:szCs w:val="20"/>
              </w:rPr>
              <w:t>5</w:t>
            </w:r>
          </w:p>
        </w:tc>
        <w:tc>
          <w:tcPr>
            <w:tcW w:w="6544" w:type="dxa"/>
            <w:tcBorders>
              <w:top w:val="single" w:sz="5" w:space="0" w:color="000000"/>
              <w:left w:val="single" w:sz="5" w:space="0" w:color="000000"/>
              <w:bottom w:val="single" w:sz="5" w:space="0" w:color="000000"/>
              <w:right w:val="single" w:sz="5" w:space="0" w:color="000000"/>
            </w:tcBorders>
          </w:tcPr>
          <w:p w14:paraId="76789D45" w14:textId="77777777" w:rsidR="00CC5B37" w:rsidRPr="00CC5B37" w:rsidRDefault="00CC5B37" w:rsidP="00B602CD">
            <w:pPr>
              <w:pStyle w:val="Default"/>
              <w:spacing w:before="40" w:after="40"/>
              <w:rPr>
                <w:rFonts w:ascii="Arial" w:hAnsi="Arial" w:cs="Arial"/>
                <w:sz w:val="20"/>
                <w:szCs w:val="20"/>
              </w:rPr>
            </w:pPr>
            <w:r w:rsidRPr="00CC5B37">
              <w:rPr>
                <w:rFonts w:ascii="Arial" w:hAnsi="Arial" w:cs="Arial"/>
                <w:sz w:val="20"/>
                <w:szCs w:val="20"/>
              </w:rPr>
              <w:t xml:space="preserve">Indicate if a review protocol exists, if and where it can be accessed (e.g., Web address), and, if available, provide registration information including registration number. </w:t>
            </w:r>
          </w:p>
        </w:tc>
        <w:tc>
          <w:tcPr>
            <w:tcW w:w="1234" w:type="dxa"/>
            <w:tcBorders>
              <w:top w:val="single" w:sz="5" w:space="0" w:color="000000"/>
              <w:left w:val="single" w:sz="5" w:space="0" w:color="000000"/>
              <w:bottom w:val="single" w:sz="5" w:space="0" w:color="000000"/>
              <w:right w:val="single" w:sz="5" w:space="0" w:color="000000"/>
            </w:tcBorders>
          </w:tcPr>
          <w:p w14:paraId="0C3655B5" w14:textId="77777777" w:rsidR="00CC5B37" w:rsidRPr="00CC5B37" w:rsidRDefault="00CC5B37" w:rsidP="00B602CD">
            <w:pPr>
              <w:pStyle w:val="Default"/>
              <w:spacing w:before="40" w:after="40"/>
              <w:rPr>
                <w:rFonts w:ascii="Arial" w:hAnsi="Arial" w:cs="Arial"/>
                <w:color w:val="auto"/>
                <w:sz w:val="20"/>
                <w:szCs w:val="20"/>
              </w:rPr>
            </w:pPr>
            <w:r w:rsidRPr="00CC5B37">
              <w:rPr>
                <w:rFonts w:ascii="Arial" w:hAnsi="Arial" w:cs="Arial"/>
                <w:color w:val="auto"/>
                <w:sz w:val="20"/>
                <w:szCs w:val="20"/>
              </w:rPr>
              <w:t>NA</w:t>
            </w:r>
          </w:p>
        </w:tc>
      </w:tr>
      <w:tr w:rsidR="00CC5B37" w:rsidRPr="004C1685" w14:paraId="534B6B47" w14:textId="77777777" w:rsidTr="00CC5B37">
        <w:trPr>
          <w:trHeight w:val="530"/>
        </w:trPr>
        <w:tc>
          <w:tcPr>
            <w:tcW w:w="1835" w:type="dxa"/>
            <w:tcBorders>
              <w:top w:val="single" w:sz="5" w:space="0" w:color="000000"/>
              <w:left w:val="single" w:sz="5" w:space="0" w:color="000000"/>
              <w:bottom w:val="single" w:sz="5" w:space="0" w:color="000000"/>
              <w:right w:val="single" w:sz="5" w:space="0" w:color="000000"/>
            </w:tcBorders>
          </w:tcPr>
          <w:p w14:paraId="01518136" w14:textId="77777777" w:rsidR="00CC5B37" w:rsidRPr="004C1685" w:rsidRDefault="00CC5B37" w:rsidP="00B602CD">
            <w:pPr>
              <w:pStyle w:val="Default"/>
              <w:spacing w:before="40" w:after="40"/>
              <w:rPr>
                <w:rFonts w:ascii="Arial" w:hAnsi="Arial" w:cs="Arial"/>
                <w:sz w:val="20"/>
                <w:szCs w:val="20"/>
              </w:rPr>
            </w:pPr>
            <w:r w:rsidRPr="004C1685">
              <w:rPr>
                <w:rFonts w:ascii="Arial" w:hAnsi="Arial" w:cs="Arial"/>
                <w:sz w:val="20"/>
                <w:szCs w:val="20"/>
              </w:rPr>
              <w:t xml:space="preserve">Eligibility criteria </w:t>
            </w:r>
          </w:p>
        </w:tc>
        <w:tc>
          <w:tcPr>
            <w:tcW w:w="458" w:type="dxa"/>
            <w:tcBorders>
              <w:top w:val="single" w:sz="5" w:space="0" w:color="000000"/>
              <w:left w:val="single" w:sz="5" w:space="0" w:color="000000"/>
              <w:bottom w:val="single" w:sz="5" w:space="0" w:color="000000"/>
              <w:right w:val="single" w:sz="5" w:space="0" w:color="000000"/>
            </w:tcBorders>
          </w:tcPr>
          <w:p w14:paraId="2ED6AC24" w14:textId="77777777" w:rsidR="00CC5B37" w:rsidRPr="00363B8D" w:rsidRDefault="00CC5B37" w:rsidP="00B602CD">
            <w:pPr>
              <w:pStyle w:val="Default"/>
              <w:spacing w:before="40" w:after="40"/>
              <w:jc w:val="right"/>
              <w:rPr>
                <w:rFonts w:ascii="Arial" w:hAnsi="Arial" w:cs="Arial"/>
                <w:sz w:val="20"/>
                <w:szCs w:val="20"/>
              </w:rPr>
            </w:pPr>
            <w:r w:rsidRPr="00363B8D">
              <w:rPr>
                <w:rFonts w:ascii="Arial" w:hAnsi="Arial" w:cs="Arial"/>
                <w:sz w:val="20"/>
                <w:szCs w:val="20"/>
              </w:rPr>
              <w:t>6</w:t>
            </w:r>
          </w:p>
        </w:tc>
        <w:tc>
          <w:tcPr>
            <w:tcW w:w="6544" w:type="dxa"/>
            <w:tcBorders>
              <w:top w:val="single" w:sz="5" w:space="0" w:color="000000"/>
              <w:left w:val="single" w:sz="5" w:space="0" w:color="000000"/>
              <w:bottom w:val="single" w:sz="5" w:space="0" w:color="000000"/>
              <w:right w:val="single" w:sz="5" w:space="0" w:color="000000"/>
            </w:tcBorders>
          </w:tcPr>
          <w:p w14:paraId="7C96AB68" w14:textId="77777777" w:rsidR="00CC5B37" w:rsidRPr="00CC5B37" w:rsidRDefault="00CC5B37" w:rsidP="00B602CD">
            <w:pPr>
              <w:pStyle w:val="Default"/>
              <w:spacing w:before="40" w:after="40"/>
              <w:rPr>
                <w:rFonts w:ascii="Arial" w:hAnsi="Arial" w:cs="Arial"/>
                <w:sz w:val="20"/>
                <w:szCs w:val="20"/>
              </w:rPr>
            </w:pPr>
            <w:r w:rsidRPr="00CC5B37">
              <w:rPr>
                <w:rFonts w:ascii="Arial" w:hAnsi="Arial" w:cs="Arial"/>
                <w:sz w:val="20"/>
                <w:szCs w:val="20"/>
              </w:rPr>
              <w:t xml:space="preserve">Specify study characteristics (e.g., </w:t>
            </w:r>
            <w:proofErr w:type="spellStart"/>
            <w:r w:rsidRPr="00CC5B37">
              <w:rPr>
                <w:rFonts w:ascii="Arial" w:hAnsi="Arial" w:cs="Arial"/>
                <w:sz w:val="20"/>
                <w:szCs w:val="20"/>
              </w:rPr>
              <w:t>PICOS</w:t>
            </w:r>
            <w:proofErr w:type="spellEnd"/>
            <w:r w:rsidRPr="00CC5B37">
              <w:rPr>
                <w:rFonts w:ascii="Arial" w:hAnsi="Arial" w:cs="Arial"/>
                <w:sz w:val="20"/>
                <w:szCs w:val="20"/>
              </w:rPr>
              <w:t>, length of follow</w:t>
            </w:r>
            <w:r w:rsidRPr="00CC5B37">
              <w:rPr>
                <w:rFonts w:cs="Arial"/>
                <w:sz w:val="20"/>
                <w:szCs w:val="20"/>
              </w:rPr>
              <w:t>-</w:t>
            </w:r>
            <w:r w:rsidRPr="00CC5B37">
              <w:rPr>
                <w:rFonts w:ascii="Arial" w:hAnsi="Arial" w:cs="Arial"/>
                <w:sz w:val="20"/>
                <w:szCs w:val="20"/>
              </w:rPr>
              <w:t xml:space="preserve">up) and report characteristics (e.g., years considered, language, publication status) used as criteria for eligibility, giving rationale. </w:t>
            </w:r>
          </w:p>
        </w:tc>
        <w:tc>
          <w:tcPr>
            <w:tcW w:w="1234" w:type="dxa"/>
            <w:tcBorders>
              <w:top w:val="single" w:sz="5" w:space="0" w:color="000000"/>
              <w:left w:val="single" w:sz="5" w:space="0" w:color="000000"/>
              <w:bottom w:val="single" w:sz="5" w:space="0" w:color="000000"/>
              <w:right w:val="single" w:sz="5" w:space="0" w:color="000000"/>
            </w:tcBorders>
          </w:tcPr>
          <w:p w14:paraId="3B3AA151" w14:textId="77777777" w:rsidR="00CC5B37" w:rsidRPr="00CC5B37" w:rsidRDefault="00CC5B37" w:rsidP="00B602CD">
            <w:pPr>
              <w:pStyle w:val="Default"/>
              <w:spacing w:before="40" w:after="40"/>
              <w:rPr>
                <w:rFonts w:ascii="Arial" w:hAnsi="Arial" w:cs="Arial"/>
                <w:color w:val="auto"/>
                <w:sz w:val="20"/>
                <w:szCs w:val="20"/>
              </w:rPr>
            </w:pPr>
            <w:r w:rsidRPr="00CC5B37">
              <w:rPr>
                <w:rFonts w:ascii="Arial" w:hAnsi="Arial" w:cs="Arial"/>
                <w:color w:val="auto"/>
                <w:sz w:val="20"/>
                <w:szCs w:val="20"/>
              </w:rPr>
              <w:t>4</w:t>
            </w:r>
          </w:p>
        </w:tc>
      </w:tr>
      <w:tr w:rsidR="00CC5B37" w:rsidRPr="004C1685" w14:paraId="3659D0AC" w14:textId="77777777" w:rsidTr="00CC5B37">
        <w:trPr>
          <w:trHeight w:val="530"/>
        </w:trPr>
        <w:tc>
          <w:tcPr>
            <w:tcW w:w="1835" w:type="dxa"/>
            <w:tcBorders>
              <w:top w:val="single" w:sz="5" w:space="0" w:color="000000"/>
              <w:left w:val="single" w:sz="5" w:space="0" w:color="000000"/>
              <w:bottom w:val="single" w:sz="5" w:space="0" w:color="000000"/>
              <w:right w:val="single" w:sz="5" w:space="0" w:color="000000"/>
            </w:tcBorders>
          </w:tcPr>
          <w:p w14:paraId="0F5F6E3E" w14:textId="77777777" w:rsidR="00CC5B37" w:rsidRPr="004C1685" w:rsidRDefault="00CC5B37" w:rsidP="00B602CD">
            <w:pPr>
              <w:pStyle w:val="Default"/>
              <w:spacing w:before="40" w:after="40"/>
              <w:rPr>
                <w:rFonts w:ascii="Arial" w:hAnsi="Arial" w:cs="Arial"/>
                <w:sz w:val="20"/>
                <w:szCs w:val="20"/>
              </w:rPr>
            </w:pPr>
            <w:r w:rsidRPr="004C1685">
              <w:rPr>
                <w:rFonts w:ascii="Arial" w:hAnsi="Arial" w:cs="Arial"/>
                <w:sz w:val="20"/>
                <w:szCs w:val="20"/>
              </w:rPr>
              <w:t xml:space="preserve">Information sources </w:t>
            </w:r>
          </w:p>
        </w:tc>
        <w:tc>
          <w:tcPr>
            <w:tcW w:w="458" w:type="dxa"/>
            <w:tcBorders>
              <w:top w:val="single" w:sz="5" w:space="0" w:color="000000"/>
              <w:left w:val="single" w:sz="5" w:space="0" w:color="000000"/>
              <w:bottom w:val="single" w:sz="5" w:space="0" w:color="000000"/>
              <w:right w:val="single" w:sz="5" w:space="0" w:color="000000"/>
            </w:tcBorders>
          </w:tcPr>
          <w:p w14:paraId="5B150621" w14:textId="77777777" w:rsidR="00CC5B37" w:rsidRPr="00363B8D" w:rsidRDefault="00CC5B37" w:rsidP="00B602CD">
            <w:pPr>
              <w:pStyle w:val="Default"/>
              <w:spacing w:before="40" w:after="40"/>
              <w:jc w:val="right"/>
              <w:rPr>
                <w:rFonts w:ascii="Arial" w:hAnsi="Arial" w:cs="Arial"/>
                <w:sz w:val="20"/>
                <w:szCs w:val="20"/>
              </w:rPr>
            </w:pPr>
            <w:r w:rsidRPr="00363B8D">
              <w:rPr>
                <w:rFonts w:ascii="Arial" w:hAnsi="Arial" w:cs="Arial"/>
                <w:sz w:val="20"/>
                <w:szCs w:val="20"/>
              </w:rPr>
              <w:t>7</w:t>
            </w:r>
          </w:p>
        </w:tc>
        <w:tc>
          <w:tcPr>
            <w:tcW w:w="6544" w:type="dxa"/>
            <w:tcBorders>
              <w:top w:val="single" w:sz="5" w:space="0" w:color="000000"/>
              <w:left w:val="single" w:sz="5" w:space="0" w:color="000000"/>
              <w:bottom w:val="single" w:sz="5" w:space="0" w:color="000000"/>
              <w:right w:val="single" w:sz="5" w:space="0" w:color="000000"/>
            </w:tcBorders>
          </w:tcPr>
          <w:p w14:paraId="50991660" w14:textId="77777777" w:rsidR="00CC5B37" w:rsidRPr="00CC5B37" w:rsidRDefault="00CC5B37" w:rsidP="00B602CD">
            <w:pPr>
              <w:pStyle w:val="Default"/>
              <w:spacing w:before="40" w:after="40"/>
              <w:rPr>
                <w:rFonts w:ascii="Arial" w:hAnsi="Arial" w:cs="Arial"/>
                <w:sz w:val="20"/>
                <w:szCs w:val="20"/>
              </w:rPr>
            </w:pPr>
            <w:r w:rsidRPr="00CC5B37">
              <w:rPr>
                <w:rFonts w:ascii="Arial" w:hAnsi="Arial" w:cs="Arial"/>
                <w:sz w:val="20"/>
                <w:szCs w:val="20"/>
              </w:rPr>
              <w:t xml:space="preserve">Describe all information sources (e.g., databases with dates of coverage, contact with study authors to identify additional studies) in the search and date last searched. </w:t>
            </w:r>
          </w:p>
        </w:tc>
        <w:tc>
          <w:tcPr>
            <w:tcW w:w="1234" w:type="dxa"/>
            <w:tcBorders>
              <w:top w:val="single" w:sz="5" w:space="0" w:color="000000"/>
              <w:left w:val="single" w:sz="5" w:space="0" w:color="000000"/>
              <w:bottom w:val="single" w:sz="5" w:space="0" w:color="000000"/>
              <w:right w:val="single" w:sz="5" w:space="0" w:color="000000"/>
            </w:tcBorders>
          </w:tcPr>
          <w:p w14:paraId="1BFC3A6B" w14:textId="77777777" w:rsidR="00CC5B37" w:rsidRPr="00CC5B37" w:rsidRDefault="00CC5B37" w:rsidP="00B602CD">
            <w:pPr>
              <w:pStyle w:val="Default"/>
              <w:spacing w:before="40" w:after="40"/>
              <w:rPr>
                <w:rFonts w:ascii="Arial" w:hAnsi="Arial" w:cs="Arial"/>
                <w:color w:val="auto"/>
                <w:sz w:val="20"/>
                <w:szCs w:val="20"/>
              </w:rPr>
            </w:pPr>
            <w:r w:rsidRPr="00CC5B37">
              <w:rPr>
                <w:rFonts w:ascii="Arial" w:hAnsi="Arial" w:cs="Arial"/>
                <w:color w:val="auto"/>
                <w:sz w:val="20"/>
                <w:szCs w:val="20"/>
              </w:rPr>
              <w:t>4</w:t>
            </w:r>
          </w:p>
        </w:tc>
      </w:tr>
      <w:tr w:rsidR="00CC5B37" w:rsidRPr="004C1685" w14:paraId="3FE97380" w14:textId="77777777" w:rsidTr="00CC5B37">
        <w:trPr>
          <w:trHeight w:val="530"/>
        </w:trPr>
        <w:tc>
          <w:tcPr>
            <w:tcW w:w="1835" w:type="dxa"/>
            <w:tcBorders>
              <w:top w:val="single" w:sz="5" w:space="0" w:color="000000"/>
              <w:left w:val="single" w:sz="5" w:space="0" w:color="000000"/>
              <w:bottom w:val="single" w:sz="5" w:space="0" w:color="000000"/>
              <w:right w:val="single" w:sz="5" w:space="0" w:color="000000"/>
            </w:tcBorders>
          </w:tcPr>
          <w:p w14:paraId="2EA719FF" w14:textId="77777777" w:rsidR="00CC5B37" w:rsidRPr="004C1685" w:rsidRDefault="00CC5B37" w:rsidP="00B602CD">
            <w:pPr>
              <w:pStyle w:val="Default"/>
              <w:spacing w:before="40" w:after="40"/>
              <w:rPr>
                <w:rFonts w:ascii="Arial" w:hAnsi="Arial" w:cs="Arial"/>
                <w:sz w:val="20"/>
                <w:szCs w:val="20"/>
              </w:rPr>
            </w:pPr>
            <w:r w:rsidRPr="004C1685">
              <w:rPr>
                <w:rFonts w:ascii="Arial" w:hAnsi="Arial" w:cs="Arial"/>
                <w:sz w:val="20"/>
                <w:szCs w:val="20"/>
              </w:rPr>
              <w:t xml:space="preserve">Search </w:t>
            </w:r>
          </w:p>
        </w:tc>
        <w:tc>
          <w:tcPr>
            <w:tcW w:w="458" w:type="dxa"/>
            <w:tcBorders>
              <w:top w:val="single" w:sz="5" w:space="0" w:color="000000"/>
              <w:left w:val="single" w:sz="5" w:space="0" w:color="000000"/>
              <w:bottom w:val="single" w:sz="5" w:space="0" w:color="000000"/>
              <w:right w:val="single" w:sz="5" w:space="0" w:color="000000"/>
            </w:tcBorders>
          </w:tcPr>
          <w:p w14:paraId="5B9D185D" w14:textId="77777777" w:rsidR="00CC5B37" w:rsidRPr="00363B8D" w:rsidRDefault="00CC5B37" w:rsidP="00B602CD">
            <w:pPr>
              <w:pStyle w:val="Default"/>
              <w:spacing w:before="40" w:after="40"/>
              <w:jc w:val="right"/>
              <w:rPr>
                <w:rFonts w:ascii="Arial" w:hAnsi="Arial" w:cs="Arial"/>
                <w:sz w:val="20"/>
                <w:szCs w:val="20"/>
              </w:rPr>
            </w:pPr>
            <w:r w:rsidRPr="00363B8D">
              <w:rPr>
                <w:rFonts w:ascii="Arial" w:hAnsi="Arial" w:cs="Arial"/>
                <w:sz w:val="20"/>
                <w:szCs w:val="20"/>
              </w:rPr>
              <w:t>8</w:t>
            </w:r>
          </w:p>
        </w:tc>
        <w:tc>
          <w:tcPr>
            <w:tcW w:w="6544" w:type="dxa"/>
            <w:tcBorders>
              <w:top w:val="single" w:sz="5" w:space="0" w:color="000000"/>
              <w:left w:val="single" w:sz="5" w:space="0" w:color="000000"/>
              <w:bottom w:val="single" w:sz="5" w:space="0" w:color="000000"/>
              <w:right w:val="single" w:sz="5" w:space="0" w:color="000000"/>
            </w:tcBorders>
          </w:tcPr>
          <w:p w14:paraId="34BC81A0" w14:textId="77777777" w:rsidR="00CC5B37" w:rsidRPr="00CC5B37" w:rsidRDefault="00CC5B37" w:rsidP="00B602CD">
            <w:pPr>
              <w:pStyle w:val="Default"/>
              <w:spacing w:before="40" w:after="40"/>
              <w:rPr>
                <w:rFonts w:ascii="Arial" w:hAnsi="Arial" w:cs="Arial"/>
                <w:sz w:val="20"/>
                <w:szCs w:val="20"/>
              </w:rPr>
            </w:pPr>
            <w:r w:rsidRPr="00CC5B37">
              <w:rPr>
                <w:rFonts w:ascii="Arial" w:hAnsi="Arial" w:cs="Arial"/>
                <w:sz w:val="20"/>
                <w:szCs w:val="20"/>
              </w:rPr>
              <w:t xml:space="preserve">Present full electronic search strategy for at least one database, including any limits used, such that it could be repeated. </w:t>
            </w:r>
          </w:p>
        </w:tc>
        <w:tc>
          <w:tcPr>
            <w:tcW w:w="1234" w:type="dxa"/>
            <w:tcBorders>
              <w:top w:val="single" w:sz="5" w:space="0" w:color="000000"/>
              <w:left w:val="single" w:sz="5" w:space="0" w:color="000000"/>
              <w:bottom w:val="single" w:sz="5" w:space="0" w:color="000000"/>
              <w:right w:val="single" w:sz="5" w:space="0" w:color="000000"/>
            </w:tcBorders>
          </w:tcPr>
          <w:p w14:paraId="3EC5A8CC" w14:textId="77777777" w:rsidR="00CC5B37" w:rsidRPr="00CC5B37" w:rsidRDefault="00CC5B37" w:rsidP="00B602CD">
            <w:pPr>
              <w:pStyle w:val="Default"/>
              <w:spacing w:before="40" w:after="40"/>
              <w:rPr>
                <w:rFonts w:ascii="Arial" w:hAnsi="Arial" w:cs="Arial"/>
                <w:color w:val="auto"/>
                <w:sz w:val="20"/>
                <w:szCs w:val="20"/>
              </w:rPr>
            </w:pPr>
            <w:r w:rsidRPr="00CC5B37">
              <w:rPr>
                <w:rFonts w:ascii="Arial" w:hAnsi="Arial" w:cs="Arial"/>
                <w:color w:val="auto"/>
                <w:sz w:val="20"/>
                <w:szCs w:val="20"/>
              </w:rPr>
              <w:t>4</w:t>
            </w:r>
          </w:p>
        </w:tc>
      </w:tr>
      <w:tr w:rsidR="00CC5B37" w:rsidRPr="004C1685" w14:paraId="37AD996C" w14:textId="77777777" w:rsidTr="00CC5B37">
        <w:trPr>
          <w:trHeight w:val="530"/>
        </w:trPr>
        <w:tc>
          <w:tcPr>
            <w:tcW w:w="1835" w:type="dxa"/>
            <w:tcBorders>
              <w:top w:val="single" w:sz="5" w:space="0" w:color="000000"/>
              <w:left w:val="single" w:sz="5" w:space="0" w:color="000000"/>
              <w:bottom w:val="single" w:sz="5" w:space="0" w:color="000000"/>
              <w:right w:val="single" w:sz="5" w:space="0" w:color="000000"/>
            </w:tcBorders>
          </w:tcPr>
          <w:p w14:paraId="7A00C3B9" w14:textId="77777777" w:rsidR="00CC5B37" w:rsidRPr="004C1685" w:rsidRDefault="00CC5B37" w:rsidP="00B602CD">
            <w:pPr>
              <w:pStyle w:val="Default"/>
              <w:spacing w:before="40" w:after="40"/>
              <w:rPr>
                <w:rFonts w:ascii="Arial" w:hAnsi="Arial" w:cs="Arial"/>
                <w:sz w:val="20"/>
                <w:szCs w:val="20"/>
              </w:rPr>
            </w:pPr>
            <w:r w:rsidRPr="004C1685">
              <w:rPr>
                <w:rFonts w:ascii="Arial" w:hAnsi="Arial" w:cs="Arial"/>
                <w:sz w:val="20"/>
                <w:szCs w:val="20"/>
              </w:rPr>
              <w:t xml:space="preserve">Study selection </w:t>
            </w:r>
          </w:p>
        </w:tc>
        <w:tc>
          <w:tcPr>
            <w:tcW w:w="458" w:type="dxa"/>
            <w:tcBorders>
              <w:top w:val="single" w:sz="5" w:space="0" w:color="000000"/>
              <w:left w:val="single" w:sz="5" w:space="0" w:color="000000"/>
              <w:bottom w:val="single" w:sz="5" w:space="0" w:color="000000"/>
              <w:right w:val="single" w:sz="5" w:space="0" w:color="000000"/>
            </w:tcBorders>
          </w:tcPr>
          <w:p w14:paraId="0A618254" w14:textId="77777777" w:rsidR="00CC5B37" w:rsidRPr="00363B8D" w:rsidRDefault="00CC5B37" w:rsidP="00B602CD">
            <w:pPr>
              <w:pStyle w:val="Default"/>
              <w:spacing w:before="40" w:after="40"/>
              <w:jc w:val="right"/>
              <w:rPr>
                <w:rFonts w:ascii="Arial" w:hAnsi="Arial" w:cs="Arial"/>
                <w:sz w:val="20"/>
                <w:szCs w:val="20"/>
              </w:rPr>
            </w:pPr>
            <w:r w:rsidRPr="00363B8D">
              <w:rPr>
                <w:rFonts w:ascii="Arial" w:hAnsi="Arial" w:cs="Arial"/>
                <w:sz w:val="20"/>
                <w:szCs w:val="20"/>
              </w:rPr>
              <w:t>9</w:t>
            </w:r>
          </w:p>
        </w:tc>
        <w:tc>
          <w:tcPr>
            <w:tcW w:w="6544" w:type="dxa"/>
            <w:tcBorders>
              <w:top w:val="single" w:sz="5" w:space="0" w:color="000000"/>
              <w:left w:val="single" w:sz="5" w:space="0" w:color="000000"/>
              <w:bottom w:val="single" w:sz="5" w:space="0" w:color="000000"/>
              <w:right w:val="single" w:sz="5" w:space="0" w:color="000000"/>
            </w:tcBorders>
          </w:tcPr>
          <w:p w14:paraId="59D17634" w14:textId="77777777" w:rsidR="00CC5B37" w:rsidRPr="00CC5B37" w:rsidRDefault="00CC5B37" w:rsidP="00B602CD">
            <w:pPr>
              <w:pStyle w:val="Default"/>
              <w:spacing w:before="40" w:after="40"/>
              <w:rPr>
                <w:rFonts w:ascii="Arial" w:hAnsi="Arial" w:cs="Arial"/>
                <w:sz w:val="20"/>
                <w:szCs w:val="20"/>
              </w:rPr>
            </w:pPr>
            <w:r w:rsidRPr="00CC5B37">
              <w:rPr>
                <w:rFonts w:ascii="Arial" w:hAnsi="Arial" w:cs="Arial"/>
                <w:sz w:val="20"/>
                <w:szCs w:val="20"/>
              </w:rPr>
              <w:t>State the process for selecting studies (i.e., screening, eligibility, included in systematic review, and, if applicable, included in the meta</w:t>
            </w:r>
            <w:r w:rsidRPr="00CC5B37">
              <w:rPr>
                <w:rFonts w:cs="Arial"/>
                <w:sz w:val="20"/>
                <w:szCs w:val="20"/>
              </w:rPr>
              <w:t>-</w:t>
            </w:r>
            <w:r w:rsidRPr="00CC5B37">
              <w:rPr>
                <w:rFonts w:ascii="Arial" w:hAnsi="Arial" w:cs="Arial"/>
                <w:sz w:val="20"/>
                <w:szCs w:val="20"/>
              </w:rPr>
              <w:t xml:space="preserve">analysis). </w:t>
            </w:r>
          </w:p>
        </w:tc>
        <w:tc>
          <w:tcPr>
            <w:tcW w:w="1234" w:type="dxa"/>
            <w:tcBorders>
              <w:top w:val="single" w:sz="5" w:space="0" w:color="000000"/>
              <w:left w:val="single" w:sz="5" w:space="0" w:color="000000"/>
              <w:bottom w:val="single" w:sz="5" w:space="0" w:color="000000"/>
              <w:right w:val="single" w:sz="5" w:space="0" w:color="000000"/>
            </w:tcBorders>
          </w:tcPr>
          <w:p w14:paraId="53B090BE" w14:textId="77777777" w:rsidR="00CC5B37" w:rsidRPr="00CC5B37" w:rsidRDefault="00CC5B37" w:rsidP="00B602CD">
            <w:pPr>
              <w:pStyle w:val="Default"/>
              <w:spacing w:before="40" w:after="40"/>
              <w:rPr>
                <w:rFonts w:ascii="Arial" w:hAnsi="Arial" w:cs="Arial"/>
                <w:color w:val="auto"/>
                <w:sz w:val="20"/>
                <w:szCs w:val="20"/>
              </w:rPr>
            </w:pPr>
            <w:r w:rsidRPr="00CC5B37">
              <w:rPr>
                <w:rFonts w:ascii="Arial" w:hAnsi="Arial" w:cs="Arial"/>
                <w:color w:val="auto"/>
                <w:sz w:val="20"/>
                <w:szCs w:val="20"/>
              </w:rPr>
              <w:t>4</w:t>
            </w:r>
          </w:p>
        </w:tc>
      </w:tr>
      <w:tr w:rsidR="00CC5B37" w:rsidRPr="004C1685" w14:paraId="19971965" w14:textId="77777777" w:rsidTr="00CC5B37">
        <w:trPr>
          <w:trHeight w:val="530"/>
        </w:trPr>
        <w:tc>
          <w:tcPr>
            <w:tcW w:w="1835" w:type="dxa"/>
            <w:tcBorders>
              <w:top w:val="single" w:sz="5" w:space="0" w:color="000000"/>
              <w:left w:val="single" w:sz="5" w:space="0" w:color="000000"/>
              <w:bottom w:val="single" w:sz="5" w:space="0" w:color="000000"/>
              <w:right w:val="single" w:sz="5" w:space="0" w:color="000000"/>
            </w:tcBorders>
          </w:tcPr>
          <w:p w14:paraId="19E39A41" w14:textId="77777777" w:rsidR="00CC5B37" w:rsidRPr="004C1685" w:rsidRDefault="00CC5B37" w:rsidP="00B602CD">
            <w:pPr>
              <w:pStyle w:val="Default"/>
              <w:spacing w:before="40" w:after="40"/>
              <w:rPr>
                <w:rFonts w:ascii="Arial" w:hAnsi="Arial" w:cs="Arial"/>
                <w:sz w:val="20"/>
                <w:szCs w:val="20"/>
              </w:rPr>
            </w:pPr>
            <w:r w:rsidRPr="004C1685">
              <w:rPr>
                <w:rFonts w:ascii="Arial" w:hAnsi="Arial" w:cs="Arial"/>
                <w:sz w:val="20"/>
                <w:szCs w:val="20"/>
              </w:rPr>
              <w:t xml:space="preserve">Data collection process </w:t>
            </w:r>
          </w:p>
        </w:tc>
        <w:tc>
          <w:tcPr>
            <w:tcW w:w="458" w:type="dxa"/>
            <w:tcBorders>
              <w:top w:val="single" w:sz="5" w:space="0" w:color="000000"/>
              <w:left w:val="single" w:sz="5" w:space="0" w:color="000000"/>
              <w:bottom w:val="single" w:sz="5" w:space="0" w:color="000000"/>
              <w:right w:val="single" w:sz="5" w:space="0" w:color="000000"/>
            </w:tcBorders>
          </w:tcPr>
          <w:p w14:paraId="4BA1772B" w14:textId="77777777" w:rsidR="00CC5B37" w:rsidRPr="004C1685" w:rsidRDefault="00CC5B37" w:rsidP="00B602CD">
            <w:pPr>
              <w:pStyle w:val="Default"/>
              <w:spacing w:before="40" w:after="40"/>
              <w:jc w:val="right"/>
              <w:rPr>
                <w:rFonts w:ascii="Arial" w:hAnsi="Arial" w:cs="Arial"/>
                <w:sz w:val="20"/>
                <w:szCs w:val="20"/>
              </w:rPr>
            </w:pPr>
            <w:r w:rsidRPr="004C1685">
              <w:rPr>
                <w:rFonts w:ascii="Arial" w:hAnsi="Arial" w:cs="Arial"/>
                <w:sz w:val="20"/>
                <w:szCs w:val="20"/>
              </w:rPr>
              <w:t>10</w:t>
            </w:r>
          </w:p>
        </w:tc>
        <w:tc>
          <w:tcPr>
            <w:tcW w:w="6544" w:type="dxa"/>
            <w:tcBorders>
              <w:top w:val="single" w:sz="5" w:space="0" w:color="000000"/>
              <w:left w:val="single" w:sz="5" w:space="0" w:color="000000"/>
              <w:bottom w:val="single" w:sz="5" w:space="0" w:color="000000"/>
              <w:right w:val="single" w:sz="5" w:space="0" w:color="000000"/>
            </w:tcBorders>
          </w:tcPr>
          <w:p w14:paraId="0C65985F" w14:textId="77777777" w:rsidR="00CC5B37" w:rsidRPr="00CC5B37" w:rsidRDefault="00CC5B37" w:rsidP="00B602CD">
            <w:pPr>
              <w:pStyle w:val="Default"/>
              <w:spacing w:before="40" w:after="40"/>
              <w:rPr>
                <w:rFonts w:ascii="Arial" w:hAnsi="Arial" w:cs="Arial"/>
                <w:sz w:val="20"/>
                <w:szCs w:val="20"/>
              </w:rPr>
            </w:pPr>
            <w:r w:rsidRPr="00CC5B37">
              <w:rPr>
                <w:rFonts w:ascii="Arial" w:hAnsi="Arial" w:cs="Arial"/>
                <w:sz w:val="20"/>
                <w:szCs w:val="20"/>
              </w:rPr>
              <w:t xml:space="preserve">Describe method of data extraction from reports (e.g., piloted forms, independently, in duplicate) and any processes for obtaining and confirming data from investigators. </w:t>
            </w:r>
          </w:p>
        </w:tc>
        <w:tc>
          <w:tcPr>
            <w:tcW w:w="1234" w:type="dxa"/>
            <w:tcBorders>
              <w:top w:val="single" w:sz="5" w:space="0" w:color="000000"/>
              <w:left w:val="single" w:sz="5" w:space="0" w:color="000000"/>
              <w:bottom w:val="single" w:sz="5" w:space="0" w:color="000000"/>
              <w:right w:val="single" w:sz="5" w:space="0" w:color="000000"/>
            </w:tcBorders>
          </w:tcPr>
          <w:p w14:paraId="30932FA2" w14:textId="77777777" w:rsidR="00CC5B37" w:rsidRPr="00CC5B37" w:rsidRDefault="00CC5B37" w:rsidP="00B602CD">
            <w:pPr>
              <w:pStyle w:val="Default"/>
              <w:spacing w:before="40" w:after="40"/>
              <w:rPr>
                <w:rFonts w:ascii="Arial" w:hAnsi="Arial" w:cs="Arial"/>
                <w:color w:val="auto"/>
                <w:sz w:val="20"/>
                <w:szCs w:val="20"/>
              </w:rPr>
            </w:pPr>
            <w:r w:rsidRPr="00CC5B37">
              <w:rPr>
                <w:rFonts w:ascii="Arial" w:hAnsi="Arial" w:cs="Arial"/>
                <w:color w:val="auto"/>
                <w:sz w:val="20"/>
                <w:szCs w:val="20"/>
              </w:rPr>
              <w:t>4</w:t>
            </w:r>
          </w:p>
        </w:tc>
      </w:tr>
      <w:tr w:rsidR="00CC5B37" w:rsidRPr="004C1685" w14:paraId="67650FB5" w14:textId="77777777" w:rsidTr="00CC5B37">
        <w:trPr>
          <w:trHeight w:val="530"/>
        </w:trPr>
        <w:tc>
          <w:tcPr>
            <w:tcW w:w="1835" w:type="dxa"/>
            <w:tcBorders>
              <w:top w:val="single" w:sz="5" w:space="0" w:color="000000"/>
              <w:left w:val="single" w:sz="5" w:space="0" w:color="000000"/>
              <w:bottom w:val="single" w:sz="5" w:space="0" w:color="000000"/>
              <w:right w:val="single" w:sz="5" w:space="0" w:color="000000"/>
            </w:tcBorders>
          </w:tcPr>
          <w:p w14:paraId="54B5EC5D" w14:textId="77777777" w:rsidR="00CC5B37" w:rsidRPr="004C1685" w:rsidRDefault="00CC5B37" w:rsidP="00B602CD">
            <w:pPr>
              <w:pStyle w:val="Default"/>
              <w:spacing w:before="40" w:after="40"/>
              <w:rPr>
                <w:rFonts w:ascii="Arial" w:hAnsi="Arial" w:cs="Arial"/>
                <w:sz w:val="20"/>
                <w:szCs w:val="20"/>
              </w:rPr>
            </w:pPr>
            <w:r w:rsidRPr="004C1685">
              <w:rPr>
                <w:rFonts w:ascii="Arial" w:hAnsi="Arial" w:cs="Arial"/>
                <w:sz w:val="20"/>
                <w:szCs w:val="20"/>
              </w:rPr>
              <w:t xml:space="preserve">Data items </w:t>
            </w:r>
          </w:p>
        </w:tc>
        <w:tc>
          <w:tcPr>
            <w:tcW w:w="458" w:type="dxa"/>
            <w:tcBorders>
              <w:top w:val="single" w:sz="5" w:space="0" w:color="000000"/>
              <w:left w:val="single" w:sz="5" w:space="0" w:color="000000"/>
              <w:bottom w:val="single" w:sz="5" w:space="0" w:color="000000"/>
              <w:right w:val="single" w:sz="5" w:space="0" w:color="000000"/>
            </w:tcBorders>
          </w:tcPr>
          <w:p w14:paraId="6239A039" w14:textId="77777777" w:rsidR="00CC5B37" w:rsidRPr="004C1685" w:rsidRDefault="00CC5B37" w:rsidP="00B602CD">
            <w:pPr>
              <w:pStyle w:val="Default"/>
              <w:spacing w:before="40" w:after="40"/>
              <w:jc w:val="right"/>
              <w:rPr>
                <w:rFonts w:ascii="Arial" w:hAnsi="Arial" w:cs="Arial"/>
                <w:sz w:val="20"/>
                <w:szCs w:val="20"/>
              </w:rPr>
            </w:pPr>
            <w:r w:rsidRPr="004C1685">
              <w:rPr>
                <w:rFonts w:ascii="Arial" w:hAnsi="Arial" w:cs="Arial"/>
                <w:sz w:val="20"/>
                <w:szCs w:val="20"/>
              </w:rPr>
              <w:t>11</w:t>
            </w:r>
          </w:p>
        </w:tc>
        <w:tc>
          <w:tcPr>
            <w:tcW w:w="6544" w:type="dxa"/>
            <w:tcBorders>
              <w:top w:val="single" w:sz="5" w:space="0" w:color="000000"/>
              <w:left w:val="single" w:sz="5" w:space="0" w:color="000000"/>
              <w:bottom w:val="single" w:sz="5" w:space="0" w:color="000000"/>
              <w:right w:val="single" w:sz="5" w:space="0" w:color="000000"/>
            </w:tcBorders>
          </w:tcPr>
          <w:p w14:paraId="57C48EE3" w14:textId="77777777" w:rsidR="00CC5B37" w:rsidRPr="00CC5B37" w:rsidRDefault="00CC5B37" w:rsidP="00B602CD">
            <w:pPr>
              <w:pStyle w:val="Default"/>
              <w:spacing w:before="40" w:after="40"/>
              <w:rPr>
                <w:rFonts w:ascii="Arial" w:hAnsi="Arial" w:cs="Arial"/>
                <w:sz w:val="20"/>
                <w:szCs w:val="20"/>
              </w:rPr>
            </w:pPr>
            <w:r w:rsidRPr="00CC5B37">
              <w:rPr>
                <w:rFonts w:ascii="Arial" w:hAnsi="Arial" w:cs="Arial"/>
                <w:sz w:val="20"/>
                <w:szCs w:val="20"/>
              </w:rPr>
              <w:t xml:space="preserve">List and define all variables for which data were sought (e.g., </w:t>
            </w:r>
            <w:proofErr w:type="spellStart"/>
            <w:r w:rsidRPr="00CC5B37">
              <w:rPr>
                <w:rFonts w:ascii="Arial" w:hAnsi="Arial" w:cs="Arial"/>
                <w:sz w:val="20"/>
                <w:szCs w:val="20"/>
              </w:rPr>
              <w:t>PICOS</w:t>
            </w:r>
            <w:proofErr w:type="spellEnd"/>
            <w:r w:rsidRPr="00CC5B37">
              <w:rPr>
                <w:rFonts w:ascii="Arial" w:hAnsi="Arial" w:cs="Arial"/>
                <w:sz w:val="20"/>
                <w:szCs w:val="20"/>
              </w:rPr>
              <w:t xml:space="preserve">, funding sources) and any assumptions and simplifications made. </w:t>
            </w:r>
          </w:p>
        </w:tc>
        <w:tc>
          <w:tcPr>
            <w:tcW w:w="1234" w:type="dxa"/>
            <w:tcBorders>
              <w:top w:val="single" w:sz="5" w:space="0" w:color="000000"/>
              <w:left w:val="single" w:sz="5" w:space="0" w:color="000000"/>
              <w:bottom w:val="single" w:sz="5" w:space="0" w:color="000000"/>
              <w:right w:val="single" w:sz="5" w:space="0" w:color="000000"/>
            </w:tcBorders>
          </w:tcPr>
          <w:p w14:paraId="2AAA6EB0" w14:textId="77777777" w:rsidR="00CC5B37" w:rsidRPr="00CC5B37" w:rsidRDefault="00CC5B37" w:rsidP="00B602CD">
            <w:pPr>
              <w:pStyle w:val="Default"/>
              <w:spacing w:before="40" w:after="40"/>
              <w:rPr>
                <w:rFonts w:ascii="Arial" w:hAnsi="Arial" w:cs="Arial"/>
                <w:color w:val="auto"/>
                <w:sz w:val="20"/>
                <w:szCs w:val="20"/>
              </w:rPr>
            </w:pPr>
            <w:r w:rsidRPr="00CC5B37">
              <w:rPr>
                <w:rFonts w:ascii="Arial" w:hAnsi="Arial" w:cs="Arial"/>
                <w:color w:val="auto"/>
                <w:sz w:val="20"/>
                <w:szCs w:val="20"/>
              </w:rPr>
              <w:t>NA</w:t>
            </w:r>
          </w:p>
        </w:tc>
      </w:tr>
      <w:tr w:rsidR="00CC5B37" w:rsidRPr="004C1685" w14:paraId="5A697847" w14:textId="77777777" w:rsidTr="00CC5B37">
        <w:trPr>
          <w:trHeight w:val="530"/>
        </w:trPr>
        <w:tc>
          <w:tcPr>
            <w:tcW w:w="1835" w:type="dxa"/>
            <w:tcBorders>
              <w:top w:val="single" w:sz="5" w:space="0" w:color="000000"/>
              <w:left w:val="single" w:sz="5" w:space="0" w:color="000000"/>
              <w:bottom w:val="single" w:sz="5" w:space="0" w:color="000000"/>
              <w:right w:val="single" w:sz="5" w:space="0" w:color="000000"/>
            </w:tcBorders>
          </w:tcPr>
          <w:p w14:paraId="2B186E51" w14:textId="77777777" w:rsidR="00CC5B37" w:rsidRPr="004C1685" w:rsidRDefault="00CC5B37" w:rsidP="00B602CD">
            <w:pPr>
              <w:pStyle w:val="Default"/>
              <w:spacing w:before="40" w:after="40"/>
              <w:rPr>
                <w:rFonts w:ascii="Arial" w:hAnsi="Arial" w:cs="Arial"/>
                <w:sz w:val="20"/>
                <w:szCs w:val="20"/>
              </w:rPr>
            </w:pPr>
            <w:r w:rsidRPr="004C1685">
              <w:rPr>
                <w:rFonts w:ascii="Arial" w:hAnsi="Arial" w:cs="Arial"/>
                <w:sz w:val="20"/>
                <w:szCs w:val="20"/>
              </w:rPr>
              <w:t xml:space="preserve">Risk of bias in individual studies </w:t>
            </w:r>
          </w:p>
        </w:tc>
        <w:tc>
          <w:tcPr>
            <w:tcW w:w="458" w:type="dxa"/>
            <w:tcBorders>
              <w:top w:val="single" w:sz="5" w:space="0" w:color="000000"/>
              <w:left w:val="single" w:sz="5" w:space="0" w:color="000000"/>
              <w:bottom w:val="single" w:sz="5" w:space="0" w:color="000000"/>
              <w:right w:val="single" w:sz="5" w:space="0" w:color="000000"/>
            </w:tcBorders>
          </w:tcPr>
          <w:p w14:paraId="634CF1EA" w14:textId="77777777" w:rsidR="00CC5B37" w:rsidRPr="004C1685" w:rsidRDefault="00CC5B37" w:rsidP="00B602CD">
            <w:pPr>
              <w:pStyle w:val="Default"/>
              <w:spacing w:before="40" w:after="40"/>
              <w:jc w:val="right"/>
              <w:rPr>
                <w:rFonts w:ascii="Arial" w:hAnsi="Arial" w:cs="Arial"/>
                <w:sz w:val="20"/>
                <w:szCs w:val="20"/>
              </w:rPr>
            </w:pPr>
            <w:r w:rsidRPr="004C1685">
              <w:rPr>
                <w:rFonts w:ascii="Arial" w:hAnsi="Arial" w:cs="Arial"/>
                <w:sz w:val="20"/>
                <w:szCs w:val="20"/>
              </w:rPr>
              <w:t>12</w:t>
            </w:r>
          </w:p>
        </w:tc>
        <w:tc>
          <w:tcPr>
            <w:tcW w:w="6544" w:type="dxa"/>
            <w:tcBorders>
              <w:top w:val="single" w:sz="5" w:space="0" w:color="000000"/>
              <w:left w:val="single" w:sz="5" w:space="0" w:color="000000"/>
              <w:bottom w:val="single" w:sz="5" w:space="0" w:color="000000"/>
              <w:right w:val="single" w:sz="5" w:space="0" w:color="000000"/>
            </w:tcBorders>
          </w:tcPr>
          <w:p w14:paraId="19E98BB5" w14:textId="77777777" w:rsidR="00CC5B37" w:rsidRPr="00CC5B37" w:rsidRDefault="00CC5B37" w:rsidP="00B602CD">
            <w:pPr>
              <w:pStyle w:val="Default"/>
              <w:spacing w:before="40" w:after="40"/>
              <w:rPr>
                <w:rFonts w:ascii="Arial" w:hAnsi="Arial" w:cs="Arial"/>
                <w:sz w:val="20"/>
                <w:szCs w:val="20"/>
              </w:rPr>
            </w:pPr>
            <w:r w:rsidRPr="00CC5B37">
              <w:rPr>
                <w:rFonts w:ascii="Arial" w:hAnsi="Arial" w:cs="Arial"/>
                <w:sz w:val="20"/>
                <w:szCs w:val="20"/>
              </w:rPr>
              <w:t xml:space="preserve">Describe methods used for assessing risk of bias of individual studies (including specification of whether this was done at the study or outcome level), and how this information is to be used in any data synthesis. </w:t>
            </w:r>
          </w:p>
        </w:tc>
        <w:tc>
          <w:tcPr>
            <w:tcW w:w="1234" w:type="dxa"/>
            <w:tcBorders>
              <w:top w:val="single" w:sz="5" w:space="0" w:color="000000"/>
              <w:left w:val="single" w:sz="5" w:space="0" w:color="000000"/>
              <w:bottom w:val="single" w:sz="5" w:space="0" w:color="000000"/>
              <w:right w:val="single" w:sz="5" w:space="0" w:color="000000"/>
            </w:tcBorders>
          </w:tcPr>
          <w:p w14:paraId="2FA14F3C" w14:textId="77777777" w:rsidR="00CC5B37" w:rsidRPr="00CC5B37" w:rsidRDefault="00CC5B37" w:rsidP="00B602CD">
            <w:pPr>
              <w:pStyle w:val="Default"/>
              <w:spacing w:before="40" w:after="40"/>
              <w:rPr>
                <w:rFonts w:ascii="Arial" w:hAnsi="Arial" w:cs="Arial"/>
                <w:color w:val="auto"/>
                <w:sz w:val="20"/>
                <w:szCs w:val="20"/>
              </w:rPr>
            </w:pPr>
            <w:r w:rsidRPr="00CC5B37">
              <w:rPr>
                <w:rFonts w:ascii="Arial" w:hAnsi="Arial" w:cs="Arial"/>
                <w:color w:val="auto"/>
                <w:sz w:val="20"/>
                <w:szCs w:val="20"/>
              </w:rPr>
              <w:t>NA</w:t>
            </w:r>
          </w:p>
        </w:tc>
      </w:tr>
      <w:tr w:rsidR="00CC5B37" w:rsidRPr="004C1685" w14:paraId="66CCF9D4" w14:textId="77777777" w:rsidTr="00CC5B37">
        <w:trPr>
          <w:trHeight w:val="305"/>
        </w:trPr>
        <w:tc>
          <w:tcPr>
            <w:tcW w:w="1835" w:type="dxa"/>
            <w:tcBorders>
              <w:top w:val="single" w:sz="5" w:space="0" w:color="000000"/>
              <w:left w:val="single" w:sz="5" w:space="0" w:color="000000"/>
              <w:bottom w:val="single" w:sz="5" w:space="0" w:color="000000"/>
              <w:right w:val="single" w:sz="5" w:space="0" w:color="000000"/>
            </w:tcBorders>
          </w:tcPr>
          <w:p w14:paraId="1B382093" w14:textId="77777777" w:rsidR="00CC5B37" w:rsidRPr="004C1685" w:rsidRDefault="00CC5B37" w:rsidP="00B602CD">
            <w:pPr>
              <w:pStyle w:val="Default"/>
              <w:spacing w:before="40" w:after="40"/>
              <w:rPr>
                <w:rFonts w:ascii="Arial" w:hAnsi="Arial" w:cs="Arial"/>
                <w:sz w:val="20"/>
                <w:szCs w:val="20"/>
              </w:rPr>
            </w:pPr>
            <w:r w:rsidRPr="004C1685">
              <w:rPr>
                <w:rFonts w:ascii="Arial" w:hAnsi="Arial" w:cs="Arial"/>
                <w:sz w:val="20"/>
                <w:szCs w:val="20"/>
              </w:rPr>
              <w:t xml:space="preserve">Summary measures </w:t>
            </w:r>
          </w:p>
        </w:tc>
        <w:tc>
          <w:tcPr>
            <w:tcW w:w="458" w:type="dxa"/>
            <w:tcBorders>
              <w:top w:val="single" w:sz="5" w:space="0" w:color="000000"/>
              <w:left w:val="single" w:sz="5" w:space="0" w:color="000000"/>
              <w:bottom w:val="single" w:sz="5" w:space="0" w:color="000000"/>
              <w:right w:val="single" w:sz="5" w:space="0" w:color="000000"/>
            </w:tcBorders>
          </w:tcPr>
          <w:p w14:paraId="534666A4" w14:textId="77777777" w:rsidR="00CC5B37" w:rsidRPr="004C1685" w:rsidRDefault="00CC5B37" w:rsidP="00B602CD">
            <w:pPr>
              <w:pStyle w:val="Default"/>
              <w:spacing w:before="40" w:after="40"/>
              <w:jc w:val="right"/>
              <w:rPr>
                <w:rFonts w:ascii="Arial" w:hAnsi="Arial" w:cs="Arial"/>
                <w:sz w:val="20"/>
                <w:szCs w:val="20"/>
              </w:rPr>
            </w:pPr>
            <w:r w:rsidRPr="004C1685">
              <w:rPr>
                <w:rFonts w:ascii="Arial" w:hAnsi="Arial" w:cs="Arial"/>
                <w:sz w:val="20"/>
                <w:szCs w:val="20"/>
              </w:rPr>
              <w:t>13</w:t>
            </w:r>
          </w:p>
        </w:tc>
        <w:tc>
          <w:tcPr>
            <w:tcW w:w="6544" w:type="dxa"/>
            <w:tcBorders>
              <w:top w:val="single" w:sz="5" w:space="0" w:color="000000"/>
              <w:left w:val="single" w:sz="5" w:space="0" w:color="000000"/>
              <w:bottom w:val="single" w:sz="5" w:space="0" w:color="000000"/>
              <w:right w:val="single" w:sz="5" w:space="0" w:color="000000"/>
            </w:tcBorders>
          </w:tcPr>
          <w:p w14:paraId="4EDC871B" w14:textId="77777777" w:rsidR="00CC5B37" w:rsidRPr="00CC5B37" w:rsidRDefault="00CC5B37" w:rsidP="00B602CD">
            <w:pPr>
              <w:pStyle w:val="Default"/>
              <w:spacing w:before="40" w:after="40"/>
              <w:rPr>
                <w:rFonts w:ascii="Arial" w:hAnsi="Arial" w:cs="Arial"/>
                <w:sz w:val="20"/>
                <w:szCs w:val="20"/>
              </w:rPr>
            </w:pPr>
            <w:r w:rsidRPr="00CC5B37">
              <w:rPr>
                <w:rFonts w:ascii="Arial" w:hAnsi="Arial" w:cs="Arial"/>
                <w:sz w:val="20"/>
                <w:szCs w:val="20"/>
              </w:rPr>
              <w:t xml:space="preserve">State the principal summary measures (e.g., risk ratio, difference in means). </w:t>
            </w:r>
          </w:p>
        </w:tc>
        <w:tc>
          <w:tcPr>
            <w:tcW w:w="1234" w:type="dxa"/>
            <w:tcBorders>
              <w:top w:val="single" w:sz="5" w:space="0" w:color="000000"/>
              <w:left w:val="single" w:sz="5" w:space="0" w:color="000000"/>
              <w:bottom w:val="single" w:sz="5" w:space="0" w:color="000000"/>
              <w:right w:val="single" w:sz="5" w:space="0" w:color="000000"/>
            </w:tcBorders>
          </w:tcPr>
          <w:p w14:paraId="7D37F55D" w14:textId="77777777" w:rsidR="00CC5B37" w:rsidRPr="00CC5B37" w:rsidRDefault="00CC5B37" w:rsidP="00B602CD">
            <w:pPr>
              <w:pStyle w:val="Default"/>
              <w:spacing w:before="40" w:after="40"/>
              <w:rPr>
                <w:rFonts w:ascii="Arial" w:hAnsi="Arial" w:cs="Arial"/>
                <w:color w:val="auto"/>
                <w:sz w:val="20"/>
                <w:szCs w:val="20"/>
              </w:rPr>
            </w:pPr>
            <w:r w:rsidRPr="00CC5B37">
              <w:rPr>
                <w:rFonts w:ascii="Arial" w:hAnsi="Arial" w:cs="Arial"/>
                <w:color w:val="auto"/>
                <w:sz w:val="20"/>
                <w:szCs w:val="20"/>
              </w:rPr>
              <w:t>NA</w:t>
            </w:r>
          </w:p>
        </w:tc>
      </w:tr>
      <w:tr w:rsidR="00CC5B37" w:rsidRPr="004C1685" w14:paraId="78CD696C" w14:textId="77777777" w:rsidTr="00CC5B37">
        <w:trPr>
          <w:trHeight w:val="532"/>
        </w:trPr>
        <w:tc>
          <w:tcPr>
            <w:tcW w:w="1835" w:type="dxa"/>
            <w:tcBorders>
              <w:top w:val="single" w:sz="5" w:space="0" w:color="000000"/>
              <w:left w:val="single" w:sz="5" w:space="0" w:color="000000"/>
              <w:bottom w:val="single" w:sz="5" w:space="0" w:color="000000"/>
              <w:right w:val="single" w:sz="5" w:space="0" w:color="000000"/>
            </w:tcBorders>
          </w:tcPr>
          <w:p w14:paraId="60991C65" w14:textId="77777777" w:rsidR="00CC5B37" w:rsidRPr="004C1685" w:rsidRDefault="00CC5B37" w:rsidP="00B602CD">
            <w:pPr>
              <w:pStyle w:val="Default"/>
              <w:spacing w:before="40" w:after="40"/>
              <w:rPr>
                <w:rFonts w:ascii="Arial" w:hAnsi="Arial" w:cs="Arial"/>
                <w:sz w:val="20"/>
                <w:szCs w:val="20"/>
              </w:rPr>
            </w:pPr>
            <w:r w:rsidRPr="004C1685">
              <w:rPr>
                <w:rFonts w:ascii="Arial" w:hAnsi="Arial" w:cs="Arial"/>
                <w:sz w:val="20"/>
                <w:szCs w:val="20"/>
              </w:rPr>
              <w:t xml:space="preserve">Synthesis of results </w:t>
            </w:r>
          </w:p>
        </w:tc>
        <w:tc>
          <w:tcPr>
            <w:tcW w:w="458" w:type="dxa"/>
            <w:tcBorders>
              <w:top w:val="single" w:sz="5" w:space="0" w:color="000000"/>
              <w:left w:val="single" w:sz="5" w:space="0" w:color="000000"/>
              <w:bottom w:val="single" w:sz="5" w:space="0" w:color="000000"/>
              <w:right w:val="single" w:sz="5" w:space="0" w:color="000000"/>
            </w:tcBorders>
          </w:tcPr>
          <w:p w14:paraId="6CE33B7C" w14:textId="77777777" w:rsidR="00CC5B37" w:rsidRPr="004C1685" w:rsidRDefault="00CC5B37" w:rsidP="00B602CD">
            <w:pPr>
              <w:pStyle w:val="Default"/>
              <w:spacing w:before="40" w:after="40"/>
              <w:jc w:val="right"/>
              <w:rPr>
                <w:rFonts w:ascii="Arial" w:hAnsi="Arial" w:cs="Arial"/>
                <w:sz w:val="20"/>
                <w:szCs w:val="20"/>
              </w:rPr>
            </w:pPr>
            <w:r w:rsidRPr="004C1685">
              <w:rPr>
                <w:rFonts w:ascii="Arial" w:hAnsi="Arial" w:cs="Arial"/>
                <w:sz w:val="20"/>
                <w:szCs w:val="20"/>
              </w:rPr>
              <w:t>14</w:t>
            </w:r>
          </w:p>
        </w:tc>
        <w:tc>
          <w:tcPr>
            <w:tcW w:w="6544" w:type="dxa"/>
            <w:tcBorders>
              <w:top w:val="single" w:sz="5" w:space="0" w:color="000000"/>
              <w:left w:val="single" w:sz="5" w:space="0" w:color="000000"/>
              <w:bottom w:val="single" w:sz="5" w:space="0" w:color="000000"/>
              <w:right w:val="single" w:sz="5" w:space="0" w:color="000000"/>
            </w:tcBorders>
          </w:tcPr>
          <w:p w14:paraId="646DFA5B" w14:textId="77777777" w:rsidR="00CC5B37" w:rsidRPr="00CC5B37" w:rsidRDefault="00CC5B37" w:rsidP="00B602CD">
            <w:pPr>
              <w:pStyle w:val="Default"/>
              <w:spacing w:before="40" w:after="40"/>
              <w:rPr>
                <w:rFonts w:ascii="Arial" w:hAnsi="Arial" w:cs="Arial"/>
                <w:sz w:val="20"/>
                <w:szCs w:val="20"/>
              </w:rPr>
            </w:pPr>
            <w:r w:rsidRPr="00CC5B37">
              <w:rPr>
                <w:rFonts w:ascii="Arial" w:hAnsi="Arial" w:cs="Arial"/>
                <w:sz w:val="20"/>
                <w:szCs w:val="20"/>
              </w:rPr>
              <w:t>Describe the methods of handling data and combining results of studies, if done, including measures of consistency (e.g., I</w:t>
            </w:r>
            <w:r w:rsidRPr="00CC5B37">
              <w:rPr>
                <w:rFonts w:ascii="Arial" w:hAnsi="Arial" w:cs="Arial"/>
                <w:sz w:val="20"/>
                <w:szCs w:val="20"/>
                <w:vertAlign w:val="superscript"/>
              </w:rPr>
              <w:t>2</w:t>
            </w:r>
            <w:r w:rsidRPr="00CC5B37">
              <w:rPr>
                <w:rFonts w:ascii="Arial" w:hAnsi="Arial" w:cs="Arial"/>
                <w:sz w:val="20"/>
                <w:szCs w:val="20"/>
              </w:rPr>
              <w:t>) for each meta</w:t>
            </w:r>
            <w:r w:rsidRPr="00CC5B37">
              <w:rPr>
                <w:rFonts w:cs="Arial"/>
                <w:sz w:val="20"/>
                <w:szCs w:val="20"/>
              </w:rPr>
              <w:t>-</w:t>
            </w:r>
            <w:r w:rsidRPr="00CC5B37">
              <w:rPr>
                <w:rFonts w:ascii="Arial" w:hAnsi="Arial" w:cs="Arial"/>
                <w:sz w:val="20"/>
                <w:szCs w:val="20"/>
              </w:rPr>
              <w:t xml:space="preserve">analysis. </w:t>
            </w:r>
          </w:p>
        </w:tc>
        <w:tc>
          <w:tcPr>
            <w:tcW w:w="1234" w:type="dxa"/>
            <w:tcBorders>
              <w:top w:val="single" w:sz="5" w:space="0" w:color="000000"/>
              <w:left w:val="single" w:sz="5" w:space="0" w:color="000000"/>
              <w:bottom w:val="single" w:sz="5" w:space="0" w:color="000000"/>
              <w:right w:val="single" w:sz="5" w:space="0" w:color="000000"/>
            </w:tcBorders>
          </w:tcPr>
          <w:p w14:paraId="6A2A6E11" w14:textId="77777777" w:rsidR="00CC5B37" w:rsidRPr="00CC5B37" w:rsidRDefault="00CC5B37" w:rsidP="00B602CD">
            <w:pPr>
              <w:pStyle w:val="Default"/>
              <w:spacing w:before="40" w:after="40"/>
              <w:rPr>
                <w:rFonts w:ascii="Arial" w:hAnsi="Arial" w:cs="Arial"/>
                <w:color w:val="auto"/>
                <w:sz w:val="20"/>
                <w:szCs w:val="20"/>
              </w:rPr>
            </w:pPr>
            <w:r w:rsidRPr="00CC5B37">
              <w:rPr>
                <w:rFonts w:ascii="Arial" w:hAnsi="Arial" w:cs="Arial"/>
                <w:color w:val="auto"/>
                <w:sz w:val="20"/>
                <w:szCs w:val="20"/>
              </w:rPr>
              <w:t>NA</w:t>
            </w:r>
          </w:p>
        </w:tc>
      </w:tr>
    </w:tbl>
    <w:p w14:paraId="79026621" w14:textId="19D01FA3" w:rsidR="00076E2F" w:rsidRPr="00D447F8" w:rsidRDefault="00D447F8" w:rsidP="00CC5B37">
      <w:pPr>
        <w:jc w:val="center"/>
        <w:rPr>
          <w:b/>
          <w:bCs/>
        </w:rPr>
      </w:pPr>
      <w:r w:rsidRPr="00CC5B37">
        <w:br w:type="column"/>
      </w:r>
      <w:r w:rsidRPr="00D447F8">
        <w:rPr>
          <w:b/>
          <w:bCs/>
        </w:rPr>
        <w:lastRenderedPageBreak/>
        <w:t>References</w:t>
      </w:r>
    </w:p>
    <w:p w14:paraId="4B969F4C" w14:textId="6EB79FD6" w:rsidR="00BF22C0" w:rsidRPr="00BF22C0" w:rsidRDefault="00A92AB9" w:rsidP="00BF22C0">
      <w:pPr>
        <w:pStyle w:val="EndNoteBibliography"/>
        <w:spacing w:after="0"/>
      </w:pPr>
      <w:r>
        <w:t>S</w:t>
      </w:r>
      <w:r w:rsidR="00076E2F">
        <w:fldChar w:fldCharType="begin"/>
      </w:r>
      <w:r w:rsidR="00076E2F">
        <w:instrText xml:space="preserve"> ADDIN EN.REFLIST </w:instrText>
      </w:r>
      <w:r w:rsidR="00076E2F">
        <w:fldChar w:fldCharType="separate"/>
      </w:r>
      <w:r w:rsidR="00BF22C0" w:rsidRPr="00BF22C0">
        <w:t>1.</w:t>
      </w:r>
      <w:r w:rsidR="00BF22C0" w:rsidRPr="00BF22C0">
        <w:tab/>
        <w:t xml:space="preserve">International Monetary Fund. Gross Domestic Product, Deflator 2018 [Available from: </w:t>
      </w:r>
      <w:hyperlink r:id="rId8" w:history="1">
        <w:r w:rsidR="00BF22C0" w:rsidRPr="00BF22C0">
          <w:rPr>
            <w:rStyle w:val="Hyperlink"/>
          </w:rPr>
          <w:t>https://www.imf.org/external/pubs/ft/weo/2018/02/weodata/weorept.aspx?sy=1990&amp;ey=2023&amp;scsm=1&amp;ssd=1&amp;sort=country&amp;ds=.&amp;br=1&amp;c=512%2C548%2C556%2C513%2C514%2C518%2C516%2C558%2C522%2C564%2C924%2C566%2C576%2C528%2C532%2C578%2C534%2C537%2C536%2C429%2C433%2C158%2C542%2C927%2C544%2C582&amp;s=NGDP_D&amp;grp=0&amp;a=&amp;pr1.x=69&amp;pr1.y=6</w:t>
        </w:r>
      </w:hyperlink>
      <w:r w:rsidR="00BF22C0" w:rsidRPr="00BF22C0">
        <w:t>.</w:t>
      </w:r>
    </w:p>
    <w:p w14:paraId="1CD7D524" w14:textId="692DBDA7" w:rsidR="00BF22C0" w:rsidRPr="00BF22C0" w:rsidRDefault="00A92AB9" w:rsidP="00BF22C0">
      <w:pPr>
        <w:pStyle w:val="EndNoteBibliography"/>
        <w:spacing w:after="0"/>
      </w:pPr>
      <w:r>
        <w:t>S</w:t>
      </w:r>
      <w:r w:rsidR="00BF22C0" w:rsidRPr="00BF22C0">
        <w:t>2.</w:t>
      </w:r>
      <w:r w:rsidR="00BF22C0" w:rsidRPr="00BF22C0">
        <w:tab/>
        <w:t xml:space="preserve">World Bank. Official exchange rate 2018 [Available from: </w:t>
      </w:r>
      <w:hyperlink r:id="rId9" w:history="1">
        <w:r w:rsidR="00BF22C0" w:rsidRPr="00BF22C0">
          <w:rPr>
            <w:rStyle w:val="Hyperlink"/>
          </w:rPr>
          <w:t>https://data.worldbank.org/indicator/PA.NUS.FCRF?end=2017&amp;locations=AF-BD-BT-BN-CN-KH-IN-ID-IR-JP-KR-LA-MY-MV-MM-NP-PK-PH-SG-UZ-VN&amp;start=2013</w:t>
        </w:r>
      </w:hyperlink>
      <w:r w:rsidR="00BF22C0" w:rsidRPr="00BF22C0">
        <w:t>.</w:t>
      </w:r>
    </w:p>
    <w:p w14:paraId="09D3A490" w14:textId="1AD19AE5" w:rsidR="00BF22C0" w:rsidRPr="00BF22C0" w:rsidRDefault="00A92AB9" w:rsidP="00BF22C0">
      <w:pPr>
        <w:pStyle w:val="EndNoteBibliography"/>
        <w:spacing w:after="0"/>
      </w:pPr>
      <w:r>
        <w:t>S</w:t>
      </w:r>
      <w:r w:rsidR="00BF22C0" w:rsidRPr="00BF22C0">
        <w:t>3.</w:t>
      </w:r>
      <w:r w:rsidR="00BF22C0" w:rsidRPr="00BF22C0">
        <w:tab/>
        <w:t>Luh DL, Liu CC, Luo YR, Chen SC. Economic cost and burden of dengue during epidemics and non-epidemic years in Taiwan. J Infect Public Health. 2017.</w:t>
      </w:r>
    </w:p>
    <w:p w14:paraId="02C25F74" w14:textId="762FF3E4" w:rsidR="00BF22C0" w:rsidRPr="00BF22C0" w:rsidRDefault="00A92AB9" w:rsidP="00BF22C0">
      <w:pPr>
        <w:pStyle w:val="EndNoteBibliography"/>
        <w:spacing w:after="0"/>
      </w:pPr>
      <w:r>
        <w:t>S</w:t>
      </w:r>
      <w:r w:rsidR="00BF22C0" w:rsidRPr="00BF22C0">
        <w:t>4.</w:t>
      </w:r>
      <w:r w:rsidR="00BF22C0" w:rsidRPr="00BF22C0">
        <w:tab/>
        <w:t>El Fezzazi H, Branchu M, Carrasquilla G, Pitisuttithum P, Perroud AP, Frago C, et al. Resource Use and Costs of Dengue: Analysis of Data from Phase III Efficacy Studies of a Tetravalent Dengue Vaccine. Am J Trop Med Hyg. 2017;97(6):1898-903.</w:t>
      </w:r>
    </w:p>
    <w:p w14:paraId="770CA149" w14:textId="28AC7494" w:rsidR="00BF22C0" w:rsidRPr="00BF22C0" w:rsidRDefault="00A92AB9" w:rsidP="00BF22C0">
      <w:pPr>
        <w:pStyle w:val="EndNoteBibliography"/>
        <w:spacing w:after="0"/>
      </w:pPr>
      <w:r>
        <w:t>S</w:t>
      </w:r>
      <w:r w:rsidR="00BF22C0" w:rsidRPr="00BF22C0">
        <w:t>5.</w:t>
      </w:r>
      <w:r w:rsidR="00BF22C0" w:rsidRPr="00BF22C0">
        <w:tab/>
        <w:t>Shepard DS, Undurraga EA, Halasa YA. Economic and Disease Burden of Dengue in Southeast Asia. PLoS Negl Trop Dis. 2013;7:e2055.</w:t>
      </w:r>
    </w:p>
    <w:p w14:paraId="41DDDFD8" w14:textId="7B012A41" w:rsidR="00BF22C0" w:rsidRPr="00BF22C0" w:rsidRDefault="00A92AB9" w:rsidP="00BF22C0">
      <w:pPr>
        <w:pStyle w:val="EndNoteBibliography"/>
        <w:spacing w:after="0"/>
      </w:pPr>
      <w:r>
        <w:t>S</w:t>
      </w:r>
      <w:r w:rsidR="00BF22C0" w:rsidRPr="00BF22C0">
        <w:t>6.</w:t>
      </w:r>
      <w:r w:rsidR="00BF22C0" w:rsidRPr="00BF22C0">
        <w:tab/>
        <w:t>Clark DV, Mammen MP, Jr., Nisalak A, Puthimethee V, Endy TP. Economic impact of dengue fever/dengue hemorrhagic fever in Thailand at the family and population levels. Am J Trop Med Hyg. 2005;72(6):786-91.</w:t>
      </w:r>
    </w:p>
    <w:p w14:paraId="6BE62B3C" w14:textId="76BEED4E" w:rsidR="00BF22C0" w:rsidRPr="00BF22C0" w:rsidRDefault="00A92AB9" w:rsidP="00BF22C0">
      <w:pPr>
        <w:pStyle w:val="EndNoteBibliography"/>
        <w:spacing w:after="0"/>
      </w:pPr>
      <w:r>
        <w:t>S</w:t>
      </w:r>
      <w:r w:rsidR="00BF22C0" w:rsidRPr="00BF22C0">
        <w:t>7.</w:t>
      </w:r>
      <w:r w:rsidR="00BF22C0" w:rsidRPr="00BF22C0">
        <w:tab/>
        <w:t>Huy R, Wichmann O, Beatty M, Ngan C, Duong S, Margolis HS, et al. Cost of dengue and other febrile illnesses to households in rural Cambodia: a prospective community-based case-control study. BMC Public Health. 2009;9:155.</w:t>
      </w:r>
    </w:p>
    <w:p w14:paraId="7DC1073B" w14:textId="15A2C68B" w:rsidR="00BF22C0" w:rsidRPr="00BF22C0" w:rsidRDefault="00A92AB9" w:rsidP="00BF22C0">
      <w:pPr>
        <w:pStyle w:val="EndNoteBibliography"/>
        <w:spacing w:after="0"/>
      </w:pPr>
      <w:r>
        <w:t>S</w:t>
      </w:r>
      <w:r w:rsidR="00BF22C0" w:rsidRPr="00BF22C0">
        <w:t>8.</w:t>
      </w:r>
      <w:r w:rsidR="00BF22C0" w:rsidRPr="00BF22C0">
        <w:tab/>
        <w:t>Mia MS, Begum RA, Er AC, Pereira JJ. Assessing the cost burden of dengue infection to households in Seremban, Malaysia. Southeast Asian J Trop Med Public Health. 2016;47(6):1167-76.</w:t>
      </w:r>
    </w:p>
    <w:p w14:paraId="27AC597B" w14:textId="20A78A0E" w:rsidR="00BF22C0" w:rsidRPr="00BF22C0" w:rsidRDefault="00A92AB9" w:rsidP="00BF22C0">
      <w:pPr>
        <w:pStyle w:val="EndNoteBibliography"/>
        <w:spacing w:after="0"/>
      </w:pPr>
      <w:r>
        <w:t>S</w:t>
      </w:r>
      <w:r w:rsidR="00BF22C0" w:rsidRPr="00BF22C0">
        <w:t>9.</w:t>
      </w:r>
      <w:r w:rsidR="00BF22C0" w:rsidRPr="00BF22C0">
        <w:tab/>
        <w:t>Okanurak K, Sornmani S, Indaratna K. The cost of dengue hemorrhagic fever in Thailand. Southeast Asian J Trop Med Public Health. 1997;28(4):711-7.</w:t>
      </w:r>
    </w:p>
    <w:p w14:paraId="5AB2C763" w14:textId="56680078" w:rsidR="00BF22C0" w:rsidRPr="00BF22C0" w:rsidRDefault="00A92AB9" w:rsidP="00BF22C0">
      <w:pPr>
        <w:pStyle w:val="EndNoteBibliography"/>
        <w:spacing w:after="0"/>
      </w:pPr>
      <w:r>
        <w:t>S</w:t>
      </w:r>
      <w:r w:rsidR="00BF22C0" w:rsidRPr="00BF22C0">
        <w:t>10.</w:t>
      </w:r>
      <w:r w:rsidR="00BF22C0" w:rsidRPr="00BF22C0">
        <w:tab/>
        <w:t>Suaya JA, Shepard DS, Siqueira JB, Martelli CT, Lum LC, Tan LH, et al. Cost of dengue cases in eight countries in the Americas and Asia: a prospective study. Am J Trop Med Hyg. 2009;80(5):846-55.</w:t>
      </w:r>
    </w:p>
    <w:p w14:paraId="408B33D2" w14:textId="6EE6DD13" w:rsidR="00BF22C0" w:rsidRPr="00BF22C0" w:rsidRDefault="00A92AB9" w:rsidP="00BF22C0">
      <w:pPr>
        <w:pStyle w:val="EndNoteBibliography"/>
        <w:spacing w:after="0"/>
      </w:pPr>
      <w:r>
        <w:t>S</w:t>
      </w:r>
      <w:r w:rsidR="00BF22C0" w:rsidRPr="00BF22C0">
        <w:t>11.</w:t>
      </w:r>
      <w:r w:rsidR="00BF22C0" w:rsidRPr="00BF22C0">
        <w:tab/>
        <w:t>Kongsin S, Jiamton S, Suaya JA, Vasanawathana S, Sirisuvan P, Shepard DS. Cost of dengue in Thailand. Dengue Bull. 2010;34:77-88.</w:t>
      </w:r>
    </w:p>
    <w:p w14:paraId="72E0A715" w14:textId="157BD6AC" w:rsidR="00BF22C0" w:rsidRPr="00BF22C0" w:rsidRDefault="00A92AB9" w:rsidP="00BF22C0">
      <w:pPr>
        <w:pStyle w:val="EndNoteBibliography"/>
        <w:spacing w:after="0"/>
      </w:pPr>
      <w:r>
        <w:t>S</w:t>
      </w:r>
      <w:r w:rsidR="00BF22C0" w:rsidRPr="00BF22C0">
        <w:t>12.</w:t>
      </w:r>
      <w:r w:rsidR="00BF22C0" w:rsidRPr="00BF22C0">
        <w:tab/>
        <w:t>Suaya JA, Chantha N, Huy R, Sah BK, Moh-Seng C, Socheat D, et al. Clinical characterization, diagnosis and socioeconomic impact of hospitalized dengue in Cambodia. Dengue Bull. 2010;34:89-102.</w:t>
      </w:r>
    </w:p>
    <w:p w14:paraId="6DEB0B6A" w14:textId="4AE736C3" w:rsidR="00BF22C0" w:rsidRPr="00BF22C0" w:rsidRDefault="00A92AB9" w:rsidP="00BF22C0">
      <w:pPr>
        <w:pStyle w:val="EndNoteBibliography"/>
        <w:spacing w:after="0"/>
      </w:pPr>
      <w:r>
        <w:t>S</w:t>
      </w:r>
      <w:r w:rsidR="00BF22C0" w:rsidRPr="00BF22C0">
        <w:t>13.</w:t>
      </w:r>
      <w:r w:rsidR="00BF22C0" w:rsidRPr="00BF22C0">
        <w:tab/>
        <w:t xml:space="preserve">Pham LD, Tran NHP, Le NDT, Vo TQ. Economic report on the cost of dengue fever in Vietnam: case of a provincial hospital. </w:t>
      </w:r>
      <w:r w:rsidR="00BF22C0" w:rsidRPr="00BF22C0">
        <w:rPr>
          <w:rFonts w:asciiTheme="minorHAnsi" w:hAnsiTheme="minorHAnsi" w:cstheme="minorHAnsi"/>
          <w:color w:val="222222"/>
          <w:shd w:val="clear" w:color="auto" w:fill="FFFFFF"/>
        </w:rPr>
        <w:t>Clinicoecon Outcomes Res</w:t>
      </w:r>
      <w:r w:rsidR="00BF22C0" w:rsidRPr="00BF22C0">
        <w:t>. 2016;9:1-8.</w:t>
      </w:r>
    </w:p>
    <w:p w14:paraId="43DD82E7" w14:textId="232CAC1C" w:rsidR="00BF22C0" w:rsidRPr="00BF22C0" w:rsidRDefault="00A92AB9" w:rsidP="00BF22C0">
      <w:pPr>
        <w:pStyle w:val="EndNoteBibliography"/>
        <w:spacing w:after="0"/>
      </w:pPr>
      <w:r>
        <w:t>S</w:t>
      </w:r>
      <w:r w:rsidR="00BF22C0" w:rsidRPr="00BF22C0">
        <w:t>14.</w:t>
      </w:r>
      <w:r w:rsidR="00BF22C0" w:rsidRPr="00BF22C0">
        <w:tab/>
        <w:t>Nguyen TKT, Luong CQ. Assessing the economic burden of dengue in Southern Viet Nam: Results of a prospective multicenter cost study. 2011.</w:t>
      </w:r>
    </w:p>
    <w:p w14:paraId="36750904" w14:textId="03D37CC7" w:rsidR="00BF22C0" w:rsidRPr="00BF22C0" w:rsidRDefault="00A92AB9" w:rsidP="00BF22C0">
      <w:pPr>
        <w:pStyle w:val="EndNoteBibliography"/>
        <w:spacing w:after="0"/>
      </w:pPr>
      <w:r>
        <w:t>S</w:t>
      </w:r>
      <w:r w:rsidR="00BF22C0" w:rsidRPr="00BF22C0">
        <w:t>15.</w:t>
      </w:r>
      <w:r w:rsidR="00BF22C0" w:rsidRPr="00BF22C0">
        <w:tab/>
        <w:t>Lee JS, Mogasale V, Lim JK, Carabali M, Lee KS, Sirivichayakul C, et al. A multi-country study of the economic burden of dengue fever: Vietnam, Thailand, and Colombia. PLoS Negl Trop Dis. 2017;11(10):e0006037.</w:t>
      </w:r>
    </w:p>
    <w:p w14:paraId="250D65C6" w14:textId="63668029" w:rsidR="00BF22C0" w:rsidRPr="00BF22C0" w:rsidRDefault="00A92AB9" w:rsidP="00BF22C0">
      <w:pPr>
        <w:pStyle w:val="EndNoteBibliography"/>
        <w:spacing w:after="0"/>
      </w:pPr>
      <w:r>
        <w:t>S</w:t>
      </w:r>
      <w:r w:rsidR="00BF22C0" w:rsidRPr="00BF22C0">
        <w:t>16.</w:t>
      </w:r>
      <w:r w:rsidR="00BF22C0" w:rsidRPr="00BF22C0">
        <w:tab/>
        <w:t>Rafique I, Nadeem Saqib MA, Munir MA, Qureshi H, Siddiqui S, Habibullah S, et al. Economic burden of dengue in four major cities of Pakistan during 2011. J Pak Med Assoc. 2015;65(3):256-9.</w:t>
      </w:r>
    </w:p>
    <w:p w14:paraId="1FA98C93" w14:textId="6E4F82A1" w:rsidR="00BF22C0" w:rsidRPr="00BF22C0" w:rsidRDefault="00A92AB9" w:rsidP="00BF22C0">
      <w:pPr>
        <w:pStyle w:val="EndNoteBibliography"/>
        <w:spacing w:after="0"/>
      </w:pPr>
      <w:r>
        <w:t>S</w:t>
      </w:r>
      <w:r w:rsidR="00BF22C0" w:rsidRPr="00BF22C0">
        <w:t>17.</w:t>
      </w:r>
      <w:r w:rsidR="00BF22C0" w:rsidRPr="00BF22C0">
        <w:tab/>
        <w:t>Bhavsar AT, Shepard DS, Suaya JA, Mafowosofo M, Hurley CL. A private hospital-based study assessing knowledge, attitudes, practices and costs associated with dengue illness in Surat, India. Dengue Bull. 2010;34:54-64.</w:t>
      </w:r>
    </w:p>
    <w:p w14:paraId="1D080EB6" w14:textId="7B533D3E" w:rsidR="00BF22C0" w:rsidRPr="00BF22C0" w:rsidRDefault="00A92AB9" w:rsidP="00BF22C0">
      <w:pPr>
        <w:pStyle w:val="EndNoteBibliography"/>
        <w:spacing w:after="0"/>
      </w:pPr>
      <w:r>
        <w:t>S</w:t>
      </w:r>
      <w:r w:rsidR="00BF22C0" w:rsidRPr="00BF22C0">
        <w:t>18.</w:t>
      </w:r>
      <w:r w:rsidR="00BF22C0" w:rsidRPr="00BF22C0">
        <w:tab/>
        <w:t>Beaute J, Vong S. Cost and disease burden of dengue in Cambodia. BMC Public Health. 2010;10:521.</w:t>
      </w:r>
    </w:p>
    <w:p w14:paraId="1246B2DF" w14:textId="43615CF3" w:rsidR="00BF22C0" w:rsidRPr="00BF22C0" w:rsidRDefault="00A92AB9" w:rsidP="00BF22C0">
      <w:pPr>
        <w:pStyle w:val="EndNoteBibliography"/>
        <w:spacing w:after="0"/>
      </w:pPr>
      <w:r>
        <w:lastRenderedPageBreak/>
        <w:t>S</w:t>
      </w:r>
      <w:r w:rsidR="00BF22C0" w:rsidRPr="00BF22C0">
        <w:t>19.</w:t>
      </w:r>
      <w:r w:rsidR="00BF22C0" w:rsidRPr="00BF22C0">
        <w:tab/>
        <w:t>Tozan Y, Ratanawong P, Sewe MO, Wilder-Smith A, Kittayapong P. Household costs of hospitalized dengue illness in semi-rural Thailand. PLoS Negl Trop Dis. 2017;11(9):e0005961.</w:t>
      </w:r>
    </w:p>
    <w:p w14:paraId="6968012C" w14:textId="09379FA3" w:rsidR="00BF22C0" w:rsidRPr="00BF22C0" w:rsidRDefault="00A92AB9" w:rsidP="00BF22C0">
      <w:pPr>
        <w:pStyle w:val="EndNoteBibliography"/>
        <w:spacing w:after="0"/>
      </w:pPr>
      <w:r>
        <w:t>S</w:t>
      </w:r>
      <w:r w:rsidR="00BF22C0" w:rsidRPr="00BF22C0">
        <w:t>20.</w:t>
      </w:r>
      <w:r w:rsidR="00BF22C0" w:rsidRPr="00BF22C0">
        <w:tab/>
        <w:t xml:space="preserve">Tran BX, Thu GV, Hoang LN, Tuan ALN, Thanh TT, Thanh BN, et al. Cost-of-Illness and the Health-Related Quality of Life of Patients in the Dengue Fever Outbreak in Hanoi in 2017. </w:t>
      </w:r>
      <w:r w:rsidR="00BF22C0">
        <w:rPr>
          <w:rFonts w:ascii="Arial" w:hAnsi="Arial" w:cs="Arial"/>
          <w:color w:val="000000"/>
          <w:sz w:val="20"/>
          <w:szCs w:val="20"/>
          <w:shd w:val="clear" w:color="auto" w:fill="FFFFFF"/>
        </w:rPr>
        <w:t>Int J Environ Res Public Health</w:t>
      </w:r>
      <w:r w:rsidR="00BF22C0" w:rsidRPr="00BF22C0">
        <w:t>. 2018;15(6).</w:t>
      </w:r>
    </w:p>
    <w:p w14:paraId="6952284B" w14:textId="35F3DD06" w:rsidR="00BF22C0" w:rsidRPr="00BF22C0" w:rsidRDefault="00A92AB9" w:rsidP="00BF22C0">
      <w:pPr>
        <w:pStyle w:val="EndNoteBibliography"/>
        <w:spacing w:after="0"/>
      </w:pPr>
      <w:r>
        <w:t>S</w:t>
      </w:r>
      <w:r w:rsidR="00BF22C0" w:rsidRPr="00BF22C0">
        <w:t>21.</w:t>
      </w:r>
      <w:r w:rsidR="00BF22C0" w:rsidRPr="00BF22C0">
        <w:tab/>
        <w:t>Anderson KB, Chunsuttiwat S, Nisalak A, Mammen MP, Libraty DH, Rothman AL, et al. Burden of symptomatic dengue infection in children at primary school in Thailand: a prospective study. The Lancet. 2007;369(9571):1452-9.</w:t>
      </w:r>
    </w:p>
    <w:p w14:paraId="31DEA9C8" w14:textId="6772FA7B" w:rsidR="00BF22C0" w:rsidRPr="00BF22C0" w:rsidRDefault="00A92AB9" w:rsidP="00BF22C0">
      <w:pPr>
        <w:pStyle w:val="EndNoteBibliography"/>
        <w:spacing w:after="0"/>
      </w:pPr>
      <w:r>
        <w:t>S</w:t>
      </w:r>
      <w:r w:rsidR="00BF22C0" w:rsidRPr="00BF22C0">
        <w:t>22.</w:t>
      </w:r>
      <w:r w:rsidR="00BF22C0" w:rsidRPr="00BF22C0">
        <w:tab/>
        <w:t>Lee J-S, Mogasale V, Lim JK, Ly S, Lee KS, Sorn S, et al. A multi-country study of the economic burden of dengue fever based on patient-specific field surveys in Burkina Faso, Kenya, and Cambodia. PLoS Negl Trop Dis. 2019;13(2):e0007164.</w:t>
      </w:r>
    </w:p>
    <w:p w14:paraId="58C406AA" w14:textId="41002F94" w:rsidR="00BF22C0" w:rsidRPr="00BF22C0" w:rsidRDefault="00A92AB9" w:rsidP="00BF22C0">
      <w:pPr>
        <w:pStyle w:val="EndNoteBibliography"/>
      </w:pPr>
      <w:r>
        <w:t>S</w:t>
      </w:r>
      <w:r w:rsidR="00BF22C0" w:rsidRPr="00BF22C0">
        <w:t>23.</w:t>
      </w:r>
      <w:r w:rsidR="00BF22C0" w:rsidRPr="00BF22C0">
        <w:tab/>
        <w:t>Carrasco LR, Lee LK, Lee VJ, Ooi EE, Shepard DS, Thein TL, et al. Economic impact of dengue illness and the cost-effectiveness of future vaccination programs in Singapore. PLoS Negl Trop Dis. 2011;5(12):e1426.</w:t>
      </w:r>
    </w:p>
    <w:p w14:paraId="64242C38" w14:textId="28E33364" w:rsidR="00A37620" w:rsidRDefault="00076E2F" w:rsidP="00570CE2">
      <w:pPr>
        <w:spacing w:after="100" w:afterAutospacing="1"/>
      </w:pPr>
      <w:r>
        <w:fldChar w:fldCharType="end"/>
      </w:r>
    </w:p>
    <w:sectPr w:rsidR="00A37620">
      <w:foot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648CA4D" w14:textId="77777777" w:rsidR="0005733E" w:rsidRDefault="0005733E" w:rsidP="001164F1">
      <w:pPr>
        <w:spacing w:after="0" w:line="240" w:lineRule="auto"/>
      </w:pPr>
      <w:r>
        <w:separator/>
      </w:r>
    </w:p>
  </w:endnote>
  <w:endnote w:type="continuationSeparator" w:id="0">
    <w:p w14:paraId="5691F0BF" w14:textId="77777777" w:rsidR="0005733E" w:rsidRDefault="0005733E" w:rsidP="001164F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471740775"/>
      <w:docPartObj>
        <w:docPartGallery w:val="Page Numbers (Bottom of Page)"/>
        <w:docPartUnique/>
      </w:docPartObj>
    </w:sdtPr>
    <w:sdtEndPr>
      <w:rPr>
        <w:noProof/>
      </w:rPr>
    </w:sdtEndPr>
    <w:sdtContent>
      <w:p w14:paraId="04872E61" w14:textId="295C4731" w:rsidR="00135AC9" w:rsidRDefault="00135AC9">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AA8CE69" w14:textId="77777777" w:rsidR="00135AC9" w:rsidRDefault="00135AC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7068F78" w14:textId="77777777" w:rsidR="0005733E" w:rsidRDefault="0005733E" w:rsidP="001164F1">
      <w:pPr>
        <w:spacing w:after="0" w:line="240" w:lineRule="auto"/>
      </w:pPr>
      <w:r>
        <w:separator/>
      </w:r>
    </w:p>
  </w:footnote>
  <w:footnote w:type="continuationSeparator" w:id="0">
    <w:p w14:paraId="64942869" w14:textId="77777777" w:rsidR="0005733E" w:rsidRDefault="0005733E" w:rsidP="001164F1">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7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tDQ0Mje3sDQzMjcxMzRV0lEKTi0uzszPAykwrwUANdgB4CwAAAA="/>
    <w:docVar w:name="EN.InstantFormat" w:val="&lt;ENInstantFormat&gt;&lt;Enabled&gt;1&lt;/Enabled&gt;&lt;ScanUnformatted&gt;1&lt;/ScanUnformatted&gt;&lt;ScanChanges&gt;1&lt;/ScanChanges&gt;&lt;Suspended&gt;0&lt;/Suspended&gt;&lt;/ENInstantFormat&gt;"/>
    <w:docVar w:name="EN.Layout" w:val="&lt;ENLayout&gt;&lt;Style&gt;Vancouver&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s5rws0zv2a5dfwea00tps2dce290ezetpapp&quot;&gt;DENGUE&lt;record-ids&gt;&lt;item&gt;159&lt;/item&gt;&lt;item&gt;273&lt;/item&gt;&lt;item&gt;278&lt;/item&gt;&lt;item&gt;356&lt;/item&gt;&lt;item&gt;389&lt;/item&gt;&lt;item&gt;390&lt;/item&gt;&lt;item&gt;391&lt;/item&gt;&lt;item&gt;392&lt;/item&gt;&lt;item&gt;393&lt;/item&gt;&lt;item&gt;398&lt;/item&gt;&lt;item&gt;400&lt;/item&gt;&lt;item&gt;403&lt;/item&gt;&lt;item&gt;405&lt;/item&gt;&lt;item&gt;410&lt;/item&gt;&lt;item&gt;411&lt;/item&gt;&lt;item&gt;431&lt;/item&gt;&lt;item&gt;442&lt;/item&gt;&lt;item&gt;468&lt;/item&gt;&lt;item&gt;476&lt;/item&gt;&lt;item&gt;477&lt;/item&gt;&lt;item&gt;478&lt;/item&gt;&lt;item&gt;504&lt;/item&gt;&lt;item&gt;535&lt;/item&gt;&lt;/record-ids&gt;&lt;/item&gt;&lt;/Libraries&gt;"/>
  </w:docVars>
  <w:rsids>
    <w:rsidRoot w:val="00AA7C45"/>
    <w:rsid w:val="00050C39"/>
    <w:rsid w:val="0005733E"/>
    <w:rsid w:val="00076E2F"/>
    <w:rsid w:val="000A25A2"/>
    <w:rsid w:val="000C5415"/>
    <w:rsid w:val="00107BB4"/>
    <w:rsid w:val="00107ECC"/>
    <w:rsid w:val="001164F1"/>
    <w:rsid w:val="00127239"/>
    <w:rsid w:val="00135AC9"/>
    <w:rsid w:val="001377ED"/>
    <w:rsid w:val="00172EE4"/>
    <w:rsid w:val="00294B77"/>
    <w:rsid w:val="00296362"/>
    <w:rsid w:val="00327470"/>
    <w:rsid w:val="003B2222"/>
    <w:rsid w:val="003D2693"/>
    <w:rsid w:val="003E4D0B"/>
    <w:rsid w:val="004243C6"/>
    <w:rsid w:val="0043506B"/>
    <w:rsid w:val="004C06F9"/>
    <w:rsid w:val="00532C72"/>
    <w:rsid w:val="00561359"/>
    <w:rsid w:val="00561ADC"/>
    <w:rsid w:val="00570CE2"/>
    <w:rsid w:val="005832AC"/>
    <w:rsid w:val="005C74A4"/>
    <w:rsid w:val="005D73B8"/>
    <w:rsid w:val="005F22CB"/>
    <w:rsid w:val="006C3246"/>
    <w:rsid w:val="006E1199"/>
    <w:rsid w:val="007443FD"/>
    <w:rsid w:val="007A394D"/>
    <w:rsid w:val="007C03A1"/>
    <w:rsid w:val="007C3DFE"/>
    <w:rsid w:val="008D00D1"/>
    <w:rsid w:val="008F582A"/>
    <w:rsid w:val="0090455B"/>
    <w:rsid w:val="00946974"/>
    <w:rsid w:val="00997D08"/>
    <w:rsid w:val="00A37620"/>
    <w:rsid w:val="00A72689"/>
    <w:rsid w:val="00A9031D"/>
    <w:rsid w:val="00A92AB9"/>
    <w:rsid w:val="00AA77C7"/>
    <w:rsid w:val="00AA7C45"/>
    <w:rsid w:val="00AB1830"/>
    <w:rsid w:val="00AE6A64"/>
    <w:rsid w:val="00B3603D"/>
    <w:rsid w:val="00B602CD"/>
    <w:rsid w:val="00B82FFC"/>
    <w:rsid w:val="00B84872"/>
    <w:rsid w:val="00BF22C0"/>
    <w:rsid w:val="00CC5B37"/>
    <w:rsid w:val="00CF5BC6"/>
    <w:rsid w:val="00D36B70"/>
    <w:rsid w:val="00D447F8"/>
    <w:rsid w:val="00D5717F"/>
    <w:rsid w:val="00D83E50"/>
    <w:rsid w:val="00E15D2B"/>
    <w:rsid w:val="00E25F95"/>
    <w:rsid w:val="00E536DF"/>
    <w:rsid w:val="00EA47E6"/>
    <w:rsid w:val="00F66B2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49D325"/>
  <w15:chartTrackingRefBased/>
  <w15:docId w15:val="{D10FA08C-6F87-4BFF-B58D-13EA02B1FF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3762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37620"/>
    <w:rPr>
      <w:rFonts w:ascii="Segoe UI" w:hAnsi="Segoe UI" w:cs="Segoe UI"/>
      <w:sz w:val="18"/>
      <w:szCs w:val="18"/>
    </w:rPr>
  </w:style>
  <w:style w:type="paragraph" w:customStyle="1" w:styleId="EndNoteBibliographyTitle">
    <w:name w:val="EndNote Bibliography Title"/>
    <w:basedOn w:val="Normal"/>
    <w:link w:val="EndNoteBibliographyTitleChar"/>
    <w:rsid w:val="00076E2F"/>
    <w:pPr>
      <w:spacing w:after="0"/>
      <w:jc w:val="center"/>
    </w:pPr>
    <w:rPr>
      <w:rFonts w:ascii="Calibri" w:hAnsi="Calibri" w:cs="Calibri"/>
      <w:noProof/>
    </w:rPr>
  </w:style>
  <w:style w:type="character" w:customStyle="1" w:styleId="EndNoteBibliographyTitleChar">
    <w:name w:val="EndNote Bibliography Title Char"/>
    <w:basedOn w:val="DefaultParagraphFont"/>
    <w:link w:val="EndNoteBibliographyTitle"/>
    <w:rsid w:val="00076E2F"/>
    <w:rPr>
      <w:rFonts w:ascii="Calibri" w:hAnsi="Calibri" w:cs="Calibri"/>
      <w:noProof/>
    </w:rPr>
  </w:style>
  <w:style w:type="paragraph" w:customStyle="1" w:styleId="EndNoteBibliography">
    <w:name w:val="EndNote Bibliography"/>
    <w:basedOn w:val="Normal"/>
    <w:link w:val="EndNoteBibliographyChar"/>
    <w:rsid w:val="00076E2F"/>
    <w:pPr>
      <w:spacing w:line="240" w:lineRule="auto"/>
    </w:pPr>
    <w:rPr>
      <w:rFonts w:ascii="Calibri" w:hAnsi="Calibri" w:cs="Calibri"/>
      <w:noProof/>
    </w:rPr>
  </w:style>
  <w:style w:type="character" w:customStyle="1" w:styleId="EndNoteBibliographyChar">
    <w:name w:val="EndNote Bibliography Char"/>
    <w:basedOn w:val="DefaultParagraphFont"/>
    <w:link w:val="EndNoteBibliography"/>
    <w:rsid w:val="00076E2F"/>
    <w:rPr>
      <w:rFonts w:ascii="Calibri" w:hAnsi="Calibri" w:cs="Calibri"/>
      <w:noProof/>
    </w:rPr>
  </w:style>
  <w:style w:type="character" w:styleId="Hyperlink">
    <w:name w:val="Hyperlink"/>
    <w:basedOn w:val="DefaultParagraphFont"/>
    <w:uiPriority w:val="99"/>
    <w:unhideWhenUsed/>
    <w:rsid w:val="00076E2F"/>
    <w:rPr>
      <w:color w:val="0563C1" w:themeColor="hyperlink"/>
      <w:u w:val="single"/>
    </w:rPr>
  </w:style>
  <w:style w:type="character" w:styleId="UnresolvedMention">
    <w:name w:val="Unresolved Mention"/>
    <w:basedOn w:val="DefaultParagraphFont"/>
    <w:uiPriority w:val="99"/>
    <w:semiHidden/>
    <w:unhideWhenUsed/>
    <w:rsid w:val="00076E2F"/>
    <w:rPr>
      <w:color w:val="605E5C"/>
      <w:shd w:val="clear" w:color="auto" w:fill="E1DFDD"/>
    </w:rPr>
  </w:style>
  <w:style w:type="character" w:styleId="CommentReference">
    <w:name w:val="annotation reference"/>
    <w:basedOn w:val="DefaultParagraphFont"/>
    <w:uiPriority w:val="99"/>
    <w:unhideWhenUsed/>
    <w:rsid w:val="000A25A2"/>
    <w:rPr>
      <w:sz w:val="16"/>
      <w:szCs w:val="16"/>
    </w:rPr>
  </w:style>
  <w:style w:type="paragraph" w:styleId="CommentText">
    <w:name w:val="annotation text"/>
    <w:basedOn w:val="Normal"/>
    <w:link w:val="CommentTextChar"/>
    <w:uiPriority w:val="99"/>
    <w:unhideWhenUsed/>
    <w:rsid w:val="000A25A2"/>
    <w:pPr>
      <w:spacing w:line="240" w:lineRule="auto"/>
    </w:pPr>
    <w:rPr>
      <w:sz w:val="20"/>
      <w:szCs w:val="20"/>
    </w:rPr>
  </w:style>
  <w:style w:type="character" w:customStyle="1" w:styleId="CommentTextChar">
    <w:name w:val="Comment Text Char"/>
    <w:basedOn w:val="DefaultParagraphFont"/>
    <w:link w:val="CommentText"/>
    <w:uiPriority w:val="99"/>
    <w:rsid w:val="000A25A2"/>
    <w:rPr>
      <w:sz w:val="20"/>
      <w:szCs w:val="20"/>
    </w:rPr>
  </w:style>
  <w:style w:type="paragraph" w:styleId="CommentSubject">
    <w:name w:val="annotation subject"/>
    <w:basedOn w:val="CommentText"/>
    <w:next w:val="CommentText"/>
    <w:link w:val="CommentSubjectChar"/>
    <w:uiPriority w:val="99"/>
    <w:semiHidden/>
    <w:unhideWhenUsed/>
    <w:rsid w:val="000A25A2"/>
    <w:rPr>
      <w:b/>
      <w:bCs/>
    </w:rPr>
  </w:style>
  <w:style w:type="character" w:customStyle="1" w:styleId="CommentSubjectChar">
    <w:name w:val="Comment Subject Char"/>
    <w:basedOn w:val="CommentTextChar"/>
    <w:link w:val="CommentSubject"/>
    <w:uiPriority w:val="99"/>
    <w:semiHidden/>
    <w:rsid w:val="000A25A2"/>
    <w:rPr>
      <w:b/>
      <w:bCs/>
      <w:sz w:val="20"/>
      <w:szCs w:val="20"/>
    </w:rPr>
  </w:style>
  <w:style w:type="table" w:styleId="TableGrid">
    <w:name w:val="Table Grid"/>
    <w:basedOn w:val="TableNormal"/>
    <w:uiPriority w:val="39"/>
    <w:rsid w:val="00050C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CC5B37"/>
    <w:pPr>
      <w:widowControl w:val="0"/>
      <w:autoSpaceDE w:val="0"/>
      <w:autoSpaceDN w:val="0"/>
      <w:adjustRightInd w:val="0"/>
      <w:spacing w:after="0" w:line="240" w:lineRule="auto"/>
    </w:pPr>
    <w:rPr>
      <w:rFonts w:ascii="Calibri" w:eastAsia="Times New Roman" w:hAnsi="Calibri" w:cs="Calibri"/>
      <w:color w:val="000000"/>
      <w:sz w:val="24"/>
      <w:szCs w:val="24"/>
      <w:lang w:val="en-CA" w:eastAsia="en-CA"/>
    </w:rPr>
  </w:style>
  <w:style w:type="paragraph" w:styleId="Header">
    <w:name w:val="header"/>
    <w:basedOn w:val="Normal"/>
    <w:link w:val="HeaderChar"/>
    <w:uiPriority w:val="99"/>
    <w:unhideWhenUsed/>
    <w:rsid w:val="001164F1"/>
    <w:pPr>
      <w:tabs>
        <w:tab w:val="center" w:pos="4680"/>
        <w:tab w:val="right" w:pos="9360"/>
      </w:tabs>
      <w:spacing w:after="0" w:line="240" w:lineRule="auto"/>
    </w:pPr>
  </w:style>
  <w:style w:type="character" w:customStyle="1" w:styleId="HeaderChar">
    <w:name w:val="Header Char"/>
    <w:basedOn w:val="DefaultParagraphFont"/>
    <w:link w:val="Header"/>
    <w:uiPriority w:val="99"/>
    <w:rsid w:val="001164F1"/>
  </w:style>
  <w:style w:type="paragraph" w:styleId="Footer">
    <w:name w:val="footer"/>
    <w:basedOn w:val="Normal"/>
    <w:link w:val="FooterChar"/>
    <w:uiPriority w:val="99"/>
    <w:unhideWhenUsed/>
    <w:rsid w:val="001164F1"/>
    <w:pPr>
      <w:tabs>
        <w:tab w:val="center" w:pos="4680"/>
        <w:tab w:val="right" w:pos="9360"/>
      </w:tabs>
      <w:spacing w:after="0" w:line="240" w:lineRule="auto"/>
    </w:pPr>
  </w:style>
  <w:style w:type="character" w:customStyle="1" w:styleId="FooterChar">
    <w:name w:val="Footer Char"/>
    <w:basedOn w:val="DefaultParagraphFont"/>
    <w:link w:val="Footer"/>
    <w:uiPriority w:val="99"/>
    <w:rsid w:val="001164F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imf.org/external/pubs/ft/weo/2018/02/weodata/weorept.aspx?sy=1990&amp;ey=2023&amp;scsm=1&amp;ssd=1&amp;sort=country&amp;ds=.&amp;br=1&amp;c=512%2C548%2C556%2C513%2C514%2C518%2C516%2C558%2C522%2C564%2C924%2C566%2C576%2C528%2C532%2C578%2C534%2C537%2C536%2C429%2C433%2C158%2C542%2C927%2C544%2C582&amp;s=NGDP_D&amp;grp=0&amp;a=&amp;pr1.x=69&amp;pr1.y=6"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s://data.worldbank.org/indicator/PA.NUS.FCRF?end=2017&amp;locations=AF-BD-BT-BN-CN-KH-IN-ID-IR-JP-KR-LA-MY-MV-MM-NP-PK-PH-SG-UZ-VN&amp;start=201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DEADCC9-8E53-48F1-8D94-6368242695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369</TotalTime>
  <Pages>9</Pages>
  <Words>7132</Words>
  <Characters>40659</Characters>
  <Application>Microsoft Office Word</Application>
  <DocSecurity>0</DocSecurity>
  <Lines>338</Lines>
  <Paragraphs>95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47696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Manh Hung Trinh</dc:creator>
  <cp:keywords/>
  <dc:description/>
  <cp:lastModifiedBy>Hugo Turner</cp:lastModifiedBy>
  <cp:revision>33</cp:revision>
  <dcterms:created xsi:type="dcterms:W3CDTF">2019-10-15T06:41:00Z</dcterms:created>
  <dcterms:modified xsi:type="dcterms:W3CDTF">2020-05-17T17:58:00Z</dcterms:modified>
</cp:coreProperties>
</file>