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8EA84" w14:textId="6B83DF1D" w:rsidR="00BA07BC" w:rsidRPr="00DC7FBF" w:rsidRDefault="00BA07BC" w:rsidP="00A47D4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C7FB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 w:rsidR="00A47D44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bookmarkStart w:id="0" w:name="_GoBack"/>
      <w:bookmarkEnd w:id="0"/>
      <w:r w:rsidRPr="00DC7FBF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DC7FBF">
        <w:rPr>
          <w:rFonts w:asciiTheme="majorBidi" w:hAnsiTheme="majorBidi" w:cstheme="majorBidi"/>
          <w:sz w:val="24"/>
          <w:szCs w:val="24"/>
          <w:lang w:val="en-US"/>
        </w:rPr>
        <w:t xml:space="preserve"> Prevalence of wild-type and mutant alleles of drug resistance genes among imported </w:t>
      </w:r>
      <w:r w:rsidRPr="00DC7FB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P. falciparum </w:t>
      </w:r>
      <w:r w:rsidRPr="00DC7FBF">
        <w:rPr>
          <w:rFonts w:asciiTheme="majorBidi" w:hAnsiTheme="majorBidi" w:cstheme="majorBidi"/>
          <w:sz w:val="24"/>
          <w:szCs w:val="24"/>
          <w:lang w:val="en-US"/>
        </w:rPr>
        <w:t>to Qatar. Values in brackets are percentages.</w:t>
      </w: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126"/>
        <w:gridCol w:w="1088"/>
        <w:gridCol w:w="1276"/>
        <w:gridCol w:w="1310"/>
        <w:gridCol w:w="1126"/>
        <w:gridCol w:w="1000"/>
        <w:gridCol w:w="1126"/>
      </w:tblGrid>
      <w:tr w:rsidR="00FF1776" w:rsidRPr="00FF1776" w14:paraId="3C5722BB" w14:textId="77777777" w:rsidTr="00FF1776">
        <w:trPr>
          <w:trHeight w:val="316"/>
        </w:trPr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1D05260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99069E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43BA5D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86" w:type="dxa"/>
            <w:gridSpan w:val="2"/>
            <w:shd w:val="clear" w:color="000000" w:fill="FFFF00"/>
            <w:vAlign w:val="center"/>
            <w:hideMark/>
          </w:tcPr>
          <w:p w14:paraId="5F556080" w14:textId="77777777" w:rsidR="00FF1776" w:rsidRPr="00FF1776" w:rsidRDefault="00FF1776" w:rsidP="00FF17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Wild-type</w:t>
            </w:r>
          </w:p>
        </w:tc>
        <w:tc>
          <w:tcPr>
            <w:tcW w:w="2126" w:type="dxa"/>
            <w:gridSpan w:val="2"/>
            <w:shd w:val="clear" w:color="000000" w:fill="CCFFCC"/>
            <w:vAlign w:val="center"/>
            <w:hideMark/>
          </w:tcPr>
          <w:p w14:paraId="6963E7F6" w14:textId="77777777" w:rsidR="00FF1776" w:rsidRPr="00FF1776" w:rsidRDefault="00FF1776" w:rsidP="00FF17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 xml:space="preserve">Mutant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C6C3E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F1776" w:rsidRPr="00FF1776" w14:paraId="42F816CC" w14:textId="77777777" w:rsidTr="00FF1776">
        <w:trPr>
          <w:trHeight w:val="617"/>
        </w:trPr>
        <w:tc>
          <w:tcPr>
            <w:tcW w:w="1183" w:type="dxa"/>
            <w:shd w:val="clear" w:color="auto" w:fill="auto"/>
            <w:noWrap/>
            <w:vAlign w:val="center"/>
            <w:hideMark/>
          </w:tcPr>
          <w:p w14:paraId="75DC2C4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Locus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1A9BC9E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codon change</w:t>
            </w:r>
          </w:p>
        </w:tc>
        <w:tc>
          <w:tcPr>
            <w:tcW w:w="1088" w:type="dxa"/>
            <w:shd w:val="clear" w:color="auto" w:fill="auto"/>
            <w:noWrap/>
            <w:vAlign w:val="bottom"/>
            <w:hideMark/>
          </w:tcPr>
          <w:p w14:paraId="659CA32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Total samples</w:t>
            </w:r>
          </w:p>
        </w:tc>
        <w:tc>
          <w:tcPr>
            <w:tcW w:w="1276" w:type="dxa"/>
            <w:shd w:val="clear" w:color="000000" w:fill="FFFF00"/>
            <w:vAlign w:val="center"/>
            <w:hideMark/>
          </w:tcPr>
          <w:p w14:paraId="452C67B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Africa</w:t>
            </w:r>
          </w:p>
        </w:tc>
        <w:tc>
          <w:tcPr>
            <w:tcW w:w="1310" w:type="dxa"/>
            <w:shd w:val="clear" w:color="000000" w:fill="FFFF00"/>
            <w:vAlign w:val="center"/>
            <w:hideMark/>
          </w:tcPr>
          <w:p w14:paraId="539388B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Asia</w:t>
            </w:r>
          </w:p>
        </w:tc>
        <w:tc>
          <w:tcPr>
            <w:tcW w:w="1126" w:type="dxa"/>
            <w:shd w:val="clear" w:color="000000" w:fill="CCFFCC"/>
            <w:vAlign w:val="center"/>
            <w:hideMark/>
          </w:tcPr>
          <w:p w14:paraId="5DF06E8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Africa</w:t>
            </w:r>
          </w:p>
        </w:tc>
        <w:tc>
          <w:tcPr>
            <w:tcW w:w="1000" w:type="dxa"/>
            <w:shd w:val="clear" w:color="000000" w:fill="CCFFCC"/>
            <w:vAlign w:val="center"/>
            <w:hideMark/>
          </w:tcPr>
          <w:p w14:paraId="6BCE1F8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Asia</w:t>
            </w:r>
          </w:p>
        </w:tc>
        <w:tc>
          <w:tcPr>
            <w:tcW w:w="1126" w:type="dxa"/>
            <w:shd w:val="clear" w:color="000000" w:fill="C0C0C0"/>
            <w:vAlign w:val="center"/>
            <w:hideMark/>
          </w:tcPr>
          <w:p w14:paraId="5D9BF44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 xml:space="preserve">mixed alleles </w:t>
            </w:r>
          </w:p>
        </w:tc>
      </w:tr>
      <w:tr w:rsidR="00FF1776" w:rsidRPr="00FF1776" w14:paraId="2B856452" w14:textId="77777777" w:rsidTr="00FF1776">
        <w:trPr>
          <w:trHeight w:val="301"/>
        </w:trPr>
        <w:tc>
          <w:tcPr>
            <w:tcW w:w="1183" w:type="dxa"/>
            <w:shd w:val="clear" w:color="auto" w:fill="auto"/>
            <w:vAlign w:val="center"/>
            <w:hideMark/>
          </w:tcPr>
          <w:p w14:paraId="428F6E5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PfMRP1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389F95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H191Y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F2E8B3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9FA15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47(67%)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31FC35D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3AAEA7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15(21%)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F11A1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282B5C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</w:tr>
      <w:tr w:rsidR="00FF1776" w:rsidRPr="00FF1776" w14:paraId="0C6C1591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37667861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24EBD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K202E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0797A31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517BD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53(76%)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340909B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C5F80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10(14%)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C858B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300453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1808AD30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2984133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AE155D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S437A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1A7939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5EA4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47(67%)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2D8ACC7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0D2BD0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15(21%)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ABBB6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40EE7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</w:tr>
      <w:tr w:rsidR="00FF1776" w:rsidRPr="00FF1776" w14:paraId="222025E3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1FE8C42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FB920F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I876V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C31C08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B3C20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29(41%)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A26545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B7F4FD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27(39%)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E2800E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B8083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</w:tr>
      <w:tr w:rsidR="00FF1776" w:rsidRPr="00FF1776" w14:paraId="1D52AFBA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65A2B4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3A933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L1342M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E2E71B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D069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56(80%)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5282C6E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E14F23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9D1C9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5DD8C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7F72E1B4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82C2D1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1CA9FE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F1390I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5642A0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ACCCE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49(70%)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663D475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7E64F0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13(19%)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973E1B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DA71F9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00CCAACA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7549A30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50078C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K1466R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E26EC9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4E7B4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43(61%)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BDCFFC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84D681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15(21%)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C9ED1F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3E9862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</w:tr>
      <w:tr w:rsidR="00FF1776" w:rsidRPr="00FF1776" w14:paraId="212CAE1E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6C0BD5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B2C375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D1533V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A53617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EE4E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68(97%)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B2F4CA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09B7B8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DDD47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42D83F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4B355D14" w14:textId="77777777" w:rsidTr="00FF1776">
        <w:trPr>
          <w:trHeight w:val="387"/>
        </w:trPr>
        <w:tc>
          <w:tcPr>
            <w:tcW w:w="1183" w:type="dxa"/>
            <w:shd w:val="clear" w:color="auto" w:fill="auto"/>
            <w:vAlign w:val="center"/>
            <w:hideMark/>
          </w:tcPr>
          <w:p w14:paraId="4A20736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DHFR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F7898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N51I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8642E2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4C534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3923D05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DFB812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49(70%)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95905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8CEA8F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12(17%)</w:t>
            </w:r>
          </w:p>
        </w:tc>
      </w:tr>
      <w:tr w:rsidR="00FF1776" w:rsidRPr="00FF1776" w14:paraId="467CF71D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940B56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27D561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C59R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D5D7AD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3F527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37(53%)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64A90F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5A749D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18(26%)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C974B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49014D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8(11%)</w:t>
            </w:r>
          </w:p>
        </w:tc>
      </w:tr>
      <w:tr w:rsidR="00FF1776" w:rsidRPr="00FF1776" w14:paraId="40950E99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321006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4196CB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S108N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E6BDD7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1C71F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D4D69C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DE0991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51(73%)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C5EDDD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E71D8C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9(13%)</w:t>
            </w:r>
          </w:p>
        </w:tc>
      </w:tr>
      <w:tr w:rsidR="00FF1776" w:rsidRPr="00FF1776" w14:paraId="41A1B3F9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315DDD0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F5EA8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I164L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D34113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55DB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468530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145F37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99A70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8A94AA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43314A14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73821FF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Pfmdr1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212002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N86Y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79CD0E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06131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48(69%)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3218356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5C5592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21(30%)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FB0C5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15E64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</w:tr>
      <w:tr w:rsidR="00FF1776" w:rsidRPr="00FF1776" w14:paraId="1DF2CF46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4F3B1E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3FC3C6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Y184F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EA5838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B3723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9(13%)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5530725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9FDB8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47(67%)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B4EAE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8A3C61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</w:tr>
      <w:tr w:rsidR="00FF1776" w:rsidRPr="00FF1776" w14:paraId="1DE0A4AE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7067A6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91E62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F938Y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E375D3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006BF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59(84%)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643A99C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2B3AB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78783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A99C5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7FFD4427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E1A7BA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906AAB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G968A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FCFB0F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45A4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53(76%)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0C752B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9BE28C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2F276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07240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2A3CFB45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322C8DD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24B67A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D1246Y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1D50C2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FDF8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2E70049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6C926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3893A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F85C75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71AB3D52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080556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Pfcrt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659AB0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C72S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904395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188A3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63(90%)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427AF7A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27BD12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13BF4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79EC9A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5DF2C36B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15C665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CE81F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K76T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D5C348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57CC1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43CD53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CCB559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F9EB8A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71EA6D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693D3093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53FC6B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AB8764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A220S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19EB3B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628F6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31(44%)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025887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AF2043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31(44%)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98A5E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211C0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2C9641FD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6B7D772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75107C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Q271E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AA3693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08C86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30(43%)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DFD450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84DF20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32(46%)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4C257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145C4A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0182E966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1B6E626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C1B49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N326D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6395D3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BA03E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63(90%)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833ED6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B28B09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0B4EA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3D5F0C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7ACABA96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16409F2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825B43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N326S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97F97A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9D8F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43(61%)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4C34E91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4DE4EF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19(27%)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8894D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C251D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7FD3251C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E64F4A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20A2401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I356T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A13E77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A3CDC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60(86%)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F19DCF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3F379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A4379D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9A6D20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6CA3BDA9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62439E9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72773E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I356L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F961A1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74C96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75EC8A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A44D23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4235A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010B95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7BF09548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60AFE1E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67AF95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R371I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6BD74C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36944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31(44%)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61E3E77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F32F75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31(44%)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1470F1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E1B64A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5371526C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79BE3D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DHPS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281871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L22F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E28C6E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63CA0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849A81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C31DE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5EF7B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A5113C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78EF59C8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3D73E6D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26C2F6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I431V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B6480E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2E88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6F8E5F9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3F750E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E73E0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F436E6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3C3D6921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115441E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86FD75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S436A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5A5CBF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EEA5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59C1187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FD4A00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B0B8CE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52A20E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</w:tr>
      <w:tr w:rsidR="00FF1776" w:rsidRPr="00FF1776" w14:paraId="05518AB4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1AF6F2B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EC9A37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G437A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8907E9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5564D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57(81%)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909400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2E921E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4(6%)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C790D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70B3DD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</w:tr>
      <w:tr w:rsidR="00FF1776" w:rsidRPr="00FF1776" w14:paraId="1013BEF0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2442C41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068FEF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K540E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7094EE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598B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16(23%)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C615EC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5(7%)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7EDE0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44(63%)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1785D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76226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</w:tr>
      <w:tr w:rsidR="00FF1776" w:rsidRPr="00FF1776" w14:paraId="101B3BCF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6090C30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C967BB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A581G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4161B91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C409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42(60%)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5FB70CE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76627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18(26%)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4AC4EB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1539F8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3(4%)</w:t>
            </w:r>
          </w:p>
        </w:tc>
      </w:tr>
      <w:tr w:rsidR="00FF1776" w:rsidRPr="00FF1776" w14:paraId="46D3AC0E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7FD2382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C14D11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A613S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8B66CC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78D65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59(84%)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BC336E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B1DDBF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8D48D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E30F27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</w:tr>
      <w:tr w:rsidR="00FF1776" w:rsidRPr="00FF1776" w14:paraId="42211B39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417C7E96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PFK13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1110B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K108E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9BC111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E9089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CFC0D4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9751D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42C4DA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2AC96C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20FAF874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B1E25C3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9B6B54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L119L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B7145E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93F80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6E9EEC1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1D466D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79B4A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41411C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06606901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71A48F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66E08DE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H136N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656FE0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BE9B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B21306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3499D2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1DD50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833A4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5949C5F1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3BA8F45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BB2E1E2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T149S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89075F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B516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223F159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92B2F2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BC859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35EDCC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23E1AC2B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7E3B991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F6D392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K189T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C36B51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CDC2A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32(46%)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5B0E98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FB41E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25(36%)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81CD3FA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FCDE1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6(9%)</w:t>
            </w:r>
          </w:p>
        </w:tc>
      </w:tr>
      <w:tr w:rsidR="00FF1776" w:rsidRPr="00FF1776" w14:paraId="33C9A0DC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2396B8E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84124A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K189N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62707B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60899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61(87%)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C8A6A7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22916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30C4CF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BFAE90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1463D542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92CD51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7F6A90C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N217H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CBFE9DB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7B4EC0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A88ED9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20EE15D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FE89935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4A59C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256EF4F7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54F8F8E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E718B09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R255K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4EFBF4D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A972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60(86%)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7BD5BD7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1D323B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2(3%)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0E5CC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E0A1FB3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7D219466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2CB8608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85BE8BF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I354V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8FCA8B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E1AA0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1F44D32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E65DF6E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5394B6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20DF94B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</w:tr>
      <w:tr w:rsidR="00FF1776" w:rsidRPr="00FF1776" w14:paraId="057C211E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C470B50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C89B217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E433D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981CE6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D85282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0CE2203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F9BEE8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1DB294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758D1F9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  <w:tr w:rsidR="00FF1776" w:rsidRPr="00FF1776" w14:paraId="48487710" w14:textId="77777777" w:rsidTr="00FF1776">
        <w:trPr>
          <w:trHeight w:val="316"/>
        </w:trPr>
        <w:tc>
          <w:tcPr>
            <w:tcW w:w="1183" w:type="dxa"/>
            <w:shd w:val="clear" w:color="auto" w:fill="auto"/>
            <w:vAlign w:val="center"/>
            <w:hideMark/>
          </w:tcPr>
          <w:p w14:paraId="060F1F58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32233A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G453A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77E1AA5" w14:textId="77777777" w:rsidR="00FF1776" w:rsidRPr="00FF1776" w:rsidRDefault="00FF1776" w:rsidP="00FF17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D11D16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62(89%)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14:paraId="4055931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7(10%)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DF962E7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1(1%)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3540791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B322BC" w14:textId="77777777" w:rsidR="00FF1776" w:rsidRPr="00FF1776" w:rsidRDefault="00FF1776" w:rsidP="00FF177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FF177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0(0%)</w:t>
            </w:r>
          </w:p>
        </w:tc>
      </w:tr>
    </w:tbl>
    <w:p w14:paraId="4FD28681" w14:textId="77777777" w:rsidR="00197176" w:rsidRDefault="00197176" w:rsidP="00BA07BC"/>
    <w:sectPr w:rsidR="00197176" w:rsidSect="00BA07BC">
      <w:pgSz w:w="12240" w:h="15840"/>
      <w:pgMar w:top="1418" w:right="1418" w:bottom="1418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BC"/>
    <w:rsid w:val="00082271"/>
    <w:rsid w:val="001118B9"/>
    <w:rsid w:val="00197176"/>
    <w:rsid w:val="00292815"/>
    <w:rsid w:val="00293516"/>
    <w:rsid w:val="00895FF5"/>
    <w:rsid w:val="00A47D44"/>
    <w:rsid w:val="00BA07BC"/>
    <w:rsid w:val="00C23489"/>
    <w:rsid w:val="00CB1B9F"/>
    <w:rsid w:val="00E95C8E"/>
    <w:rsid w:val="00F124C9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3917"/>
  <w15:chartTrackingRefBased/>
  <w15:docId w15:val="{552727D8-231E-405A-8422-9EE2359F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7BC"/>
    <w:rPr>
      <w:rFonts w:ascii="Calibri" w:eastAsia="Calibri" w:hAnsi="Calibri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 salim</dc:creator>
  <cp:keywords/>
  <dc:description/>
  <cp:lastModifiedBy>Hamza Mohamed</cp:lastModifiedBy>
  <cp:revision>2</cp:revision>
  <dcterms:created xsi:type="dcterms:W3CDTF">2020-03-25T11:09:00Z</dcterms:created>
  <dcterms:modified xsi:type="dcterms:W3CDTF">2020-03-25T11:09:00Z</dcterms:modified>
</cp:coreProperties>
</file>