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28B" w:rsidRPr="00E816D5" w:rsidRDefault="00F9528B" w:rsidP="00F9528B">
      <w:pPr>
        <w:widowControl w:val="0"/>
        <w:tabs>
          <w:tab w:val="left" w:pos="5178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</w:rPr>
      </w:pPr>
      <w:r w:rsidRPr="00E816D5"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Additional file 1. Socio-demographic characteristics of the study participants (n=400)</w:t>
      </w:r>
    </w:p>
    <w:tbl>
      <w:tblPr>
        <w:tblStyle w:val="PlainTable22"/>
        <w:tblW w:w="0" w:type="auto"/>
        <w:tblLook w:val="04A0" w:firstRow="1" w:lastRow="0" w:firstColumn="1" w:lastColumn="0" w:noHBand="0" w:noVBand="1"/>
      </w:tblPr>
      <w:tblGrid>
        <w:gridCol w:w="1725"/>
        <w:gridCol w:w="576"/>
        <w:gridCol w:w="2256"/>
        <w:gridCol w:w="1838"/>
        <w:gridCol w:w="2288"/>
      </w:tblGrid>
      <w:tr w:rsidR="00F9528B" w:rsidRPr="00E816D5" w:rsidTr="00F634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Category</w:t>
            </w: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Sub-category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gramStart"/>
            <w:r w:rsidRPr="00E816D5">
              <w:rPr>
                <w:rFonts w:ascii="Times New Roman" w:hAnsi="Times New Roman" w:cs="Times New Roman"/>
                <w:lang w:val="en-GB"/>
              </w:rPr>
              <w:t>n</w:t>
            </w:r>
            <w:proofErr w:type="gramEnd"/>
            <w:r w:rsidRPr="00E816D5">
              <w:rPr>
                <w:rFonts w:ascii="Times New Roman" w:hAnsi="Times New Roman" w:cs="Times New Roman"/>
                <w:lang w:val="en-GB"/>
              </w:rPr>
              <w:t xml:space="preserve"> (%)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95% CI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Age</w:t>
            </w: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18-35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224 (56.0)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204, 243</w:t>
            </w:r>
          </w:p>
        </w:tc>
      </w:tr>
      <w:tr w:rsidR="00F9528B" w:rsidRPr="00E816D5" w:rsidTr="00F63495">
        <w:trPr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36-55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127 (31.8)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109, 146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56</w:t>
            </w:r>
            <w:r w:rsidRPr="00E816D5">
              <w:rPr>
                <w:rFonts w:ascii="Times New Roman" w:hAnsi="Times New Roman" w:cs="Times New Roman"/>
                <w:vertAlign w:val="superscript"/>
                <w:lang w:val="en-GB"/>
              </w:rPr>
              <w:t>+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49 (12.2)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37, 63</w:t>
            </w:r>
          </w:p>
        </w:tc>
      </w:tr>
      <w:tr w:rsidR="00F9528B" w:rsidRPr="00E816D5" w:rsidTr="00F63495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Sex</w:t>
            </w: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Male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277 (69.3)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258, 294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Female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123 (30.8)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106, 142</w:t>
            </w:r>
          </w:p>
        </w:tc>
      </w:tr>
      <w:tr w:rsidR="00F9528B" w:rsidRPr="00E816D5" w:rsidTr="00F63495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 w:val="restart"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Marital Status</w:t>
            </w:r>
          </w:p>
        </w:tc>
        <w:tc>
          <w:tcPr>
            <w:tcW w:w="576" w:type="dxa"/>
            <w:vMerge w:val="restart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Married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314 (78.5)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297, 329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6" w:type="dxa"/>
            <w:vMerge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Single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76 (19.0)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62, 92</w:t>
            </w:r>
          </w:p>
        </w:tc>
      </w:tr>
      <w:tr w:rsidR="00F9528B" w:rsidRPr="00E816D5" w:rsidTr="00F63495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6" w:type="dxa"/>
            <w:vMerge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Divorced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10 (2.5)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5, 18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Formal education</w:t>
            </w:r>
          </w:p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142 (35.5)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124, 161</w:t>
            </w:r>
          </w:p>
        </w:tc>
      </w:tr>
      <w:tr w:rsidR="00F9528B" w:rsidRPr="00E816D5" w:rsidTr="00F6349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Basic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121 (30.3)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104, 140</w:t>
            </w:r>
          </w:p>
        </w:tc>
      </w:tr>
      <w:tr w:rsidR="00F9528B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Secondary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92 (23.0)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76, 109</w:t>
            </w:r>
          </w:p>
        </w:tc>
      </w:tr>
      <w:tr w:rsidR="00F9528B" w:rsidRPr="00E816D5" w:rsidTr="00F63495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F9528B" w:rsidRPr="00E816D5" w:rsidRDefault="00F9528B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Tertiary</w:t>
            </w:r>
          </w:p>
        </w:tc>
        <w:tc>
          <w:tcPr>
            <w:tcW w:w="183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45 (11.2)</w:t>
            </w:r>
          </w:p>
        </w:tc>
        <w:tc>
          <w:tcPr>
            <w:tcW w:w="2288" w:type="dxa"/>
          </w:tcPr>
          <w:p w:rsidR="00F9528B" w:rsidRPr="00E816D5" w:rsidRDefault="00F9528B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34, 58</w:t>
            </w:r>
          </w:p>
        </w:tc>
      </w:tr>
    </w:tbl>
    <w:p w:rsidR="00F9528B" w:rsidRPr="00E816D5" w:rsidRDefault="00F9528B" w:rsidP="00F952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gramStart"/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>n</w:t>
      </w:r>
      <w:proofErr w:type="gramEnd"/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(%): counts and proportions </w:t>
      </w:r>
    </w:p>
    <w:p w:rsidR="00F9528B" w:rsidRPr="00E816D5" w:rsidRDefault="00F9528B" w:rsidP="00F9528B">
      <w:pPr>
        <w:pStyle w:val="EndNoteBibliography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>(95% CI): 95% confidence intervals of counts</w:t>
      </w:r>
    </w:p>
    <w:p w:rsidR="00FF4409" w:rsidRDefault="00F9528B">
      <w:bookmarkStart w:id="0" w:name="_GoBack"/>
      <w:bookmarkEnd w:id="0"/>
    </w:p>
    <w:sectPr w:rsidR="00FF4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8B"/>
    <w:rsid w:val="00010D9A"/>
    <w:rsid w:val="008E1CC5"/>
    <w:rsid w:val="00F9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B2C310-C518-489B-A11B-D5CFFE89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F9528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9528B"/>
    <w:rPr>
      <w:rFonts w:ascii="Calibri" w:hAnsi="Calibri" w:cs="Calibri"/>
      <w:noProof/>
    </w:rPr>
  </w:style>
  <w:style w:type="table" w:customStyle="1" w:styleId="PlainTable22">
    <w:name w:val="Plain Table 22"/>
    <w:basedOn w:val="TableNormal"/>
    <w:uiPriority w:val="42"/>
    <w:rsid w:val="00F9528B"/>
    <w:pPr>
      <w:spacing w:after="0" w:line="240" w:lineRule="auto"/>
    </w:pPr>
    <w:rPr>
      <w:rFonts w:eastAsia="MS Mincho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Helegbe</dc:creator>
  <cp:keywords/>
  <dc:description/>
  <cp:lastModifiedBy>Dr. Helegbe</cp:lastModifiedBy>
  <cp:revision>1</cp:revision>
  <dcterms:created xsi:type="dcterms:W3CDTF">2020-11-29T22:18:00Z</dcterms:created>
  <dcterms:modified xsi:type="dcterms:W3CDTF">2020-11-29T22:20:00Z</dcterms:modified>
</cp:coreProperties>
</file>