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C7" w:rsidRPr="00A25074" w:rsidRDefault="00E42EC7" w:rsidP="00E42EC7">
      <w:pPr>
        <w:autoSpaceDE w:val="0"/>
        <w:autoSpaceDN w:val="0"/>
        <w:spacing w:line="480" w:lineRule="auto"/>
        <w:rPr>
          <w:rFonts w:ascii="Times New Roman" w:hAnsi="Times New Roman"/>
          <w:b/>
        </w:rPr>
      </w:pPr>
      <w:proofErr w:type="gramStart"/>
      <w:r w:rsidRPr="00A25074">
        <w:rPr>
          <w:rFonts w:ascii="Times New Roman" w:hAnsi="Times New Roman"/>
          <w:b/>
        </w:rPr>
        <w:t>Supplementary Table 1.</w:t>
      </w:r>
      <w:proofErr w:type="gramEnd"/>
      <w:r w:rsidRPr="00A25074">
        <w:rPr>
          <w:rFonts w:ascii="Times New Roman" w:hAnsi="Times New Roman"/>
          <w:b/>
        </w:rPr>
        <w:t xml:space="preserve"> Serotype percentage of IPD in Taiwan from July 2008 to June 2016, stratified by age group</w:t>
      </w:r>
    </w:p>
    <w:tbl>
      <w:tblPr>
        <w:tblW w:w="102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72"/>
        <w:gridCol w:w="731"/>
        <w:gridCol w:w="731"/>
        <w:gridCol w:w="731"/>
        <w:gridCol w:w="731"/>
        <w:gridCol w:w="731"/>
        <w:gridCol w:w="731"/>
        <w:gridCol w:w="731"/>
        <w:gridCol w:w="731"/>
      </w:tblGrid>
      <w:tr w:rsidR="00E42EC7" w:rsidRPr="00A25074" w:rsidTr="007B6AE2">
        <w:trPr>
          <w:trHeight w:val="620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Serotype Percentage 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2008-2009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2009-2010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2010-2011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2011-2012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2012-2013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2013-2014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2014-2015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2015-2016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eastAsia="Batang" w:hAnsi="Times New Roman"/>
                <w:szCs w:val="24"/>
              </w:rPr>
              <w:t>≤</w:t>
            </w:r>
            <w:r w:rsidRPr="00A25074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non-PCV13/All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12.6%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30.7%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58.6%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53.3%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non-PPV23/All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11.4%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12.9%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16.5%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35.6%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52.9%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48.0%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11.7%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17.2%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45.3%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PPV23-non PCV13 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0.6%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0.4%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8.0%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(PPV23-non PCV13 VT)/(non-PCV13)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15.0%</w:t>
            </w:r>
          </w:p>
        </w:tc>
      </w:tr>
      <w:tr w:rsidR="00E42EC7" w:rsidRPr="00A25074" w:rsidTr="007B6AE2">
        <w:trPr>
          <w:trHeight w:val="34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</w:t>
            </w:r>
            <w:r w:rsidRPr="00A25074">
              <w:rPr>
                <w:rFonts w:ascii="Times New Roman" w:eastAsia="MingLiU" w:hAnsi="Times New Roman"/>
                <w:szCs w:val="24"/>
              </w:rPr>
              <w:t>－</w:t>
            </w:r>
            <w:r w:rsidRPr="00A25074">
              <w:rPr>
                <w:rFonts w:ascii="Times New Roman" w:hAnsi="Times New Roman"/>
                <w:szCs w:val="24"/>
              </w:rPr>
              <w:t>64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non-PCV13/All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29.1%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34.8%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31.9%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48.3%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42.6%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non-PPV23/All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24.3%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19.3%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33.7%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30.0%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43.0%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36.8%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39.6%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34.2%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PPV23-non PCV13 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8.5%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(PPV23-non PCV13 VT)/(non-PCV13)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24.2%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26.8%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18.0%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19.8%</w:t>
            </w:r>
          </w:p>
        </w:tc>
      </w:tr>
      <w:tr w:rsidR="00E42EC7" w:rsidRPr="00A25074" w:rsidTr="007B6AE2">
        <w:trPr>
          <w:trHeight w:val="34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65</w:t>
            </w:r>
            <w:r w:rsidRPr="00A25074">
              <w:rPr>
                <w:rFonts w:ascii="Times New Roman" w:eastAsia="MingLiU" w:hAnsi="Times New Roman"/>
                <w:szCs w:val="24"/>
              </w:rPr>
              <w:t>－</w:t>
            </w:r>
            <w:r w:rsidRPr="00A25074">
              <w:rPr>
                <w:rFonts w:ascii="Times New Roman" w:hAnsi="Times New Roman"/>
                <w:szCs w:val="24"/>
              </w:rPr>
              <w:t>74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non-PCV13/All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32.9%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50.6%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45.8%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non-PPV23/All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18.6%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16.5%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16.0%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22.7%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26.6%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40.4%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42.2%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17.6%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10.0%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21.6%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18.6%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39.3%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41.0%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PPV23-non PCV13 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11.2%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4.8%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(PPV23-non PCV13 VT)/(non-PCV13)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35.7%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34.8%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56.5%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9.5%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27.3%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23.1%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22.2%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10.5%</w:t>
            </w:r>
          </w:p>
        </w:tc>
      </w:tr>
    </w:tbl>
    <w:p w:rsidR="00E42EC7" w:rsidRPr="00A25074" w:rsidRDefault="00E42EC7" w:rsidP="00E42EC7">
      <w:pPr>
        <w:rPr>
          <w:rFonts w:ascii="Times New Roman" w:hAnsi="Times New Roman"/>
          <w:b/>
        </w:rPr>
      </w:pPr>
      <w:r w:rsidRPr="00A25074">
        <w:rPr>
          <w:rFonts w:ascii="Times New Roman" w:hAnsi="Times New Roman"/>
          <w:b/>
        </w:rPr>
        <w:br w:type="page"/>
      </w:r>
    </w:p>
    <w:p w:rsidR="00E42EC7" w:rsidRPr="00A25074" w:rsidRDefault="00E42EC7" w:rsidP="00E42EC7">
      <w:pPr>
        <w:spacing w:line="480" w:lineRule="auto"/>
        <w:rPr>
          <w:rFonts w:ascii="Times New Roman" w:hAnsi="Times New Roman"/>
          <w:sz w:val="20"/>
          <w:szCs w:val="20"/>
        </w:rPr>
      </w:pPr>
      <w:proofErr w:type="gramStart"/>
      <w:r w:rsidRPr="00A25074">
        <w:rPr>
          <w:rFonts w:ascii="Times New Roman" w:hAnsi="Times New Roman"/>
          <w:b/>
        </w:rPr>
        <w:lastRenderedPageBreak/>
        <w:t>Supplementary Table 1.</w:t>
      </w:r>
      <w:proofErr w:type="gramEnd"/>
      <w:r w:rsidRPr="00A25074">
        <w:rPr>
          <w:rFonts w:ascii="Times New Roman" w:hAnsi="Times New Roman"/>
          <w:b/>
        </w:rPr>
        <w:t xml:space="preserve"> </w:t>
      </w:r>
      <w:r w:rsidRPr="00A25074">
        <w:rPr>
          <w:rFonts w:ascii="Times New Roman" w:eastAsia="TimesNewRomanPS" w:hAnsi="Times New Roman"/>
          <w:i/>
        </w:rPr>
        <w:t>Continued</w:t>
      </w:r>
    </w:p>
    <w:tbl>
      <w:tblPr>
        <w:tblW w:w="102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72"/>
        <w:gridCol w:w="731"/>
        <w:gridCol w:w="731"/>
        <w:gridCol w:w="731"/>
        <w:gridCol w:w="731"/>
        <w:gridCol w:w="731"/>
        <w:gridCol w:w="731"/>
        <w:gridCol w:w="731"/>
        <w:gridCol w:w="731"/>
      </w:tblGrid>
      <w:tr w:rsidR="00E42EC7" w:rsidRPr="00A25074" w:rsidTr="007B6AE2">
        <w:trPr>
          <w:trHeight w:val="620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 xml:space="preserve">Serotype Percentage 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2008-2009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2009-2010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2010-2011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2011-2012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2012-2013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2013-2014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2014-2015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2015-2016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eastAsia="Batang" w:hAnsi="Times New Roman"/>
                <w:szCs w:val="24"/>
              </w:rPr>
              <w:t>≥</w:t>
            </w:r>
            <w:r w:rsidRPr="00A25074">
              <w:rPr>
                <w:rFonts w:ascii="Times New Roman" w:hAnsi="Times New Roman"/>
                <w:szCs w:val="24"/>
              </w:rPr>
              <w:t>75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non-PCV13/All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22.3%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26.1%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29.1%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35.4%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28.0%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42.9%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43.2%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non-PPV23/All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34.0%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23.2%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40.1%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38.1%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non-VT/All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18.5%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30.6%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20.8%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38.8%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36.4%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PPV23-non PCV13 VT/All IPD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8.4%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10.9%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10.6%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4.9%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4.8%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7.2%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4.1%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6.8%</w:t>
            </w:r>
          </w:p>
        </w:tc>
      </w:tr>
      <w:tr w:rsidR="00E42EC7" w:rsidRPr="00A25074" w:rsidTr="007B6AE2">
        <w:trPr>
          <w:trHeight w:val="310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E42EC7">
            <w:pPr>
              <w:ind w:firstLineChars="100" w:firstLine="220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(PPV23-non PCV13 VT)/(non-PCV13)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37.8%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41.7%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36.4%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19.5%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13.5%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25.7%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9.5%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2EC7" w:rsidRPr="00A25074" w:rsidRDefault="00E42EC7" w:rsidP="007B6AE2">
            <w:pPr>
              <w:jc w:val="right"/>
              <w:rPr>
                <w:rFonts w:ascii="Times New Roman" w:hAnsi="Times New Roman"/>
                <w:szCs w:val="24"/>
              </w:rPr>
            </w:pPr>
            <w:r w:rsidRPr="00A25074">
              <w:rPr>
                <w:rFonts w:ascii="Times New Roman" w:hAnsi="Times New Roman"/>
                <w:szCs w:val="24"/>
              </w:rPr>
              <w:t>15.7%</w:t>
            </w:r>
          </w:p>
        </w:tc>
      </w:tr>
    </w:tbl>
    <w:p w:rsidR="0004180F" w:rsidRDefault="00E42EC7" w:rsidP="00E42EC7">
      <w:pPr>
        <w:autoSpaceDE w:val="0"/>
        <w:autoSpaceDN w:val="0"/>
        <w:adjustRightInd w:val="0"/>
      </w:pPr>
      <w:r w:rsidRPr="00A25074">
        <w:rPr>
          <w:rFonts w:ascii="Times New Roman" w:hAnsi="Times New Roman"/>
          <w:sz w:val="20"/>
          <w:szCs w:val="20"/>
        </w:rPr>
        <w:t>IPD: invasive pneumococcal disease; VT: vaccine type; RR: rate ratio; CI: confidence interval; PCV13: thirteen-</w:t>
      </w:r>
      <w:proofErr w:type="spellStart"/>
      <w:r w:rsidRPr="00A25074">
        <w:rPr>
          <w:rFonts w:ascii="Times New Roman" w:hAnsi="Times New Roman"/>
          <w:sz w:val="20"/>
          <w:szCs w:val="20"/>
        </w:rPr>
        <w:t>valent</w:t>
      </w:r>
      <w:proofErr w:type="spellEnd"/>
      <w:r w:rsidRPr="00A25074">
        <w:rPr>
          <w:rFonts w:ascii="Times New Roman" w:hAnsi="Times New Roman"/>
          <w:sz w:val="20"/>
          <w:szCs w:val="20"/>
        </w:rPr>
        <w:t xml:space="preserve"> pneumococcal conjugate vaccine; PPV23: 23-valent pneumococcal polysaccharide vaccine; PCV13 VT: serotypes of 1, 3, 4, 5, 6A, 6B, 7F, 9V, 14, 18C, 19A, 19F, and 23F; PPV23 VT: serotypes of 1, 2, 3, 4, 5, 6B, 7F, 8, 9N, 9V, 10A, 11A, 12F, 14, 15B,17F, 18C, 19A, 19F, 20, 22F, 23F and 33F; PPV23-non PCV13 VT: 11 serotypes that included in PPV23 but not in PCV13; Non-PCV13: serotypes not found in PCV13 regardless of their relationship to PPV23 serotypes. Non-VT: serotypes that included in neither PPV23 nor PCV13.</w:t>
      </w:r>
      <w:bookmarkStart w:id="0" w:name="_GoBack"/>
      <w:bookmarkEnd w:id="0"/>
    </w:p>
    <w:sectPr w:rsidR="0004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TimesNewRomanPS">
    <w:altName w:val="Arial Unicode MS"/>
    <w:panose1 w:val="00000000000000000000"/>
    <w:charset w:val="88"/>
    <w:family w:val="roman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C7"/>
    <w:rsid w:val="000017F0"/>
    <w:rsid w:val="0000388A"/>
    <w:rsid w:val="000041EA"/>
    <w:rsid w:val="00010DB0"/>
    <w:rsid w:val="00015DE1"/>
    <w:rsid w:val="00017BE3"/>
    <w:rsid w:val="00023EC8"/>
    <w:rsid w:val="00024D8F"/>
    <w:rsid w:val="00025C3F"/>
    <w:rsid w:val="00026EDC"/>
    <w:rsid w:val="00032955"/>
    <w:rsid w:val="000360E9"/>
    <w:rsid w:val="0004180F"/>
    <w:rsid w:val="00046ACE"/>
    <w:rsid w:val="00047D2D"/>
    <w:rsid w:val="00052E60"/>
    <w:rsid w:val="000607E1"/>
    <w:rsid w:val="00061304"/>
    <w:rsid w:val="000633DA"/>
    <w:rsid w:val="000649FA"/>
    <w:rsid w:val="00064F24"/>
    <w:rsid w:val="000743AC"/>
    <w:rsid w:val="000777DD"/>
    <w:rsid w:val="0008264F"/>
    <w:rsid w:val="0008345E"/>
    <w:rsid w:val="00095FF4"/>
    <w:rsid w:val="00096E71"/>
    <w:rsid w:val="000A0E3B"/>
    <w:rsid w:val="000A14DB"/>
    <w:rsid w:val="000A2F2F"/>
    <w:rsid w:val="000B0FDF"/>
    <w:rsid w:val="000B17A1"/>
    <w:rsid w:val="000B4E1B"/>
    <w:rsid w:val="000C2E25"/>
    <w:rsid w:val="000C6745"/>
    <w:rsid w:val="000C704F"/>
    <w:rsid w:val="000E3923"/>
    <w:rsid w:val="000E3EB8"/>
    <w:rsid w:val="000E622A"/>
    <w:rsid w:val="000E6F7D"/>
    <w:rsid w:val="000E76F8"/>
    <w:rsid w:val="000F08FF"/>
    <w:rsid w:val="000F7230"/>
    <w:rsid w:val="00111113"/>
    <w:rsid w:val="0012050C"/>
    <w:rsid w:val="001210BF"/>
    <w:rsid w:val="00121C68"/>
    <w:rsid w:val="0012265B"/>
    <w:rsid w:val="00127E5E"/>
    <w:rsid w:val="0013339F"/>
    <w:rsid w:val="00133AC9"/>
    <w:rsid w:val="00135740"/>
    <w:rsid w:val="00142080"/>
    <w:rsid w:val="00142739"/>
    <w:rsid w:val="00142DDB"/>
    <w:rsid w:val="001542CA"/>
    <w:rsid w:val="00155BD9"/>
    <w:rsid w:val="001565D4"/>
    <w:rsid w:val="00156ED4"/>
    <w:rsid w:val="00161FE7"/>
    <w:rsid w:val="00162B6D"/>
    <w:rsid w:val="00166E03"/>
    <w:rsid w:val="001674EF"/>
    <w:rsid w:val="00183B34"/>
    <w:rsid w:val="001840E8"/>
    <w:rsid w:val="00191828"/>
    <w:rsid w:val="00192047"/>
    <w:rsid w:val="00193C54"/>
    <w:rsid w:val="00197071"/>
    <w:rsid w:val="001A68F0"/>
    <w:rsid w:val="001A70CB"/>
    <w:rsid w:val="001A7C29"/>
    <w:rsid w:val="001B0BB2"/>
    <w:rsid w:val="001B6E02"/>
    <w:rsid w:val="001C03EF"/>
    <w:rsid w:val="001C0EC1"/>
    <w:rsid w:val="001C4BEA"/>
    <w:rsid w:val="001C5D06"/>
    <w:rsid w:val="001E304C"/>
    <w:rsid w:val="001E3D00"/>
    <w:rsid w:val="001F173F"/>
    <w:rsid w:val="0020410D"/>
    <w:rsid w:val="00205C63"/>
    <w:rsid w:val="0021047A"/>
    <w:rsid w:val="0021146C"/>
    <w:rsid w:val="00211E8D"/>
    <w:rsid w:val="00220B83"/>
    <w:rsid w:val="002220E1"/>
    <w:rsid w:val="00222332"/>
    <w:rsid w:val="00226106"/>
    <w:rsid w:val="002307C0"/>
    <w:rsid w:val="0023108C"/>
    <w:rsid w:val="002318E9"/>
    <w:rsid w:val="00237B8C"/>
    <w:rsid w:val="00237E71"/>
    <w:rsid w:val="002509A8"/>
    <w:rsid w:val="00250E20"/>
    <w:rsid w:val="0025447C"/>
    <w:rsid w:val="0025464D"/>
    <w:rsid w:val="00254D2F"/>
    <w:rsid w:val="00255126"/>
    <w:rsid w:val="002556EA"/>
    <w:rsid w:val="00257999"/>
    <w:rsid w:val="00260324"/>
    <w:rsid w:val="002623BD"/>
    <w:rsid w:val="00264929"/>
    <w:rsid w:val="002728A0"/>
    <w:rsid w:val="00272D2D"/>
    <w:rsid w:val="00273630"/>
    <w:rsid w:val="0028287E"/>
    <w:rsid w:val="00283193"/>
    <w:rsid w:val="00283B46"/>
    <w:rsid w:val="00283DD7"/>
    <w:rsid w:val="00296275"/>
    <w:rsid w:val="00296B09"/>
    <w:rsid w:val="002A02BA"/>
    <w:rsid w:val="002A14C1"/>
    <w:rsid w:val="002A308D"/>
    <w:rsid w:val="002A3F8E"/>
    <w:rsid w:val="002A54BC"/>
    <w:rsid w:val="002A5D87"/>
    <w:rsid w:val="002B2A70"/>
    <w:rsid w:val="002B2DBC"/>
    <w:rsid w:val="002B3122"/>
    <w:rsid w:val="002B3247"/>
    <w:rsid w:val="002C0E16"/>
    <w:rsid w:val="002C11F8"/>
    <w:rsid w:val="002C520E"/>
    <w:rsid w:val="002C631D"/>
    <w:rsid w:val="002D04CF"/>
    <w:rsid w:val="002D2B0F"/>
    <w:rsid w:val="002D2BC3"/>
    <w:rsid w:val="002D4A46"/>
    <w:rsid w:val="002D7584"/>
    <w:rsid w:val="002E006A"/>
    <w:rsid w:val="002E309D"/>
    <w:rsid w:val="002E3D2A"/>
    <w:rsid w:val="002E5DB8"/>
    <w:rsid w:val="002F3A9A"/>
    <w:rsid w:val="002F5009"/>
    <w:rsid w:val="002F6317"/>
    <w:rsid w:val="003052A7"/>
    <w:rsid w:val="00311D80"/>
    <w:rsid w:val="0032125F"/>
    <w:rsid w:val="00324C30"/>
    <w:rsid w:val="00331733"/>
    <w:rsid w:val="00331DB8"/>
    <w:rsid w:val="003355CE"/>
    <w:rsid w:val="00336D8C"/>
    <w:rsid w:val="003418C1"/>
    <w:rsid w:val="00342A91"/>
    <w:rsid w:val="00343677"/>
    <w:rsid w:val="00345B3F"/>
    <w:rsid w:val="003466BF"/>
    <w:rsid w:val="00350C4C"/>
    <w:rsid w:val="003510DC"/>
    <w:rsid w:val="00354585"/>
    <w:rsid w:val="00355BE4"/>
    <w:rsid w:val="00364FC7"/>
    <w:rsid w:val="00373141"/>
    <w:rsid w:val="00374809"/>
    <w:rsid w:val="00375AF0"/>
    <w:rsid w:val="00375F34"/>
    <w:rsid w:val="00377C03"/>
    <w:rsid w:val="00382F55"/>
    <w:rsid w:val="00384CBB"/>
    <w:rsid w:val="00387250"/>
    <w:rsid w:val="00391A97"/>
    <w:rsid w:val="00397800"/>
    <w:rsid w:val="0039794C"/>
    <w:rsid w:val="003A18E1"/>
    <w:rsid w:val="003A5F3E"/>
    <w:rsid w:val="003A6D22"/>
    <w:rsid w:val="003B13B0"/>
    <w:rsid w:val="003B5146"/>
    <w:rsid w:val="003B684E"/>
    <w:rsid w:val="003C7844"/>
    <w:rsid w:val="003D5A32"/>
    <w:rsid w:val="003D63A1"/>
    <w:rsid w:val="003E3901"/>
    <w:rsid w:val="003E47E6"/>
    <w:rsid w:val="003E5F57"/>
    <w:rsid w:val="003E6B84"/>
    <w:rsid w:val="003F443B"/>
    <w:rsid w:val="003F4485"/>
    <w:rsid w:val="0040225B"/>
    <w:rsid w:val="0040492A"/>
    <w:rsid w:val="00406C71"/>
    <w:rsid w:val="00421E57"/>
    <w:rsid w:val="004231C1"/>
    <w:rsid w:val="00424E91"/>
    <w:rsid w:val="004265CE"/>
    <w:rsid w:val="004300AC"/>
    <w:rsid w:val="00433207"/>
    <w:rsid w:val="00434080"/>
    <w:rsid w:val="004352D4"/>
    <w:rsid w:val="00441003"/>
    <w:rsid w:val="00441906"/>
    <w:rsid w:val="004443AE"/>
    <w:rsid w:val="00445D46"/>
    <w:rsid w:val="004472EF"/>
    <w:rsid w:val="00447B94"/>
    <w:rsid w:val="00447FAC"/>
    <w:rsid w:val="00451B19"/>
    <w:rsid w:val="004632FE"/>
    <w:rsid w:val="00472844"/>
    <w:rsid w:val="004756BD"/>
    <w:rsid w:val="0048501F"/>
    <w:rsid w:val="00490847"/>
    <w:rsid w:val="0049144F"/>
    <w:rsid w:val="00491EB2"/>
    <w:rsid w:val="00492C4D"/>
    <w:rsid w:val="004974AA"/>
    <w:rsid w:val="004A0686"/>
    <w:rsid w:val="004A0993"/>
    <w:rsid w:val="004A7B59"/>
    <w:rsid w:val="004B609F"/>
    <w:rsid w:val="004C1135"/>
    <w:rsid w:val="004C2D66"/>
    <w:rsid w:val="004D2117"/>
    <w:rsid w:val="004D3B04"/>
    <w:rsid w:val="004E2B42"/>
    <w:rsid w:val="004E5A3F"/>
    <w:rsid w:val="004F1A5A"/>
    <w:rsid w:val="004F22EE"/>
    <w:rsid w:val="00501457"/>
    <w:rsid w:val="00502C48"/>
    <w:rsid w:val="005070C1"/>
    <w:rsid w:val="00521574"/>
    <w:rsid w:val="00522A6C"/>
    <w:rsid w:val="00527B61"/>
    <w:rsid w:val="00537577"/>
    <w:rsid w:val="00540D92"/>
    <w:rsid w:val="005415A2"/>
    <w:rsid w:val="00550ED5"/>
    <w:rsid w:val="0055386E"/>
    <w:rsid w:val="00554451"/>
    <w:rsid w:val="00570EB9"/>
    <w:rsid w:val="0057127F"/>
    <w:rsid w:val="0057215E"/>
    <w:rsid w:val="00575C86"/>
    <w:rsid w:val="00576BFA"/>
    <w:rsid w:val="00576D08"/>
    <w:rsid w:val="00577676"/>
    <w:rsid w:val="00590BB0"/>
    <w:rsid w:val="0059449B"/>
    <w:rsid w:val="00595749"/>
    <w:rsid w:val="00596D49"/>
    <w:rsid w:val="005977E2"/>
    <w:rsid w:val="005B4F4F"/>
    <w:rsid w:val="005C14E6"/>
    <w:rsid w:val="005C2A27"/>
    <w:rsid w:val="005D2DBB"/>
    <w:rsid w:val="005D449E"/>
    <w:rsid w:val="005E159E"/>
    <w:rsid w:val="005E60CA"/>
    <w:rsid w:val="005E7478"/>
    <w:rsid w:val="006073DD"/>
    <w:rsid w:val="00610491"/>
    <w:rsid w:val="0061346A"/>
    <w:rsid w:val="00613B6F"/>
    <w:rsid w:val="006160D2"/>
    <w:rsid w:val="006207E1"/>
    <w:rsid w:val="0062228E"/>
    <w:rsid w:val="00636338"/>
    <w:rsid w:val="00637860"/>
    <w:rsid w:val="00640666"/>
    <w:rsid w:val="006437F8"/>
    <w:rsid w:val="00644B9A"/>
    <w:rsid w:val="00647395"/>
    <w:rsid w:val="006553D7"/>
    <w:rsid w:val="00655AB8"/>
    <w:rsid w:val="006605A7"/>
    <w:rsid w:val="00662AE8"/>
    <w:rsid w:val="006640DE"/>
    <w:rsid w:val="00664630"/>
    <w:rsid w:val="00665A0F"/>
    <w:rsid w:val="006755EC"/>
    <w:rsid w:val="00676908"/>
    <w:rsid w:val="00685FCF"/>
    <w:rsid w:val="00687FB6"/>
    <w:rsid w:val="00690A70"/>
    <w:rsid w:val="006A2253"/>
    <w:rsid w:val="006A26FB"/>
    <w:rsid w:val="006A6787"/>
    <w:rsid w:val="006B0E3D"/>
    <w:rsid w:val="006B11F9"/>
    <w:rsid w:val="006B421A"/>
    <w:rsid w:val="006B4F5B"/>
    <w:rsid w:val="006B6C29"/>
    <w:rsid w:val="006C40B0"/>
    <w:rsid w:val="006C4CEF"/>
    <w:rsid w:val="006C525A"/>
    <w:rsid w:val="006D7EDE"/>
    <w:rsid w:val="006E3B90"/>
    <w:rsid w:val="006E5127"/>
    <w:rsid w:val="006E7282"/>
    <w:rsid w:val="006F4A9F"/>
    <w:rsid w:val="006F662E"/>
    <w:rsid w:val="00702525"/>
    <w:rsid w:val="00712F86"/>
    <w:rsid w:val="00713CD8"/>
    <w:rsid w:val="00715106"/>
    <w:rsid w:val="007170CF"/>
    <w:rsid w:val="00717368"/>
    <w:rsid w:val="0072364B"/>
    <w:rsid w:val="00735296"/>
    <w:rsid w:val="00736E46"/>
    <w:rsid w:val="00741C35"/>
    <w:rsid w:val="0074227E"/>
    <w:rsid w:val="00743DDD"/>
    <w:rsid w:val="007444A2"/>
    <w:rsid w:val="00751088"/>
    <w:rsid w:val="0075543B"/>
    <w:rsid w:val="00756FBA"/>
    <w:rsid w:val="00763270"/>
    <w:rsid w:val="00764145"/>
    <w:rsid w:val="00767F75"/>
    <w:rsid w:val="007807C3"/>
    <w:rsid w:val="0078477F"/>
    <w:rsid w:val="00787CBE"/>
    <w:rsid w:val="00793B89"/>
    <w:rsid w:val="007A096E"/>
    <w:rsid w:val="007A429C"/>
    <w:rsid w:val="007A50B0"/>
    <w:rsid w:val="007B4508"/>
    <w:rsid w:val="007B6EEB"/>
    <w:rsid w:val="007C0AE4"/>
    <w:rsid w:val="007C5039"/>
    <w:rsid w:val="007C7A32"/>
    <w:rsid w:val="007D084E"/>
    <w:rsid w:val="007D2FB4"/>
    <w:rsid w:val="007D65CC"/>
    <w:rsid w:val="007D705B"/>
    <w:rsid w:val="007E11E2"/>
    <w:rsid w:val="007E7C84"/>
    <w:rsid w:val="007E7DDA"/>
    <w:rsid w:val="007F12C1"/>
    <w:rsid w:val="007F7AF4"/>
    <w:rsid w:val="0080719A"/>
    <w:rsid w:val="00807A34"/>
    <w:rsid w:val="0081291F"/>
    <w:rsid w:val="00812FD8"/>
    <w:rsid w:val="0081355D"/>
    <w:rsid w:val="00816279"/>
    <w:rsid w:val="00820590"/>
    <w:rsid w:val="0082110F"/>
    <w:rsid w:val="00821B23"/>
    <w:rsid w:val="00823590"/>
    <w:rsid w:val="00825CC6"/>
    <w:rsid w:val="008275B8"/>
    <w:rsid w:val="00834F36"/>
    <w:rsid w:val="008351DD"/>
    <w:rsid w:val="008479CA"/>
    <w:rsid w:val="008502C6"/>
    <w:rsid w:val="00850FA8"/>
    <w:rsid w:val="008573AD"/>
    <w:rsid w:val="00863CA3"/>
    <w:rsid w:val="00863F4B"/>
    <w:rsid w:val="00874C1B"/>
    <w:rsid w:val="00875566"/>
    <w:rsid w:val="0087612F"/>
    <w:rsid w:val="00876AE9"/>
    <w:rsid w:val="0088026F"/>
    <w:rsid w:val="00885325"/>
    <w:rsid w:val="0088729D"/>
    <w:rsid w:val="0089655E"/>
    <w:rsid w:val="0089797B"/>
    <w:rsid w:val="008A2167"/>
    <w:rsid w:val="008A4350"/>
    <w:rsid w:val="008A59A5"/>
    <w:rsid w:val="008A7B09"/>
    <w:rsid w:val="008B4603"/>
    <w:rsid w:val="008B52B8"/>
    <w:rsid w:val="008B6449"/>
    <w:rsid w:val="008C2274"/>
    <w:rsid w:val="008C6FF0"/>
    <w:rsid w:val="008D436C"/>
    <w:rsid w:val="008D7486"/>
    <w:rsid w:val="008F1767"/>
    <w:rsid w:val="008F24BD"/>
    <w:rsid w:val="00903F30"/>
    <w:rsid w:val="00905AEA"/>
    <w:rsid w:val="0091216F"/>
    <w:rsid w:val="00912558"/>
    <w:rsid w:val="0091313C"/>
    <w:rsid w:val="00914163"/>
    <w:rsid w:val="00914DB3"/>
    <w:rsid w:val="00922FA9"/>
    <w:rsid w:val="00926766"/>
    <w:rsid w:val="00936361"/>
    <w:rsid w:val="00940209"/>
    <w:rsid w:val="0094491C"/>
    <w:rsid w:val="00947179"/>
    <w:rsid w:val="009570E7"/>
    <w:rsid w:val="00960FD8"/>
    <w:rsid w:val="00961663"/>
    <w:rsid w:val="0097351F"/>
    <w:rsid w:val="009770D1"/>
    <w:rsid w:val="00977596"/>
    <w:rsid w:val="009777A8"/>
    <w:rsid w:val="00981315"/>
    <w:rsid w:val="00991219"/>
    <w:rsid w:val="009B3D05"/>
    <w:rsid w:val="009B5820"/>
    <w:rsid w:val="009C316A"/>
    <w:rsid w:val="009C53DA"/>
    <w:rsid w:val="009C716B"/>
    <w:rsid w:val="009D24ED"/>
    <w:rsid w:val="009D35FA"/>
    <w:rsid w:val="009D6EBF"/>
    <w:rsid w:val="009E3209"/>
    <w:rsid w:val="009F25A1"/>
    <w:rsid w:val="009F3715"/>
    <w:rsid w:val="009F7A9F"/>
    <w:rsid w:val="00A026E6"/>
    <w:rsid w:val="00A03304"/>
    <w:rsid w:val="00A03AFE"/>
    <w:rsid w:val="00A12621"/>
    <w:rsid w:val="00A140AB"/>
    <w:rsid w:val="00A26282"/>
    <w:rsid w:val="00A304E6"/>
    <w:rsid w:val="00A3311F"/>
    <w:rsid w:val="00A41A02"/>
    <w:rsid w:val="00A46375"/>
    <w:rsid w:val="00A56C99"/>
    <w:rsid w:val="00A67251"/>
    <w:rsid w:val="00A7298D"/>
    <w:rsid w:val="00A74689"/>
    <w:rsid w:val="00A768FA"/>
    <w:rsid w:val="00A81A99"/>
    <w:rsid w:val="00A85F0C"/>
    <w:rsid w:val="00A94A56"/>
    <w:rsid w:val="00A954D0"/>
    <w:rsid w:val="00A95AB8"/>
    <w:rsid w:val="00A9650A"/>
    <w:rsid w:val="00A97FE0"/>
    <w:rsid w:val="00AA349C"/>
    <w:rsid w:val="00AA3732"/>
    <w:rsid w:val="00AB11D7"/>
    <w:rsid w:val="00AB19C9"/>
    <w:rsid w:val="00AB21C1"/>
    <w:rsid w:val="00AB30BF"/>
    <w:rsid w:val="00AB4E03"/>
    <w:rsid w:val="00AC2398"/>
    <w:rsid w:val="00AC2CBA"/>
    <w:rsid w:val="00AD1917"/>
    <w:rsid w:val="00AD2AA2"/>
    <w:rsid w:val="00AD55CA"/>
    <w:rsid w:val="00AD5959"/>
    <w:rsid w:val="00AE08DE"/>
    <w:rsid w:val="00AE75C7"/>
    <w:rsid w:val="00AE7824"/>
    <w:rsid w:val="00AF06CC"/>
    <w:rsid w:val="00AF2E05"/>
    <w:rsid w:val="00AF45C2"/>
    <w:rsid w:val="00AF4C77"/>
    <w:rsid w:val="00AF64BC"/>
    <w:rsid w:val="00B019BB"/>
    <w:rsid w:val="00B02052"/>
    <w:rsid w:val="00B03241"/>
    <w:rsid w:val="00B048DD"/>
    <w:rsid w:val="00B05BA7"/>
    <w:rsid w:val="00B1397E"/>
    <w:rsid w:val="00B16DE9"/>
    <w:rsid w:val="00B1744E"/>
    <w:rsid w:val="00B2113E"/>
    <w:rsid w:val="00B22771"/>
    <w:rsid w:val="00B239EC"/>
    <w:rsid w:val="00B27837"/>
    <w:rsid w:val="00B353FD"/>
    <w:rsid w:val="00B3619A"/>
    <w:rsid w:val="00B36D3B"/>
    <w:rsid w:val="00B45B92"/>
    <w:rsid w:val="00B51929"/>
    <w:rsid w:val="00B51A51"/>
    <w:rsid w:val="00B528EE"/>
    <w:rsid w:val="00B72DD3"/>
    <w:rsid w:val="00B741E9"/>
    <w:rsid w:val="00B7454F"/>
    <w:rsid w:val="00B753F0"/>
    <w:rsid w:val="00B75C2C"/>
    <w:rsid w:val="00B804A8"/>
    <w:rsid w:val="00B814D6"/>
    <w:rsid w:val="00B82AA5"/>
    <w:rsid w:val="00B863DD"/>
    <w:rsid w:val="00B93A7C"/>
    <w:rsid w:val="00B93F4A"/>
    <w:rsid w:val="00B94BD1"/>
    <w:rsid w:val="00B96C34"/>
    <w:rsid w:val="00BA0C9C"/>
    <w:rsid w:val="00BA7E37"/>
    <w:rsid w:val="00BB0F29"/>
    <w:rsid w:val="00BB452B"/>
    <w:rsid w:val="00BB543C"/>
    <w:rsid w:val="00BB6483"/>
    <w:rsid w:val="00BC3348"/>
    <w:rsid w:val="00BC792D"/>
    <w:rsid w:val="00BD29F9"/>
    <w:rsid w:val="00BD5784"/>
    <w:rsid w:val="00BE046F"/>
    <w:rsid w:val="00BE24AC"/>
    <w:rsid w:val="00BE519C"/>
    <w:rsid w:val="00BE6381"/>
    <w:rsid w:val="00C062B5"/>
    <w:rsid w:val="00C06A42"/>
    <w:rsid w:val="00C12853"/>
    <w:rsid w:val="00C17060"/>
    <w:rsid w:val="00C23DAC"/>
    <w:rsid w:val="00C26C83"/>
    <w:rsid w:val="00C3083D"/>
    <w:rsid w:val="00C36B9E"/>
    <w:rsid w:val="00C424CA"/>
    <w:rsid w:val="00C42625"/>
    <w:rsid w:val="00C433F3"/>
    <w:rsid w:val="00C44F99"/>
    <w:rsid w:val="00C47F57"/>
    <w:rsid w:val="00C504D6"/>
    <w:rsid w:val="00C51C98"/>
    <w:rsid w:val="00C53E8C"/>
    <w:rsid w:val="00C5590F"/>
    <w:rsid w:val="00C57E40"/>
    <w:rsid w:val="00C63336"/>
    <w:rsid w:val="00C65FA4"/>
    <w:rsid w:val="00C67F09"/>
    <w:rsid w:val="00C72853"/>
    <w:rsid w:val="00C73720"/>
    <w:rsid w:val="00C7430E"/>
    <w:rsid w:val="00C75825"/>
    <w:rsid w:val="00C75FC2"/>
    <w:rsid w:val="00C8019D"/>
    <w:rsid w:val="00C84C85"/>
    <w:rsid w:val="00C86A01"/>
    <w:rsid w:val="00C9518E"/>
    <w:rsid w:val="00CA7123"/>
    <w:rsid w:val="00CB0A1F"/>
    <w:rsid w:val="00CC2091"/>
    <w:rsid w:val="00CC782A"/>
    <w:rsid w:val="00CD3F95"/>
    <w:rsid w:val="00CD7BBA"/>
    <w:rsid w:val="00CE2A81"/>
    <w:rsid w:val="00CE6F9A"/>
    <w:rsid w:val="00D016AE"/>
    <w:rsid w:val="00D0535B"/>
    <w:rsid w:val="00D1762F"/>
    <w:rsid w:val="00D30865"/>
    <w:rsid w:val="00D31EB5"/>
    <w:rsid w:val="00D32095"/>
    <w:rsid w:val="00D344B0"/>
    <w:rsid w:val="00D40B71"/>
    <w:rsid w:val="00D464CE"/>
    <w:rsid w:val="00D472BB"/>
    <w:rsid w:val="00D51659"/>
    <w:rsid w:val="00D5189E"/>
    <w:rsid w:val="00D51B77"/>
    <w:rsid w:val="00D528C1"/>
    <w:rsid w:val="00D54E32"/>
    <w:rsid w:val="00D575A7"/>
    <w:rsid w:val="00D727B4"/>
    <w:rsid w:val="00D72DCF"/>
    <w:rsid w:val="00D745D1"/>
    <w:rsid w:val="00D74B74"/>
    <w:rsid w:val="00D7545A"/>
    <w:rsid w:val="00D83F7A"/>
    <w:rsid w:val="00D91F37"/>
    <w:rsid w:val="00D96F0D"/>
    <w:rsid w:val="00DA063C"/>
    <w:rsid w:val="00DA4A15"/>
    <w:rsid w:val="00DA5959"/>
    <w:rsid w:val="00DA7F34"/>
    <w:rsid w:val="00DB2F09"/>
    <w:rsid w:val="00DB3DF7"/>
    <w:rsid w:val="00DB3F93"/>
    <w:rsid w:val="00DB762C"/>
    <w:rsid w:val="00DC5AF6"/>
    <w:rsid w:val="00DC7249"/>
    <w:rsid w:val="00DC73E9"/>
    <w:rsid w:val="00DD3CAB"/>
    <w:rsid w:val="00DD4474"/>
    <w:rsid w:val="00DE329F"/>
    <w:rsid w:val="00DE40D9"/>
    <w:rsid w:val="00DF2D5A"/>
    <w:rsid w:val="00DF675B"/>
    <w:rsid w:val="00E0138A"/>
    <w:rsid w:val="00E035BB"/>
    <w:rsid w:val="00E043FD"/>
    <w:rsid w:val="00E05079"/>
    <w:rsid w:val="00E12DE8"/>
    <w:rsid w:val="00E13A6E"/>
    <w:rsid w:val="00E151AE"/>
    <w:rsid w:val="00E20774"/>
    <w:rsid w:val="00E27B88"/>
    <w:rsid w:val="00E35759"/>
    <w:rsid w:val="00E40755"/>
    <w:rsid w:val="00E407AE"/>
    <w:rsid w:val="00E42EC7"/>
    <w:rsid w:val="00E43715"/>
    <w:rsid w:val="00E54033"/>
    <w:rsid w:val="00E5494C"/>
    <w:rsid w:val="00E6317F"/>
    <w:rsid w:val="00E64199"/>
    <w:rsid w:val="00E661AC"/>
    <w:rsid w:val="00E7336F"/>
    <w:rsid w:val="00E746F6"/>
    <w:rsid w:val="00E7743F"/>
    <w:rsid w:val="00E7759B"/>
    <w:rsid w:val="00E8070A"/>
    <w:rsid w:val="00E81616"/>
    <w:rsid w:val="00E835A6"/>
    <w:rsid w:val="00E855AA"/>
    <w:rsid w:val="00E8674D"/>
    <w:rsid w:val="00E87FEB"/>
    <w:rsid w:val="00E94E85"/>
    <w:rsid w:val="00E968A4"/>
    <w:rsid w:val="00E97CA7"/>
    <w:rsid w:val="00EA198B"/>
    <w:rsid w:val="00EA5F50"/>
    <w:rsid w:val="00EB0B8C"/>
    <w:rsid w:val="00EB2616"/>
    <w:rsid w:val="00EB2DCC"/>
    <w:rsid w:val="00EB5C2A"/>
    <w:rsid w:val="00EC3475"/>
    <w:rsid w:val="00ED1CE1"/>
    <w:rsid w:val="00ED7A18"/>
    <w:rsid w:val="00EF0F2A"/>
    <w:rsid w:val="00EF3A75"/>
    <w:rsid w:val="00EF4463"/>
    <w:rsid w:val="00EF577E"/>
    <w:rsid w:val="00F00F5C"/>
    <w:rsid w:val="00F02FB3"/>
    <w:rsid w:val="00F03DDA"/>
    <w:rsid w:val="00F05ECE"/>
    <w:rsid w:val="00F13D71"/>
    <w:rsid w:val="00F166AC"/>
    <w:rsid w:val="00F174AC"/>
    <w:rsid w:val="00F17A89"/>
    <w:rsid w:val="00F204D4"/>
    <w:rsid w:val="00F2532F"/>
    <w:rsid w:val="00F43F98"/>
    <w:rsid w:val="00F44D5C"/>
    <w:rsid w:val="00F50AF4"/>
    <w:rsid w:val="00F533C0"/>
    <w:rsid w:val="00F555A4"/>
    <w:rsid w:val="00F56524"/>
    <w:rsid w:val="00F65318"/>
    <w:rsid w:val="00F65F76"/>
    <w:rsid w:val="00F66E93"/>
    <w:rsid w:val="00F7033A"/>
    <w:rsid w:val="00F746AD"/>
    <w:rsid w:val="00F748B1"/>
    <w:rsid w:val="00F9765B"/>
    <w:rsid w:val="00FA05AF"/>
    <w:rsid w:val="00FA244B"/>
    <w:rsid w:val="00FA32B4"/>
    <w:rsid w:val="00FA3D54"/>
    <w:rsid w:val="00FA4211"/>
    <w:rsid w:val="00FB1D84"/>
    <w:rsid w:val="00FB42A6"/>
    <w:rsid w:val="00FB6CCF"/>
    <w:rsid w:val="00FC17E7"/>
    <w:rsid w:val="00FC57C6"/>
    <w:rsid w:val="00FC5BB5"/>
    <w:rsid w:val="00FF01A4"/>
    <w:rsid w:val="00FF0346"/>
    <w:rsid w:val="00FF2424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2037</Characters>
  <Application>Microsoft Office Word</Application>
  <DocSecurity>0</DocSecurity>
  <Lines>101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2020-12-22T06:53:00Z</dcterms:created>
  <dcterms:modified xsi:type="dcterms:W3CDTF">2020-12-22T06:53:00Z</dcterms:modified>
</cp:coreProperties>
</file>