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87E4E" w:rsidRPr="00A87E4E" w:rsidRDefault="00A87E4E" w:rsidP="00A87E4E">
      <w:pPr>
        <w:spacing w:after="120" w:line="276" w:lineRule="auto"/>
        <w:jc w:val="both"/>
        <w:rPr>
          <w:rFonts w:ascii="Georgia" w:hAnsi="Georgia" w:cs="Times New Roman"/>
          <w:b/>
        </w:rPr>
      </w:pPr>
      <w:r w:rsidRPr="00A87E4E">
        <w:rPr>
          <w:rFonts w:ascii="Georgia" w:hAnsi="Georgia" w:cs="Times New Roman"/>
          <w:b/>
        </w:rPr>
        <w:t>EXCLUDED ARTICLE REFERENCE</w:t>
      </w:r>
      <w:r w:rsidR="00CC77BC">
        <w:rPr>
          <w:rFonts w:ascii="Georgia" w:hAnsi="Georgia" w:cs="Times New Roman"/>
          <w:b/>
        </w:rPr>
        <w:t>S</w:t>
      </w:r>
      <w:r w:rsidRPr="00A87E4E">
        <w:rPr>
          <w:rFonts w:ascii="Georgia" w:hAnsi="Georgia" w:cs="Times New Roman"/>
          <w:b/>
        </w:rPr>
        <w:t>:</w:t>
      </w:r>
    </w:p>
    <w:p w:rsidR="00A87E4E" w:rsidRPr="00A87E4E" w:rsidRDefault="00A87E4E" w:rsidP="00A87E4E">
      <w:pPr>
        <w:spacing w:after="120" w:line="276" w:lineRule="auto"/>
        <w:jc w:val="both"/>
        <w:rPr>
          <w:rFonts w:ascii="Georgia" w:hAnsi="Georgia" w:cs="Times New Roman"/>
          <w:b/>
        </w:rPr>
      </w:pPr>
    </w:p>
    <w:p w:rsidR="00A87E4E" w:rsidRPr="00A87E4E" w:rsidRDefault="00A87E4E" w:rsidP="00A87E4E">
      <w:pPr>
        <w:pStyle w:val="Bibliography"/>
        <w:numPr>
          <w:ilvl w:val="0"/>
          <w:numId w:val="1"/>
        </w:numPr>
        <w:spacing w:after="120" w:line="276" w:lineRule="auto"/>
        <w:jc w:val="both"/>
        <w:rPr>
          <w:rFonts w:ascii="Georgia" w:hAnsi="Georgia" w:cs="Times New Roman"/>
        </w:rPr>
      </w:pPr>
      <w:r w:rsidRPr="00A87E4E">
        <w:rPr>
          <w:rFonts w:ascii="Georgia" w:hAnsi="Georgia" w:cs="Times New Roman"/>
        </w:rPr>
        <w:t xml:space="preserve">Gallo JF, Pinhata JMW, Simonsen V, Galesi VMN, Ferrazoli L, Oliveira RS. Prevalence, associated factors, outcomes and transmission of extensively drug-resistant tuberculosis among multidrug-resistant tuberculosis patients in São Paulo, Brazil: a cross-sectional study. </w:t>
      </w:r>
      <w:r w:rsidRPr="00A87E4E">
        <w:rPr>
          <w:rFonts w:ascii="Georgia" w:hAnsi="Georgia" w:cs="Times New Roman"/>
          <w:i/>
          <w:iCs/>
        </w:rPr>
        <w:t>Clin Microbiol Infect</w:t>
      </w:r>
      <w:r w:rsidRPr="00A87E4E">
        <w:rPr>
          <w:rFonts w:ascii="Georgia" w:hAnsi="Georgia" w:cs="Times New Roman"/>
        </w:rPr>
        <w:t xml:space="preserve"> 2018; </w:t>
      </w:r>
      <w:r w:rsidRPr="00A87E4E">
        <w:rPr>
          <w:rFonts w:ascii="Georgia" w:hAnsi="Georgia" w:cs="Times New Roman"/>
          <w:b/>
          <w:bCs/>
        </w:rPr>
        <w:t>24</w:t>
      </w:r>
      <w:r w:rsidRPr="00A87E4E">
        <w:rPr>
          <w:rFonts w:ascii="Georgia" w:hAnsi="Georgia" w:cs="Times New Roman"/>
        </w:rPr>
        <w:t>: 889–95.</w:t>
      </w:r>
    </w:p>
    <w:p w:rsidR="00A87E4E" w:rsidRPr="00A87E4E" w:rsidRDefault="00A87E4E" w:rsidP="00A87E4E">
      <w:pPr>
        <w:pStyle w:val="Bibliography"/>
        <w:numPr>
          <w:ilvl w:val="0"/>
          <w:numId w:val="1"/>
        </w:numPr>
        <w:spacing w:after="120" w:line="276" w:lineRule="auto"/>
        <w:jc w:val="both"/>
        <w:rPr>
          <w:rFonts w:ascii="Georgia" w:hAnsi="Georgia" w:cs="Times New Roman"/>
        </w:rPr>
      </w:pPr>
      <w:r w:rsidRPr="00A87E4E">
        <w:rPr>
          <w:rFonts w:ascii="Georgia" w:hAnsi="Georgia" w:cs="Times New Roman"/>
        </w:rPr>
        <w:t xml:space="preserve">Abebe G, Abdissa K, Abdissa A, </w:t>
      </w:r>
      <w:r w:rsidRPr="00A87E4E">
        <w:rPr>
          <w:rFonts w:ascii="Georgia" w:hAnsi="Georgia" w:cs="Times New Roman"/>
          <w:i/>
          <w:iCs/>
        </w:rPr>
        <w:t>et al.</w:t>
      </w:r>
      <w:r w:rsidRPr="00A87E4E">
        <w:rPr>
          <w:rFonts w:ascii="Georgia" w:hAnsi="Georgia" w:cs="Times New Roman"/>
        </w:rPr>
        <w:t xml:space="preserve"> Relatively low primary drug resistant tuberculosis in southwestern Ethiopia. </w:t>
      </w:r>
      <w:r w:rsidRPr="00A87E4E">
        <w:rPr>
          <w:rFonts w:ascii="Georgia" w:hAnsi="Georgia" w:cs="Times New Roman"/>
          <w:i/>
          <w:iCs/>
        </w:rPr>
        <w:t>BMC Res Notes</w:t>
      </w:r>
      <w:r w:rsidRPr="00A87E4E">
        <w:rPr>
          <w:rFonts w:ascii="Georgia" w:hAnsi="Georgia" w:cs="Times New Roman"/>
        </w:rPr>
        <w:t xml:space="preserve"> 2012; </w:t>
      </w:r>
      <w:r w:rsidRPr="00A87E4E">
        <w:rPr>
          <w:rFonts w:ascii="Georgia" w:hAnsi="Georgia" w:cs="Times New Roman"/>
          <w:b/>
          <w:bCs/>
        </w:rPr>
        <w:t>5</w:t>
      </w:r>
      <w:r w:rsidRPr="00A87E4E">
        <w:rPr>
          <w:rFonts w:ascii="Georgia" w:hAnsi="Georgia" w:cs="Times New Roman"/>
        </w:rPr>
        <w:t>: 225.</w:t>
      </w:r>
    </w:p>
    <w:p w:rsidR="00A87E4E" w:rsidRPr="00A87E4E" w:rsidRDefault="00A87E4E" w:rsidP="00A87E4E">
      <w:pPr>
        <w:pStyle w:val="ListParagraph"/>
        <w:numPr>
          <w:ilvl w:val="0"/>
          <w:numId w:val="1"/>
        </w:numPr>
        <w:spacing w:after="120" w:line="276" w:lineRule="auto"/>
        <w:jc w:val="both"/>
        <w:rPr>
          <w:rFonts w:ascii="Georgia" w:hAnsi="Georgia"/>
        </w:rPr>
      </w:pPr>
      <w:r w:rsidRPr="00A87E4E">
        <w:rPr>
          <w:rFonts w:ascii="Georgia" w:hAnsi="Georgia" w:cs="Times New Roman"/>
        </w:rPr>
        <w:t xml:space="preserve">Brust JCM, Berman AR, Zalta B, </w:t>
      </w:r>
      <w:r w:rsidRPr="00A87E4E">
        <w:rPr>
          <w:rFonts w:ascii="Georgia" w:hAnsi="Georgia" w:cs="Times New Roman"/>
          <w:i/>
          <w:iCs/>
        </w:rPr>
        <w:t>et al.</w:t>
      </w:r>
      <w:r w:rsidRPr="00A87E4E">
        <w:rPr>
          <w:rFonts w:ascii="Georgia" w:hAnsi="Georgia" w:cs="Times New Roman"/>
        </w:rPr>
        <w:t xml:space="preserve"> Chest radiograph findings and time to culture conversion in patients with multidrug-resistant tuberculosis and HIV in Tugela Ferry, South Africa. </w:t>
      </w:r>
      <w:r w:rsidRPr="00A87E4E">
        <w:rPr>
          <w:rFonts w:ascii="Georgia" w:hAnsi="Georgia" w:cs="Times New Roman"/>
          <w:i/>
          <w:iCs/>
        </w:rPr>
        <w:t>PLoS ONE</w:t>
      </w:r>
      <w:r w:rsidRPr="00A87E4E">
        <w:rPr>
          <w:rFonts w:ascii="Georgia" w:hAnsi="Georgia" w:cs="Times New Roman"/>
        </w:rPr>
        <w:t xml:space="preserve"> 2013; </w:t>
      </w:r>
      <w:r w:rsidRPr="00A87E4E">
        <w:rPr>
          <w:rFonts w:ascii="Georgia" w:hAnsi="Georgia" w:cs="Times New Roman"/>
          <w:b/>
          <w:bCs/>
        </w:rPr>
        <w:t>8</w:t>
      </w:r>
      <w:r w:rsidRPr="00A87E4E">
        <w:rPr>
          <w:rFonts w:ascii="Georgia" w:hAnsi="Georgia" w:cs="Times New Roman"/>
        </w:rPr>
        <w:t>: e73975.</w:t>
      </w:r>
    </w:p>
    <w:p w:rsidR="00A87E4E" w:rsidRPr="00A87E4E" w:rsidRDefault="00A87E4E" w:rsidP="00A87E4E">
      <w:pPr>
        <w:pStyle w:val="Bibliography"/>
        <w:numPr>
          <w:ilvl w:val="0"/>
          <w:numId w:val="1"/>
        </w:numPr>
        <w:spacing w:after="120" w:line="276" w:lineRule="auto"/>
        <w:jc w:val="both"/>
        <w:rPr>
          <w:rFonts w:ascii="Georgia" w:hAnsi="Georgia" w:cs="Times New Roman"/>
        </w:rPr>
      </w:pPr>
      <w:r w:rsidRPr="00A87E4E">
        <w:rPr>
          <w:rFonts w:ascii="Georgia" w:hAnsi="Georgia" w:cs="Times New Roman"/>
        </w:rPr>
        <w:t xml:space="preserve">Saldanha N, Runwal K, Ghanekar C, Gaikwad S, Sane S, Pujari S. High prevalence of multi drug resistant tuberculosis in people living with HIV in Western India. </w:t>
      </w:r>
      <w:r w:rsidRPr="00A87E4E">
        <w:rPr>
          <w:rFonts w:ascii="Georgia" w:hAnsi="Georgia" w:cs="Times New Roman"/>
          <w:i/>
          <w:iCs/>
        </w:rPr>
        <w:t>BMC Infectious Diseases</w:t>
      </w:r>
      <w:r w:rsidRPr="00A87E4E">
        <w:rPr>
          <w:rFonts w:ascii="Georgia" w:hAnsi="Georgia" w:cs="Times New Roman"/>
        </w:rPr>
        <w:t xml:space="preserve"> 2019; </w:t>
      </w:r>
      <w:r w:rsidRPr="00A87E4E">
        <w:rPr>
          <w:rFonts w:ascii="Georgia" w:hAnsi="Georgia" w:cs="Times New Roman"/>
          <w:b/>
          <w:bCs/>
        </w:rPr>
        <w:t>19</w:t>
      </w:r>
      <w:r w:rsidRPr="00A87E4E">
        <w:rPr>
          <w:rFonts w:ascii="Georgia" w:hAnsi="Georgia" w:cs="Times New Roman"/>
        </w:rPr>
        <w:t>: 391.</w:t>
      </w:r>
    </w:p>
    <w:p w:rsidR="00A87E4E" w:rsidRPr="00A87E4E" w:rsidRDefault="00A87E4E" w:rsidP="00A87E4E">
      <w:pPr>
        <w:pStyle w:val="Bibliography"/>
        <w:numPr>
          <w:ilvl w:val="0"/>
          <w:numId w:val="1"/>
        </w:numPr>
        <w:spacing w:after="120" w:line="276" w:lineRule="auto"/>
        <w:jc w:val="both"/>
        <w:rPr>
          <w:rFonts w:ascii="Georgia" w:hAnsi="Georgia" w:cs="Times New Roman"/>
        </w:rPr>
      </w:pPr>
      <w:r w:rsidRPr="00A87E4E">
        <w:rPr>
          <w:rFonts w:ascii="Georgia" w:hAnsi="Georgia" w:cs="Times New Roman"/>
        </w:rPr>
        <w:t xml:space="preserve">Isaakidis P, Das M, Kumar AMV, </w:t>
      </w:r>
      <w:r w:rsidRPr="00A87E4E">
        <w:rPr>
          <w:rFonts w:ascii="Georgia" w:hAnsi="Georgia" w:cs="Times New Roman"/>
          <w:i/>
          <w:iCs/>
        </w:rPr>
        <w:t>et al.</w:t>
      </w:r>
      <w:r w:rsidRPr="00A87E4E">
        <w:rPr>
          <w:rFonts w:ascii="Georgia" w:hAnsi="Georgia" w:cs="Times New Roman"/>
        </w:rPr>
        <w:t xml:space="preserve"> Alarming levels of drug-resistant tuberculosis in HIV-infected patients in metropolitan Mumbai, India. </w:t>
      </w:r>
      <w:r w:rsidRPr="00A87E4E">
        <w:rPr>
          <w:rFonts w:ascii="Georgia" w:hAnsi="Georgia" w:cs="Times New Roman"/>
          <w:i/>
          <w:iCs/>
        </w:rPr>
        <w:t>PLoS ONE</w:t>
      </w:r>
      <w:r w:rsidRPr="00A87E4E">
        <w:rPr>
          <w:rFonts w:ascii="Georgia" w:hAnsi="Georgia" w:cs="Times New Roman"/>
        </w:rPr>
        <w:t xml:space="preserve"> 2014; </w:t>
      </w:r>
      <w:r w:rsidRPr="00A87E4E">
        <w:rPr>
          <w:rFonts w:ascii="Georgia" w:hAnsi="Georgia" w:cs="Times New Roman"/>
          <w:b/>
          <w:bCs/>
        </w:rPr>
        <w:t>9</w:t>
      </w:r>
      <w:r w:rsidRPr="00A87E4E">
        <w:rPr>
          <w:rFonts w:ascii="Georgia" w:hAnsi="Georgia" w:cs="Times New Roman"/>
        </w:rPr>
        <w:t>: e110461.</w:t>
      </w:r>
    </w:p>
    <w:p w:rsidR="00A87E4E" w:rsidRPr="00A87E4E" w:rsidRDefault="00A87E4E" w:rsidP="00A87E4E">
      <w:pPr>
        <w:pStyle w:val="Bibliography"/>
        <w:numPr>
          <w:ilvl w:val="0"/>
          <w:numId w:val="1"/>
        </w:numPr>
        <w:spacing w:after="120" w:line="276" w:lineRule="auto"/>
        <w:jc w:val="both"/>
        <w:rPr>
          <w:rFonts w:ascii="Georgia" w:hAnsi="Georgia" w:cs="Times New Roman"/>
        </w:rPr>
      </w:pPr>
      <w:r w:rsidRPr="00A87E4E">
        <w:rPr>
          <w:rFonts w:ascii="Georgia" w:hAnsi="Georgia" w:cs="Times New Roman"/>
        </w:rPr>
        <w:t xml:space="preserve">Gandhi NR, Shah NS, Andrews JR, </w:t>
      </w:r>
      <w:r w:rsidRPr="00A87E4E">
        <w:rPr>
          <w:rFonts w:ascii="Georgia" w:hAnsi="Georgia" w:cs="Times New Roman"/>
          <w:i/>
          <w:iCs/>
        </w:rPr>
        <w:t>et al.</w:t>
      </w:r>
      <w:r w:rsidRPr="00A87E4E">
        <w:rPr>
          <w:rFonts w:ascii="Georgia" w:hAnsi="Georgia" w:cs="Times New Roman"/>
        </w:rPr>
        <w:t xml:space="preserve"> HIV coinfection in multidrug- and extensively drug-resistant tuberculosis results in high early mortality. </w:t>
      </w:r>
      <w:r w:rsidRPr="00A87E4E">
        <w:rPr>
          <w:rFonts w:ascii="Georgia" w:hAnsi="Georgia" w:cs="Times New Roman"/>
          <w:i/>
          <w:iCs/>
        </w:rPr>
        <w:t>Am J Respir Crit Care Med</w:t>
      </w:r>
      <w:r w:rsidRPr="00A87E4E">
        <w:rPr>
          <w:rFonts w:ascii="Georgia" w:hAnsi="Georgia" w:cs="Times New Roman"/>
        </w:rPr>
        <w:t xml:space="preserve"> 2010; </w:t>
      </w:r>
      <w:r w:rsidRPr="00A87E4E">
        <w:rPr>
          <w:rFonts w:ascii="Georgia" w:hAnsi="Georgia" w:cs="Times New Roman"/>
          <w:b/>
          <w:bCs/>
        </w:rPr>
        <w:t>181</w:t>
      </w:r>
      <w:r w:rsidRPr="00A87E4E">
        <w:rPr>
          <w:rFonts w:ascii="Georgia" w:hAnsi="Georgia" w:cs="Times New Roman"/>
        </w:rPr>
        <w:t>: 80–6.</w:t>
      </w:r>
    </w:p>
    <w:p w:rsidR="00A87E4E" w:rsidRPr="00A87E4E" w:rsidRDefault="00A87E4E" w:rsidP="00A87E4E">
      <w:pPr>
        <w:pStyle w:val="Bibliography"/>
        <w:numPr>
          <w:ilvl w:val="0"/>
          <w:numId w:val="1"/>
        </w:numPr>
        <w:spacing w:after="120" w:line="276" w:lineRule="auto"/>
        <w:jc w:val="both"/>
        <w:rPr>
          <w:rFonts w:ascii="Georgia" w:hAnsi="Georgia" w:cs="Times New Roman"/>
        </w:rPr>
      </w:pPr>
      <w:r w:rsidRPr="00A87E4E">
        <w:rPr>
          <w:rFonts w:ascii="Georgia" w:hAnsi="Georgia" w:cs="Times New Roman"/>
        </w:rPr>
        <w:t xml:space="preserve">Vella V, Racalbuto V, Guerra R, </w:t>
      </w:r>
      <w:r w:rsidRPr="00A87E4E">
        <w:rPr>
          <w:rFonts w:ascii="Georgia" w:hAnsi="Georgia" w:cs="Times New Roman"/>
          <w:i/>
          <w:iCs/>
        </w:rPr>
        <w:t>et al.</w:t>
      </w:r>
      <w:r w:rsidRPr="00A87E4E">
        <w:rPr>
          <w:rFonts w:ascii="Georgia" w:hAnsi="Georgia" w:cs="Times New Roman"/>
        </w:rPr>
        <w:t xml:space="preserve"> Household contact investigation of multidrug-resistant and extensively drug-resistant tuberculosis in a high HIV prevalence setting. </w:t>
      </w:r>
      <w:r w:rsidRPr="00A87E4E">
        <w:rPr>
          <w:rFonts w:ascii="Georgia" w:hAnsi="Georgia" w:cs="Times New Roman"/>
          <w:i/>
          <w:iCs/>
        </w:rPr>
        <w:t>Int J Tuberc Lung Dis</w:t>
      </w:r>
      <w:r w:rsidRPr="00A87E4E">
        <w:rPr>
          <w:rFonts w:ascii="Georgia" w:hAnsi="Georgia" w:cs="Times New Roman"/>
        </w:rPr>
        <w:t xml:space="preserve"> 2011; </w:t>
      </w:r>
      <w:r w:rsidRPr="00A87E4E">
        <w:rPr>
          <w:rFonts w:ascii="Georgia" w:hAnsi="Georgia" w:cs="Times New Roman"/>
          <w:b/>
          <w:bCs/>
        </w:rPr>
        <w:t>15</w:t>
      </w:r>
      <w:r w:rsidRPr="00A87E4E">
        <w:rPr>
          <w:rFonts w:ascii="Georgia" w:hAnsi="Georgia" w:cs="Times New Roman"/>
        </w:rPr>
        <w:t>: 1170–5, i.</w:t>
      </w:r>
    </w:p>
    <w:p w:rsidR="00A87E4E" w:rsidRPr="00A87E4E" w:rsidRDefault="00A87E4E" w:rsidP="00A87E4E">
      <w:pPr>
        <w:pStyle w:val="Bibliography"/>
        <w:numPr>
          <w:ilvl w:val="0"/>
          <w:numId w:val="1"/>
        </w:numPr>
        <w:spacing w:after="120" w:line="276" w:lineRule="auto"/>
        <w:jc w:val="both"/>
        <w:rPr>
          <w:rFonts w:ascii="Georgia" w:hAnsi="Georgia" w:cs="Times New Roman"/>
        </w:rPr>
      </w:pPr>
      <w:r w:rsidRPr="00A87E4E">
        <w:rPr>
          <w:rFonts w:ascii="Georgia" w:hAnsi="Georgia" w:cs="Times New Roman"/>
        </w:rPr>
        <w:t xml:space="preserve">Kuksa L, Riekstina V, Leimane V, </w:t>
      </w:r>
      <w:r w:rsidRPr="00A87E4E">
        <w:rPr>
          <w:rFonts w:ascii="Georgia" w:hAnsi="Georgia" w:cs="Times New Roman"/>
          <w:i/>
          <w:iCs/>
        </w:rPr>
        <w:t>et al.</w:t>
      </w:r>
      <w:r w:rsidRPr="00A87E4E">
        <w:rPr>
          <w:rFonts w:ascii="Georgia" w:hAnsi="Georgia" w:cs="Times New Roman"/>
        </w:rPr>
        <w:t xml:space="preserve"> Multi- and extensively drug-resistant tuberculosis in Latvia: trends, characteristics and treatment outcomes. </w:t>
      </w:r>
      <w:r w:rsidRPr="00A87E4E">
        <w:rPr>
          <w:rFonts w:ascii="Georgia" w:hAnsi="Georgia" w:cs="Times New Roman"/>
          <w:i/>
          <w:iCs/>
        </w:rPr>
        <w:t>Public Health Action</w:t>
      </w:r>
      <w:r w:rsidRPr="00A87E4E">
        <w:rPr>
          <w:rFonts w:ascii="Georgia" w:hAnsi="Georgia" w:cs="Times New Roman"/>
        </w:rPr>
        <w:t xml:space="preserve"> 2014; </w:t>
      </w:r>
      <w:r w:rsidRPr="00A87E4E">
        <w:rPr>
          <w:rFonts w:ascii="Georgia" w:hAnsi="Georgia" w:cs="Times New Roman"/>
          <w:b/>
          <w:bCs/>
        </w:rPr>
        <w:t>4</w:t>
      </w:r>
      <w:r w:rsidRPr="00A87E4E">
        <w:rPr>
          <w:rFonts w:ascii="Georgia" w:hAnsi="Georgia" w:cs="Times New Roman"/>
        </w:rPr>
        <w:t>: S47-53.</w:t>
      </w:r>
    </w:p>
    <w:p w:rsidR="00A87E4E" w:rsidRPr="00A87E4E" w:rsidRDefault="00A87E4E" w:rsidP="00A87E4E">
      <w:pPr>
        <w:pStyle w:val="Bibliography"/>
        <w:numPr>
          <w:ilvl w:val="0"/>
          <w:numId w:val="1"/>
        </w:numPr>
        <w:spacing w:after="120" w:line="276" w:lineRule="auto"/>
        <w:jc w:val="both"/>
        <w:rPr>
          <w:rFonts w:ascii="Georgia" w:hAnsi="Georgia" w:cs="Times New Roman"/>
        </w:rPr>
      </w:pPr>
      <w:r w:rsidRPr="00A87E4E">
        <w:rPr>
          <w:rFonts w:ascii="Georgia" w:hAnsi="Georgia" w:cs="Times New Roman"/>
        </w:rPr>
        <w:t xml:space="preserve">Joh JS, Hong HC, Jeong IA, </w:t>
      </w:r>
      <w:r w:rsidRPr="00A87E4E">
        <w:rPr>
          <w:rFonts w:ascii="Georgia" w:hAnsi="Georgia" w:cs="Times New Roman"/>
          <w:i/>
          <w:iCs/>
        </w:rPr>
        <w:t>et al.</w:t>
      </w:r>
      <w:r w:rsidRPr="00A87E4E">
        <w:rPr>
          <w:rFonts w:ascii="Georgia" w:hAnsi="Georgia" w:cs="Times New Roman"/>
        </w:rPr>
        <w:t xml:space="preserve"> Proportion of multidrug-resistant tuberculosis in human immunodeficiency virus/mycobacterium tuberculosis co-infected patients in Korea. </w:t>
      </w:r>
      <w:r w:rsidRPr="00A87E4E">
        <w:rPr>
          <w:rFonts w:ascii="Georgia" w:hAnsi="Georgia" w:cs="Times New Roman"/>
          <w:i/>
          <w:iCs/>
        </w:rPr>
        <w:t>J Korean Med Sci</w:t>
      </w:r>
      <w:r w:rsidRPr="00A87E4E">
        <w:rPr>
          <w:rFonts w:ascii="Georgia" w:hAnsi="Georgia" w:cs="Times New Roman"/>
        </w:rPr>
        <w:t xml:space="preserve"> 2012; </w:t>
      </w:r>
      <w:r w:rsidRPr="00A87E4E">
        <w:rPr>
          <w:rFonts w:ascii="Georgia" w:hAnsi="Georgia" w:cs="Times New Roman"/>
          <w:b/>
          <w:bCs/>
        </w:rPr>
        <w:t>27</w:t>
      </w:r>
      <w:r w:rsidRPr="00A87E4E">
        <w:rPr>
          <w:rFonts w:ascii="Georgia" w:hAnsi="Georgia" w:cs="Times New Roman"/>
        </w:rPr>
        <w:t>: 1143–6.</w:t>
      </w:r>
    </w:p>
    <w:p w:rsidR="00A87E4E" w:rsidRPr="00A87E4E" w:rsidRDefault="00A87E4E" w:rsidP="00A87E4E">
      <w:pPr>
        <w:pStyle w:val="Bibliography"/>
        <w:numPr>
          <w:ilvl w:val="0"/>
          <w:numId w:val="1"/>
        </w:numPr>
        <w:spacing w:after="120" w:line="276" w:lineRule="auto"/>
        <w:jc w:val="both"/>
        <w:rPr>
          <w:rFonts w:ascii="Georgia" w:hAnsi="Georgia" w:cs="Times New Roman"/>
        </w:rPr>
      </w:pPr>
      <w:r w:rsidRPr="00A87E4E">
        <w:rPr>
          <w:rFonts w:ascii="Georgia" w:hAnsi="Georgia" w:cs="Times New Roman"/>
        </w:rPr>
        <w:t xml:space="preserve">Yuan X, Zhang T, Kawakami K, </w:t>
      </w:r>
      <w:r w:rsidRPr="00A87E4E">
        <w:rPr>
          <w:rFonts w:ascii="Georgia" w:hAnsi="Georgia" w:cs="Times New Roman"/>
          <w:i/>
          <w:iCs/>
        </w:rPr>
        <w:t>et al.</w:t>
      </w:r>
      <w:r w:rsidRPr="00A87E4E">
        <w:rPr>
          <w:rFonts w:ascii="Georgia" w:hAnsi="Georgia" w:cs="Times New Roman"/>
        </w:rPr>
        <w:t xml:space="preserve"> Genotyping and clinical characteristics of multidrug and extensively drug-resistant tuberculosis in a tertiary care tuberculosis hospital in China. </w:t>
      </w:r>
      <w:r w:rsidRPr="00A87E4E">
        <w:rPr>
          <w:rFonts w:ascii="Georgia" w:hAnsi="Georgia" w:cs="Times New Roman"/>
          <w:i/>
          <w:iCs/>
        </w:rPr>
        <w:t>BMC Infect Dis</w:t>
      </w:r>
      <w:r w:rsidRPr="00A87E4E">
        <w:rPr>
          <w:rFonts w:ascii="Georgia" w:hAnsi="Georgia" w:cs="Times New Roman"/>
        </w:rPr>
        <w:t xml:space="preserve"> 2013; </w:t>
      </w:r>
      <w:r w:rsidRPr="00A87E4E">
        <w:rPr>
          <w:rFonts w:ascii="Georgia" w:hAnsi="Georgia" w:cs="Times New Roman"/>
          <w:b/>
          <w:bCs/>
        </w:rPr>
        <w:t>13</w:t>
      </w:r>
      <w:r w:rsidRPr="00A87E4E">
        <w:rPr>
          <w:rFonts w:ascii="Georgia" w:hAnsi="Georgia" w:cs="Times New Roman"/>
        </w:rPr>
        <w:t>: 315.</w:t>
      </w:r>
    </w:p>
    <w:p w:rsidR="00A87E4E" w:rsidRPr="00A87E4E" w:rsidRDefault="00A87E4E" w:rsidP="00A87E4E">
      <w:pPr>
        <w:pStyle w:val="Bibliography"/>
        <w:numPr>
          <w:ilvl w:val="0"/>
          <w:numId w:val="1"/>
        </w:numPr>
        <w:spacing w:after="120" w:line="276" w:lineRule="auto"/>
        <w:jc w:val="both"/>
        <w:rPr>
          <w:rFonts w:ascii="Georgia" w:hAnsi="Georgia"/>
        </w:rPr>
      </w:pPr>
      <w:r w:rsidRPr="00A87E4E">
        <w:rPr>
          <w:rFonts w:ascii="Georgia" w:hAnsi="Georgia"/>
        </w:rPr>
        <w:t xml:space="preserve">van Zeller M, Monteiro R, Ramalho J, Almeida I, Duarte R. Multidrug resistant tuberculosis diagnosed by synovial fluid analysis. </w:t>
      </w:r>
      <w:r w:rsidRPr="00A87E4E">
        <w:rPr>
          <w:rFonts w:ascii="Georgia" w:hAnsi="Georgia"/>
          <w:i/>
          <w:iCs/>
        </w:rPr>
        <w:t>Rev Port Pneumol</w:t>
      </w:r>
      <w:r w:rsidRPr="00A87E4E">
        <w:rPr>
          <w:rFonts w:ascii="Georgia" w:hAnsi="Georgia"/>
        </w:rPr>
        <w:t xml:space="preserve"> 2012; </w:t>
      </w:r>
      <w:r w:rsidRPr="00A87E4E">
        <w:rPr>
          <w:rFonts w:ascii="Georgia" w:hAnsi="Georgia"/>
          <w:b/>
          <w:bCs/>
        </w:rPr>
        <w:t>18</w:t>
      </w:r>
      <w:r w:rsidRPr="00A87E4E">
        <w:rPr>
          <w:rFonts w:ascii="Georgia" w:hAnsi="Georgia"/>
        </w:rPr>
        <w:t>: 247–50.</w:t>
      </w:r>
    </w:p>
    <w:p w:rsidR="00A87E4E" w:rsidRPr="00A87E4E" w:rsidRDefault="00A87E4E" w:rsidP="00A87E4E">
      <w:pPr>
        <w:pStyle w:val="Bibliography"/>
        <w:numPr>
          <w:ilvl w:val="0"/>
          <w:numId w:val="1"/>
        </w:numPr>
        <w:spacing w:after="120" w:line="276" w:lineRule="auto"/>
        <w:jc w:val="both"/>
        <w:rPr>
          <w:rFonts w:ascii="Georgia" w:hAnsi="Georgia"/>
        </w:rPr>
      </w:pPr>
      <w:r w:rsidRPr="00A87E4E">
        <w:rPr>
          <w:rFonts w:ascii="Georgia" w:hAnsi="Georgia"/>
        </w:rPr>
        <w:t xml:space="preserve">Muñoz-Torrico M, Caminero-Luna J, Migliori GB, </w:t>
      </w:r>
      <w:r w:rsidRPr="00A87E4E">
        <w:rPr>
          <w:rFonts w:ascii="Georgia" w:hAnsi="Georgia"/>
          <w:i/>
          <w:iCs/>
        </w:rPr>
        <w:t>et al.</w:t>
      </w:r>
      <w:r w:rsidRPr="00A87E4E">
        <w:rPr>
          <w:rFonts w:ascii="Georgia" w:hAnsi="Georgia"/>
        </w:rPr>
        <w:t xml:space="preserve"> Diabetes is Associated with Severe Adverse Events in Multidrug-Resistant Tuberculosis. </w:t>
      </w:r>
      <w:r w:rsidRPr="00A87E4E">
        <w:rPr>
          <w:rFonts w:ascii="Georgia" w:hAnsi="Georgia"/>
          <w:i/>
          <w:iCs/>
        </w:rPr>
        <w:t>Arch Bronconeumol</w:t>
      </w:r>
      <w:r w:rsidRPr="00A87E4E">
        <w:rPr>
          <w:rFonts w:ascii="Georgia" w:hAnsi="Georgia"/>
        </w:rPr>
        <w:t xml:space="preserve"> 2017; </w:t>
      </w:r>
      <w:r w:rsidRPr="00A87E4E">
        <w:rPr>
          <w:rFonts w:ascii="Georgia" w:hAnsi="Georgia"/>
          <w:b/>
          <w:bCs/>
        </w:rPr>
        <w:t>53</w:t>
      </w:r>
      <w:r w:rsidRPr="00A87E4E">
        <w:rPr>
          <w:rFonts w:ascii="Georgia" w:hAnsi="Georgia"/>
        </w:rPr>
        <w:t>: 245–50.</w:t>
      </w:r>
    </w:p>
    <w:p w:rsidR="00A87E4E" w:rsidRPr="00A87E4E" w:rsidRDefault="00A87E4E" w:rsidP="00A87E4E">
      <w:pPr>
        <w:pStyle w:val="ListParagraph"/>
        <w:numPr>
          <w:ilvl w:val="0"/>
          <w:numId w:val="1"/>
        </w:numPr>
        <w:spacing w:after="120" w:line="276" w:lineRule="auto"/>
        <w:rPr>
          <w:rFonts w:ascii="Georgia" w:hAnsi="Georgia"/>
        </w:rPr>
      </w:pPr>
      <w:r w:rsidRPr="00A87E4E">
        <w:rPr>
          <w:rFonts w:ascii="Georgia" w:hAnsi="Georgia"/>
        </w:rPr>
        <w:t xml:space="preserve">Cai X, Zhang D, Yan Y, Tan D, Xu Y. [Meta-analysis on risk factors of multidrug resistant tuberculosis in China]. </w:t>
      </w:r>
      <w:r w:rsidRPr="00A87E4E">
        <w:rPr>
          <w:rFonts w:ascii="Georgia" w:hAnsi="Georgia"/>
          <w:i/>
          <w:iCs/>
        </w:rPr>
        <w:t>Zhonghua Liu Xing Bing Xue Za Zhi</w:t>
      </w:r>
      <w:r w:rsidRPr="00A87E4E">
        <w:rPr>
          <w:rFonts w:ascii="Georgia" w:hAnsi="Georgia"/>
        </w:rPr>
        <w:t xml:space="preserve"> 2015; </w:t>
      </w:r>
      <w:r w:rsidRPr="00A87E4E">
        <w:rPr>
          <w:rFonts w:ascii="Georgia" w:hAnsi="Georgia"/>
          <w:b/>
          <w:bCs/>
        </w:rPr>
        <w:t>36</w:t>
      </w:r>
      <w:r w:rsidRPr="00A87E4E">
        <w:rPr>
          <w:rFonts w:ascii="Georgia" w:hAnsi="Georgia"/>
        </w:rPr>
        <w:t>: 1424–9.</w:t>
      </w:r>
    </w:p>
    <w:p w:rsidR="00A87E4E" w:rsidRPr="00A87E4E" w:rsidRDefault="00A87E4E" w:rsidP="00A87E4E">
      <w:pPr>
        <w:pStyle w:val="Bibliography"/>
        <w:numPr>
          <w:ilvl w:val="0"/>
          <w:numId w:val="1"/>
        </w:numPr>
        <w:spacing w:after="120" w:line="276" w:lineRule="auto"/>
        <w:rPr>
          <w:rFonts w:ascii="Georgia" w:hAnsi="Georgia"/>
        </w:rPr>
      </w:pPr>
      <w:r w:rsidRPr="00A87E4E">
        <w:rPr>
          <w:rFonts w:ascii="Georgia" w:hAnsi="Georgia"/>
        </w:rPr>
        <w:lastRenderedPageBreak/>
        <w:t xml:space="preserve">Huai P, Huang X, Cheng J, </w:t>
      </w:r>
      <w:r w:rsidRPr="00A87E4E">
        <w:rPr>
          <w:rFonts w:ascii="Georgia" w:hAnsi="Georgia"/>
          <w:i/>
          <w:iCs/>
        </w:rPr>
        <w:t>et al.</w:t>
      </w:r>
      <w:r w:rsidRPr="00A87E4E">
        <w:rPr>
          <w:rFonts w:ascii="Georgia" w:hAnsi="Georgia"/>
        </w:rPr>
        <w:t xml:space="preserve"> Proportions and Risk Factors of Developing Multidrug Resistance Among Patients with Tuberculosis in China: A Population-Based Case-Control Study. </w:t>
      </w:r>
      <w:r w:rsidRPr="00A87E4E">
        <w:rPr>
          <w:rFonts w:ascii="Georgia" w:hAnsi="Georgia"/>
          <w:i/>
          <w:iCs/>
        </w:rPr>
        <w:t>Microb Drug Resist</w:t>
      </w:r>
      <w:r w:rsidRPr="00A87E4E">
        <w:rPr>
          <w:rFonts w:ascii="Georgia" w:hAnsi="Georgia"/>
        </w:rPr>
        <w:t xml:space="preserve"> 2016; </w:t>
      </w:r>
      <w:r w:rsidRPr="00A87E4E">
        <w:rPr>
          <w:rFonts w:ascii="Georgia" w:hAnsi="Georgia"/>
          <w:b/>
          <w:bCs/>
        </w:rPr>
        <w:t>22</w:t>
      </w:r>
      <w:r w:rsidRPr="00A87E4E">
        <w:rPr>
          <w:rFonts w:ascii="Georgia" w:hAnsi="Georgia"/>
        </w:rPr>
        <w:t>: 717–26.</w:t>
      </w:r>
    </w:p>
    <w:p w:rsidR="00A87E4E" w:rsidRPr="00A87E4E" w:rsidRDefault="00A87E4E" w:rsidP="00A87E4E">
      <w:pPr>
        <w:pStyle w:val="Bibliography"/>
        <w:numPr>
          <w:ilvl w:val="0"/>
          <w:numId w:val="1"/>
        </w:numPr>
        <w:spacing w:after="120" w:line="276" w:lineRule="auto"/>
        <w:rPr>
          <w:rFonts w:ascii="Georgia" w:hAnsi="Georgia"/>
        </w:rPr>
      </w:pPr>
      <w:r w:rsidRPr="00A87E4E">
        <w:rPr>
          <w:rFonts w:ascii="Georgia" w:hAnsi="Georgia"/>
        </w:rPr>
        <w:t xml:space="preserve">Kurup R, George C. Detection of drug resistant Mycobacterium tuberculosis among patients with and without HIV infection in a rural setting. </w:t>
      </w:r>
      <w:r w:rsidRPr="00A87E4E">
        <w:rPr>
          <w:rFonts w:ascii="Georgia" w:hAnsi="Georgia"/>
          <w:i/>
          <w:iCs/>
        </w:rPr>
        <w:t>West Indian Med J</w:t>
      </w:r>
      <w:r w:rsidRPr="00A87E4E">
        <w:rPr>
          <w:rFonts w:ascii="Georgia" w:hAnsi="Georgia"/>
        </w:rPr>
        <w:t xml:space="preserve"> 2013; </w:t>
      </w:r>
      <w:r w:rsidRPr="00A87E4E">
        <w:rPr>
          <w:rFonts w:ascii="Georgia" w:hAnsi="Georgia"/>
          <w:b/>
          <w:bCs/>
        </w:rPr>
        <w:t>62</w:t>
      </w:r>
      <w:r w:rsidRPr="00A87E4E">
        <w:rPr>
          <w:rFonts w:ascii="Georgia" w:hAnsi="Georgia"/>
        </w:rPr>
        <w:t>: 122–6.</w:t>
      </w:r>
    </w:p>
    <w:p w:rsidR="00A87E4E" w:rsidRPr="00A87E4E" w:rsidRDefault="00A87E4E" w:rsidP="00A87E4E">
      <w:pPr>
        <w:pStyle w:val="Bibliography"/>
        <w:numPr>
          <w:ilvl w:val="0"/>
          <w:numId w:val="1"/>
        </w:numPr>
        <w:spacing w:after="120" w:line="276" w:lineRule="auto"/>
        <w:rPr>
          <w:rFonts w:ascii="Georgia" w:hAnsi="Georgia"/>
        </w:rPr>
      </w:pPr>
      <w:r w:rsidRPr="00A87E4E">
        <w:rPr>
          <w:rFonts w:ascii="Georgia" w:hAnsi="Georgia"/>
        </w:rPr>
        <w:t xml:space="preserve">Range N, Friis H, Mfaume S, </w:t>
      </w:r>
      <w:r w:rsidRPr="00A87E4E">
        <w:rPr>
          <w:rFonts w:ascii="Georgia" w:hAnsi="Georgia"/>
          <w:i/>
          <w:iCs/>
        </w:rPr>
        <w:t>et al.</w:t>
      </w:r>
      <w:r w:rsidRPr="00A87E4E">
        <w:rPr>
          <w:rFonts w:ascii="Georgia" w:hAnsi="Georgia"/>
        </w:rPr>
        <w:t xml:space="preserve"> Anti-tuberculosis drug resistance pattern among pulmonary tuberculosis patients with or without HIV infection in Mwanza, Tanzania. </w:t>
      </w:r>
      <w:r w:rsidRPr="00A87E4E">
        <w:rPr>
          <w:rFonts w:ascii="Georgia" w:hAnsi="Georgia"/>
          <w:i/>
          <w:iCs/>
        </w:rPr>
        <w:t>Tanzan J Health Res</w:t>
      </w:r>
      <w:r w:rsidRPr="00A87E4E">
        <w:rPr>
          <w:rFonts w:ascii="Georgia" w:hAnsi="Georgia"/>
        </w:rPr>
        <w:t xml:space="preserve"> 2012; </w:t>
      </w:r>
      <w:r w:rsidRPr="00A87E4E">
        <w:rPr>
          <w:rFonts w:ascii="Georgia" w:hAnsi="Georgia"/>
          <w:b/>
          <w:bCs/>
        </w:rPr>
        <w:t>14</w:t>
      </w:r>
      <w:r w:rsidRPr="00A87E4E">
        <w:rPr>
          <w:rFonts w:ascii="Georgia" w:hAnsi="Georgia"/>
        </w:rPr>
        <w:t>: 243–9.</w:t>
      </w:r>
    </w:p>
    <w:p w:rsidR="00A87E4E" w:rsidRPr="00A87E4E" w:rsidRDefault="00A87E4E" w:rsidP="00A87E4E">
      <w:pPr>
        <w:pStyle w:val="Bibliography"/>
        <w:numPr>
          <w:ilvl w:val="0"/>
          <w:numId w:val="1"/>
        </w:numPr>
        <w:spacing w:after="120" w:line="276" w:lineRule="auto"/>
        <w:rPr>
          <w:rFonts w:ascii="Georgia" w:hAnsi="Georgia"/>
        </w:rPr>
      </w:pPr>
      <w:r w:rsidRPr="00A87E4E">
        <w:rPr>
          <w:rFonts w:ascii="Georgia" w:hAnsi="Georgia"/>
        </w:rPr>
        <w:t xml:space="preserve">Kehinde AO, Adebiyi EO, Salako AO, </w:t>
      </w:r>
      <w:r w:rsidRPr="00A87E4E">
        <w:rPr>
          <w:rFonts w:ascii="Georgia" w:hAnsi="Georgia"/>
          <w:i/>
          <w:iCs/>
        </w:rPr>
        <w:t>et al.</w:t>
      </w:r>
      <w:r w:rsidRPr="00A87E4E">
        <w:rPr>
          <w:rFonts w:ascii="Georgia" w:hAnsi="Georgia"/>
        </w:rPr>
        <w:t xml:space="preserve"> Drug resistance profiles of new- and previously treated patients with pulmonary tuberculosis in Ibadan, Nigeria. </w:t>
      </w:r>
      <w:r w:rsidRPr="00A87E4E">
        <w:rPr>
          <w:rFonts w:ascii="Georgia" w:hAnsi="Georgia"/>
          <w:i/>
          <w:iCs/>
        </w:rPr>
        <w:t>Afr J Med Med Sci</w:t>
      </w:r>
      <w:r w:rsidRPr="00A87E4E">
        <w:rPr>
          <w:rFonts w:ascii="Georgia" w:hAnsi="Georgia"/>
        </w:rPr>
        <w:t xml:space="preserve"> 2016; </w:t>
      </w:r>
      <w:r w:rsidRPr="00A87E4E">
        <w:rPr>
          <w:rFonts w:ascii="Georgia" w:hAnsi="Georgia"/>
          <w:b/>
          <w:bCs/>
        </w:rPr>
        <w:t>45</w:t>
      </w:r>
      <w:r w:rsidRPr="00A87E4E">
        <w:rPr>
          <w:rFonts w:ascii="Georgia" w:hAnsi="Georgia"/>
        </w:rPr>
        <w:t>: 67–73.</w:t>
      </w:r>
    </w:p>
    <w:p w:rsidR="00A87E4E" w:rsidRPr="00A87E4E" w:rsidRDefault="00A87E4E" w:rsidP="00A87E4E">
      <w:pPr>
        <w:pStyle w:val="ListParagraph"/>
        <w:numPr>
          <w:ilvl w:val="0"/>
          <w:numId w:val="1"/>
        </w:numPr>
        <w:spacing w:after="120" w:line="276" w:lineRule="auto"/>
        <w:jc w:val="both"/>
        <w:rPr>
          <w:rFonts w:ascii="Georgia" w:hAnsi="Georgia"/>
        </w:rPr>
      </w:pPr>
      <w:r w:rsidRPr="00A87E4E">
        <w:rPr>
          <w:rFonts w:ascii="Georgia" w:hAnsi="Georgia"/>
        </w:rPr>
        <w:t xml:space="preserve">O’Grady J, Bates M, Chilukutu L, </w:t>
      </w:r>
      <w:r w:rsidRPr="00A87E4E">
        <w:rPr>
          <w:rFonts w:ascii="Georgia" w:hAnsi="Georgia"/>
          <w:i/>
          <w:iCs/>
        </w:rPr>
        <w:t>et al.</w:t>
      </w:r>
      <w:r w:rsidRPr="00A87E4E">
        <w:rPr>
          <w:rFonts w:ascii="Georgia" w:hAnsi="Georgia"/>
        </w:rPr>
        <w:t xml:space="preserve"> Evaluation of the Xpert MTB/RIF assay at a tertiary care referral hospital in a setting where tuberculosis and HIV infection are highly endemic. </w:t>
      </w:r>
      <w:r w:rsidRPr="00A87E4E">
        <w:rPr>
          <w:rFonts w:ascii="Georgia" w:hAnsi="Georgia"/>
          <w:i/>
          <w:iCs/>
        </w:rPr>
        <w:t>Clin Infect Dis</w:t>
      </w:r>
      <w:r w:rsidRPr="00A87E4E">
        <w:rPr>
          <w:rFonts w:ascii="Georgia" w:hAnsi="Georgia"/>
        </w:rPr>
        <w:t xml:space="preserve"> 2012; </w:t>
      </w:r>
      <w:r w:rsidRPr="00A87E4E">
        <w:rPr>
          <w:rFonts w:ascii="Georgia" w:hAnsi="Georgia"/>
          <w:b/>
          <w:bCs/>
        </w:rPr>
        <w:t>55</w:t>
      </w:r>
      <w:r w:rsidRPr="00A87E4E">
        <w:rPr>
          <w:rFonts w:ascii="Georgia" w:hAnsi="Georgia"/>
        </w:rPr>
        <w:t>: 1171–8.</w:t>
      </w:r>
    </w:p>
    <w:p w:rsidR="00A87E4E" w:rsidRPr="00A87E4E" w:rsidRDefault="00A87E4E" w:rsidP="00A87E4E">
      <w:pPr>
        <w:pStyle w:val="Bibliography"/>
        <w:numPr>
          <w:ilvl w:val="0"/>
          <w:numId w:val="1"/>
        </w:numPr>
        <w:spacing w:after="120" w:line="276" w:lineRule="auto"/>
        <w:jc w:val="both"/>
        <w:rPr>
          <w:rFonts w:ascii="Georgia" w:hAnsi="Georgia"/>
        </w:rPr>
      </w:pPr>
      <w:r w:rsidRPr="00A87E4E">
        <w:rPr>
          <w:rFonts w:ascii="Georgia" w:hAnsi="Georgia"/>
        </w:rPr>
        <w:t xml:space="preserve">Trinh QM, Nguyen HL, Do TN, </w:t>
      </w:r>
      <w:r w:rsidRPr="00A87E4E">
        <w:rPr>
          <w:rFonts w:ascii="Georgia" w:hAnsi="Georgia"/>
          <w:i/>
          <w:iCs/>
        </w:rPr>
        <w:t>et al.</w:t>
      </w:r>
      <w:r w:rsidRPr="00A87E4E">
        <w:rPr>
          <w:rFonts w:ascii="Georgia" w:hAnsi="Georgia"/>
        </w:rPr>
        <w:t xml:space="preserve"> Tuberculosis and HIV co-infection in Vietnam. </w:t>
      </w:r>
      <w:r w:rsidRPr="00A87E4E">
        <w:rPr>
          <w:rFonts w:ascii="Georgia" w:hAnsi="Georgia"/>
          <w:i/>
          <w:iCs/>
        </w:rPr>
        <w:t>Int J Infect Dis</w:t>
      </w:r>
      <w:r w:rsidRPr="00A87E4E">
        <w:rPr>
          <w:rFonts w:ascii="Georgia" w:hAnsi="Georgia"/>
        </w:rPr>
        <w:t xml:space="preserve"> 2016; </w:t>
      </w:r>
      <w:r w:rsidRPr="00A87E4E">
        <w:rPr>
          <w:rFonts w:ascii="Georgia" w:hAnsi="Georgia"/>
          <w:b/>
          <w:bCs/>
        </w:rPr>
        <w:t>46</w:t>
      </w:r>
      <w:r w:rsidRPr="00A87E4E">
        <w:rPr>
          <w:rFonts w:ascii="Georgia" w:hAnsi="Georgia"/>
        </w:rPr>
        <w:t>: 56–60.</w:t>
      </w:r>
    </w:p>
    <w:p w:rsidR="00A87E4E" w:rsidRPr="00A87E4E" w:rsidRDefault="00A87E4E" w:rsidP="00A87E4E">
      <w:pPr>
        <w:pStyle w:val="Bibliography"/>
        <w:numPr>
          <w:ilvl w:val="0"/>
          <w:numId w:val="1"/>
        </w:numPr>
        <w:spacing w:after="120" w:line="276" w:lineRule="auto"/>
        <w:jc w:val="both"/>
        <w:rPr>
          <w:rFonts w:ascii="Georgia" w:hAnsi="Georgia"/>
        </w:rPr>
      </w:pPr>
      <w:r w:rsidRPr="00A87E4E">
        <w:rPr>
          <w:rFonts w:ascii="Georgia" w:hAnsi="Georgia"/>
        </w:rPr>
        <w:t xml:space="preserve">Muchena G, Shambira G, Masuka N, </w:t>
      </w:r>
      <w:r w:rsidRPr="00A87E4E">
        <w:rPr>
          <w:rFonts w:ascii="Georgia" w:hAnsi="Georgia"/>
          <w:i/>
          <w:iCs/>
        </w:rPr>
        <w:t>et al.</w:t>
      </w:r>
      <w:r w:rsidRPr="00A87E4E">
        <w:rPr>
          <w:rFonts w:ascii="Georgia" w:hAnsi="Georgia"/>
        </w:rPr>
        <w:t xml:space="preserve"> Determinants of multidrug resistance among previously treated tuberculosis patients in Zimbabwe, 2014. </w:t>
      </w:r>
      <w:r w:rsidRPr="00A87E4E">
        <w:rPr>
          <w:rFonts w:ascii="Georgia" w:hAnsi="Georgia"/>
          <w:i/>
          <w:iCs/>
        </w:rPr>
        <w:t>Int J Tuberc Lung Dis</w:t>
      </w:r>
      <w:r w:rsidRPr="00A87E4E">
        <w:rPr>
          <w:rFonts w:ascii="Georgia" w:hAnsi="Georgia"/>
        </w:rPr>
        <w:t xml:space="preserve"> 2017; </w:t>
      </w:r>
      <w:r w:rsidRPr="00A87E4E">
        <w:rPr>
          <w:rFonts w:ascii="Georgia" w:hAnsi="Georgia"/>
          <w:b/>
          <w:bCs/>
        </w:rPr>
        <w:t>21</w:t>
      </w:r>
      <w:r w:rsidRPr="00A87E4E">
        <w:rPr>
          <w:rFonts w:ascii="Georgia" w:hAnsi="Georgia"/>
        </w:rPr>
        <w:t>: 1167–72.</w:t>
      </w:r>
    </w:p>
    <w:p w:rsidR="00A87E4E" w:rsidRPr="00A87E4E" w:rsidRDefault="00A87E4E" w:rsidP="00A87E4E">
      <w:pPr>
        <w:pStyle w:val="Bibliography"/>
        <w:numPr>
          <w:ilvl w:val="0"/>
          <w:numId w:val="1"/>
        </w:numPr>
        <w:spacing w:after="120" w:line="276" w:lineRule="auto"/>
        <w:jc w:val="both"/>
        <w:rPr>
          <w:rFonts w:ascii="Georgia" w:hAnsi="Georgia"/>
        </w:rPr>
      </w:pPr>
      <w:r w:rsidRPr="00A87E4E">
        <w:rPr>
          <w:rFonts w:ascii="Georgia" w:hAnsi="Georgia"/>
        </w:rPr>
        <w:t xml:space="preserve">Raazi J, Prakash S, Parveen K, Shaikh S. Risk factors of multi-drug resistant tuberculosis in urban Allahabad, India. </w:t>
      </w:r>
      <w:r w:rsidRPr="00A87E4E">
        <w:rPr>
          <w:rFonts w:ascii="Georgia" w:hAnsi="Georgia"/>
          <w:i/>
          <w:iCs/>
        </w:rPr>
        <w:t xml:space="preserve">International Journal </w:t>
      </w:r>
      <w:proofErr w:type="gramStart"/>
      <w:r w:rsidRPr="00A87E4E">
        <w:rPr>
          <w:rFonts w:ascii="Georgia" w:hAnsi="Georgia"/>
          <w:i/>
          <w:iCs/>
        </w:rPr>
        <w:t>Of</w:t>
      </w:r>
      <w:proofErr w:type="gramEnd"/>
      <w:r w:rsidRPr="00A87E4E">
        <w:rPr>
          <w:rFonts w:ascii="Georgia" w:hAnsi="Georgia"/>
          <w:i/>
          <w:iCs/>
        </w:rPr>
        <w:t xml:space="preserve"> Community Medicine And Public Health</w:t>
      </w:r>
      <w:r w:rsidRPr="00A87E4E">
        <w:rPr>
          <w:rFonts w:ascii="Georgia" w:hAnsi="Georgia"/>
        </w:rPr>
        <w:t xml:space="preserve"> 2017; </w:t>
      </w:r>
      <w:r w:rsidRPr="00A87E4E">
        <w:rPr>
          <w:rFonts w:ascii="Georgia" w:hAnsi="Georgia"/>
          <w:b/>
          <w:bCs/>
        </w:rPr>
        <w:t>4</w:t>
      </w:r>
      <w:r w:rsidRPr="00A87E4E">
        <w:rPr>
          <w:rFonts w:ascii="Georgia" w:hAnsi="Georgia"/>
        </w:rPr>
        <w:t>: 2383–8.</w:t>
      </w:r>
    </w:p>
    <w:p w:rsidR="00A87E4E" w:rsidRPr="00A87E4E" w:rsidRDefault="00A87E4E" w:rsidP="00A87E4E">
      <w:pPr>
        <w:pStyle w:val="ListParagraph"/>
        <w:numPr>
          <w:ilvl w:val="0"/>
          <w:numId w:val="1"/>
        </w:numPr>
        <w:spacing w:after="120" w:line="276" w:lineRule="auto"/>
        <w:jc w:val="both"/>
        <w:rPr>
          <w:rFonts w:ascii="Georgia" w:hAnsi="Georgia"/>
        </w:rPr>
      </w:pPr>
      <w:r w:rsidRPr="00A87E4E">
        <w:rPr>
          <w:rFonts w:ascii="Georgia" w:hAnsi="Georgia"/>
          <w:color w:val="333333"/>
          <w:shd w:val="clear" w:color="auto" w:fill="FFFFFF"/>
        </w:rPr>
        <w:t xml:space="preserve">Lema NA, Majigo M, Mbelele PM, Abade A, Matee MI. Risk factors associated with multidrug resistant tuberculosis among patients referred to Kibong’oto Infectious Disease Hospital in northern Tanzania. </w:t>
      </w:r>
      <w:r w:rsidRPr="00A87E4E">
        <w:rPr>
          <w:rFonts w:ascii="Georgia" w:hAnsi="Georgia"/>
          <w:i/>
          <w:color w:val="333333"/>
          <w:shd w:val="clear" w:color="auto" w:fill="FFFFFF"/>
        </w:rPr>
        <w:t>Tanzan J Health Res</w:t>
      </w:r>
      <w:r w:rsidRPr="00A87E4E">
        <w:rPr>
          <w:rFonts w:ascii="Georgia" w:hAnsi="Georgia"/>
          <w:color w:val="333333"/>
          <w:shd w:val="clear" w:color="auto" w:fill="FFFFFF"/>
        </w:rPr>
        <w:t xml:space="preserve"> 2016; </w:t>
      </w:r>
      <w:r w:rsidRPr="00A87E4E">
        <w:rPr>
          <w:rFonts w:ascii="Georgia" w:hAnsi="Georgia"/>
          <w:b/>
          <w:color w:val="333333"/>
          <w:shd w:val="clear" w:color="auto" w:fill="FFFFFF"/>
        </w:rPr>
        <w:t>18</w:t>
      </w:r>
      <w:r w:rsidRPr="00A87E4E">
        <w:rPr>
          <w:rFonts w:ascii="Georgia" w:hAnsi="Georgia"/>
          <w:color w:val="333333"/>
          <w:shd w:val="clear" w:color="auto" w:fill="FFFFFF"/>
        </w:rPr>
        <w:t>: 1–8.</w:t>
      </w:r>
    </w:p>
    <w:p w:rsidR="00A87E4E" w:rsidRPr="00A87E4E" w:rsidRDefault="00A87E4E" w:rsidP="00A87E4E">
      <w:pPr>
        <w:pStyle w:val="Bibliography"/>
        <w:numPr>
          <w:ilvl w:val="0"/>
          <w:numId w:val="1"/>
        </w:numPr>
        <w:spacing w:after="120" w:line="276" w:lineRule="auto"/>
        <w:jc w:val="both"/>
        <w:rPr>
          <w:rFonts w:ascii="Georgia" w:hAnsi="Georgia"/>
        </w:rPr>
      </w:pPr>
      <w:r w:rsidRPr="00A87E4E">
        <w:rPr>
          <w:rFonts w:ascii="Georgia" w:hAnsi="Georgia"/>
        </w:rPr>
        <w:t xml:space="preserve">Balaji V, Daley P, Anand AA, </w:t>
      </w:r>
      <w:r w:rsidRPr="00A87E4E">
        <w:rPr>
          <w:rFonts w:ascii="Georgia" w:hAnsi="Georgia"/>
          <w:i/>
          <w:iCs/>
        </w:rPr>
        <w:t>et al.</w:t>
      </w:r>
      <w:r w:rsidRPr="00A87E4E">
        <w:rPr>
          <w:rFonts w:ascii="Georgia" w:hAnsi="Georgia"/>
        </w:rPr>
        <w:t xml:space="preserve"> Risk factors for MDR and XDR-TB in a tertiary referral hospital in India. </w:t>
      </w:r>
      <w:r w:rsidRPr="00A87E4E">
        <w:rPr>
          <w:rFonts w:ascii="Georgia" w:hAnsi="Georgia"/>
          <w:i/>
          <w:iCs/>
        </w:rPr>
        <w:t>PLoS ONE</w:t>
      </w:r>
      <w:r w:rsidRPr="00A87E4E">
        <w:rPr>
          <w:rFonts w:ascii="Georgia" w:hAnsi="Georgia"/>
        </w:rPr>
        <w:t xml:space="preserve"> 2010; </w:t>
      </w:r>
      <w:r w:rsidRPr="00A87E4E">
        <w:rPr>
          <w:rFonts w:ascii="Georgia" w:hAnsi="Georgia"/>
          <w:b/>
          <w:bCs/>
        </w:rPr>
        <w:t>5</w:t>
      </w:r>
      <w:r w:rsidRPr="00A87E4E">
        <w:rPr>
          <w:rFonts w:ascii="Georgia" w:hAnsi="Georgia"/>
        </w:rPr>
        <w:t>: e9527.</w:t>
      </w:r>
    </w:p>
    <w:p w:rsidR="00A87E4E" w:rsidRPr="00A87E4E" w:rsidRDefault="00A87E4E" w:rsidP="00A87E4E">
      <w:pPr>
        <w:pStyle w:val="ListParagraph"/>
        <w:numPr>
          <w:ilvl w:val="0"/>
          <w:numId w:val="1"/>
        </w:numPr>
        <w:spacing w:after="120" w:line="276" w:lineRule="auto"/>
        <w:rPr>
          <w:rFonts w:ascii="Georgia" w:hAnsi="Georgia"/>
        </w:rPr>
      </w:pPr>
      <w:r w:rsidRPr="00A87E4E">
        <w:rPr>
          <w:rFonts w:ascii="Georgia" w:hAnsi="Georgia" w:cs="Calibri"/>
        </w:rPr>
        <w:t xml:space="preserve">Falzon D, Mirzayev F, Wares F, </w:t>
      </w:r>
      <w:r w:rsidRPr="00A87E4E">
        <w:rPr>
          <w:rFonts w:ascii="Georgia" w:hAnsi="Georgia" w:cs="Calibri"/>
          <w:i/>
          <w:iCs/>
        </w:rPr>
        <w:t>et al.</w:t>
      </w:r>
      <w:r w:rsidRPr="00A87E4E">
        <w:rPr>
          <w:rFonts w:ascii="Georgia" w:hAnsi="Georgia" w:cs="Calibri"/>
        </w:rPr>
        <w:t xml:space="preserve"> Multidrug-resistant tuberculosis around the world: what progress has been made? </w:t>
      </w:r>
      <w:r w:rsidRPr="00A87E4E">
        <w:rPr>
          <w:rFonts w:ascii="Georgia" w:hAnsi="Georgia" w:cs="Calibri"/>
          <w:i/>
          <w:iCs/>
        </w:rPr>
        <w:t>Eur Respir J</w:t>
      </w:r>
      <w:r w:rsidRPr="00A87E4E">
        <w:rPr>
          <w:rFonts w:ascii="Georgia" w:hAnsi="Georgia" w:cs="Calibri"/>
        </w:rPr>
        <w:t xml:space="preserve"> 2015; </w:t>
      </w:r>
      <w:r w:rsidRPr="00A87E4E">
        <w:rPr>
          <w:rFonts w:ascii="Georgia" w:hAnsi="Georgia" w:cs="Calibri"/>
          <w:b/>
          <w:bCs/>
        </w:rPr>
        <w:t>45</w:t>
      </w:r>
      <w:r w:rsidRPr="00A87E4E">
        <w:rPr>
          <w:rFonts w:ascii="Georgia" w:hAnsi="Georgia" w:cs="Calibri"/>
        </w:rPr>
        <w:t>: 150–6.</w:t>
      </w:r>
    </w:p>
    <w:p w:rsidR="00A87E4E" w:rsidRPr="00A87E4E" w:rsidRDefault="00A87E4E" w:rsidP="00A87E4E">
      <w:pPr>
        <w:pStyle w:val="ListParagraph"/>
        <w:spacing w:after="120" w:line="276" w:lineRule="auto"/>
        <w:rPr>
          <w:rFonts w:ascii="Georgia" w:hAnsi="Georgia"/>
        </w:rPr>
      </w:pPr>
    </w:p>
    <w:p w:rsidR="00A87E4E" w:rsidRPr="00A87E4E" w:rsidRDefault="00A87E4E" w:rsidP="00A87E4E">
      <w:pPr>
        <w:pStyle w:val="ListParagraph"/>
        <w:numPr>
          <w:ilvl w:val="0"/>
          <w:numId w:val="1"/>
        </w:numPr>
        <w:spacing w:after="100" w:afterAutospacing="1" w:line="276" w:lineRule="auto"/>
        <w:rPr>
          <w:rFonts w:ascii="Georgia" w:hAnsi="Georgia"/>
        </w:rPr>
      </w:pPr>
      <w:r w:rsidRPr="00A87E4E">
        <w:rPr>
          <w:rFonts w:ascii="Georgia" w:hAnsi="Georgia" w:cs="Arial"/>
          <w:color w:val="1C1D1E"/>
        </w:rPr>
        <w:t>Resistance to first</w:t>
      </w:r>
      <w:r w:rsidRPr="00A87E4E">
        <w:rPr>
          <w:rFonts w:ascii="Times New Roman" w:hAnsi="Times New Roman" w:cs="Times New Roman"/>
          <w:color w:val="1C1D1E"/>
        </w:rPr>
        <w:t>‐</w:t>
      </w:r>
      <w:r w:rsidRPr="00A87E4E">
        <w:rPr>
          <w:rFonts w:ascii="Georgia" w:hAnsi="Georgia" w:cs="Arial"/>
          <w:color w:val="1C1D1E"/>
        </w:rPr>
        <w:t>line tuberculosis drugs in three cities of Nigeria</w:t>
      </w:r>
    </w:p>
    <w:p w:rsidR="00A87E4E" w:rsidRPr="00A87E4E" w:rsidRDefault="00A87E4E" w:rsidP="00A87E4E">
      <w:pPr>
        <w:pStyle w:val="ListParagraph"/>
        <w:numPr>
          <w:ilvl w:val="0"/>
          <w:numId w:val="1"/>
        </w:numPr>
        <w:spacing w:after="120" w:line="276" w:lineRule="auto"/>
        <w:jc w:val="both"/>
        <w:rPr>
          <w:rFonts w:ascii="Georgia" w:hAnsi="Georgia"/>
        </w:rPr>
      </w:pPr>
      <w:r w:rsidRPr="00A87E4E">
        <w:rPr>
          <w:rFonts w:ascii="Georgia" w:hAnsi="Georgia"/>
        </w:rPr>
        <w:t xml:space="preserve">Minime-Lingoupou F, Manirakiza A, Yango F, Zandanga G, Le Faou A, Rigouts L. Relatively low primary resistance to anti-tuberculosis drugs in Bangui and Bimbo, Central African Republic. </w:t>
      </w:r>
      <w:r w:rsidRPr="00A87E4E">
        <w:rPr>
          <w:rFonts w:ascii="Georgia" w:hAnsi="Georgia"/>
          <w:i/>
          <w:iCs/>
        </w:rPr>
        <w:t>Int J Tuberc Lung Dis</w:t>
      </w:r>
      <w:r w:rsidRPr="00A87E4E">
        <w:rPr>
          <w:rFonts w:ascii="Georgia" w:hAnsi="Georgia"/>
        </w:rPr>
        <w:t xml:space="preserve"> 2011; </w:t>
      </w:r>
      <w:r w:rsidRPr="00A87E4E">
        <w:rPr>
          <w:rFonts w:ascii="Georgia" w:hAnsi="Georgia"/>
          <w:b/>
          <w:bCs/>
        </w:rPr>
        <w:t>15</w:t>
      </w:r>
      <w:r w:rsidRPr="00A87E4E">
        <w:rPr>
          <w:rFonts w:ascii="Georgia" w:hAnsi="Georgia"/>
        </w:rPr>
        <w:t>: 657–61.</w:t>
      </w:r>
    </w:p>
    <w:p w:rsidR="00A87E4E" w:rsidRPr="00A87E4E" w:rsidRDefault="00A87E4E" w:rsidP="00A87E4E">
      <w:pPr>
        <w:pStyle w:val="ListParagraph"/>
        <w:numPr>
          <w:ilvl w:val="0"/>
          <w:numId w:val="1"/>
        </w:numPr>
        <w:spacing w:after="120" w:line="276" w:lineRule="auto"/>
        <w:jc w:val="both"/>
        <w:rPr>
          <w:rFonts w:ascii="Georgia" w:hAnsi="Georgia"/>
        </w:rPr>
      </w:pPr>
      <w:r w:rsidRPr="00A87E4E">
        <w:rPr>
          <w:rFonts w:ascii="Georgia" w:hAnsi="Georgia" w:cs="Calibri"/>
        </w:rPr>
        <w:t xml:space="preserve">Bazira J, Asiimwe BB, Joloba ML, Bwanga F, Matee MI. Use of the GenoType® MTBDRplus assay to assess drug resistance of Mycobacterium tuberculosis isolates from patients in rural Uganda. </w:t>
      </w:r>
      <w:r w:rsidRPr="00A87E4E">
        <w:rPr>
          <w:rFonts w:ascii="Georgia" w:hAnsi="Georgia" w:cs="Calibri"/>
          <w:i/>
          <w:iCs/>
        </w:rPr>
        <w:t>BMC Clin Pathol</w:t>
      </w:r>
      <w:r w:rsidRPr="00A87E4E">
        <w:rPr>
          <w:rFonts w:ascii="Georgia" w:hAnsi="Georgia" w:cs="Calibri"/>
        </w:rPr>
        <w:t xml:space="preserve"> 2010; </w:t>
      </w:r>
      <w:r w:rsidRPr="00A87E4E">
        <w:rPr>
          <w:rFonts w:ascii="Georgia" w:hAnsi="Georgia" w:cs="Calibri"/>
          <w:b/>
          <w:bCs/>
        </w:rPr>
        <w:t>10</w:t>
      </w:r>
      <w:r w:rsidRPr="00A87E4E">
        <w:rPr>
          <w:rFonts w:ascii="Georgia" w:hAnsi="Georgia" w:cs="Calibri"/>
        </w:rPr>
        <w:t>: 5.</w:t>
      </w:r>
    </w:p>
    <w:p w:rsidR="00A87E4E" w:rsidRPr="00A87E4E" w:rsidRDefault="00A87E4E" w:rsidP="00A87E4E">
      <w:pPr>
        <w:pStyle w:val="ListParagraph"/>
        <w:numPr>
          <w:ilvl w:val="0"/>
          <w:numId w:val="1"/>
        </w:numPr>
        <w:spacing w:after="120" w:line="276" w:lineRule="auto"/>
        <w:jc w:val="both"/>
        <w:rPr>
          <w:rFonts w:ascii="Georgia" w:hAnsi="Georgia"/>
        </w:rPr>
      </w:pPr>
      <w:r w:rsidRPr="00A87E4E">
        <w:rPr>
          <w:rFonts w:ascii="Georgia" w:hAnsi="Georgia" w:cs="Calibri"/>
        </w:rPr>
        <w:t xml:space="preserve">Ali MH, Alrasheedy AA, Hassali MA, Kibuule D, Godman B. Predictors of Multidrug-Resistant Tuberculosis (MDR-TB) in Sudan. </w:t>
      </w:r>
      <w:r w:rsidRPr="00A87E4E">
        <w:rPr>
          <w:rFonts w:ascii="Georgia" w:hAnsi="Georgia" w:cs="Calibri"/>
          <w:i/>
          <w:iCs/>
        </w:rPr>
        <w:t>Antibiotics (Basel)</w:t>
      </w:r>
      <w:r w:rsidRPr="00A87E4E">
        <w:rPr>
          <w:rFonts w:ascii="Georgia" w:hAnsi="Georgia" w:cs="Calibri"/>
        </w:rPr>
        <w:t xml:space="preserve"> 2019; </w:t>
      </w:r>
      <w:r w:rsidRPr="00A87E4E">
        <w:rPr>
          <w:rFonts w:ascii="Georgia" w:hAnsi="Georgia" w:cs="Calibri"/>
          <w:b/>
          <w:bCs/>
        </w:rPr>
        <w:t>8</w:t>
      </w:r>
      <w:r w:rsidRPr="00A87E4E">
        <w:rPr>
          <w:rFonts w:ascii="Georgia" w:hAnsi="Georgia" w:cs="Calibri"/>
        </w:rPr>
        <w:t>.</w:t>
      </w:r>
    </w:p>
    <w:p w:rsidR="00A87E4E" w:rsidRPr="00A87E4E" w:rsidRDefault="00A87E4E" w:rsidP="00A87E4E">
      <w:pPr>
        <w:pStyle w:val="ListParagraph"/>
        <w:numPr>
          <w:ilvl w:val="0"/>
          <w:numId w:val="1"/>
        </w:numPr>
        <w:spacing w:after="120" w:line="276" w:lineRule="auto"/>
        <w:jc w:val="both"/>
        <w:rPr>
          <w:rFonts w:ascii="Georgia" w:hAnsi="Georgia"/>
        </w:rPr>
      </w:pPr>
      <w:r w:rsidRPr="00A87E4E">
        <w:rPr>
          <w:rFonts w:ascii="Georgia" w:hAnsi="Georgia"/>
        </w:rPr>
        <w:lastRenderedPageBreak/>
        <w:t xml:space="preserve">Calver AD, Falmer AA, Murray M, </w:t>
      </w:r>
      <w:r w:rsidRPr="00A87E4E">
        <w:rPr>
          <w:rFonts w:ascii="Georgia" w:hAnsi="Georgia"/>
          <w:i/>
          <w:iCs/>
        </w:rPr>
        <w:t>et al.</w:t>
      </w:r>
      <w:r w:rsidRPr="00A87E4E">
        <w:rPr>
          <w:rFonts w:ascii="Georgia" w:hAnsi="Georgia"/>
        </w:rPr>
        <w:t xml:space="preserve"> Emergence of increased resistance and extensively drug-resistant tuberculosis despite treatment adherence, South Africa. </w:t>
      </w:r>
      <w:r w:rsidRPr="00A87E4E">
        <w:rPr>
          <w:rFonts w:ascii="Georgia" w:hAnsi="Georgia"/>
          <w:i/>
          <w:iCs/>
        </w:rPr>
        <w:t>Emerging Infect Dis</w:t>
      </w:r>
      <w:r w:rsidRPr="00A87E4E">
        <w:rPr>
          <w:rFonts w:ascii="Georgia" w:hAnsi="Georgia"/>
        </w:rPr>
        <w:t xml:space="preserve"> 2010; </w:t>
      </w:r>
      <w:r w:rsidRPr="00A87E4E">
        <w:rPr>
          <w:rFonts w:ascii="Georgia" w:hAnsi="Georgia"/>
          <w:b/>
          <w:bCs/>
        </w:rPr>
        <w:t>16</w:t>
      </w:r>
      <w:r w:rsidRPr="00A87E4E">
        <w:rPr>
          <w:rFonts w:ascii="Georgia" w:hAnsi="Georgia"/>
        </w:rPr>
        <w:t>: 264–71.</w:t>
      </w:r>
    </w:p>
    <w:p w:rsidR="00A87E4E" w:rsidRPr="00A87E4E" w:rsidRDefault="00A87E4E" w:rsidP="00A87E4E">
      <w:pPr>
        <w:pStyle w:val="ListParagraph"/>
        <w:numPr>
          <w:ilvl w:val="0"/>
          <w:numId w:val="1"/>
        </w:numPr>
        <w:spacing w:after="120" w:line="276" w:lineRule="auto"/>
        <w:jc w:val="both"/>
        <w:rPr>
          <w:rFonts w:ascii="Georgia" w:hAnsi="Georgia" w:cs="Calibri"/>
        </w:rPr>
      </w:pPr>
      <w:r w:rsidRPr="00A87E4E">
        <w:rPr>
          <w:rFonts w:ascii="Georgia" w:hAnsi="Georgia" w:cs="Calibri"/>
        </w:rPr>
        <w:t xml:space="preserve">Mekonnen F, Tessema B, Moges F, Gelaw A, Eshetie S, Kumera G. Multidrug resistant tuberculosis: prevalence and risk factors in districts of metema and west armachiho, Northwest Ethiopia. </w:t>
      </w:r>
      <w:r w:rsidRPr="00A87E4E">
        <w:rPr>
          <w:rFonts w:ascii="Georgia" w:hAnsi="Georgia" w:cs="Calibri"/>
          <w:i/>
          <w:iCs/>
        </w:rPr>
        <w:t>BMC Infect Dis</w:t>
      </w:r>
      <w:r w:rsidRPr="00A87E4E">
        <w:rPr>
          <w:rFonts w:ascii="Georgia" w:hAnsi="Georgia" w:cs="Calibri"/>
        </w:rPr>
        <w:t xml:space="preserve"> 2015; </w:t>
      </w:r>
      <w:r w:rsidRPr="00A87E4E">
        <w:rPr>
          <w:rFonts w:ascii="Georgia" w:hAnsi="Georgia" w:cs="Calibri"/>
          <w:b/>
          <w:bCs/>
        </w:rPr>
        <w:t>15</w:t>
      </w:r>
      <w:r w:rsidRPr="00A87E4E">
        <w:rPr>
          <w:rFonts w:ascii="Georgia" w:hAnsi="Georgia" w:cs="Calibri"/>
        </w:rPr>
        <w:t>: 461.</w:t>
      </w:r>
    </w:p>
    <w:p w:rsidR="00A87E4E" w:rsidRPr="00A87E4E" w:rsidRDefault="00A87E4E" w:rsidP="00A87E4E">
      <w:pPr>
        <w:pStyle w:val="ListParagraph"/>
        <w:numPr>
          <w:ilvl w:val="0"/>
          <w:numId w:val="1"/>
        </w:numPr>
        <w:spacing w:after="120" w:line="276" w:lineRule="auto"/>
        <w:jc w:val="both"/>
        <w:rPr>
          <w:rFonts w:ascii="Georgia" w:hAnsi="Georgia" w:cs="Calibri"/>
        </w:rPr>
      </w:pPr>
      <w:r w:rsidRPr="00A87E4E">
        <w:rPr>
          <w:rFonts w:ascii="Georgia" w:hAnsi="Georgia" w:cs="Calibri"/>
        </w:rPr>
        <w:t xml:space="preserve">Farazi A, Sofian M, Zarrinfar N, Katebi F, Hoseini SD, Keshavarz R. Drug resistance pattern and associated risk factors of tuberculosis patients in the central province of Iran. </w:t>
      </w:r>
      <w:r w:rsidRPr="00A87E4E">
        <w:rPr>
          <w:rFonts w:ascii="Georgia" w:hAnsi="Georgia" w:cs="Calibri"/>
          <w:i/>
          <w:iCs/>
        </w:rPr>
        <w:t>Caspian J Intern Med</w:t>
      </w:r>
      <w:r w:rsidRPr="00A87E4E">
        <w:rPr>
          <w:rFonts w:ascii="Georgia" w:hAnsi="Georgia" w:cs="Calibri"/>
        </w:rPr>
        <w:t xml:space="preserve"> 2013; </w:t>
      </w:r>
      <w:r w:rsidRPr="00A87E4E">
        <w:rPr>
          <w:rFonts w:ascii="Georgia" w:hAnsi="Georgia" w:cs="Calibri"/>
          <w:b/>
          <w:bCs/>
        </w:rPr>
        <w:t>4</w:t>
      </w:r>
      <w:r w:rsidRPr="00A87E4E">
        <w:rPr>
          <w:rFonts w:ascii="Georgia" w:hAnsi="Georgia" w:cs="Calibri"/>
        </w:rPr>
        <w:t>: 785–9.</w:t>
      </w:r>
    </w:p>
    <w:p w:rsidR="00A87E4E" w:rsidRPr="00A87E4E" w:rsidRDefault="00A87E4E" w:rsidP="00A87E4E">
      <w:pPr>
        <w:pStyle w:val="Bibliography"/>
        <w:numPr>
          <w:ilvl w:val="0"/>
          <w:numId w:val="1"/>
        </w:numPr>
        <w:spacing w:after="120" w:line="276" w:lineRule="auto"/>
        <w:jc w:val="both"/>
        <w:rPr>
          <w:rFonts w:ascii="Georgia" w:hAnsi="Georgia"/>
        </w:rPr>
      </w:pPr>
      <w:r w:rsidRPr="00A87E4E">
        <w:rPr>
          <w:rFonts w:ascii="Georgia" w:hAnsi="Georgia"/>
        </w:rPr>
        <w:t xml:space="preserve">Demile B, Zenebu A, Shewaye H, Xia S, Guadie A. Risk factors associated with multidrug-resistant tuberculosis (MDR-TB) in a tertiary armed force referral and teaching hospital, Ethiopia. </w:t>
      </w:r>
      <w:r w:rsidRPr="00A87E4E">
        <w:rPr>
          <w:rFonts w:ascii="Georgia" w:hAnsi="Georgia"/>
          <w:i/>
          <w:iCs/>
        </w:rPr>
        <w:t>BMC Infect Dis</w:t>
      </w:r>
      <w:r w:rsidRPr="00A87E4E">
        <w:rPr>
          <w:rFonts w:ascii="Georgia" w:hAnsi="Georgia"/>
        </w:rPr>
        <w:t xml:space="preserve"> 2018; </w:t>
      </w:r>
      <w:r w:rsidRPr="00A87E4E">
        <w:rPr>
          <w:rFonts w:ascii="Georgia" w:hAnsi="Georgia"/>
          <w:b/>
          <w:bCs/>
        </w:rPr>
        <w:t>18</w:t>
      </w:r>
      <w:r w:rsidRPr="00A87E4E">
        <w:rPr>
          <w:rFonts w:ascii="Georgia" w:hAnsi="Georgia"/>
        </w:rPr>
        <w:t>: 249.</w:t>
      </w:r>
    </w:p>
    <w:p w:rsidR="00A87E4E" w:rsidRPr="00A87E4E" w:rsidRDefault="00A87E4E" w:rsidP="00A87E4E">
      <w:pPr>
        <w:pStyle w:val="ListParagraph"/>
        <w:numPr>
          <w:ilvl w:val="0"/>
          <w:numId w:val="1"/>
        </w:numPr>
        <w:spacing w:after="120" w:line="276" w:lineRule="auto"/>
        <w:rPr>
          <w:rFonts w:ascii="Georgia" w:hAnsi="Georgia"/>
        </w:rPr>
      </w:pPr>
      <w:r w:rsidRPr="00A87E4E">
        <w:rPr>
          <w:rFonts w:ascii="Georgia" w:hAnsi="Georgia" w:cs="Calibri"/>
        </w:rPr>
        <w:t xml:space="preserve">Fox L, Kramer MR, Haim I, Priess R, Metvachuk A, Shitrit D. Comparison of isoniazid monoresistant tuberculosis with drug-susceptible tuberculosis and multidrug-resistant tuberculosis. </w:t>
      </w:r>
      <w:r w:rsidRPr="00A87E4E">
        <w:rPr>
          <w:rFonts w:ascii="Georgia" w:hAnsi="Georgia" w:cs="Calibri"/>
          <w:i/>
          <w:iCs/>
        </w:rPr>
        <w:t>Eur J Clin Microbiol Infect Dis</w:t>
      </w:r>
      <w:r w:rsidRPr="00A87E4E">
        <w:rPr>
          <w:rFonts w:ascii="Georgia" w:hAnsi="Georgia" w:cs="Calibri"/>
        </w:rPr>
        <w:t xml:space="preserve"> 2011; </w:t>
      </w:r>
      <w:r w:rsidRPr="00A87E4E">
        <w:rPr>
          <w:rFonts w:ascii="Georgia" w:hAnsi="Georgia" w:cs="Calibri"/>
          <w:b/>
          <w:bCs/>
        </w:rPr>
        <w:t>30</w:t>
      </w:r>
      <w:r w:rsidRPr="00A87E4E">
        <w:rPr>
          <w:rFonts w:ascii="Georgia" w:hAnsi="Georgia" w:cs="Calibri"/>
        </w:rPr>
        <w:t>: 863–7.</w:t>
      </w:r>
    </w:p>
    <w:p w:rsidR="00A87E4E" w:rsidRPr="00A87E4E" w:rsidRDefault="00A87E4E" w:rsidP="00A87E4E">
      <w:pPr>
        <w:pStyle w:val="Bibliography"/>
        <w:numPr>
          <w:ilvl w:val="0"/>
          <w:numId w:val="1"/>
        </w:numPr>
        <w:spacing w:after="120" w:line="276" w:lineRule="auto"/>
        <w:jc w:val="both"/>
        <w:rPr>
          <w:rFonts w:ascii="Georgia" w:hAnsi="Georgia" w:cs="Calibri"/>
        </w:rPr>
      </w:pPr>
      <w:r w:rsidRPr="00A87E4E">
        <w:rPr>
          <w:rFonts w:ascii="Georgia" w:hAnsi="Georgia" w:cs="Calibri"/>
        </w:rPr>
        <w:t xml:space="preserve">Sharma P, Lalwani J, Pandey P, Thakur A. Factors Associated with the Development of Secondary Multidrug-resistant Tuberculosis. </w:t>
      </w:r>
      <w:r w:rsidRPr="00A87E4E">
        <w:rPr>
          <w:rFonts w:ascii="Georgia" w:hAnsi="Georgia" w:cs="Calibri"/>
          <w:i/>
          <w:iCs/>
        </w:rPr>
        <w:t>Int J Prev Med</w:t>
      </w:r>
      <w:r w:rsidRPr="00A87E4E">
        <w:rPr>
          <w:rFonts w:ascii="Georgia" w:hAnsi="Georgia" w:cs="Calibri"/>
        </w:rPr>
        <w:t xml:space="preserve"> 2019; </w:t>
      </w:r>
      <w:r w:rsidRPr="00A87E4E">
        <w:rPr>
          <w:rFonts w:ascii="Georgia" w:hAnsi="Georgia" w:cs="Calibri"/>
          <w:b/>
          <w:bCs/>
        </w:rPr>
        <w:t>10</w:t>
      </w:r>
      <w:r w:rsidRPr="00A87E4E">
        <w:rPr>
          <w:rFonts w:ascii="Georgia" w:hAnsi="Georgia" w:cs="Calibri"/>
        </w:rPr>
        <w:t>: 67.</w:t>
      </w:r>
    </w:p>
    <w:p w:rsidR="00A87E4E" w:rsidRPr="00A87E4E" w:rsidRDefault="00A87E4E" w:rsidP="00A87E4E">
      <w:pPr>
        <w:pStyle w:val="Bibliography"/>
        <w:numPr>
          <w:ilvl w:val="0"/>
          <w:numId w:val="1"/>
        </w:numPr>
        <w:spacing w:after="120" w:line="276" w:lineRule="auto"/>
        <w:jc w:val="both"/>
        <w:rPr>
          <w:rFonts w:ascii="Georgia" w:hAnsi="Georgia"/>
        </w:rPr>
      </w:pPr>
      <w:r w:rsidRPr="00A87E4E">
        <w:rPr>
          <w:rFonts w:ascii="Georgia" w:hAnsi="Georgia"/>
        </w:rPr>
        <w:t xml:space="preserve">Mesfin YM, Hailemariam D, Biadgilign S, Biadglign S, Kibret KT. Association between HIV/AIDS and multi-drug resistance tuberculosis: a systematic review and meta-analysis. </w:t>
      </w:r>
      <w:r w:rsidRPr="00A87E4E">
        <w:rPr>
          <w:rFonts w:ascii="Georgia" w:hAnsi="Georgia"/>
          <w:i/>
          <w:iCs/>
        </w:rPr>
        <w:t>PLoS ONE</w:t>
      </w:r>
      <w:r w:rsidRPr="00A87E4E">
        <w:rPr>
          <w:rFonts w:ascii="Georgia" w:hAnsi="Georgia"/>
        </w:rPr>
        <w:t xml:space="preserve"> 2014; </w:t>
      </w:r>
      <w:r w:rsidRPr="00A87E4E">
        <w:rPr>
          <w:rFonts w:ascii="Georgia" w:hAnsi="Georgia"/>
          <w:b/>
          <w:bCs/>
        </w:rPr>
        <w:t>9</w:t>
      </w:r>
      <w:r w:rsidRPr="00A87E4E">
        <w:rPr>
          <w:rFonts w:ascii="Georgia" w:hAnsi="Georgia"/>
        </w:rPr>
        <w:t>: e82235.</w:t>
      </w:r>
    </w:p>
    <w:p w:rsidR="00A87E4E" w:rsidRPr="00A87E4E" w:rsidRDefault="00A87E4E" w:rsidP="00A87E4E">
      <w:pPr>
        <w:pStyle w:val="Bibliography"/>
        <w:numPr>
          <w:ilvl w:val="0"/>
          <w:numId w:val="1"/>
        </w:numPr>
        <w:spacing w:after="120" w:line="276" w:lineRule="auto"/>
        <w:jc w:val="both"/>
        <w:rPr>
          <w:rFonts w:ascii="Georgia" w:hAnsi="Georgia"/>
        </w:rPr>
      </w:pPr>
      <w:r w:rsidRPr="00A87E4E">
        <w:rPr>
          <w:rFonts w:ascii="Georgia" w:hAnsi="Georgia"/>
        </w:rPr>
        <w:t xml:space="preserve">Suchindran S, Brouwer ES, Van Rie A. Is HIV infection a risk factor for multi-drug resistant tuberculosis? A systematic review. </w:t>
      </w:r>
      <w:r w:rsidRPr="00A87E4E">
        <w:rPr>
          <w:rFonts w:ascii="Georgia" w:hAnsi="Georgia"/>
          <w:i/>
          <w:iCs/>
        </w:rPr>
        <w:t>PLoS ONE</w:t>
      </w:r>
      <w:r w:rsidRPr="00A87E4E">
        <w:rPr>
          <w:rFonts w:ascii="Georgia" w:hAnsi="Georgia"/>
        </w:rPr>
        <w:t xml:space="preserve"> 2009; </w:t>
      </w:r>
      <w:r w:rsidRPr="00A87E4E">
        <w:rPr>
          <w:rFonts w:ascii="Georgia" w:hAnsi="Georgia"/>
          <w:b/>
          <w:bCs/>
        </w:rPr>
        <w:t>4</w:t>
      </w:r>
      <w:r w:rsidRPr="00A87E4E">
        <w:rPr>
          <w:rFonts w:ascii="Georgia" w:hAnsi="Georgia"/>
        </w:rPr>
        <w:t>: e5561.</w:t>
      </w:r>
    </w:p>
    <w:p w:rsidR="00A87E4E" w:rsidRPr="00A87E4E" w:rsidRDefault="00A87E4E" w:rsidP="00A87E4E">
      <w:pPr>
        <w:pStyle w:val="Bibliography"/>
        <w:numPr>
          <w:ilvl w:val="0"/>
          <w:numId w:val="1"/>
        </w:numPr>
        <w:spacing w:after="120" w:line="276" w:lineRule="auto"/>
        <w:jc w:val="both"/>
        <w:rPr>
          <w:rFonts w:ascii="Georgia" w:hAnsi="Georgia"/>
        </w:rPr>
      </w:pPr>
      <w:r w:rsidRPr="00A87E4E">
        <w:rPr>
          <w:rFonts w:ascii="Georgia" w:hAnsi="Georgia"/>
        </w:rPr>
        <w:t xml:space="preserve">Berhan A, Berhan Y, Yizengaw D. A meta-analysis of drug resistant tuberculosis in Sub-Saharan Africa: how strongly associated with previous treatment and HIV co-infection? </w:t>
      </w:r>
      <w:r w:rsidRPr="00A87E4E">
        <w:rPr>
          <w:rFonts w:ascii="Georgia" w:hAnsi="Georgia"/>
          <w:i/>
          <w:iCs/>
        </w:rPr>
        <w:t>Ethiop J Health Sci</w:t>
      </w:r>
      <w:r w:rsidRPr="00A87E4E">
        <w:rPr>
          <w:rFonts w:ascii="Georgia" w:hAnsi="Georgia"/>
        </w:rPr>
        <w:t xml:space="preserve"> 2013; </w:t>
      </w:r>
      <w:r w:rsidRPr="00A87E4E">
        <w:rPr>
          <w:rFonts w:ascii="Georgia" w:hAnsi="Georgia"/>
          <w:b/>
          <w:bCs/>
        </w:rPr>
        <w:t>23</w:t>
      </w:r>
      <w:r w:rsidRPr="00A87E4E">
        <w:rPr>
          <w:rFonts w:ascii="Georgia" w:hAnsi="Georgia"/>
        </w:rPr>
        <w:t>: 271–82.</w:t>
      </w:r>
    </w:p>
    <w:p w:rsidR="00A87E4E" w:rsidRPr="00A87E4E" w:rsidRDefault="00A87E4E" w:rsidP="00A87E4E">
      <w:pPr>
        <w:pStyle w:val="Bibliography"/>
        <w:numPr>
          <w:ilvl w:val="0"/>
          <w:numId w:val="1"/>
        </w:numPr>
        <w:spacing w:after="120" w:line="276" w:lineRule="auto"/>
        <w:jc w:val="both"/>
        <w:rPr>
          <w:rFonts w:ascii="Georgia" w:hAnsi="Georgia"/>
        </w:rPr>
      </w:pPr>
      <w:r w:rsidRPr="00A87E4E">
        <w:rPr>
          <w:rFonts w:ascii="Georgia" w:hAnsi="Georgia"/>
        </w:rPr>
        <w:t xml:space="preserve">Girum T, Muktar E, Lentiro K, Wondiye H, Shewangizaw M. Epidemiology of multidrug-resistant tuberculosis (MDR-TB) in Ethiopia: a systematic review and meta-analysis of the prevalence, determinants and treatment outcome. </w:t>
      </w:r>
      <w:r w:rsidRPr="00A87E4E">
        <w:rPr>
          <w:rFonts w:ascii="Georgia" w:hAnsi="Georgia"/>
          <w:i/>
          <w:iCs/>
        </w:rPr>
        <w:t>Trop Dis Travel Med Vaccines</w:t>
      </w:r>
      <w:r w:rsidRPr="00A87E4E">
        <w:rPr>
          <w:rFonts w:ascii="Georgia" w:hAnsi="Georgia"/>
        </w:rPr>
        <w:t xml:space="preserve"> 2018; </w:t>
      </w:r>
      <w:r w:rsidRPr="00A87E4E">
        <w:rPr>
          <w:rFonts w:ascii="Georgia" w:hAnsi="Georgia"/>
          <w:b/>
          <w:bCs/>
        </w:rPr>
        <w:t>4</w:t>
      </w:r>
      <w:r w:rsidRPr="00A87E4E">
        <w:rPr>
          <w:rFonts w:ascii="Georgia" w:hAnsi="Georgia"/>
        </w:rPr>
        <w:t>: 5.</w:t>
      </w:r>
    </w:p>
    <w:p w:rsidR="00A87E4E" w:rsidRPr="00A87E4E" w:rsidRDefault="00A87E4E" w:rsidP="00A87E4E">
      <w:pPr>
        <w:pStyle w:val="Bibliography"/>
        <w:numPr>
          <w:ilvl w:val="0"/>
          <w:numId w:val="1"/>
        </w:numPr>
        <w:spacing w:after="120" w:line="276" w:lineRule="auto"/>
        <w:jc w:val="both"/>
        <w:rPr>
          <w:rFonts w:ascii="Georgia" w:hAnsi="Georgia"/>
        </w:rPr>
      </w:pPr>
      <w:r w:rsidRPr="00A87E4E">
        <w:rPr>
          <w:rFonts w:ascii="Georgia" w:hAnsi="Georgia"/>
        </w:rPr>
        <w:t xml:space="preserve">Pradipta IS, Forsman LD, Bruchfeld J, Hak E, Alffenaar J-W. Risk factors of multidrug-resistant tuberculosis: A global systematic review and meta-analysis. </w:t>
      </w:r>
      <w:r w:rsidRPr="00A87E4E">
        <w:rPr>
          <w:rFonts w:ascii="Georgia" w:hAnsi="Georgia"/>
          <w:i/>
          <w:iCs/>
        </w:rPr>
        <w:t>J Infect</w:t>
      </w:r>
      <w:r w:rsidRPr="00A87E4E">
        <w:rPr>
          <w:rFonts w:ascii="Georgia" w:hAnsi="Georgia"/>
        </w:rPr>
        <w:t xml:space="preserve"> 2018; </w:t>
      </w:r>
      <w:r w:rsidRPr="00A87E4E">
        <w:rPr>
          <w:rFonts w:ascii="Georgia" w:hAnsi="Georgia"/>
          <w:b/>
          <w:bCs/>
        </w:rPr>
        <w:t>77</w:t>
      </w:r>
      <w:r w:rsidRPr="00A87E4E">
        <w:rPr>
          <w:rFonts w:ascii="Georgia" w:hAnsi="Georgia"/>
        </w:rPr>
        <w:t>: 469–78.</w:t>
      </w:r>
    </w:p>
    <w:p w:rsidR="00A87E4E" w:rsidRPr="00A87E4E" w:rsidRDefault="00A87E4E" w:rsidP="00A87E4E">
      <w:pPr>
        <w:pStyle w:val="Bibliography"/>
        <w:numPr>
          <w:ilvl w:val="0"/>
          <w:numId w:val="1"/>
        </w:numPr>
        <w:spacing w:after="120" w:line="276" w:lineRule="auto"/>
        <w:jc w:val="both"/>
        <w:rPr>
          <w:rFonts w:ascii="Georgia" w:hAnsi="Georgia"/>
        </w:rPr>
      </w:pPr>
      <w:r w:rsidRPr="00A87E4E">
        <w:rPr>
          <w:rFonts w:ascii="Georgia" w:hAnsi="Georgia"/>
        </w:rPr>
        <w:t xml:space="preserve">Lukoye D, Ssengooba W, Musisi K, </w:t>
      </w:r>
      <w:r w:rsidRPr="00A87E4E">
        <w:rPr>
          <w:rFonts w:ascii="Georgia" w:hAnsi="Georgia"/>
          <w:i/>
          <w:iCs/>
        </w:rPr>
        <w:t>et al.</w:t>
      </w:r>
      <w:r w:rsidRPr="00A87E4E">
        <w:rPr>
          <w:rFonts w:ascii="Georgia" w:hAnsi="Georgia"/>
        </w:rPr>
        <w:t xml:space="preserve"> Variation and risk factors of drug resistant tuberculosis in sub-Saharan Africa: a systematic review and meta-analysis. </w:t>
      </w:r>
      <w:r w:rsidRPr="00A87E4E">
        <w:rPr>
          <w:rFonts w:ascii="Georgia" w:hAnsi="Georgia"/>
          <w:i/>
          <w:iCs/>
        </w:rPr>
        <w:t>BMC Public Health</w:t>
      </w:r>
      <w:r w:rsidRPr="00A87E4E">
        <w:rPr>
          <w:rFonts w:ascii="Georgia" w:hAnsi="Georgia"/>
        </w:rPr>
        <w:t xml:space="preserve"> 2015; </w:t>
      </w:r>
      <w:r w:rsidRPr="00A87E4E">
        <w:rPr>
          <w:rFonts w:ascii="Georgia" w:hAnsi="Georgia"/>
          <w:b/>
          <w:bCs/>
        </w:rPr>
        <w:t>15</w:t>
      </w:r>
      <w:r w:rsidRPr="00A87E4E">
        <w:rPr>
          <w:rFonts w:ascii="Georgia" w:hAnsi="Georgia"/>
        </w:rPr>
        <w:t>: 291.</w:t>
      </w:r>
    </w:p>
    <w:p w:rsidR="00A87E4E" w:rsidRPr="00A87E4E" w:rsidRDefault="00A87E4E" w:rsidP="00A87E4E">
      <w:pPr>
        <w:pStyle w:val="Bibliography"/>
        <w:numPr>
          <w:ilvl w:val="0"/>
          <w:numId w:val="1"/>
        </w:numPr>
        <w:spacing w:after="120" w:line="276" w:lineRule="auto"/>
        <w:rPr>
          <w:rFonts w:ascii="Georgia" w:hAnsi="Georgia" w:cs="Calibri"/>
        </w:rPr>
      </w:pPr>
      <w:r w:rsidRPr="00A87E4E">
        <w:rPr>
          <w:rFonts w:ascii="Georgia" w:hAnsi="Georgia" w:cs="Calibri"/>
        </w:rPr>
        <w:t xml:space="preserve">Zhao Y, Xu S, Wang L, </w:t>
      </w:r>
      <w:r w:rsidRPr="00A87E4E">
        <w:rPr>
          <w:rFonts w:ascii="Georgia" w:hAnsi="Georgia" w:cs="Calibri"/>
          <w:i/>
          <w:iCs/>
        </w:rPr>
        <w:t>et al.</w:t>
      </w:r>
      <w:r w:rsidRPr="00A87E4E">
        <w:rPr>
          <w:rFonts w:ascii="Georgia" w:hAnsi="Georgia" w:cs="Calibri"/>
        </w:rPr>
        <w:t xml:space="preserve"> National survey of drug-resistant tuberculosis in China. </w:t>
      </w:r>
      <w:r w:rsidRPr="00A87E4E">
        <w:rPr>
          <w:rFonts w:ascii="Georgia" w:hAnsi="Georgia" w:cs="Calibri"/>
          <w:i/>
          <w:iCs/>
        </w:rPr>
        <w:t>N Engl J Med</w:t>
      </w:r>
      <w:r w:rsidRPr="00A87E4E">
        <w:rPr>
          <w:rFonts w:ascii="Georgia" w:hAnsi="Georgia" w:cs="Calibri"/>
        </w:rPr>
        <w:t xml:space="preserve"> 2012; </w:t>
      </w:r>
      <w:r w:rsidRPr="00A87E4E">
        <w:rPr>
          <w:rFonts w:ascii="Georgia" w:hAnsi="Georgia" w:cs="Calibri"/>
          <w:b/>
          <w:bCs/>
        </w:rPr>
        <w:t>366</w:t>
      </w:r>
      <w:r w:rsidRPr="00A87E4E">
        <w:rPr>
          <w:rFonts w:ascii="Georgia" w:hAnsi="Georgia" w:cs="Calibri"/>
        </w:rPr>
        <w:t>: 2161–70.</w:t>
      </w:r>
    </w:p>
    <w:p w:rsidR="00A87E4E" w:rsidRPr="00A87E4E" w:rsidRDefault="00A87E4E" w:rsidP="00A87E4E">
      <w:pPr>
        <w:pStyle w:val="Bibliography"/>
        <w:numPr>
          <w:ilvl w:val="0"/>
          <w:numId w:val="1"/>
        </w:numPr>
        <w:spacing w:after="120" w:line="276" w:lineRule="auto"/>
        <w:jc w:val="both"/>
        <w:rPr>
          <w:rFonts w:ascii="Georgia" w:hAnsi="Georgia"/>
        </w:rPr>
      </w:pPr>
      <w:r w:rsidRPr="00A87E4E">
        <w:rPr>
          <w:rFonts w:ascii="Georgia" w:hAnsi="Georgia" w:cs="Calibri"/>
        </w:rPr>
        <w:t xml:space="preserve">Abate D, Taye B, Abseno M, Biadgilign S. Epidemiology of anti-tuberculosis drug resistance patterns and trends in tuberculosis referral hospital in Addis Ababa, Ethiopia. </w:t>
      </w:r>
      <w:r w:rsidRPr="00A87E4E">
        <w:rPr>
          <w:rFonts w:ascii="Georgia" w:hAnsi="Georgia" w:cs="Calibri"/>
          <w:i/>
          <w:iCs/>
        </w:rPr>
        <w:t>BMC Res Notes</w:t>
      </w:r>
      <w:r w:rsidRPr="00A87E4E">
        <w:rPr>
          <w:rFonts w:ascii="Georgia" w:hAnsi="Georgia" w:cs="Calibri"/>
        </w:rPr>
        <w:t xml:space="preserve"> 2012; </w:t>
      </w:r>
      <w:r w:rsidRPr="00A87E4E">
        <w:rPr>
          <w:rFonts w:ascii="Georgia" w:hAnsi="Georgia" w:cs="Calibri"/>
          <w:b/>
          <w:bCs/>
        </w:rPr>
        <w:t>5</w:t>
      </w:r>
      <w:r w:rsidRPr="00A87E4E">
        <w:rPr>
          <w:rFonts w:ascii="Georgia" w:hAnsi="Georgia" w:cs="Calibri"/>
        </w:rPr>
        <w:t>: 462.</w:t>
      </w:r>
    </w:p>
    <w:p w:rsidR="00A87E4E" w:rsidRPr="00A87E4E" w:rsidRDefault="00A87E4E" w:rsidP="00A87E4E">
      <w:pPr>
        <w:pStyle w:val="Bibliography"/>
        <w:numPr>
          <w:ilvl w:val="0"/>
          <w:numId w:val="1"/>
        </w:numPr>
        <w:spacing w:after="120" w:line="276" w:lineRule="auto"/>
        <w:jc w:val="both"/>
        <w:rPr>
          <w:rFonts w:ascii="Georgia" w:hAnsi="Georgia"/>
        </w:rPr>
      </w:pPr>
      <w:r w:rsidRPr="00A87E4E">
        <w:rPr>
          <w:rFonts w:ascii="Georgia" w:hAnsi="Georgia"/>
        </w:rPr>
        <w:lastRenderedPageBreak/>
        <w:t xml:space="preserve">Abouyannis M, Dacombe R, Dambe I, </w:t>
      </w:r>
      <w:r w:rsidRPr="00A87E4E">
        <w:rPr>
          <w:rFonts w:ascii="Georgia" w:hAnsi="Georgia"/>
          <w:i/>
          <w:iCs/>
        </w:rPr>
        <w:t>et al.</w:t>
      </w:r>
      <w:r w:rsidRPr="00A87E4E">
        <w:rPr>
          <w:rFonts w:ascii="Georgia" w:hAnsi="Georgia"/>
        </w:rPr>
        <w:t xml:space="preserve"> Drug resistance of Mycobacterium tuberculosis in Malawi: a cross-sectional survey. </w:t>
      </w:r>
      <w:r w:rsidRPr="00A87E4E">
        <w:rPr>
          <w:rFonts w:ascii="Georgia" w:hAnsi="Georgia"/>
          <w:i/>
          <w:iCs/>
        </w:rPr>
        <w:t>Bull World Health Organ</w:t>
      </w:r>
      <w:r w:rsidRPr="00A87E4E">
        <w:rPr>
          <w:rFonts w:ascii="Georgia" w:hAnsi="Georgia"/>
        </w:rPr>
        <w:t xml:space="preserve"> 2014; </w:t>
      </w:r>
      <w:r w:rsidRPr="00A87E4E">
        <w:rPr>
          <w:rFonts w:ascii="Georgia" w:hAnsi="Georgia"/>
          <w:b/>
          <w:bCs/>
        </w:rPr>
        <w:t>92</w:t>
      </w:r>
      <w:r w:rsidRPr="00A87E4E">
        <w:rPr>
          <w:rFonts w:ascii="Georgia" w:hAnsi="Georgia"/>
        </w:rPr>
        <w:t>: 798–806.</w:t>
      </w:r>
    </w:p>
    <w:p w:rsidR="00A87E4E" w:rsidRPr="00A87E4E" w:rsidRDefault="00A87E4E" w:rsidP="00A87E4E">
      <w:pPr>
        <w:pStyle w:val="ListParagraph"/>
        <w:numPr>
          <w:ilvl w:val="0"/>
          <w:numId w:val="1"/>
        </w:numPr>
        <w:spacing w:after="120" w:line="276" w:lineRule="auto"/>
        <w:jc w:val="both"/>
        <w:rPr>
          <w:rFonts w:ascii="Georgia" w:hAnsi="Georgia"/>
        </w:rPr>
      </w:pPr>
      <w:r w:rsidRPr="00A87E4E">
        <w:rPr>
          <w:rFonts w:ascii="Georgia" w:hAnsi="Georgia"/>
        </w:rPr>
        <w:t xml:space="preserve">Heysell SK, Thomas TA, Gandhi NR, </w:t>
      </w:r>
      <w:r w:rsidRPr="00A87E4E">
        <w:rPr>
          <w:rFonts w:ascii="Georgia" w:hAnsi="Georgia"/>
          <w:i/>
          <w:iCs/>
        </w:rPr>
        <w:t>et al.</w:t>
      </w:r>
      <w:r w:rsidRPr="00A87E4E">
        <w:rPr>
          <w:rFonts w:ascii="Georgia" w:hAnsi="Georgia"/>
        </w:rPr>
        <w:t xml:space="preserve"> Blood cultures for the diagnosis of multidrug-resistant and extensively drug-resistant tuberculosis among HIV-infected patients from rural South Africa: a cross-sectional study. </w:t>
      </w:r>
      <w:r w:rsidRPr="00A87E4E">
        <w:rPr>
          <w:rFonts w:ascii="Georgia" w:hAnsi="Georgia"/>
          <w:i/>
          <w:iCs/>
        </w:rPr>
        <w:t>BMC Infect Dis</w:t>
      </w:r>
      <w:r w:rsidRPr="00A87E4E">
        <w:rPr>
          <w:rFonts w:ascii="Georgia" w:hAnsi="Georgia"/>
        </w:rPr>
        <w:t xml:space="preserve"> 2010; </w:t>
      </w:r>
      <w:r w:rsidRPr="00A87E4E">
        <w:rPr>
          <w:rFonts w:ascii="Georgia" w:hAnsi="Georgia"/>
          <w:b/>
          <w:bCs/>
        </w:rPr>
        <w:t>10</w:t>
      </w:r>
      <w:r w:rsidRPr="00A87E4E">
        <w:rPr>
          <w:rFonts w:ascii="Georgia" w:hAnsi="Georgia"/>
        </w:rPr>
        <w:t>: 344.</w:t>
      </w:r>
    </w:p>
    <w:p w:rsidR="00A87E4E" w:rsidRPr="00A87E4E" w:rsidRDefault="00A87E4E" w:rsidP="00A87E4E">
      <w:pPr>
        <w:pStyle w:val="Bibliography"/>
        <w:numPr>
          <w:ilvl w:val="0"/>
          <w:numId w:val="1"/>
        </w:numPr>
        <w:spacing w:after="120" w:line="276" w:lineRule="auto"/>
        <w:jc w:val="both"/>
        <w:rPr>
          <w:rFonts w:ascii="Georgia" w:hAnsi="Georgia"/>
        </w:rPr>
      </w:pPr>
      <w:r w:rsidRPr="00A87E4E">
        <w:rPr>
          <w:rFonts w:ascii="Georgia" w:hAnsi="Georgia"/>
        </w:rPr>
        <w:t xml:space="preserve">Gómez-Gómez A, Magaña-Aquino M, López-Meza S, </w:t>
      </w:r>
      <w:r w:rsidRPr="00A87E4E">
        <w:rPr>
          <w:rFonts w:ascii="Georgia" w:hAnsi="Georgia"/>
          <w:i/>
          <w:iCs/>
        </w:rPr>
        <w:t>et al.</w:t>
      </w:r>
      <w:r w:rsidRPr="00A87E4E">
        <w:rPr>
          <w:rFonts w:ascii="Georgia" w:hAnsi="Georgia"/>
        </w:rPr>
        <w:t xml:space="preserve"> Diabetes and Other Risk Factors for Multi-drug Resistant Tuberculosis in a Mexican Population with Pulmonary Tuberculosis: Case Control Study. </w:t>
      </w:r>
      <w:r w:rsidRPr="00A87E4E">
        <w:rPr>
          <w:rFonts w:ascii="Georgia" w:hAnsi="Georgia"/>
          <w:i/>
          <w:iCs/>
        </w:rPr>
        <w:t>Arch Med Res</w:t>
      </w:r>
      <w:r w:rsidRPr="00A87E4E">
        <w:rPr>
          <w:rFonts w:ascii="Georgia" w:hAnsi="Georgia"/>
        </w:rPr>
        <w:t xml:space="preserve"> 2015; </w:t>
      </w:r>
      <w:r w:rsidRPr="00A87E4E">
        <w:rPr>
          <w:rFonts w:ascii="Georgia" w:hAnsi="Georgia"/>
          <w:b/>
          <w:bCs/>
        </w:rPr>
        <w:t>46</w:t>
      </w:r>
      <w:r w:rsidRPr="00A87E4E">
        <w:rPr>
          <w:rFonts w:ascii="Georgia" w:hAnsi="Georgia"/>
        </w:rPr>
        <w:t>: 142–8.</w:t>
      </w:r>
    </w:p>
    <w:p w:rsidR="00A87E4E" w:rsidRPr="00A87E4E" w:rsidRDefault="00A87E4E" w:rsidP="00A87E4E">
      <w:pPr>
        <w:pStyle w:val="Bibliography"/>
        <w:numPr>
          <w:ilvl w:val="0"/>
          <w:numId w:val="1"/>
        </w:numPr>
        <w:spacing w:after="120" w:line="276" w:lineRule="auto"/>
        <w:jc w:val="both"/>
        <w:rPr>
          <w:rFonts w:ascii="Georgia" w:hAnsi="Georgia"/>
        </w:rPr>
      </w:pPr>
      <w:r w:rsidRPr="00A87E4E">
        <w:rPr>
          <w:rFonts w:ascii="Georgia" w:hAnsi="Georgia"/>
        </w:rPr>
        <w:t xml:space="preserve">Aznar ML, Rando-Segura A, Moreno MM, </w:t>
      </w:r>
      <w:r w:rsidRPr="00A87E4E">
        <w:rPr>
          <w:rFonts w:ascii="Georgia" w:hAnsi="Georgia"/>
          <w:i/>
          <w:iCs/>
        </w:rPr>
        <w:t>et al.</w:t>
      </w:r>
      <w:r w:rsidRPr="00A87E4E">
        <w:rPr>
          <w:rFonts w:ascii="Georgia" w:hAnsi="Georgia"/>
        </w:rPr>
        <w:t xml:space="preserve"> Prevalence and risk factors of multidrug-resistant tuberculosis in Cubal, Angola: a prospective cohort study. </w:t>
      </w:r>
      <w:r w:rsidRPr="00A87E4E">
        <w:rPr>
          <w:rFonts w:ascii="Georgia" w:hAnsi="Georgia"/>
          <w:i/>
          <w:iCs/>
        </w:rPr>
        <w:t>Int J Tuberc Lung Dis</w:t>
      </w:r>
      <w:r w:rsidRPr="00A87E4E">
        <w:rPr>
          <w:rFonts w:ascii="Georgia" w:hAnsi="Georgia"/>
        </w:rPr>
        <w:t xml:space="preserve"> 2019; </w:t>
      </w:r>
      <w:r w:rsidRPr="00A87E4E">
        <w:rPr>
          <w:rFonts w:ascii="Georgia" w:hAnsi="Georgia"/>
          <w:b/>
          <w:bCs/>
        </w:rPr>
        <w:t>23</w:t>
      </w:r>
      <w:r w:rsidRPr="00A87E4E">
        <w:rPr>
          <w:rFonts w:ascii="Georgia" w:hAnsi="Georgia"/>
        </w:rPr>
        <w:t>: 67–72.</w:t>
      </w:r>
    </w:p>
    <w:p w:rsidR="00A87E4E" w:rsidRPr="00A87E4E" w:rsidRDefault="00A87E4E" w:rsidP="00A87E4E">
      <w:pPr>
        <w:pStyle w:val="Bibliography"/>
        <w:numPr>
          <w:ilvl w:val="0"/>
          <w:numId w:val="1"/>
        </w:numPr>
        <w:spacing w:after="120" w:line="276" w:lineRule="auto"/>
        <w:jc w:val="both"/>
        <w:rPr>
          <w:rFonts w:ascii="Georgia" w:hAnsi="Georgia"/>
        </w:rPr>
      </w:pPr>
      <w:r w:rsidRPr="00A87E4E">
        <w:rPr>
          <w:rFonts w:ascii="Georgia" w:hAnsi="Georgia"/>
        </w:rPr>
        <w:t xml:space="preserve">Banu S, Rahman MT, Ahmed S, </w:t>
      </w:r>
      <w:r w:rsidRPr="00A87E4E">
        <w:rPr>
          <w:rFonts w:ascii="Georgia" w:hAnsi="Georgia"/>
          <w:i/>
          <w:iCs/>
        </w:rPr>
        <w:t>et al.</w:t>
      </w:r>
      <w:r w:rsidRPr="00A87E4E">
        <w:rPr>
          <w:rFonts w:ascii="Georgia" w:hAnsi="Georgia"/>
        </w:rPr>
        <w:t xml:space="preserve"> Multidrug-resistant tuberculosis in Bangladesh: results from a sentinel surveillance system. </w:t>
      </w:r>
      <w:r w:rsidRPr="00A87E4E">
        <w:rPr>
          <w:rFonts w:ascii="Georgia" w:hAnsi="Georgia"/>
          <w:i/>
          <w:iCs/>
        </w:rPr>
        <w:t>Int J Tuberc Lung Dis</w:t>
      </w:r>
      <w:r w:rsidRPr="00A87E4E">
        <w:rPr>
          <w:rFonts w:ascii="Georgia" w:hAnsi="Georgia"/>
        </w:rPr>
        <w:t xml:space="preserve"> 2017; </w:t>
      </w:r>
      <w:r w:rsidRPr="00A87E4E">
        <w:rPr>
          <w:rFonts w:ascii="Georgia" w:hAnsi="Georgia"/>
          <w:b/>
          <w:bCs/>
        </w:rPr>
        <w:t>21</w:t>
      </w:r>
      <w:r w:rsidRPr="00A87E4E">
        <w:rPr>
          <w:rFonts w:ascii="Georgia" w:hAnsi="Georgia"/>
        </w:rPr>
        <w:t>: 12–7.</w:t>
      </w:r>
    </w:p>
    <w:p w:rsidR="00A87E4E" w:rsidRPr="00A87E4E" w:rsidRDefault="00A87E4E" w:rsidP="00A87E4E">
      <w:pPr>
        <w:pStyle w:val="Bibliography"/>
        <w:numPr>
          <w:ilvl w:val="0"/>
          <w:numId w:val="1"/>
        </w:numPr>
        <w:spacing w:after="120" w:line="276" w:lineRule="auto"/>
        <w:jc w:val="both"/>
        <w:rPr>
          <w:rFonts w:ascii="Georgia" w:hAnsi="Georgia"/>
        </w:rPr>
      </w:pPr>
      <w:r w:rsidRPr="00A87E4E">
        <w:rPr>
          <w:rFonts w:ascii="Georgia" w:hAnsi="Georgia"/>
        </w:rPr>
        <w:t xml:space="preserve">Rifat M, Milton AH, Hall J, </w:t>
      </w:r>
      <w:r w:rsidRPr="00A87E4E">
        <w:rPr>
          <w:rFonts w:ascii="Georgia" w:hAnsi="Georgia"/>
          <w:i/>
          <w:iCs/>
        </w:rPr>
        <w:t>et al.</w:t>
      </w:r>
      <w:r w:rsidRPr="00A87E4E">
        <w:rPr>
          <w:rFonts w:ascii="Georgia" w:hAnsi="Georgia"/>
        </w:rPr>
        <w:t xml:space="preserve"> Development of multidrug resistant tuberculosis in Bangladesh: a case-control study on risk factors. </w:t>
      </w:r>
      <w:r w:rsidRPr="00A87E4E">
        <w:rPr>
          <w:rFonts w:ascii="Georgia" w:hAnsi="Georgia"/>
          <w:i/>
          <w:iCs/>
        </w:rPr>
        <w:t>PLoS ONE</w:t>
      </w:r>
      <w:r w:rsidRPr="00A87E4E">
        <w:rPr>
          <w:rFonts w:ascii="Georgia" w:hAnsi="Georgia"/>
        </w:rPr>
        <w:t xml:space="preserve"> 2014; </w:t>
      </w:r>
      <w:r w:rsidRPr="00A87E4E">
        <w:rPr>
          <w:rFonts w:ascii="Georgia" w:hAnsi="Georgia"/>
          <w:b/>
          <w:bCs/>
        </w:rPr>
        <w:t>9</w:t>
      </w:r>
      <w:r w:rsidRPr="00A87E4E">
        <w:rPr>
          <w:rFonts w:ascii="Georgia" w:hAnsi="Georgia"/>
        </w:rPr>
        <w:t>: e105214.</w:t>
      </w:r>
    </w:p>
    <w:p w:rsidR="00A87E4E" w:rsidRPr="00A87E4E" w:rsidRDefault="00A87E4E" w:rsidP="00A87E4E">
      <w:pPr>
        <w:pStyle w:val="Bibliography"/>
        <w:numPr>
          <w:ilvl w:val="0"/>
          <w:numId w:val="1"/>
        </w:numPr>
        <w:spacing w:after="120" w:line="276" w:lineRule="auto"/>
        <w:jc w:val="both"/>
        <w:rPr>
          <w:rFonts w:ascii="Georgia" w:hAnsi="Georgia"/>
        </w:rPr>
      </w:pPr>
      <w:r w:rsidRPr="00A87E4E">
        <w:rPr>
          <w:rFonts w:ascii="Georgia" w:hAnsi="Georgia"/>
        </w:rPr>
        <w:t xml:space="preserve">Ahmad AM, Akhtar S, Hasan R, Khan JA, Hussain SF, Rizvi N. Risk factors for multidrug-resistant tuberculosis in urban Pakistan: A multicenter case-control study. </w:t>
      </w:r>
      <w:r w:rsidRPr="00A87E4E">
        <w:rPr>
          <w:rFonts w:ascii="Georgia" w:hAnsi="Georgia"/>
          <w:i/>
          <w:iCs/>
        </w:rPr>
        <w:t>Int J Mycobacteriol</w:t>
      </w:r>
      <w:r w:rsidRPr="00A87E4E">
        <w:rPr>
          <w:rFonts w:ascii="Georgia" w:hAnsi="Georgia"/>
        </w:rPr>
        <w:t xml:space="preserve"> 2012; </w:t>
      </w:r>
      <w:r w:rsidRPr="00A87E4E">
        <w:rPr>
          <w:rFonts w:ascii="Georgia" w:hAnsi="Georgia"/>
          <w:b/>
          <w:bCs/>
        </w:rPr>
        <w:t>1</w:t>
      </w:r>
      <w:r w:rsidRPr="00A87E4E">
        <w:rPr>
          <w:rFonts w:ascii="Georgia" w:hAnsi="Georgia"/>
        </w:rPr>
        <w:t>: 137–42.</w:t>
      </w:r>
    </w:p>
    <w:p w:rsidR="00A87E4E" w:rsidRPr="00A87E4E" w:rsidRDefault="00A87E4E" w:rsidP="00A87E4E">
      <w:pPr>
        <w:pStyle w:val="Bibliography"/>
        <w:numPr>
          <w:ilvl w:val="0"/>
          <w:numId w:val="1"/>
        </w:numPr>
        <w:spacing w:after="120" w:line="276" w:lineRule="auto"/>
        <w:jc w:val="both"/>
        <w:rPr>
          <w:rFonts w:ascii="Georgia" w:hAnsi="Georgia"/>
        </w:rPr>
      </w:pPr>
      <w:r w:rsidRPr="00A87E4E">
        <w:rPr>
          <w:rFonts w:ascii="Georgia" w:hAnsi="Georgia"/>
        </w:rPr>
        <w:t xml:space="preserve">Stosic M, Vukovic D, Babic D, </w:t>
      </w:r>
      <w:r w:rsidRPr="00A87E4E">
        <w:rPr>
          <w:rFonts w:ascii="Georgia" w:hAnsi="Georgia"/>
          <w:i/>
          <w:iCs/>
        </w:rPr>
        <w:t>et al.</w:t>
      </w:r>
      <w:r w:rsidRPr="00A87E4E">
        <w:rPr>
          <w:rFonts w:ascii="Georgia" w:hAnsi="Georgia"/>
        </w:rPr>
        <w:t xml:space="preserve"> Risk factors for multidrug-resistant tuberculosis among tuberculosis patients in Serbia: a case-control study. </w:t>
      </w:r>
      <w:r w:rsidRPr="00A87E4E">
        <w:rPr>
          <w:rFonts w:ascii="Georgia" w:hAnsi="Georgia"/>
          <w:i/>
          <w:iCs/>
        </w:rPr>
        <w:t>BMC Public Health</w:t>
      </w:r>
      <w:r w:rsidRPr="00A87E4E">
        <w:rPr>
          <w:rFonts w:ascii="Georgia" w:hAnsi="Georgia"/>
        </w:rPr>
        <w:t xml:space="preserve"> 2018; </w:t>
      </w:r>
      <w:r w:rsidRPr="00A87E4E">
        <w:rPr>
          <w:rFonts w:ascii="Georgia" w:hAnsi="Georgia"/>
          <w:b/>
          <w:bCs/>
        </w:rPr>
        <w:t>18</w:t>
      </w:r>
      <w:r w:rsidRPr="00A87E4E">
        <w:rPr>
          <w:rFonts w:ascii="Georgia" w:hAnsi="Georgia"/>
        </w:rPr>
        <w:t>: 1114.</w:t>
      </w:r>
    </w:p>
    <w:p w:rsidR="00A87E4E" w:rsidRPr="00A87E4E" w:rsidRDefault="00A87E4E" w:rsidP="00A87E4E">
      <w:pPr>
        <w:pStyle w:val="Bibliography"/>
        <w:numPr>
          <w:ilvl w:val="0"/>
          <w:numId w:val="1"/>
        </w:numPr>
        <w:spacing w:after="120" w:line="276" w:lineRule="auto"/>
        <w:jc w:val="both"/>
        <w:rPr>
          <w:rFonts w:ascii="Georgia" w:hAnsi="Georgia"/>
        </w:rPr>
      </w:pPr>
      <w:r w:rsidRPr="00A87E4E">
        <w:rPr>
          <w:rFonts w:ascii="Georgia" w:hAnsi="Georgia"/>
        </w:rPr>
        <w:t xml:space="preserve">Fregona G, Cosme LB, Moreira CMM, </w:t>
      </w:r>
      <w:r w:rsidRPr="00A87E4E">
        <w:rPr>
          <w:rFonts w:ascii="Georgia" w:hAnsi="Georgia"/>
          <w:i/>
          <w:iCs/>
        </w:rPr>
        <w:t>et al.</w:t>
      </w:r>
      <w:r w:rsidRPr="00A87E4E">
        <w:rPr>
          <w:rFonts w:ascii="Georgia" w:hAnsi="Georgia"/>
        </w:rPr>
        <w:t xml:space="preserve"> Risk factors associated with multidrug-resistant tuberculosis in Espírito Santo, Brazil. </w:t>
      </w:r>
      <w:r w:rsidRPr="00A87E4E">
        <w:rPr>
          <w:rFonts w:ascii="Georgia" w:hAnsi="Georgia"/>
          <w:i/>
          <w:iCs/>
        </w:rPr>
        <w:t>Rev Saude Publica</w:t>
      </w:r>
      <w:r w:rsidRPr="00A87E4E">
        <w:rPr>
          <w:rFonts w:ascii="Georgia" w:hAnsi="Georgia"/>
        </w:rPr>
        <w:t xml:space="preserve"> 2017; </w:t>
      </w:r>
      <w:r w:rsidRPr="00A87E4E">
        <w:rPr>
          <w:rFonts w:ascii="Georgia" w:hAnsi="Georgia"/>
          <w:b/>
          <w:bCs/>
        </w:rPr>
        <w:t>51</w:t>
      </w:r>
      <w:r w:rsidRPr="00A87E4E">
        <w:rPr>
          <w:rFonts w:ascii="Georgia" w:hAnsi="Georgia"/>
        </w:rPr>
        <w:t>: 41.</w:t>
      </w:r>
    </w:p>
    <w:p w:rsidR="00A87E4E" w:rsidRPr="00A87E4E" w:rsidRDefault="00A87E4E" w:rsidP="00A87E4E">
      <w:pPr>
        <w:pStyle w:val="Bibliography"/>
        <w:numPr>
          <w:ilvl w:val="0"/>
          <w:numId w:val="1"/>
        </w:numPr>
        <w:spacing w:after="120" w:line="276" w:lineRule="auto"/>
        <w:jc w:val="both"/>
        <w:rPr>
          <w:rFonts w:ascii="Georgia" w:hAnsi="Georgia"/>
        </w:rPr>
      </w:pPr>
      <w:r w:rsidRPr="00A87E4E">
        <w:rPr>
          <w:rFonts w:ascii="Georgia" w:hAnsi="Georgia"/>
        </w:rPr>
        <w:t xml:space="preserve">He GX, Wang HY, Borgdorff MW, </w:t>
      </w:r>
      <w:r w:rsidRPr="00A87E4E">
        <w:rPr>
          <w:rFonts w:ascii="Georgia" w:hAnsi="Georgia"/>
          <w:i/>
          <w:iCs/>
        </w:rPr>
        <w:t>et al.</w:t>
      </w:r>
      <w:r w:rsidRPr="00A87E4E">
        <w:rPr>
          <w:rFonts w:ascii="Georgia" w:hAnsi="Georgia"/>
        </w:rPr>
        <w:t xml:space="preserve"> Multidrug-resistant tuberculosis, People’s Republic of China, 2007-2009. </w:t>
      </w:r>
      <w:r w:rsidRPr="00A87E4E">
        <w:rPr>
          <w:rFonts w:ascii="Georgia" w:hAnsi="Georgia"/>
          <w:i/>
          <w:iCs/>
        </w:rPr>
        <w:t>Emerging Infect Dis</w:t>
      </w:r>
      <w:r w:rsidRPr="00A87E4E">
        <w:rPr>
          <w:rFonts w:ascii="Georgia" w:hAnsi="Georgia"/>
        </w:rPr>
        <w:t xml:space="preserve"> 2011; </w:t>
      </w:r>
      <w:r w:rsidRPr="00A87E4E">
        <w:rPr>
          <w:rFonts w:ascii="Georgia" w:hAnsi="Georgia"/>
          <w:b/>
          <w:bCs/>
        </w:rPr>
        <w:t>17</w:t>
      </w:r>
      <w:r w:rsidRPr="00A87E4E">
        <w:rPr>
          <w:rFonts w:ascii="Georgia" w:hAnsi="Georgia"/>
        </w:rPr>
        <w:t>: 1831–8.</w:t>
      </w:r>
    </w:p>
    <w:p w:rsidR="00A87E4E" w:rsidRPr="00A87E4E" w:rsidRDefault="00A87E4E" w:rsidP="00A87E4E">
      <w:pPr>
        <w:pStyle w:val="Bibliography"/>
        <w:numPr>
          <w:ilvl w:val="0"/>
          <w:numId w:val="1"/>
        </w:numPr>
        <w:spacing w:after="120" w:line="276" w:lineRule="auto"/>
        <w:jc w:val="both"/>
        <w:rPr>
          <w:rFonts w:ascii="Georgia" w:hAnsi="Georgia"/>
        </w:rPr>
      </w:pPr>
      <w:r w:rsidRPr="00A87E4E">
        <w:rPr>
          <w:rFonts w:ascii="Georgia" w:hAnsi="Georgia"/>
        </w:rPr>
        <w:t xml:space="preserve">Marahatta SB, Kaewkungwal J, Ramasoota P, Singhasivanon P. Risk factors of multidrug resistant tuberculosis in central Nepal: a pilot study. </w:t>
      </w:r>
      <w:r w:rsidRPr="00A87E4E">
        <w:rPr>
          <w:rFonts w:ascii="Georgia" w:hAnsi="Georgia"/>
          <w:i/>
          <w:iCs/>
        </w:rPr>
        <w:t>Kathmandu Univ Med J (KUMJ)</w:t>
      </w:r>
      <w:r w:rsidRPr="00A87E4E">
        <w:rPr>
          <w:rFonts w:ascii="Georgia" w:hAnsi="Georgia"/>
        </w:rPr>
        <w:t xml:space="preserve"> 2010; </w:t>
      </w:r>
      <w:r w:rsidRPr="00A87E4E">
        <w:rPr>
          <w:rFonts w:ascii="Georgia" w:hAnsi="Georgia"/>
          <w:b/>
          <w:bCs/>
        </w:rPr>
        <w:t>8</w:t>
      </w:r>
      <w:r w:rsidRPr="00A87E4E">
        <w:rPr>
          <w:rFonts w:ascii="Georgia" w:hAnsi="Georgia"/>
        </w:rPr>
        <w:t>: 392–7.</w:t>
      </w:r>
    </w:p>
    <w:p w:rsidR="00A87E4E" w:rsidRPr="00A87E4E" w:rsidRDefault="00A87E4E" w:rsidP="00A87E4E">
      <w:pPr>
        <w:pStyle w:val="Bibliography"/>
        <w:numPr>
          <w:ilvl w:val="0"/>
          <w:numId w:val="1"/>
        </w:numPr>
        <w:spacing w:after="120" w:line="276" w:lineRule="auto"/>
        <w:jc w:val="both"/>
        <w:rPr>
          <w:rFonts w:ascii="Georgia" w:hAnsi="Georgia"/>
        </w:rPr>
      </w:pPr>
      <w:r w:rsidRPr="00A87E4E">
        <w:rPr>
          <w:rFonts w:ascii="Georgia" w:hAnsi="Georgia"/>
        </w:rPr>
        <w:t xml:space="preserve">Zhang C, Wang Y, Shi G, </w:t>
      </w:r>
      <w:r w:rsidRPr="00A87E4E">
        <w:rPr>
          <w:rFonts w:ascii="Georgia" w:hAnsi="Georgia"/>
          <w:i/>
          <w:iCs/>
        </w:rPr>
        <w:t>et al.</w:t>
      </w:r>
      <w:r w:rsidRPr="00A87E4E">
        <w:rPr>
          <w:rFonts w:ascii="Georgia" w:hAnsi="Georgia"/>
        </w:rPr>
        <w:t xml:space="preserve"> Determinants of multidrug-resistant tuberculosis in Henan province in China: a case control study. </w:t>
      </w:r>
      <w:r w:rsidRPr="00A87E4E">
        <w:rPr>
          <w:rFonts w:ascii="Georgia" w:hAnsi="Georgia"/>
          <w:i/>
          <w:iCs/>
        </w:rPr>
        <w:t>BMC Public Health</w:t>
      </w:r>
      <w:r w:rsidRPr="00A87E4E">
        <w:rPr>
          <w:rFonts w:ascii="Georgia" w:hAnsi="Georgia"/>
        </w:rPr>
        <w:t xml:space="preserve"> 2016; </w:t>
      </w:r>
      <w:r w:rsidRPr="00A87E4E">
        <w:rPr>
          <w:rFonts w:ascii="Georgia" w:hAnsi="Georgia"/>
          <w:b/>
          <w:bCs/>
        </w:rPr>
        <w:t>16</w:t>
      </w:r>
      <w:r w:rsidRPr="00A87E4E">
        <w:rPr>
          <w:rFonts w:ascii="Georgia" w:hAnsi="Georgia"/>
        </w:rPr>
        <w:t>: 42.</w:t>
      </w:r>
    </w:p>
    <w:p w:rsidR="00A87E4E" w:rsidRPr="00A87E4E" w:rsidRDefault="00A87E4E" w:rsidP="00A87E4E">
      <w:pPr>
        <w:pStyle w:val="Bibliography"/>
        <w:numPr>
          <w:ilvl w:val="0"/>
          <w:numId w:val="1"/>
        </w:numPr>
        <w:spacing w:after="120" w:line="276" w:lineRule="auto"/>
        <w:jc w:val="both"/>
        <w:rPr>
          <w:rFonts w:ascii="Georgia" w:hAnsi="Georgia"/>
        </w:rPr>
      </w:pPr>
      <w:r w:rsidRPr="00A87E4E">
        <w:rPr>
          <w:rFonts w:ascii="Georgia" w:hAnsi="Georgia"/>
        </w:rPr>
        <w:t xml:space="preserve">Jensenius M, Winje BA, Blomberg B, </w:t>
      </w:r>
      <w:r w:rsidRPr="00A87E4E">
        <w:rPr>
          <w:rFonts w:ascii="Georgia" w:hAnsi="Georgia"/>
          <w:i/>
          <w:iCs/>
        </w:rPr>
        <w:t>et al.</w:t>
      </w:r>
      <w:r w:rsidRPr="00A87E4E">
        <w:rPr>
          <w:rFonts w:ascii="Georgia" w:hAnsi="Georgia"/>
        </w:rPr>
        <w:t xml:space="preserve"> Multidrug-resistant tuberculosis in Norway: a nationwide study, 1995-2014. </w:t>
      </w:r>
      <w:r w:rsidRPr="00A87E4E">
        <w:rPr>
          <w:rFonts w:ascii="Georgia" w:hAnsi="Georgia"/>
          <w:i/>
          <w:iCs/>
        </w:rPr>
        <w:t>Int J Tuberc Lung Dis</w:t>
      </w:r>
      <w:r w:rsidRPr="00A87E4E">
        <w:rPr>
          <w:rFonts w:ascii="Georgia" w:hAnsi="Georgia"/>
        </w:rPr>
        <w:t xml:space="preserve"> 2016; </w:t>
      </w:r>
      <w:r w:rsidRPr="00A87E4E">
        <w:rPr>
          <w:rFonts w:ascii="Georgia" w:hAnsi="Georgia"/>
          <w:b/>
          <w:bCs/>
        </w:rPr>
        <w:t>20</w:t>
      </w:r>
      <w:r w:rsidRPr="00A87E4E">
        <w:rPr>
          <w:rFonts w:ascii="Georgia" w:hAnsi="Georgia"/>
        </w:rPr>
        <w:t>: 786–92.</w:t>
      </w:r>
    </w:p>
    <w:p w:rsidR="00A87E4E" w:rsidRPr="00A87E4E" w:rsidRDefault="00A87E4E" w:rsidP="00A87E4E">
      <w:pPr>
        <w:pStyle w:val="Bibliography"/>
        <w:numPr>
          <w:ilvl w:val="0"/>
          <w:numId w:val="1"/>
        </w:numPr>
        <w:spacing w:after="120" w:line="276" w:lineRule="auto"/>
        <w:jc w:val="both"/>
        <w:rPr>
          <w:rFonts w:ascii="Georgia" w:hAnsi="Georgia"/>
        </w:rPr>
      </w:pPr>
      <w:r w:rsidRPr="00A87E4E">
        <w:rPr>
          <w:rFonts w:ascii="Georgia" w:hAnsi="Georgia"/>
        </w:rPr>
        <w:t xml:space="preserve">Flora MS, Amin MN, Karim MR, </w:t>
      </w:r>
      <w:r w:rsidRPr="00A87E4E">
        <w:rPr>
          <w:rFonts w:ascii="Georgia" w:hAnsi="Georgia"/>
          <w:i/>
          <w:iCs/>
        </w:rPr>
        <w:t>et al.</w:t>
      </w:r>
      <w:r w:rsidRPr="00A87E4E">
        <w:rPr>
          <w:rFonts w:ascii="Georgia" w:hAnsi="Georgia"/>
        </w:rPr>
        <w:t xml:space="preserve"> Risk factors of multi-drug-resistant tuberculosis in Bangladeshi population: a case control study. </w:t>
      </w:r>
      <w:r w:rsidRPr="00A87E4E">
        <w:rPr>
          <w:rFonts w:ascii="Georgia" w:hAnsi="Georgia"/>
          <w:i/>
          <w:iCs/>
        </w:rPr>
        <w:t>Bangladesh Med Res Counc Bull</w:t>
      </w:r>
      <w:r w:rsidRPr="00A87E4E">
        <w:rPr>
          <w:rFonts w:ascii="Georgia" w:hAnsi="Georgia"/>
        </w:rPr>
        <w:t xml:space="preserve"> 2013; </w:t>
      </w:r>
      <w:r w:rsidRPr="00A87E4E">
        <w:rPr>
          <w:rFonts w:ascii="Georgia" w:hAnsi="Georgia"/>
          <w:b/>
          <w:bCs/>
        </w:rPr>
        <w:t>39</w:t>
      </w:r>
      <w:r w:rsidRPr="00A87E4E">
        <w:rPr>
          <w:rFonts w:ascii="Georgia" w:hAnsi="Georgia"/>
        </w:rPr>
        <w:t>: 34–41.</w:t>
      </w:r>
    </w:p>
    <w:p w:rsidR="00A87E4E" w:rsidRPr="00A87E4E" w:rsidRDefault="00A87E4E" w:rsidP="00A87E4E">
      <w:pPr>
        <w:pStyle w:val="Bibliography"/>
        <w:numPr>
          <w:ilvl w:val="0"/>
          <w:numId w:val="1"/>
        </w:numPr>
        <w:spacing w:after="120" w:line="276" w:lineRule="auto"/>
        <w:jc w:val="both"/>
        <w:rPr>
          <w:rFonts w:ascii="Georgia" w:hAnsi="Georgia"/>
        </w:rPr>
      </w:pPr>
      <w:r w:rsidRPr="00A87E4E">
        <w:rPr>
          <w:rFonts w:ascii="Georgia" w:hAnsi="Georgia"/>
        </w:rPr>
        <w:t xml:space="preserve">Becerra MC, Appleton SC, Franke MF, </w:t>
      </w:r>
      <w:r w:rsidRPr="00A87E4E">
        <w:rPr>
          <w:rFonts w:ascii="Georgia" w:hAnsi="Georgia"/>
          <w:i/>
          <w:iCs/>
        </w:rPr>
        <w:t>et al.</w:t>
      </w:r>
      <w:r w:rsidRPr="00A87E4E">
        <w:rPr>
          <w:rFonts w:ascii="Georgia" w:hAnsi="Georgia"/>
        </w:rPr>
        <w:t xml:space="preserve"> Tuberculosis burden in households of patients with multidrug-resistant and extensively drug-resistant tuberculosis: a retrospective cohort study. </w:t>
      </w:r>
      <w:r w:rsidRPr="00A87E4E">
        <w:rPr>
          <w:rFonts w:ascii="Georgia" w:hAnsi="Georgia"/>
          <w:i/>
          <w:iCs/>
        </w:rPr>
        <w:t>Lancet</w:t>
      </w:r>
      <w:r w:rsidRPr="00A87E4E">
        <w:rPr>
          <w:rFonts w:ascii="Georgia" w:hAnsi="Georgia"/>
        </w:rPr>
        <w:t xml:space="preserve"> 2011; </w:t>
      </w:r>
      <w:r w:rsidRPr="00A87E4E">
        <w:rPr>
          <w:rFonts w:ascii="Georgia" w:hAnsi="Georgia"/>
          <w:b/>
          <w:bCs/>
        </w:rPr>
        <w:t>377</w:t>
      </w:r>
      <w:r w:rsidRPr="00A87E4E">
        <w:rPr>
          <w:rFonts w:ascii="Georgia" w:hAnsi="Georgia"/>
        </w:rPr>
        <w:t>: 147–52.</w:t>
      </w:r>
    </w:p>
    <w:p w:rsidR="00A87E4E" w:rsidRPr="00A87E4E" w:rsidRDefault="00A87E4E" w:rsidP="00A87E4E">
      <w:pPr>
        <w:pStyle w:val="Bibliography"/>
        <w:numPr>
          <w:ilvl w:val="0"/>
          <w:numId w:val="1"/>
        </w:numPr>
        <w:spacing w:after="120" w:line="276" w:lineRule="auto"/>
        <w:jc w:val="both"/>
        <w:rPr>
          <w:rFonts w:ascii="Georgia" w:hAnsi="Georgia"/>
        </w:rPr>
      </w:pPr>
      <w:r w:rsidRPr="00A87E4E">
        <w:rPr>
          <w:rFonts w:ascii="Georgia" w:hAnsi="Georgia"/>
        </w:rPr>
        <w:lastRenderedPageBreak/>
        <w:t xml:space="preserve">Liang L, Wu Q, Gao L, </w:t>
      </w:r>
      <w:r w:rsidRPr="00A87E4E">
        <w:rPr>
          <w:rFonts w:ascii="Georgia" w:hAnsi="Georgia"/>
          <w:i/>
          <w:iCs/>
        </w:rPr>
        <w:t>et al.</w:t>
      </w:r>
      <w:r w:rsidRPr="00A87E4E">
        <w:rPr>
          <w:rFonts w:ascii="Georgia" w:hAnsi="Georgia"/>
        </w:rPr>
        <w:t xml:space="preserve"> Factors contributing to the high prevalence of multidrug-resistant tuberculosis: a study from China. </w:t>
      </w:r>
      <w:r w:rsidRPr="00A87E4E">
        <w:rPr>
          <w:rFonts w:ascii="Georgia" w:hAnsi="Georgia"/>
          <w:i/>
          <w:iCs/>
        </w:rPr>
        <w:t>Thorax</w:t>
      </w:r>
      <w:r w:rsidRPr="00A87E4E">
        <w:rPr>
          <w:rFonts w:ascii="Georgia" w:hAnsi="Georgia"/>
        </w:rPr>
        <w:t xml:space="preserve"> 2012; </w:t>
      </w:r>
      <w:r w:rsidRPr="00A87E4E">
        <w:rPr>
          <w:rFonts w:ascii="Georgia" w:hAnsi="Georgia"/>
          <w:b/>
          <w:bCs/>
        </w:rPr>
        <w:t>67</w:t>
      </w:r>
      <w:r w:rsidRPr="00A87E4E">
        <w:rPr>
          <w:rFonts w:ascii="Georgia" w:hAnsi="Georgia"/>
        </w:rPr>
        <w:t>: 632–8.</w:t>
      </w:r>
    </w:p>
    <w:p w:rsidR="00A87E4E" w:rsidRPr="00A87E4E" w:rsidRDefault="00A87E4E" w:rsidP="00A87E4E">
      <w:pPr>
        <w:pStyle w:val="Bibliography"/>
        <w:numPr>
          <w:ilvl w:val="0"/>
          <w:numId w:val="1"/>
        </w:numPr>
        <w:spacing w:after="120" w:line="276" w:lineRule="auto"/>
        <w:jc w:val="both"/>
        <w:rPr>
          <w:rFonts w:ascii="Georgia" w:hAnsi="Georgia"/>
        </w:rPr>
      </w:pPr>
      <w:r w:rsidRPr="00A87E4E">
        <w:rPr>
          <w:rFonts w:ascii="Georgia" w:hAnsi="Georgia"/>
        </w:rPr>
        <w:t xml:space="preserve">Wang K, Chen S, Wang X, </w:t>
      </w:r>
      <w:r w:rsidRPr="00A87E4E">
        <w:rPr>
          <w:rFonts w:ascii="Georgia" w:hAnsi="Georgia"/>
          <w:i/>
          <w:iCs/>
        </w:rPr>
        <w:t>et al.</w:t>
      </w:r>
      <w:r w:rsidRPr="00A87E4E">
        <w:rPr>
          <w:rFonts w:ascii="Georgia" w:hAnsi="Georgia"/>
        </w:rPr>
        <w:t xml:space="preserve"> Factors contributing to the high prevalence of multidrug-resistant tuberculosis among previously treated patients: a case-control study from China. </w:t>
      </w:r>
      <w:r w:rsidRPr="00A87E4E">
        <w:rPr>
          <w:rFonts w:ascii="Georgia" w:hAnsi="Georgia"/>
          <w:i/>
          <w:iCs/>
        </w:rPr>
        <w:t>Microb Drug Resist</w:t>
      </w:r>
      <w:r w:rsidRPr="00A87E4E">
        <w:rPr>
          <w:rFonts w:ascii="Georgia" w:hAnsi="Georgia"/>
        </w:rPr>
        <w:t xml:space="preserve"> 2014; </w:t>
      </w:r>
      <w:r w:rsidRPr="00A87E4E">
        <w:rPr>
          <w:rFonts w:ascii="Georgia" w:hAnsi="Georgia"/>
          <w:b/>
          <w:bCs/>
        </w:rPr>
        <w:t>20</w:t>
      </w:r>
      <w:r w:rsidRPr="00A87E4E">
        <w:rPr>
          <w:rFonts w:ascii="Georgia" w:hAnsi="Georgia"/>
        </w:rPr>
        <w:t>: 294–300.</w:t>
      </w:r>
    </w:p>
    <w:p w:rsidR="00A87E4E" w:rsidRPr="00A87E4E" w:rsidRDefault="00A87E4E" w:rsidP="00A87E4E">
      <w:pPr>
        <w:pStyle w:val="Bibliography"/>
        <w:numPr>
          <w:ilvl w:val="0"/>
          <w:numId w:val="1"/>
        </w:numPr>
        <w:spacing w:after="120" w:line="276" w:lineRule="auto"/>
        <w:rPr>
          <w:rFonts w:ascii="Georgia" w:hAnsi="Georgia" w:cs="Calibri"/>
        </w:rPr>
      </w:pPr>
      <w:r w:rsidRPr="00A87E4E">
        <w:rPr>
          <w:rFonts w:ascii="Georgia" w:hAnsi="Georgia" w:cs="Calibri"/>
        </w:rPr>
        <w:t xml:space="preserve">Balabanova Y, Radiulyte B, Davidaviciene E, </w:t>
      </w:r>
      <w:r w:rsidRPr="00A87E4E">
        <w:rPr>
          <w:rFonts w:ascii="Georgia" w:hAnsi="Georgia" w:cs="Calibri"/>
          <w:i/>
          <w:iCs/>
        </w:rPr>
        <w:t>et al.</w:t>
      </w:r>
      <w:r w:rsidRPr="00A87E4E">
        <w:rPr>
          <w:rFonts w:ascii="Georgia" w:hAnsi="Georgia" w:cs="Calibri"/>
        </w:rPr>
        <w:t xml:space="preserve"> Risk factors for drug-resistant tuberculosis patients in Lithuania, 2002–2008. </w:t>
      </w:r>
      <w:r w:rsidRPr="00A87E4E">
        <w:rPr>
          <w:rFonts w:ascii="Georgia" w:hAnsi="Georgia" w:cs="Calibri"/>
          <w:i/>
          <w:iCs/>
        </w:rPr>
        <w:t>European Respiratory Journal</w:t>
      </w:r>
      <w:r w:rsidRPr="00A87E4E">
        <w:rPr>
          <w:rFonts w:ascii="Georgia" w:hAnsi="Georgia" w:cs="Calibri"/>
        </w:rPr>
        <w:t xml:space="preserve"> 2012; </w:t>
      </w:r>
      <w:r w:rsidRPr="00A87E4E">
        <w:rPr>
          <w:rFonts w:ascii="Georgia" w:hAnsi="Georgia" w:cs="Calibri"/>
          <w:b/>
          <w:bCs/>
        </w:rPr>
        <w:t>39</w:t>
      </w:r>
      <w:r w:rsidRPr="00A87E4E">
        <w:rPr>
          <w:rFonts w:ascii="Georgia" w:hAnsi="Georgia" w:cs="Calibri"/>
        </w:rPr>
        <w:t>: 1266–9.</w:t>
      </w:r>
    </w:p>
    <w:p w:rsidR="00A87E4E" w:rsidRPr="00A87E4E" w:rsidRDefault="00A87E4E" w:rsidP="00A87E4E">
      <w:pPr>
        <w:pStyle w:val="ListParagraph"/>
        <w:numPr>
          <w:ilvl w:val="0"/>
          <w:numId w:val="1"/>
        </w:numPr>
        <w:spacing w:after="120" w:line="276" w:lineRule="auto"/>
        <w:rPr>
          <w:rFonts w:ascii="Georgia" w:hAnsi="Georgia"/>
        </w:rPr>
      </w:pPr>
      <w:r w:rsidRPr="00A87E4E">
        <w:rPr>
          <w:rFonts w:ascii="Georgia" w:hAnsi="Georgia" w:cs="Calibri"/>
        </w:rPr>
        <w:t xml:space="preserve">Tanrikulu AC, Abakay A, Abakay O. Risk factors for multidrug-resistant tuberculosis in Diyarbakir, Turkey. </w:t>
      </w:r>
      <w:r w:rsidRPr="00A87E4E">
        <w:rPr>
          <w:rFonts w:ascii="Georgia" w:hAnsi="Georgia" w:cs="Calibri"/>
          <w:i/>
          <w:iCs/>
        </w:rPr>
        <w:t>Med Sci Monit</w:t>
      </w:r>
      <w:r w:rsidRPr="00A87E4E">
        <w:rPr>
          <w:rFonts w:ascii="Georgia" w:hAnsi="Georgia" w:cs="Calibri"/>
        </w:rPr>
        <w:t xml:space="preserve"> 2010; </w:t>
      </w:r>
      <w:r w:rsidRPr="00A87E4E">
        <w:rPr>
          <w:rFonts w:ascii="Georgia" w:hAnsi="Georgia" w:cs="Calibri"/>
          <w:b/>
          <w:bCs/>
        </w:rPr>
        <w:t>16</w:t>
      </w:r>
      <w:r w:rsidRPr="00A87E4E">
        <w:rPr>
          <w:rFonts w:ascii="Georgia" w:hAnsi="Georgia" w:cs="Calibri"/>
        </w:rPr>
        <w:t>: PH57-62.</w:t>
      </w:r>
    </w:p>
    <w:p w:rsidR="00A87E4E" w:rsidRPr="00A87E4E" w:rsidRDefault="00A87E4E" w:rsidP="005115F3">
      <w:pPr>
        <w:pStyle w:val="Heading1"/>
        <w:numPr>
          <w:ilvl w:val="0"/>
          <w:numId w:val="1"/>
        </w:numPr>
        <w:shd w:val="clear" w:color="auto" w:fill="FFFFFF"/>
        <w:spacing w:before="0" w:beforeAutospacing="0" w:after="120" w:afterAutospacing="0" w:line="276" w:lineRule="auto"/>
        <w:rPr>
          <w:rFonts w:ascii="Georgia" w:hAnsi="Georgia" w:cs="Arial"/>
          <w:b w:val="0"/>
          <w:color w:val="000000"/>
          <w:sz w:val="22"/>
          <w:szCs w:val="22"/>
        </w:rPr>
      </w:pPr>
      <w:r w:rsidRPr="00A87E4E">
        <w:rPr>
          <w:rFonts w:ascii="Georgia" w:hAnsi="Georgia" w:cs="Arial"/>
          <w:b w:val="0"/>
          <w:color w:val="000000"/>
          <w:sz w:val="22"/>
          <w:szCs w:val="22"/>
        </w:rPr>
        <w:t>I. Sindani, C. Fitzpatrick, D. Falzon et al., “Multidrug-resistant tuberculosis, somalia, 2010-2011,” Emerging Infectious Diseases, vol. 19, no. 3, pp. 478–480, 2013.</w:t>
      </w:r>
    </w:p>
    <w:p w:rsidR="00A87E4E" w:rsidRPr="00A87E4E" w:rsidRDefault="00A87E4E" w:rsidP="00A87E4E">
      <w:pPr>
        <w:pStyle w:val="Heading1"/>
        <w:numPr>
          <w:ilvl w:val="0"/>
          <w:numId w:val="1"/>
        </w:numPr>
        <w:shd w:val="clear" w:color="auto" w:fill="FFFFFF"/>
        <w:spacing w:before="0" w:beforeAutospacing="0" w:after="120" w:afterAutospacing="0" w:line="276" w:lineRule="auto"/>
        <w:rPr>
          <w:rStyle w:val="Hyperlink"/>
          <w:rFonts w:ascii="Georgia" w:hAnsi="Georgia" w:cs="Arial"/>
          <w:b w:val="0"/>
          <w:color w:val="000000"/>
          <w:sz w:val="22"/>
          <w:szCs w:val="22"/>
          <w:u w:val="none"/>
        </w:rPr>
      </w:pPr>
      <w:r w:rsidRPr="00A87E4E">
        <w:rPr>
          <w:rFonts w:ascii="Georgia" w:hAnsi="Georgia" w:cs="Calibri"/>
          <w:b w:val="0"/>
          <w:sz w:val="22"/>
          <w:szCs w:val="22"/>
        </w:rPr>
        <w:t xml:space="preserve">Hamusse SD, Teshome D, Hussen MS, Demissie M, Lindtjørn B. Primary and secondary anti-tuberculosis drug resistance in Hitossa District of Arsi Zone, Oromia Regional State, Central Ethiopia. </w:t>
      </w:r>
      <w:r w:rsidRPr="00A87E4E">
        <w:rPr>
          <w:rFonts w:ascii="Georgia" w:hAnsi="Georgia" w:cs="Calibri"/>
          <w:b w:val="0"/>
          <w:i/>
          <w:iCs/>
          <w:sz w:val="22"/>
          <w:szCs w:val="22"/>
        </w:rPr>
        <w:t>BMC Public Health</w:t>
      </w:r>
      <w:r w:rsidRPr="00A87E4E">
        <w:rPr>
          <w:rFonts w:ascii="Georgia" w:hAnsi="Georgia" w:cs="Calibri"/>
          <w:b w:val="0"/>
          <w:sz w:val="22"/>
          <w:szCs w:val="22"/>
        </w:rPr>
        <w:t xml:space="preserve"> 2016; 16: 593. </w:t>
      </w:r>
      <w:hyperlink r:id="rId5" w:history="1"/>
    </w:p>
    <w:p w:rsidR="00A87E4E" w:rsidRPr="00A87E4E" w:rsidRDefault="00A87E4E" w:rsidP="00A87E4E">
      <w:pPr>
        <w:pStyle w:val="ListParagraph"/>
        <w:numPr>
          <w:ilvl w:val="0"/>
          <w:numId w:val="1"/>
        </w:numPr>
        <w:spacing w:after="120" w:line="276" w:lineRule="auto"/>
        <w:jc w:val="both"/>
        <w:rPr>
          <w:rFonts w:ascii="Georgia" w:hAnsi="Georgia"/>
        </w:rPr>
      </w:pPr>
      <w:r w:rsidRPr="00A87E4E">
        <w:rPr>
          <w:rFonts w:ascii="Georgia" w:hAnsi="Georgia"/>
        </w:rPr>
        <w:t xml:space="preserve">Adane K, Ameni G, Bekele S, Abebe M, Aseffa A. Prevalence and drug resistance profile of Mycobacterium tuberculosis isolated from pulmonary tuberculosis patients attending two public hospitals in East Gojjam zone, northwest Ethiopia. </w:t>
      </w:r>
      <w:r w:rsidRPr="00A87E4E">
        <w:rPr>
          <w:rFonts w:ascii="Georgia" w:hAnsi="Georgia"/>
          <w:i/>
          <w:iCs/>
        </w:rPr>
        <w:t>BMC Public Health</w:t>
      </w:r>
      <w:r w:rsidRPr="00A87E4E">
        <w:rPr>
          <w:rFonts w:ascii="Georgia" w:hAnsi="Georgia"/>
        </w:rPr>
        <w:t xml:space="preserve"> 2015; </w:t>
      </w:r>
      <w:r w:rsidRPr="00A87E4E">
        <w:rPr>
          <w:rFonts w:ascii="Georgia" w:hAnsi="Georgia"/>
          <w:b/>
          <w:bCs/>
        </w:rPr>
        <w:t>15</w:t>
      </w:r>
      <w:r w:rsidRPr="00A87E4E">
        <w:rPr>
          <w:rFonts w:ascii="Georgia" w:hAnsi="Georgia"/>
        </w:rPr>
        <w:t>: 572.</w:t>
      </w:r>
    </w:p>
    <w:p w:rsidR="00A87E4E" w:rsidRPr="00A87E4E" w:rsidRDefault="00A87E4E" w:rsidP="00A87E4E">
      <w:pPr>
        <w:pStyle w:val="Bibliography"/>
        <w:numPr>
          <w:ilvl w:val="0"/>
          <w:numId w:val="1"/>
        </w:numPr>
        <w:spacing w:after="120" w:line="276" w:lineRule="auto"/>
        <w:jc w:val="both"/>
        <w:rPr>
          <w:rFonts w:ascii="Georgia" w:hAnsi="Georgia"/>
        </w:rPr>
      </w:pPr>
      <w:r w:rsidRPr="00A87E4E">
        <w:rPr>
          <w:rFonts w:ascii="Georgia" w:hAnsi="Georgia"/>
        </w:rPr>
        <w:t xml:space="preserve">Diarra B, Goita D, Tounkara S, </w:t>
      </w:r>
      <w:r w:rsidRPr="00A87E4E">
        <w:rPr>
          <w:rFonts w:ascii="Georgia" w:hAnsi="Georgia"/>
          <w:i/>
          <w:iCs/>
        </w:rPr>
        <w:t>et al.</w:t>
      </w:r>
      <w:r w:rsidRPr="00A87E4E">
        <w:rPr>
          <w:rFonts w:ascii="Georgia" w:hAnsi="Georgia"/>
        </w:rPr>
        <w:t xml:space="preserve"> Tuberculosis drug resistance in Bamako, Mali, from 2006 to 2014. </w:t>
      </w:r>
      <w:r w:rsidRPr="00A87E4E">
        <w:rPr>
          <w:rFonts w:ascii="Georgia" w:hAnsi="Georgia"/>
          <w:i/>
          <w:iCs/>
        </w:rPr>
        <w:t>BMC Infect Dis</w:t>
      </w:r>
      <w:r w:rsidRPr="00A87E4E">
        <w:rPr>
          <w:rFonts w:ascii="Georgia" w:hAnsi="Georgia"/>
        </w:rPr>
        <w:t xml:space="preserve"> 2016; </w:t>
      </w:r>
      <w:r w:rsidRPr="00A87E4E">
        <w:rPr>
          <w:rFonts w:ascii="Georgia" w:hAnsi="Georgia"/>
          <w:b/>
          <w:bCs/>
        </w:rPr>
        <w:t>16</w:t>
      </w:r>
      <w:r w:rsidRPr="00A87E4E">
        <w:rPr>
          <w:rFonts w:ascii="Georgia" w:hAnsi="Georgia"/>
        </w:rPr>
        <w:t>: 714.</w:t>
      </w:r>
    </w:p>
    <w:p w:rsidR="00A87E4E" w:rsidRPr="00A87E4E" w:rsidRDefault="00A87E4E" w:rsidP="00A87E4E">
      <w:pPr>
        <w:pStyle w:val="ListParagraph"/>
        <w:numPr>
          <w:ilvl w:val="0"/>
          <w:numId w:val="1"/>
        </w:numPr>
        <w:spacing w:after="120" w:line="276" w:lineRule="auto"/>
        <w:jc w:val="both"/>
        <w:rPr>
          <w:rFonts w:ascii="Georgia" w:hAnsi="Georgia"/>
        </w:rPr>
      </w:pPr>
      <w:r w:rsidRPr="00A87E4E">
        <w:rPr>
          <w:rFonts w:ascii="Georgia" w:hAnsi="Georgia"/>
        </w:rPr>
        <w:t xml:space="preserve">Chakraborty N, De C, Bhattacharyya S, </w:t>
      </w:r>
      <w:r w:rsidRPr="00A87E4E">
        <w:rPr>
          <w:rFonts w:ascii="Georgia" w:hAnsi="Georgia"/>
          <w:i/>
          <w:iCs/>
        </w:rPr>
        <w:t>et al.</w:t>
      </w:r>
      <w:r w:rsidRPr="00A87E4E">
        <w:rPr>
          <w:rFonts w:ascii="Georgia" w:hAnsi="Georgia"/>
        </w:rPr>
        <w:t xml:space="preserve"> Drug susceptibility profile of Mycobacterium tuberculosis isolated from HIV infected and uninfected pulmonary tuberculosis patients in Eastern India. </w:t>
      </w:r>
      <w:r w:rsidRPr="00A87E4E">
        <w:rPr>
          <w:rFonts w:ascii="Georgia" w:hAnsi="Georgia"/>
          <w:i/>
          <w:iCs/>
        </w:rPr>
        <w:t>Trans R Soc Trop Med Hyg</w:t>
      </w:r>
      <w:r w:rsidRPr="00A87E4E">
        <w:rPr>
          <w:rFonts w:ascii="Georgia" w:hAnsi="Georgia"/>
        </w:rPr>
        <w:t xml:space="preserve"> 2010; </w:t>
      </w:r>
      <w:r w:rsidRPr="00A87E4E">
        <w:rPr>
          <w:rFonts w:ascii="Georgia" w:hAnsi="Georgia"/>
          <w:b/>
          <w:bCs/>
        </w:rPr>
        <w:t>104</w:t>
      </w:r>
      <w:r w:rsidRPr="00A87E4E">
        <w:rPr>
          <w:rFonts w:ascii="Georgia" w:hAnsi="Georgia"/>
        </w:rPr>
        <w:t>: 195–201.</w:t>
      </w:r>
    </w:p>
    <w:p w:rsidR="00A87E4E" w:rsidRPr="00A87E4E" w:rsidRDefault="00A87E4E" w:rsidP="00A87E4E">
      <w:pPr>
        <w:pStyle w:val="Bibliography"/>
        <w:numPr>
          <w:ilvl w:val="0"/>
          <w:numId w:val="1"/>
        </w:numPr>
        <w:spacing w:after="120" w:line="276" w:lineRule="auto"/>
        <w:jc w:val="both"/>
        <w:rPr>
          <w:rFonts w:ascii="Georgia" w:hAnsi="Georgia"/>
        </w:rPr>
      </w:pPr>
      <w:r w:rsidRPr="00A87E4E">
        <w:rPr>
          <w:rFonts w:ascii="Georgia" w:hAnsi="Georgia"/>
        </w:rPr>
        <w:t xml:space="preserve">Meyssonnier V, Veziris N, Bastian S, Texier-Maugein J, Jarlier V, Robert J. Increase in primary drug resistance of Mycobacterium tuberculosis in younger birth cohorts in France. </w:t>
      </w:r>
      <w:r w:rsidRPr="00A87E4E">
        <w:rPr>
          <w:rFonts w:ascii="Georgia" w:hAnsi="Georgia"/>
          <w:i/>
          <w:iCs/>
        </w:rPr>
        <w:t>Journal of Infection</w:t>
      </w:r>
      <w:r w:rsidRPr="00A87E4E">
        <w:rPr>
          <w:rFonts w:ascii="Georgia" w:hAnsi="Georgia"/>
        </w:rPr>
        <w:t xml:space="preserve"> 2012; </w:t>
      </w:r>
      <w:r w:rsidRPr="00A87E4E">
        <w:rPr>
          <w:rFonts w:ascii="Georgia" w:hAnsi="Georgia"/>
          <w:b/>
          <w:bCs/>
        </w:rPr>
        <w:t>64</w:t>
      </w:r>
      <w:r w:rsidRPr="00A87E4E">
        <w:rPr>
          <w:rFonts w:ascii="Georgia" w:hAnsi="Georgia"/>
        </w:rPr>
        <w:t>: 589–95.</w:t>
      </w:r>
    </w:p>
    <w:p w:rsidR="00A87E4E" w:rsidRPr="00A87E4E" w:rsidRDefault="00A87E4E" w:rsidP="00A87E4E">
      <w:pPr>
        <w:pStyle w:val="Bibliography"/>
        <w:numPr>
          <w:ilvl w:val="0"/>
          <w:numId w:val="1"/>
        </w:numPr>
        <w:spacing w:after="120" w:line="276" w:lineRule="auto"/>
        <w:jc w:val="both"/>
        <w:rPr>
          <w:rFonts w:ascii="Georgia" w:hAnsi="Georgia"/>
        </w:rPr>
      </w:pPr>
      <w:r w:rsidRPr="00A87E4E">
        <w:rPr>
          <w:rFonts w:ascii="Georgia" w:hAnsi="Georgia"/>
        </w:rPr>
        <w:t xml:space="preserve">Barnett B, Gokhale RH, Krysiak R, </w:t>
      </w:r>
      <w:r w:rsidRPr="00A87E4E">
        <w:rPr>
          <w:rFonts w:ascii="Georgia" w:hAnsi="Georgia"/>
          <w:i/>
          <w:iCs/>
        </w:rPr>
        <w:t>et al.</w:t>
      </w:r>
      <w:r w:rsidRPr="00A87E4E">
        <w:rPr>
          <w:rFonts w:ascii="Georgia" w:hAnsi="Georgia"/>
        </w:rPr>
        <w:t xml:space="preserve"> Prevalence of drug resistant TB among outpatients at an HIV/TB clinic in Lilongwe, Malawi. </w:t>
      </w:r>
      <w:r w:rsidRPr="00A87E4E">
        <w:rPr>
          <w:rFonts w:ascii="Georgia" w:hAnsi="Georgia"/>
          <w:i/>
          <w:iCs/>
        </w:rPr>
        <w:t>Trans R Soc Trop Med Hyg</w:t>
      </w:r>
      <w:r w:rsidRPr="00A87E4E">
        <w:rPr>
          <w:rFonts w:ascii="Georgia" w:hAnsi="Georgia"/>
        </w:rPr>
        <w:t xml:space="preserve"> 2015; </w:t>
      </w:r>
      <w:r w:rsidRPr="00A87E4E">
        <w:rPr>
          <w:rFonts w:ascii="Georgia" w:hAnsi="Georgia"/>
          <w:b/>
          <w:bCs/>
        </w:rPr>
        <w:t>109</w:t>
      </w:r>
      <w:r w:rsidRPr="00A87E4E">
        <w:rPr>
          <w:rFonts w:ascii="Georgia" w:hAnsi="Georgia"/>
        </w:rPr>
        <w:t>: 763–8.</w:t>
      </w:r>
    </w:p>
    <w:p w:rsidR="00A87E4E" w:rsidRPr="00A87E4E" w:rsidRDefault="00A87E4E" w:rsidP="00A87E4E">
      <w:pPr>
        <w:pStyle w:val="Bibliography"/>
        <w:numPr>
          <w:ilvl w:val="0"/>
          <w:numId w:val="1"/>
        </w:numPr>
        <w:spacing w:after="120" w:line="276" w:lineRule="auto"/>
        <w:jc w:val="both"/>
        <w:rPr>
          <w:rFonts w:ascii="Georgia" w:hAnsi="Georgia"/>
        </w:rPr>
      </w:pPr>
      <w:r w:rsidRPr="00A87E4E">
        <w:rPr>
          <w:rFonts w:ascii="Georgia" w:hAnsi="Georgia"/>
        </w:rPr>
        <w:t xml:space="preserve">Lukoye D, Cobelens FGJ, Ezati N, </w:t>
      </w:r>
      <w:r w:rsidRPr="00A87E4E">
        <w:rPr>
          <w:rFonts w:ascii="Georgia" w:hAnsi="Georgia"/>
          <w:i/>
          <w:iCs/>
        </w:rPr>
        <w:t>et al.</w:t>
      </w:r>
      <w:r w:rsidRPr="00A87E4E">
        <w:rPr>
          <w:rFonts w:ascii="Georgia" w:hAnsi="Georgia"/>
        </w:rPr>
        <w:t xml:space="preserve"> Rates of Anti-Tuberculosis Drug Resistance in Kampala-Uganda Are Low and Not Associated with HIV Infection. </w:t>
      </w:r>
      <w:r w:rsidRPr="00A87E4E">
        <w:rPr>
          <w:rFonts w:ascii="Georgia" w:hAnsi="Georgia"/>
          <w:i/>
          <w:iCs/>
        </w:rPr>
        <w:t>PLOS ONE</w:t>
      </w:r>
      <w:r w:rsidRPr="00A87E4E">
        <w:rPr>
          <w:rFonts w:ascii="Georgia" w:hAnsi="Georgia"/>
        </w:rPr>
        <w:t xml:space="preserve"> 2011; </w:t>
      </w:r>
      <w:r w:rsidRPr="00A87E4E">
        <w:rPr>
          <w:rFonts w:ascii="Georgia" w:hAnsi="Georgia"/>
          <w:b/>
          <w:bCs/>
        </w:rPr>
        <w:t>6</w:t>
      </w:r>
      <w:r w:rsidRPr="00A87E4E">
        <w:rPr>
          <w:rFonts w:ascii="Georgia" w:hAnsi="Georgia"/>
        </w:rPr>
        <w:t>: e16130.</w:t>
      </w:r>
    </w:p>
    <w:p w:rsidR="00A87E4E" w:rsidRPr="00A87E4E" w:rsidRDefault="00A87E4E" w:rsidP="00A87E4E">
      <w:pPr>
        <w:pStyle w:val="Bibliography"/>
        <w:numPr>
          <w:ilvl w:val="0"/>
          <w:numId w:val="1"/>
        </w:numPr>
        <w:spacing w:after="120" w:line="276" w:lineRule="auto"/>
        <w:jc w:val="both"/>
        <w:rPr>
          <w:rFonts w:ascii="Georgia" w:hAnsi="Georgia"/>
        </w:rPr>
      </w:pPr>
      <w:r w:rsidRPr="00A87E4E">
        <w:rPr>
          <w:rFonts w:ascii="Georgia" w:hAnsi="Georgia"/>
        </w:rPr>
        <w:t xml:space="preserve">Sanchez-Padilla E, Ardizzoni E, Sauvageot D, </w:t>
      </w:r>
      <w:r w:rsidRPr="00A87E4E">
        <w:rPr>
          <w:rFonts w:ascii="Georgia" w:hAnsi="Georgia"/>
          <w:i/>
          <w:iCs/>
        </w:rPr>
        <w:t>et al.</w:t>
      </w:r>
      <w:r w:rsidRPr="00A87E4E">
        <w:rPr>
          <w:rFonts w:ascii="Georgia" w:hAnsi="Georgia"/>
        </w:rPr>
        <w:t xml:space="preserve"> Multidrug- and isoniazid-resistant tuberculosis in three high HIV burden African regions. </w:t>
      </w:r>
      <w:r w:rsidRPr="00A87E4E">
        <w:rPr>
          <w:rFonts w:ascii="Georgia" w:hAnsi="Georgia"/>
          <w:i/>
          <w:iCs/>
        </w:rPr>
        <w:t>Int J Tuberc Lung Dis</w:t>
      </w:r>
      <w:r w:rsidRPr="00A87E4E">
        <w:rPr>
          <w:rFonts w:ascii="Georgia" w:hAnsi="Georgia"/>
        </w:rPr>
        <w:t xml:space="preserve"> 2013; </w:t>
      </w:r>
      <w:r w:rsidRPr="00A87E4E">
        <w:rPr>
          <w:rFonts w:ascii="Georgia" w:hAnsi="Georgia"/>
          <w:b/>
          <w:bCs/>
        </w:rPr>
        <w:t>17</w:t>
      </w:r>
      <w:r w:rsidRPr="00A87E4E">
        <w:rPr>
          <w:rFonts w:ascii="Georgia" w:hAnsi="Georgia"/>
        </w:rPr>
        <w:t>: 1036–42.</w:t>
      </w:r>
    </w:p>
    <w:p w:rsidR="00A87E4E" w:rsidRPr="00A87E4E" w:rsidRDefault="00A87E4E" w:rsidP="00A87E4E">
      <w:pPr>
        <w:pStyle w:val="Bibliography"/>
        <w:numPr>
          <w:ilvl w:val="0"/>
          <w:numId w:val="1"/>
        </w:numPr>
        <w:spacing w:after="120" w:line="276" w:lineRule="auto"/>
        <w:jc w:val="both"/>
        <w:rPr>
          <w:rFonts w:ascii="Georgia" w:hAnsi="Georgia"/>
        </w:rPr>
      </w:pPr>
      <w:r w:rsidRPr="00A87E4E">
        <w:rPr>
          <w:rFonts w:ascii="Georgia" w:hAnsi="Georgia"/>
        </w:rPr>
        <w:t xml:space="preserve">Cox HS, McDermid C, Azevedo V, </w:t>
      </w:r>
      <w:r w:rsidRPr="00A87E4E">
        <w:rPr>
          <w:rFonts w:ascii="Georgia" w:hAnsi="Georgia"/>
          <w:i/>
          <w:iCs/>
        </w:rPr>
        <w:t>et al.</w:t>
      </w:r>
      <w:r w:rsidRPr="00A87E4E">
        <w:rPr>
          <w:rFonts w:ascii="Georgia" w:hAnsi="Georgia"/>
        </w:rPr>
        <w:t xml:space="preserve"> Epidemic levels of drug resistant tuberculosis (MDR and XDR-TB) in a high HIV prevalence setting in Khayelitsha, South Africa. </w:t>
      </w:r>
      <w:r w:rsidRPr="00A87E4E">
        <w:rPr>
          <w:rFonts w:ascii="Georgia" w:hAnsi="Georgia"/>
          <w:i/>
          <w:iCs/>
        </w:rPr>
        <w:t>PLoS ONE</w:t>
      </w:r>
      <w:r w:rsidRPr="00A87E4E">
        <w:rPr>
          <w:rFonts w:ascii="Georgia" w:hAnsi="Georgia"/>
        </w:rPr>
        <w:t xml:space="preserve"> 2010; </w:t>
      </w:r>
      <w:r w:rsidRPr="00A87E4E">
        <w:rPr>
          <w:rFonts w:ascii="Georgia" w:hAnsi="Georgia"/>
          <w:b/>
          <w:bCs/>
        </w:rPr>
        <w:t>5</w:t>
      </w:r>
      <w:r w:rsidRPr="00A87E4E">
        <w:rPr>
          <w:rFonts w:ascii="Georgia" w:hAnsi="Georgia"/>
        </w:rPr>
        <w:t>: e13901.</w:t>
      </w:r>
    </w:p>
    <w:p w:rsidR="00A87E4E" w:rsidRPr="00A87E4E" w:rsidRDefault="00A87E4E" w:rsidP="00A87E4E">
      <w:pPr>
        <w:pStyle w:val="Bibliography"/>
        <w:numPr>
          <w:ilvl w:val="0"/>
          <w:numId w:val="1"/>
        </w:numPr>
        <w:spacing w:after="120" w:line="276" w:lineRule="auto"/>
        <w:jc w:val="both"/>
        <w:rPr>
          <w:rFonts w:ascii="Georgia" w:hAnsi="Georgia"/>
        </w:rPr>
      </w:pPr>
      <w:r w:rsidRPr="00A87E4E">
        <w:rPr>
          <w:rFonts w:ascii="Georgia" w:hAnsi="Georgia"/>
        </w:rPr>
        <w:lastRenderedPageBreak/>
        <w:t xml:space="preserve">Yimer SA, Agonafir M, Derese Y, Sani Y, Bjune GA, Holm-Hansen C. Primary drug resistance to anti-tuberculosis drugs in major towns of Amhara region, Ethiopia. </w:t>
      </w:r>
      <w:r w:rsidRPr="00A87E4E">
        <w:rPr>
          <w:rFonts w:ascii="Georgia" w:hAnsi="Georgia"/>
          <w:i/>
          <w:iCs/>
        </w:rPr>
        <w:t>APMIS</w:t>
      </w:r>
      <w:r w:rsidRPr="00A87E4E">
        <w:rPr>
          <w:rFonts w:ascii="Georgia" w:hAnsi="Georgia"/>
        </w:rPr>
        <w:t xml:space="preserve"> 2012; </w:t>
      </w:r>
      <w:r w:rsidRPr="00A87E4E">
        <w:rPr>
          <w:rFonts w:ascii="Georgia" w:hAnsi="Georgia"/>
          <w:b/>
          <w:bCs/>
        </w:rPr>
        <w:t>120</w:t>
      </w:r>
      <w:r w:rsidRPr="00A87E4E">
        <w:rPr>
          <w:rFonts w:ascii="Georgia" w:hAnsi="Georgia"/>
        </w:rPr>
        <w:t>: 503–9.</w:t>
      </w:r>
    </w:p>
    <w:p w:rsidR="00A87E4E" w:rsidRPr="00A87E4E" w:rsidRDefault="00A87E4E" w:rsidP="00A87E4E">
      <w:pPr>
        <w:pStyle w:val="ListParagraph"/>
        <w:numPr>
          <w:ilvl w:val="0"/>
          <w:numId w:val="1"/>
        </w:numPr>
        <w:spacing w:after="120" w:line="276" w:lineRule="auto"/>
        <w:jc w:val="both"/>
        <w:rPr>
          <w:rFonts w:ascii="Georgia" w:hAnsi="Georgia"/>
        </w:rPr>
      </w:pPr>
      <w:r w:rsidRPr="00A87E4E">
        <w:rPr>
          <w:rFonts w:ascii="Georgia" w:hAnsi="Georgia"/>
          <w:color w:val="202020"/>
          <w:shd w:val="clear" w:color="auto" w:fill="FFFFFF"/>
        </w:rPr>
        <w:t xml:space="preserve">Gomes M, Correia A, Mendonça D, Duarte R. Risk Factors for Drug-Resistant Tuberculosis. </w:t>
      </w:r>
      <w:r w:rsidRPr="00A87E4E">
        <w:rPr>
          <w:rFonts w:ascii="Georgia" w:hAnsi="Georgia"/>
          <w:i/>
          <w:color w:val="202020"/>
          <w:shd w:val="clear" w:color="auto" w:fill="FFFFFF"/>
        </w:rPr>
        <w:t>Journal of Tuberculosis Research</w:t>
      </w:r>
      <w:r w:rsidRPr="00A87E4E">
        <w:rPr>
          <w:rFonts w:ascii="Georgia" w:hAnsi="Georgia"/>
          <w:color w:val="202020"/>
          <w:shd w:val="clear" w:color="auto" w:fill="FFFFFF"/>
        </w:rPr>
        <w:t xml:space="preserve"> 2014; </w:t>
      </w:r>
      <w:r w:rsidRPr="00A87E4E">
        <w:rPr>
          <w:rFonts w:ascii="Georgia" w:hAnsi="Georgia"/>
          <w:b/>
          <w:color w:val="202020"/>
          <w:shd w:val="clear" w:color="auto" w:fill="FFFFFF"/>
        </w:rPr>
        <w:t>2</w:t>
      </w:r>
      <w:r w:rsidRPr="00A87E4E">
        <w:rPr>
          <w:rFonts w:ascii="Georgia" w:hAnsi="Georgia"/>
          <w:color w:val="202020"/>
          <w:shd w:val="clear" w:color="auto" w:fill="FFFFFF"/>
        </w:rPr>
        <w:t>: 111–118.</w:t>
      </w:r>
    </w:p>
    <w:p w:rsidR="00A87E4E" w:rsidRPr="00F03900" w:rsidRDefault="00A87E4E" w:rsidP="00A87E4E">
      <w:pPr>
        <w:pStyle w:val="Bibliography"/>
        <w:numPr>
          <w:ilvl w:val="0"/>
          <w:numId w:val="1"/>
        </w:numPr>
        <w:spacing w:after="120" w:line="276" w:lineRule="auto"/>
        <w:jc w:val="both"/>
        <w:rPr>
          <w:rFonts w:ascii="Georgia" w:hAnsi="Georgia" w:cs="Calibri"/>
        </w:rPr>
      </w:pPr>
      <w:r w:rsidRPr="00A87E4E">
        <w:rPr>
          <w:rFonts w:ascii="Georgia" w:hAnsi="Georgia" w:cs="Calibri"/>
        </w:rPr>
        <w:t xml:space="preserve">Diandé S, Badoum G, Combary A, </w:t>
      </w:r>
      <w:r w:rsidRPr="00A87E4E">
        <w:rPr>
          <w:rFonts w:ascii="Georgia" w:hAnsi="Georgia" w:cs="Calibri"/>
          <w:i/>
          <w:iCs/>
        </w:rPr>
        <w:t>et al.</w:t>
      </w:r>
      <w:r w:rsidRPr="00A87E4E">
        <w:rPr>
          <w:rFonts w:ascii="Georgia" w:hAnsi="Georgia" w:cs="Calibri"/>
        </w:rPr>
        <w:t xml:space="preserve"> Multidrug-Resistant Tuberculosis in Burkina Faso from 2006 to 2017: Results of National Surveys. </w:t>
      </w:r>
      <w:r w:rsidRPr="00A87E4E">
        <w:rPr>
          <w:rFonts w:ascii="Georgia" w:hAnsi="Georgia" w:cs="Calibri"/>
          <w:i/>
          <w:iCs/>
        </w:rPr>
        <w:t>Eur J Microbiol Immunol (Bp)</w:t>
      </w:r>
      <w:r w:rsidRPr="00A87E4E">
        <w:rPr>
          <w:rFonts w:ascii="Georgia" w:hAnsi="Georgia" w:cs="Calibri"/>
        </w:rPr>
        <w:t xml:space="preserve"> 2019; </w:t>
      </w:r>
      <w:r w:rsidRPr="00A87E4E">
        <w:rPr>
          <w:rFonts w:ascii="Georgia" w:hAnsi="Georgia" w:cs="Calibri"/>
          <w:b/>
          <w:bCs/>
        </w:rPr>
        <w:t>9</w:t>
      </w:r>
      <w:r w:rsidRPr="00A87E4E">
        <w:rPr>
          <w:rFonts w:ascii="Georgia" w:hAnsi="Georgia" w:cs="Calibri"/>
        </w:rPr>
        <w:t xml:space="preserve">: </w:t>
      </w:r>
      <w:r w:rsidRPr="00F03900">
        <w:rPr>
          <w:rFonts w:ascii="Georgia" w:hAnsi="Georgia" w:cs="Calibri"/>
        </w:rPr>
        <w:t>23–8.</w:t>
      </w:r>
    </w:p>
    <w:p w:rsidR="00F03900" w:rsidRPr="00F03900" w:rsidRDefault="00F03900" w:rsidP="00F03900">
      <w:pPr>
        <w:pStyle w:val="Bibliography"/>
        <w:numPr>
          <w:ilvl w:val="0"/>
          <w:numId w:val="1"/>
        </w:numPr>
        <w:rPr>
          <w:rFonts w:ascii="Georgia" w:hAnsi="Georgia" w:cs="Calibri"/>
        </w:rPr>
      </w:pPr>
      <w:r w:rsidRPr="00F03900">
        <w:rPr>
          <w:rFonts w:ascii="Georgia" w:hAnsi="Georgia" w:cs="Calibri"/>
        </w:rPr>
        <w:t xml:space="preserve">Seyoum B, Demissie M, Worku A, Bekele S, Aseffa A. Prevalence and Drug Resistance Patterns of Mycobacterium tuberculosis among New Smear Positive Pulmonary Tuberculosis Patients in Eastern Ethiopia. </w:t>
      </w:r>
      <w:r w:rsidRPr="00F03900">
        <w:rPr>
          <w:rFonts w:ascii="Georgia" w:hAnsi="Georgia" w:cs="Calibri"/>
          <w:i/>
          <w:iCs/>
        </w:rPr>
        <w:t>Tuberc Res Treat</w:t>
      </w:r>
      <w:r w:rsidRPr="00F03900">
        <w:rPr>
          <w:rFonts w:ascii="Georgia" w:hAnsi="Georgia" w:cs="Calibri"/>
        </w:rPr>
        <w:t xml:space="preserve"> 2014; </w:t>
      </w:r>
      <w:r w:rsidRPr="00F03900">
        <w:rPr>
          <w:rFonts w:ascii="Georgia" w:hAnsi="Georgia" w:cs="Calibri"/>
          <w:b/>
          <w:bCs/>
        </w:rPr>
        <w:t>2014</w:t>
      </w:r>
      <w:r w:rsidRPr="00F03900">
        <w:rPr>
          <w:rFonts w:ascii="Georgia" w:hAnsi="Georgia" w:cs="Calibri"/>
        </w:rPr>
        <w:t>: 753492.</w:t>
      </w:r>
    </w:p>
    <w:p w:rsidR="00F03900" w:rsidRPr="00F03900" w:rsidRDefault="00F03900" w:rsidP="00F03900">
      <w:pPr>
        <w:pStyle w:val="Bibliography"/>
        <w:numPr>
          <w:ilvl w:val="0"/>
          <w:numId w:val="1"/>
        </w:numPr>
        <w:rPr>
          <w:rFonts w:ascii="Georgia" w:hAnsi="Georgia" w:cs="Calibri"/>
        </w:rPr>
      </w:pPr>
      <w:r w:rsidRPr="00F03900">
        <w:rPr>
          <w:rFonts w:ascii="Georgia" w:hAnsi="Georgia" w:cs="Calibri"/>
        </w:rPr>
        <w:t xml:space="preserve">Maru M, Mariam SH, Airgecho T, Gadissa E, Aseffa A. Prevalence of Tuberculosis, Drug Susceptibility Testing, and Genotyping of Mycobacterial Isolates from Pulmonary Tuberculosis Patients in Dessie, Ethiopia. </w:t>
      </w:r>
      <w:r w:rsidRPr="00F03900">
        <w:rPr>
          <w:rFonts w:ascii="Georgia" w:hAnsi="Georgia" w:cs="Calibri"/>
          <w:i/>
          <w:iCs/>
        </w:rPr>
        <w:t>Tuberc Res Treat</w:t>
      </w:r>
      <w:r w:rsidRPr="00F03900">
        <w:rPr>
          <w:rFonts w:ascii="Georgia" w:hAnsi="Georgia" w:cs="Calibri"/>
        </w:rPr>
        <w:t xml:space="preserve"> 2015; </w:t>
      </w:r>
      <w:r w:rsidRPr="00F03900">
        <w:rPr>
          <w:rFonts w:ascii="Georgia" w:hAnsi="Georgia" w:cs="Calibri"/>
          <w:b/>
          <w:bCs/>
        </w:rPr>
        <w:t>2015</w:t>
      </w:r>
      <w:r w:rsidRPr="00F03900">
        <w:rPr>
          <w:rFonts w:ascii="Georgia" w:hAnsi="Georgia" w:cs="Calibri"/>
        </w:rPr>
        <w:t>: 215015.</w:t>
      </w:r>
    </w:p>
    <w:p w:rsidR="00A87E4E" w:rsidRPr="00A87E4E" w:rsidRDefault="00A87E4E" w:rsidP="00A87E4E">
      <w:pPr>
        <w:pStyle w:val="Heading1"/>
        <w:numPr>
          <w:ilvl w:val="0"/>
          <w:numId w:val="1"/>
        </w:numPr>
        <w:shd w:val="clear" w:color="auto" w:fill="FFFFFF"/>
        <w:spacing w:before="0" w:beforeAutospacing="0" w:after="120" w:afterAutospacing="0" w:line="276" w:lineRule="auto"/>
        <w:rPr>
          <w:rFonts w:ascii="Georgia" w:hAnsi="Georgia" w:cs="Arial"/>
          <w:b w:val="0"/>
          <w:color w:val="000000"/>
          <w:sz w:val="22"/>
          <w:szCs w:val="22"/>
        </w:rPr>
      </w:pPr>
      <w:r w:rsidRPr="00A87E4E">
        <w:rPr>
          <w:rFonts w:ascii="Georgia" w:hAnsi="Georgia" w:cs="Calibri"/>
          <w:b w:val="0"/>
          <w:sz w:val="22"/>
          <w:szCs w:val="22"/>
        </w:rPr>
        <w:t xml:space="preserve">Ombura IP, Onyango N, Odera S, Mutua F, Nyagol J. Prevalence of Drug Resistance Mycobacterium Tuberculosis among Patients Seen in Coast Provincial General Hospital, Mombasa, Kenya. </w:t>
      </w:r>
      <w:r w:rsidRPr="00A87E4E">
        <w:rPr>
          <w:rFonts w:ascii="Georgia" w:hAnsi="Georgia" w:cs="Calibri"/>
          <w:b w:val="0"/>
          <w:i/>
          <w:iCs/>
          <w:sz w:val="22"/>
          <w:szCs w:val="22"/>
        </w:rPr>
        <w:t>PLoS One</w:t>
      </w:r>
      <w:r w:rsidRPr="00A87E4E">
        <w:rPr>
          <w:rFonts w:ascii="Georgia" w:hAnsi="Georgia" w:cs="Calibri"/>
          <w:b w:val="0"/>
          <w:sz w:val="22"/>
          <w:szCs w:val="22"/>
        </w:rPr>
        <w:t xml:space="preserve"> 2016; 11. </w:t>
      </w:r>
    </w:p>
    <w:p w:rsidR="00A87E4E" w:rsidRPr="00A87E4E" w:rsidRDefault="00A87E4E" w:rsidP="00A87E4E">
      <w:pPr>
        <w:pStyle w:val="ListParagraph"/>
        <w:numPr>
          <w:ilvl w:val="0"/>
          <w:numId w:val="1"/>
        </w:numPr>
        <w:spacing w:after="120" w:line="276" w:lineRule="auto"/>
        <w:jc w:val="both"/>
        <w:rPr>
          <w:rFonts w:ascii="Georgia" w:hAnsi="Georgia"/>
        </w:rPr>
      </w:pPr>
      <w:r w:rsidRPr="00A87E4E">
        <w:rPr>
          <w:rFonts w:ascii="Georgia" w:hAnsi="Georgia" w:cs="Calibri"/>
        </w:rPr>
        <w:t xml:space="preserve">Kim H-R, Hwang SS, Kim E-C, </w:t>
      </w:r>
      <w:r w:rsidRPr="00A87E4E">
        <w:rPr>
          <w:rFonts w:ascii="Georgia" w:hAnsi="Georgia" w:cs="Calibri"/>
          <w:i/>
          <w:iCs/>
        </w:rPr>
        <w:t>et al.</w:t>
      </w:r>
      <w:r w:rsidRPr="00A87E4E">
        <w:rPr>
          <w:rFonts w:ascii="Georgia" w:hAnsi="Georgia" w:cs="Calibri"/>
        </w:rPr>
        <w:t xml:space="preserve"> Risk factors for multidrug-resistant bacterial infection among patients with tuberculosis. </w:t>
      </w:r>
      <w:r w:rsidRPr="00A87E4E">
        <w:rPr>
          <w:rFonts w:ascii="Georgia" w:hAnsi="Georgia" w:cs="Calibri"/>
          <w:i/>
          <w:iCs/>
        </w:rPr>
        <w:t>J Hosp Infect</w:t>
      </w:r>
      <w:r w:rsidRPr="00A87E4E">
        <w:rPr>
          <w:rFonts w:ascii="Georgia" w:hAnsi="Georgia" w:cs="Calibri"/>
        </w:rPr>
        <w:t xml:space="preserve"> 2011; </w:t>
      </w:r>
      <w:r w:rsidRPr="00A87E4E">
        <w:rPr>
          <w:rFonts w:ascii="Georgia" w:hAnsi="Georgia" w:cs="Calibri"/>
          <w:b/>
          <w:bCs/>
        </w:rPr>
        <w:t>77</w:t>
      </w:r>
      <w:r w:rsidRPr="00A87E4E">
        <w:rPr>
          <w:rFonts w:ascii="Georgia" w:hAnsi="Georgia" w:cs="Calibri"/>
        </w:rPr>
        <w:t>: 134–7.</w:t>
      </w:r>
    </w:p>
    <w:p w:rsidR="00A87E4E" w:rsidRPr="00A87E4E" w:rsidRDefault="00A87E4E" w:rsidP="00A87E4E">
      <w:pPr>
        <w:pStyle w:val="Bibliography"/>
        <w:numPr>
          <w:ilvl w:val="0"/>
          <w:numId w:val="1"/>
        </w:numPr>
        <w:spacing w:after="120" w:line="276" w:lineRule="auto"/>
        <w:jc w:val="both"/>
        <w:rPr>
          <w:rFonts w:ascii="Georgia" w:hAnsi="Georgia" w:cs="Calibri"/>
        </w:rPr>
      </w:pPr>
      <w:r w:rsidRPr="00A87E4E">
        <w:rPr>
          <w:rFonts w:ascii="Georgia" w:hAnsi="Georgia" w:cs="Calibri"/>
        </w:rPr>
        <w:t xml:space="preserve">Dessalegn M, Daniel E, Behailu S, Wagnew M, Nyagero J. Predictors of multidrug resistant tuberculosis among adult patients at Saint Peter Hospital Addis Ababa, Ethiopia. </w:t>
      </w:r>
      <w:r w:rsidRPr="00A87E4E">
        <w:rPr>
          <w:rFonts w:ascii="Georgia" w:hAnsi="Georgia" w:cs="Calibri"/>
          <w:i/>
          <w:iCs/>
        </w:rPr>
        <w:t>Pan Afr Med J</w:t>
      </w:r>
      <w:r w:rsidRPr="00A87E4E">
        <w:rPr>
          <w:rFonts w:ascii="Georgia" w:hAnsi="Georgia" w:cs="Calibri"/>
        </w:rPr>
        <w:t xml:space="preserve"> 2016; </w:t>
      </w:r>
      <w:r w:rsidRPr="00A87E4E">
        <w:rPr>
          <w:rFonts w:ascii="Georgia" w:hAnsi="Georgia" w:cs="Calibri"/>
          <w:b/>
          <w:bCs/>
        </w:rPr>
        <w:t>25</w:t>
      </w:r>
      <w:r w:rsidRPr="00A87E4E">
        <w:rPr>
          <w:rFonts w:ascii="Georgia" w:hAnsi="Georgia" w:cs="Calibri"/>
        </w:rPr>
        <w:t>: 5.</w:t>
      </w:r>
    </w:p>
    <w:p w:rsidR="00A87E4E" w:rsidRPr="00F03900" w:rsidRDefault="00A87E4E" w:rsidP="00BA2344">
      <w:pPr>
        <w:pStyle w:val="ListParagraph"/>
        <w:numPr>
          <w:ilvl w:val="0"/>
          <w:numId w:val="1"/>
        </w:numPr>
        <w:spacing w:after="120" w:line="276" w:lineRule="auto"/>
        <w:jc w:val="both"/>
        <w:rPr>
          <w:rFonts w:ascii="Georgia" w:hAnsi="Georgia" w:cs="Calibri"/>
        </w:rPr>
      </w:pPr>
      <w:r w:rsidRPr="00F03900">
        <w:rPr>
          <w:rFonts w:ascii="Georgia" w:hAnsi="Georgia"/>
        </w:rPr>
        <w:t xml:space="preserve">Gupta A, Nagaraja MR, Kumari P, </w:t>
      </w:r>
      <w:r w:rsidRPr="00F03900">
        <w:rPr>
          <w:rFonts w:ascii="Georgia" w:hAnsi="Georgia"/>
          <w:i/>
          <w:iCs/>
        </w:rPr>
        <w:t>et al.</w:t>
      </w:r>
      <w:r w:rsidRPr="00F03900">
        <w:rPr>
          <w:rFonts w:ascii="Georgia" w:hAnsi="Georgia"/>
        </w:rPr>
        <w:t xml:space="preserve"> Association of MDR-TB isolates with clinical characteristics of patients from Northern region of India. </w:t>
      </w:r>
      <w:r w:rsidRPr="00F03900">
        <w:rPr>
          <w:rFonts w:ascii="Georgia" w:hAnsi="Georgia"/>
          <w:i/>
          <w:iCs/>
        </w:rPr>
        <w:t>Indian J Med Microbiol</w:t>
      </w:r>
      <w:r w:rsidRPr="00F03900">
        <w:rPr>
          <w:rFonts w:ascii="Georgia" w:hAnsi="Georgia"/>
        </w:rPr>
        <w:t xml:space="preserve"> 2014; </w:t>
      </w:r>
      <w:r w:rsidRPr="00F03900">
        <w:rPr>
          <w:rFonts w:ascii="Georgia" w:hAnsi="Georgia"/>
          <w:b/>
          <w:bCs/>
        </w:rPr>
        <w:t>32</w:t>
      </w:r>
      <w:r w:rsidRPr="00F03900">
        <w:rPr>
          <w:rFonts w:ascii="Georgia" w:hAnsi="Georgia"/>
        </w:rPr>
        <w:t>: 270–6.</w:t>
      </w:r>
    </w:p>
    <w:p w:rsidR="00A87E4E" w:rsidRPr="00A87E4E" w:rsidRDefault="00A87E4E" w:rsidP="00A87E4E">
      <w:pPr>
        <w:pStyle w:val="ListParagraph"/>
        <w:numPr>
          <w:ilvl w:val="0"/>
          <w:numId w:val="1"/>
        </w:numPr>
        <w:spacing w:before="100" w:beforeAutospacing="1" w:after="100" w:afterAutospacing="1" w:line="276" w:lineRule="auto"/>
        <w:rPr>
          <w:rFonts w:ascii="Georgia" w:hAnsi="Georgia"/>
        </w:rPr>
      </w:pPr>
      <w:r w:rsidRPr="00A87E4E">
        <w:rPr>
          <w:rFonts w:ascii="Georgia" w:hAnsi="Georgia" w:cs="Calibri"/>
        </w:rPr>
        <w:t xml:space="preserve">Grandjean L, Gilman RH, Martin L, </w:t>
      </w:r>
      <w:r w:rsidRPr="00A87E4E">
        <w:rPr>
          <w:rFonts w:ascii="Georgia" w:hAnsi="Georgia" w:cs="Calibri"/>
          <w:i/>
          <w:iCs/>
        </w:rPr>
        <w:t>et al.</w:t>
      </w:r>
      <w:r w:rsidRPr="00A87E4E">
        <w:rPr>
          <w:rFonts w:ascii="Georgia" w:hAnsi="Georgia" w:cs="Calibri"/>
        </w:rPr>
        <w:t xml:space="preserve"> Transmission of Multidrug-Resistant and Drug-Susceptible Tuberculosis within Households: A Prospective Cohort Study. </w:t>
      </w:r>
      <w:r w:rsidRPr="00A87E4E">
        <w:rPr>
          <w:rFonts w:ascii="Georgia" w:hAnsi="Georgia" w:cs="Calibri"/>
          <w:i/>
          <w:iCs/>
        </w:rPr>
        <w:t>PLOS Medicine</w:t>
      </w:r>
      <w:r w:rsidRPr="00A87E4E">
        <w:rPr>
          <w:rFonts w:ascii="Georgia" w:hAnsi="Georgia" w:cs="Calibri"/>
        </w:rPr>
        <w:t xml:space="preserve"> 2015; </w:t>
      </w:r>
      <w:r w:rsidRPr="00A87E4E">
        <w:rPr>
          <w:rFonts w:ascii="Georgia" w:hAnsi="Georgia" w:cs="Calibri"/>
          <w:b/>
          <w:bCs/>
        </w:rPr>
        <w:t>12</w:t>
      </w:r>
      <w:r w:rsidRPr="00A87E4E">
        <w:rPr>
          <w:rFonts w:ascii="Georgia" w:hAnsi="Georgia" w:cs="Calibri"/>
        </w:rPr>
        <w:t>: e1001843.</w:t>
      </w:r>
    </w:p>
    <w:p w:rsidR="00A87E4E" w:rsidRPr="00B876A1" w:rsidRDefault="00A87E4E" w:rsidP="00F03900">
      <w:pPr>
        <w:pStyle w:val="ListParagraph"/>
        <w:numPr>
          <w:ilvl w:val="0"/>
          <w:numId w:val="1"/>
        </w:numPr>
        <w:spacing w:before="100" w:beforeAutospacing="1" w:after="120" w:line="276" w:lineRule="auto"/>
        <w:rPr>
          <w:rFonts w:ascii="Georgia" w:hAnsi="Georgia"/>
        </w:rPr>
      </w:pPr>
      <w:r w:rsidRPr="00A87E4E">
        <w:rPr>
          <w:rFonts w:ascii="Georgia" w:hAnsi="Georgia" w:cs="Calibri"/>
        </w:rPr>
        <w:t xml:space="preserve">Metcalfe JZ, Kim EY, Lin S-YG, </w:t>
      </w:r>
      <w:r w:rsidRPr="00A87E4E">
        <w:rPr>
          <w:rFonts w:ascii="Georgia" w:hAnsi="Georgia" w:cs="Calibri"/>
          <w:i/>
          <w:iCs/>
        </w:rPr>
        <w:t>et al.</w:t>
      </w:r>
      <w:r w:rsidRPr="00A87E4E">
        <w:rPr>
          <w:rFonts w:ascii="Georgia" w:hAnsi="Georgia" w:cs="Calibri"/>
        </w:rPr>
        <w:t xml:space="preserve"> Determinants of Multidrug-Resistant Tuberculosis Clusters, California, USA, 2004–2007. </w:t>
      </w:r>
      <w:r w:rsidRPr="00A87E4E">
        <w:rPr>
          <w:rFonts w:ascii="Georgia" w:hAnsi="Georgia" w:cs="Calibri"/>
          <w:i/>
          <w:iCs/>
        </w:rPr>
        <w:t>Emerg Infect Dis</w:t>
      </w:r>
      <w:r w:rsidRPr="00A87E4E">
        <w:rPr>
          <w:rFonts w:ascii="Georgia" w:hAnsi="Georgia" w:cs="Calibri"/>
        </w:rPr>
        <w:t xml:space="preserve"> 2010; </w:t>
      </w:r>
      <w:r w:rsidRPr="00A87E4E">
        <w:rPr>
          <w:rFonts w:ascii="Georgia" w:hAnsi="Georgia" w:cs="Calibri"/>
          <w:b/>
          <w:bCs/>
        </w:rPr>
        <w:t>16</w:t>
      </w:r>
      <w:r w:rsidRPr="00A87E4E">
        <w:rPr>
          <w:rFonts w:ascii="Georgia" w:hAnsi="Georgia" w:cs="Calibri"/>
        </w:rPr>
        <w:t>: 1403–9.</w:t>
      </w:r>
    </w:p>
    <w:p w:rsidR="00B876A1" w:rsidRPr="00B876A1" w:rsidRDefault="00B876A1" w:rsidP="00B876A1">
      <w:pPr>
        <w:pStyle w:val="Bibliography"/>
        <w:numPr>
          <w:ilvl w:val="0"/>
          <w:numId w:val="1"/>
        </w:numPr>
        <w:spacing w:after="120" w:line="276" w:lineRule="auto"/>
        <w:jc w:val="both"/>
        <w:rPr>
          <w:rFonts w:ascii="Georgia" w:hAnsi="Georgia" w:cs="Calibri"/>
        </w:rPr>
      </w:pPr>
      <w:r w:rsidRPr="00B876A1">
        <w:rPr>
          <w:rFonts w:ascii="Georgia" w:hAnsi="Georgia"/>
        </w:rPr>
        <w:fldChar w:fldCharType="begin"/>
      </w:r>
      <w:r w:rsidRPr="00B876A1">
        <w:rPr>
          <w:rFonts w:ascii="Georgia" w:hAnsi="Georgia"/>
        </w:rPr>
        <w:instrText xml:space="preserve"> ADDIN ZOTERO_BIBL {"uncited":[],"omitted":[],"custom":[]} CSL_BIBLIOGRAPHY </w:instrText>
      </w:r>
      <w:r w:rsidRPr="00B876A1">
        <w:rPr>
          <w:rFonts w:ascii="Georgia" w:hAnsi="Georgia"/>
        </w:rPr>
        <w:fldChar w:fldCharType="separate"/>
      </w:r>
      <w:r w:rsidRPr="00B876A1">
        <w:rPr>
          <w:rFonts w:ascii="Georgia" w:hAnsi="Georgia" w:cs="Calibri"/>
        </w:rPr>
        <w:t xml:space="preserve">Lohiya A, Suliankatchi Abdulkader R, Rath RS, </w:t>
      </w:r>
      <w:r w:rsidRPr="00B876A1">
        <w:rPr>
          <w:rFonts w:ascii="Georgia" w:hAnsi="Georgia" w:cs="Calibri"/>
          <w:i/>
          <w:iCs/>
        </w:rPr>
        <w:t>et al.</w:t>
      </w:r>
      <w:r w:rsidRPr="00B876A1">
        <w:rPr>
          <w:rFonts w:ascii="Georgia" w:hAnsi="Georgia" w:cs="Calibri"/>
        </w:rPr>
        <w:t xml:space="preserve"> Prevalence and patterns of drug resistant pulmonary tuberculosis in India-A systematic review and meta-analysis. </w:t>
      </w:r>
      <w:r w:rsidRPr="00B876A1">
        <w:rPr>
          <w:rFonts w:ascii="Georgia" w:hAnsi="Georgia" w:cs="Calibri"/>
          <w:i/>
          <w:iCs/>
        </w:rPr>
        <w:t>J Glob Antimicrob Resist</w:t>
      </w:r>
      <w:r w:rsidRPr="00B876A1">
        <w:rPr>
          <w:rFonts w:ascii="Georgia" w:hAnsi="Georgia" w:cs="Calibri"/>
        </w:rPr>
        <w:t xml:space="preserve"> 2020; </w:t>
      </w:r>
      <w:r w:rsidRPr="00B876A1">
        <w:rPr>
          <w:rFonts w:ascii="Georgia" w:hAnsi="Georgia" w:cs="Calibri"/>
          <w:b/>
          <w:bCs/>
        </w:rPr>
        <w:t>22</w:t>
      </w:r>
      <w:r w:rsidRPr="00B876A1">
        <w:rPr>
          <w:rFonts w:ascii="Georgia" w:hAnsi="Georgia" w:cs="Calibri"/>
        </w:rPr>
        <w:t xml:space="preserve">: 308–16. </w:t>
      </w:r>
    </w:p>
    <w:p w:rsidR="00B876A1" w:rsidRPr="00B876A1" w:rsidRDefault="00B876A1" w:rsidP="00B876A1">
      <w:pPr>
        <w:pStyle w:val="Bibliography"/>
        <w:numPr>
          <w:ilvl w:val="0"/>
          <w:numId w:val="1"/>
        </w:numPr>
        <w:spacing w:after="120" w:line="276" w:lineRule="auto"/>
        <w:jc w:val="both"/>
        <w:rPr>
          <w:rFonts w:ascii="Georgia" w:hAnsi="Georgia" w:cs="Calibri"/>
        </w:rPr>
      </w:pPr>
      <w:r w:rsidRPr="00B876A1">
        <w:rPr>
          <w:rFonts w:ascii="Georgia" w:hAnsi="Georgia" w:cs="Calibri"/>
        </w:rPr>
        <w:t xml:space="preserve">Singh A, Prasad R, Balasubramanian V, Gupta N. Drug-Resistant Tuberculosis and HIV Infection: Current Perspectives. </w:t>
      </w:r>
      <w:r w:rsidRPr="00B876A1">
        <w:rPr>
          <w:rFonts w:ascii="Georgia" w:hAnsi="Georgia" w:cs="Calibri"/>
          <w:i/>
          <w:iCs/>
        </w:rPr>
        <w:t>HIV AIDS (Auckl)</w:t>
      </w:r>
      <w:r w:rsidRPr="00B876A1">
        <w:rPr>
          <w:rFonts w:ascii="Georgia" w:hAnsi="Georgia" w:cs="Calibri"/>
        </w:rPr>
        <w:t xml:space="preserve"> 2020; </w:t>
      </w:r>
      <w:r w:rsidRPr="00B876A1">
        <w:rPr>
          <w:rFonts w:ascii="Georgia" w:hAnsi="Georgia" w:cs="Calibri"/>
          <w:b/>
          <w:bCs/>
        </w:rPr>
        <w:t>12</w:t>
      </w:r>
      <w:r w:rsidRPr="00B876A1">
        <w:rPr>
          <w:rFonts w:ascii="Georgia" w:hAnsi="Georgia" w:cs="Calibri"/>
        </w:rPr>
        <w:t xml:space="preserve">: 9–31. </w:t>
      </w:r>
    </w:p>
    <w:p w:rsidR="00B876A1" w:rsidRPr="00B876A1" w:rsidRDefault="00B876A1" w:rsidP="00B876A1">
      <w:pPr>
        <w:pStyle w:val="Bibliography"/>
        <w:numPr>
          <w:ilvl w:val="0"/>
          <w:numId w:val="1"/>
        </w:numPr>
        <w:spacing w:after="120" w:line="276" w:lineRule="auto"/>
        <w:jc w:val="both"/>
        <w:rPr>
          <w:rFonts w:ascii="Georgia" w:hAnsi="Georgia" w:cs="Calibri"/>
        </w:rPr>
      </w:pPr>
      <w:r w:rsidRPr="00B876A1">
        <w:rPr>
          <w:rFonts w:ascii="Georgia" w:hAnsi="Georgia" w:cs="Calibri"/>
        </w:rPr>
        <w:t xml:space="preserve">Saldanha N, Runwal K, Ghanekar C, Gaikwad S, Sane S, Pujari S. High prevalence of multi drug resistant tuberculosis in people living with HIV in Western India. </w:t>
      </w:r>
      <w:r w:rsidRPr="00B876A1">
        <w:rPr>
          <w:rFonts w:ascii="Georgia" w:hAnsi="Georgia" w:cs="Calibri"/>
          <w:i/>
          <w:iCs/>
        </w:rPr>
        <w:t>BMC Infectious Diseases</w:t>
      </w:r>
      <w:r w:rsidRPr="00B876A1">
        <w:rPr>
          <w:rFonts w:ascii="Georgia" w:hAnsi="Georgia" w:cs="Calibri"/>
        </w:rPr>
        <w:t xml:space="preserve"> 2019; </w:t>
      </w:r>
      <w:r w:rsidRPr="00B876A1">
        <w:rPr>
          <w:rFonts w:ascii="Georgia" w:hAnsi="Georgia" w:cs="Calibri"/>
          <w:b/>
          <w:bCs/>
        </w:rPr>
        <w:t>19</w:t>
      </w:r>
      <w:r w:rsidRPr="00B876A1">
        <w:rPr>
          <w:rFonts w:ascii="Georgia" w:hAnsi="Georgia" w:cs="Calibri"/>
        </w:rPr>
        <w:t>: 391.</w:t>
      </w:r>
    </w:p>
    <w:p w:rsidR="00B876A1" w:rsidRPr="000A0067" w:rsidRDefault="00B876A1" w:rsidP="00B876A1">
      <w:r w:rsidRPr="00B876A1">
        <w:fldChar w:fldCharType="end"/>
      </w:r>
    </w:p>
    <w:p w:rsidR="000A0067" w:rsidRPr="00B876A1" w:rsidRDefault="000A0067" w:rsidP="00B876A1">
      <w:pPr>
        <w:pStyle w:val="Bibliography"/>
        <w:numPr>
          <w:ilvl w:val="0"/>
          <w:numId w:val="1"/>
        </w:numPr>
        <w:spacing w:after="120" w:line="276" w:lineRule="auto"/>
        <w:jc w:val="both"/>
        <w:rPr>
          <w:rFonts w:ascii="Georgia" w:hAnsi="Georgia" w:cs="Calibri"/>
        </w:rPr>
      </w:pPr>
      <w:r w:rsidRPr="00B876A1">
        <w:rPr>
          <w:rFonts w:ascii="Georgia" w:hAnsi="Georgia"/>
        </w:rPr>
        <w:lastRenderedPageBreak/>
        <w:fldChar w:fldCharType="begin"/>
      </w:r>
      <w:r w:rsidRPr="00B876A1">
        <w:rPr>
          <w:rFonts w:ascii="Georgia" w:hAnsi="Georgia"/>
        </w:rPr>
        <w:instrText xml:space="preserve"> ADDIN ZOTERO_BIBL {"uncited":[],"omitted":[],"custom":[]} CSL_BIBLIOGRAPHY </w:instrText>
      </w:r>
      <w:r w:rsidRPr="00B876A1">
        <w:rPr>
          <w:rFonts w:ascii="Georgia" w:hAnsi="Georgia"/>
        </w:rPr>
        <w:fldChar w:fldCharType="separate"/>
      </w:r>
      <w:r w:rsidRPr="00B876A1">
        <w:rPr>
          <w:rFonts w:ascii="Georgia" w:hAnsi="Georgia" w:cs="Calibri"/>
        </w:rPr>
        <w:t xml:space="preserve">Ahiarakwem IE, Ekejindu IM, Akujobi CN, Aghanya IN. Multidrug-resistant tuberculosis in Imo State, Southeast, Nigeria. </w:t>
      </w:r>
      <w:r w:rsidRPr="00B876A1">
        <w:rPr>
          <w:rFonts w:ascii="Georgia" w:hAnsi="Georgia" w:cs="Calibri"/>
          <w:i/>
          <w:iCs/>
        </w:rPr>
        <w:t>Nigerian Journal of Clinical Practice</w:t>
      </w:r>
      <w:r w:rsidRPr="00B876A1">
        <w:rPr>
          <w:rFonts w:ascii="Georgia" w:hAnsi="Georgia" w:cs="Calibri"/>
        </w:rPr>
        <w:t xml:space="preserve"> 2020; </w:t>
      </w:r>
      <w:r w:rsidRPr="00B876A1">
        <w:rPr>
          <w:rFonts w:ascii="Georgia" w:hAnsi="Georgia" w:cs="Calibri"/>
          <w:b/>
          <w:bCs/>
        </w:rPr>
        <w:t>23</w:t>
      </w:r>
      <w:r w:rsidRPr="00B876A1">
        <w:rPr>
          <w:rFonts w:ascii="Georgia" w:hAnsi="Georgia" w:cs="Calibri"/>
        </w:rPr>
        <w:t>: 1172.</w:t>
      </w:r>
    </w:p>
    <w:p w:rsidR="000A0067" w:rsidRPr="00B876A1" w:rsidRDefault="000A0067" w:rsidP="00B876A1">
      <w:pPr>
        <w:pStyle w:val="Bibliography"/>
        <w:numPr>
          <w:ilvl w:val="0"/>
          <w:numId w:val="1"/>
        </w:numPr>
        <w:spacing w:after="120" w:line="276" w:lineRule="auto"/>
        <w:jc w:val="both"/>
        <w:rPr>
          <w:rFonts w:ascii="Georgia" w:hAnsi="Georgia" w:cs="Calibri"/>
        </w:rPr>
      </w:pPr>
      <w:r w:rsidRPr="00B876A1">
        <w:rPr>
          <w:rFonts w:ascii="Georgia" w:hAnsi="Georgia" w:cs="Calibri"/>
        </w:rPr>
        <w:t xml:space="preserve">Tembo BP, Malangu NG. Prevalence and factors associated with multidrug/rifampicin resistant tuberculosis among suspected drug resistant tuberculosis patients in Botswana. </w:t>
      </w:r>
      <w:r w:rsidRPr="00B876A1">
        <w:rPr>
          <w:rFonts w:ascii="Georgia" w:hAnsi="Georgia" w:cs="Calibri"/>
          <w:i/>
          <w:iCs/>
        </w:rPr>
        <w:t>BMC Infect Dis</w:t>
      </w:r>
      <w:r w:rsidRPr="00B876A1">
        <w:rPr>
          <w:rFonts w:ascii="Georgia" w:hAnsi="Georgia" w:cs="Calibri"/>
        </w:rPr>
        <w:t xml:space="preserve"> 2019; </w:t>
      </w:r>
      <w:r w:rsidRPr="00B876A1">
        <w:rPr>
          <w:rFonts w:ascii="Georgia" w:hAnsi="Georgia" w:cs="Calibri"/>
          <w:b/>
          <w:bCs/>
        </w:rPr>
        <w:t>19</w:t>
      </w:r>
      <w:r w:rsidRPr="00B876A1">
        <w:rPr>
          <w:rFonts w:ascii="Georgia" w:hAnsi="Georgia" w:cs="Calibri"/>
        </w:rPr>
        <w:t>: 779.</w:t>
      </w:r>
    </w:p>
    <w:p w:rsidR="000A0067" w:rsidRPr="00B876A1" w:rsidRDefault="000A0067" w:rsidP="00B876A1">
      <w:pPr>
        <w:pStyle w:val="Bibliography"/>
        <w:numPr>
          <w:ilvl w:val="0"/>
          <w:numId w:val="1"/>
        </w:numPr>
        <w:spacing w:after="120" w:line="276" w:lineRule="auto"/>
        <w:jc w:val="both"/>
        <w:rPr>
          <w:rFonts w:ascii="Georgia" w:hAnsi="Georgia" w:cs="Calibri"/>
        </w:rPr>
      </w:pPr>
      <w:r w:rsidRPr="00B876A1">
        <w:rPr>
          <w:rFonts w:ascii="Georgia" w:hAnsi="Georgia" w:cs="Calibri"/>
        </w:rPr>
        <w:t xml:space="preserve">Soares VM, Almeida IN de, Figueredo LJ de A, </w:t>
      </w:r>
      <w:r w:rsidRPr="00B876A1">
        <w:rPr>
          <w:rFonts w:ascii="Georgia" w:hAnsi="Georgia" w:cs="Calibri"/>
          <w:i/>
          <w:iCs/>
        </w:rPr>
        <w:t>et al.</w:t>
      </w:r>
      <w:r w:rsidRPr="00B876A1">
        <w:rPr>
          <w:rFonts w:ascii="Georgia" w:hAnsi="Georgia" w:cs="Calibri"/>
        </w:rPr>
        <w:t xml:space="preserve"> Factors associated with tuberculosis and multidrug-resistant tuberculosis in patients treated at a tertiary referral hospital in the state of Minas Gerais, Brazil. </w:t>
      </w:r>
      <w:r w:rsidRPr="00B876A1">
        <w:rPr>
          <w:rFonts w:ascii="Georgia" w:hAnsi="Georgia" w:cs="Calibri"/>
          <w:i/>
          <w:iCs/>
        </w:rPr>
        <w:t>Jornal Brasileiro de Pneumologia</w:t>
      </w:r>
      <w:r w:rsidRPr="00B876A1">
        <w:rPr>
          <w:rFonts w:ascii="Georgia" w:hAnsi="Georgia" w:cs="Calibri"/>
        </w:rPr>
        <w:t xml:space="preserve"> 2020; </w:t>
      </w:r>
      <w:r w:rsidRPr="00B876A1">
        <w:rPr>
          <w:rFonts w:ascii="Georgia" w:hAnsi="Georgia" w:cs="Calibri"/>
          <w:b/>
          <w:bCs/>
        </w:rPr>
        <w:t>46</w:t>
      </w:r>
      <w:r w:rsidRPr="00B876A1">
        <w:rPr>
          <w:rFonts w:ascii="Georgia" w:hAnsi="Georgia" w:cs="Calibri"/>
        </w:rPr>
        <w:t>. DOI:10.36416/1806-3756/e20180386.</w:t>
      </w:r>
    </w:p>
    <w:p w:rsidR="000A0067" w:rsidRPr="00B876A1" w:rsidRDefault="000A0067" w:rsidP="00B876A1">
      <w:pPr>
        <w:pStyle w:val="Bibliography"/>
        <w:numPr>
          <w:ilvl w:val="0"/>
          <w:numId w:val="1"/>
        </w:numPr>
        <w:spacing w:after="120" w:line="276" w:lineRule="auto"/>
        <w:jc w:val="both"/>
        <w:rPr>
          <w:rFonts w:ascii="Georgia" w:hAnsi="Georgia" w:cs="Calibri"/>
        </w:rPr>
      </w:pPr>
      <w:r w:rsidRPr="00B876A1">
        <w:rPr>
          <w:rFonts w:ascii="Georgia" w:hAnsi="Georgia" w:cs="Calibri"/>
        </w:rPr>
        <w:t xml:space="preserve">Tenzin C, Chansatitporn N, Dendup T, </w:t>
      </w:r>
      <w:r w:rsidRPr="00B876A1">
        <w:rPr>
          <w:rFonts w:ascii="Georgia" w:hAnsi="Georgia" w:cs="Calibri"/>
          <w:i/>
          <w:iCs/>
        </w:rPr>
        <w:t>et al.</w:t>
      </w:r>
      <w:r w:rsidRPr="00B876A1">
        <w:rPr>
          <w:rFonts w:ascii="Georgia" w:hAnsi="Georgia" w:cs="Calibri"/>
        </w:rPr>
        <w:t xml:space="preserve"> Factors associated with multidrug-resistant tuberculosis (MDR-TB) in Bhutan: A nationwide case-control study. </w:t>
      </w:r>
      <w:r w:rsidRPr="00B876A1">
        <w:rPr>
          <w:rFonts w:ascii="Georgia" w:hAnsi="Georgia" w:cs="Calibri"/>
          <w:i/>
          <w:iCs/>
        </w:rPr>
        <w:t>PLOS ONE</w:t>
      </w:r>
      <w:r w:rsidRPr="00B876A1">
        <w:rPr>
          <w:rFonts w:ascii="Georgia" w:hAnsi="Georgia" w:cs="Calibri"/>
        </w:rPr>
        <w:t xml:space="preserve"> 2020; </w:t>
      </w:r>
      <w:r w:rsidRPr="00B876A1">
        <w:rPr>
          <w:rFonts w:ascii="Georgia" w:hAnsi="Georgia" w:cs="Calibri"/>
          <w:b/>
          <w:bCs/>
        </w:rPr>
        <w:t>15</w:t>
      </w:r>
      <w:r w:rsidRPr="00B876A1">
        <w:rPr>
          <w:rFonts w:ascii="Georgia" w:hAnsi="Georgia" w:cs="Calibri"/>
        </w:rPr>
        <w:t>: e0236250.</w:t>
      </w:r>
    </w:p>
    <w:p w:rsidR="000A0067" w:rsidRPr="00B876A1" w:rsidRDefault="000A0067" w:rsidP="00B876A1">
      <w:pPr>
        <w:pStyle w:val="Bibliography"/>
        <w:numPr>
          <w:ilvl w:val="0"/>
          <w:numId w:val="1"/>
        </w:numPr>
        <w:spacing w:after="120" w:line="276" w:lineRule="auto"/>
        <w:jc w:val="both"/>
        <w:rPr>
          <w:rFonts w:ascii="Georgia" w:hAnsi="Georgia" w:cs="Calibri"/>
        </w:rPr>
      </w:pPr>
      <w:r w:rsidRPr="00B876A1">
        <w:rPr>
          <w:rFonts w:ascii="Georgia" w:hAnsi="Georgia" w:cs="Calibri"/>
        </w:rPr>
        <w:t>Gk A, B H. Trends of Mycobacterium Tuberculosis and rifampicin Resistance in Adigrat General Hospital, Eastern zone of Tigrai, North Ethiopia. 2020; published online May 26. DOI:10.21203/rs.2.21744/v3.</w:t>
      </w:r>
    </w:p>
    <w:p w:rsidR="00B876A1" w:rsidRPr="00B876A1" w:rsidRDefault="000A0067" w:rsidP="00B876A1">
      <w:pPr>
        <w:pStyle w:val="Bibliography"/>
        <w:numPr>
          <w:ilvl w:val="0"/>
          <w:numId w:val="1"/>
        </w:numPr>
        <w:spacing w:after="120" w:line="276" w:lineRule="auto"/>
        <w:jc w:val="both"/>
        <w:rPr>
          <w:rFonts w:ascii="Georgia" w:hAnsi="Georgia" w:cs="Calibri"/>
        </w:rPr>
      </w:pPr>
      <w:r w:rsidRPr="00B876A1">
        <w:rPr>
          <w:rFonts w:ascii="Georgia" w:hAnsi="Georgia" w:cs="Calibri"/>
        </w:rPr>
        <w:t xml:space="preserve">Bonin CR, Fochat RC, Leite ICG, </w:t>
      </w:r>
      <w:r w:rsidRPr="00B876A1">
        <w:rPr>
          <w:rFonts w:ascii="Georgia" w:hAnsi="Georgia" w:cs="Calibri"/>
          <w:i/>
          <w:iCs/>
        </w:rPr>
        <w:t>et al.</w:t>
      </w:r>
      <w:r w:rsidRPr="00B876A1">
        <w:rPr>
          <w:rFonts w:ascii="Georgia" w:hAnsi="Georgia" w:cs="Calibri"/>
        </w:rPr>
        <w:t xml:space="preserve"> Analysis of anti-tuberculosis drug resistance and sociodemographic and clinical aspects of patients admitted in a referral hospital. </w:t>
      </w:r>
      <w:r w:rsidRPr="00B876A1">
        <w:rPr>
          <w:rFonts w:ascii="Georgia" w:hAnsi="Georgia" w:cs="Calibri"/>
          <w:i/>
          <w:iCs/>
        </w:rPr>
        <w:t>Einstein (São Paulo)</w:t>
      </w:r>
      <w:r w:rsidRPr="00B876A1">
        <w:rPr>
          <w:rFonts w:ascii="Georgia" w:hAnsi="Georgia" w:cs="Calibri"/>
        </w:rPr>
        <w:t xml:space="preserve"> 2020; </w:t>
      </w:r>
      <w:r w:rsidRPr="00B876A1">
        <w:rPr>
          <w:rFonts w:ascii="Georgia" w:hAnsi="Georgia" w:cs="Calibri"/>
          <w:b/>
          <w:bCs/>
        </w:rPr>
        <w:t>18</w:t>
      </w:r>
      <w:r w:rsidRPr="00B876A1">
        <w:rPr>
          <w:rFonts w:ascii="Georgia" w:hAnsi="Georgia" w:cs="Calibri"/>
        </w:rPr>
        <w:t>. DOI:10.31744/einstein_journal/2020ao4620.</w:t>
      </w:r>
      <w:r w:rsidR="00B876A1" w:rsidRPr="00B876A1">
        <w:rPr>
          <w:rFonts w:ascii="Georgia" w:hAnsi="Georgia" w:cs="Calibri"/>
        </w:rPr>
        <w:t xml:space="preserve"> </w:t>
      </w:r>
      <w:r w:rsidRPr="00B876A1">
        <w:rPr>
          <w:rFonts w:ascii="Georgia" w:hAnsi="Georgia"/>
        </w:rPr>
        <w:fldChar w:fldCharType="end"/>
      </w:r>
    </w:p>
    <w:p w:rsidR="00B876A1" w:rsidRDefault="00B876A1" w:rsidP="00B876A1">
      <w:pPr>
        <w:spacing w:after="120"/>
      </w:pPr>
    </w:p>
    <w:p w:rsidR="00B876A1" w:rsidRPr="000A0067" w:rsidRDefault="00B876A1" w:rsidP="00B876A1">
      <w:pPr>
        <w:rPr>
          <w:rFonts w:ascii="Georgia" w:hAnsi="Georgia"/>
        </w:rPr>
      </w:pPr>
    </w:p>
    <w:sectPr w:rsidR="00B876A1" w:rsidRPr="000A00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83E5B"/>
    <w:multiLevelType w:val="hybridMultilevel"/>
    <w:tmpl w:val="830CE7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C04884"/>
    <w:multiLevelType w:val="hybridMultilevel"/>
    <w:tmpl w:val="F618A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637515"/>
    <w:multiLevelType w:val="hybridMultilevel"/>
    <w:tmpl w:val="11C03E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7F59B2"/>
    <w:multiLevelType w:val="hybridMultilevel"/>
    <w:tmpl w:val="255A3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FD3CBD"/>
    <w:multiLevelType w:val="hybridMultilevel"/>
    <w:tmpl w:val="0EE8596E"/>
    <w:lvl w:ilvl="0" w:tplc="D81C60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0560E5"/>
    <w:multiLevelType w:val="hybridMultilevel"/>
    <w:tmpl w:val="42844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F56E1B"/>
    <w:multiLevelType w:val="hybridMultilevel"/>
    <w:tmpl w:val="DE202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CA72E4"/>
    <w:multiLevelType w:val="hybridMultilevel"/>
    <w:tmpl w:val="8B68B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43314C"/>
    <w:multiLevelType w:val="hybridMultilevel"/>
    <w:tmpl w:val="3FC6E796"/>
    <w:lvl w:ilvl="0" w:tplc="06100E3A">
      <w:start w:val="1"/>
      <w:numFmt w:val="decimal"/>
      <w:lvlText w:val="%1."/>
      <w:lvlJc w:val="left"/>
      <w:pPr>
        <w:ind w:left="720" w:hanging="360"/>
      </w:pPr>
      <w:rPr>
        <w:rFonts w:ascii="Georgia" w:hAnsi="Georg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D31FDE"/>
    <w:multiLevelType w:val="hybridMultilevel"/>
    <w:tmpl w:val="1062F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A032E9"/>
    <w:multiLevelType w:val="hybridMultilevel"/>
    <w:tmpl w:val="782CC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A16080"/>
    <w:multiLevelType w:val="hybridMultilevel"/>
    <w:tmpl w:val="FFF4D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4"/>
  </w:num>
  <w:num w:numId="4">
    <w:abstractNumId w:val="8"/>
  </w:num>
  <w:num w:numId="5">
    <w:abstractNumId w:val="10"/>
  </w:num>
  <w:num w:numId="6">
    <w:abstractNumId w:val="5"/>
  </w:num>
  <w:num w:numId="7">
    <w:abstractNumId w:val="1"/>
  </w:num>
  <w:num w:numId="8">
    <w:abstractNumId w:val="9"/>
  </w:num>
  <w:num w:numId="9">
    <w:abstractNumId w:val="2"/>
  </w:num>
  <w:num w:numId="10">
    <w:abstractNumId w:val="0"/>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E4E"/>
    <w:rsid w:val="000A0067"/>
    <w:rsid w:val="00352FD7"/>
    <w:rsid w:val="00A87E4E"/>
    <w:rsid w:val="00B876A1"/>
    <w:rsid w:val="00CC77BC"/>
    <w:rsid w:val="00D7316B"/>
    <w:rsid w:val="00F03900"/>
    <w:rsid w:val="00FB7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ECFA1"/>
  <w15:chartTrackingRefBased/>
  <w15:docId w15:val="{170DF024-BC81-432E-A808-FFB654875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87E4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A87E4E"/>
  </w:style>
  <w:style w:type="paragraph" w:styleId="ListParagraph">
    <w:name w:val="List Paragraph"/>
    <w:basedOn w:val="Normal"/>
    <w:uiPriority w:val="34"/>
    <w:qFormat/>
    <w:rsid w:val="00A87E4E"/>
    <w:pPr>
      <w:ind w:left="720"/>
      <w:contextualSpacing/>
    </w:pPr>
  </w:style>
  <w:style w:type="character" w:customStyle="1" w:styleId="Heading1Char">
    <w:name w:val="Heading 1 Char"/>
    <w:basedOn w:val="DefaultParagraphFont"/>
    <w:link w:val="Heading1"/>
    <w:uiPriority w:val="9"/>
    <w:rsid w:val="00A87E4E"/>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A87E4E"/>
    <w:rPr>
      <w:color w:val="0000FF"/>
      <w:u w:val="single"/>
    </w:rPr>
  </w:style>
  <w:style w:type="character" w:customStyle="1" w:styleId="highlight">
    <w:name w:val="highlight"/>
    <w:basedOn w:val="DefaultParagraphFont"/>
    <w:rsid w:val="00A87E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E:/Meta-analysis_MDR_HIV/Manuscript/NOC/1100489-20140627-173939-6488.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2628</Words>
  <Characters>14985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Microsoft Office User</cp:lastModifiedBy>
  <cp:revision>3</cp:revision>
  <dcterms:created xsi:type="dcterms:W3CDTF">2020-08-25T18:22:00Z</dcterms:created>
  <dcterms:modified xsi:type="dcterms:W3CDTF">2020-10-04T12:29:00Z</dcterms:modified>
</cp:coreProperties>
</file>