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326D5" w14:textId="77777777" w:rsidR="00230C48" w:rsidRDefault="00230C48" w:rsidP="00C406B7">
      <w:pPr>
        <w:pStyle w:val="ListParagraph"/>
        <w:spacing w:after="0"/>
        <w:ind w:left="0" w:right="-283"/>
        <w:jc w:val="both"/>
        <w:rPr>
          <w:rFonts w:ascii="Times New Roman" w:hAnsi="Times New Roman"/>
          <w:color w:val="FF0000"/>
          <w:lang w:val="en-US"/>
        </w:rPr>
      </w:pPr>
    </w:p>
    <w:p w14:paraId="11B54068" w14:textId="3E702EE0" w:rsidR="00F00E89" w:rsidRPr="00936F19" w:rsidRDefault="00176635" w:rsidP="00C406B7">
      <w:pPr>
        <w:pStyle w:val="ListParagraph"/>
        <w:spacing w:after="0"/>
        <w:ind w:left="0" w:right="-283"/>
        <w:jc w:val="both"/>
        <w:rPr>
          <w:rFonts w:ascii="Times New Roman" w:hAnsi="Times New Roman"/>
          <w:lang w:val="en-US"/>
        </w:rPr>
      </w:pPr>
      <w:r w:rsidRPr="00B1442C">
        <w:rPr>
          <w:rFonts w:ascii="Times New Roman" w:hAnsi="Times New Roman"/>
          <w:color w:val="FF0000"/>
          <w:lang w:val="en-US"/>
        </w:rPr>
        <w:t xml:space="preserve">Supplemental </w:t>
      </w:r>
      <w:r w:rsidR="00F00E89" w:rsidRPr="00B1442C">
        <w:rPr>
          <w:rFonts w:ascii="Times New Roman" w:hAnsi="Times New Roman"/>
          <w:color w:val="FF0000"/>
          <w:lang w:val="en-US"/>
        </w:rPr>
        <w:t>Table 1</w:t>
      </w:r>
      <w:r w:rsidR="00F00E89" w:rsidRPr="00936F19">
        <w:rPr>
          <w:rFonts w:ascii="Times New Roman" w:hAnsi="Times New Roman"/>
          <w:lang w:val="en-US"/>
        </w:rPr>
        <w:t>. Overall demographic</w:t>
      </w:r>
      <w:r w:rsidR="00356284">
        <w:rPr>
          <w:rFonts w:ascii="Times New Roman" w:hAnsi="Times New Roman"/>
          <w:lang w:val="en-US"/>
        </w:rPr>
        <w:t xml:space="preserve">, </w:t>
      </w:r>
      <w:r w:rsidR="00356284" w:rsidRPr="00936F19">
        <w:rPr>
          <w:rFonts w:ascii="Times New Roman" w:hAnsi="Times New Roman"/>
          <w:lang w:val="en-US"/>
        </w:rPr>
        <w:t xml:space="preserve">detailed clinical </w:t>
      </w:r>
      <w:r w:rsidR="00F00E89" w:rsidRPr="00936F19">
        <w:rPr>
          <w:rFonts w:ascii="Times New Roman" w:hAnsi="Times New Roman"/>
          <w:lang w:val="en-US"/>
        </w:rPr>
        <w:t xml:space="preserve">and </w:t>
      </w:r>
      <w:r w:rsidR="0095177C" w:rsidRPr="00936F19">
        <w:rPr>
          <w:rFonts w:ascii="Times New Roman" w:hAnsi="Times New Roman"/>
          <w:lang w:val="en-US"/>
        </w:rPr>
        <w:t xml:space="preserve">outcome </w:t>
      </w:r>
      <w:r w:rsidR="00F00E89" w:rsidRPr="00936F19">
        <w:rPr>
          <w:rFonts w:ascii="Times New Roman" w:hAnsi="Times New Roman"/>
          <w:lang w:val="en-US"/>
        </w:rPr>
        <w:t xml:space="preserve">characteristics of septic patients </w:t>
      </w:r>
    </w:p>
    <w:p w14:paraId="717487E8" w14:textId="77777777" w:rsidR="00AF47D4" w:rsidRPr="00936F19" w:rsidRDefault="00AF47D4" w:rsidP="00C406B7">
      <w:pPr>
        <w:pStyle w:val="ListParagraph"/>
        <w:spacing w:after="0"/>
        <w:ind w:left="0" w:right="-283"/>
        <w:jc w:val="both"/>
        <w:rPr>
          <w:rFonts w:ascii="Times New Roman" w:hAnsi="Times New Roman"/>
          <w:lang w:val="en-US"/>
        </w:rPr>
      </w:pPr>
    </w:p>
    <w:tbl>
      <w:tblPr>
        <w:tblStyle w:val="PlainTable21"/>
        <w:tblW w:w="9923" w:type="dxa"/>
        <w:tblBorders>
          <w:top w:val="none" w:sz="0" w:space="0" w:color="auto"/>
          <w:bottom w:val="none" w:sz="0" w:space="0" w:color="auto"/>
        </w:tblBorders>
        <w:tblLook w:val="01C0" w:firstRow="0" w:lastRow="1" w:firstColumn="1" w:lastColumn="1" w:noHBand="0" w:noVBand="0"/>
      </w:tblPr>
      <w:tblGrid>
        <w:gridCol w:w="4077"/>
        <w:gridCol w:w="2552"/>
        <w:gridCol w:w="2063"/>
        <w:gridCol w:w="1231"/>
      </w:tblGrid>
      <w:tr w:rsidR="00F00E89" w:rsidRPr="00936F19" w14:paraId="70B6CACA" w14:textId="77777777" w:rsidTr="006E5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one" w:sz="0" w:space="0" w:color="auto"/>
              <w:bottom w:val="single" w:sz="4" w:space="0" w:color="auto"/>
            </w:tcBorders>
          </w:tcPr>
          <w:p w14:paraId="1E8EBCFB" w14:textId="77777777" w:rsidR="00F00E89" w:rsidRPr="00936F19" w:rsidRDefault="00F00E89" w:rsidP="00C406B7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Variables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64F499A9" w14:textId="77777777" w:rsidR="00F00E89" w:rsidRPr="00057BBB" w:rsidRDefault="00F00E89" w:rsidP="00356284">
            <w:pPr>
              <w:spacing w:line="276" w:lineRule="auto"/>
              <w:jc w:val="center"/>
              <w:rPr>
                <w:rFonts w:ascii="Times New Roman" w:hAnsi="Times New Roman"/>
                <w:color w:val="0070C0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Septic shock patients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3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16B7D63E" w14:textId="77777777" w:rsidR="00F00E89" w:rsidRPr="00057BBB" w:rsidRDefault="00F00E89" w:rsidP="00356284">
            <w:pPr>
              <w:spacing w:line="276" w:lineRule="auto"/>
              <w:jc w:val="center"/>
              <w:rPr>
                <w:rFonts w:ascii="Times New Roman" w:hAnsi="Times New Roman"/>
                <w:color w:val="0070C0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Sepsis patients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31" w:type="dxa"/>
            <w:tcBorders>
              <w:top w:val="none" w:sz="0" w:space="0" w:color="auto"/>
              <w:bottom w:val="single" w:sz="4" w:space="0" w:color="auto"/>
            </w:tcBorders>
          </w:tcPr>
          <w:p w14:paraId="25A2C6F1" w14:textId="77777777" w:rsidR="00F00E89" w:rsidRPr="00936F19" w:rsidRDefault="00EE5F83" w:rsidP="00C406B7">
            <w:pPr>
              <w:spacing w:line="276" w:lineRule="auto"/>
              <w:jc w:val="center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 xml:space="preserve">p </w:t>
            </w:r>
            <w:r w:rsidR="00F00E89" w:rsidRPr="00936F19">
              <w:rPr>
                <w:rFonts w:ascii="Times New Roman" w:hAnsi="Times New Roman"/>
                <w:b w:val="0"/>
                <w:lang w:val="en-US"/>
              </w:rPr>
              <w:t>value</w:t>
            </w:r>
          </w:p>
        </w:tc>
      </w:tr>
      <w:tr w:rsidR="00F00E89" w:rsidRPr="00936F19" w14:paraId="72994AFF" w14:textId="77777777" w:rsidTr="006E52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2F8E8CE9" w14:textId="77777777" w:rsidR="00F00E89" w:rsidRPr="00936F19" w:rsidRDefault="00F00E89" w:rsidP="00C406B7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BMI (Kg/m</w:t>
            </w:r>
            <w:r w:rsidRPr="00936F19">
              <w:rPr>
                <w:rFonts w:ascii="Times New Roman" w:hAnsi="Times New Roman"/>
                <w:b w:val="0"/>
                <w:vertAlign w:val="superscript"/>
                <w:lang w:val="en-US"/>
              </w:rPr>
              <w:t>2</w:t>
            </w:r>
            <w:r w:rsidRPr="00936F19">
              <w:rPr>
                <w:rFonts w:ascii="Times New Roman" w:hAnsi="Times New Roman"/>
                <w:b w:val="0"/>
                <w:lang w:val="en-US"/>
              </w:rPr>
              <w:t>), median (IQR)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2" w:type="dxa"/>
            <w:tcBorders>
              <w:left w:val="none" w:sz="0" w:space="0" w:color="auto"/>
              <w:right w:val="none" w:sz="0" w:space="0" w:color="auto"/>
            </w:tcBorders>
          </w:tcPr>
          <w:p w14:paraId="0AC0A548" w14:textId="77777777" w:rsidR="00F00E89" w:rsidRPr="00936F19" w:rsidRDefault="00F00E89" w:rsidP="00C406B7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27.4 ± 0.81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3" w:type="dxa"/>
            <w:tcBorders>
              <w:left w:val="none" w:sz="0" w:space="0" w:color="auto"/>
              <w:right w:val="none" w:sz="0" w:space="0" w:color="auto"/>
            </w:tcBorders>
          </w:tcPr>
          <w:p w14:paraId="1B917E72" w14:textId="77777777" w:rsidR="00F00E89" w:rsidRPr="00936F19" w:rsidRDefault="00F00E89" w:rsidP="00C406B7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27.3 ± 0.46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31" w:type="dxa"/>
          </w:tcPr>
          <w:p w14:paraId="37AC933D" w14:textId="77777777" w:rsidR="00F00E89" w:rsidRPr="00936F19" w:rsidRDefault="00F00E89" w:rsidP="00C406B7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.89</w:t>
            </w:r>
          </w:p>
        </w:tc>
      </w:tr>
      <w:tr w:rsidR="00F00E89" w:rsidRPr="00936F19" w14:paraId="10835F70" w14:textId="77777777" w:rsidTr="006E5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one" w:sz="0" w:space="0" w:color="auto"/>
              <w:bottom w:val="none" w:sz="0" w:space="0" w:color="auto"/>
            </w:tcBorders>
          </w:tcPr>
          <w:p w14:paraId="7DDF0F8B" w14:textId="77777777" w:rsidR="00F00E89" w:rsidRPr="00936F19" w:rsidRDefault="00F00E89" w:rsidP="00C406B7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ICU stay (days), median (IQR)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16451E3" w14:textId="77777777" w:rsidR="00F00E89" w:rsidRPr="00936F19" w:rsidRDefault="00F00E89" w:rsidP="00C406B7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5 (1-50)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0A65E30" w14:textId="77777777" w:rsidR="00F00E89" w:rsidRPr="00936F19" w:rsidRDefault="00F00E89" w:rsidP="00C406B7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10 (1-72)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31" w:type="dxa"/>
            <w:tcBorders>
              <w:top w:val="none" w:sz="0" w:space="0" w:color="auto"/>
              <w:bottom w:val="none" w:sz="0" w:space="0" w:color="auto"/>
            </w:tcBorders>
          </w:tcPr>
          <w:p w14:paraId="7978207D" w14:textId="77777777" w:rsidR="00F00E89" w:rsidRPr="00936F19" w:rsidRDefault="00F00E89" w:rsidP="00C406B7">
            <w:pPr>
              <w:spacing w:line="276" w:lineRule="auto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.0002***</w:t>
            </w:r>
          </w:p>
        </w:tc>
      </w:tr>
      <w:tr w:rsidR="00F00E89" w:rsidRPr="00936F19" w14:paraId="39961452" w14:textId="77777777" w:rsidTr="006E52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1AF10144" w14:textId="77777777" w:rsidR="00F00E89" w:rsidRPr="00936F19" w:rsidRDefault="00F00E89" w:rsidP="00C406B7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Mechanical ventilation (days), median (IQR)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2" w:type="dxa"/>
            <w:tcBorders>
              <w:left w:val="none" w:sz="0" w:space="0" w:color="auto"/>
              <w:right w:val="none" w:sz="0" w:space="0" w:color="auto"/>
            </w:tcBorders>
          </w:tcPr>
          <w:p w14:paraId="2ACA3C4F" w14:textId="77777777" w:rsidR="00F00E89" w:rsidRPr="00936F19" w:rsidRDefault="00F00E89" w:rsidP="00C406B7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3 (0-29)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3" w:type="dxa"/>
            <w:tcBorders>
              <w:left w:val="none" w:sz="0" w:space="0" w:color="auto"/>
              <w:right w:val="none" w:sz="0" w:space="0" w:color="auto"/>
            </w:tcBorders>
          </w:tcPr>
          <w:p w14:paraId="2B787BCA" w14:textId="77777777" w:rsidR="00F00E89" w:rsidRPr="00936F19" w:rsidRDefault="00F00E89" w:rsidP="00C406B7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6 (0-41)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31" w:type="dxa"/>
          </w:tcPr>
          <w:p w14:paraId="4831CD19" w14:textId="77777777" w:rsidR="00F00E89" w:rsidRPr="00936F19" w:rsidRDefault="00F00E89" w:rsidP="00C406B7">
            <w:pPr>
              <w:spacing w:line="276" w:lineRule="auto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.008***</w:t>
            </w:r>
          </w:p>
        </w:tc>
      </w:tr>
      <w:tr w:rsidR="00F00E89" w:rsidRPr="00936F19" w14:paraId="09A43993" w14:textId="77777777" w:rsidTr="006E5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one" w:sz="0" w:space="0" w:color="auto"/>
              <w:bottom w:val="none" w:sz="0" w:space="0" w:color="auto"/>
            </w:tcBorders>
          </w:tcPr>
          <w:p w14:paraId="4D965844" w14:textId="77777777" w:rsidR="00F00E89" w:rsidRPr="00936F19" w:rsidRDefault="00F00E89" w:rsidP="00C406B7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Vasoactive use (days), median (IQR)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BC517AD" w14:textId="77777777" w:rsidR="00F00E89" w:rsidRPr="00936F19" w:rsidRDefault="00F00E89" w:rsidP="00C406B7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2 (0-27)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329FBB2" w14:textId="77777777" w:rsidR="00F00E89" w:rsidRPr="00936F19" w:rsidRDefault="00F00E89" w:rsidP="00C406B7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1 (0-25)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31" w:type="dxa"/>
            <w:tcBorders>
              <w:top w:val="none" w:sz="0" w:space="0" w:color="auto"/>
              <w:bottom w:val="none" w:sz="0" w:space="0" w:color="auto"/>
            </w:tcBorders>
          </w:tcPr>
          <w:p w14:paraId="2CA9D02E" w14:textId="77777777" w:rsidR="00F00E89" w:rsidRPr="00936F19" w:rsidRDefault="00F00E89" w:rsidP="00C406B7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.0006***</w:t>
            </w:r>
          </w:p>
        </w:tc>
      </w:tr>
      <w:tr w:rsidR="00F00E89" w:rsidRPr="00936F19" w14:paraId="636E557F" w14:textId="77777777" w:rsidTr="006E52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7C416D1A" w14:textId="77777777" w:rsidR="00C406B7" w:rsidRPr="00626BB0" w:rsidRDefault="00F00E89" w:rsidP="00C406B7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626BB0">
              <w:rPr>
                <w:rFonts w:ascii="Times New Roman" w:hAnsi="Times New Roman"/>
                <w:b w:val="0"/>
                <w:lang w:val="en-US"/>
              </w:rPr>
              <w:t>Hospital mortality, n (%)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2" w:type="dxa"/>
            <w:tcBorders>
              <w:left w:val="none" w:sz="0" w:space="0" w:color="auto"/>
              <w:right w:val="none" w:sz="0" w:space="0" w:color="auto"/>
            </w:tcBorders>
          </w:tcPr>
          <w:p w14:paraId="75038131" w14:textId="77777777" w:rsidR="00F00E89" w:rsidRPr="00626BB0" w:rsidRDefault="00D625E2" w:rsidP="00C406B7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626BB0">
              <w:t>55 (84.6)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3" w:type="dxa"/>
            <w:tcBorders>
              <w:left w:val="none" w:sz="0" w:space="0" w:color="auto"/>
              <w:right w:val="none" w:sz="0" w:space="0" w:color="auto"/>
            </w:tcBorders>
          </w:tcPr>
          <w:p w14:paraId="228033A8" w14:textId="77777777" w:rsidR="00F00E89" w:rsidRPr="00626BB0" w:rsidRDefault="00D625E2" w:rsidP="00C406B7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626BB0">
              <w:t>68 (69.4)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31" w:type="dxa"/>
          </w:tcPr>
          <w:p w14:paraId="2B4A7B71" w14:textId="77777777" w:rsidR="00F00E89" w:rsidRPr="00626BB0" w:rsidRDefault="00F00E89" w:rsidP="00D625E2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626BB0">
              <w:rPr>
                <w:rFonts w:ascii="Times New Roman" w:hAnsi="Times New Roman"/>
                <w:b w:val="0"/>
                <w:lang w:val="en-US"/>
              </w:rPr>
              <w:t>.0</w:t>
            </w:r>
            <w:r w:rsidR="00D625E2" w:rsidRPr="00626BB0">
              <w:rPr>
                <w:rFonts w:ascii="Times New Roman" w:hAnsi="Times New Roman"/>
                <w:b w:val="0"/>
                <w:lang w:val="en-US"/>
              </w:rPr>
              <w:t>4</w:t>
            </w:r>
            <w:r w:rsidRPr="00626BB0">
              <w:rPr>
                <w:rFonts w:ascii="Times New Roman" w:hAnsi="Times New Roman"/>
                <w:b w:val="0"/>
                <w:lang w:val="en-US"/>
              </w:rPr>
              <w:t>**</w:t>
            </w:r>
          </w:p>
        </w:tc>
      </w:tr>
      <w:tr w:rsidR="006273E5" w:rsidRPr="00936F19" w14:paraId="6E45769D" w14:textId="77777777" w:rsidTr="006E5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one" w:sz="0" w:space="0" w:color="auto"/>
              <w:bottom w:val="none" w:sz="0" w:space="0" w:color="auto"/>
            </w:tcBorders>
          </w:tcPr>
          <w:p w14:paraId="1AD2D2DD" w14:textId="77777777" w:rsidR="006273E5" w:rsidRPr="00936F19" w:rsidRDefault="006273E5" w:rsidP="006273E5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APACHE II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4F02714" w14:textId="77777777" w:rsidR="006273E5" w:rsidRPr="00936F19" w:rsidRDefault="00EE61D5" w:rsidP="006273E5">
            <w:pPr>
              <w:spacing w:after="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28.1 ± 7.4</w:t>
            </w:r>
          </w:p>
          <w:p w14:paraId="2C17E5FC" w14:textId="77777777" w:rsidR="006273E5" w:rsidRPr="00936F19" w:rsidRDefault="006273E5" w:rsidP="00EE61D5">
            <w:pPr>
              <w:spacing w:after="0" w:line="276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BDEC579" w14:textId="77777777" w:rsidR="006273E5" w:rsidRPr="00936F19" w:rsidRDefault="006273E5" w:rsidP="006273E5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20.6 ± 7.3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31" w:type="dxa"/>
            <w:tcBorders>
              <w:top w:val="none" w:sz="0" w:space="0" w:color="auto"/>
              <w:bottom w:val="none" w:sz="0" w:space="0" w:color="auto"/>
            </w:tcBorders>
          </w:tcPr>
          <w:p w14:paraId="1C4A6D07" w14:textId="77777777" w:rsidR="006273E5" w:rsidRPr="00936F19" w:rsidRDefault="006273E5" w:rsidP="006273E5">
            <w:pPr>
              <w:spacing w:line="276" w:lineRule="auto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.001*</w:t>
            </w:r>
          </w:p>
        </w:tc>
      </w:tr>
      <w:tr w:rsidR="006273E5" w:rsidRPr="00936F19" w14:paraId="4EB100C5" w14:textId="77777777" w:rsidTr="006E52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79E45367" w14:textId="77777777" w:rsidR="006273E5" w:rsidRPr="00936F19" w:rsidRDefault="006273E5" w:rsidP="006273E5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SAPS II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2" w:type="dxa"/>
            <w:tcBorders>
              <w:left w:val="none" w:sz="0" w:space="0" w:color="auto"/>
              <w:right w:val="none" w:sz="0" w:space="0" w:color="auto"/>
            </w:tcBorders>
          </w:tcPr>
          <w:p w14:paraId="476085B0" w14:textId="77777777" w:rsidR="006273E5" w:rsidRPr="00936F19" w:rsidRDefault="006273E5" w:rsidP="006273E5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59.7 ± 16.7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3" w:type="dxa"/>
            <w:tcBorders>
              <w:left w:val="none" w:sz="0" w:space="0" w:color="auto"/>
              <w:right w:val="none" w:sz="0" w:space="0" w:color="auto"/>
            </w:tcBorders>
          </w:tcPr>
          <w:p w14:paraId="5CF580BC" w14:textId="77777777" w:rsidR="006273E5" w:rsidRPr="00936F19" w:rsidRDefault="006273E5" w:rsidP="006273E5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49.71 ± 14.7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31" w:type="dxa"/>
          </w:tcPr>
          <w:p w14:paraId="5158974B" w14:textId="77777777" w:rsidR="006273E5" w:rsidRPr="00936F19" w:rsidRDefault="006273E5" w:rsidP="006273E5">
            <w:pPr>
              <w:spacing w:line="276" w:lineRule="auto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.001*</w:t>
            </w:r>
          </w:p>
        </w:tc>
      </w:tr>
      <w:tr w:rsidR="006273E5" w:rsidRPr="00936F19" w14:paraId="2679DEED" w14:textId="77777777" w:rsidTr="00356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one" w:sz="0" w:space="0" w:color="auto"/>
              <w:bottom w:val="none" w:sz="0" w:space="0" w:color="auto"/>
            </w:tcBorders>
          </w:tcPr>
          <w:p w14:paraId="77776E50" w14:textId="77777777" w:rsidR="006273E5" w:rsidRPr="00936F19" w:rsidRDefault="006273E5" w:rsidP="006273E5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SOFA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BCFF0B8" w14:textId="77777777" w:rsidR="006273E5" w:rsidRPr="00936F19" w:rsidRDefault="006273E5" w:rsidP="006273E5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10.5 ± 3.5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3528DD9" w14:textId="77777777" w:rsidR="006273E5" w:rsidRPr="00936F19" w:rsidRDefault="006273E5" w:rsidP="006273E5">
            <w:pPr>
              <w:spacing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7.5 ± 3.7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31" w:type="dxa"/>
            <w:tcBorders>
              <w:top w:val="none" w:sz="0" w:space="0" w:color="auto"/>
              <w:bottom w:val="none" w:sz="0" w:space="0" w:color="auto"/>
            </w:tcBorders>
          </w:tcPr>
          <w:p w14:paraId="011890DB" w14:textId="77777777" w:rsidR="006273E5" w:rsidRPr="00936F19" w:rsidRDefault="006273E5" w:rsidP="006273E5">
            <w:pPr>
              <w:spacing w:line="276" w:lineRule="auto"/>
              <w:rPr>
                <w:rFonts w:ascii="Times New Roman" w:hAnsi="Times New Roman"/>
                <w:b w:val="0"/>
                <w:bCs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.001*</w:t>
            </w:r>
          </w:p>
        </w:tc>
      </w:tr>
      <w:tr w:rsidR="00356284" w:rsidRPr="00936F19" w14:paraId="24D0F43D" w14:textId="77777777" w:rsidTr="00356284">
        <w:tblPrEx>
          <w:tblBorders>
            <w:top w:val="single" w:sz="4" w:space="0" w:color="7F7F7F" w:themeColor="text1" w:themeTint="80"/>
            <w:bottom w:val="single" w:sz="4" w:space="0" w:color="7F7F7F" w:themeColor="text1" w:themeTint="80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14:paraId="2C69FAE0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Primary site of infection, n (%)</w:t>
            </w:r>
          </w:p>
          <w:p w14:paraId="78CA1B02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i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Pulmonary</w:t>
            </w:r>
          </w:p>
          <w:p w14:paraId="7C7B03B0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i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Urinary</w:t>
            </w:r>
          </w:p>
          <w:p w14:paraId="16496503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i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Cutaneous</w:t>
            </w:r>
          </w:p>
          <w:p w14:paraId="18B4D120" w14:textId="77777777" w:rsidR="00356284" w:rsidRPr="00936F19" w:rsidRDefault="00356284" w:rsidP="00356284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Digestive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BC77278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5D7F481F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35 (53.8)</w:t>
            </w:r>
          </w:p>
          <w:p w14:paraId="76FEC811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7 (10.8)</w:t>
            </w:r>
          </w:p>
          <w:p w14:paraId="274E2937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13 (20)</w:t>
            </w:r>
          </w:p>
          <w:p w14:paraId="7C8FF253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19 (29.2)</w:t>
            </w:r>
          </w:p>
        </w:tc>
        <w:tc>
          <w:tcPr>
            <w:tcW w:w="2063" w:type="dxa"/>
            <w:tcBorders>
              <w:top w:val="nil"/>
              <w:bottom w:val="nil"/>
            </w:tcBorders>
          </w:tcPr>
          <w:p w14:paraId="39506811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5CB52F36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96 (77.6)</w:t>
            </w:r>
          </w:p>
          <w:p w14:paraId="2DE11F0F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3 (3.1)</w:t>
            </w:r>
          </w:p>
          <w:p w14:paraId="30714044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9 (9.2)</w:t>
            </w:r>
          </w:p>
          <w:p w14:paraId="03BB44ED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11 (11.2)</w:t>
            </w:r>
          </w:p>
        </w:tc>
        <w:tc>
          <w:tcPr>
            <w:tcW w:w="1231" w:type="dxa"/>
            <w:tcBorders>
              <w:top w:val="nil"/>
              <w:bottom w:val="nil"/>
            </w:tcBorders>
          </w:tcPr>
          <w:p w14:paraId="424FF1DE" w14:textId="77777777" w:rsidR="00356284" w:rsidRPr="00356284" w:rsidRDefault="00356284" w:rsidP="0035628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0FFEAD37" w14:textId="77777777" w:rsidR="00356284" w:rsidRPr="00356284" w:rsidRDefault="00356284" w:rsidP="0035628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.002**</w:t>
            </w:r>
          </w:p>
          <w:p w14:paraId="3847C91C" w14:textId="77777777" w:rsidR="00356284" w:rsidRPr="00356284" w:rsidRDefault="00356284" w:rsidP="0035628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.045**</w:t>
            </w:r>
          </w:p>
          <w:p w14:paraId="34FAFE81" w14:textId="77777777" w:rsidR="00356284" w:rsidRPr="00356284" w:rsidRDefault="00356284" w:rsidP="0035628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.048**</w:t>
            </w:r>
          </w:p>
          <w:p w14:paraId="1C0271B5" w14:textId="77777777" w:rsidR="00356284" w:rsidRPr="00356284" w:rsidRDefault="00356284" w:rsidP="0035628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.004**</w:t>
            </w:r>
          </w:p>
        </w:tc>
      </w:tr>
      <w:tr w:rsidR="00356284" w:rsidRPr="00936F19" w14:paraId="22514E42" w14:textId="77777777" w:rsidTr="00515E37">
        <w:tblPrEx>
          <w:tblBorders>
            <w:top w:val="single" w:sz="4" w:space="0" w:color="7F7F7F" w:themeColor="text1" w:themeTint="80"/>
            <w:bottom w:val="single" w:sz="4" w:space="0" w:color="7F7F7F" w:themeColor="text1" w:themeTint="80"/>
          </w:tblBorders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nil"/>
            </w:tcBorders>
          </w:tcPr>
          <w:p w14:paraId="7F368692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Type of admission, n (%)</w:t>
            </w:r>
          </w:p>
          <w:p w14:paraId="69D59B01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i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Medical</w:t>
            </w:r>
          </w:p>
          <w:p w14:paraId="42A85AE4" w14:textId="13E381AA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i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Surgical (s</w:t>
            </w:r>
            <w:r w:rsidR="00B1442C" w:rsidRPr="00B1442C">
              <w:rPr>
                <w:rFonts w:ascii="Times New Roman" w:hAnsi="Times New Roman"/>
                <w:b w:val="0"/>
                <w:i/>
                <w:color w:val="FF0000"/>
                <w:lang w:val="en-US"/>
              </w:rPr>
              <w:t>c</w:t>
            </w: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heduled)</w:t>
            </w:r>
          </w:p>
          <w:p w14:paraId="4FB3BB63" w14:textId="77777777" w:rsidR="00356284" w:rsidRPr="00936F19" w:rsidRDefault="00356284" w:rsidP="00356284">
            <w:pPr>
              <w:spacing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Surgical (unscheduled)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D28A7A5" w14:textId="77777777" w:rsidR="00356284" w:rsidRPr="00356284" w:rsidRDefault="00356284" w:rsidP="00356284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5BB4473F" w14:textId="77777777" w:rsidR="00356284" w:rsidRPr="00356284" w:rsidRDefault="00356284" w:rsidP="00356284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39 (60)</w:t>
            </w:r>
          </w:p>
          <w:p w14:paraId="2E1E21B7" w14:textId="77777777" w:rsidR="00356284" w:rsidRPr="00356284" w:rsidRDefault="00356284" w:rsidP="00356284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2 (3.1)</w:t>
            </w:r>
          </w:p>
          <w:p w14:paraId="55003D8D" w14:textId="77777777" w:rsidR="00356284" w:rsidRPr="00356284" w:rsidRDefault="00356284" w:rsidP="00356284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24 (36.9)</w:t>
            </w:r>
          </w:p>
          <w:p w14:paraId="05461C6C" w14:textId="77777777" w:rsidR="00356284" w:rsidRPr="00356284" w:rsidRDefault="00356284" w:rsidP="00356284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63" w:type="dxa"/>
            <w:tcBorders>
              <w:top w:val="nil"/>
              <w:bottom w:val="nil"/>
            </w:tcBorders>
          </w:tcPr>
          <w:p w14:paraId="6DBD18AC" w14:textId="77777777" w:rsidR="00356284" w:rsidRPr="00356284" w:rsidRDefault="00356284" w:rsidP="00356284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0A687C98" w14:textId="77777777" w:rsidR="00356284" w:rsidRPr="00356284" w:rsidRDefault="00356284" w:rsidP="00356284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58 (59.2)</w:t>
            </w:r>
          </w:p>
          <w:p w14:paraId="65807B4E" w14:textId="77777777" w:rsidR="00356284" w:rsidRPr="00356284" w:rsidRDefault="00356284" w:rsidP="00356284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8 (8.2)</w:t>
            </w:r>
          </w:p>
          <w:p w14:paraId="0D073FFF" w14:textId="77777777" w:rsidR="00356284" w:rsidRPr="00356284" w:rsidRDefault="00356284" w:rsidP="00356284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32 (32.7)</w:t>
            </w:r>
          </w:p>
        </w:tc>
        <w:tc>
          <w:tcPr>
            <w:tcW w:w="1231" w:type="dxa"/>
            <w:tcBorders>
              <w:top w:val="nil"/>
              <w:bottom w:val="nil"/>
            </w:tcBorders>
          </w:tcPr>
          <w:p w14:paraId="6A2ED940" w14:textId="77777777" w:rsidR="00356284" w:rsidRPr="00356284" w:rsidRDefault="00356284" w:rsidP="0035628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.4**</w:t>
            </w:r>
          </w:p>
        </w:tc>
      </w:tr>
      <w:tr w:rsidR="00356284" w:rsidRPr="00936F19" w14:paraId="409AFE54" w14:textId="77777777" w:rsidTr="00515E37">
        <w:tblPrEx>
          <w:tblBorders>
            <w:top w:val="single" w:sz="4" w:space="0" w:color="7F7F7F" w:themeColor="text1" w:themeTint="80"/>
            <w:bottom w:val="single" w:sz="4" w:space="0" w:color="7F7F7F" w:themeColor="text1" w:themeTint="80"/>
          </w:tblBorders>
          <w:tblLook w:val="04A0" w:firstRow="1" w:lastRow="0" w:firstColumn="1" w:lastColumn="0" w:noHBand="0" w:noVBand="1"/>
        </w:tblPrEx>
        <w:trPr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  <w:tcBorders>
              <w:top w:val="nil"/>
              <w:bottom w:val="single" w:sz="4" w:space="0" w:color="auto"/>
            </w:tcBorders>
          </w:tcPr>
          <w:p w14:paraId="243403EF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lang w:val="en-US"/>
              </w:rPr>
              <w:t>Comorbidities</w:t>
            </w:r>
          </w:p>
          <w:p w14:paraId="7A87A603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i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Arterial Hypertension</w:t>
            </w:r>
          </w:p>
          <w:p w14:paraId="40F8B827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i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Chronic Ischemic Cardiomyopathy</w:t>
            </w:r>
          </w:p>
          <w:p w14:paraId="20BD7BC6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i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Congestive Heart Failure</w:t>
            </w:r>
          </w:p>
          <w:p w14:paraId="204218F9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i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Liver Cirrhosis</w:t>
            </w:r>
          </w:p>
          <w:p w14:paraId="22C4CB38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i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Chronic Renal Failure</w:t>
            </w:r>
          </w:p>
          <w:p w14:paraId="72B4F71C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i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Obesity</w:t>
            </w:r>
          </w:p>
          <w:p w14:paraId="2378F039" w14:textId="77777777" w:rsidR="00356284" w:rsidRPr="00936F19" w:rsidRDefault="00356284" w:rsidP="00356284">
            <w:pPr>
              <w:spacing w:after="0" w:line="276" w:lineRule="auto"/>
              <w:rPr>
                <w:rFonts w:ascii="Times New Roman" w:hAnsi="Times New Roman"/>
                <w:b w:val="0"/>
                <w:lang w:val="en-US"/>
              </w:rPr>
            </w:pPr>
            <w:r w:rsidRPr="00936F19">
              <w:rPr>
                <w:rFonts w:ascii="Times New Roman" w:hAnsi="Times New Roman"/>
                <w:b w:val="0"/>
                <w:i/>
                <w:lang w:val="en-US"/>
              </w:rPr>
              <w:t>Diabetes Mellitus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71A488B4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</w:p>
          <w:p w14:paraId="501D64F7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35 (53.8)</w:t>
            </w:r>
          </w:p>
          <w:p w14:paraId="12B73013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24 (36.9)</w:t>
            </w:r>
          </w:p>
          <w:p w14:paraId="18BC024D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5 (7.7)</w:t>
            </w:r>
          </w:p>
          <w:p w14:paraId="7FB0FCB1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1 (1.5)</w:t>
            </w:r>
          </w:p>
          <w:p w14:paraId="43DAFF65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6 (9.2)</w:t>
            </w:r>
          </w:p>
          <w:p w14:paraId="4384B183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4 (6.2)</w:t>
            </w:r>
          </w:p>
          <w:p w14:paraId="549AD70A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20 (30.8)</w:t>
            </w:r>
          </w:p>
        </w:tc>
        <w:tc>
          <w:tcPr>
            <w:tcW w:w="2063" w:type="dxa"/>
            <w:tcBorders>
              <w:top w:val="nil"/>
              <w:bottom w:val="single" w:sz="4" w:space="0" w:color="auto"/>
            </w:tcBorders>
          </w:tcPr>
          <w:p w14:paraId="53387C6A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</w:p>
          <w:p w14:paraId="3909C9EC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40 (40.8)</w:t>
            </w:r>
          </w:p>
          <w:p w14:paraId="47942D4A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30 (30.6)</w:t>
            </w:r>
          </w:p>
          <w:p w14:paraId="1A9A3F76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6 (6.1)</w:t>
            </w:r>
          </w:p>
          <w:p w14:paraId="2A814199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1 (1.0)</w:t>
            </w:r>
          </w:p>
          <w:p w14:paraId="3BBE591C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2 (2.0)</w:t>
            </w:r>
          </w:p>
          <w:p w14:paraId="106D4870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4 (4.1)</w:t>
            </w:r>
          </w:p>
          <w:p w14:paraId="4B80AC2E" w14:textId="77777777" w:rsidR="00356284" w:rsidRPr="00356284" w:rsidRDefault="00356284" w:rsidP="00356284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bCs/>
                <w:lang w:val="en-US"/>
              </w:rPr>
              <w:t>15 (15.3)</w:t>
            </w:r>
          </w:p>
        </w:tc>
        <w:tc>
          <w:tcPr>
            <w:tcW w:w="1231" w:type="dxa"/>
            <w:tcBorders>
              <w:top w:val="nil"/>
              <w:bottom w:val="single" w:sz="4" w:space="0" w:color="auto"/>
            </w:tcBorders>
          </w:tcPr>
          <w:p w14:paraId="225A4318" w14:textId="77777777" w:rsidR="00356284" w:rsidRPr="00356284" w:rsidRDefault="00356284" w:rsidP="0035628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</w:p>
          <w:p w14:paraId="7BCCB626" w14:textId="77777777" w:rsidR="00356284" w:rsidRPr="00356284" w:rsidRDefault="00356284" w:rsidP="0035628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.11**</w:t>
            </w:r>
          </w:p>
          <w:p w14:paraId="7774C61D" w14:textId="77777777" w:rsidR="00356284" w:rsidRPr="00356284" w:rsidRDefault="00356284" w:rsidP="0035628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.40**</w:t>
            </w:r>
          </w:p>
          <w:p w14:paraId="55E13F8B" w14:textId="77777777" w:rsidR="00356284" w:rsidRPr="00356284" w:rsidRDefault="00356284" w:rsidP="0035628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.69*</w:t>
            </w:r>
          </w:p>
          <w:p w14:paraId="3D4F9ED3" w14:textId="77777777" w:rsidR="00356284" w:rsidRPr="00356284" w:rsidRDefault="00356284" w:rsidP="0035628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.77*</w:t>
            </w:r>
          </w:p>
          <w:p w14:paraId="328CCAA3" w14:textId="77777777" w:rsidR="00356284" w:rsidRPr="00356284" w:rsidRDefault="00356284" w:rsidP="0035628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.037*</w:t>
            </w:r>
          </w:p>
          <w:p w14:paraId="5E469BB7" w14:textId="77777777" w:rsidR="00356284" w:rsidRPr="00356284" w:rsidRDefault="00356284" w:rsidP="0035628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.55*</w:t>
            </w:r>
          </w:p>
          <w:p w14:paraId="55D0A6C7" w14:textId="77777777" w:rsidR="00356284" w:rsidRPr="00356284" w:rsidRDefault="00356284" w:rsidP="00515E37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US"/>
              </w:rPr>
            </w:pPr>
            <w:r w:rsidRPr="00356284">
              <w:rPr>
                <w:rFonts w:ascii="Times New Roman" w:hAnsi="Times New Roman"/>
                <w:lang w:val="en-US"/>
              </w:rPr>
              <w:t>.019*</w:t>
            </w:r>
          </w:p>
        </w:tc>
      </w:tr>
    </w:tbl>
    <w:p w14:paraId="151BB4C9" w14:textId="77777777" w:rsidR="00BB659D" w:rsidRPr="00936F19" w:rsidRDefault="00BB659D" w:rsidP="00BB659D">
      <w:pPr>
        <w:jc w:val="both"/>
        <w:rPr>
          <w:rFonts w:ascii="Times New Roman" w:hAnsi="Times New Roman"/>
        </w:rPr>
      </w:pPr>
      <w:r w:rsidRPr="00936F19">
        <w:rPr>
          <w:rFonts w:ascii="Times New Roman" w:hAnsi="Times New Roman"/>
        </w:rPr>
        <w:t>BMI: Body Mass Index, SD: Standard deviati</w:t>
      </w:r>
      <w:r w:rsidR="004E2226" w:rsidRPr="00936F19">
        <w:rPr>
          <w:rFonts w:ascii="Times New Roman" w:hAnsi="Times New Roman"/>
        </w:rPr>
        <w:t>on, IQR: Interquartile range; *:</w:t>
      </w:r>
      <w:r w:rsidRPr="00936F19">
        <w:rPr>
          <w:rFonts w:ascii="Times New Roman" w:hAnsi="Times New Roman"/>
        </w:rPr>
        <w:t xml:space="preserve"> Student’s test, </w:t>
      </w:r>
      <w:r w:rsidR="004E2226" w:rsidRPr="00936F19">
        <w:rPr>
          <w:rFonts w:ascii="Times New Roman" w:hAnsi="Times New Roman"/>
        </w:rPr>
        <w:t>**: Chi-square test, ***:</w:t>
      </w:r>
      <w:r w:rsidRPr="00936F19">
        <w:rPr>
          <w:rFonts w:ascii="Times New Roman" w:hAnsi="Times New Roman"/>
        </w:rPr>
        <w:t xml:space="preserve"> Mann-Whitney test.</w:t>
      </w:r>
    </w:p>
    <w:p w14:paraId="62F33572" w14:textId="77777777" w:rsidR="00885E91" w:rsidRPr="00936F19" w:rsidRDefault="00885E91">
      <w:pPr>
        <w:rPr>
          <w:rFonts w:ascii="Times New Roman" w:hAnsi="Times New Roman"/>
        </w:rPr>
      </w:pPr>
    </w:p>
    <w:p w14:paraId="2756399F" w14:textId="77777777" w:rsidR="009460CC" w:rsidRDefault="009460CC">
      <w:pPr>
        <w:rPr>
          <w:rFonts w:ascii="Times New Roman" w:hAnsi="Times New Roman"/>
        </w:rPr>
      </w:pPr>
    </w:p>
    <w:p w14:paraId="31ED4F1F" w14:textId="77777777" w:rsidR="00707B16" w:rsidRPr="00936F19" w:rsidRDefault="00707B16">
      <w:pPr>
        <w:rPr>
          <w:rFonts w:ascii="Times New Roman" w:hAnsi="Times New Roman"/>
        </w:rPr>
      </w:pPr>
    </w:p>
    <w:p w14:paraId="7801213D" w14:textId="77777777" w:rsidR="009460CC" w:rsidRPr="00936F19" w:rsidRDefault="009460CC">
      <w:pPr>
        <w:rPr>
          <w:rFonts w:ascii="Times New Roman" w:hAnsi="Times New Roman"/>
        </w:rPr>
      </w:pPr>
    </w:p>
    <w:p w14:paraId="5E651E37" w14:textId="008A0629" w:rsidR="00F00E89" w:rsidRPr="00936F19" w:rsidRDefault="0095177C" w:rsidP="00707B16">
      <w:pPr>
        <w:pStyle w:val="ListParagraph"/>
        <w:ind w:left="0" w:right="-283" w:hanging="567"/>
        <w:jc w:val="both"/>
        <w:rPr>
          <w:rFonts w:ascii="Times New Roman" w:hAnsi="Times New Roman"/>
          <w:bCs/>
          <w:lang w:val="en-US"/>
        </w:rPr>
      </w:pPr>
      <w:r w:rsidRPr="00936F19">
        <w:rPr>
          <w:rFonts w:ascii="Times New Roman" w:hAnsi="Times New Roman"/>
          <w:lang w:val="en-US"/>
        </w:rPr>
        <w:t xml:space="preserve">Supplemental </w:t>
      </w:r>
      <w:r w:rsidR="00EE61D5" w:rsidRPr="00936F19">
        <w:rPr>
          <w:rFonts w:ascii="Times New Roman" w:hAnsi="Times New Roman"/>
          <w:lang w:val="en-US"/>
        </w:rPr>
        <w:t>Table 2</w:t>
      </w:r>
      <w:r w:rsidR="00F00E89" w:rsidRPr="00936F19">
        <w:rPr>
          <w:rFonts w:ascii="Times New Roman" w:hAnsi="Times New Roman"/>
          <w:lang w:val="en-US"/>
        </w:rPr>
        <w:t xml:space="preserve">. </w:t>
      </w:r>
      <w:r w:rsidR="00F00E89" w:rsidRPr="00936F19">
        <w:rPr>
          <w:rFonts w:ascii="Times New Roman" w:hAnsi="Times New Roman"/>
          <w:bCs/>
          <w:lang w:val="en-US"/>
        </w:rPr>
        <w:t xml:space="preserve">Age, sex and BMI distributions in the study group according to </w:t>
      </w:r>
      <w:r w:rsidR="00F00E89" w:rsidRPr="0081310C">
        <w:rPr>
          <w:rFonts w:ascii="Times New Roman" w:hAnsi="Times New Roman"/>
          <w:bCs/>
          <w:i/>
          <w:iCs/>
          <w:lang w:val="en-US"/>
        </w:rPr>
        <w:t>TNF-α</w:t>
      </w:r>
      <w:r w:rsidR="00F00E89" w:rsidRPr="00936F19">
        <w:rPr>
          <w:rFonts w:ascii="Times New Roman" w:hAnsi="Times New Roman"/>
          <w:bCs/>
          <w:lang w:val="en-US"/>
        </w:rPr>
        <w:t xml:space="preserve"> SNP genotype</w:t>
      </w:r>
      <w:bookmarkStart w:id="0" w:name="_GoBack"/>
      <w:r w:rsidR="0081310C" w:rsidRPr="0081310C">
        <w:rPr>
          <w:rFonts w:ascii="Times New Roman" w:hAnsi="Times New Roman"/>
          <w:bCs/>
          <w:color w:val="0000FF"/>
          <w:lang w:val="en-US"/>
        </w:rPr>
        <w:t>s</w:t>
      </w:r>
      <w:bookmarkEnd w:id="0"/>
    </w:p>
    <w:tbl>
      <w:tblPr>
        <w:tblW w:w="566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"/>
        <w:gridCol w:w="1180"/>
        <w:gridCol w:w="1006"/>
        <w:gridCol w:w="1963"/>
        <w:gridCol w:w="894"/>
        <w:gridCol w:w="1497"/>
        <w:gridCol w:w="1965"/>
        <w:gridCol w:w="985"/>
      </w:tblGrid>
      <w:tr w:rsidR="00F00E89" w:rsidRPr="00936F19" w14:paraId="4E909179" w14:textId="77777777" w:rsidTr="00C406B7">
        <w:tc>
          <w:tcPr>
            <w:tcW w:w="519" w:type="pct"/>
            <w:vMerge w:val="restart"/>
            <w:shd w:val="clear" w:color="auto" w:fill="FFFFFF"/>
          </w:tcPr>
          <w:p w14:paraId="684503F6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bCs/>
                <w:sz w:val="22"/>
                <w:szCs w:val="22"/>
                <w:lang w:val="en-US"/>
              </w:rPr>
              <w:t>SNPs</w:t>
            </w:r>
          </w:p>
        </w:tc>
        <w:tc>
          <w:tcPr>
            <w:tcW w:w="557" w:type="pct"/>
            <w:vMerge w:val="restart"/>
            <w:shd w:val="clear" w:color="auto" w:fill="FFFFFF"/>
          </w:tcPr>
          <w:p w14:paraId="3AB5E85B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bCs/>
                <w:sz w:val="22"/>
                <w:szCs w:val="22"/>
                <w:lang w:val="en-US"/>
              </w:rPr>
              <w:t>Genotype</w:t>
            </w:r>
          </w:p>
        </w:tc>
        <w:tc>
          <w:tcPr>
            <w:tcW w:w="475" w:type="pct"/>
            <w:vMerge w:val="restart"/>
            <w:shd w:val="clear" w:color="auto" w:fill="FFFFFF"/>
          </w:tcPr>
          <w:p w14:paraId="6F9FCBCA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bCs/>
                <w:sz w:val="22"/>
                <w:szCs w:val="22"/>
                <w:lang w:val="en-US"/>
              </w:rPr>
              <w:t>Number</w:t>
            </w:r>
          </w:p>
        </w:tc>
        <w:tc>
          <w:tcPr>
            <w:tcW w:w="1349" w:type="pct"/>
            <w:gridSpan w:val="2"/>
            <w:shd w:val="clear" w:color="auto" w:fill="FFFFFF"/>
          </w:tcPr>
          <w:p w14:paraId="6059F154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707" w:type="pct"/>
            <w:vMerge w:val="restart"/>
            <w:shd w:val="clear" w:color="auto" w:fill="FFFFFF"/>
          </w:tcPr>
          <w:p w14:paraId="758C018C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Gender</w:t>
            </w:r>
          </w:p>
          <w:p w14:paraId="1724567E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bCs/>
                <w:sz w:val="22"/>
                <w:szCs w:val="22"/>
                <w:lang w:val="en-US"/>
              </w:rPr>
              <w:t>Male/Female</w:t>
            </w:r>
          </w:p>
        </w:tc>
        <w:tc>
          <w:tcPr>
            <w:tcW w:w="1393" w:type="pct"/>
            <w:gridSpan w:val="2"/>
            <w:shd w:val="clear" w:color="auto" w:fill="FFFFFF"/>
          </w:tcPr>
          <w:p w14:paraId="6816D259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bCs/>
                <w:sz w:val="22"/>
                <w:szCs w:val="22"/>
                <w:lang w:val="en-US"/>
              </w:rPr>
              <w:t>BMI</w:t>
            </w:r>
          </w:p>
        </w:tc>
      </w:tr>
      <w:tr w:rsidR="00F00E89" w:rsidRPr="00936F19" w14:paraId="04A1B244" w14:textId="77777777" w:rsidTr="00C406B7">
        <w:tc>
          <w:tcPr>
            <w:tcW w:w="519" w:type="pct"/>
            <w:vMerge/>
            <w:shd w:val="clear" w:color="auto" w:fill="FFFFFF"/>
          </w:tcPr>
          <w:p w14:paraId="1B29B370" w14:textId="77777777" w:rsidR="00F00E89" w:rsidRPr="00936F19" w:rsidRDefault="00F00E89" w:rsidP="00C406B7">
            <w:pPr>
              <w:spacing w:after="0" w:line="276" w:lineRule="auto"/>
              <w:rPr>
                <w:rFonts w:ascii="Times New Roman" w:hAnsi="Times New Roman"/>
                <w:u w:color="000000"/>
                <w:lang w:val="en-US" w:eastAsia="ro-RO"/>
              </w:rPr>
            </w:pPr>
          </w:p>
        </w:tc>
        <w:tc>
          <w:tcPr>
            <w:tcW w:w="557" w:type="pct"/>
            <w:vMerge/>
            <w:shd w:val="clear" w:color="auto" w:fill="FFFFFF"/>
          </w:tcPr>
          <w:p w14:paraId="29D5996B" w14:textId="77777777" w:rsidR="00F00E89" w:rsidRPr="00936F19" w:rsidRDefault="00F00E89" w:rsidP="00C406B7">
            <w:pPr>
              <w:spacing w:after="0" w:line="276" w:lineRule="auto"/>
              <w:rPr>
                <w:rFonts w:ascii="Times New Roman" w:hAnsi="Times New Roman"/>
                <w:u w:color="000000"/>
                <w:lang w:val="en-US" w:eastAsia="ro-RO"/>
              </w:rPr>
            </w:pPr>
          </w:p>
        </w:tc>
        <w:tc>
          <w:tcPr>
            <w:tcW w:w="475" w:type="pct"/>
            <w:vMerge/>
            <w:shd w:val="clear" w:color="auto" w:fill="FFFFFF"/>
          </w:tcPr>
          <w:p w14:paraId="026B6D86" w14:textId="77777777" w:rsidR="00F00E89" w:rsidRPr="00936F19" w:rsidRDefault="00F00E89" w:rsidP="00C406B7">
            <w:pPr>
              <w:spacing w:after="0" w:line="276" w:lineRule="auto"/>
              <w:rPr>
                <w:rFonts w:ascii="Times New Roman" w:hAnsi="Times New Roman"/>
                <w:u w:color="000000"/>
                <w:lang w:val="en-US" w:eastAsia="ro-RO"/>
              </w:rPr>
            </w:pPr>
          </w:p>
        </w:tc>
        <w:tc>
          <w:tcPr>
            <w:tcW w:w="927" w:type="pct"/>
            <w:shd w:val="clear" w:color="auto" w:fill="FFFFFF"/>
          </w:tcPr>
          <w:p w14:paraId="6E556460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Mean (median/min-max)</w:t>
            </w:r>
          </w:p>
        </w:tc>
        <w:tc>
          <w:tcPr>
            <w:tcW w:w="422" w:type="pct"/>
            <w:shd w:val="clear" w:color="auto" w:fill="FFFFFF"/>
          </w:tcPr>
          <w:p w14:paraId="5CF8A7A5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 xml:space="preserve">SD </w:t>
            </w:r>
          </w:p>
        </w:tc>
        <w:tc>
          <w:tcPr>
            <w:tcW w:w="707" w:type="pct"/>
            <w:vMerge/>
            <w:shd w:val="clear" w:color="auto" w:fill="FFFFFF"/>
          </w:tcPr>
          <w:p w14:paraId="4A443D95" w14:textId="77777777" w:rsidR="00F00E89" w:rsidRPr="00936F19" w:rsidRDefault="00F00E89" w:rsidP="00C406B7">
            <w:pPr>
              <w:spacing w:after="0" w:line="276" w:lineRule="auto"/>
              <w:rPr>
                <w:rFonts w:ascii="Times New Roman" w:hAnsi="Times New Roman"/>
                <w:u w:color="000000"/>
                <w:lang w:val="en-US" w:eastAsia="ro-RO"/>
              </w:rPr>
            </w:pPr>
          </w:p>
        </w:tc>
        <w:tc>
          <w:tcPr>
            <w:tcW w:w="928" w:type="pct"/>
            <w:shd w:val="clear" w:color="auto" w:fill="FFFFFF"/>
          </w:tcPr>
          <w:p w14:paraId="36FB5266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Mean (median/min-max)</w:t>
            </w:r>
          </w:p>
        </w:tc>
        <w:tc>
          <w:tcPr>
            <w:tcW w:w="465" w:type="pct"/>
            <w:shd w:val="clear" w:color="auto" w:fill="FFFFFF"/>
          </w:tcPr>
          <w:p w14:paraId="6294E1A7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SD (IQR)</w:t>
            </w:r>
          </w:p>
        </w:tc>
      </w:tr>
      <w:tr w:rsidR="00F00E89" w:rsidRPr="00936F19" w14:paraId="09776E80" w14:textId="77777777" w:rsidTr="00C406B7">
        <w:tc>
          <w:tcPr>
            <w:tcW w:w="519" w:type="pct"/>
            <w:vMerge w:val="restart"/>
            <w:shd w:val="clear" w:color="auto" w:fill="FFFFFF"/>
          </w:tcPr>
          <w:p w14:paraId="4A409213" w14:textId="77777777" w:rsidR="00F00E89" w:rsidRPr="0081310C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bCs/>
                <w:i/>
                <w:iCs/>
                <w:sz w:val="22"/>
                <w:szCs w:val="22"/>
                <w:lang w:val="en-US"/>
              </w:rPr>
            </w:pPr>
            <w:r w:rsidRPr="0081310C">
              <w:rPr>
                <w:bCs/>
                <w:i/>
                <w:iCs/>
                <w:sz w:val="22"/>
                <w:szCs w:val="22"/>
                <w:lang w:val="en-US"/>
              </w:rPr>
              <w:t xml:space="preserve">TNF-α </w:t>
            </w:r>
          </w:p>
          <w:p w14:paraId="2A30C5A9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bCs/>
                <w:sz w:val="22"/>
                <w:szCs w:val="22"/>
                <w:lang w:val="en-US"/>
              </w:rPr>
              <w:t>-308G/A</w:t>
            </w:r>
          </w:p>
        </w:tc>
        <w:tc>
          <w:tcPr>
            <w:tcW w:w="557" w:type="pct"/>
            <w:shd w:val="clear" w:color="auto" w:fill="FFFFFF"/>
          </w:tcPr>
          <w:p w14:paraId="2C1BA74F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AA</w:t>
            </w:r>
          </w:p>
        </w:tc>
        <w:tc>
          <w:tcPr>
            <w:tcW w:w="475" w:type="pct"/>
            <w:shd w:val="clear" w:color="auto" w:fill="FFFFFF"/>
          </w:tcPr>
          <w:p w14:paraId="3BEE3D0B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27" w:type="pct"/>
            <w:shd w:val="clear" w:color="auto" w:fill="FFFFFF"/>
          </w:tcPr>
          <w:p w14:paraId="3DA8A371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73.00</w:t>
            </w:r>
          </w:p>
          <w:p w14:paraId="0992F4BB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(73/72-74)</w:t>
            </w:r>
          </w:p>
        </w:tc>
        <w:tc>
          <w:tcPr>
            <w:tcW w:w="422" w:type="pct"/>
            <w:shd w:val="clear" w:color="auto" w:fill="FFFFFF"/>
          </w:tcPr>
          <w:p w14:paraId="65C352C4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1.41</w:t>
            </w:r>
          </w:p>
        </w:tc>
        <w:tc>
          <w:tcPr>
            <w:tcW w:w="707" w:type="pct"/>
            <w:shd w:val="clear" w:color="auto" w:fill="FFFFFF"/>
          </w:tcPr>
          <w:p w14:paraId="114B292F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2/0</w:t>
            </w:r>
          </w:p>
        </w:tc>
        <w:tc>
          <w:tcPr>
            <w:tcW w:w="928" w:type="pct"/>
            <w:shd w:val="clear" w:color="auto" w:fill="FFFFFF"/>
          </w:tcPr>
          <w:p w14:paraId="0B77ACD8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25.15</w:t>
            </w:r>
          </w:p>
          <w:p w14:paraId="092E99DD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(25.15/24.2-26.1)</w:t>
            </w:r>
          </w:p>
        </w:tc>
        <w:tc>
          <w:tcPr>
            <w:tcW w:w="465" w:type="pct"/>
            <w:shd w:val="clear" w:color="auto" w:fill="FFFFFF"/>
          </w:tcPr>
          <w:p w14:paraId="5BD15A06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1.34</w:t>
            </w:r>
          </w:p>
        </w:tc>
      </w:tr>
      <w:tr w:rsidR="00F00E89" w:rsidRPr="00936F19" w14:paraId="2E0CBEFA" w14:textId="77777777" w:rsidTr="00C406B7">
        <w:tc>
          <w:tcPr>
            <w:tcW w:w="519" w:type="pct"/>
            <w:vMerge/>
            <w:shd w:val="clear" w:color="auto" w:fill="FFFFFF"/>
          </w:tcPr>
          <w:p w14:paraId="45D6E191" w14:textId="77777777" w:rsidR="00F00E89" w:rsidRPr="00936F19" w:rsidRDefault="00F00E89" w:rsidP="00C406B7">
            <w:pPr>
              <w:spacing w:after="0" w:line="276" w:lineRule="auto"/>
              <w:rPr>
                <w:rFonts w:ascii="Times New Roman" w:hAnsi="Times New Roman"/>
                <w:u w:color="000000"/>
                <w:lang w:val="en-US" w:eastAsia="ro-RO"/>
              </w:rPr>
            </w:pPr>
          </w:p>
        </w:tc>
        <w:tc>
          <w:tcPr>
            <w:tcW w:w="557" w:type="pct"/>
            <w:shd w:val="clear" w:color="auto" w:fill="FFFFFF"/>
          </w:tcPr>
          <w:p w14:paraId="5F9852F0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AG</w:t>
            </w:r>
          </w:p>
        </w:tc>
        <w:tc>
          <w:tcPr>
            <w:tcW w:w="475" w:type="pct"/>
            <w:shd w:val="clear" w:color="auto" w:fill="FFFFFF"/>
          </w:tcPr>
          <w:p w14:paraId="71B2A42A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927" w:type="pct"/>
            <w:shd w:val="clear" w:color="auto" w:fill="FFFFFF"/>
          </w:tcPr>
          <w:p w14:paraId="6D50DD6F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65.78</w:t>
            </w:r>
          </w:p>
        </w:tc>
        <w:tc>
          <w:tcPr>
            <w:tcW w:w="422" w:type="pct"/>
            <w:shd w:val="clear" w:color="auto" w:fill="FFFFFF"/>
          </w:tcPr>
          <w:p w14:paraId="524BE708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16.57</w:t>
            </w:r>
          </w:p>
        </w:tc>
        <w:tc>
          <w:tcPr>
            <w:tcW w:w="707" w:type="pct"/>
            <w:shd w:val="clear" w:color="auto" w:fill="FFFFFF"/>
          </w:tcPr>
          <w:p w14:paraId="44EAF38D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17/19</w:t>
            </w:r>
          </w:p>
        </w:tc>
        <w:tc>
          <w:tcPr>
            <w:tcW w:w="928" w:type="pct"/>
            <w:shd w:val="clear" w:color="auto" w:fill="FFFFFF"/>
          </w:tcPr>
          <w:p w14:paraId="048E334E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27.93</w:t>
            </w:r>
          </w:p>
        </w:tc>
        <w:tc>
          <w:tcPr>
            <w:tcW w:w="465" w:type="pct"/>
            <w:shd w:val="clear" w:color="auto" w:fill="FFFFFF"/>
          </w:tcPr>
          <w:p w14:paraId="5E52EAF6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5.40</w:t>
            </w:r>
          </w:p>
        </w:tc>
      </w:tr>
      <w:tr w:rsidR="00F00E89" w:rsidRPr="00936F19" w14:paraId="07FF6FD1" w14:textId="77777777" w:rsidTr="00C406B7">
        <w:tc>
          <w:tcPr>
            <w:tcW w:w="519" w:type="pct"/>
            <w:vMerge/>
            <w:shd w:val="clear" w:color="auto" w:fill="FFFFFF"/>
          </w:tcPr>
          <w:p w14:paraId="3A074DF8" w14:textId="77777777" w:rsidR="00F00E89" w:rsidRPr="00936F19" w:rsidRDefault="00F00E89" w:rsidP="00C406B7">
            <w:pPr>
              <w:spacing w:after="0" w:line="276" w:lineRule="auto"/>
              <w:rPr>
                <w:rFonts w:ascii="Times New Roman" w:hAnsi="Times New Roman"/>
                <w:u w:color="000000"/>
                <w:lang w:val="en-US" w:eastAsia="ro-RO"/>
              </w:rPr>
            </w:pPr>
          </w:p>
        </w:tc>
        <w:tc>
          <w:tcPr>
            <w:tcW w:w="557" w:type="pct"/>
            <w:shd w:val="clear" w:color="auto" w:fill="FFFFFF"/>
          </w:tcPr>
          <w:p w14:paraId="4546F211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GG</w:t>
            </w:r>
          </w:p>
        </w:tc>
        <w:tc>
          <w:tcPr>
            <w:tcW w:w="475" w:type="pct"/>
            <w:shd w:val="clear" w:color="auto" w:fill="FFFFFF"/>
          </w:tcPr>
          <w:p w14:paraId="4DC1613F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125</w:t>
            </w:r>
          </w:p>
        </w:tc>
        <w:tc>
          <w:tcPr>
            <w:tcW w:w="927" w:type="pct"/>
            <w:shd w:val="clear" w:color="auto" w:fill="FFFFFF"/>
          </w:tcPr>
          <w:p w14:paraId="0EBC9D62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64.50</w:t>
            </w:r>
          </w:p>
        </w:tc>
        <w:tc>
          <w:tcPr>
            <w:tcW w:w="422" w:type="pct"/>
            <w:shd w:val="clear" w:color="auto" w:fill="FFFFFF"/>
          </w:tcPr>
          <w:p w14:paraId="74EE76DD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13.70</w:t>
            </w:r>
          </w:p>
        </w:tc>
        <w:tc>
          <w:tcPr>
            <w:tcW w:w="707" w:type="pct"/>
            <w:shd w:val="clear" w:color="auto" w:fill="FFFFFF"/>
          </w:tcPr>
          <w:p w14:paraId="7B52FA50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76/49</w:t>
            </w:r>
          </w:p>
        </w:tc>
        <w:tc>
          <w:tcPr>
            <w:tcW w:w="928" w:type="pct"/>
            <w:shd w:val="clear" w:color="auto" w:fill="FFFFFF"/>
          </w:tcPr>
          <w:p w14:paraId="3959BCFC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27.19</w:t>
            </w:r>
          </w:p>
        </w:tc>
        <w:tc>
          <w:tcPr>
            <w:tcW w:w="465" w:type="pct"/>
            <w:shd w:val="clear" w:color="auto" w:fill="FFFFFF"/>
          </w:tcPr>
          <w:p w14:paraId="42B3D501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5.55</w:t>
            </w:r>
          </w:p>
        </w:tc>
      </w:tr>
      <w:tr w:rsidR="00F00E89" w:rsidRPr="00936F19" w14:paraId="6BD2EAAD" w14:textId="77777777" w:rsidTr="00C406B7">
        <w:tc>
          <w:tcPr>
            <w:tcW w:w="519" w:type="pct"/>
            <w:shd w:val="clear" w:color="auto" w:fill="FFFFFF"/>
          </w:tcPr>
          <w:p w14:paraId="6D716057" w14:textId="77777777" w:rsidR="00F00E89" w:rsidRPr="00936F19" w:rsidRDefault="00057BBB" w:rsidP="00C406B7">
            <w:pPr>
              <w:spacing w:after="0" w:line="276" w:lineRule="auto"/>
              <w:rPr>
                <w:rFonts w:ascii="Times New Roman" w:hAnsi="Times New Roman"/>
                <w:i/>
                <w:u w:color="000000"/>
                <w:lang w:val="en-US" w:eastAsia="ro-RO"/>
              </w:rPr>
            </w:pPr>
            <w:r w:rsidRPr="00B1442C">
              <w:rPr>
                <w:rFonts w:ascii="Times New Roman" w:hAnsi="Times New Roman"/>
                <w:i/>
                <w:color w:val="FF0000"/>
                <w:u w:color="000000"/>
                <w:lang w:val="en-US" w:eastAsia="ro-RO"/>
              </w:rPr>
              <w:t>p</w:t>
            </w:r>
            <w:r w:rsidRPr="00057BBB">
              <w:rPr>
                <w:rFonts w:ascii="Times New Roman" w:hAnsi="Times New Roman"/>
                <w:i/>
                <w:color w:val="0070C0"/>
                <w:u w:color="000000"/>
                <w:lang w:val="en-US" w:eastAsia="ro-RO"/>
              </w:rPr>
              <w:t xml:space="preserve"> </w:t>
            </w:r>
            <w:r w:rsidR="00F00E89" w:rsidRPr="00936F19">
              <w:rPr>
                <w:rFonts w:ascii="Times New Roman" w:hAnsi="Times New Roman"/>
                <w:u w:color="000000"/>
                <w:lang w:val="en-US" w:eastAsia="ro-RO"/>
              </w:rPr>
              <w:t>value</w:t>
            </w:r>
          </w:p>
        </w:tc>
        <w:tc>
          <w:tcPr>
            <w:tcW w:w="557" w:type="pct"/>
            <w:shd w:val="clear" w:color="auto" w:fill="FFFFFF"/>
          </w:tcPr>
          <w:p w14:paraId="3189EB62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475" w:type="pct"/>
            <w:shd w:val="clear" w:color="auto" w:fill="FFFFFF"/>
          </w:tcPr>
          <w:p w14:paraId="1317D929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1349" w:type="pct"/>
            <w:gridSpan w:val="2"/>
            <w:shd w:val="clear" w:color="auto" w:fill="FFFFFF"/>
          </w:tcPr>
          <w:p w14:paraId="14F2A31C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  <w:r w:rsidRPr="00936F19">
              <w:rPr>
                <w:i/>
                <w:sz w:val="22"/>
                <w:szCs w:val="22"/>
                <w:lang w:val="en-US"/>
              </w:rPr>
              <w:t>&gt; .05</w:t>
            </w:r>
          </w:p>
        </w:tc>
        <w:tc>
          <w:tcPr>
            <w:tcW w:w="707" w:type="pct"/>
            <w:shd w:val="clear" w:color="auto" w:fill="FFFFFF"/>
          </w:tcPr>
          <w:p w14:paraId="3B6818E7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  <w:r w:rsidRPr="00936F19">
              <w:rPr>
                <w:i/>
                <w:sz w:val="22"/>
                <w:szCs w:val="22"/>
                <w:lang w:val="en-US"/>
              </w:rPr>
              <w:t>.17</w:t>
            </w:r>
          </w:p>
        </w:tc>
        <w:tc>
          <w:tcPr>
            <w:tcW w:w="1393" w:type="pct"/>
            <w:gridSpan w:val="2"/>
            <w:shd w:val="clear" w:color="auto" w:fill="FFFFFF"/>
          </w:tcPr>
          <w:p w14:paraId="23902472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  <w:r w:rsidRPr="00936F19">
              <w:rPr>
                <w:i/>
                <w:sz w:val="22"/>
                <w:szCs w:val="22"/>
                <w:lang w:val="en-US"/>
              </w:rPr>
              <w:t>&gt; .05</w:t>
            </w:r>
          </w:p>
        </w:tc>
      </w:tr>
      <w:tr w:rsidR="00F00E89" w:rsidRPr="00936F19" w14:paraId="1B5AE8DD" w14:textId="77777777" w:rsidTr="00C406B7">
        <w:tc>
          <w:tcPr>
            <w:tcW w:w="519" w:type="pct"/>
            <w:vMerge w:val="restart"/>
            <w:shd w:val="clear" w:color="auto" w:fill="FFFFFF"/>
          </w:tcPr>
          <w:p w14:paraId="1581D0B5" w14:textId="77777777" w:rsidR="00F00E89" w:rsidRPr="0081310C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bCs/>
                <w:i/>
                <w:iCs/>
                <w:sz w:val="22"/>
                <w:szCs w:val="22"/>
                <w:lang w:val="en-US"/>
              </w:rPr>
            </w:pPr>
            <w:r w:rsidRPr="0081310C">
              <w:rPr>
                <w:bCs/>
                <w:i/>
                <w:iCs/>
                <w:sz w:val="22"/>
                <w:szCs w:val="22"/>
                <w:lang w:val="en-US"/>
              </w:rPr>
              <w:t xml:space="preserve">TNF-α </w:t>
            </w:r>
          </w:p>
          <w:p w14:paraId="30306BEC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bCs/>
                <w:sz w:val="22"/>
                <w:szCs w:val="22"/>
                <w:lang w:val="en-US"/>
              </w:rPr>
              <w:t>-238G/A</w:t>
            </w:r>
          </w:p>
        </w:tc>
        <w:tc>
          <w:tcPr>
            <w:tcW w:w="557" w:type="pct"/>
            <w:shd w:val="clear" w:color="auto" w:fill="FFFFFF"/>
          </w:tcPr>
          <w:p w14:paraId="4CA9111A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GG</w:t>
            </w:r>
          </w:p>
        </w:tc>
        <w:tc>
          <w:tcPr>
            <w:tcW w:w="475" w:type="pct"/>
            <w:shd w:val="clear" w:color="auto" w:fill="FFFFFF"/>
          </w:tcPr>
          <w:p w14:paraId="0D020085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155</w:t>
            </w:r>
          </w:p>
        </w:tc>
        <w:tc>
          <w:tcPr>
            <w:tcW w:w="927" w:type="pct"/>
            <w:shd w:val="clear" w:color="auto" w:fill="FFFFFF"/>
          </w:tcPr>
          <w:p w14:paraId="20DA9B47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65.06</w:t>
            </w:r>
          </w:p>
        </w:tc>
        <w:tc>
          <w:tcPr>
            <w:tcW w:w="422" w:type="pct"/>
            <w:shd w:val="clear" w:color="auto" w:fill="FFFFFF"/>
          </w:tcPr>
          <w:p w14:paraId="7D83A5AA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14.29</w:t>
            </w:r>
          </w:p>
        </w:tc>
        <w:tc>
          <w:tcPr>
            <w:tcW w:w="707" w:type="pct"/>
            <w:shd w:val="clear" w:color="auto" w:fill="FFFFFF"/>
          </w:tcPr>
          <w:p w14:paraId="3E7777C6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89/66</w:t>
            </w:r>
          </w:p>
        </w:tc>
        <w:tc>
          <w:tcPr>
            <w:tcW w:w="928" w:type="pct"/>
            <w:shd w:val="clear" w:color="auto" w:fill="FFFFFF"/>
          </w:tcPr>
          <w:p w14:paraId="083ABB14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27.41</w:t>
            </w:r>
          </w:p>
        </w:tc>
        <w:tc>
          <w:tcPr>
            <w:tcW w:w="465" w:type="pct"/>
            <w:shd w:val="clear" w:color="auto" w:fill="FFFFFF"/>
          </w:tcPr>
          <w:p w14:paraId="5027A111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5.55</w:t>
            </w:r>
          </w:p>
        </w:tc>
      </w:tr>
      <w:tr w:rsidR="00F00E89" w:rsidRPr="00936F19" w14:paraId="56B04F85" w14:textId="77777777" w:rsidTr="00C406B7">
        <w:tc>
          <w:tcPr>
            <w:tcW w:w="519" w:type="pct"/>
            <w:vMerge/>
            <w:shd w:val="clear" w:color="auto" w:fill="FFFFFF"/>
          </w:tcPr>
          <w:p w14:paraId="09A4180B" w14:textId="77777777" w:rsidR="00F00E89" w:rsidRPr="00936F19" w:rsidRDefault="00F00E89" w:rsidP="00C406B7">
            <w:pPr>
              <w:spacing w:after="0" w:line="276" w:lineRule="auto"/>
              <w:rPr>
                <w:rFonts w:ascii="Times New Roman" w:hAnsi="Times New Roman"/>
                <w:u w:color="000000"/>
                <w:lang w:val="en-US" w:eastAsia="ro-RO"/>
              </w:rPr>
            </w:pPr>
          </w:p>
        </w:tc>
        <w:tc>
          <w:tcPr>
            <w:tcW w:w="557" w:type="pct"/>
            <w:shd w:val="clear" w:color="auto" w:fill="FFFFFF"/>
          </w:tcPr>
          <w:p w14:paraId="773B027C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AG</w:t>
            </w:r>
          </w:p>
        </w:tc>
        <w:tc>
          <w:tcPr>
            <w:tcW w:w="475" w:type="pct"/>
            <w:shd w:val="clear" w:color="auto" w:fill="FFFFFF"/>
          </w:tcPr>
          <w:p w14:paraId="2DDB3A7F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27" w:type="pct"/>
            <w:shd w:val="clear" w:color="auto" w:fill="FFFFFF"/>
          </w:tcPr>
          <w:p w14:paraId="4E5FDFE5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61.50</w:t>
            </w:r>
          </w:p>
          <w:p w14:paraId="4F1D3227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(60.0/39.0-87.0)</w:t>
            </w:r>
          </w:p>
        </w:tc>
        <w:tc>
          <w:tcPr>
            <w:tcW w:w="422" w:type="pct"/>
            <w:shd w:val="clear" w:color="auto" w:fill="FFFFFF"/>
          </w:tcPr>
          <w:p w14:paraId="2E19D377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14.67</w:t>
            </w:r>
          </w:p>
        </w:tc>
        <w:tc>
          <w:tcPr>
            <w:tcW w:w="707" w:type="pct"/>
            <w:shd w:val="clear" w:color="auto" w:fill="FFFFFF"/>
          </w:tcPr>
          <w:p w14:paraId="2FD25925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6/2</w:t>
            </w:r>
          </w:p>
        </w:tc>
        <w:tc>
          <w:tcPr>
            <w:tcW w:w="928" w:type="pct"/>
            <w:shd w:val="clear" w:color="auto" w:fill="FFFFFF"/>
          </w:tcPr>
          <w:p w14:paraId="33B29CE9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25.71</w:t>
            </w:r>
          </w:p>
          <w:p w14:paraId="663A6086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25.2 (20.7-31.0)</w:t>
            </w:r>
          </w:p>
        </w:tc>
        <w:tc>
          <w:tcPr>
            <w:tcW w:w="465" w:type="pct"/>
            <w:shd w:val="clear" w:color="auto" w:fill="FFFFFF"/>
          </w:tcPr>
          <w:p w14:paraId="6895D243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3.54</w:t>
            </w:r>
          </w:p>
        </w:tc>
      </w:tr>
      <w:tr w:rsidR="00F00E89" w:rsidRPr="00936F19" w14:paraId="025A7C37" w14:textId="77777777" w:rsidTr="00C406B7">
        <w:tc>
          <w:tcPr>
            <w:tcW w:w="519" w:type="pct"/>
            <w:shd w:val="clear" w:color="auto" w:fill="FFFFFF"/>
          </w:tcPr>
          <w:p w14:paraId="44E792D5" w14:textId="77777777" w:rsidR="00F00E89" w:rsidRPr="00936F19" w:rsidRDefault="00057BBB" w:rsidP="00C406B7">
            <w:pPr>
              <w:spacing w:after="0" w:line="276" w:lineRule="auto"/>
              <w:rPr>
                <w:rFonts w:ascii="Times New Roman" w:hAnsi="Times New Roman"/>
                <w:i/>
                <w:u w:color="000000"/>
                <w:lang w:val="en-US" w:eastAsia="ro-RO"/>
              </w:rPr>
            </w:pPr>
            <w:r w:rsidRPr="00B1442C">
              <w:rPr>
                <w:rFonts w:ascii="Times New Roman" w:hAnsi="Times New Roman"/>
                <w:i/>
                <w:color w:val="FF0000"/>
                <w:u w:color="000000"/>
                <w:lang w:val="en-US" w:eastAsia="ro-RO"/>
              </w:rPr>
              <w:t>p</w:t>
            </w:r>
            <w:r w:rsidRPr="00057BBB">
              <w:rPr>
                <w:rFonts w:ascii="Times New Roman" w:hAnsi="Times New Roman"/>
                <w:i/>
                <w:color w:val="0070C0"/>
                <w:u w:color="000000"/>
                <w:lang w:val="en-US" w:eastAsia="ro-RO"/>
              </w:rPr>
              <w:t xml:space="preserve"> </w:t>
            </w:r>
            <w:r w:rsidR="00F00E89" w:rsidRPr="00936F19">
              <w:rPr>
                <w:rFonts w:ascii="Times New Roman" w:hAnsi="Times New Roman"/>
                <w:u w:color="000000"/>
                <w:lang w:val="en-US" w:eastAsia="ro-RO"/>
              </w:rPr>
              <w:t>value</w:t>
            </w:r>
          </w:p>
        </w:tc>
        <w:tc>
          <w:tcPr>
            <w:tcW w:w="557" w:type="pct"/>
            <w:shd w:val="clear" w:color="auto" w:fill="FFFFFF"/>
          </w:tcPr>
          <w:p w14:paraId="02F8D657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475" w:type="pct"/>
            <w:shd w:val="clear" w:color="auto" w:fill="FFFFFF"/>
          </w:tcPr>
          <w:p w14:paraId="1F437CBB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1349" w:type="pct"/>
            <w:gridSpan w:val="2"/>
            <w:shd w:val="clear" w:color="auto" w:fill="FFFFFF"/>
          </w:tcPr>
          <w:p w14:paraId="7B14E374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  <w:r w:rsidRPr="00936F19">
              <w:rPr>
                <w:i/>
                <w:sz w:val="22"/>
                <w:szCs w:val="22"/>
                <w:lang w:val="en-US"/>
              </w:rPr>
              <w:t>&gt; .05</w:t>
            </w:r>
          </w:p>
        </w:tc>
        <w:tc>
          <w:tcPr>
            <w:tcW w:w="707" w:type="pct"/>
            <w:shd w:val="clear" w:color="auto" w:fill="FFFFFF"/>
          </w:tcPr>
          <w:p w14:paraId="6B66E1F5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  <w:r w:rsidRPr="00936F19">
              <w:rPr>
                <w:i/>
                <w:sz w:val="22"/>
                <w:szCs w:val="22"/>
                <w:lang w:val="en-US"/>
              </w:rPr>
              <w:t>.47</w:t>
            </w:r>
          </w:p>
        </w:tc>
        <w:tc>
          <w:tcPr>
            <w:tcW w:w="1393" w:type="pct"/>
            <w:gridSpan w:val="2"/>
            <w:shd w:val="clear" w:color="auto" w:fill="FFFFFF"/>
          </w:tcPr>
          <w:p w14:paraId="64F767EB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  <w:r w:rsidRPr="00936F19">
              <w:rPr>
                <w:i/>
                <w:sz w:val="22"/>
                <w:szCs w:val="22"/>
                <w:lang w:val="en-US"/>
              </w:rPr>
              <w:t>&gt; .05</w:t>
            </w:r>
          </w:p>
        </w:tc>
      </w:tr>
      <w:tr w:rsidR="00F00E89" w:rsidRPr="00936F19" w14:paraId="1496CE16" w14:textId="77777777" w:rsidTr="00C406B7">
        <w:tc>
          <w:tcPr>
            <w:tcW w:w="519" w:type="pct"/>
            <w:vMerge w:val="restart"/>
            <w:shd w:val="clear" w:color="auto" w:fill="FFFFFF"/>
          </w:tcPr>
          <w:p w14:paraId="645BF54A" w14:textId="77777777" w:rsidR="00F00E89" w:rsidRPr="0081310C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bCs/>
                <w:i/>
                <w:iCs/>
                <w:sz w:val="22"/>
                <w:szCs w:val="22"/>
                <w:lang w:val="en-US"/>
              </w:rPr>
            </w:pPr>
            <w:r w:rsidRPr="0081310C">
              <w:rPr>
                <w:bCs/>
                <w:i/>
                <w:iCs/>
                <w:sz w:val="22"/>
                <w:szCs w:val="22"/>
                <w:lang w:val="en-US"/>
              </w:rPr>
              <w:t xml:space="preserve">TNF-α </w:t>
            </w:r>
          </w:p>
          <w:p w14:paraId="36DDF147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bCs/>
                <w:sz w:val="22"/>
                <w:szCs w:val="22"/>
                <w:lang w:val="en-US"/>
              </w:rPr>
              <w:t>-376G/A</w:t>
            </w:r>
          </w:p>
        </w:tc>
        <w:tc>
          <w:tcPr>
            <w:tcW w:w="557" w:type="pct"/>
            <w:shd w:val="clear" w:color="auto" w:fill="FFFFFF"/>
          </w:tcPr>
          <w:p w14:paraId="7B7DEFA8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GG</w:t>
            </w:r>
          </w:p>
        </w:tc>
        <w:tc>
          <w:tcPr>
            <w:tcW w:w="475" w:type="pct"/>
            <w:shd w:val="clear" w:color="auto" w:fill="FFFFFF"/>
          </w:tcPr>
          <w:p w14:paraId="295FE915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159</w:t>
            </w:r>
          </w:p>
        </w:tc>
        <w:tc>
          <w:tcPr>
            <w:tcW w:w="927" w:type="pct"/>
            <w:shd w:val="clear" w:color="auto" w:fill="FFFFFF"/>
          </w:tcPr>
          <w:p w14:paraId="5F7D9794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64.75</w:t>
            </w:r>
          </w:p>
        </w:tc>
        <w:tc>
          <w:tcPr>
            <w:tcW w:w="422" w:type="pct"/>
            <w:shd w:val="clear" w:color="auto" w:fill="FFFFFF"/>
          </w:tcPr>
          <w:p w14:paraId="702CF782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14.32</w:t>
            </w:r>
          </w:p>
        </w:tc>
        <w:tc>
          <w:tcPr>
            <w:tcW w:w="707" w:type="pct"/>
            <w:shd w:val="clear" w:color="auto" w:fill="FFFFFF"/>
          </w:tcPr>
          <w:p w14:paraId="082021E7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93/66</w:t>
            </w:r>
          </w:p>
        </w:tc>
        <w:tc>
          <w:tcPr>
            <w:tcW w:w="928" w:type="pct"/>
            <w:shd w:val="clear" w:color="auto" w:fill="FFFFFF"/>
          </w:tcPr>
          <w:p w14:paraId="53C14F24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27.40</w:t>
            </w:r>
          </w:p>
        </w:tc>
        <w:tc>
          <w:tcPr>
            <w:tcW w:w="465" w:type="pct"/>
            <w:shd w:val="clear" w:color="auto" w:fill="FFFFFF"/>
          </w:tcPr>
          <w:p w14:paraId="3A060912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5.52</w:t>
            </w:r>
          </w:p>
        </w:tc>
      </w:tr>
      <w:tr w:rsidR="00F00E89" w:rsidRPr="00936F19" w14:paraId="54FFC15A" w14:textId="77777777" w:rsidTr="00C406B7">
        <w:tc>
          <w:tcPr>
            <w:tcW w:w="519" w:type="pct"/>
            <w:vMerge/>
            <w:shd w:val="clear" w:color="auto" w:fill="FFFFFF"/>
          </w:tcPr>
          <w:p w14:paraId="786CCD99" w14:textId="77777777" w:rsidR="00F00E89" w:rsidRPr="00936F19" w:rsidRDefault="00F00E89" w:rsidP="00C406B7">
            <w:pPr>
              <w:spacing w:after="0" w:line="276" w:lineRule="auto"/>
              <w:rPr>
                <w:rFonts w:ascii="Times New Roman" w:hAnsi="Times New Roman"/>
                <w:u w:color="000000"/>
                <w:lang w:val="en-US" w:eastAsia="ro-RO"/>
              </w:rPr>
            </w:pPr>
          </w:p>
        </w:tc>
        <w:tc>
          <w:tcPr>
            <w:tcW w:w="557" w:type="pct"/>
            <w:shd w:val="clear" w:color="auto" w:fill="FFFFFF"/>
          </w:tcPr>
          <w:p w14:paraId="01185BD9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AG</w:t>
            </w:r>
          </w:p>
        </w:tc>
        <w:tc>
          <w:tcPr>
            <w:tcW w:w="475" w:type="pct"/>
            <w:shd w:val="clear" w:color="auto" w:fill="FFFFFF"/>
          </w:tcPr>
          <w:p w14:paraId="1E8851A6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27" w:type="pct"/>
            <w:shd w:val="clear" w:color="auto" w:fill="FFFFFF"/>
          </w:tcPr>
          <w:p w14:paraId="6EB12186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70.50</w:t>
            </w:r>
          </w:p>
          <w:p w14:paraId="1C5FFD51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(68.5/58.0-87.0)</w:t>
            </w:r>
          </w:p>
        </w:tc>
        <w:tc>
          <w:tcPr>
            <w:tcW w:w="422" w:type="pct"/>
            <w:shd w:val="clear" w:color="auto" w:fill="FFFFFF"/>
          </w:tcPr>
          <w:p w14:paraId="2985D063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13.17</w:t>
            </w:r>
          </w:p>
        </w:tc>
        <w:tc>
          <w:tcPr>
            <w:tcW w:w="707" w:type="pct"/>
            <w:shd w:val="clear" w:color="auto" w:fill="FFFFFF"/>
          </w:tcPr>
          <w:p w14:paraId="0D983624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2/2</w:t>
            </w:r>
          </w:p>
        </w:tc>
        <w:tc>
          <w:tcPr>
            <w:tcW w:w="928" w:type="pct"/>
            <w:shd w:val="clear" w:color="auto" w:fill="FFFFFF"/>
          </w:tcPr>
          <w:p w14:paraId="2361C431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24.57</w:t>
            </w:r>
          </w:p>
          <w:p w14:paraId="78B05FB8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(24.1/22.5-27.7)</w:t>
            </w:r>
          </w:p>
        </w:tc>
        <w:tc>
          <w:tcPr>
            <w:tcW w:w="465" w:type="pct"/>
            <w:shd w:val="clear" w:color="auto" w:fill="FFFFFF"/>
          </w:tcPr>
          <w:p w14:paraId="21550078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2.21</w:t>
            </w:r>
          </w:p>
        </w:tc>
      </w:tr>
      <w:tr w:rsidR="00F00E89" w:rsidRPr="00936F19" w14:paraId="3681C07D" w14:textId="77777777" w:rsidTr="00C406B7">
        <w:tc>
          <w:tcPr>
            <w:tcW w:w="519" w:type="pct"/>
            <w:shd w:val="clear" w:color="auto" w:fill="FFFFFF"/>
          </w:tcPr>
          <w:p w14:paraId="72A977A7" w14:textId="277E599F" w:rsidR="00F00E89" w:rsidRPr="00936F19" w:rsidRDefault="00B1442C" w:rsidP="00C406B7">
            <w:pPr>
              <w:spacing w:after="0" w:line="276" w:lineRule="auto"/>
              <w:rPr>
                <w:rFonts w:ascii="Times New Roman" w:hAnsi="Times New Roman"/>
                <w:i/>
                <w:u w:color="000000"/>
                <w:lang w:val="en-US" w:eastAsia="ro-RO"/>
              </w:rPr>
            </w:pPr>
            <w:r w:rsidRPr="00B1442C">
              <w:rPr>
                <w:rFonts w:ascii="Times New Roman" w:hAnsi="Times New Roman"/>
                <w:i/>
                <w:color w:val="FF0000"/>
                <w:u w:color="000000"/>
                <w:lang w:val="en-US" w:eastAsia="ro-RO"/>
              </w:rPr>
              <w:t xml:space="preserve">p </w:t>
            </w:r>
            <w:r w:rsidR="00F00E89" w:rsidRPr="00936F19">
              <w:rPr>
                <w:rFonts w:ascii="Times New Roman" w:hAnsi="Times New Roman"/>
                <w:u w:color="000000"/>
                <w:lang w:val="en-US" w:eastAsia="ro-RO"/>
              </w:rPr>
              <w:t>value</w:t>
            </w:r>
          </w:p>
        </w:tc>
        <w:tc>
          <w:tcPr>
            <w:tcW w:w="557" w:type="pct"/>
            <w:shd w:val="clear" w:color="auto" w:fill="FFFFFF"/>
          </w:tcPr>
          <w:p w14:paraId="6A603954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475" w:type="pct"/>
            <w:shd w:val="clear" w:color="auto" w:fill="FFFFFF"/>
          </w:tcPr>
          <w:p w14:paraId="08842881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1349" w:type="pct"/>
            <w:gridSpan w:val="2"/>
            <w:shd w:val="clear" w:color="auto" w:fill="FFFFFF"/>
          </w:tcPr>
          <w:p w14:paraId="5112A04C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  <w:r w:rsidRPr="00936F19">
              <w:rPr>
                <w:i/>
                <w:sz w:val="22"/>
                <w:szCs w:val="22"/>
                <w:lang w:val="en-US"/>
              </w:rPr>
              <w:t>&gt; .05</w:t>
            </w:r>
          </w:p>
        </w:tc>
        <w:tc>
          <w:tcPr>
            <w:tcW w:w="707" w:type="pct"/>
            <w:shd w:val="clear" w:color="auto" w:fill="FFFFFF"/>
          </w:tcPr>
          <w:p w14:paraId="529C6FBB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  <w:r w:rsidRPr="00936F19">
              <w:rPr>
                <w:i/>
                <w:sz w:val="22"/>
                <w:szCs w:val="22"/>
                <w:lang w:val="en-US"/>
              </w:rPr>
              <w:t>.73</w:t>
            </w:r>
          </w:p>
        </w:tc>
        <w:tc>
          <w:tcPr>
            <w:tcW w:w="1393" w:type="pct"/>
            <w:gridSpan w:val="2"/>
            <w:shd w:val="clear" w:color="auto" w:fill="FFFFFF"/>
          </w:tcPr>
          <w:p w14:paraId="567736E5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  <w:r w:rsidRPr="00936F19">
              <w:rPr>
                <w:i/>
                <w:sz w:val="22"/>
                <w:szCs w:val="22"/>
                <w:lang w:val="en-US"/>
              </w:rPr>
              <w:t>&gt; .05</w:t>
            </w:r>
          </w:p>
        </w:tc>
      </w:tr>
      <w:tr w:rsidR="00F00E89" w:rsidRPr="00936F19" w14:paraId="189C9D30" w14:textId="77777777" w:rsidTr="00C406B7">
        <w:tc>
          <w:tcPr>
            <w:tcW w:w="519" w:type="pct"/>
            <w:vMerge w:val="restart"/>
            <w:shd w:val="clear" w:color="auto" w:fill="FFFFFF"/>
          </w:tcPr>
          <w:p w14:paraId="2AC25853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81310C">
              <w:rPr>
                <w:bCs/>
                <w:i/>
                <w:iCs/>
                <w:sz w:val="22"/>
                <w:szCs w:val="22"/>
                <w:lang w:val="en-US"/>
              </w:rPr>
              <w:t>TNF-α</w:t>
            </w:r>
            <w:r w:rsidRPr="00936F19">
              <w:rPr>
                <w:bCs/>
                <w:sz w:val="22"/>
                <w:szCs w:val="22"/>
                <w:lang w:val="en-US"/>
              </w:rPr>
              <w:t xml:space="preserve"> +489G/A</w:t>
            </w:r>
          </w:p>
        </w:tc>
        <w:tc>
          <w:tcPr>
            <w:tcW w:w="557" w:type="pct"/>
            <w:shd w:val="clear" w:color="auto" w:fill="FFFFFF"/>
          </w:tcPr>
          <w:p w14:paraId="7CC3249E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AA</w:t>
            </w:r>
          </w:p>
        </w:tc>
        <w:tc>
          <w:tcPr>
            <w:tcW w:w="475" w:type="pct"/>
            <w:shd w:val="clear" w:color="auto" w:fill="FFFFFF"/>
          </w:tcPr>
          <w:p w14:paraId="6560B1A4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27" w:type="pct"/>
            <w:shd w:val="clear" w:color="auto" w:fill="FFFFFF"/>
          </w:tcPr>
          <w:p w14:paraId="498BBE50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56.00</w:t>
            </w:r>
          </w:p>
          <w:p w14:paraId="1110E5D2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(61.0/39.0-68.0)</w:t>
            </w:r>
          </w:p>
        </w:tc>
        <w:tc>
          <w:tcPr>
            <w:tcW w:w="422" w:type="pct"/>
            <w:shd w:val="clear" w:color="auto" w:fill="FFFFFF"/>
          </w:tcPr>
          <w:p w14:paraId="504D6C33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15.13</w:t>
            </w:r>
          </w:p>
        </w:tc>
        <w:tc>
          <w:tcPr>
            <w:tcW w:w="707" w:type="pct"/>
            <w:shd w:val="clear" w:color="auto" w:fill="FFFFFF"/>
          </w:tcPr>
          <w:p w14:paraId="453CC23C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0/3</w:t>
            </w:r>
          </w:p>
        </w:tc>
        <w:tc>
          <w:tcPr>
            <w:tcW w:w="928" w:type="pct"/>
            <w:shd w:val="clear" w:color="auto" w:fill="FFFFFF"/>
          </w:tcPr>
          <w:p w14:paraId="46F44C3E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28.73</w:t>
            </w:r>
          </w:p>
          <w:p w14:paraId="251DB533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(29.4/25.7-31.1)</w:t>
            </w:r>
          </w:p>
        </w:tc>
        <w:tc>
          <w:tcPr>
            <w:tcW w:w="465" w:type="pct"/>
            <w:shd w:val="clear" w:color="auto" w:fill="FFFFFF"/>
          </w:tcPr>
          <w:p w14:paraId="7FBD34B9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2.76</w:t>
            </w:r>
          </w:p>
        </w:tc>
      </w:tr>
      <w:tr w:rsidR="00F00E89" w:rsidRPr="00936F19" w14:paraId="2E69D051" w14:textId="77777777" w:rsidTr="00C406B7">
        <w:tc>
          <w:tcPr>
            <w:tcW w:w="519" w:type="pct"/>
            <w:vMerge/>
            <w:shd w:val="clear" w:color="auto" w:fill="FFFFFF"/>
          </w:tcPr>
          <w:p w14:paraId="4B46F734" w14:textId="77777777" w:rsidR="00F00E89" w:rsidRPr="00936F19" w:rsidRDefault="00F00E89" w:rsidP="00C406B7">
            <w:pPr>
              <w:spacing w:after="0" w:line="276" w:lineRule="auto"/>
              <w:rPr>
                <w:rFonts w:ascii="Times New Roman" w:hAnsi="Times New Roman"/>
                <w:u w:color="000000"/>
                <w:lang w:val="en-US" w:eastAsia="ro-RO"/>
              </w:rPr>
            </w:pPr>
          </w:p>
        </w:tc>
        <w:tc>
          <w:tcPr>
            <w:tcW w:w="557" w:type="pct"/>
            <w:shd w:val="clear" w:color="auto" w:fill="FFFFFF"/>
          </w:tcPr>
          <w:p w14:paraId="7C866BA4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AG</w:t>
            </w:r>
          </w:p>
        </w:tc>
        <w:tc>
          <w:tcPr>
            <w:tcW w:w="475" w:type="pct"/>
            <w:shd w:val="clear" w:color="auto" w:fill="FFFFFF"/>
          </w:tcPr>
          <w:p w14:paraId="4BDC660B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44</w:t>
            </w:r>
          </w:p>
        </w:tc>
        <w:tc>
          <w:tcPr>
            <w:tcW w:w="927" w:type="pct"/>
            <w:shd w:val="clear" w:color="auto" w:fill="FFFFFF"/>
          </w:tcPr>
          <w:p w14:paraId="61438A63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64.95</w:t>
            </w:r>
          </w:p>
        </w:tc>
        <w:tc>
          <w:tcPr>
            <w:tcW w:w="422" w:type="pct"/>
            <w:shd w:val="clear" w:color="auto" w:fill="FFFFFF"/>
          </w:tcPr>
          <w:p w14:paraId="7720E25C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15.07</w:t>
            </w:r>
          </w:p>
        </w:tc>
        <w:tc>
          <w:tcPr>
            <w:tcW w:w="707" w:type="pct"/>
            <w:shd w:val="clear" w:color="auto" w:fill="FFFFFF"/>
          </w:tcPr>
          <w:p w14:paraId="4398E0ED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24/20</w:t>
            </w:r>
          </w:p>
        </w:tc>
        <w:tc>
          <w:tcPr>
            <w:tcW w:w="928" w:type="pct"/>
            <w:shd w:val="clear" w:color="auto" w:fill="FFFFFF"/>
          </w:tcPr>
          <w:p w14:paraId="5AF9C787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27.52</w:t>
            </w:r>
          </w:p>
        </w:tc>
        <w:tc>
          <w:tcPr>
            <w:tcW w:w="465" w:type="pct"/>
            <w:shd w:val="clear" w:color="auto" w:fill="FFFFFF"/>
          </w:tcPr>
          <w:p w14:paraId="3B68614E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7.50</w:t>
            </w:r>
          </w:p>
        </w:tc>
      </w:tr>
      <w:tr w:rsidR="00F00E89" w:rsidRPr="00936F19" w14:paraId="3275BFA6" w14:textId="77777777" w:rsidTr="00C406B7">
        <w:tc>
          <w:tcPr>
            <w:tcW w:w="519" w:type="pct"/>
            <w:vMerge/>
            <w:shd w:val="clear" w:color="auto" w:fill="FFFFFF"/>
          </w:tcPr>
          <w:p w14:paraId="2C698B3E" w14:textId="77777777" w:rsidR="00F00E89" w:rsidRPr="00936F19" w:rsidRDefault="00F00E89" w:rsidP="00C406B7">
            <w:pPr>
              <w:spacing w:after="0" w:line="276" w:lineRule="auto"/>
              <w:rPr>
                <w:rFonts w:ascii="Times New Roman" w:hAnsi="Times New Roman"/>
                <w:u w:color="000000"/>
                <w:lang w:val="en-US" w:eastAsia="ro-RO"/>
              </w:rPr>
            </w:pPr>
          </w:p>
        </w:tc>
        <w:tc>
          <w:tcPr>
            <w:tcW w:w="557" w:type="pct"/>
            <w:shd w:val="clear" w:color="auto" w:fill="FFFFFF"/>
          </w:tcPr>
          <w:p w14:paraId="680F9EDD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GG</w:t>
            </w:r>
          </w:p>
        </w:tc>
        <w:tc>
          <w:tcPr>
            <w:tcW w:w="475" w:type="pct"/>
            <w:shd w:val="clear" w:color="auto" w:fill="FFFFFF"/>
          </w:tcPr>
          <w:p w14:paraId="3A4E8038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116</w:t>
            </w:r>
          </w:p>
        </w:tc>
        <w:tc>
          <w:tcPr>
            <w:tcW w:w="927" w:type="pct"/>
            <w:shd w:val="clear" w:color="auto" w:fill="FFFFFF"/>
          </w:tcPr>
          <w:p w14:paraId="7099A873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65.09</w:t>
            </w:r>
          </w:p>
        </w:tc>
        <w:tc>
          <w:tcPr>
            <w:tcW w:w="422" w:type="pct"/>
            <w:shd w:val="clear" w:color="auto" w:fill="FFFFFF"/>
          </w:tcPr>
          <w:p w14:paraId="51E04840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14.02</w:t>
            </w:r>
          </w:p>
        </w:tc>
        <w:tc>
          <w:tcPr>
            <w:tcW w:w="707" w:type="pct"/>
            <w:shd w:val="clear" w:color="auto" w:fill="FFFFFF"/>
          </w:tcPr>
          <w:p w14:paraId="24409E7C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71/45</w:t>
            </w:r>
          </w:p>
        </w:tc>
        <w:tc>
          <w:tcPr>
            <w:tcW w:w="928" w:type="pct"/>
            <w:shd w:val="clear" w:color="auto" w:fill="FFFFFF"/>
          </w:tcPr>
          <w:p w14:paraId="5E0CCFB7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27.22</w:t>
            </w:r>
          </w:p>
        </w:tc>
        <w:tc>
          <w:tcPr>
            <w:tcW w:w="465" w:type="pct"/>
            <w:shd w:val="clear" w:color="auto" w:fill="FFFFFF"/>
          </w:tcPr>
          <w:p w14:paraId="2C898310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sz w:val="22"/>
                <w:szCs w:val="22"/>
                <w:lang w:val="en-US"/>
              </w:rPr>
            </w:pPr>
            <w:r w:rsidRPr="00936F19">
              <w:rPr>
                <w:sz w:val="22"/>
                <w:szCs w:val="22"/>
                <w:lang w:val="en-US"/>
              </w:rPr>
              <w:t>4.58</w:t>
            </w:r>
          </w:p>
        </w:tc>
      </w:tr>
      <w:tr w:rsidR="00F00E89" w:rsidRPr="00936F19" w14:paraId="698BF2B6" w14:textId="77777777" w:rsidTr="00C406B7">
        <w:tc>
          <w:tcPr>
            <w:tcW w:w="519" w:type="pct"/>
            <w:shd w:val="clear" w:color="auto" w:fill="FFFFFF"/>
          </w:tcPr>
          <w:p w14:paraId="6A461E0A" w14:textId="77777777" w:rsidR="00F00E89" w:rsidRPr="00936F19" w:rsidRDefault="00057BBB" w:rsidP="00C406B7">
            <w:pPr>
              <w:spacing w:after="0" w:line="276" w:lineRule="auto"/>
              <w:rPr>
                <w:rFonts w:ascii="Times New Roman" w:hAnsi="Times New Roman"/>
                <w:i/>
                <w:u w:color="000000"/>
                <w:lang w:val="en-US" w:eastAsia="ro-RO"/>
              </w:rPr>
            </w:pPr>
            <w:r w:rsidRPr="00B1442C">
              <w:rPr>
                <w:rFonts w:ascii="Times New Roman" w:hAnsi="Times New Roman"/>
                <w:i/>
                <w:color w:val="FF0000"/>
                <w:u w:color="000000"/>
                <w:lang w:val="en-US" w:eastAsia="ro-RO"/>
              </w:rPr>
              <w:t>p</w:t>
            </w:r>
            <w:r w:rsidRPr="00057BBB">
              <w:rPr>
                <w:rFonts w:ascii="Times New Roman" w:hAnsi="Times New Roman"/>
                <w:i/>
                <w:color w:val="0070C0"/>
                <w:u w:color="000000"/>
                <w:lang w:val="en-US" w:eastAsia="ro-RO"/>
              </w:rPr>
              <w:t xml:space="preserve"> </w:t>
            </w:r>
            <w:r w:rsidR="00F00E89" w:rsidRPr="00936F19">
              <w:rPr>
                <w:rFonts w:ascii="Times New Roman" w:hAnsi="Times New Roman"/>
                <w:u w:color="000000"/>
                <w:lang w:val="en-US" w:eastAsia="ro-RO"/>
              </w:rPr>
              <w:t>value</w:t>
            </w:r>
          </w:p>
        </w:tc>
        <w:tc>
          <w:tcPr>
            <w:tcW w:w="557" w:type="pct"/>
            <w:shd w:val="clear" w:color="auto" w:fill="FFFFFF"/>
          </w:tcPr>
          <w:p w14:paraId="1EFB6490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475" w:type="pct"/>
            <w:shd w:val="clear" w:color="auto" w:fill="FFFFFF"/>
          </w:tcPr>
          <w:p w14:paraId="2D4DB69D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1349" w:type="pct"/>
            <w:gridSpan w:val="2"/>
            <w:shd w:val="clear" w:color="auto" w:fill="FFFFFF"/>
          </w:tcPr>
          <w:p w14:paraId="196377C2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i/>
                <w:sz w:val="22"/>
                <w:szCs w:val="22"/>
                <w:lang w:val="en-US"/>
              </w:rPr>
            </w:pPr>
            <w:r w:rsidRPr="00936F19">
              <w:rPr>
                <w:i/>
                <w:sz w:val="22"/>
                <w:szCs w:val="22"/>
                <w:lang w:val="en-US"/>
              </w:rPr>
              <w:t>&gt; .05</w:t>
            </w:r>
          </w:p>
        </w:tc>
        <w:tc>
          <w:tcPr>
            <w:tcW w:w="707" w:type="pct"/>
            <w:shd w:val="clear" w:color="auto" w:fill="FFFFFF"/>
          </w:tcPr>
          <w:p w14:paraId="17F61556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jc w:val="center"/>
              <w:rPr>
                <w:i/>
                <w:sz w:val="22"/>
                <w:szCs w:val="22"/>
                <w:lang w:val="en-US"/>
              </w:rPr>
            </w:pPr>
            <w:r w:rsidRPr="00936F19">
              <w:rPr>
                <w:i/>
                <w:sz w:val="22"/>
                <w:szCs w:val="22"/>
                <w:lang w:val="en-US"/>
              </w:rPr>
              <w:t>.08</w:t>
            </w:r>
          </w:p>
        </w:tc>
        <w:tc>
          <w:tcPr>
            <w:tcW w:w="1393" w:type="pct"/>
            <w:gridSpan w:val="2"/>
            <w:shd w:val="clear" w:color="auto" w:fill="FFFFFF"/>
          </w:tcPr>
          <w:p w14:paraId="569D3F23" w14:textId="77777777" w:rsidR="00F00E89" w:rsidRPr="00936F19" w:rsidRDefault="00F00E89" w:rsidP="00C406B7">
            <w:pPr>
              <w:pStyle w:val="yiv1625057375msonormal"/>
              <w:spacing w:before="0" w:beforeAutospacing="0" w:after="0" w:afterAutospacing="0" w:line="276" w:lineRule="auto"/>
              <w:ind w:left="60" w:right="60"/>
              <w:jc w:val="center"/>
              <w:rPr>
                <w:i/>
                <w:sz w:val="22"/>
                <w:szCs w:val="22"/>
                <w:lang w:val="en-US"/>
              </w:rPr>
            </w:pPr>
            <w:r w:rsidRPr="00936F19">
              <w:rPr>
                <w:i/>
                <w:sz w:val="22"/>
                <w:szCs w:val="22"/>
                <w:lang w:val="en-US"/>
              </w:rPr>
              <w:t>&gt; .05</w:t>
            </w:r>
          </w:p>
        </w:tc>
      </w:tr>
    </w:tbl>
    <w:p w14:paraId="38EB1785" w14:textId="77777777" w:rsidR="00BB659D" w:rsidRPr="00936F19" w:rsidRDefault="00BB659D" w:rsidP="00BB659D">
      <w:pPr>
        <w:rPr>
          <w:rFonts w:ascii="Times New Roman" w:hAnsi="Times New Roman"/>
        </w:rPr>
      </w:pPr>
      <w:r w:rsidRPr="00936F19">
        <w:rPr>
          <w:rFonts w:ascii="Times New Roman" w:hAnsi="Times New Roman"/>
        </w:rPr>
        <w:t>SD: Standard deviation, BMI: Body Mass Index.</w:t>
      </w:r>
    </w:p>
    <w:p w14:paraId="2DF21645" w14:textId="77777777" w:rsidR="00F00E89" w:rsidRPr="00936F19" w:rsidRDefault="00F00E89">
      <w:pPr>
        <w:rPr>
          <w:rFonts w:ascii="Times New Roman" w:hAnsi="Times New Roman"/>
          <w:lang w:val="en-US"/>
        </w:rPr>
      </w:pPr>
    </w:p>
    <w:p w14:paraId="3B4D1D73" w14:textId="77777777" w:rsidR="00F00E89" w:rsidRPr="00936F19" w:rsidRDefault="00F00E89">
      <w:pPr>
        <w:spacing w:after="0" w:line="240" w:lineRule="auto"/>
        <w:rPr>
          <w:rFonts w:ascii="Times New Roman" w:hAnsi="Times New Roman"/>
          <w:lang w:val="en-US"/>
        </w:rPr>
      </w:pPr>
      <w:r w:rsidRPr="00936F19">
        <w:rPr>
          <w:rFonts w:ascii="Times New Roman" w:hAnsi="Times New Roman"/>
          <w:lang w:val="en-US"/>
        </w:rPr>
        <w:br w:type="page"/>
      </w:r>
    </w:p>
    <w:p w14:paraId="2D5FC7DF" w14:textId="1277A895" w:rsidR="00F00E89" w:rsidRPr="00936F19" w:rsidRDefault="007C010B" w:rsidP="00707B16">
      <w:pPr>
        <w:ind w:left="-567"/>
        <w:rPr>
          <w:rFonts w:ascii="Times New Roman" w:hAnsi="Times New Roman"/>
          <w:lang w:val="en-US"/>
        </w:rPr>
      </w:pPr>
      <w:r w:rsidRPr="00936F19">
        <w:rPr>
          <w:rFonts w:ascii="Times New Roman" w:hAnsi="Times New Roman"/>
          <w:lang w:val="en-US"/>
        </w:rPr>
        <w:lastRenderedPageBreak/>
        <w:t xml:space="preserve">Supplemental </w:t>
      </w:r>
      <w:r w:rsidRPr="004226CA">
        <w:rPr>
          <w:rFonts w:ascii="Times New Roman" w:hAnsi="Times New Roman"/>
          <w:lang w:val="en-US"/>
        </w:rPr>
        <w:t xml:space="preserve">Table </w:t>
      </w:r>
      <w:r w:rsidR="004226CA" w:rsidRPr="004226CA">
        <w:rPr>
          <w:rFonts w:ascii="Times New Roman" w:hAnsi="Times New Roman"/>
          <w:lang w:val="en-US"/>
        </w:rPr>
        <w:t>3</w:t>
      </w:r>
      <w:r w:rsidRPr="004226CA">
        <w:rPr>
          <w:rFonts w:ascii="Times New Roman" w:hAnsi="Times New Roman"/>
          <w:lang w:val="en-US"/>
        </w:rPr>
        <w:t>.</w:t>
      </w:r>
      <w:r w:rsidRPr="00936F19">
        <w:rPr>
          <w:rFonts w:ascii="Times New Roman" w:hAnsi="Times New Roman"/>
          <w:lang w:val="en-US"/>
        </w:rPr>
        <w:t xml:space="preserve"> </w:t>
      </w:r>
      <w:r w:rsidRPr="00936F19">
        <w:rPr>
          <w:rFonts w:ascii="Times New Roman" w:hAnsi="Times New Roman"/>
          <w:iCs/>
          <w:lang w:val="en-US"/>
        </w:rPr>
        <w:t xml:space="preserve">Genotype </w:t>
      </w:r>
      <w:r w:rsidR="00515E37">
        <w:rPr>
          <w:rFonts w:ascii="Times New Roman" w:hAnsi="Times New Roman"/>
          <w:iCs/>
          <w:lang w:val="en-US"/>
        </w:rPr>
        <w:t>and allele frequencies of</w:t>
      </w:r>
      <w:r w:rsidR="00CF0F32">
        <w:rPr>
          <w:rFonts w:ascii="Times New Roman" w:hAnsi="Times New Roman"/>
          <w:iCs/>
          <w:lang w:val="en-US"/>
        </w:rPr>
        <w:t xml:space="preserve"> </w:t>
      </w:r>
      <w:r w:rsidR="00515E37" w:rsidRPr="0081310C">
        <w:rPr>
          <w:rFonts w:ascii="Times New Roman" w:hAnsi="Times New Roman"/>
          <w:i/>
          <w:lang w:val="en-US"/>
        </w:rPr>
        <w:t>TNF-α</w:t>
      </w:r>
      <w:r w:rsidR="007522AF" w:rsidRPr="007522AF">
        <w:rPr>
          <w:rFonts w:ascii="Times New Roman" w:hAnsi="Times New Roman"/>
          <w:iCs/>
          <w:lang w:val="en-US"/>
        </w:rPr>
        <w:t xml:space="preserve"> </w:t>
      </w:r>
      <w:r w:rsidRPr="007522AF">
        <w:rPr>
          <w:rFonts w:ascii="Times New Roman" w:hAnsi="Times New Roman"/>
          <w:iCs/>
          <w:lang w:val="en-US"/>
        </w:rPr>
        <w:t>-308G/C</w:t>
      </w:r>
      <w:r w:rsidRPr="00936F19">
        <w:rPr>
          <w:rFonts w:ascii="Times New Roman" w:hAnsi="Times New Roman"/>
          <w:iCs/>
          <w:lang w:val="en-US"/>
        </w:rPr>
        <w:t>, -238G/A, -376G/A gene polymorphisms in control and septic patient group and subgroups.</w:t>
      </w:r>
    </w:p>
    <w:tbl>
      <w:tblPr>
        <w:tblW w:w="6218" w:type="pct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4"/>
        <w:gridCol w:w="1316"/>
        <w:gridCol w:w="1291"/>
        <w:gridCol w:w="1428"/>
        <w:gridCol w:w="1426"/>
        <w:gridCol w:w="1628"/>
        <w:gridCol w:w="1716"/>
        <w:gridCol w:w="1579"/>
      </w:tblGrid>
      <w:tr w:rsidR="00F00E89" w:rsidRPr="00936F19" w14:paraId="4D949C5C" w14:textId="77777777" w:rsidTr="00C8411C">
        <w:tc>
          <w:tcPr>
            <w:tcW w:w="535" w:type="pct"/>
            <w:vAlign w:val="center"/>
          </w:tcPr>
          <w:p w14:paraId="4E8375DA" w14:textId="77777777" w:rsidR="00F00E89" w:rsidRPr="00936F19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Genotype/</w:t>
            </w:r>
          </w:p>
          <w:p w14:paraId="244CFCBF" w14:textId="77777777" w:rsidR="00F00E89" w:rsidRPr="00936F19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allele</w:t>
            </w:r>
          </w:p>
        </w:tc>
        <w:tc>
          <w:tcPr>
            <w:tcW w:w="566" w:type="pct"/>
            <w:vAlign w:val="center"/>
          </w:tcPr>
          <w:p w14:paraId="3888E8FB" w14:textId="77777777" w:rsidR="00F00E89" w:rsidRPr="00936F19" w:rsidRDefault="00F00E89" w:rsidP="00C40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 w:eastAsia="ro-RO"/>
              </w:rPr>
            </w:pPr>
            <w:r w:rsidRPr="00936F19">
              <w:rPr>
                <w:rFonts w:ascii="Times New Roman" w:hAnsi="Times New Roman"/>
                <w:bCs/>
                <w:lang w:val="en-US" w:eastAsia="ro-RO"/>
              </w:rPr>
              <w:t>Study group</w:t>
            </w:r>
          </w:p>
          <w:p w14:paraId="775EA47F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bCs/>
                <w:lang w:val="en-US" w:eastAsia="ro-RO"/>
              </w:rPr>
              <w:t>n (%)</w:t>
            </w:r>
          </w:p>
        </w:tc>
        <w:tc>
          <w:tcPr>
            <w:tcW w:w="555" w:type="pct"/>
            <w:vAlign w:val="center"/>
          </w:tcPr>
          <w:p w14:paraId="04D988A3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 xml:space="preserve">Septic shock   </w:t>
            </w:r>
          </w:p>
          <w:p w14:paraId="285B894B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n (%)</w:t>
            </w:r>
          </w:p>
        </w:tc>
        <w:tc>
          <w:tcPr>
            <w:tcW w:w="614" w:type="pct"/>
            <w:vAlign w:val="center"/>
          </w:tcPr>
          <w:p w14:paraId="5AAEBEF0" w14:textId="77777777" w:rsidR="00F00E89" w:rsidRPr="00936F19" w:rsidRDefault="00BB659D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Sepsis</w:t>
            </w:r>
          </w:p>
          <w:p w14:paraId="7CDFDBF8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n (%)</w:t>
            </w:r>
          </w:p>
        </w:tc>
        <w:tc>
          <w:tcPr>
            <w:tcW w:w="613" w:type="pct"/>
            <w:vAlign w:val="center"/>
          </w:tcPr>
          <w:p w14:paraId="3306B0AE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Control</w:t>
            </w:r>
          </w:p>
          <w:p w14:paraId="22B4D928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n (%)</w:t>
            </w:r>
          </w:p>
        </w:tc>
        <w:tc>
          <w:tcPr>
            <w:tcW w:w="700" w:type="pct"/>
            <w:vAlign w:val="center"/>
          </w:tcPr>
          <w:p w14:paraId="0EFB941F" w14:textId="77777777" w:rsidR="00F00E89" w:rsidRPr="00936F19" w:rsidRDefault="00841DA2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i/>
                <w:lang w:val="en-US" w:eastAsia="ro-RO"/>
              </w:rPr>
              <w:t>p</w:t>
            </w:r>
            <w:r w:rsidR="00BB659D" w:rsidRPr="00936F19">
              <w:rPr>
                <w:rFonts w:ascii="Times New Roman" w:hAnsi="Times New Roman"/>
                <w:i/>
                <w:vertAlign w:val="superscript"/>
                <w:lang w:val="en-US" w:eastAsia="ro-RO"/>
              </w:rPr>
              <w:t>a</w:t>
            </w:r>
            <w:r w:rsidR="00F00E89" w:rsidRPr="00936F19">
              <w:rPr>
                <w:rFonts w:ascii="Times New Roman" w:hAnsi="Times New Roman"/>
                <w:i/>
                <w:lang w:val="en-US" w:eastAsia="ro-RO"/>
              </w:rPr>
              <w:t>/</w:t>
            </w:r>
            <w:r w:rsidR="00F00E89" w:rsidRPr="00936F19">
              <w:rPr>
                <w:rFonts w:ascii="Times New Roman" w:hAnsi="Times New Roman"/>
                <w:lang w:val="en-US" w:eastAsia="ro-RO"/>
              </w:rPr>
              <w:t>OR</w:t>
            </w:r>
          </w:p>
          <w:p w14:paraId="646E32C4" w14:textId="77777777" w:rsidR="00F00E89" w:rsidRPr="00936F19" w:rsidRDefault="00F00E89" w:rsidP="00C406B7">
            <w:pPr>
              <w:spacing w:after="0" w:line="240" w:lineRule="auto"/>
              <w:ind w:left="60" w:right="-106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(95% CI)</w:t>
            </w:r>
          </w:p>
        </w:tc>
        <w:tc>
          <w:tcPr>
            <w:tcW w:w="738" w:type="pct"/>
            <w:vAlign w:val="center"/>
          </w:tcPr>
          <w:p w14:paraId="729E6A4F" w14:textId="77777777" w:rsidR="00F00E89" w:rsidRPr="00936F19" w:rsidRDefault="00841DA2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i/>
                <w:lang w:val="en-US" w:eastAsia="ro-RO"/>
              </w:rPr>
              <w:t>p</w:t>
            </w:r>
            <w:r w:rsidR="00F00E89" w:rsidRPr="00936F19">
              <w:rPr>
                <w:rFonts w:ascii="Times New Roman" w:hAnsi="Times New Roman"/>
                <w:i/>
                <w:vertAlign w:val="superscript"/>
                <w:lang w:val="en-US" w:eastAsia="ro-RO"/>
              </w:rPr>
              <w:t>b</w:t>
            </w:r>
            <w:r w:rsidR="00F00E89" w:rsidRPr="00936F19">
              <w:rPr>
                <w:rFonts w:ascii="Times New Roman" w:hAnsi="Times New Roman"/>
                <w:i/>
                <w:lang w:val="en-US" w:eastAsia="ro-RO"/>
              </w:rPr>
              <w:t>/</w:t>
            </w:r>
            <w:r w:rsidR="00F00E89" w:rsidRPr="00936F19">
              <w:rPr>
                <w:rFonts w:ascii="Times New Roman" w:hAnsi="Times New Roman"/>
                <w:lang w:val="en-US" w:eastAsia="ro-RO"/>
              </w:rPr>
              <w:t>OR</w:t>
            </w:r>
          </w:p>
          <w:p w14:paraId="42614220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(95% CI)</w:t>
            </w:r>
          </w:p>
        </w:tc>
        <w:tc>
          <w:tcPr>
            <w:tcW w:w="679" w:type="pct"/>
            <w:vAlign w:val="center"/>
          </w:tcPr>
          <w:p w14:paraId="28328EFB" w14:textId="77777777" w:rsidR="00F00E89" w:rsidRPr="00936F19" w:rsidRDefault="00841DA2" w:rsidP="00C406B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bCs/>
                <w:vertAlign w:val="superscript"/>
                <w:lang w:val="en-US" w:eastAsia="ro-RO"/>
              </w:rPr>
            </w:pPr>
            <w:r w:rsidRPr="00936F19">
              <w:rPr>
                <w:rFonts w:ascii="Times New Roman" w:hAnsi="Times New Roman"/>
                <w:bCs/>
                <w:i/>
                <w:lang w:val="en-US" w:eastAsia="ro-RO"/>
              </w:rPr>
              <w:t>p</w:t>
            </w:r>
            <w:r w:rsidR="00F00E89" w:rsidRPr="00936F19">
              <w:rPr>
                <w:rFonts w:ascii="Times New Roman" w:hAnsi="Times New Roman"/>
                <w:bCs/>
                <w:i/>
                <w:vertAlign w:val="superscript"/>
                <w:lang w:val="en-US" w:eastAsia="ro-RO"/>
              </w:rPr>
              <w:t>c</w:t>
            </w:r>
            <w:r w:rsidR="00F00E89" w:rsidRPr="00936F19">
              <w:rPr>
                <w:rFonts w:ascii="Times New Roman" w:hAnsi="Times New Roman"/>
                <w:bCs/>
                <w:i/>
                <w:lang w:val="en-US" w:eastAsia="ro-RO"/>
              </w:rPr>
              <w:t>/</w:t>
            </w:r>
            <w:r w:rsidR="00F00E89" w:rsidRPr="00936F19">
              <w:rPr>
                <w:rFonts w:ascii="Times New Roman" w:hAnsi="Times New Roman"/>
                <w:bCs/>
                <w:lang w:val="en-US" w:eastAsia="ro-RO"/>
              </w:rPr>
              <w:t>OR</w:t>
            </w:r>
          </w:p>
          <w:p w14:paraId="36A4065B" w14:textId="77777777" w:rsidR="00F00E89" w:rsidRPr="00936F19" w:rsidRDefault="00F00E89" w:rsidP="00C406B7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/>
                <w:bCs/>
                <w:lang w:val="en-US" w:eastAsia="ro-RO"/>
              </w:rPr>
            </w:pPr>
            <w:r w:rsidRPr="00936F19">
              <w:rPr>
                <w:rFonts w:ascii="Times New Roman" w:hAnsi="Times New Roman"/>
                <w:bCs/>
                <w:lang w:val="en-US" w:eastAsia="ro-RO"/>
              </w:rPr>
              <w:t>(95% CI)</w:t>
            </w:r>
          </w:p>
        </w:tc>
      </w:tr>
      <w:tr w:rsidR="00F00E89" w:rsidRPr="00936F19" w14:paraId="6FF84AAB" w14:textId="77777777" w:rsidTr="00C8411C">
        <w:tc>
          <w:tcPr>
            <w:tcW w:w="5000" w:type="pct"/>
            <w:gridSpan w:val="8"/>
            <w:vAlign w:val="center"/>
          </w:tcPr>
          <w:p w14:paraId="593F6451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81310C">
              <w:rPr>
                <w:rFonts w:ascii="Times New Roman" w:hAnsi="Times New Roman"/>
                <w:i/>
                <w:iCs/>
                <w:lang w:val="en-US" w:eastAsia="ro-RO"/>
              </w:rPr>
              <w:t>TNF-α</w:t>
            </w:r>
            <w:r w:rsidRPr="00515E37">
              <w:rPr>
                <w:rFonts w:ascii="Times New Roman" w:hAnsi="Times New Roman"/>
                <w:lang w:val="en-US" w:eastAsia="ro-RO"/>
              </w:rPr>
              <w:t xml:space="preserve"> -308G/A</w:t>
            </w:r>
          </w:p>
        </w:tc>
      </w:tr>
      <w:tr w:rsidR="00F00E89" w:rsidRPr="00936F19" w14:paraId="67A2B968" w14:textId="77777777" w:rsidTr="00C8411C">
        <w:tc>
          <w:tcPr>
            <w:tcW w:w="535" w:type="pct"/>
            <w:vAlign w:val="center"/>
          </w:tcPr>
          <w:p w14:paraId="23557AC2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AA</w:t>
            </w:r>
          </w:p>
        </w:tc>
        <w:tc>
          <w:tcPr>
            <w:tcW w:w="566" w:type="pct"/>
            <w:vAlign w:val="center"/>
          </w:tcPr>
          <w:p w14:paraId="2153290A" w14:textId="77777777" w:rsidR="00F00E89" w:rsidRPr="00515E37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5E37">
              <w:rPr>
                <w:rFonts w:ascii="Times New Roman" w:hAnsi="Times New Roman"/>
                <w:lang w:val="en-US"/>
              </w:rPr>
              <w:t>2 (1.22)</w:t>
            </w:r>
          </w:p>
        </w:tc>
        <w:tc>
          <w:tcPr>
            <w:tcW w:w="555" w:type="pct"/>
            <w:vAlign w:val="center"/>
          </w:tcPr>
          <w:p w14:paraId="0E5A1FD4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0 (0.0)</w:t>
            </w:r>
          </w:p>
        </w:tc>
        <w:tc>
          <w:tcPr>
            <w:tcW w:w="614" w:type="pct"/>
            <w:vAlign w:val="center"/>
          </w:tcPr>
          <w:p w14:paraId="3283CE86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2 (2.0)</w:t>
            </w:r>
          </w:p>
        </w:tc>
        <w:tc>
          <w:tcPr>
            <w:tcW w:w="613" w:type="pct"/>
            <w:vAlign w:val="center"/>
          </w:tcPr>
          <w:p w14:paraId="0596C19A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 (0.4)</w:t>
            </w:r>
          </w:p>
        </w:tc>
        <w:tc>
          <w:tcPr>
            <w:tcW w:w="700" w:type="pct"/>
            <w:vAlign w:val="center"/>
          </w:tcPr>
          <w:p w14:paraId="038DD909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.56/2.94</w:t>
            </w:r>
          </w:p>
          <w:p w14:paraId="73CBE890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936F19">
              <w:rPr>
                <w:rFonts w:ascii="Times New Roman" w:hAnsi="Times New Roman"/>
                <w:lang w:val="en-US"/>
              </w:rPr>
              <w:t>(0.26 - 32.8)</w:t>
            </w:r>
          </w:p>
        </w:tc>
        <w:tc>
          <w:tcPr>
            <w:tcW w:w="738" w:type="pct"/>
            <w:vAlign w:val="center"/>
          </w:tcPr>
          <w:p w14:paraId="70A5C24A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.51/0.28</w:t>
            </w:r>
          </w:p>
          <w:p w14:paraId="221B72F7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(0.013 - 5.95)</w:t>
            </w:r>
          </w:p>
        </w:tc>
        <w:tc>
          <w:tcPr>
            <w:tcW w:w="679" w:type="pct"/>
            <w:vAlign w:val="center"/>
          </w:tcPr>
          <w:p w14:paraId="12163EBB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.98/1.17</w:t>
            </w:r>
          </w:p>
          <w:p w14:paraId="7A714CF8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(0.04 - 29.2)</w:t>
            </w:r>
          </w:p>
        </w:tc>
      </w:tr>
      <w:tr w:rsidR="00F00E89" w:rsidRPr="00936F19" w14:paraId="12B06C2B" w14:textId="77777777" w:rsidTr="00C8411C">
        <w:tc>
          <w:tcPr>
            <w:tcW w:w="535" w:type="pct"/>
            <w:vAlign w:val="center"/>
          </w:tcPr>
          <w:p w14:paraId="68AFB999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AG</w:t>
            </w:r>
          </w:p>
        </w:tc>
        <w:tc>
          <w:tcPr>
            <w:tcW w:w="566" w:type="pct"/>
            <w:vAlign w:val="center"/>
          </w:tcPr>
          <w:p w14:paraId="38701539" w14:textId="77777777" w:rsidR="00F00E89" w:rsidRPr="00515E37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36 (22.08)</w:t>
            </w:r>
          </w:p>
        </w:tc>
        <w:tc>
          <w:tcPr>
            <w:tcW w:w="555" w:type="pct"/>
            <w:vAlign w:val="center"/>
          </w:tcPr>
          <w:p w14:paraId="3EEB021A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13 (20.0)</w:t>
            </w:r>
          </w:p>
        </w:tc>
        <w:tc>
          <w:tcPr>
            <w:tcW w:w="614" w:type="pct"/>
            <w:vAlign w:val="center"/>
          </w:tcPr>
          <w:p w14:paraId="58BC637B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23 (23.5)</w:t>
            </w:r>
          </w:p>
        </w:tc>
        <w:tc>
          <w:tcPr>
            <w:tcW w:w="613" w:type="pct"/>
            <w:vAlign w:val="center"/>
          </w:tcPr>
          <w:p w14:paraId="4E413CD3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47 (20.3)</w:t>
            </w:r>
          </w:p>
        </w:tc>
        <w:tc>
          <w:tcPr>
            <w:tcW w:w="700" w:type="pct"/>
            <w:vAlign w:val="center"/>
          </w:tcPr>
          <w:p w14:paraId="37C74E02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.63/1.12</w:t>
            </w:r>
          </w:p>
          <w:p w14:paraId="74087705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(0.69 - 1.84)</w:t>
            </w:r>
          </w:p>
        </w:tc>
        <w:tc>
          <w:tcPr>
            <w:tcW w:w="738" w:type="pct"/>
            <w:vAlign w:val="center"/>
          </w:tcPr>
          <w:p w14:paraId="03CAE1EC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.70/0.79</w:t>
            </w:r>
          </w:p>
          <w:p w14:paraId="1949CBD1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(0.36 - 1.71)</w:t>
            </w:r>
          </w:p>
        </w:tc>
        <w:tc>
          <w:tcPr>
            <w:tcW w:w="679" w:type="pct"/>
            <w:vAlign w:val="center"/>
          </w:tcPr>
          <w:p w14:paraId="3F1CC36E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.95/0.97</w:t>
            </w:r>
          </w:p>
          <w:p w14:paraId="4D8216C5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(0.49 - 1.94)</w:t>
            </w:r>
          </w:p>
        </w:tc>
      </w:tr>
      <w:tr w:rsidR="00F00E89" w:rsidRPr="00936F19" w14:paraId="67E6D0B3" w14:textId="77777777" w:rsidTr="00C8411C">
        <w:tc>
          <w:tcPr>
            <w:tcW w:w="535" w:type="pct"/>
            <w:vAlign w:val="center"/>
          </w:tcPr>
          <w:p w14:paraId="153276FB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GG</w:t>
            </w:r>
          </w:p>
          <w:p w14:paraId="4C0B27FE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</w:p>
        </w:tc>
        <w:tc>
          <w:tcPr>
            <w:tcW w:w="566" w:type="pct"/>
            <w:vAlign w:val="center"/>
          </w:tcPr>
          <w:p w14:paraId="630A0693" w14:textId="77777777" w:rsidR="00F00E89" w:rsidRPr="00515E37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125 (76.68)</w:t>
            </w:r>
          </w:p>
        </w:tc>
        <w:tc>
          <w:tcPr>
            <w:tcW w:w="555" w:type="pct"/>
            <w:vAlign w:val="center"/>
          </w:tcPr>
          <w:p w14:paraId="12AB244D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52 (80.0)</w:t>
            </w:r>
          </w:p>
        </w:tc>
        <w:tc>
          <w:tcPr>
            <w:tcW w:w="614" w:type="pct"/>
            <w:vAlign w:val="center"/>
          </w:tcPr>
          <w:p w14:paraId="4A9C4ADB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73 (74.5)</w:t>
            </w:r>
          </w:p>
        </w:tc>
        <w:tc>
          <w:tcPr>
            <w:tcW w:w="613" w:type="pct"/>
            <w:vAlign w:val="center"/>
          </w:tcPr>
          <w:p w14:paraId="68F085D4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184 (79.3)</w:t>
            </w:r>
          </w:p>
        </w:tc>
        <w:tc>
          <w:tcPr>
            <w:tcW w:w="700" w:type="pct"/>
            <w:vAlign w:val="center"/>
          </w:tcPr>
          <w:p w14:paraId="6E4B00C9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  <w:tc>
          <w:tcPr>
            <w:tcW w:w="738" w:type="pct"/>
            <w:vAlign w:val="center"/>
          </w:tcPr>
          <w:p w14:paraId="4E6A1901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  <w:tc>
          <w:tcPr>
            <w:tcW w:w="679" w:type="pct"/>
            <w:vAlign w:val="center"/>
          </w:tcPr>
          <w:p w14:paraId="574E0A1D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</w:tr>
      <w:tr w:rsidR="00F00E89" w:rsidRPr="00936F19" w14:paraId="470AEF7A" w14:textId="77777777" w:rsidTr="00C8411C">
        <w:tc>
          <w:tcPr>
            <w:tcW w:w="535" w:type="pct"/>
            <w:vAlign w:val="center"/>
          </w:tcPr>
          <w:p w14:paraId="1CE15EE3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AA + AG</w:t>
            </w:r>
          </w:p>
        </w:tc>
        <w:tc>
          <w:tcPr>
            <w:tcW w:w="566" w:type="pct"/>
            <w:vAlign w:val="center"/>
          </w:tcPr>
          <w:p w14:paraId="0D01E79C" w14:textId="77777777" w:rsidR="00F00E89" w:rsidRPr="00515E37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38 (23.31)</w:t>
            </w:r>
          </w:p>
        </w:tc>
        <w:tc>
          <w:tcPr>
            <w:tcW w:w="555" w:type="pct"/>
            <w:vAlign w:val="center"/>
          </w:tcPr>
          <w:p w14:paraId="1D1F078B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13 (20)</w:t>
            </w:r>
          </w:p>
        </w:tc>
        <w:tc>
          <w:tcPr>
            <w:tcW w:w="614" w:type="pct"/>
            <w:vAlign w:val="center"/>
          </w:tcPr>
          <w:p w14:paraId="4A7117FE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25 (25.5)</w:t>
            </w:r>
          </w:p>
        </w:tc>
        <w:tc>
          <w:tcPr>
            <w:tcW w:w="613" w:type="pct"/>
            <w:vAlign w:val="center"/>
          </w:tcPr>
          <w:p w14:paraId="6FB24376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48 (20.7)</w:t>
            </w:r>
          </w:p>
        </w:tc>
        <w:tc>
          <w:tcPr>
            <w:tcW w:w="700" w:type="pct"/>
            <w:vAlign w:val="center"/>
          </w:tcPr>
          <w:p w14:paraId="24D2FE0E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.53/1.16</w:t>
            </w:r>
          </w:p>
          <w:p w14:paraId="4D69200C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(0.72 - 1.88)</w:t>
            </w:r>
          </w:p>
        </w:tc>
        <w:tc>
          <w:tcPr>
            <w:tcW w:w="738" w:type="pct"/>
            <w:vAlign w:val="center"/>
          </w:tcPr>
          <w:p w14:paraId="54FF58B4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.45/0.73</w:t>
            </w:r>
          </w:p>
          <w:p w14:paraId="62FAE441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(0.34 - 1.56)</w:t>
            </w:r>
          </w:p>
        </w:tc>
        <w:tc>
          <w:tcPr>
            <w:tcW w:w="679" w:type="pct"/>
            <w:vAlign w:val="center"/>
          </w:tcPr>
          <w:p w14:paraId="4E137CE9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.66/0.86</w:t>
            </w:r>
          </w:p>
          <w:p w14:paraId="5CABD4AE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(0.43 - 1.69)</w:t>
            </w:r>
          </w:p>
        </w:tc>
      </w:tr>
      <w:tr w:rsidR="00F00E89" w:rsidRPr="00936F19" w14:paraId="76DFD9E9" w14:textId="77777777" w:rsidTr="00C8411C">
        <w:tc>
          <w:tcPr>
            <w:tcW w:w="535" w:type="pct"/>
            <w:vAlign w:val="center"/>
          </w:tcPr>
          <w:p w14:paraId="0991F41D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Allele G</w:t>
            </w:r>
          </w:p>
        </w:tc>
        <w:tc>
          <w:tcPr>
            <w:tcW w:w="566" w:type="pct"/>
            <w:vAlign w:val="center"/>
          </w:tcPr>
          <w:p w14:paraId="3F4EB961" w14:textId="77777777" w:rsidR="00F00E89" w:rsidRPr="00515E37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286 (78.14)</w:t>
            </w:r>
          </w:p>
        </w:tc>
        <w:tc>
          <w:tcPr>
            <w:tcW w:w="555" w:type="pct"/>
            <w:vAlign w:val="center"/>
          </w:tcPr>
          <w:p w14:paraId="4A2A8498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117 (90)</w:t>
            </w:r>
          </w:p>
        </w:tc>
        <w:tc>
          <w:tcPr>
            <w:tcW w:w="614" w:type="pct"/>
            <w:vAlign w:val="center"/>
          </w:tcPr>
          <w:p w14:paraId="5C2DAA90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169 (86.2)</w:t>
            </w:r>
          </w:p>
        </w:tc>
        <w:tc>
          <w:tcPr>
            <w:tcW w:w="613" w:type="pct"/>
            <w:vAlign w:val="center"/>
          </w:tcPr>
          <w:p w14:paraId="5EF52D01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415 (89.5)</w:t>
            </w:r>
          </w:p>
        </w:tc>
        <w:tc>
          <w:tcPr>
            <w:tcW w:w="700" w:type="pct"/>
            <w:vAlign w:val="center"/>
          </w:tcPr>
          <w:p w14:paraId="7ECC5F45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  <w:tc>
          <w:tcPr>
            <w:tcW w:w="738" w:type="pct"/>
            <w:vAlign w:val="center"/>
          </w:tcPr>
          <w:p w14:paraId="016FC717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  <w:tc>
          <w:tcPr>
            <w:tcW w:w="679" w:type="pct"/>
            <w:vAlign w:val="center"/>
          </w:tcPr>
          <w:p w14:paraId="38357BEC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</w:tr>
      <w:tr w:rsidR="00F00E89" w:rsidRPr="00936F19" w14:paraId="73AB1E6B" w14:textId="77777777" w:rsidTr="00C8411C">
        <w:tc>
          <w:tcPr>
            <w:tcW w:w="535" w:type="pct"/>
            <w:vAlign w:val="center"/>
          </w:tcPr>
          <w:p w14:paraId="04B7A866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Allele A</w:t>
            </w:r>
          </w:p>
        </w:tc>
        <w:tc>
          <w:tcPr>
            <w:tcW w:w="566" w:type="pct"/>
            <w:vAlign w:val="center"/>
          </w:tcPr>
          <w:p w14:paraId="14C40223" w14:textId="77777777" w:rsidR="00F00E89" w:rsidRPr="00515E37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40 (12.26)</w:t>
            </w:r>
          </w:p>
        </w:tc>
        <w:tc>
          <w:tcPr>
            <w:tcW w:w="555" w:type="pct"/>
            <w:vAlign w:val="center"/>
          </w:tcPr>
          <w:p w14:paraId="3E92AB38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13 (10)</w:t>
            </w:r>
          </w:p>
        </w:tc>
        <w:tc>
          <w:tcPr>
            <w:tcW w:w="614" w:type="pct"/>
            <w:vAlign w:val="center"/>
          </w:tcPr>
          <w:p w14:paraId="1BBF4728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27 (13.8)</w:t>
            </w:r>
          </w:p>
        </w:tc>
        <w:tc>
          <w:tcPr>
            <w:tcW w:w="613" w:type="pct"/>
            <w:vAlign w:val="center"/>
          </w:tcPr>
          <w:p w14:paraId="14198BC5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49 (10.5)</w:t>
            </w:r>
          </w:p>
        </w:tc>
        <w:tc>
          <w:tcPr>
            <w:tcW w:w="700" w:type="pct"/>
            <w:vAlign w:val="center"/>
          </w:tcPr>
          <w:p w14:paraId="3313CDEC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.45/1.18</w:t>
            </w:r>
          </w:p>
          <w:p w14:paraId="19CFA9E8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(0.75 - 1.84)</w:t>
            </w:r>
          </w:p>
        </w:tc>
        <w:tc>
          <w:tcPr>
            <w:tcW w:w="738" w:type="pct"/>
            <w:vAlign w:val="center"/>
          </w:tcPr>
          <w:p w14:paraId="4EB5F495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.31/0.69</w:t>
            </w:r>
          </w:p>
          <w:p w14:paraId="3574E706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(0.34 - 1.40)</w:t>
            </w:r>
          </w:p>
        </w:tc>
        <w:tc>
          <w:tcPr>
            <w:tcW w:w="679" w:type="pct"/>
            <w:vAlign w:val="center"/>
          </w:tcPr>
          <w:p w14:paraId="60CFA46C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.85/0.94</w:t>
            </w:r>
          </w:p>
          <w:p w14:paraId="18E3BBDF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(0.49 - 1.79)</w:t>
            </w:r>
          </w:p>
        </w:tc>
      </w:tr>
      <w:tr w:rsidR="00F00E89" w:rsidRPr="00936F19" w14:paraId="67CFA627" w14:textId="77777777" w:rsidTr="00C8411C">
        <w:tc>
          <w:tcPr>
            <w:tcW w:w="535" w:type="pct"/>
            <w:vAlign w:val="center"/>
          </w:tcPr>
          <w:p w14:paraId="06BAE8DC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HWE Test</w:t>
            </w:r>
          </w:p>
        </w:tc>
        <w:tc>
          <w:tcPr>
            <w:tcW w:w="566" w:type="pct"/>
            <w:vAlign w:val="center"/>
          </w:tcPr>
          <w:p w14:paraId="4B83E84F" w14:textId="77777777" w:rsidR="00F00E89" w:rsidRPr="00515E37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0.74</w:t>
            </w:r>
          </w:p>
        </w:tc>
        <w:tc>
          <w:tcPr>
            <w:tcW w:w="555" w:type="pct"/>
            <w:vAlign w:val="center"/>
          </w:tcPr>
          <w:p w14:paraId="1E73F4DE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0.37</w:t>
            </w:r>
          </w:p>
        </w:tc>
        <w:tc>
          <w:tcPr>
            <w:tcW w:w="614" w:type="pct"/>
            <w:vAlign w:val="center"/>
          </w:tcPr>
          <w:p w14:paraId="6185BE24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0.90</w:t>
            </w:r>
          </w:p>
        </w:tc>
        <w:tc>
          <w:tcPr>
            <w:tcW w:w="613" w:type="pct"/>
            <w:vAlign w:val="center"/>
          </w:tcPr>
          <w:p w14:paraId="62DC4E95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0.27</w:t>
            </w:r>
          </w:p>
        </w:tc>
        <w:tc>
          <w:tcPr>
            <w:tcW w:w="700" w:type="pct"/>
            <w:vAlign w:val="center"/>
          </w:tcPr>
          <w:p w14:paraId="38BF8C5C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</w:p>
        </w:tc>
        <w:tc>
          <w:tcPr>
            <w:tcW w:w="738" w:type="pct"/>
            <w:vAlign w:val="center"/>
          </w:tcPr>
          <w:p w14:paraId="27788448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</w:p>
        </w:tc>
        <w:tc>
          <w:tcPr>
            <w:tcW w:w="679" w:type="pct"/>
            <w:vAlign w:val="center"/>
          </w:tcPr>
          <w:p w14:paraId="55779659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</w:p>
        </w:tc>
      </w:tr>
      <w:tr w:rsidR="00F00E89" w:rsidRPr="00936F19" w14:paraId="62E0871E" w14:textId="77777777" w:rsidTr="00C8411C">
        <w:tc>
          <w:tcPr>
            <w:tcW w:w="5000" w:type="pct"/>
            <w:gridSpan w:val="8"/>
            <w:vAlign w:val="center"/>
          </w:tcPr>
          <w:p w14:paraId="24260D7F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81310C">
              <w:rPr>
                <w:rFonts w:ascii="Times New Roman" w:hAnsi="Times New Roman"/>
                <w:i/>
                <w:iCs/>
                <w:lang w:val="en-US" w:eastAsia="ro-RO"/>
              </w:rPr>
              <w:t>TNF-α</w:t>
            </w:r>
            <w:r w:rsidRPr="00515E37">
              <w:rPr>
                <w:rFonts w:ascii="Times New Roman" w:hAnsi="Times New Roman"/>
                <w:lang w:val="en-US" w:eastAsia="ro-RO"/>
              </w:rPr>
              <w:t xml:space="preserve"> -238G/A</w:t>
            </w:r>
          </w:p>
        </w:tc>
      </w:tr>
      <w:tr w:rsidR="00F00E89" w:rsidRPr="00936F19" w14:paraId="700E0CA2" w14:textId="77777777" w:rsidTr="00C8411C">
        <w:tc>
          <w:tcPr>
            <w:tcW w:w="535" w:type="pct"/>
            <w:vAlign w:val="center"/>
          </w:tcPr>
          <w:p w14:paraId="5AAC7CC3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AG</w:t>
            </w:r>
          </w:p>
        </w:tc>
        <w:tc>
          <w:tcPr>
            <w:tcW w:w="566" w:type="pct"/>
            <w:vAlign w:val="center"/>
          </w:tcPr>
          <w:p w14:paraId="263B3024" w14:textId="77777777" w:rsidR="00F00E89" w:rsidRPr="00515E37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8 (4.90)</w:t>
            </w:r>
          </w:p>
        </w:tc>
        <w:tc>
          <w:tcPr>
            <w:tcW w:w="555" w:type="pct"/>
            <w:vAlign w:val="center"/>
          </w:tcPr>
          <w:p w14:paraId="47B28CC0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3 (4.6)</w:t>
            </w:r>
          </w:p>
        </w:tc>
        <w:tc>
          <w:tcPr>
            <w:tcW w:w="614" w:type="pct"/>
            <w:vAlign w:val="center"/>
          </w:tcPr>
          <w:p w14:paraId="27CE7A04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5 (5.1)</w:t>
            </w:r>
          </w:p>
        </w:tc>
        <w:tc>
          <w:tcPr>
            <w:tcW w:w="613" w:type="pct"/>
            <w:vAlign w:val="center"/>
          </w:tcPr>
          <w:p w14:paraId="372BC43E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8 (3.4)</w:t>
            </w:r>
          </w:p>
        </w:tc>
        <w:tc>
          <w:tcPr>
            <w:tcW w:w="700" w:type="pct"/>
            <w:vAlign w:val="center"/>
          </w:tcPr>
          <w:p w14:paraId="251461BB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.60/1.44</w:t>
            </w:r>
          </w:p>
          <w:p w14:paraId="19F6094B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(0.53 - 3.93)</w:t>
            </w:r>
          </w:p>
        </w:tc>
        <w:tc>
          <w:tcPr>
            <w:tcW w:w="738" w:type="pct"/>
            <w:vAlign w:val="center"/>
          </w:tcPr>
          <w:p w14:paraId="0ECF4B3B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.88/0.90</w:t>
            </w:r>
          </w:p>
          <w:p w14:paraId="4185C6C3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(0.20 - 3.90)</w:t>
            </w:r>
          </w:p>
        </w:tc>
        <w:tc>
          <w:tcPr>
            <w:tcW w:w="679" w:type="pct"/>
            <w:vAlign w:val="center"/>
          </w:tcPr>
          <w:p w14:paraId="442706C0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 xml:space="preserve">.71/1.35 </w:t>
            </w:r>
          </w:p>
          <w:p w14:paraId="283ABA69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(0.34 - 5.26)</w:t>
            </w:r>
          </w:p>
        </w:tc>
      </w:tr>
      <w:tr w:rsidR="00F00E89" w:rsidRPr="00936F19" w14:paraId="5B7933F5" w14:textId="77777777" w:rsidTr="00C8411C">
        <w:tc>
          <w:tcPr>
            <w:tcW w:w="535" w:type="pct"/>
            <w:vAlign w:val="center"/>
          </w:tcPr>
          <w:p w14:paraId="66078F6C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GG</w:t>
            </w:r>
          </w:p>
          <w:p w14:paraId="4B1603B7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</w:p>
        </w:tc>
        <w:tc>
          <w:tcPr>
            <w:tcW w:w="566" w:type="pct"/>
            <w:vAlign w:val="center"/>
          </w:tcPr>
          <w:p w14:paraId="26996963" w14:textId="77777777" w:rsidR="00F00E89" w:rsidRPr="00515E37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155 (95.1)</w:t>
            </w:r>
          </w:p>
        </w:tc>
        <w:tc>
          <w:tcPr>
            <w:tcW w:w="555" w:type="pct"/>
            <w:vAlign w:val="center"/>
          </w:tcPr>
          <w:p w14:paraId="666CAFA3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62 (95.4)</w:t>
            </w:r>
          </w:p>
        </w:tc>
        <w:tc>
          <w:tcPr>
            <w:tcW w:w="614" w:type="pct"/>
            <w:vAlign w:val="center"/>
          </w:tcPr>
          <w:p w14:paraId="729AF4A7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93 (94.9)</w:t>
            </w:r>
          </w:p>
        </w:tc>
        <w:tc>
          <w:tcPr>
            <w:tcW w:w="613" w:type="pct"/>
            <w:vAlign w:val="center"/>
          </w:tcPr>
          <w:p w14:paraId="3DA88ED9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224 (96.6)</w:t>
            </w:r>
          </w:p>
        </w:tc>
        <w:tc>
          <w:tcPr>
            <w:tcW w:w="700" w:type="pct"/>
            <w:vAlign w:val="center"/>
          </w:tcPr>
          <w:p w14:paraId="067CEF21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  <w:tc>
          <w:tcPr>
            <w:tcW w:w="738" w:type="pct"/>
            <w:vAlign w:val="center"/>
          </w:tcPr>
          <w:p w14:paraId="01EE85BB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  <w:tc>
          <w:tcPr>
            <w:tcW w:w="679" w:type="pct"/>
            <w:vAlign w:val="center"/>
          </w:tcPr>
          <w:p w14:paraId="368D0803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</w:tr>
      <w:tr w:rsidR="00F00E89" w:rsidRPr="00936F19" w14:paraId="2BB2AEA4" w14:textId="77777777" w:rsidTr="00C8411C">
        <w:tc>
          <w:tcPr>
            <w:tcW w:w="535" w:type="pct"/>
            <w:vAlign w:val="center"/>
          </w:tcPr>
          <w:p w14:paraId="53CB18D1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Allele G</w:t>
            </w:r>
          </w:p>
        </w:tc>
        <w:tc>
          <w:tcPr>
            <w:tcW w:w="566" w:type="pct"/>
            <w:vAlign w:val="center"/>
          </w:tcPr>
          <w:p w14:paraId="3183E976" w14:textId="77777777" w:rsidR="00F00E89" w:rsidRPr="00515E37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318 (86.88)</w:t>
            </w:r>
          </w:p>
        </w:tc>
        <w:tc>
          <w:tcPr>
            <w:tcW w:w="555" w:type="pct"/>
            <w:vAlign w:val="center"/>
          </w:tcPr>
          <w:p w14:paraId="2CA01E0C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127(97.7)</w:t>
            </w:r>
          </w:p>
        </w:tc>
        <w:tc>
          <w:tcPr>
            <w:tcW w:w="614" w:type="pct"/>
            <w:vAlign w:val="center"/>
          </w:tcPr>
          <w:p w14:paraId="15AD8575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191 (97.4)</w:t>
            </w:r>
          </w:p>
        </w:tc>
        <w:tc>
          <w:tcPr>
            <w:tcW w:w="613" w:type="pct"/>
            <w:vAlign w:val="center"/>
          </w:tcPr>
          <w:p w14:paraId="3CE59DD7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456 (98.3)</w:t>
            </w:r>
          </w:p>
        </w:tc>
        <w:tc>
          <w:tcPr>
            <w:tcW w:w="700" w:type="pct"/>
            <w:vAlign w:val="center"/>
          </w:tcPr>
          <w:p w14:paraId="4FE50DC2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  <w:tc>
          <w:tcPr>
            <w:tcW w:w="738" w:type="pct"/>
            <w:vAlign w:val="center"/>
          </w:tcPr>
          <w:p w14:paraId="214D9E59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  <w:tc>
          <w:tcPr>
            <w:tcW w:w="679" w:type="pct"/>
            <w:vAlign w:val="center"/>
          </w:tcPr>
          <w:p w14:paraId="39C09220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</w:tr>
      <w:tr w:rsidR="00F00E89" w:rsidRPr="00936F19" w14:paraId="133F580F" w14:textId="77777777" w:rsidTr="00C8411C">
        <w:tc>
          <w:tcPr>
            <w:tcW w:w="535" w:type="pct"/>
            <w:vAlign w:val="center"/>
          </w:tcPr>
          <w:p w14:paraId="00E29B54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Allele A</w:t>
            </w:r>
          </w:p>
        </w:tc>
        <w:tc>
          <w:tcPr>
            <w:tcW w:w="566" w:type="pct"/>
            <w:vAlign w:val="center"/>
          </w:tcPr>
          <w:p w14:paraId="106D9F83" w14:textId="77777777" w:rsidR="00F00E89" w:rsidRPr="00515E37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8 (13.12)</w:t>
            </w:r>
          </w:p>
        </w:tc>
        <w:tc>
          <w:tcPr>
            <w:tcW w:w="555" w:type="pct"/>
            <w:vAlign w:val="center"/>
          </w:tcPr>
          <w:p w14:paraId="588D2EB2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3 (2.3)</w:t>
            </w:r>
          </w:p>
        </w:tc>
        <w:tc>
          <w:tcPr>
            <w:tcW w:w="614" w:type="pct"/>
            <w:vAlign w:val="center"/>
          </w:tcPr>
          <w:p w14:paraId="3B453A4B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5 (2.6)</w:t>
            </w:r>
          </w:p>
        </w:tc>
        <w:tc>
          <w:tcPr>
            <w:tcW w:w="613" w:type="pct"/>
            <w:vAlign w:val="center"/>
          </w:tcPr>
          <w:p w14:paraId="69DA264F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8 (1.7)</w:t>
            </w:r>
          </w:p>
        </w:tc>
        <w:tc>
          <w:tcPr>
            <w:tcW w:w="700" w:type="pct"/>
            <w:vAlign w:val="center"/>
          </w:tcPr>
          <w:p w14:paraId="70FCA772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.60/1.43</w:t>
            </w:r>
          </w:p>
          <w:p w14:paraId="27B0BF32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(0.53 - 3.86)</w:t>
            </w:r>
          </w:p>
        </w:tc>
        <w:tc>
          <w:tcPr>
            <w:tcW w:w="738" w:type="pct"/>
            <w:vAlign w:val="center"/>
          </w:tcPr>
          <w:p w14:paraId="42A3A187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.98/0.90</w:t>
            </w:r>
          </w:p>
          <w:p w14:paraId="1A789302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(0.21 - 3.84)</w:t>
            </w:r>
          </w:p>
        </w:tc>
        <w:tc>
          <w:tcPr>
            <w:tcW w:w="679" w:type="pct"/>
            <w:vAlign w:val="center"/>
          </w:tcPr>
          <w:p w14:paraId="1EAC7AD6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.71/1.34</w:t>
            </w:r>
          </w:p>
          <w:p w14:paraId="59F125AE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(0.35 - 5.15)</w:t>
            </w:r>
          </w:p>
        </w:tc>
      </w:tr>
      <w:tr w:rsidR="00F00E89" w:rsidRPr="00936F19" w14:paraId="45384C87" w14:textId="77777777" w:rsidTr="00C8411C">
        <w:tc>
          <w:tcPr>
            <w:tcW w:w="535" w:type="pct"/>
            <w:vAlign w:val="center"/>
          </w:tcPr>
          <w:p w14:paraId="0021F4BF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HWE Test</w:t>
            </w:r>
          </w:p>
        </w:tc>
        <w:tc>
          <w:tcPr>
            <w:tcW w:w="566" w:type="pct"/>
            <w:vAlign w:val="center"/>
          </w:tcPr>
          <w:p w14:paraId="31B6E6D4" w14:textId="77777777" w:rsidR="00F00E89" w:rsidRPr="00515E37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0.74</w:t>
            </w:r>
          </w:p>
        </w:tc>
        <w:tc>
          <w:tcPr>
            <w:tcW w:w="555" w:type="pct"/>
            <w:vAlign w:val="center"/>
          </w:tcPr>
          <w:p w14:paraId="50C229A2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0.84</w:t>
            </w:r>
          </w:p>
        </w:tc>
        <w:tc>
          <w:tcPr>
            <w:tcW w:w="614" w:type="pct"/>
            <w:vAlign w:val="center"/>
          </w:tcPr>
          <w:p w14:paraId="43C4132E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0.79</w:t>
            </w:r>
          </w:p>
        </w:tc>
        <w:tc>
          <w:tcPr>
            <w:tcW w:w="613" w:type="pct"/>
            <w:vAlign w:val="center"/>
          </w:tcPr>
          <w:p w14:paraId="542091B1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0.79</w:t>
            </w:r>
          </w:p>
        </w:tc>
        <w:tc>
          <w:tcPr>
            <w:tcW w:w="700" w:type="pct"/>
            <w:vAlign w:val="center"/>
          </w:tcPr>
          <w:p w14:paraId="0082262C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</w:p>
        </w:tc>
        <w:tc>
          <w:tcPr>
            <w:tcW w:w="738" w:type="pct"/>
            <w:vAlign w:val="center"/>
          </w:tcPr>
          <w:p w14:paraId="1BFF048F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</w:p>
        </w:tc>
        <w:tc>
          <w:tcPr>
            <w:tcW w:w="679" w:type="pct"/>
            <w:vAlign w:val="center"/>
          </w:tcPr>
          <w:p w14:paraId="215E99A0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</w:p>
        </w:tc>
      </w:tr>
      <w:tr w:rsidR="00F00E89" w:rsidRPr="00936F19" w14:paraId="7E845856" w14:textId="77777777" w:rsidTr="00C8411C">
        <w:tc>
          <w:tcPr>
            <w:tcW w:w="5000" w:type="pct"/>
            <w:gridSpan w:val="8"/>
            <w:vAlign w:val="center"/>
          </w:tcPr>
          <w:p w14:paraId="1BDCBE7C" w14:textId="77777777" w:rsidR="00F00E89" w:rsidRPr="00515E37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81310C">
              <w:rPr>
                <w:rFonts w:ascii="Times New Roman" w:hAnsi="Times New Roman"/>
                <w:i/>
                <w:iCs/>
                <w:lang w:val="en-US" w:eastAsia="ro-RO"/>
              </w:rPr>
              <w:t>TNF-α</w:t>
            </w:r>
            <w:r w:rsidRPr="00515E37">
              <w:rPr>
                <w:rFonts w:ascii="Times New Roman" w:hAnsi="Times New Roman"/>
                <w:lang w:val="en-US" w:eastAsia="ro-RO"/>
              </w:rPr>
              <w:t xml:space="preserve"> -376G/A</w:t>
            </w:r>
          </w:p>
        </w:tc>
      </w:tr>
      <w:tr w:rsidR="00F00E89" w:rsidRPr="00936F19" w14:paraId="1A8A1025" w14:textId="77777777" w:rsidTr="00C8411C">
        <w:tc>
          <w:tcPr>
            <w:tcW w:w="535" w:type="pct"/>
            <w:vAlign w:val="center"/>
          </w:tcPr>
          <w:p w14:paraId="363DCB69" w14:textId="77777777" w:rsidR="00F00E89" w:rsidRPr="00936F19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AG</w:t>
            </w:r>
          </w:p>
        </w:tc>
        <w:tc>
          <w:tcPr>
            <w:tcW w:w="566" w:type="pct"/>
            <w:vAlign w:val="center"/>
          </w:tcPr>
          <w:p w14:paraId="7BB151D5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4 (2.46)</w:t>
            </w:r>
          </w:p>
        </w:tc>
        <w:tc>
          <w:tcPr>
            <w:tcW w:w="555" w:type="pct"/>
            <w:vAlign w:val="center"/>
          </w:tcPr>
          <w:p w14:paraId="5C9D5EA6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3 (4.6)</w:t>
            </w:r>
          </w:p>
        </w:tc>
        <w:tc>
          <w:tcPr>
            <w:tcW w:w="614" w:type="pct"/>
            <w:vAlign w:val="center"/>
          </w:tcPr>
          <w:p w14:paraId="1C44F354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 (1.0)</w:t>
            </w:r>
          </w:p>
        </w:tc>
        <w:tc>
          <w:tcPr>
            <w:tcW w:w="613" w:type="pct"/>
            <w:vAlign w:val="center"/>
          </w:tcPr>
          <w:p w14:paraId="1C379C02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4 (1.7)</w:t>
            </w:r>
          </w:p>
        </w:tc>
        <w:tc>
          <w:tcPr>
            <w:tcW w:w="700" w:type="pct"/>
            <w:vAlign w:val="center"/>
          </w:tcPr>
          <w:p w14:paraId="1C68BEF0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.72/1.43</w:t>
            </w:r>
          </w:p>
          <w:p w14:paraId="7971B83A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(0.35 - 5.82)</w:t>
            </w:r>
          </w:p>
        </w:tc>
        <w:tc>
          <w:tcPr>
            <w:tcW w:w="738" w:type="pct"/>
            <w:vAlign w:val="center"/>
          </w:tcPr>
          <w:p w14:paraId="1AB58E5F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.14/4.69</w:t>
            </w:r>
          </w:p>
          <w:p w14:paraId="42238B62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(0.47 - 46.14)</w:t>
            </w:r>
          </w:p>
        </w:tc>
        <w:tc>
          <w:tcPr>
            <w:tcW w:w="679" w:type="pct"/>
            <w:vAlign w:val="center"/>
          </w:tcPr>
          <w:p w14:paraId="68A70345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.17/2.75</w:t>
            </w:r>
          </w:p>
          <w:p w14:paraId="6A3551A5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(0.6 - 12.65)</w:t>
            </w:r>
          </w:p>
        </w:tc>
      </w:tr>
      <w:tr w:rsidR="00F00E89" w:rsidRPr="00936F19" w14:paraId="10D9BB21" w14:textId="77777777" w:rsidTr="00C8411C">
        <w:tc>
          <w:tcPr>
            <w:tcW w:w="535" w:type="pct"/>
            <w:vAlign w:val="center"/>
          </w:tcPr>
          <w:p w14:paraId="3D9A0FD1" w14:textId="77777777" w:rsidR="00F00E89" w:rsidRPr="00936F19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GG</w:t>
            </w:r>
          </w:p>
          <w:p w14:paraId="5A5D9D7D" w14:textId="77777777" w:rsidR="00F00E89" w:rsidRPr="00936F19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</w:p>
        </w:tc>
        <w:tc>
          <w:tcPr>
            <w:tcW w:w="566" w:type="pct"/>
            <w:vAlign w:val="center"/>
          </w:tcPr>
          <w:p w14:paraId="546FB913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159 (97.54)</w:t>
            </w:r>
          </w:p>
        </w:tc>
        <w:tc>
          <w:tcPr>
            <w:tcW w:w="555" w:type="pct"/>
            <w:vAlign w:val="center"/>
          </w:tcPr>
          <w:p w14:paraId="5D1BE09F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62 (95.4)</w:t>
            </w:r>
          </w:p>
        </w:tc>
        <w:tc>
          <w:tcPr>
            <w:tcW w:w="614" w:type="pct"/>
            <w:vAlign w:val="center"/>
          </w:tcPr>
          <w:p w14:paraId="118521FC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97 (99)</w:t>
            </w:r>
          </w:p>
        </w:tc>
        <w:tc>
          <w:tcPr>
            <w:tcW w:w="613" w:type="pct"/>
            <w:vAlign w:val="center"/>
          </w:tcPr>
          <w:p w14:paraId="3B757B71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228 (98.3)</w:t>
            </w:r>
          </w:p>
        </w:tc>
        <w:tc>
          <w:tcPr>
            <w:tcW w:w="700" w:type="pct"/>
            <w:vAlign w:val="center"/>
          </w:tcPr>
          <w:p w14:paraId="250D6F0D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  <w:tc>
          <w:tcPr>
            <w:tcW w:w="738" w:type="pct"/>
            <w:vAlign w:val="center"/>
          </w:tcPr>
          <w:p w14:paraId="0F6A06C4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  <w:tc>
          <w:tcPr>
            <w:tcW w:w="679" w:type="pct"/>
            <w:vAlign w:val="center"/>
          </w:tcPr>
          <w:p w14:paraId="719233CA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</w:tr>
      <w:tr w:rsidR="00F00E89" w:rsidRPr="00936F19" w14:paraId="6BDB4AF2" w14:textId="77777777" w:rsidTr="00C8411C">
        <w:tc>
          <w:tcPr>
            <w:tcW w:w="535" w:type="pct"/>
            <w:vAlign w:val="center"/>
          </w:tcPr>
          <w:p w14:paraId="0BECA673" w14:textId="77777777" w:rsidR="00F00E89" w:rsidRPr="00936F19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Allele G</w:t>
            </w:r>
          </w:p>
        </w:tc>
        <w:tc>
          <w:tcPr>
            <w:tcW w:w="566" w:type="pct"/>
            <w:vAlign w:val="center"/>
          </w:tcPr>
          <w:p w14:paraId="10BA4BDE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322 (87.97)</w:t>
            </w:r>
          </w:p>
        </w:tc>
        <w:tc>
          <w:tcPr>
            <w:tcW w:w="555" w:type="pct"/>
            <w:vAlign w:val="center"/>
          </w:tcPr>
          <w:p w14:paraId="55FD3F11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127(97.7)</w:t>
            </w:r>
          </w:p>
        </w:tc>
        <w:tc>
          <w:tcPr>
            <w:tcW w:w="614" w:type="pct"/>
            <w:vAlign w:val="center"/>
          </w:tcPr>
          <w:p w14:paraId="6F694A96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195 (99.5)</w:t>
            </w:r>
          </w:p>
        </w:tc>
        <w:tc>
          <w:tcPr>
            <w:tcW w:w="613" w:type="pct"/>
            <w:vAlign w:val="center"/>
          </w:tcPr>
          <w:p w14:paraId="355F4D69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460 (99.4)</w:t>
            </w:r>
          </w:p>
        </w:tc>
        <w:tc>
          <w:tcPr>
            <w:tcW w:w="700" w:type="pct"/>
            <w:vAlign w:val="center"/>
          </w:tcPr>
          <w:p w14:paraId="242984CC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  <w:tc>
          <w:tcPr>
            <w:tcW w:w="738" w:type="pct"/>
            <w:vAlign w:val="center"/>
          </w:tcPr>
          <w:p w14:paraId="67D83CCE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  <w:tc>
          <w:tcPr>
            <w:tcW w:w="679" w:type="pct"/>
            <w:vAlign w:val="center"/>
          </w:tcPr>
          <w:p w14:paraId="6DA19B9A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Reference</w:t>
            </w:r>
          </w:p>
        </w:tc>
      </w:tr>
      <w:tr w:rsidR="00F00E89" w:rsidRPr="00936F19" w14:paraId="44222407" w14:textId="77777777" w:rsidTr="00C8411C">
        <w:tc>
          <w:tcPr>
            <w:tcW w:w="535" w:type="pct"/>
            <w:vAlign w:val="center"/>
          </w:tcPr>
          <w:p w14:paraId="56D7043F" w14:textId="77777777" w:rsidR="00F00E89" w:rsidRPr="00936F19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Allele A</w:t>
            </w:r>
          </w:p>
        </w:tc>
        <w:tc>
          <w:tcPr>
            <w:tcW w:w="566" w:type="pct"/>
            <w:vAlign w:val="center"/>
          </w:tcPr>
          <w:p w14:paraId="11CAD91B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4 (2.03)</w:t>
            </w:r>
          </w:p>
        </w:tc>
        <w:tc>
          <w:tcPr>
            <w:tcW w:w="555" w:type="pct"/>
            <w:vAlign w:val="center"/>
          </w:tcPr>
          <w:p w14:paraId="2DF789B9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3 (2.3)</w:t>
            </w:r>
          </w:p>
        </w:tc>
        <w:tc>
          <w:tcPr>
            <w:tcW w:w="614" w:type="pct"/>
            <w:vAlign w:val="center"/>
          </w:tcPr>
          <w:p w14:paraId="0C6B386E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1 (0.5)</w:t>
            </w:r>
          </w:p>
        </w:tc>
        <w:tc>
          <w:tcPr>
            <w:tcW w:w="613" w:type="pct"/>
            <w:vAlign w:val="center"/>
          </w:tcPr>
          <w:p w14:paraId="08608C9C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4 (0.6)</w:t>
            </w:r>
          </w:p>
        </w:tc>
        <w:tc>
          <w:tcPr>
            <w:tcW w:w="700" w:type="pct"/>
            <w:vAlign w:val="center"/>
          </w:tcPr>
          <w:p w14:paraId="7AFEFC6F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.72/1.43</w:t>
            </w:r>
          </w:p>
          <w:p w14:paraId="23271E45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(0.35 - 5.75)</w:t>
            </w:r>
          </w:p>
        </w:tc>
        <w:tc>
          <w:tcPr>
            <w:tcW w:w="738" w:type="pct"/>
            <w:vAlign w:val="center"/>
          </w:tcPr>
          <w:p w14:paraId="2EC0FEEE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.30/4.6</w:t>
            </w:r>
          </w:p>
          <w:p w14:paraId="3D00BD56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(0.47 - 44.8)</w:t>
            </w:r>
          </w:p>
        </w:tc>
        <w:tc>
          <w:tcPr>
            <w:tcW w:w="679" w:type="pct"/>
            <w:vAlign w:val="center"/>
          </w:tcPr>
          <w:p w14:paraId="606C7404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.18/0.08</w:t>
            </w:r>
          </w:p>
          <w:p w14:paraId="3BABAD3F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(0.004 - 1.44)</w:t>
            </w:r>
          </w:p>
        </w:tc>
      </w:tr>
      <w:tr w:rsidR="00F00E89" w:rsidRPr="00936F19" w14:paraId="0102288E" w14:textId="77777777" w:rsidTr="00C8411C">
        <w:tc>
          <w:tcPr>
            <w:tcW w:w="535" w:type="pct"/>
            <w:vAlign w:val="center"/>
          </w:tcPr>
          <w:p w14:paraId="6CCCE7B9" w14:textId="77777777" w:rsidR="00F00E89" w:rsidRPr="00936F19" w:rsidRDefault="00F00E89" w:rsidP="00C406B7">
            <w:pPr>
              <w:spacing w:after="0" w:line="240" w:lineRule="auto"/>
              <w:ind w:left="60" w:right="60"/>
              <w:rPr>
                <w:rFonts w:ascii="Times New Roman" w:hAnsi="Times New Roman"/>
                <w:lang w:val="en-US" w:eastAsia="ro-RO"/>
              </w:rPr>
            </w:pPr>
            <w:r w:rsidRPr="00515E37">
              <w:rPr>
                <w:rFonts w:ascii="Times New Roman" w:hAnsi="Times New Roman"/>
                <w:lang w:val="en-US" w:eastAsia="ro-RO"/>
              </w:rPr>
              <w:t>HWE Test</w:t>
            </w:r>
          </w:p>
        </w:tc>
        <w:tc>
          <w:tcPr>
            <w:tcW w:w="566" w:type="pct"/>
            <w:vAlign w:val="center"/>
          </w:tcPr>
          <w:p w14:paraId="0BE2937B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0.87</w:t>
            </w:r>
          </w:p>
        </w:tc>
        <w:tc>
          <w:tcPr>
            <w:tcW w:w="555" w:type="pct"/>
            <w:vAlign w:val="center"/>
          </w:tcPr>
          <w:p w14:paraId="0E407F1F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0.85</w:t>
            </w:r>
          </w:p>
        </w:tc>
        <w:tc>
          <w:tcPr>
            <w:tcW w:w="614" w:type="pct"/>
            <w:vAlign w:val="center"/>
          </w:tcPr>
          <w:p w14:paraId="5B598CE5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0.96</w:t>
            </w:r>
          </w:p>
        </w:tc>
        <w:tc>
          <w:tcPr>
            <w:tcW w:w="613" w:type="pct"/>
            <w:vAlign w:val="center"/>
          </w:tcPr>
          <w:p w14:paraId="157F15B8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  <w:r w:rsidRPr="00936F19">
              <w:rPr>
                <w:rFonts w:ascii="Times New Roman" w:hAnsi="Times New Roman"/>
                <w:lang w:val="en-US" w:eastAsia="ro-RO"/>
              </w:rPr>
              <w:t>0.89</w:t>
            </w:r>
          </w:p>
        </w:tc>
        <w:tc>
          <w:tcPr>
            <w:tcW w:w="700" w:type="pct"/>
            <w:vAlign w:val="center"/>
          </w:tcPr>
          <w:p w14:paraId="4770F63B" w14:textId="77777777" w:rsidR="00F00E89" w:rsidRPr="00936F19" w:rsidRDefault="00F00E89" w:rsidP="00C406B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o-RO"/>
              </w:rPr>
            </w:pPr>
          </w:p>
        </w:tc>
        <w:tc>
          <w:tcPr>
            <w:tcW w:w="738" w:type="pct"/>
            <w:vAlign w:val="center"/>
          </w:tcPr>
          <w:p w14:paraId="53A30CB9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</w:p>
        </w:tc>
        <w:tc>
          <w:tcPr>
            <w:tcW w:w="679" w:type="pct"/>
            <w:vAlign w:val="center"/>
          </w:tcPr>
          <w:p w14:paraId="312C0680" w14:textId="77777777" w:rsidR="00F00E89" w:rsidRPr="00936F19" w:rsidRDefault="00F00E89" w:rsidP="00C406B7">
            <w:pPr>
              <w:spacing w:after="0" w:line="240" w:lineRule="auto"/>
              <w:ind w:left="60" w:right="60"/>
              <w:jc w:val="center"/>
              <w:rPr>
                <w:rFonts w:ascii="Times New Roman" w:hAnsi="Times New Roman"/>
                <w:lang w:val="en-US" w:eastAsia="ro-RO"/>
              </w:rPr>
            </w:pPr>
          </w:p>
        </w:tc>
      </w:tr>
    </w:tbl>
    <w:p w14:paraId="4ADA9113" w14:textId="77777777" w:rsidR="00A56412" w:rsidRPr="00936F19" w:rsidRDefault="00A56412" w:rsidP="00A56412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</w:rPr>
      </w:pPr>
      <w:r w:rsidRPr="00936F19">
        <w:rPr>
          <w:rFonts w:ascii="Times New Roman" w:hAnsi="Times New Roman"/>
          <w:i/>
          <w:iCs/>
        </w:rPr>
        <w:t>p</w:t>
      </w:r>
      <w:r w:rsidRPr="00936F19">
        <w:rPr>
          <w:rFonts w:ascii="Times New Roman" w:hAnsi="Times New Roman"/>
          <w:i/>
          <w:iCs/>
          <w:vertAlign w:val="superscript"/>
        </w:rPr>
        <w:t>a</w:t>
      </w:r>
      <w:r w:rsidRPr="00936F19">
        <w:rPr>
          <w:rFonts w:ascii="Times New Roman" w:hAnsi="Times New Roman"/>
          <w:iCs/>
        </w:rPr>
        <w:t xml:space="preserve">: </w:t>
      </w:r>
      <w:r w:rsidRPr="00936F19">
        <w:rPr>
          <w:rFonts w:ascii="Times New Roman" w:hAnsi="Times New Roman"/>
          <w:i/>
          <w:iCs/>
        </w:rPr>
        <w:t>p</w:t>
      </w:r>
      <w:r w:rsidRPr="00936F19">
        <w:rPr>
          <w:rFonts w:ascii="Times New Roman" w:hAnsi="Times New Roman"/>
          <w:iCs/>
        </w:rPr>
        <w:t xml:space="preserve"> values for individual genotypes in study group vs control; </w:t>
      </w:r>
      <w:r w:rsidRPr="00936F19">
        <w:rPr>
          <w:rFonts w:ascii="Times New Roman" w:hAnsi="Times New Roman"/>
          <w:i/>
          <w:iCs/>
        </w:rPr>
        <w:t>p</w:t>
      </w:r>
      <w:r w:rsidRPr="00936F19">
        <w:rPr>
          <w:rFonts w:ascii="Times New Roman" w:hAnsi="Times New Roman"/>
          <w:iCs/>
          <w:vertAlign w:val="superscript"/>
        </w:rPr>
        <w:t>b</w:t>
      </w:r>
      <w:r w:rsidRPr="00936F19">
        <w:rPr>
          <w:rFonts w:ascii="Times New Roman" w:hAnsi="Times New Roman"/>
          <w:iCs/>
        </w:rPr>
        <w:t xml:space="preserve">: p values for individual genotypes in sepsis subgroup vs septic shock subgroup; </w:t>
      </w:r>
      <w:r w:rsidRPr="00936F19">
        <w:rPr>
          <w:rFonts w:ascii="Times New Roman" w:hAnsi="Times New Roman"/>
          <w:i/>
          <w:iCs/>
        </w:rPr>
        <w:t>p</w:t>
      </w:r>
      <w:r w:rsidRPr="00936F19">
        <w:rPr>
          <w:rFonts w:ascii="Times New Roman" w:hAnsi="Times New Roman"/>
          <w:i/>
          <w:iCs/>
          <w:vertAlign w:val="superscript"/>
        </w:rPr>
        <w:t>c</w:t>
      </w:r>
      <w:r w:rsidRPr="00936F19">
        <w:rPr>
          <w:rFonts w:ascii="Times New Roman" w:hAnsi="Times New Roman"/>
          <w:iCs/>
        </w:rPr>
        <w:t xml:space="preserve">: </w:t>
      </w:r>
      <w:r w:rsidRPr="00936F19">
        <w:rPr>
          <w:rFonts w:ascii="Times New Roman" w:hAnsi="Times New Roman"/>
          <w:i/>
          <w:iCs/>
        </w:rPr>
        <w:t>p</w:t>
      </w:r>
      <w:r w:rsidRPr="00936F19">
        <w:rPr>
          <w:rFonts w:ascii="Times New Roman" w:hAnsi="Times New Roman"/>
          <w:iCs/>
        </w:rPr>
        <w:t xml:space="preserve"> values for individual genotypes in septic shock subgroup vs control, OR: Odds ratio; CI: Confidence interval, HWE: Hardy-Weinberg equilibrium.</w:t>
      </w:r>
    </w:p>
    <w:p w14:paraId="3DFC564D" w14:textId="77777777" w:rsidR="00A048B2" w:rsidRDefault="00A048B2" w:rsidP="00552AC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</w:rPr>
      </w:pPr>
    </w:p>
    <w:p w14:paraId="1487A975" w14:textId="77777777" w:rsidR="00515E37" w:rsidRPr="00936F19" w:rsidRDefault="00515E37" w:rsidP="00552AC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</w:rPr>
      </w:pPr>
    </w:p>
    <w:p w14:paraId="337CAD0B" w14:textId="77777777" w:rsidR="009C56C5" w:rsidRDefault="009C56C5" w:rsidP="00552AC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iCs/>
        </w:rPr>
      </w:pPr>
    </w:p>
    <w:p w14:paraId="16ED34BB" w14:textId="77777777" w:rsidR="0002327F" w:rsidRDefault="0002327F" w:rsidP="008C080D">
      <w:pPr>
        <w:autoSpaceDE w:val="0"/>
        <w:autoSpaceDN w:val="0"/>
        <w:adjustRightInd w:val="0"/>
        <w:spacing w:line="276" w:lineRule="auto"/>
        <w:ind w:hanging="142"/>
        <w:jc w:val="both"/>
        <w:rPr>
          <w:rFonts w:ascii="Times New Roman" w:hAnsi="Times New Roman"/>
          <w:iCs/>
        </w:rPr>
      </w:pPr>
    </w:p>
    <w:sectPr w:rsidR="0002327F" w:rsidSect="00182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E89"/>
    <w:rsid w:val="00002D1F"/>
    <w:rsid w:val="0002327F"/>
    <w:rsid w:val="00057BBB"/>
    <w:rsid w:val="00063714"/>
    <w:rsid w:val="00066677"/>
    <w:rsid w:val="00067D5C"/>
    <w:rsid w:val="000A7E3B"/>
    <w:rsid w:val="000B4938"/>
    <w:rsid w:val="000F2D63"/>
    <w:rsid w:val="00137D9E"/>
    <w:rsid w:val="001410F8"/>
    <w:rsid w:val="00151D76"/>
    <w:rsid w:val="00174C20"/>
    <w:rsid w:val="00176635"/>
    <w:rsid w:val="00182173"/>
    <w:rsid w:val="001D5B01"/>
    <w:rsid w:val="001D79A0"/>
    <w:rsid w:val="001F65CC"/>
    <w:rsid w:val="001F6D5D"/>
    <w:rsid w:val="00200E3D"/>
    <w:rsid w:val="00230C48"/>
    <w:rsid w:val="002700C6"/>
    <w:rsid w:val="002B6395"/>
    <w:rsid w:val="002E0D27"/>
    <w:rsid w:val="002F63C3"/>
    <w:rsid w:val="00302BA8"/>
    <w:rsid w:val="003068B1"/>
    <w:rsid w:val="003072F4"/>
    <w:rsid w:val="00332494"/>
    <w:rsid w:val="003347E9"/>
    <w:rsid w:val="00356284"/>
    <w:rsid w:val="0037631B"/>
    <w:rsid w:val="0039377B"/>
    <w:rsid w:val="003C77C2"/>
    <w:rsid w:val="003F5E3C"/>
    <w:rsid w:val="003F5EC5"/>
    <w:rsid w:val="004044CC"/>
    <w:rsid w:val="004052BE"/>
    <w:rsid w:val="00415D56"/>
    <w:rsid w:val="004225B9"/>
    <w:rsid w:val="004226CA"/>
    <w:rsid w:val="00433CFD"/>
    <w:rsid w:val="00446491"/>
    <w:rsid w:val="00466497"/>
    <w:rsid w:val="00474262"/>
    <w:rsid w:val="004D6F93"/>
    <w:rsid w:val="004E2226"/>
    <w:rsid w:val="004F5386"/>
    <w:rsid w:val="005017EC"/>
    <w:rsid w:val="00515E37"/>
    <w:rsid w:val="00552AC1"/>
    <w:rsid w:val="0056006A"/>
    <w:rsid w:val="00582170"/>
    <w:rsid w:val="005E2DCF"/>
    <w:rsid w:val="005F0A4B"/>
    <w:rsid w:val="005F16A0"/>
    <w:rsid w:val="00601FA4"/>
    <w:rsid w:val="00626BB0"/>
    <w:rsid w:val="006273E5"/>
    <w:rsid w:val="00633671"/>
    <w:rsid w:val="006364C2"/>
    <w:rsid w:val="0063733B"/>
    <w:rsid w:val="006C158E"/>
    <w:rsid w:val="006C6C10"/>
    <w:rsid w:val="006E4E6C"/>
    <w:rsid w:val="006E520E"/>
    <w:rsid w:val="006F6223"/>
    <w:rsid w:val="00704851"/>
    <w:rsid w:val="00707B16"/>
    <w:rsid w:val="0073433C"/>
    <w:rsid w:val="007514FA"/>
    <w:rsid w:val="007522AF"/>
    <w:rsid w:val="0076366C"/>
    <w:rsid w:val="00782709"/>
    <w:rsid w:val="007A1360"/>
    <w:rsid w:val="007C010B"/>
    <w:rsid w:val="007E669C"/>
    <w:rsid w:val="007F0247"/>
    <w:rsid w:val="0081310C"/>
    <w:rsid w:val="008164BC"/>
    <w:rsid w:val="00817F8F"/>
    <w:rsid w:val="008316A5"/>
    <w:rsid w:val="00841DA2"/>
    <w:rsid w:val="00885E91"/>
    <w:rsid w:val="008862CF"/>
    <w:rsid w:val="008C080D"/>
    <w:rsid w:val="008D3CCB"/>
    <w:rsid w:val="008E7007"/>
    <w:rsid w:val="00936F19"/>
    <w:rsid w:val="009460CC"/>
    <w:rsid w:val="0095177C"/>
    <w:rsid w:val="0095742A"/>
    <w:rsid w:val="00985B9C"/>
    <w:rsid w:val="00996975"/>
    <w:rsid w:val="009C56C5"/>
    <w:rsid w:val="00A048B2"/>
    <w:rsid w:val="00A056F8"/>
    <w:rsid w:val="00A12EE7"/>
    <w:rsid w:val="00A25DEB"/>
    <w:rsid w:val="00A2774A"/>
    <w:rsid w:val="00A30504"/>
    <w:rsid w:val="00A43354"/>
    <w:rsid w:val="00A51629"/>
    <w:rsid w:val="00A51860"/>
    <w:rsid w:val="00A56412"/>
    <w:rsid w:val="00A56BDD"/>
    <w:rsid w:val="00A71E5B"/>
    <w:rsid w:val="00A8189E"/>
    <w:rsid w:val="00AA596C"/>
    <w:rsid w:val="00AB003C"/>
    <w:rsid w:val="00AF066D"/>
    <w:rsid w:val="00AF47D4"/>
    <w:rsid w:val="00B01198"/>
    <w:rsid w:val="00B1442C"/>
    <w:rsid w:val="00B20440"/>
    <w:rsid w:val="00B6158C"/>
    <w:rsid w:val="00B734FA"/>
    <w:rsid w:val="00B811D3"/>
    <w:rsid w:val="00BA2641"/>
    <w:rsid w:val="00BA7A35"/>
    <w:rsid w:val="00BB659D"/>
    <w:rsid w:val="00BC0CF0"/>
    <w:rsid w:val="00BC39D2"/>
    <w:rsid w:val="00BD6064"/>
    <w:rsid w:val="00BD6708"/>
    <w:rsid w:val="00C406B7"/>
    <w:rsid w:val="00C45209"/>
    <w:rsid w:val="00C64D68"/>
    <w:rsid w:val="00C8411C"/>
    <w:rsid w:val="00CB4679"/>
    <w:rsid w:val="00CF0F32"/>
    <w:rsid w:val="00D140FA"/>
    <w:rsid w:val="00D625E2"/>
    <w:rsid w:val="00DA69CC"/>
    <w:rsid w:val="00DC63FF"/>
    <w:rsid w:val="00DD1485"/>
    <w:rsid w:val="00E03D58"/>
    <w:rsid w:val="00E47AA3"/>
    <w:rsid w:val="00E505EB"/>
    <w:rsid w:val="00E91E84"/>
    <w:rsid w:val="00ED4A33"/>
    <w:rsid w:val="00EE5F83"/>
    <w:rsid w:val="00EE61D5"/>
    <w:rsid w:val="00F00E89"/>
    <w:rsid w:val="00F01A55"/>
    <w:rsid w:val="00F46B94"/>
    <w:rsid w:val="00F53137"/>
    <w:rsid w:val="00F5417D"/>
    <w:rsid w:val="00FC0E2C"/>
    <w:rsid w:val="00F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D98E7"/>
  <w15:docId w15:val="{CB5B4EA6-0CDD-4455-A6C5-A3BE4E4AA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E89"/>
    <w:pPr>
      <w:spacing w:after="160" w:line="259" w:lineRule="auto"/>
    </w:pPr>
    <w:rPr>
      <w:rFonts w:ascii="Calibri" w:eastAsia="Times New Roman" w:hAnsi="Calibri" w:cs="Times New Roman"/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00E89"/>
    <w:pPr>
      <w:ind w:left="720"/>
      <w:contextualSpacing/>
    </w:pPr>
  </w:style>
  <w:style w:type="paragraph" w:customStyle="1" w:styleId="yiv1625057375msonormal">
    <w:name w:val="yiv1625057375msonormal"/>
    <w:basedOn w:val="Normal"/>
    <w:rsid w:val="00F00E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u w:color="000000"/>
      <w:lang w:eastAsia="ro-RO"/>
    </w:rPr>
  </w:style>
  <w:style w:type="character" w:customStyle="1" w:styleId="result">
    <w:name w:val="result"/>
    <w:rsid w:val="00CB4679"/>
    <w:rPr>
      <w:color w:val="000080"/>
    </w:rPr>
  </w:style>
  <w:style w:type="table" w:customStyle="1" w:styleId="GridTable1Light1">
    <w:name w:val="Grid Table 1 Light1"/>
    <w:basedOn w:val="TableNormal"/>
    <w:uiPriority w:val="46"/>
    <w:rsid w:val="00C406B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uiPriority w:val="40"/>
    <w:rsid w:val="00C406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C406B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C406B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B4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938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A7C1A-8F73-4E68-8DF0-3E6812792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646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Azamfirei, Razvan</dc:creator>
  <cp:keywords/>
  <dc:description/>
  <cp:lastModifiedBy>Claudia Banescu</cp:lastModifiedBy>
  <cp:revision>4</cp:revision>
  <dcterms:created xsi:type="dcterms:W3CDTF">2020-01-17T19:09:00Z</dcterms:created>
  <dcterms:modified xsi:type="dcterms:W3CDTF">2020-02-15T08:03:00Z</dcterms:modified>
</cp:coreProperties>
</file>