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D3D1" w14:textId="1DDEF8F2" w:rsidR="00FC7E8D" w:rsidRPr="009A47A6" w:rsidRDefault="00FC7E8D" w:rsidP="009A47A6">
      <w:pPr>
        <w:spacing w:after="0" w:line="360" w:lineRule="auto"/>
        <w:rPr>
          <w:b/>
          <w:bCs/>
          <w:sz w:val="28"/>
          <w:szCs w:val="28"/>
        </w:rPr>
      </w:pPr>
      <w:r w:rsidRPr="009A47A6">
        <w:rPr>
          <w:rFonts w:ascii="Arial" w:hAnsi="Arial" w:cs="Arial"/>
          <w:b/>
          <w:bCs/>
          <w:sz w:val="28"/>
          <w:szCs w:val="28"/>
        </w:rPr>
        <w:t>Interview guide</w:t>
      </w:r>
    </w:p>
    <w:p w14:paraId="6E74C2B4" w14:textId="105E6F40" w:rsidR="003375A0" w:rsidRPr="009A47A6" w:rsidRDefault="003375A0" w:rsidP="009A47A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What is your role in TB control programme?</w:t>
      </w:r>
    </w:p>
    <w:p w14:paraId="11DEA778" w14:textId="3C942696" w:rsidR="003375A0" w:rsidRPr="009A47A6" w:rsidRDefault="003375A0" w:rsidP="009A47A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How does the </w:t>
      </w:r>
      <w:r w:rsidR="00944B74">
        <w:rPr>
          <w:rFonts w:ascii="Arial" w:hAnsi="Arial" w:cs="Arial"/>
          <w:sz w:val="24"/>
          <w:szCs w:val="24"/>
        </w:rPr>
        <w:t>national TB control programme (</w:t>
      </w:r>
      <w:r w:rsidRPr="009A47A6">
        <w:rPr>
          <w:rFonts w:ascii="Arial" w:hAnsi="Arial" w:cs="Arial"/>
          <w:sz w:val="24"/>
          <w:szCs w:val="24"/>
        </w:rPr>
        <w:t>NTP</w:t>
      </w:r>
      <w:r w:rsidR="00944B74">
        <w:rPr>
          <w:rFonts w:ascii="Arial" w:hAnsi="Arial" w:cs="Arial"/>
          <w:sz w:val="24"/>
          <w:szCs w:val="24"/>
        </w:rPr>
        <w:t>)</w:t>
      </w:r>
      <w:r w:rsidRPr="009A47A6">
        <w:rPr>
          <w:rFonts w:ascii="Arial" w:hAnsi="Arial" w:cs="Arial"/>
          <w:sz w:val="24"/>
          <w:szCs w:val="24"/>
        </w:rPr>
        <w:t xml:space="preserve"> support or hinder your role in TB control?</w:t>
      </w:r>
    </w:p>
    <w:p w14:paraId="21D1457D" w14:textId="5FB4ED97" w:rsidR="009A47A6" w:rsidRPr="009A47A6" w:rsidRDefault="009A47A6" w:rsidP="009A47A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Probe for support received from NTP at </w:t>
      </w:r>
      <w:r>
        <w:rPr>
          <w:rFonts w:ascii="Arial" w:hAnsi="Arial" w:cs="Arial"/>
          <w:sz w:val="24"/>
          <w:szCs w:val="24"/>
        </w:rPr>
        <w:t xml:space="preserve">national, </w:t>
      </w:r>
      <w:r w:rsidRPr="009A47A6">
        <w:rPr>
          <w:rFonts w:ascii="Arial" w:hAnsi="Arial" w:cs="Arial"/>
          <w:sz w:val="24"/>
          <w:szCs w:val="24"/>
        </w:rPr>
        <w:t xml:space="preserve">state or </w:t>
      </w:r>
      <w:r>
        <w:rPr>
          <w:rFonts w:ascii="Arial" w:hAnsi="Arial" w:cs="Arial"/>
          <w:sz w:val="24"/>
          <w:szCs w:val="24"/>
        </w:rPr>
        <w:t>local government</w:t>
      </w:r>
      <w:r w:rsidRPr="009A47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(LG) </w:t>
      </w:r>
      <w:r w:rsidRPr="009A47A6">
        <w:rPr>
          <w:rFonts w:ascii="Arial" w:hAnsi="Arial" w:cs="Arial"/>
          <w:sz w:val="24"/>
          <w:szCs w:val="24"/>
        </w:rPr>
        <w:t>level</w:t>
      </w:r>
    </w:p>
    <w:p w14:paraId="79E695A7" w14:textId="21CC5E05" w:rsidR="003375A0" w:rsidRPr="009A47A6" w:rsidRDefault="003375A0" w:rsidP="009A47A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Describe how your Local Government participate in TB control.</w:t>
      </w:r>
    </w:p>
    <w:p w14:paraId="383FA56E" w14:textId="58209BF8" w:rsidR="003375A0" w:rsidRPr="009A47A6" w:rsidRDefault="009A47A6" w:rsidP="009A47A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Probe for the r</w:t>
      </w:r>
      <w:r w:rsidR="003375A0" w:rsidRPr="009A47A6">
        <w:rPr>
          <w:rFonts w:ascii="Arial" w:hAnsi="Arial" w:cs="Arial"/>
          <w:sz w:val="24"/>
          <w:szCs w:val="24"/>
        </w:rPr>
        <w:t>ole of chairman of LG</w:t>
      </w:r>
    </w:p>
    <w:p w14:paraId="098DD170" w14:textId="722BFB18" w:rsidR="003375A0" w:rsidRPr="009A47A6" w:rsidRDefault="003375A0" w:rsidP="009A47A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Role of </w:t>
      </w:r>
      <w:r w:rsidR="009A47A6">
        <w:rPr>
          <w:rFonts w:ascii="Arial" w:hAnsi="Arial" w:cs="Arial"/>
          <w:sz w:val="24"/>
          <w:szCs w:val="24"/>
        </w:rPr>
        <w:t>primary health care (</w:t>
      </w:r>
      <w:r w:rsidRPr="009A47A6">
        <w:rPr>
          <w:rFonts w:ascii="Arial" w:hAnsi="Arial" w:cs="Arial"/>
          <w:sz w:val="24"/>
          <w:szCs w:val="24"/>
        </w:rPr>
        <w:t>PHC</w:t>
      </w:r>
      <w:r w:rsidR="009A47A6">
        <w:rPr>
          <w:rFonts w:ascii="Arial" w:hAnsi="Arial" w:cs="Arial"/>
          <w:sz w:val="24"/>
          <w:szCs w:val="24"/>
        </w:rPr>
        <w:t>)</w:t>
      </w:r>
      <w:r w:rsidRPr="009A47A6">
        <w:rPr>
          <w:rFonts w:ascii="Arial" w:hAnsi="Arial" w:cs="Arial"/>
          <w:sz w:val="24"/>
          <w:szCs w:val="24"/>
        </w:rPr>
        <w:t xml:space="preserve"> coordinator</w:t>
      </w:r>
    </w:p>
    <w:p w14:paraId="5FA8D32C" w14:textId="4D0CE5AB" w:rsidR="003375A0" w:rsidRPr="009A47A6" w:rsidRDefault="003375A0" w:rsidP="009A47A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How is TB control programme</w:t>
      </w:r>
      <w:r w:rsidR="001735B9">
        <w:rPr>
          <w:rFonts w:ascii="Arial" w:hAnsi="Arial" w:cs="Arial"/>
          <w:sz w:val="24"/>
          <w:szCs w:val="24"/>
        </w:rPr>
        <w:t xml:space="preserve"> funded</w:t>
      </w:r>
      <w:bookmarkStart w:id="0" w:name="_GoBack"/>
      <w:bookmarkEnd w:id="0"/>
      <w:r w:rsidRPr="009A47A6">
        <w:rPr>
          <w:rFonts w:ascii="Arial" w:hAnsi="Arial" w:cs="Arial"/>
          <w:sz w:val="24"/>
          <w:szCs w:val="24"/>
        </w:rPr>
        <w:t xml:space="preserve"> in your LG funded?</w:t>
      </w:r>
    </w:p>
    <w:p w14:paraId="2E463CF0" w14:textId="77777777" w:rsidR="003375A0" w:rsidRPr="009A47A6" w:rsidRDefault="003375A0" w:rsidP="009A47A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Probe for state budget support</w:t>
      </w:r>
    </w:p>
    <w:p w14:paraId="251A5095" w14:textId="21EDF4DA" w:rsidR="003375A0" w:rsidRPr="009A47A6" w:rsidRDefault="003375A0" w:rsidP="009A47A6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Probe for LG budget support</w:t>
      </w:r>
    </w:p>
    <w:p w14:paraId="7A371644" w14:textId="623D565B" w:rsidR="003375A0" w:rsidRPr="009A47A6" w:rsidRDefault="003375A0" w:rsidP="009A47A6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How are TB services delivered in your </w:t>
      </w:r>
      <w:r w:rsidR="00944B74">
        <w:rPr>
          <w:rFonts w:ascii="Arial" w:hAnsi="Arial" w:cs="Arial"/>
          <w:sz w:val="24"/>
          <w:szCs w:val="24"/>
        </w:rPr>
        <w:t>facility/</w:t>
      </w:r>
      <w:r w:rsidRPr="009A47A6">
        <w:rPr>
          <w:rFonts w:ascii="Arial" w:hAnsi="Arial" w:cs="Arial"/>
          <w:sz w:val="24"/>
          <w:szCs w:val="24"/>
        </w:rPr>
        <w:t>LG?</w:t>
      </w:r>
    </w:p>
    <w:p w14:paraId="008A84F2" w14:textId="54D5BCA9" w:rsidR="009A47A6" w:rsidRPr="009A47A6" w:rsidRDefault="009A47A6" w:rsidP="009A47A6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Probe for role of different health facilities</w:t>
      </w:r>
    </w:p>
    <w:p w14:paraId="69C2CFA9" w14:textId="4D8B6A53" w:rsidR="009A47A6" w:rsidRPr="007A39C8" w:rsidRDefault="009A47A6" w:rsidP="009A47A6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>Probe for availability of human resources, drugs, laboratory supplies, equipment, recording and reporting tools, monitoring and supervision</w:t>
      </w:r>
    </w:p>
    <w:p w14:paraId="787ACA1D" w14:textId="4D1C3756" w:rsidR="007A39C8" w:rsidRPr="007A39C8" w:rsidRDefault="007A39C8" w:rsidP="009A47A6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involvement of other providers</w:t>
      </w:r>
    </w:p>
    <w:p w14:paraId="4E83CE8F" w14:textId="31AC0E31" w:rsidR="007A39C8" w:rsidRPr="009A47A6" w:rsidRDefault="007A39C8" w:rsidP="009A47A6">
      <w:pPr>
        <w:pStyle w:val="ListParagraph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TB/HIV collaboration</w:t>
      </w:r>
    </w:p>
    <w:p w14:paraId="6D029257" w14:textId="00C6A26D" w:rsidR="00FC7E8D" w:rsidRPr="009A47A6" w:rsidRDefault="00FC7E8D" w:rsidP="009A47A6">
      <w:pPr>
        <w:pStyle w:val="ListParagraph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What kind of support do you think the </w:t>
      </w:r>
      <w:r w:rsidR="007A39C8">
        <w:rPr>
          <w:rFonts w:ascii="Arial" w:hAnsi="Arial" w:cs="Arial"/>
          <w:sz w:val="24"/>
          <w:szCs w:val="24"/>
        </w:rPr>
        <w:t>facility</w:t>
      </w:r>
      <w:r w:rsidR="007A39C8" w:rsidRPr="009A47A6">
        <w:rPr>
          <w:rFonts w:ascii="Arial" w:hAnsi="Arial" w:cs="Arial"/>
          <w:sz w:val="24"/>
          <w:szCs w:val="24"/>
        </w:rPr>
        <w:t xml:space="preserve"> focal persons </w:t>
      </w:r>
      <w:r w:rsidRPr="009A47A6">
        <w:rPr>
          <w:rFonts w:ascii="Arial" w:hAnsi="Arial" w:cs="Arial"/>
          <w:sz w:val="24"/>
          <w:szCs w:val="24"/>
        </w:rPr>
        <w:t>need?</w:t>
      </w:r>
    </w:p>
    <w:p w14:paraId="16B5081F" w14:textId="6626BA25" w:rsidR="00FC7E8D" w:rsidRPr="009A47A6" w:rsidRDefault="009A47A6" w:rsidP="009A47A6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A47A6">
        <w:rPr>
          <w:rFonts w:ascii="Arial" w:hAnsi="Arial" w:cs="Arial"/>
          <w:sz w:val="24"/>
          <w:szCs w:val="24"/>
        </w:rPr>
        <w:t xml:space="preserve">What </w:t>
      </w:r>
      <w:r w:rsidR="00FC7E8D" w:rsidRPr="009A47A6">
        <w:rPr>
          <w:rFonts w:ascii="Arial" w:hAnsi="Arial" w:cs="Arial"/>
          <w:sz w:val="24"/>
          <w:szCs w:val="24"/>
        </w:rPr>
        <w:t>challenges that the TB service providers face at the facility</w:t>
      </w:r>
      <w:r w:rsidRPr="009A47A6">
        <w:rPr>
          <w:rFonts w:ascii="Arial" w:hAnsi="Arial" w:cs="Arial"/>
          <w:sz w:val="24"/>
          <w:szCs w:val="24"/>
        </w:rPr>
        <w:t>, local government or state</w:t>
      </w:r>
      <w:r w:rsidR="00FC7E8D" w:rsidRPr="009A47A6">
        <w:rPr>
          <w:rFonts w:ascii="Arial" w:hAnsi="Arial" w:cs="Arial"/>
          <w:sz w:val="24"/>
          <w:szCs w:val="24"/>
        </w:rPr>
        <w:t xml:space="preserve"> levels?</w:t>
      </w:r>
    </w:p>
    <w:p w14:paraId="42C20F2C" w14:textId="77777777" w:rsidR="00FC7E8D" w:rsidRPr="00FC7E8D" w:rsidRDefault="00FC7E8D" w:rsidP="00FC7E8D"/>
    <w:sectPr w:rsidR="00FC7E8D" w:rsidRPr="00FC7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84262"/>
    <w:multiLevelType w:val="hybridMultilevel"/>
    <w:tmpl w:val="764CB146"/>
    <w:lvl w:ilvl="0" w:tplc="60BCA4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CD"/>
    <w:rsid w:val="000141CD"/>
    <w:rsid w:val="001735B9"/>
    <w:rsid w:val="0017447A"/>
    <w:rsid w:val="002D6DCD"/>
    <w:rsid w:val="003156B5"/>
    <w:rsid w:val="003375A0"/>
    <w:rsid w:val="00621C05"/>
    <w:rsid w:val="006510B1"/>
    <w:rsid w:val="00763E27"/>
    <w:rsid w:val="00793374"/>
    <w:rsid w:val="007A39C8"/>
    <w:rsid w:val="007A4AF0"/>
    <w:rsid w:val="008F782B"/>
    <w:rsid w:val="00944B74"/>
    <w:rsid w:val="009A47A6"/>
    <w:rsid w:val="009C01A1"/>
    <w:rsid w:val="00A16687"/>
    <w:rsid w:val="00B0768D"/>
    <w:rsid w:val="00C4629A"/>
    <w:rsid w:val="00D062FE"/>
    <w:rsid w:val="00DE1182"/>
    <w:rsid w:val="00F012E3"/>
    <w:rsid w:val="00FC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5D25"/>
  <w15:chartTrackingRefBased/>
  <w15:docId w15:val="{8DC08120-AC56-4632-887F-0805DAD4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6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Ogbuabor</dc:creator>
  <cp:keywords/>
  <dc:description/>
  <cp:lastModifiedBy>Daniel Ogbuabor</cp:lastModifiedBy>
  <cp:revision>8</cp:revision>
  <dcterms:created xsi:type="dcterms:W3CDTF">2019-10-17T05:16:00Z</dcterms:created>
  <dcterms:modified xsi:type="dcterms:W3CDTF">2019-10-18T05:09:00Z</dcterms:modified>
</cp:coreProperties>
</file>