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669C" w14:textId="42F6EEB5" w:rsidR="0076133C" w:rsidRPr="0076133C" w:rsidRDefault="0076133C" w:rsidP="0076133C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bookmarkStart w:id="0" w:name="_Hlk72953991"/>
      <w:bookmarkStart w:id="1" w:name="OLE_LINK4"/>
      <w:bookmarkStart w:id="2" w:name="OLE_LINK5"/>
      <w:r w:rsidRPr="0076133C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="008A01CE">
        <w:rPr>
          <w:rFonts w:ascii="Times New Roman" w:eastAsia="等线" w:hAnsi="Times New Roman" w:cs="Times New Roman" w:hint="eastAsia"/>
          <w:sz w:val="24"/>
          <w:szCs w:val="24"/>
        </w:rPr>
        <w:t>b</w:t>
      </w:r>
      <w:r w:rsidRPr="0076133C">
        <w:rPr>
          <w:rFonts w:ascii="Times New Roman" w:eastAsia="等线" w:hAnsi="Times New Roman" w:cs="Times New Roman"/>
          <w:sz w:val="24"/>
          <w:szCs w:val="24"/>
        </w:rPr>
        <w:t>urden of hand, foot, and mouth disease among children under different vaccination scenarios in China: a dynamic modelling study</w:t>
      </w:r>
    </w:p>
    <w:bookmarkEnd w:id="1"/>
    <w:bookmarkEnd w:id="2"/>
    <w:p w14:paraId="19E726AF" w14:textId="77777777" w:rsidR="0076133C" w:rsidRPr="0076133C" w:rsidRDefault="0076133C" w:rsidP="0076133C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53C3C5A7" w14:textId="77777777" w:rsidR="0076133C" w:rsidRPr="0076133C" w:rsidRDefault="0076133C" w:rsidP="0076133C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proofErr w:type="spellStart"/>
      <w:r w:rsidRPr="0076133C">
        <w:rPr>
          <w:rFonts w:ascii="Times New Roman" w:eastAsia="等线" w:hAnsi="Times New Roman" w:cs="Times New Roman"/>
          <w:sz w:val="24"/>
          <w:szCs w:val="24"/>
        </w:rPr>
        <w:t>Zhixi</w:t>
      </w:r>
      <w:proofErr w:type="spellEnd"/>
      <w:r w:rsidRPr="0076133C">
        <w:rPr>
          <w:rFonts w:ascii="Times New Roman" w:eastAsia="等线" w:hAnsi="Times New Roman" w:cs="Times New Roman"/>
          <w:sz w:val="24"/>
          <w:szCs w:val="24"/>
        </w:rPr>
        <w:t xml:space="preserve"> Liu</w:t>
      </w: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1†</w:t>
      </w:r>
      <w:r w:rsidRPr="0076133C">
        <w:rPr>
          <w:rFonts w:ascii="Times New Roman" w:eastAsia="等线" w:hAnsi="Times New Roman" w:cs="Times New Roman"/>
          <w:sz w:val="24"/>
          <w:szCs w:val="24"/>
        </w:rPr>
        <w:t xml:space="preserve">, </w:t>
      </w:r>
      <w:proofErr w:type="spellStart"/>
      <w:r w:rsidRPr="0076133C">
        <w:rPr>
          <w:rFonts w:ascii="Times New Roman" w:eastAsia="等线" w:hAnsi="Times New Roman" w:cs="Times New Roman"/>
          <w:sz w:val="24"/>
          <w:szCs w:val="24"/>
        </w:rPr>
        <w:t>Jie</w:t>
      </w:r>
      <w:proofErr w:type="spellEnd"/>
      <w:r w:rsidRPr="0076133C">
        <w:rPr>
          <w:rFonts w:ascii="Times New Roman" w:eastAsia="等线" w:hAnsi="Times New Roman" w:cs="Times New Roman"/>
          <w:sz w:val="24"/>
          <w:szCs w:val="24"/>
        </w:rPr>
        <w:t xml:space="preserve"> Tian</w:t>
      </w: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1†</w:t>
      </w:r>
      <w:r w:rsidRPr="0076133C">
        <w:rPr>
          <w:rFonts w:ascii="Times New Roman" w:eastAsia="等线" w:hAnsi="Times New Roman" w:cs="Times New Roman"/>
          <w:sz w:val="24"/>
          <w:szCs w:val="24"/>
        </w:rPr>
        <w:t>, Yue Wang</w:t>
      </w: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76133C">
        <w:rPr>
          <w:rFonts w:ascii="Times New Roman" w:eastAsia="等线" w:hAnsi="Times New Roman" w:cs="Times New Roman"/>
          <w:sz w:val="24"/>
          <w:szCs w:val="24"/>
        </w:rPr>
        <w:t xml:space="preserve">, </w:t>
      </w:r>
      <w:proofErr w:type="spellStart"/>
      <w:r w:rsidRPr="0076133C">
        <w:rPr>
          <w:rFonts w:ascii="Times New Roman" w:eastAsia="等线" w:hAnsi="Times New Roman" w:cs="Times New Roman"/>
          <w:sz w:val="24"/>
          <w:szCs w:val="24"/>
        </w:rPr>
        <w:t>Yixuan</w:t>
      </w:r>
      <w:proofErr w:type="spellEnd"/>
      <w:r w:rsidRPr="0076133C">
        <w:rPr>
          <w:rFonts w:ascii="Times New Roman" w:eastAsia="等线" w:hAnsi="Times New Roman" w:cs="Times New Roman"/>
          <w:sz w:val="24"/>
          <w:szCs w:val="24"/>
        </w:rPr>
        <w:t xml:space="preserve"> Li</w:t>
      </w: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76133C">
        <w:rPr>
          <w:rFonts w:ascii="Times New Roman" w:eastAsia="等线" w:hAnsi="Times New Roman" w:cs="Times New Roman"/>
          <w:sz w:val="24"/>
          <w:szCs w:val="24"/>
        </w:rPr>
        <w:t>, Jing Liu-Helmersson</w:t>
      </w: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2</w:t>
      </w:r>
      <w:r w:rsidRPr="0076133C">
        <w:rPr>
          <w:rFonts w:ascii="Times New Roman" w:eastAsia="等线" w:hAnsi="Times New Roman" w:cs="Times New Roman"/>
          <w:sz w:val="24"/>
          <w:szCs w:val="24"/>
        </w:rPr>
        <w:t xml:space="preserve">, </w:t>
      </w:r>
      <w:proofErr w:type="spellStart"/>
      <w:r w:rsidRPr="0076133C">
        <w:rPr>
          <w:rFonts w:ascii="Times New Roman" w:eastAsia="等线" w:hAnsi="Times New Roman" w:cs="Times New Roman"/>
          <w:sz w:val="24"/>
          <w:szCs w:val="24"/>
        </w:rPr>
        <w:t>Sharmistha</w:t>
      </w:r>
      <w:proofErr w:type="spellEnd"/>
      <w:r w:rsidRPr="0076133C">
        <w:rPr>
          <w:rFonts w:ascii="Times New Roman" w:eastAsia="等线" w:hAnsi="Times New Roman" w:cs="Times New Roman"/>
          <w:sz w:val="24"/>
          <w:szCs w:val="24"/>
        </w:rPr>
        <w:t xml:space="preserve"> Mishra</w:t>
      </w: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3,4</w:t>
      </w:r>
      <w:r w:rsidRPr="0076133C">
        <w:rPr>
          <w:rFonts w:ascii="Times New Roman" w:eastAsia="等线" w:hAnsi="Times New Roman" w:cs="Times New Roman"/>
          <w:sz w:val="24"/>
          <w:szCs w:val="24"/>
        </w:rPr>
        <w:t>, Abram L. Wagner</w:t>
      </w: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5</w:t>
      </w:r>
      <w:r w:rsidRPr="0076133C">
        <w:rPr>
          <w:rFonts w:ascii="Times New Roman" w:eastAsia="等线" w:hAnsi="Times New Roman" w:cs="Times New Roman"/>
          <w:sz w:val="24"/>
          <w:szCs w:val="24"/>
        </w:rPr>
        <w:t>, Yihan Lu</w:t>
      </w: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76133C">
        <w:rPr>
          <w:rFonts w:ascii="Times New Roman" w:eastAsia="等线" w:hAnsi="Times New Roman" w:cs="Times New Roman"/>
          <w:sz w:val="24"/>
          <w:szCs w:val="24"/>
        </w:rPr>
        <w:t xml:space="preserve">, </w:t>
      </w:r>
      <w:proofErr w:type="spellStart"/>
      <w:r w:rsidRPr="0076133C">
        <w:rPr>
          <w:rFonts w:ascii="Times New Roman" w:eastAsia="等线" w:hAnsi="Times New Roman" w:cs="Times New Roman"/>
          <w:sz w:val="24"/>
          <w:szCs w:val="24"/>
        </w:rPr>
        <w:t>Weibing</w:t>
      </w:r>
      <w:proofErr w:type="spellEnd"/>
      <w:r w:rsidRPr="0076133C">
        <w:rPr>
          <w:rFonts w:ascii="Times New Roman" w:eastAsia="等线" w:hAnsi="Times New Roman" w:cs="Times New Roman"/>
          <w:sz w:val="24"/>
          <w:szCs w:val="24"/>
        </w:rPr>
        <w:t xml:space="preserve"> Wang</w:t>
      </w: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1*</w:t>
      </w:r>
    </w:p>
    <w:p w14:paraId="1882881A" w14:textId="77777777" w:rsidR="0076133C" w:rsidRPr="0076133C" w:rsidRDefault="0076133C" w:rsidP="0076133C">
      <w:pPr>
        <w:spacing w:line="480" w:lineRule="auto"/>
        <w:rPr>
          <w:rFonts w:ascii="Times New Roman" w:eastAsia="等线" w:hAnsi="Times New Roman" w:cs="Times New Roman"/>
          <w:sz w:val="24"/>
          <w:szCs w:val="24"/>
          <w:vertAlign w:val="superscript"/>
        </w:rPr>
      </w:pPr>
    </w:p>
    <w:p w14:paraId="62AC02F1" w14:textId="5DFACEB4" w:rsidR="0076133C" w:rsidRPr="0076133C" w:rsidRDefault="0076133C" w:rsidP="0076133C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1</w:t>
      </w:r>
      <w:r w:rsidRPr="0076133C">
        <w:rPr>
          <w:rFonts w:ascii="Times New Roman" w:eastAsia="等线" w:hAnsi="Times New Roman" w:cs="Times New Roman"/>
          <w:sz w:val="24"/>
          <w:szCs w:val="24"/>
        </w:rPr>
        <w:t xml:space="preserve">School of Public Health, Fudan University, Shanghai 200032, China </w:t>
      </w:r>
    </w:p>
    <w:p w14:paraId="7BF9CBE9" w14:textId="77777777" w:rsidR="0076133C" w:rsidRPr="0076133C" w:rsidRDefault="0076133C" w:rsidP="0076133C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2</w:t>
      </w:r>
      <w:r w:rsidRPr="0076133C">
        <w:rPr>
          <w:rFonts w:ascii="Times New Roman" w:eastAsia="等线" w:hAnsi="Times New Roman" w:cs="Times New Roman"/>
          <w:sz w:val="24"/>
          <w:szCs w:val="24"/>
        </w:rPr>
        <w:t xml:space="preserve">Department of Epidemiology and Global Health, Faculty of Medicine, </w:t>
      </w:r>
      <w:proofErr w:type="spellStart"/>
      <w:r w:rsidRPr="0076133C">
        <w:rPr>
          <w:rFonts w:ascii="Times New Roman" w:eastAsia="等线" w:hAnsi="Times New Roman" w:cs="Times New Roman"/>
          <w:sz w:val="24"/>
          <w:szCs w:val="24"/>
        </w:rPr>
        <w:t>Umeå</w:t>
      </w:r>
      <w:proofErr w:type="spellEnd"/>
      <w:r w:rsidRPr="0076133C">
        <w:rPr>
          <w:rFonts w:ascii="Times New Roman" w:eastAsia="等线" w:hAnsi="Times New Roman" w:cs="Times New Roman"/>
          <w:sz w:val="24"/>
          <w:szCs w:val="24"/>
        </w:rPr>
        <w:t xml:space="preserve"> University, </w:t>
      </w:r>
      <w:proofErr w:type="spellStart"/>
      <w:r w:rsidRPr="0076133C">
        <w:rPr>
          <w:rFonts w:ascii="Times New Roman" w:eastAsia="等线" w:hAnsi="Times New Roman" w:cs="Times New Roman"/>
          <w:sz w:val="24"/>
          <w:szCs w:val="24"/>
        </w:rPr>
        <w:t>Umeå</w:t>
      </w:r>
      <w:proofErr w:type="spellEnd"/>
      <w:r w:rsidRPr="0076133C">
        <w:rPr>
          <w:rFonts w:ascii="Times New Roman" w:eastAsia="等线" w:hAnsi="Times New Roman" w:cs="Times New Roman"/>
          <w:sz w:val="24"/>
          <w:szCs w:val="24"/>
        </w:rPr>
        <w:t xml:space="preserve"> 90187, Sweden</w:t>
      </w:r>
    </w:p>
    <w:p w14:paraId="3910AD38" w14:textId="77777777" w:rsidR="0076133C" w:rsidRPr="0076133C" w:rsidRDefault="0076133C" w:rsidP="0076133C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3</w:t>
      </w:r>
      <w:r w:rsidRPr="0076133C">
        <w:rPr>
          <w:rFonts w:ascii="Times New Roman" w:eastAsia="等线" w:hAnsi="Times New Roman" w:cs="Times New Roman"/>
          <w:sz w:val="24"/>
          <w:szCs w:val="24"/>
        </w:rPr>
        <w:t>Department of Medicine, Institute of Medical Sciences, and Institute of Health Policy, Management and Evaluation, University of Toronto, Canada</w:t>
      </w:r>
    </w:p>
    <w:p w14:paraId="4FD215AF" w14:textId="77777777" w:rsidR="0076133C" w:rsidRPr="0076133C" w:rsidRDefault="0076133C" w:rsidP="0076133C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4</w:t>
      </w:r>
      <w:r w:rsidRPr="0076133C">
        <w:rPr>
          <w:rFonts w:ascii="Times New Roman" w:eastAsia="等线" w:hAnsi="Times New Roman" w:cs="Times New Roman"/>
          <w:sz w:val="24"/>
          <w:szCs w:val="24"/>
        </w:rPr>
        <w:t>Li Ka Shing Knowledge Institute, Center for Urban Health Solutions, University of Toronto, Canada</w:t>
      </w:r>
    </w:p>
    <w:p w14:paraId="4996BA55" w14:textId="77777777" w:rsidR="0076133C" w:rsidRPr="0076133C" w:rsidRDefault="0076133C" w:rsidP="0076133C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76133C">
        <w:rPr>
          <w:rFonts w:ascii="Times New Roman" w:eastAsia="等线" w:hAnsi="Times New Roman" w:cs="Times New Roman"/>
          <w:sz w:val="24"/>
          <w:szCs w:val="24"/>
          <w:vertAlign w:val="superscript"/>
        </w:rPr>
        <w:t>5</w:t>
      </w:r>
      <w:r w:rsidRPr="0076133C">
        <w:rPr>
          <w:rFonts w:ascii="Times New Roman" w:eastAsia="等线" w:hAnsi="Times New Roman" w:cs="Times New Roman"/>
          <w:sz w:val="24"/>
          <w:szCs w:val="24"/>
        </w:rPr>
        <w:t>Department of Epidemiology, University of Michigan, Ann Arbor, MI, 48109, USA</w:t>
      </w:r>
    </w:p>
    <w:p w14:paraId="36772DF7" w14:textId="77777777" w:rsidR="0076133C" w:rsidRPr="0076133C" w:rsidRDefault="0076133C" w:rsidP="0076133C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152B2377" w14:textId="77777777" w:rsidR="0076133C" w:rsidRPr="0076133C" w:rsidRDefault="0076133C" w:rsidP="0076133C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76133C">
        <w:rPr>
          <w:rFonts w:ascii="Times New Roman" w:eastAsia="等线" w:hAnsi="Times New Roman" w:cs="Times New Roman"/>
          <w:sz w:val="24"/>
          <w:szCs w:val="24"/>
        </w:rPr>
        <w:t>* Corresponding authors:</w:t>
      </w:r>
    </w:p>
    <w:p w14:paraId="32FC51B1" w14:textId="77777777" w:rsidR="0076133C" w:rsidRPr="0076133C" w:rsidRDefault="0076133C" w:rsidP="0076133C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76133C">
        <w:rPr>
          <w:rFonts w:ascii="Times New Roman" w:eastAsia="等线" w:hAnsi="Times New Roman" w:cs="Times New Roman"/>
          <w:sz w:val="24"/>
          <w:szCs w:val="24"/>
        </w:rPr>
        <w:t xml:space="preserve">Dr. </w:t>
      </w:r>
      <w:proofErr w:type="spellStart"/>
      <w:r w:rsidRPr="0076133C">
        <w:rPr>
          <w:rFonts w:ascii="Times New Roman" w:eastAsia="等线" w:hAnsi="Times New Roman" w:cs="Times New Roman"/>
          <w:sz w:val="24"/>
          <w:szCs w:val="24"/>
        </w:rPr>
        <w:t>Weibing</w:t>
      </w:r>
      <w:proofErr w:type="spellEnd"/>
      <w:r w:rsidRPr="0076133C">
        <w:rPr>
          <w:rFonts w:ascii="Times New Roman" w:eastAsia="等线" w:hAnsi="Times New Roman" w:cs="Times New Roman"/>
          <w:sz w:val="24"/>
          <w:szCs w:val="24"/>
        </w:rPr>
        <w:t xml:space="preserve"> Wang</w:t>
      </w:r>
    </w:p>
    <w:p w14:paraId="0BF978C0" w14:textId="5B56180F" w:rsidR="0076133C" w:rsidRPr="0076133C" w:rsidRDefault="0076133C" w:rsidP="0076133C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  <w:r w:rsidRPr="0076133C">
        <w:rPr>
          <w:rFonts w:ascii="Times New Roman" w:eastAsia="等线" w:hAnsi="Times New Roman" w:cs="Times New Roman"/>
          <w:sz w:val="24"/>
          <w:szCs w:val="24"/>
        </w:rPr>
        <w:t>School of Public Health, Fudan University, Shanghai 200032, China</w:t>
      </w:r>
    </w:p>
    <w:p w14:paraId="7C2C8FDC" w14:textId="77777777" w:rsidR="0076133C" w:rsidRDefault="0076133C" w:rsidP="0076133C">
      <w:pPr>
        <w:spacing w:line="480" w:lineRule="auto"/>
        <w:rPr>
          <w:rFonts w:ascii="Times New Roman" w:eastAsia="等线" w:hAnsi="Times New Roman" w:cs="Times New Roman"/>
          <w:color w:val="0563C1" w:themeColor="hyperlink"/>
          <w:sz w:val="24"/>
          <w:szCs w:val="24"/>
          <w:u w:val="single"/>
        </w:rPr>
        <w:sectPr w:rsidR="0076133C" w:rsidSect="0076133C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6133C">
        <w:rPr>
          <w:rFonts w:ascii="Times New Roman" w:eastAsia="等线" w:hAnsi="Times New Roman" w:cs="Times New Roman"/>
          <w:sz w:val="24"/>
          <w:szCs w:val="24"/>
        </w:rPr>
        <w:t xml:space="preserve">Email: </w:t>
      </w:r>
      <w:r w:rsidRPr="0076133C">
        <w:rPr>
          <w:rFonts w:ascii="Times New Roman" w:eastAsia="等线" w:hAnsi="Times New Roman" w:cs="Times New Roman"/>
          <w:color w:val="0563C1" w:themeColor="hyperlink"/>
          <w:sz w:val="24"/>
          <w:szCs w:val="24"/>
          <w:u w:val="single"/>
        </w:rPr>
        <w:t>wwb@fudan.edu.cn</w:t>
      </w:r>
    </w:p>
    <w:bookmarkEnd w:id="0"/>
    <w:p w14:paraId="76BBEABB" w14:textId="2BE1454E" w:rsidR="0076133C" w:rsidRPr="0076133C" w:rsidRDefault="0076133C" w:rsidP="0076133C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</w:pPr>
    </w:p>
    <w:p w14:paraId="77718D9F" w14:textId="52FC89B0" w:rsidR="00043B81" w:rsidRPr="00546BAB" w:rsidRDefault="00043B81" w:rsidP="00043B81">
      <w:pPr>
        <w:spacing w:line="360" w:lineRule="auto"/>
        <w:jc w:val="center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546BAB">
        <w:rPr>
          <w:rFonts w:ascii="Times New Roman" w:hAnsi="Times New Roman" w:cs="Times New Roman"/>
          <w:sz w:val="20"/>
          <w:szCs w:val="20"/>
        </w:rPr>
        <w:t xml:space="preserve">Table S1. </w:t>
      </w:r>
      <w:r w:rsidRPr="00546BAB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The monthly fitting and observed </w:t>
      </w:r>
      <w:r w:rsidRPr="00546BAB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cases</w:t>
      </w:r>
      <w:r w:rsidRPr="00546BAB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</w:t>
      </w:r>
      <w:r w:rsidRPr="00546BAB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of</w:t>
      </w:r>
      <w:r w:rsidRPr="00546BAB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</w:t>
      </w:r>
      <w:r w:rsidRPr="00546BAB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hand</w:t>
      </w:r>
      <w:r w:rsidRPr="00546BAB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, </w:t>
      </w:r>
      <w:proofErr w:type="gramStart"/>
      <w:r w:rsidRPr="00546BAB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foot</w:t>
      </w:r>
      <w:proofErr w:type="gramEnd"/>
      <w:r w:rsidRPr="00546BAB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and mouth disease in China from 2015 to 2018</w:t>
      </w:r>
    </w:p>
    <w:tbl>
      <w:tblPr>
        <w:tblW w:w="3095" w:type="pct"/>
        <w:jc w:val="center"/>
        <w:tblLook w:val="04A0" w:firstRow="1" w:lastRow="0" w:firstColumn="1" w:lastColumn="0" w:noHBand="0" w:noVBand="1"/>
      </w:tblPr>
      <w:tblGrid>
        <w:gridCol w:w="636"/>
        <w:gridCol w:w="847"/>
        <w:gridCol w:w="847"/>
        <w:gridCol w:w="222"/>
        <w:gridCol w:w="848"/>
        <w:gridCol w:w="848"/>
        <w:gridCol w:w="222"/>
        <w:gridCol w:w="848"/>
        <w:gridCol w:w="848"/>
        <w:gridCol w:w="222"/>
        <w:gridCol w:w="848"/>
        <w:gridCol w:w="848"/>
        <w:gridCol w:w="222"/>
      </w:tblGrid>
      <w:tr w:rsidR="00A34FE4" w:rsidRPr="00546BAB" w14:paraId="723D488E" w14:textId="389B057B" w:rsidTr="00A34FE4">
        <w:trPr>
          <w:trHeight w:val="288"/>
          <w:jc w:val="center"/>
        </w:trPr>
        <w:tc>
          <w:tcPr>
            <w:tcW w:w="42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53119C" w14:textId="77777777" w:rsidR="00A34FE4" w:rsidRPr="00546BAB" w:rsidRDefault="00A34FE4" w:rsidP="00A938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Month</w:t>
            </w:r>
          </w:p>
        </w:tc>
        <w:tc>
          <w:tcPr>
            <w:tcW w:w="102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D76976" w14:textId="77777777" w:rsidR="00A34FE4" w:rsidRPr="00546BAB" w:rsidRDefault="00A34FE4" w:rsidP="00A938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2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59AE6" w14:textId="77777777" w:rsidR="00A34FE4" w:rsidRPr="00546BAB" w:rsidRDefault="00A34FE4" w:rsidP="00A9382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44AE2" w14:textId="77777777" w:rsidR="00A34FE4" w:rsidRPr="00546BAB" w:rsidRDefault="00A34FE4" w:rsidP="00A938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2016</w:t>
            </w:r>
          </w:p>
        </w:tc>
        <w:tc>
          <w:tcPr>
            <w:tcW w:w="12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BE6F" w14:textId="77777777" w:rsidR="00A34FE4" w:rsidRPr="00546BAB" w:rsidRDefault="00A34FE4" w:rsidP="00A9382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99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B6565" w14:textId="77777777" w:rsidR="00A34FE4" w:rsidRPr="00546BAB" w:rsidRDefault="00A34FE4" w:rsidP="00A938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2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8898" w14:textId="77777777" w:rsidR="00A34FE4" w:rsidRPr="00546BAB" w:rsidRDefault="00A34FE4" w:rsidP="00A9382A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4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DEBD5" w14:textId="77777777" w:rsidR="00A34FE4" w:rsidRPr="00546BAB" w:rsidRDefault="00A34FE4" w:rsidP="00A938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2018</w:t>
            </w:r>
          </w:p>
        </w:tc>
        <w:tc>
          <w:tcPr>
            <w:tcW w:w="1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6C596FD" w14:textId="77777777" w:rsidR="00A34FE4" w:rsidRPr="00546BAB" w:rsidRDefault="00A34FE4" w:rsidP="00A9382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A34FE4" w:rsidRPr="00546BAB" w14:paraId="7439DCC3" w14:textId="3B0EA16A" w:rsidTr="00A34FE4">
        <w:trPr>
          <w:trHeight w:val="288"/>
          <w:jc w:val="center"/>
        </w:trPr>
        <w:tc>
          <w:tcPr>
            <w:tcW w:w="42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156B4B" w14:textId="77777777" w:rsidR="00A34FE4" w:rsidRPr="00546BAB" w:rsidRDefault="00A34FE4" w:rsidP="008A1F3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C1F1E4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Observed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982E9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Fitting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FD845" w14:textId="77777777" w:rsidR="00A34FE4" w:rsidRPr="00546BAB" w:rsidRDefault="00A34FE4" w:rsidP="008A1F3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8AEAE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Observed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1F3FF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Fitting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A4C9D" w14:textId="77777777" w:rsidR="00A34FE4" w:rsidRPr="00546BAB" w:rsidRDefault="00A34FE4" w:rsidP="008A1F3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9E7BE" w14:textId="77777777" w:rsidR="00A34FE4" w:rsidRPr="00546BAB" w:rsidRDefault="00A34FE4" w:rsidP="008A1F3F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Observed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C5385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Fitting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CD395" w14:textId="77777777" w:rsidR="00A34FE4" w:rsidRPr="00546BAB" w:rsidRDefault="00A34FE4" w:rsidP="008A1F3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等线" w:eastAsia="等线" w:hAnsi="等线" w:cs="宋体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4DD2CB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Observed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CA384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Fitting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119ACAB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A34FE4" w:rsidRPr="00546BAB" w14:paraId="296F1D7F" w14:textId="00F47238" w:rsidTr="00A34FE4">
        <w:trPr>
          <w:trHeight w:val="276"/>
          <w:jc w:val="center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0E90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Jan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68F8A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57,763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8A42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15,178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D9C0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5113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79,499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E13D3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12,886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8241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0FA84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77,412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5A05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34,247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30E8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0BE0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34,800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50D1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8</w:t>
            </w: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861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4AE55084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A34FE4" w:rsidRPr="00546BAB" w14:paraId="0F29370C" w14:textId="57128116" w:rsidTr="00A34FE4">
        <w:trPr>
          <w:trHeight w:val="276"/>
          <w:jc w:val="center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6283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Feb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F91B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33,003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5F84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30,827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3B91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2A2F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32,457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EDF7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23,746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E12F8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A7FB3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38,654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B412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50,247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5D94C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E32BF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13,306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D7FB6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18</w:t>
            </w: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610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1A774E5B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A34FE4" w:rsidRPr="00546BAB" w14:paraId="7249A0E0" w14:textId="1B3857F5" w:rsidTr="00A34FE4">
        <w:trPr>
          <w:trHeight w:val="276"/>
          <w:jc w:val="center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773D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Mar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3B9E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61,378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2224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79,961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EC81F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2FA4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72,464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09360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73,538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299D2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063A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61,225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98FD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86,824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D0B6A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8B64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28,856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69C6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57</w:t>
            </w: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684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6E9E4890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A34FE4" w:rsidRPr="00546BAB" w14:paraId="70447907" w14:textId="368A6036" w:rsidTr="00A34FE4">
        <w:trPr>
          <w:trHeight w:val="276"/>
          <w:jc w:val="center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AA50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Apr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7921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173,384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DE6C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178,825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BC39B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BDA24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226,430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5FD5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194,889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55688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6578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112,898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259B4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140,727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0F34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C1C4E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116,941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8AB8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160</w:t>
            </w: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383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04733896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A34FE4" w:rsidRPr="00546BAB" w14:paraId="579D7651" w14:textId="29FC7C0E" w:rsidTr="00A34FE4">
        <w:trPr>
          <w:trHeight w:val="276"/>
          <w:jc w:val="center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E6A0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May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3CF2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304,863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124A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300,023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87CD1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5942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315,077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21210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364,338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BEEE5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7D11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211,189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BFA8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205,403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58A4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83F6E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387,135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2D1C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338</w:t>
            </w: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05</w:t>
            </w: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059EB678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A34FE4" w:rsidRPr="00546BAB" w14:paraId="3DAA6ADD" w14:textId="08E3AC54" w:rsidTr="00A34FE4">
        <w:trPr>
          <w:trHeight w:val="276"/>
          <w:jc w:val="center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F7E3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June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29FF9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354,308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EB7F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340,114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5162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0C2B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452,668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B939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410,325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A6CE3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02E9C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308,789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F0F7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259,105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E27D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9613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423,018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275F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445</w:t>
            </w: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125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636C1A3C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A34FE4" w:rsidRPr="00546BAB" w14:paraId="75DD0BC7" w14:textId="17754447" w:rsidTr="00A34FE4">
        <w:trPr>
          <w:trHeight w:val="276"/>
          <w:jc w:val="center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63CC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July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55D7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262,239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CC95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278,093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41CE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22EDC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315,077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A282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310,129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4757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C6F1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277,680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12F2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276,731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B071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D9DC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377,629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9B99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371</w:t>
            </w: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382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780A819D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A34FE4" w:rsidRPr="00546BAB" w14:paraId="29F7AB1E" w14:textId="25F58E64" w:rsidTr="00A34FE4">
        <w:trPr>
          <w:trHeight w:val="276"/>
          <w:jc w:val="center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D145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Aug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E2732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180,813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28EEB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201,230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9A79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EA46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171,581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62DC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213,074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6D30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870D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173,367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FBE6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254,603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A243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3B9FC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225,058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2C3A0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257</w:t>
            </w: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343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212109AB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A34FE4" w:rsidRPr="00546BAB" w14:paraId="41DDDD07" w14:textId="1F34C3B1" w:rsidTr="00A34FE4">
        <w:trPr>
          <w:trHeight w:val="276"/>
          <w:jc w:val="center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5725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Sept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F796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180,074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2AD5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153,742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F217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257D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134,972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EAAE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165,226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2C683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7D5C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218,880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103C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212,305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F9129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90AE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231,775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6BA8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192</w:t>
            </w: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40</w:t>
            </w: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49D0EAE5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A34FE4" w:rsidRPr="00546BAB" w14:paraId="3C2C95AF" w14:textId="3FF3498C" w:rsidTr="00A34FE4">
        <w:trPr>
          <w:trHeight w:val="276"/>
          <w:jc w:val="center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53CF1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Oct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FDCDD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160,106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F91A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133,351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4D16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1B63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177,639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6900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152,495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FC24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D470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263,311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7A9E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170,611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E681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893F2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199,938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5D6A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170</w:t>
            </w: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947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442E3423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A34FE4" w:rsidRPr="00546BAB" w14:paraId="27A0FCA4" w14:textId="4468C9FF" w:rsidTr="00A34FE4">
        <w:trPr>
          <w:trHeight w:val="276"/>
          <w:jc w:val="center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71CE4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Nov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C00CA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130,829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146F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130,995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B202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9560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217,754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34285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161,440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AD19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C8E8C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130,280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4B00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139,037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3D68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82BF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184,396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78333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177</w:t>
            </w: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12</w:t>
            </w: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11CA1B6F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A34FE4" w:rsidRPr="00546BAB" w14:paraId="51AE2B9E" w14:textId="17F95A8D" w:rsidTr="00A34FE4">
        <w:trPr>
          <w:trHeight w:val="276"/>
          <w:jc w:val="center"/>
        </w:trPr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F37F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Dec</w:t>
            </w: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239C4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116,239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B386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140,480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F2AC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915D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145,558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97AB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176,760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50C4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A3A49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78,750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B625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118,681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A890D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88DF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153,086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7A1FD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200</w:t>
            </w: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546BAB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647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</w:tcPr>
          <w:p w14:paraId="210CE9C9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A34FE4" w:rsidRPr="00546BAB" w14:paraId="116D09E9" w14:textId="0D489C84" w:rsidTr="00A34FE4">
        <w:trPr>
          <w:trHeight w:val="288"/>
          <w:jc w:val="center"/>
        </w:trPr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CC3BE5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Total</w:t>
            </w:r>
          </w:p>
        </w:tc>
        <w:tc>
          <w:tcPr>
            <w:tcW w:w="5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27E75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2,014,999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A262B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1,982,819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72D65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53323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2,341,176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7AF70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2,258,846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240EA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13A0F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1,952,435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D1E41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1,948,521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4E5E0F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B3301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2,375,938</w:t>
            </w:r>
          </w:p>
        </w:tc>
        <w:tc>
          <w:tcPr>
            <w:tcW w:w="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6060C4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546BAB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2,398,566</w:t>
            </w:r>
          </w:p>
        </w:tc>
        <w:tc>
          <w:tcPr>
            <w:tcW w:w="12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AC7E95B" w14:textId="77777777" w:rsidR="00A34FE4" w:rsidRPr="00546BAB" w:rsidRDefault="00A34FE4" w:rsidP="008A1F3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 w14:paraId="1F21E6CB" w14:textId="77777777" w:rsidR="008A41E0" w:rsidRDefault="008A41E0"/>
    <w:p w14:paraId="759E3822" w14:textId="34917F3D" w:rsidR="005F53FC" w:rsidRPr="005F53FC" w:rsidRDefault="005F53FC" w:rsidP="008A01CE">
      <w:pPr>
        <w:widowControl/>
        <w:jc w:val="left"/>
        <w:rPr>
          <w:rFonts w:hint="eastAsia"/>
        </w:rPr>
      </w:pPr>
    </w:p>
    <w:sectPr w:rsidR="005F53FC" w:rsidRPr="005F53FC" w:rsidSect="00A34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AFE7C" w14:textId="77777777" w:rsidR="005B0C94" w:rsidRDefault="005B0C94" w:rsidP="00043B81">
      <w:r>
        <w:separator/>
      </w:r>
    </w:p>
  </w:endnote>
  <w:endnote w:type="continuationSeparator" w:id="0">
    <w:p w14:paraId="1B3E66AF" w14:textId="77777777" w:rsidR="005B0C94" w:rsidRDefault="005B0C94" w:rsidP="00043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8859162"/>
      <w:docPartObj>
        <w:docPartGallery w:val="Page Numbers (Bottom of Page)"/>
        <w:docPartUnique/>
      </w:docPartObj>
    </w:sdtPr>
    <w:sdtEndPr/>
    <w:sdtContent>
      <w:p w14:paraId="61C5F6B8" w14:textId="71658527" w:rsidR="00A9382A" w:rsidRDefault="00A9382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52A6514" w14:textId="77777777" w:rsidR="00A9382A" w:rsidRDefault="00A938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DD06D" w14:textId="77777777" w:rsidR="005B0C94" w:rsidRDefault="005B0C94" w:rsidP="00043B81">
      <w:r>
        <w:separator/>
      </w:r>
    </w:p>
  </w:footnote>
  <w:footnote w:type="continuationSeparator" w:id="0">
    <w:p w14:paraId="591D8F85" w14:textId="77777777" w:rsidR="005B0C94" w:rsidRDefault="005B0C94" w:rsidP="00043B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Q2tjAzNTUxMzewNDJT0lEKTi0uzszPAykwrQUABjA3F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Infectious Disease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dp0aevwa9astaee2s9vvtee500s5dav2stx&quot;&gt;HFMD&lt;record-ids&gt;&lt;item&gt;1&lt;/item&gt;&lt;/record-ids&gt;&lt;/item&gt;&lt;/Libraries&gt;"/>
  </w:docVars>
  <w:rsids>
    <w:rsidRoot w:val="00A0286E"/>
    <w:rsid w:val="00043B81"/>
    <w:rsid w:val="000835E4"/>
    <w:rsid w:val="00181489"/>
    <w:rsid w:val="001877AA"/>
    <w:rsid w:val="001E4982"/>
    <w:rsid w:val="00274592"/>
    <w:rsid w:val="002E51C8"/>
    <w:rsid w:val="002E5EAB"/>
    <w:rsid w:val="00383226"/>
    <w:rsid w:val="004674C6"/>
    <w:rsid w:val="00546BAB"/>
    <w:rsid w:val="005B0C94"/>
    <w:rsid w:val="005F10B2"/>
    <w:rsid w:val="005F53FC"/>
    <w:rsid w:val="006B01D5"/>
    <w:rsid w:val="006C1315"/>
    <w:rsid w:val="0076133C"/>
    <w:rsid w:val="00784929"/>
    <w:rsid w:val="007B433C"/>
    <w:rsid w:val="00860A07"/>
    <w:rsid w:val="00892A7F"/>
    <w:rsid w:val="008A01CE"/>
    <w:rsid w:val="008A1F3F"/>
    <w:rsid w:val="008A41E0"/>
    <w:rsid w:val="00A0286E"/>
    <w:rsid w:val="00A34FE4"/>
    <w:rsid w:val="00A9382A"/>
    <w:rsid w:val="00AA0EF7"/>
    <w:rsid w:val="00AE5868"/>
    <w:rsid w:val="00AF05C0"/>
    <w:rsid w:val="00C34524"/>
    <w:rsid w:val="00CE2756"/>
    <w:rsid w:val="00DE402D"/>
    <w:rsid w:val="00E23A7D"/>
    <w:rsid w:val="00E62E17"/>
    <w:rsid w:val="00E726D7"/>
    <w:rsid w:val="00EA35D7"/>
    <w:rsid w:val="00FC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A407D9"/>
  <w15:chartTrackingRefBased/>
  <w15:docId w15:val="{B8887B2C-7C40-447E-BB0E-CE7CB3A63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B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3B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3B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3B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3B81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E62E17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E62E17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E62E17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E62E17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9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岳</dc:creator>
  <cp:keywords/>
  <dc:description/>
  <cp:lastModifiedBy>田 婕</cp:lastModifiedBy>
  <cp:revision>3</cp:revision>
  <dcterms:created xsi:type="dcterms:W3CDTF">2019-06-24T03:36:00Z</dcterms:created>
  <dcterms:modified xsi:type="dcterms:W3CDTF">2021-05-26T12:41:00Z</dcterms:modified>
</cp:coreProperties>
</file>