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05B57" w14:textId="27E2EC0E" w:rsidR="00801088" w:rsidRDefault="00801088" w:rsidP="00801088">
      <w:pPr>
        <w:ind w:firstLineChars="0" w:firstLine="0"/>
        <w:jc w:val="center"/>
        <w:rPr>
          <w:sz w:val="22"/>
        </w:rPr>
      </w:pPr>
      <w:r w:rsidRPr="001609DD">
        <w:rPr>
          <w:rFonts w:hint="eastAsia"/>
          <w:b/>
          <w:bCs/>
          <w:sz w:val="22"/>
        </w:rPr>
        <w:t>Table S</w:t>
      </w:r>
      <w:r w:rsidR="00F2562F">
        <w:rPr>
          <w:b/>
          <w:bCs/>
          <w:sz w:val="22"/>
        </w:rPr>
        <w:t>2</w:t>
      </w:r>
      <w:r w:rsidRPr="001609DD">
        <w:rPr>
          <w:b/>
          <w:bCs/>
          <w:sz w:val="22"/>
        </w:rPr>
        <w:t>.</w:t>
      </w:r>
      <w:r w:rsidRPr="001609DD">
        <w:rPr>
          <w:rFonts w:hint="eastAsia"/>
          <w:sz w:val="22"/>
        </w:rPr>
        <w:t xml:space="preserve"> Gene sequences of</w:t>
      </w:r>
      <w:r w:rsidRPr="001609DD">
        <w:rPr>
          <w:sz w:val="22"/>
        </w:rPr>
        <w:t xml:space="preserve"> </w:t>
      </w:r>
      <w:r w:rsidRPr="001609DD">
        <w:rPr>
          <w:rFonts w:hint="eastAsia"/>
          <w:sz w:val="22"/>
        </w:rPr>
        <w:t xml:space="preserve">the </w:t>
      </w:r>
      <w:r w:rsidRPr="001609DD">
        <w:rPr>
          <w:sz w:val="22"/>
        </w:rPr>
        <w:t>converted</w:t>
      </w:r>
      <w:r w:rsidRPr="001609DD">
        <w:rPr>
          <w:rFonts w:hint="eastAsia"/>
          <w:sz w:val="22"/>
        </w:rPr>
        <w:t xml:space="preserve"> </w:t>
      </w:r>
      <w:r w:rsidRPr="001609DD">
        <w:rPr>
          <w:i/>
          <w:sz w:val="22"/>
        </w:rPr>
        <w:t>L. donovani</w:t>
      </w:r>
      <w:r w:rsidRPr="001609DD">
        <w:rPr>
          <w:rFonts w:hint="eastAsia"/>
          <w:sz w:val="22"/>
        </w:rPr>
        <w:t xml:space="preserve"> complex specific SCAR markers</w:t>
      </w:r>
      <w:r w:rsidRPr="001609DD">
        <w:rPr>
          <w:sz w:val="22"/>
        </w:rPr>
        <w:t>.</w:t>
      </w:r>
    </w:p>
    <w:p w14:paraId="01BEAD78" w14:textId="77777777" w:rsidR="00801088" w:rsidRPr="00801088" w:rsidRDefault="00801088" w:rsidP="00801088">
      <w:pPr>
        <w:ind w:firstLineChars="0" w:firstLine="0"/>
        <w:jc w:val="center"/>
        <w:rPr>
          <w:sz w:val="22"/>
        </w:rPr>
      </w:pPr>
    </w:p>
    <w:tbl>
      <w:tblPr>
        <w:tblStyle w:val="1"/>
        <w:tblW w:w="79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6337"/>
      </w:tblGrid>
      <w:tr w:rsidR="00801088" w14:paraId="5284FFC2" w14:textId="77777777" w:rsidTr="00D02671">
        <w:trPr>
          <w:trHeight w:val="469"/>
          <w:jc w:val="center"/>
        </w:trPr>
        <w:tc>
          <w:tcPr>
            <w:tcW w:w="1575" w:type="dxa"/>
            <w:tcBorders>
              <w:top w:val="single" w:sz="8" w:space="0" w:color="auto"/>
              <w:bottom w:val="single" w:sz="4" w:space="0" w:color="auto"/>
            </w:tcBorders>
          </w:tcPr>
          <w:p w14:paraId="60ECF43E" w14:textId="1ECE249D" w:rsidR="00801088" w:rsidRPr="00801088" w:rsidRDefault="00801088" w:rsidP="00D02671">
            <w:pPr>
              <w:ind w:firstLineChars="0" w:firstLine="0"/>
              <w:jc w:val="center"/>
              <w:rPr>
                <w:b/>
                <w:bCs/>
                <w:sz w:val="20"/>
              </w:rPr>
            </w:pPr>
            <w:r w:rsidRPr="00801088">
              <w:rPr>
                <w:rFonts w:hint="eastAsia"/>
                <w:b/>
                <w:bCs/>
                <w:sz w:val="20"/>
              </w:rPr>
              <w:t>SCAR markers</w:t>
            </w:r>
          </w:p>
        </w:tc>
        <w:tc>
          <w:tcPr>
            <w:tcW w:w="6337" w:type="dxa"/>
            <w:tcBorders>
              <w:top w:val="single" w:sz="8" w:space="0" w:color="auto"/>
              <w:bottom w:val="single" w:sz="4" w:space="0" w:color="auto"/>
            </w:tcBorders>
          </w:tcPr>
          <w:p w14:paraId="7D62CDFB" w14:textId="77777777" w:rsidR="00801088" w:rsidRPr="001609DD" w:rsidRDefault="00801088" w:rsidP="00D02671">
            <w:pPr>
              <w:ind w:firstLineChars="0" w:firstLine="0"/>
              <w:jc w:val="center"/>
              <w:rPr>
                <w:b/>
                <w:bCs/>
                <w:sz w:val="20"/>
              </w:rPr>
            </w:pPr>
            <w:r w:rsidRPr="001609DD">
              <w:rPr>
                <w:b/>
                <w:bCs/>
                <w:sz w:val="20"/>
              </w:rPr>
              <w:t>G</w:t>
            </w:r>
            <w:r w:rsidRPr="001609DD">
              <w:rPr>
                <w:rFonts w:hint="eastAsia"/>
                <w:b/>
                <w:bCs/>
                <w:sz w:val="20"/>
              </w:rPr>
              <w:t>ene sequences</w:t>
            </w:r>
          </w:p>
        </w:tc>
      </w:tr>
      <w:tr w:rsidR="00801088" w14:paraId="0E1CD031" w14:textId="77777777" w:rsidTr="00D02671">
        <w:trPr>
          <w:trHeight w:val="5503"/>
          <w:jc w:val="center"/>
        </w:trPr>
        <w:tc>
          <w:tcPr>
            <w:tcW w:w="1575" w:type="dxa"/>
            <w:tcBorders>
              <w:top w:val="single" w:sz="4" w:space="0" w:color="auto"/>
            </w:tcBorders>
          </w:tcPr>
          <w:p w14:paraId="53548CC4" w14:textId="77777777" w:rsidR="00801088" w:rsidRPr="00801088" w:rsidRDefault="00801088" w:rsidP="00D02671">
            <w:pPr>
              <w:ind w:firstLineChars="0" w:firstLine="0"/>
              <w:jc w:val="center"/>
              <w:rPr>
                <w:b/>
                <w:bCs/>
                <w:sz w:val="20"/>
              </w:rPr>
            </w:pPr>
            <w:r w:rsidRPr="00801088">
              <w:rPr>
                <w:rFonts w:hint="eastAsia"/>
                <w:b/>
                <w:bCs/>
                <w:sz w:val="20"/>
              </w:rPr>
              <w:t>Marker1-</w:t>
            </w:r>
            <w:r w:rsidRPr="00801088">
              <w:rPr>
                <w:b/>
                <w:bCs/>
                <w:sz w:val="20"/>
              </w:rPr>
              <w:t>AD17</w:t>
            </w:r>
          </w:p>
        </w:tc>
        <w:tc>
          <w:tcPr>
            <w:tcW w:w="6337" w:type="dxa"/>
            <w:tcBorders>
              <w:top w:val="single" w:sz="4" w:space="0" w:color="auto"/>
            </w:tcBorders>
          </w:tcPr>
          <w:p w14:paraId="6DA92C7E" w14:textId="77777777" w:rsidR="00801088" w:rsidRDefault="00801088" w:rsidP="00D02671">
            <w:pPr>
              <w:ind w:firstLineChars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GGCAAACCCTGTATGAGGAAAACGTTTTTTTTTTTGTTGTTGGCTGTGTGCCCTGTTTGGGCGGTGCGTGAATACAGGGGAAGATGATCACGAACACGCAGCTCTAATCGCGAGAGCATGTGAGTGAGATCTCATCAGTTACGCGACGGCATTCGTCCAGTCGCAAGTCTGCGCGTCAACGGATCACTAAAAATGCCACCTTTCACACATGCGGCGGGCAAGTCGCGTTGGGTCGGTGGCATCAAAAAGTCGTCGCTCACGCCTATGTGCTCCATGGGGCTCTCGCACCCAACGGCCAGACCGCGTTTACGCGTCGGCTTGCGGACGTAGTGATCATAGAACGACGTCGGCCCGTTGGAGAGGCGGTCGACGCACGCCTGCGTCTCGCTGTCGTACTGCGCTTCGTTGATGGGCTGCATGAGGTAGTCGCTGTCCAGCGTTGAGCAAACGCGGTTGTACGCGAGGAAGTTCGACGCCGTTGGTGGGCTATGCAAATCGATGGTGACGCCAACCTCCTTGCAGTCGACGACGACCTTCACGGGTACAGCAGGGGGTTCTGTACTGCTCATGGCCTCGTCTTGACACGCCGGCGTTCCGCGAGAAAGGGAGAAAAGCAACCTATGAGGGTTTGCCAA</w:t>
            </w:r>
          </w:p>
        </w:tc>
      </w:tr>
      <w:tr w:rsidR="00801088" w14:paraId="66A3A611" w14:textId="77777777" w:rsidTr="00D02671">
        <w:trPr>
          <w:trHeight w:val="3425"/>
          <w:jc w:val="center"/>
        </w:trPr>
        <w:tc>
          <w:tcPr>
            <w:tcW w:w="1575" w:type="dxa"/>
          </w:tcPr>
          <w:p w14:paraId="026BA95E" w14:textId="77777777" w:rsidR="00801088" w:rsidRPr="00801088" w:rsidRDefault="00801088" w:rsidP="00D02671">
            <w:pPr>
              <w:ind w:firstLineChars="0" w:firstLine="0"/>
              <w:jc w:val="center"/>
              <w:rPr>
                <w:b/>
                <w:bCs/>
                <w:sz w:val="21"/>
                <w:szCs w:val="21"/>
              </w:rPr>
            </w:pPr>
            <w:r w:rsidRPr="00801088">
              <w:rPr>
                <w:rFonts w:hint="eastAsia"/>
                <w:b/>
                <w:bCs/>
                <w:sz w:val="20"/>
              </w:rPr>
              <w:t>M</w:t>
            </w:r>
            <w:r w:rsidRPr="00801088">
              <w:rPr>
                <w:b/>
                <w:bCs/>
                <w:sz w:val="20"/>
              </w:rPr>
              <w:t>a</w:t>
            </w:r>
            <w:r w:rsidRPr="00801088">
              <w:rPr>
                <w:rFonts w:hint="eastAsia"/>
                <w:b/>
                <w:bCs/>
                <w:sz w:val="20"/>
              </w:rPr>
              <w:t>rker2-A816</w:t>
            </w:r>
          </w:p>
        </w:tc>
        <w:tc>
          <w:tcPr>
            <w:tcW w:w="6337" w:type="dxa"/>
          </w:tcPr>
          <w:p w14:paraId="774D2C26" w14:textId="77777777" w:rsidR="00801088" w:rsidRDefault="00801088" w:rsidP="00D02671">
            <w:pPr>
              <w:ind w:firstLineChars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TGACGTAGGCATGCCAGCAAGGTGGCAGGCTAGGAGGAGTTTCGACAGCCGACCTCCTCGAGGTGACGCCACTGGCTTTACTCGCTCGGAAAGCTGCAGAGGAGTCTGGAGGGAGGAAAGACGGGAGGAAGGGACGGGGTCTTGGAGTGGTGACGATGTTGCTGCGACGTATTCTGCAACGCTTGTCAGTGTCCGTTGTCCGCTGCCGGTTGGCCATGTCCGGGCGATGAGTGCGTGAGCGTGTGCTGAACGCGTCTGCCGCTCTGCGTCTCAACGGATGTCAATGGCTGGTCTTTGCACTTTTCCAACCTTCATGCTCTTCACCGCCTCTTTACTCGCGTCCTTTTCTGTTTTCTCTCTTTCGCACTTCTCCTGTAAACGTTTTTGCCCCTCTTCATCCCCACCCCTACGTCAC</w:t>
            </w:r>
          </w:p>
        </w:tc>
      </w:tr>
      <w:tr w:rsidR="00801088" w14:paraId="1BCEF895" w14:textId="77777777" w:rsidTr="00D02671">
        <w:trPr>
          <w:trHeight w:val="8858"/>
          <w:jc w:val="center"/>
        </w:trPr>
        <w:tc>
          <w:tcPr>
            <w:tcW w:w="1575" w:type="dxa"/>
            <w:tcBorders>
              <w:bottom w:val="single" w:sz="8" w:space="0" w:color="auto"/>
            </w:tcBorders>
          </w:tcPr>
          <w:p w14:paraId="2F26B91C" w14:textId="77777777" w:rsidR="00801088" w:rsidRPr="00801088" w:rsidRDefault="00801088" w:rsidP="00D02671">
            <w:pPr>
              <w:ind w:firstLineChars="0" w:firstLine="0"/>
              <w:jc w:val="center"/>
              <w:rPr>
                <w:b/>
                <w:bCs/>
                <w:sz w:val="21"/>
                <w:szCs w:val="21"/>
              </w:rPr>
            </w:pPr>
            <w:r w:rsidRPr="00801088">
              <w:rPr>
                <w:rFonts w:hint="eastAsia"/>
                <w:b/>
                <w:bCs/>
                <w:sz w:val="20"/>
              </w:rPr>
              <w:lastRenderedPageBreak/>
              <w:t>Marker3-O13</w:t>
            </w:r>
          </w:p>
        </w:tc>
        <w:tc>
          <w:tcPr>
            <w:tcW w:w="6337" w:type="dxa"/>
            <w:tcBorders>
              <w:bottom w:val="single" w:sz="8" w:space="0" w:color="auto"/>
            </w:tcBorders>
          </w:tcPr>
          <w:p w14:paraId="7B984654" w14:textId="77777777" w:rsidR="00801088" w:rsidRDefault="00801088" w:rsidP="00D02671">
            <w:pPr>
              <w:ind w:firstLineChars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TCAGAGTCCTCGCGGGGTATTCGGTAGCGCAAGAGAGAGCGGAAACGGTCCGGCGTCCAGCGCTGCAAGTGAGCCAGCGTCTTGCGCGGCTGCATACGACACGTACGCGTCGCGCTGGGCGCTCTCCGCGGCAATACTGCGTGTCCAGACACTCCAGCTGCAGGCAAAGTTGGTACCGCCCGGGTGTGTGTCCAAAAACGCGATTGTGGAGGAGATGCCGATACTGTCGGCGAGCTCCACAGAGCTGAGGGTGACGACTGCTGACAGCATCGAAGTCGACGTGTGCTTTGGTGTCGTGCAGGTGCTCGAGTCCATGTGGCGTAACTATCAGCAAAGCCTGCCTTGCGCGCGATATCGAAAGCGTCTGCATCTGCTGCGGCCCACCGGGGGACATGCAACGCATACCCGTGTCCTTCGTCAGGCGTCGGAGCCGAATAGTGTGAGTCTGTCACAGGATGCTGCGACCGCCTGGCGACCATCGGCGCAGCAGAGGTGGTGGTTCGCGTTACGGTGCGTGCTGGACGATGTACGGCAGCATCGGCAGATCTTCGGCTTGCACGAATGGAAACGGTGCGAAGTAGTGGAGGCGATGGTGCAATTCGGGCAGCTGCGTAGAGTCTACACCGAGTACTGGAAGCGCGCCAAGGGGGTCATCTGGGCCCCGCCCTTGAGCGCATTGGAGGAGAAGCGTTTGAAGTCGATGGAGCGGCAGCTGTCATTGTGGCAAGTTATTTATCTGCGGTGCCTTTCTCATGCACAGCTCGTTGTAGAGCAAGAGAGCTATGCGCGGCAGCAGGACTACATTGAAGAGGCCCGCCAGCGCATCAAAAGCGGCTTACTGAGCTCAAGCGGGAACGACGGGGGCGGCAGACCGACATCGTTTCTGTGGGATTGGCTTTTTGGCAGGTCCACACGCAAGAATGATACTGCAACTCTGTCGAGGAAATCGTTGGCTTCCATCGCGTCTCGCGACGGCGTGGGCGTGATATCGGTGCCCACGTACAGAGGCTTTTGCTTTCGCGACTTGGTGGCGCTGGAGTGGGACCTTGGGCGACGCTATACCTCCCCGCACTACGCTCGCTTGGCGCACCCGAGGGCACCACAAAACCGCCTACCCGAGCTGGCAGCGGAGAACAGGTTGTACTTCACGTTGCGTGCGCTTTTTCCGAAGCTTATCGTCCGCATCGATCCTATCTACTGGACTCTGAC</w:t>
            </w:r>
          </w:p>
        </w:tc>
      </w:tr>
    </w:tbl>
    <w:p w14:paraId="4F1B15FB" w14:textId="77777777" w:rsidR="0089722A" w:rsidRPr="00801088" w:rsidRDefault="0089722A">
      <w:pPr>
        <w:ind w:firstLine="480"/>
      </w:pPr>
    </w:p>
    <w:sectPr w:rsidR="0089722A" w:rsidRPr="008010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23D98" w14:textId="77777777" w:rsidR="001B475D" w:rsidRDefault="001B475D" w:rsidP="00801088">
      <w:pPr>
        <w:spacing w:line="240" w:lineRule="auto"/>
        <w:ind w:firstLine="480"/>
      </w:pPr>
      <w:r>
        <w:separator/>
      </w:r>
    </w:p>
  </w:endnote>
  <w:endnote w:type="continuationSeparator" w:id="0">
    <w:p w14:paraId="716CC2D7" w14:textId="77777777" w:rsidR="001B475D" w:rsidRDefault="001B475D" w:rsidP="00801088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2DC38" w14:textId="77777777" w:rsidR="00F2562F" w:rsidRDefault="00F2562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F157E" w14:textId="77777777" w:rsidR="00F2562F" w:rsidRDefault="00F2562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7E5AC" w14:textId="77777777" w:rsidR="00F2562F" w:rsidRDefault="00F2562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6BBE1" w14:textId="77777777" w:rsidR="001B475D" w:rsidRDefault="001B475D" w:rsidP="00801088">
      <w:pPr>
        <w:spacing w:line="240" w:lineRule="auto"/>
        <w:ind w:firstLine="480"/>
      </w:pPr>
      <w:r>
        <w:separator/>
      </w:r>
    </w:p>
  </w:footnote>
  <w:footnote w:type="continuationSeparator" w:id="0">
    <w:p w14:paraId="72860443" w14:textId="77777777" w:rsidR="001B475D" w:rsidRDefault="001B475D" w:rsidP="00801088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83CAC" w14:textId="77777777" w:rsidR="00F2562F" w:rsidRDefault="00F256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8ABA5" w14:textId="77777777" w:rsidR="00F2562F" w:rsidRDefault="00F2562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AB733" w14:textId="77777777" w:rsidR="00F2562F" w:rsidRDefault="00F256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2B0"/>
    <w:rsid w:val="001B475D"/>
    <w:rsid w:val="002642B0"/>
    <w:rsid w:val="00801088"/>
    <w:rsid w:val="00833FA6"/>
    <w:rsid w:val="0089722A"/>
    <w:rsid w:val="00F2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8B8DDC"/>
  <w15:chartTrackingRefBased/>
  <w15:docId w15:val="{DA348AB1-A964-4FBA-B086-916FF27D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088"/>
    <w:pPr>
      <w:adjustRightInd w:val="0"/>
      <w:snapToGrid w:val="0"/>
      <w:spacing w:line="400" w:lineRule="exact"/>
      <w:ind w:firstLineChars="200" w:firstLine="200"/>
    </w:pPr>
    <w:rPr>
      <w:rFonts w:ascii="Times New Roman" w:hAnsi="Times New Roman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108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line="240" w:lineRule="auto"/>
      <w:ind w:firstLineChars="0" w:firstLine="0"/>
      <w:jc w:val="center"/>
    </w:pPr>
    <w:rPr>
      <w:rFonts w:asciiTheme="minorHAnsi" w:hAnsiTheme="minorHAns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0108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01088"/>
    <w:pPr>
      <w:widowControl w:val="0"/>
      <w:tabs>
        <w:tab w:val="center" w:pos="4153"/>
        <w:tab w:val="right" w:pos="8306"/>
      </w:tabs>
      <w:adjustRightInd/>
      <w:spacing w:line="240" w:lineRule="auto"/>
      <w:ind w:firstLineChars="0" w:firstLine="0"/>
    </w:pPr>
    <w:rPr>
      <w:rFonts w:asciiTheme="minorHAnsi" w:hAnsiTheme="minorHAns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01088"/>
    <w:rPr>
      <w:sz w:val="18"/>
      <w:szCs w:val="18"/>
    </w:rPr>
  </w:style>
  <w:style w:type="table" w:customStyle="1" w:styleId="1">
    <w:name w:val="网格型1"/>
    <w:basedOn w:val="a1"/>
    <w:uiPriority w:val="59"/>
    <w:rsid w:val="00801088"/>
    <w:rPr>
      <w:rFonts w:eastAsia="微软雅黑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 每每</dc:creator>
  <cp:keywords/>
  <dc:description/>
  <cp:lastModifiedBy>袁 每每</cp:lastModifiedBy>
  <cp:revision>3</cp:revision>
  <dcterms:created xsi:type="dcterms:W3CDTF">2021-05-05T07:41:00Z</dcterms:created>
  <dcterms:modified xsi:type="dcterms:W3CDTF">2021-05-05T12:32:00Z</dcterms:modified>
</cp:coreProperties>
</file>