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1123D" w14:textId="29459B26" w:rsidR="00B82E92" w:rsidRPr="00176A78" w:rsidRDefault="00B82E92" w:rsidP="00B82E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2E92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21E04">
        <w:rPr>
          <w:rFonts w:ascii="Times New Roman" w:hAnsi="Times New Roman" w:cs="Times New Roman"/>
          <w:sz w:val="24"/>
          <w:szCs w:val="24"/>
        </w:rPr>
        <w:t xml:space="preserve"> </w:t>
      </w:r>
      <w:r w:rsidRPr="00176A78">
        <w:rPr>
          <w:rFonts w:ascii="Times New Roman" w:hAnsi="Times New Roman" w:cs="Times New Roman"/>
          <w:b/>
          <w:bCs/>
          <w:sz w:val="24"/>
          <w:szCs w:val="24"/>
        </w:rPr>
        <w:t>Multiple linear regression analysis examining the influence of independent variables on some haematological parameters</w:t>
      </w:r>
    </w:p>
    <w:tbl>
      <w:tblPr>
        <w:tblStyle w:val="TableGrid"/>
        <w:tblW w:w="11605" w:type="dxa"/>
        <w:jc w:val="center"/>
        <w:tblLook w:val="04A0" w:firstRow="1" w:lastRow="0" w:firstColumn="1" w:lastColumn="0" w:noHBand="0" w:noVBand="1"/>
      </w:tblPr>
      <w:tblGrid>
        <w:gridCol w:w="2309"/>
        <w:gridCol w:w="2136"/>
        <w:gridCol w:w="1116"/>
        <w:gridCol w:w="1177"/>
        <w:gridCol w:w="1682"/>
        <w:gridCol w:w="904"/>
        <w:gridCol w:w="2281"/>
      </w:tblGrid>
      <w:tr w:rsidR="00B82E92" w:rsidRPr="00621E04" w14:paraId="36A7D57F" w14:textId="77777777" w:rsidTr="00101F44">
        <w:trPr>
          <w:jc w:val="center"/>
        </w:trPr>
        <w:tc>
          <w:tcPr>
            <w:tcW w:w="2309" w:type="dxa"/>
            <w:vAlign w:val="center"/>
          </w:tcPr>
          <w:p w14:paraId="2395660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Haematological variable</w:t>
            </w:r>
          </w:p>
        </w:tc>
        <w:tc>
          <w:tcPr>
            <w:tcW w:w="2136" w:type="dxa"/>
            <w:vAlign w:val="center"/>
          </w:tcPr>
          <w:p w14:paraId="3579144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Independent variable</w:t>
            </w:r>
          </w:p>
        </w:tc>
        <w:tc>
          <w:tcPr>
            <w:tcW w:w="1116" w:type="dxa"/>
            <w:vAlign w:val="center"/>
          </w:tcPr>
          <w:p w14:paraId="010AF46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177" w:type="dxa"/>
          </w:tcPr>
          <w:p w14:paraId="1C4EF7C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 error</w:t>
            </w:r>
          </w:p>
        </w:tc>
        <w:tc>
          <w:tcPr>
            <w:tcW w:w="1682" w:type="dxa"/>
          </w:tcPr>
          <w:p w14:paraId="1C833C8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904" w:type="dxa"/>
            <w:vAlign w:val="center"/>
          </w:tcPr>
          <w:p w14:paraId="71B683E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2281" w:type="dxa"/>
            <w:vAlign w:val="center"/>
          </w:tcPr>
          <w:p w14:paraId="01EE866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summary</w:t>
            </w:r>
          </w:p>
        </w:tc>
      </w:tr>
      <w:tr w:rsidR="00B82E92" w:rsidRPr="00621E04" w14:paraId="09BBF849" w14:textId="77777777" w:rsidTr="00101F44">
        <w:trPr>
          <w:jc w:val="center"/>
        </w:trPr>
        <w:tc>
          <w:tcPr>
            <w:tcW w:w="2309" w:type="dxa"/>
            <w:vAlign w:val="center"/>
          </w:tcPr>
          <w:p w14:paraId="5FB6311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Hb in g/dL</w:t>
            </w:r>
          </w:p>
        </w:tc>
        <w:tc>
          <w:tcPr>
            <w:tcW w:w="2136" w:type="dxa"/>
            <w:vAlign w:val="center"/>
          </w:tcPr>
          <w:p w14:paraId="6B85586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759D519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-0.087</w:t>
            </w:r>
          </w:p>
        </w:tc>
        <w:tc>
          <w:tcPr>
            <w:tcW w:w="1177" w:type="dxa"/>
          </w:tcPr>
          <w:p w14:paraId="2F4FF68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682" w:type="dxa"/>
          </w:tcPr>
          <w:p w14:paraId="29B18FC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-0.301-0.127</w:t>
            </w:r>
          </w:p>
        </w:tc>
        <w:tc>
          <w:tcPr>
            <w:tcW w:w="904" w:type="dxa"/>
            <w:vAlign w:val="center"/>
          </w:tcPr>
          <w:p w14:paraId="1BE6A7D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2281" w:type="dxa"/>
            <w:vAlign w:val="center"/>
          </w:tcPr>
          <w:p w14:paraId="7AC2441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0.286</w:t>
            </w:r>
          </w:p>
        </w:tc>
      </w:tr>
      <w:tr w:rsidR="00B82E92" w:rsidRPr="00621E04" w14:paraId="23D74A25" w14:textId="77777777" w:rsidTr="00101F44">
        <w:trPr>
          <w:jc w:val="center"/>
        </w:trPr>
        <w:tc>
          <w:tcPr>
            <w:tcW w:w="2309" w:type="dxa"/>
            <w:vAlign w:val="center"/>
          </w:tcPr>
          <w:p w14:paraId="0B30C3C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68D3E9D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24BF6FB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177" w:type="dxa"/>
          </w:tcPr>
          <w:p w14:paraId="5F2DB4A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682" w:type="dxa"/>
          </w:tcPr>
          <w:p w14:paraId="7778E14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0.118-0.220</w:t>
            </w:r>
          </w:p>
        </w:tc>
        <w:tc>
          <w:tcPr>
            <w:tcW w:w="904" w:type="dxa"/>
            <w:vAlign w:val="center"/>
          </w:tcPr>
          <w:p w14:paraId="7366725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2281" w:type="dxa"/>
            <w:vAlign w:val="center"/>
          </w:tcPr>
          <w:p w14:paraId="3C3DA45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0.082</w:t>
            </w:r>
          </w:p>
        </w:tc>
      </w:tr>
      <w:tr w:rsidR="00B82E92" w:rsidRPr="00621E04" w14:paraId="5DC5227C" w14:textId="77777777" w:rsidTr="00101F44">
        <w:trPr>
          <w:jc w:val="center"/>
        </w:trPr>
        <w:tc>
          <w:tcPr>
            <w:tcW w:w="2309" w:type="dxa"/>
            <w:vAlign w:val="center"/>
          </w:tcPr>
          <w:p w14:paraId="1544366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74E8A3E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1BE59B0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177" w:type="dxa"/>
          </w:tcPr>
          <w:p w14:paraId="5278626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1682" w:type="dxa"/>
          </w:tcPr>
          <w:p w14:paraId="6F632E7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0.038-0.196</w:t>
            </w:r>
          </w:p>
        </w:tc>
        <w:tc>
          <w:tcPr>
            <w:tcW w:w="904" w:type="dxa"/>
            <w:vAlign w:val="center"/>
          </w:tcPr>
          <w:p w14:paraId="4AFA04B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  <w:tc>
          <w:tcPr>
            <w:tcW w:w="2281" w:type="dxa"/>
            <w:vAlign w:val="center"/>
          </w:tcPr>
          <w:p w14:paraId="74939B9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R2 = 0.073</w:t>
            </w:r>
          </w:p>
        </w:tc>
      </w:tr>
      <w:tr w:rsidR="00B82E92" w:rsidRPr="00621E04" w14:paraId="74AE099B" w14:textId="77777777" w:rsidTr="00101F44">
        <w:trPr>
          <w:jc w:val="center"/>
        </w:trPr>
        <w:tc>
          <w:tcPr>
            <w:tcW w:w="2309" w:type="dxa"/>
            <w:vAlign w:val="center"/>
          </w:tcPr>
          <w:p w14:paraId="6EC8CA1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7FD7C1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428D7C8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-0.379</w:t>
            </w:r>
          </w:p>
        </w:tc>
        <w:tc>
          <w:tcPr>
            <w:tcW w:w="1177" w:type="dxa"/>
          </w:tcPr>
          <w:p w14:paraId="48EE430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682" w:type="dxa"/>
          </w:tcPr>
          <w:p w14:paraId="778DEEB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-0.677—0.082</w:t>
            </w:r>
          </w:p>
        </w:tc>
        <w:tc>
          <w:tcPr>
            <w:tcW w:w="904" w:type="dxa"/>
            <w:vAlign w:val="center"/>
          </w:tcPr>
          <w:p w14:paraId="1B0B721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0.013</w:t>
            </w:r>
          </w:p>
        </w:tc>
        <w:tc>
          <w:tcPr>
            <w:tcW w:w="2281" w:type="dxa"/>
            <w:vAlign w:val="center"/>
          </w:tcPr>
          <w:p w14:paraId="2123C7A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8.904</w:t>
            </w:r>
          </w:p>
        </w:tc>
      </w:tr>
      <w:tr w:rsidR="00B82E92" w:rsidRPr="00621E04" w14:paraId="43F21D91" w14:textId="77777777" w:rsidTr="00101F44">
        <w:trPr>
          <w:jc w:val="center"/>
        </w:trPr>
        <w:tc>
          <w:tcPr>
            <w:tcW w:w="2309" w:type="dxa"/>
            <w:vAlign w:val="center"/>
          </w:tcPr>
          <w:p w14:paraId="53B3804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84C550C" w14:textId="699A544E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1367648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-0.292</w:t>
            </w:r>
          </w:p>
        </w:tc>
        <w:tc>
          <w:tcPr>
            <w:tcW w:w="1177" w:type="dxa"/>
          </w:tcPr>
          <w:p w14:paraId="00879D1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682" w:type="dxa"/>
          </w:tcPr>
          <w:p w14:paraId="6DA1D78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-0.588-0.004</w:t>
            </w:r>
          </w:p>
        </w:tc>
        <w:tc>
          <w:tcPr>
            <w:tcW w:w="904" w:type="dxa"/>
            <w:vAlign w:val="center"/>
          </w:tcPr>
          <w:p w14:paraId="74D6A9B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2281" w:type="dxa"/>
            <w:vAlign w:val="center"/>
          </w:tcPr>
          <w:p w14:paraId="6A39BC1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&lt; 0.001</w:t>
            </w:r>
          </w:p>
        </w:tc>
      </w:tr>
      <w:tr w:rsidR="00B82E92" w:rsidRPr="00621E04" w14:paraId="5EB57C01" w14:textId="77777777" w:rsidTr="00101F44">
        <w:trPr>
          <w:jc w:val="center"/>
        </w:trPr>
        <w:tc>
          <w:tcPr>
            <w:tcW w:w="2309" w:type="dxa"/>
            <w:vAlign w:val="center"/>
          </w:tcPr>
          <w:p w14:paraId="3A6521A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4C83B8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209FED8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  <w:tc>
          <w:tcPr>
            <w:tcW w:w="1177" w:type="dxa"/>
          </w:tcPr>
          <w:p w14:paraId="32672A5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682" w:type="dxa"/>
          </w:tcPr>
          <w:p w14:paraId="3ACFC8C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-0.235-0.847</w:t>
            </w:r>
          </w:p>
        </w:tc>
        <w:tc>
          <w:tcPr>
            <w:tcW w:w="904" w:type="dxa"/>
            <w:vAlign w:val="center"/>
          </w:tcPr>
          <w:p w14:paraId="5055981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2281" w:type="dxa"/>
            <w:vAlign w:val="center"/>
          </w:tcPr>
          <w:p w14:paraId="7EB772A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0681981B" w14:textId="77777777" w:rsidTr="00101F44">
        <w:trPr>
          <w:jc w:val="center"/>
        </w:trPr>
        <w:tc>
          <w:tcPr>
            <w:tcW w:w="2309" w:type="dxa"/>
            <w:vAlign w:val="center"/>
          </w:tcPr>
          <w:p w14:paraId="7363136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Hct</w:t>
            </w:r>
            <w:proofErr w:type="spellEnd"/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in %</w:t>
            </w:r>
          </w:p>
        </w:tc>
        <w:tc>
          <w:tcPr>
            <w:tcW w:w="2136" w:type="dxa"/>
            <w:vAlign w:val="center"/>
          </w:tcPr>
          <w:p w14:paraId="3AEBEC2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07CF3B5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-0.510</w:t>
            </w:r>
          </w:p>
        </w:tc>
        <w:tc>
          <w:tcPr>
            <w:tcW w:w="1177" w:type="dxa"/>
          </w:tcPr>
          <w:p w14:paraId="3424EBD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1682" w:type="dxa"/>
          </w:tcPr>
          <w:p w14:paraId="0777C85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-1.115-0.094</w:t>
            </w:r>
          </w:p>
        </w:tc>
        <w:tc>
          <w:tcPr>
            <w:tcW w:w="904" w:type="dxa"/>
            <w:vAlign w:val="center"/>
          </w:tcPr>
          <w:p w14:paraId="194E289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2281" w:type="dxa"/>
            <w:vAlign w:val="center"/>
          </w:tcPr>
          <w:p w14:paraId="667736E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0.282</w:t>
            </w:r>
          </w:p>
        </w:tc>
      </w:tr>
      <w:tr w:rsidR="00B82E92" w:rsidRPr="00621E04" w14:paraId="3E1AC879" w14:textId="77777777" w:rsidTr="00101F44">
        <w:trPr>
          <w:jc w:val="center"/>
        </w:trPr>
        <w:tc>
          <w:tcPr>
            <w:tcW w:w="2309" w:type="dxa"/>
            <w:vAlign w:val="center"/>
          </w:tcPr>
          <w:p w14:paraId="34B4FE0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1E82318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03B3D45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1177" w:type="dxa"/>
          </w:tcPr>
          <w:p w14:paraId="24E64A4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682" w:type="dxa"/>
          </w:tcPr>
          <w:p w14:paraId="31BC478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0.333-0.619</w:t>
            </w:r>
          </w:p>
        </w:tc>
        <w:tc>
          <w:tcPr>
            <w:tcW w:w="904" w:type="dxa"/>
            <w:vAlign w:val="center"/>
          </w:tcPr>
          <w:p w14:paraId="1F10052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2281" w:type="dxa"/>
            <w:vAlign w:val="center"/>
          </w:tcPr>
          <w:p w14:paraId="44A30C4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0.080</w:t>
            </w:r>
          </w:p>
        </w:tc>
      </w:tr>
      <w:tr w:rsidR="00B82E92" w:rsidRPr="00621E04" w14:paraId="20C6C39B" w14:textId="77777777" w:rsidTr="00101F44">
        <w:trPr>
          <w:jc w:val="center"/>
        </w:trPr>
        <w:tc>
          <w:tcPr>
            <w:tcW w:w="2309" w:type="dxa"/>
            <w:vAlign w:val="center"/>
          </w:tcPr>
          <w:p w14:paraId="2489AB2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0774E1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0BFC4D5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177" w:type="dxa"/>
          </w:tcPr>
          <w:p w14:paraId="692F827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682" w:type="dxa"/>
          </w:tcPr>
          <w:p w14:paraId="5EAC8E6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-0.039-0.406</w:t>
            </w:r>
          </w:p>
        </w:tc>
        <w:tc>
          <w:tcPr>
            <w:tcW w:w="904" w:type="dxa"/>
            <w:vAlign w:val="center"/>
          </w:tcPr>
          <w:p w14:paraId="1CE005B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2281" w:type="dxa"/>
            <w:vAlign w:val="center"/>
          </w:tcPr>
          <w:p w14:paraId="5947564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176A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0.070</w:t>
            </w:r>
          </w:p>
        </w:tc>
      </w:tr>
      <w:tr w:rsidR="00B82E92" w:rsidRPr="00621E04" w14:paraId="0076DF10" w14:textId="77777777" w:rsidTr="00101F44">
        <w:trPr>
          <w:jc w:val="center"/>
        </w:trPr>
        <w:tc>
          <w:tcPr>
            <w:tcW w:w="2309" w:type="dxa"/>
            <w:vAlign w:val="center"/>
          </w:tcPr>
          <w:p w14:paraId="044ADFE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77CB5E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165A301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-0.890</w:t>
            </w:r>
          </w:p>
        </w:tc>
        <w:tc>
          <w:tcPr>
            <w:tcW w:w="1177" w:type="dxa"/>
          </w:tcPr>
          <w:p w14:paraId="1CF484E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1682" w:type="dxa"/>
          </w:tcPr>
          <w:p w14:paraId="6B9C615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-1.729—0.050</w:t>
            </w:r>
          </w:p>
        </w:tc>
        <w:tc>
          <w:tcPr>
            <w:tcW w:w="904" w:type="dxa"/>
            <w:vAlign w:val="center"/>
          </w:tcPr>
          <w:p w14:paraId="69505B3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9983550"/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0.038</w:t>
            </w:r>
            <w:bookmarkEnd w:id="0"/>
          </w:p>
        </w:tc>
        <w:tc>
          <w:tcPr>
            <w:tcW w:w="2281" w:type="dxa"/>
            <w:vAlign w:val="center"/>
          </w:tcPr>
          <w:p w14:paraId="4AC847C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8.629</w:t>
            </w:r>
          </w:p>
        </w:tc>
      </w:tr>
      <w:tr w:rsidR="00B82E92" w:rsidRPr="00621E04" w14:paraId="42BD69BB" w14:textId="77777777" w:rsidTr="00101F44">
        <w:trPr>
          <w:jc w:val="center"/>
        </w:trPr>
        <w:tc>
          <w:tcPr>
            <w:tcW w:w="2309" w:type="dxa"/>
            <w:vAlign w:val="center"/>
          </w:tcPr>
          <w:p w14:paraId="6B5811A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CA9E6EC" w14:textId="60A1226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0D0CB40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-0.641</w:t>
            </w:r>
          </w:p>
        </w:tc>
        <w:tc>
          <w:tcPr>
            <w:tcW w:w="1177" w:type="dxa"/>
          </w:tcPr>
          <w:p w14:paraId="3B63C85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682" w:type="dxa"/>
          </w:tcPr>
          <w:p w14:paraId="7E0969E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-1.477-0.195</w:t>
            </w:r>
          </w:p>
        </w:tc>
        <w:tc>
          <w:tcPr>
            <w:tcW w:w="904" w:type="dxa"/>
            <w:vAlign w:val="center"/>
          </w:tcPr>
          <w:p w14:paraId="4A2FA00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2281" w:type="dxa"/>
            <w:vAlign w:val="center"/>
          </w:tcPr>
          <w:p w14:paraId="201AE48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&lt; 0.001</w:t>
            </w:r>
          </w:p>
        </w:tc>
      </w:tr>
      <w:tr w:rsidR="00B82E92" w:rsidRPr="00621E04" w14:paraId="78BB9BA4" w14:textId="77777777" w:rsidTr="00101F44">
        <w:trPr>
          <w:jc w:val="center"/>
        </w:trPr>
        <w:tc>
          <w:tcPr>
            <w:tcW w:w="2309" w:type="dxa"/>
            <w:vAlign w:val="center"/>
          </w:tcPr>
          <w:p w14:paraId="778DF33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1BB94FD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2F39AFE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177" w:type="dxa"/>
          </w:tcPr>
          <w:p w14:paraId="531EB40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682" w:type="dxa"/>
          </w:tcPr>
          <w:p w14:paraId="5BED020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-0.921-2.131</w:t>
            </w:r>
          </w:p>
        </w:tc>
        <w:tc>
          <w:tcPr>
            <w:tcW w:w="904" w:type="dxa"/>
            <w:vAlign w:val="center"/>
          </w:tcPr>
          <w:p w14:paraId="2E72A03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2281" w:type="dxa"/>
            <w:vAlign w:val="center"/>
          </w:tcPr>
          <w:p w14:paraId="7E78BB6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072D29C7" w14:textId="77777777" w:rsidTr="00101F44">
        <w:trPr>
          <w:jc w:val="center"/>
        </w:trPr>
        <w:tc>
          <w:tcPr>
            <w:tcW w:w="2309" w:type="dxa"/>
            <w:vAlign w:val="center"/>
          </w:tcPr>
          <w:p w14:paraId="504EC86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WBC x 10 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136" w:type="dxa"/>
            <w:vAlign w:val="center"/>
          </w:tcPr>
          <w:p w14:paraId="796B11E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1B9B8A4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177" w:type="dxa"/>
          </w:tcPr>
          <w:p w14:paraId="39140C2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  <w:tc>
          <w:tcPr>
            <w:tcW w:w="1682" w:type="dxa"/>
          </w:tcPr>
          <w:p w14:paraId="5123DA0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-0.639-0.974</w:t>
            </w:r>
          </w:p>
        </w:tc>
        <w:tc>
          <w:tcPr>
            <w:tcW w:w="904" w:type="dxa"/>
            <w:vAlign w:val="center"/>
          </w:tcPr>
          <w:p w14:paraId="6770743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2281" w:type="dxa"/>
            <w:vAlign w:val="center"/>
          </w:tcPr>
          <w:p w14:paraId="60285AB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0.123</w:t>
            </w:r>
          </w:p>
        </w:tc>
      </w:tr>
      <w:tr w:rsidR="00B82E92" w:rsidRPr="00621E04" w14:paraId="74DA928F" w14:textId="77777777" w:rsidTr="00101F44">
        <w:trPr>
          <w:jc w:val="center"/>
        </w:trPr>
        <w:tc>
          <w:tcPr>
            <w:tcW w:w="2309" w:type="dxa"/>
            <w:vAlign w:val="center"/>
          </w:tcPr>
          <w:p w14:paraId="6AA85E1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82F0F1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2062EB0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-0.207</w:t>
            </w:r>
          </w:p>
        </w:tc>
        <w:tc>
          <w:tcPr>
            <w:tcW w:w="1177" w:type="dxa"/>
          </w:tcPr>
          <w:p w14:paraId="0DDF472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682" w:type="dxa"/>
          </w:tcPr>
          <w:p w14:paraId="49BA8F2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-0.399—0.015</w:t>
            </w:r>
          </w:p>
        </w:tc>
        <w:tc>
          <w:tcPr>
            <w:tcW w:w="904" w:type="dxa"/>
            <w:vAlign w:val="center"/>
          </w:tcPr>
          <w:p w14:paraId="15134E3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49983607"/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0.034</w:t>
            </w:r>
            <w:bookmarkEnd w:id="1"/>
          </w:p>
        </w:tc>
        <w:tc>
          <w:tcPr>
            <w:tcW w:w="2281" w:type="dxa"/>
            <w:vAlign w:val="center"/>
          </w:tcPr>
          <w:p w14:paraId="20ABAB6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0.015</w:t>
            </w:r>
          </w:p>
        </w:tc>
      </w:tr>
      <w:tr w:rsidR="00B82E92" w:rsidRPr="00621E04" w14:paraId="4CCBF5AE" w14:textId="77777777" w:rsidTr="00101F44">
        <w:trPr>
          <w:jc w:val="center"/>
        </w:trPr>
        <w:tc>
          <w:tcPr>
            <w:tcW w:w="2309" w:type="dxa"/>
            <w:vAlign w:val="center"/>
          </w:tcPr>
          <w:p w14:paraId="00356E7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1CDC72A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5028125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177" w:type="dxa"/>
            <w:vAlign w:val="center"/>
          </w:tcPr>
          <w:p w14:paraId="2C54846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682" w:type="dxa"/>
            <w:vAlign w:val="center"/>
          </w:tcPr>
          <w:p w14:paraId="4167188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-0.133-0.463</w:t>
            </w:r>
          </w:p>
        </w:tc>
        <w:tc>
          <w:tcPr>
            <w:tcW w:w="904" w:type="dxa"/>
            <w:vAlign w:val="center"/>
          </w:tcPr>
          <w:p w14:paraId="2B2437E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2281" w:type="dxa"/>
            <w:vAlign w:val="center"/>
          </w:tcPr>
          <w:p w14:paraId="27824CE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176A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0,005</w:t>
            </w:r>
          </w:p>
        </w:tc>
      </w:tr>
      <w:tr w:rsidR="00B82E92" w:rsidRPr="00621E04" w14:paraId="53EB37EE" w14:textId="77777777" w:rsidTr="00101F44">
        <w:trPr>
          <w:jc w:val="center"/>
        </w:trPr>
        <w:tc>
          <w:tcPr>
            <w:tcW w:w="2309" w:type="dxa"/>
            <w:vAlign w:val="center"/>
          </w:tcPr>
          <w:p w14:paraId="479CF8E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6C0607A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3E60083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-0.511</w:t>
            </w:r>
          </w:p>
        </w:tc>
        <w:tc>
          <w:tcPr>
            <w:tcW w:w="1177" w:type="dxa"/>
          </w:tcPr>
          <w:p w14:paraId="0528776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0.570</w:t>
            </w:r>
          </w:p>
        </w:tc>
        <w:tc>
          <w:tcPr>
            <w:tcW w:w="1682" w:type="dxa"/>
          </w:tcPr>
          <w:p w14:paraId="7C799E8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-1.631-0.609</w:t>
            </w:r>
          </w:p>
        </w:tc>
        <w:tc>
          <w:tcPr>
            <w:tcW w:w="904" w:type="dxa"/>
            <w:vAlign w:val="center"/>
          </w:tcPr>
          <w:p w14:paraId="60C49C4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2281" w:type="dxa"/>
            <w:vAlign w:val="center"/>
          </w:tcPr>
          <w:p w14:paraId="71AB4E6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1.528</w:t>
            </w:r>
          </w:p>
        </w:tc>
      </w:tr>
      <w:tr w:rsidR="00B82E92" w:rsidRPr="00621E04" w14:paraId="7290DBC9" w14:textId="77777777" w:rsidTr="00101F44">
        <w:trPr>
          <w:jc w:val="center"/>
        </w:trPr>
        <w:tc>
          <w:tcPr>
            <w:tcW w:w="2309" w:type="dxa"/>
            <w:vAlign w:val="center"/>
          </w:tcPr>
          <w:p w14:paraId="01CD8AF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559EA78" w14:textId="20B1C31B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2584E04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-0.567</w:t>
            </w:r>
          </w:p>
        </w:tc>
        <w:tc>
          <w:tcPr>
            <w:tcW w:w="1177" w:type="dxa"/>
          </w:tcPr>
          <w:p w14:paraId="759CD6B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1682" w:type="dxa"/>
          </w:tcPr>
          <w:p w14:paraId="1CE6ED6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-1.682-0.549</w:t>
            </w:r>
          </w:p>
        </w:tc>
        <w:tc>
          <w:tcPr>
            <w:tcW w:w="904" w:type="dxa"/>
            <w:vAlign w:val="center"/>
          </w:tcPr>
          <w:p w14:paraId="622F1D4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2281" w:type="dxa"/>
            <w:vAlign w:val="center"/>
          </w:tcPr>
          <w:p w14:paraId="44830CD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= 0.166</w:t>
            </w:r>
          </w:p>
        </w:tc>
      </w:tr>
      <w:tr w:rsidR="00B82E92" w:rsidRPr="00621E04" w14:paraId="62C20D3C" w14:textId="77777777" w:rsidTr="00101F44">
        <w:trPr>
          <w:jc w:val="center"/>
        </w:trPr>
        <w:tc>
          <w:tcPr>
            <w:tcW w:w="2309" w:type="dxa"/>
            <w:vAlign w:val="center"/>
          </w:tcPr>
          <w:p w14:paraId="3A4CB0F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B2EED9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425DBA9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1177" w:type="dxa"/>
          </w:tcPr>
          <w:p w14:paraId="20CBC23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1.037</w:t>
            </w:r>
          </w:p>
        </w:tc>
        <w:tc>
          <w:tcPr>
            <w:tcW w:w="1682" w:type="dxa"/>
          </w:tcPr>
          <w:p w14:paraId="43E69AE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-1.474-2.593</w:t>
            </w:r>
          </w:p>
        </w:tc>
        <w:tc>
          <w:tcPr>
            <w:tcW w:w="904" w:type="dxa"/>
            <w:vAlign w:val="center"/>
          </w:tcPr>
          <w:p w14:paraId="00D0C75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2281" w:type="dxa"/>
            <w:vAlign w:val="center"/>
          </w:tcPr>
          <w:p w14:paraId="647B218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549F6553" w14:textId="77777777" w:rsidTr="00101F44">
        <w:trPr>
          <w:jc w:val="center"/>
        </w:trPr>
        <w:tc>
          <w:tcPr>
            <w:tcW w:w="2309" w:type="dxa"/>
            <w:vAlign w:val="center"/>
          </w:tcPr>
          <w:p w14:paraId="4982B04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RBC x 10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136" w:type="dxa"/>
            <w:vAlign w:val="center"/>
          </w:tcPr>
          <w:p w14:paraId="35B0985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52D001B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-7194.0</w:t>
            </w:r>
          </w:p>
        </w:tc>
        <w:tc>
          <w:tcPr>
            <w:tcW w:w="1177" w:type="dxa"/>
          </w:tcPr>
          <w:p w14:paraId="10DE9C5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41220.4</w:t>
            </w:r>
          </w:p>
        </w:tc>
        <w:tc>
          <w:tcPr>
            <w:tcW w:w="1682" w:type="dxa"/>
          </w:tcPr>
          <w:p w14:paraId="4720FE7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-88148.4-73760.3</w:t>
            </w:r>
          </w:p>
        </w:tc>
        <w:tc>
          <w:tcPr>
            <w:tcW w:w="904" w:type="dxa"/>
            <w:vAlign w:val="center"/>
          </w:tcPr>
          <w:p w14:paraId="57CFDA6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2281" w:type="dxa"/>
            <w:vAlign w:val="center"/>
          </w:tcPr>
          <w:p w14:paraId="5BFB595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0.161</w:t>
            </w:r>
          </w:p>
        </w:tc>
      </w:tr>
      <w:tr w:rsidR="00B82E92" w:rsidRPr="00621E04" w14:paraId="62FBBB80" w14:textId="77777777" w:rsidTr="00101F44">
        <w:trPr>
          <w:jc w:val="center"/>
        </w:trPr>
        <w:tc>
          <w:tcPr>
            <w:tcW w:w="2309" w:type="dxa"/>
            <w:vAlign w:val="center"/>
          </w:tcPr>
          <w:p w14:paraId="01FF11A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3153CCE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76E80F4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31453.2</w:t>
            </w:r>
          </w:p>
        </w:tc>
        <w:tc>
          <w:tcPr>
            <w:tcW w:w="1177" w:type="dxa"/>
          </w:tcPr>
          <w:p w14:paraId="3F9F46C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9785.1</w:t>
            </w:r>
          </w:p>
        </w:tc>
        <w:tc>
          <w:tcPr>
            <w:tcW w:w="1682" w:type="dxa"/>
          </w:tcPr>
          <w:p w14:paraId="5C6BF3D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12235.9-50670.4</w:t>
            </w:r>
          </w:p>
        </w:tc>
        <w:tc>
          <w:tcPr>
            <w:tcW w:w="904" w:type="dxa"/>
            <w:vAlign w:val="center"/>
          </w:tcPr>
          <w:p w14:paraId="3477A43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2281" w:type="dxa"/>
            <w:vAlign w:val="center"/>
          </w:tcPr>
          <w:p w14:paraId="6CE331D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0.026</w:t>
            </w:r>
          </w:p>
        </w:tc>
      </w:tr>
      <w:tr w:rsidR="00B82E92" w:rsidRPr="00621E04" w14:paraId="25F773E8" w14:textId="77777777" w:rsidTr="00101F44">
        <w:trPr>
          <w:jc w:val="center"/>
        </w:trPr>
        <w:tc>
          <w:tcPr>
            <w:tcW w:w="2309" w:type="dxa"/>
            <w:vAlign w:val="center"/>
          </w:tcPr>
          <w:p w14:paraId="6E5518E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1A95C5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69484A5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9208.9</w:t>
            </w:r>
          </w:p>
        </w:tc>
        <w:tc>
          <w:tcPr>
            <w:tcW w:w="1177" w:type="dxa"/>
          </w:tcPr>
          <w:p w14:paraId="155922E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15204.0</w:t>
            </w:r>
          </w:p>
        </w:tc>
        <w:tc>
          <w:tcPr>
            <w:tcW w:w="1682" w:type="dxa"/>
          </w:tcPr>
          <w:p w14:paraId="179BF6D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-20650.8-39068.6</w:t>
            </w:r>
          </w:p>
        </w:tc>
        <w:tc>
          <w:tcPr>
            <w:tcW w:w="904" w:type="dxa"/>
            <w:vAlign w:val="center"/>
          </w:tcPr>
          <w:p w14:paraId="55588B0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2281" w:type="dxa"/>
            <w:vAlign w:val="center"/>
          </w:tcPr>
          <w:p w14:paraId="40DAD3A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176A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0.016</w:t>
            </w:r>
          </w:p>
        </w:tc>
      </w:tr>
      <w:tr w:rsidR="00B82E92" w:rsidRPr="00621E04" w14:paraId="6B81C154" w14:textId="77777777" w:rsidTr="00101F44">
        <w:trPr>
          <w:jc w:val="center"/>
        </w:trPr>
        <w:tc>
          <w:tcPr>
            <w:tcW w:w="2309" w:type="dxa"/>
            <w:vAlign w:val="center"/>
          </w:tcPr>
          <w:p w14:paraId="21265FE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838F0F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1B81E0D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-121790.0</w:t>
            </w:r>
          </w:p>
        </w:tc>
        <w:tc>
          <w:tcPr>
            <w:tcW w:w="1177" w:type="dxa"/>
          </w:tcPr>
          <w:p w14:paraId="609C7F0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57245.4</w:t>
            </w:r>
          </w:p>
        </w:tc>
        <w:tc>
          <w:tcPr>
            <w:tcW w:w="1682" w:type="dxa"/>
          </w:tcPr>
          <w:p w14:paraId="6EC1722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-234216.5—9363.4</w:t>
            </w:r>
          </w:p>
        </w:tc>
        <w:tc>
          <w:tcPr>
            <w:tcW w:w="904" w:type="dxa"/>
            <w:vAlign w:val="center"/>
          </w:tcPr>
          <w:p w14:paraId="0E460B4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49983714"/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0.034</w:t>
            </w:r>
            <w:bookmarkEnd w:id="2"/>
          </w:p>
        </w:tc>
        <w:tc>
          <w:tcPr>
            <w:tcW w:w="2281" w:type="dxa"/>
            <w:vAlign w:val="center"/>
          </w:tcPr>
          <w:p w14:paraId="302A8D7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2.661</w:t>
            </w:r>
          </w:p>
        </w:tc>
      </w:tr>
      <w:tr w:rsidR="00B82E92" w:rsidRPr="00621E04" w14:paraId="194EACB3" w14:textId="77777777" w:rsidTr="00101F44">
        <w:trPr>
          <w:jc w:val="center"/>
        </w:trPr>
        <w:tc>
          <w:tcPr>
            <w:tcW w:w="2309" w:type="dxa"/>
            <w:vAlign w:val="center"/>
          </w:tcPr>
          <w:p w14:paraId="6BE2AF1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7263339B" w14:textId="5E9695AF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62BFBB1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-69331.5</w:t>
            </w:r>
          </w:p>
        </w:tc>
        <w:tc>
          <w:tcPr>
            <w:tcW w:w="1177" w:type="dxa"/>
          </w:tcPr>
          <w:p w14:paraId="70785B7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57002.2</w:t>
            </w:r>
          </w:p>
        </w:tc>
        <w:tc>
          <w:tcPr>
            <w:tcW w:w="1682" w:type="dxa"/>
          </w:tcPr>
          <w:p w14:paraId="5459810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-181280.3-42617.2</w:t>
            </w:r>
          </w:p>
        </w:tc>
        <w:tc>
          <w:tcPr>
            <w:tcW w:w="904" w:type="dxa"/>
            <w:vAlign w:val="center"/>
          </w:tcPr>
          <w:p w14:paraId="08B6D39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2281" w:type="dxa"/>
            <w:vAlign w:val="center"/>
          </w:tcPr>
          <w:p w14:paraId="68E0F61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&lt; 0.015</w:t>
            </w:r>
          </w:p>
        </w:tc>
      </w:tr>
      <w:tr w:rsidR="00B82E92" w:rsidRPr="00621E04" w14:paraId="237C8D2D" w14:textId="77777777" w:rsidTr="00101F44">
        <w:trPr>
          <w:jc w:val="center"/>
        </w:trPr>
        <w:tc>
          <w:tcPr>
            <w:tcW w:w="2309" w:type="dxa"/>
            <w:vAlign w:val="center"/>
          </w:tcPr>
          <w:p w14:paraId="7A4413A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0B322E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134F7A3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95391.4</w:t>
            </w:r>
          </w:p>
        </w:tc>
        <w:tc>
          <w:tcPr>
            <w:tcW w:w="1177" w:type="dxa"/>
          </w:tcPr>
          <w:p w14:paraId="6B0FAE6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104055.0</w:t>
            </w:r>
          </w:p>
        </w:tc>
        <w:tc>
          <w:tcPr>
            <w:tcW w:w="1682" w:type="dxa"/>
          </w:tcPr>
          <w:p w14:paraId="53A3526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-108966.2-299749.0</w:t>
            </w:r>
          </w:p>
        </w:tc>
        <w:tc>
          <w:tcPr>
            <w:tcW w:w="904" w:type="dxa"/>
            <w:vAlign w:val="center"/>
          </w:tcPr>
          <w:p w14:paraId="3B9D2C4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2281" w:type="dxa"/>
            <w:vAlign w:val="center"/>
          </w:tcPr>
          <w:p w14:paraId="17B8B17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73EC39F0" w14:textId="77777777" w:rsidTr="00101F44">
        <w:trPr>
          <w:jc w:val="center"/>
        </w:trPr>
        <w:tc>
          <w:tcPr>
            <w:tcW w:w="2309" w:type="dxa"/>
            <w:vAlign w:val="center"/>
          </w:tcPr>
          <w:p w14:paraId="7C40CF9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Lymphocyte x 10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vAlign w:val="center"/>
          </w:tcPr>
          <w:p w14:paraId="5D6992D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36328BE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177" w:type="dxa"/>
          </w:tcPr>
          <w:p w14:paraId="4C2F1D2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1682" w:type="dxa"/>
          </w:tcPr>
          <w:p w14:paraId="467E260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-0.171-0.705</w:t>
            </w:r>
          </w:p>
        </w:tc>
        <w:tc>
          <w:tcPr>
            <w:tcW w:w="904" w:type="dxa"/>
            <w:vAlign w:val="center"/>
          </w:tcPr>
          <w:p w14:paraId="7085B19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2281" w:type="dxa"/>
            <w:vAlign w:val="center"/>
          </w:tcPr>
          <w:p w14:paraId="53FB8A0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157</w:t>
            </w:r>
          </w:p>
        </w:tc>
      </w:tr>
      <w:tr w:rsidR="00B82E92" w:rsidRPr="00621E04" w14:paraId="03D4559B" w14:textId="77777777" w:rsidTr="00101F44">
        <w:trPr>
          <w:jc w:val="center"/>
        </w:trPr>
        <w:tc>
          <w:tcPr>
            <w:tcW w:w="2309" w:type="dxa"/>
            <w:vAlign w:val="center"/>
          </w:tcPr>
          <w:p w14:paraId="487799E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F5749F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42BC906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-0.091</w:t>
            </w:r>
          </w:p>
        </w:tc>
        <w:tc>
          <w:tcPr>
            <w:tcW w:w="1177" w:type="dxa"/>
          </w:tcPr>
          <w:p w14:paraId="56FC577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682" w:type="dxa"/>
          </w:tcPr>
          <w:p w14:paraId="29B47C3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-0.195-0.013</w:t>
            </w:r>
          </w:p>
        </w:tc>
        <w:tc>
          <w:tcPr>
            <w:tcW w:w="904" w:type="dxa"/>
            <w:vAlign w:val="center"/>
          </w:tcPr>
          <w:p w14:paraId="0C0D6FB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2281" w:type="dxa"/>
            <w:vAlign w:val="center"/>
          </w:tcPr>
          <w:p w14:paraId="7A82B7D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0.025</w:t>
            </w:r>
          </w:p>
        </w:tc>
      </w:tr>
      <w:tr w:rsidR="00B82E92" w:rsidRPr="00621E04" w14:paraId="2D2DD748" w14:textId="77777777" w:rsidTr="00101F44">
        <w:trPr>
          <w:jc w:val="center"/>
        </w:trPr>
        <w:tc>
          <w:tcPr>
            <w:tcW w:w="2309" w:type="dxa"/>
            <w:vAlign w:val="center"/>
          </w:tcPr>
          <w:p w14:paraId="03E4D75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49983854"/>
          </w:p>
        </w:tc>
        <w:tc>
          <w:tcPr>
            <w:tcW w:w="2136" w:type="dxa"/>
            <w:vAlign w:val="center"/>
          </w:tcPr>
          <w:p w14:paraId="7D2577F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2177753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177" w:type="dxa"/>
          </w:tcPr>
          <w:p w14:paraId="7ED904B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682" w:type="dxa"/>
          </w:tcPr>
          <w:p w14:paraId="6696C7B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0.038-0.361</w:t>
            </w:r>
          </w:p>
        </w:tc>
        <w:tc>
          <w:tcPr>
            <w:tcW w:w="904" w:type="dxa"/>
            <w:vAlign w:val="center"/>
          </w:tcPr>
          <w:p w14:paraId="4179367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0.015</w:t>
            </w:r>
          </w:p>
        </w:tc>
        <w:tc>
          <w:tcPr>
            <w:tcW w:w="2281" w:type="dxa"/>
            <w:vAlign w:val="center"/>
          </w:tcPr>
          <w:p w14:paraId="622B2B6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176A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0.015</w:t>
            </w:r>
          </w:p>
        </w:tc>
      </w:tr>
      <w:bookmarkEnd w:id="3"/>
      <w:tr w:rsidR="00B82E92" w:rsidRPr="00621E04" w14:paraId="11165536" w14:textId="77777777" w:rsidTr="00101F44">
        <w:trPr>
          <w:jc w:val="center"/>
        </w:trPr>
        <w:tc>
          <w:tcPr>
            <w:tcW w:w="2309" w:type="dxa"/>
            <w:vAlign w:val="center"/>
          </w:tcPr>
          <w:p w14:paraId="52A8A11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A3921E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6CD6BBB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-0.135</w:t>
            </w:r>
          </w:p>
        </w:tc>
        <w:tc>
          <w:tcPr>
            <w:tcW w:w="1177" w:type="dxa"/>
          </w:tcPr>
          <w:p w14:paraId="04EC2DA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1682" w:type="dxa"/>
          </w:tcPr>
          <w:p w14:paraId="73A129B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-0.743-0.473</w:t>
            </w:r>
          </w:p>
        </w:tc>
        <w:tc>
          <w:tcPr>
            <w:tcW w:w="904" w:type="dxa"/>
            <w:vAlign w:val="center"/>
          </w:tcPr>
          <w:p w14:paraId="08CAA34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  <w:tc>
          <w:tcPr>
            <w:tcW w:w="2281" w:type="dxa"/>
            <w:vAlign w:val="center"/>
          </w:tcPr>
          <w:p w14:paraId="60E6CB6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2.535</w:t>
            </w:r>
          </w:p>
        </w:tc>
      </w:tr>
      <w:tr w:rsidR="00B82E92" w:rsidRPr="00621E04" w14:paraId="5D7D884D" w14:textId="77777777" w:rsidTr="00101F44">
        <w:trPr>
          <w:jc w:val="center"/>
        </w:trPr>
        <w:tc>
          <w:tcPr>
            <w:tcW w:w="2309" w:type="dxa"/>
            <w:vAlign w:val="center"/>
          </w:tcPr>
          <w:p w14:paraId="20CFB8D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BF29067" w14:textId="51F9413A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039AB52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-0.400</w:t>
            </w:r>
          </w:p>
        </w:tc>
        <w:tc>
          <w:tcPr>
            <w:tcW w:w="1177" w:type="dxa"/>
          </w:tcPr>
          <w:p w14:paraId="61239A8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1682" w:type="dxa"/>
          </w:tcPr>
          <w:p w14:paraId="2DEC7B0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-1.005-0.205</w:t>
            </w:r>
          </w:p>
        </w:tc>
        <w:tc>
          <w:tcPr>
            <w:tcW w:w="904" w:type="dxa"/>
            <w:vAlign w:val="center"/>
          </w:tcPr>
          <w:p w14:paraId="6438555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2281" w:type="dxa"/>
            <w:vAlign w:val="center"/>
          </w:tcPr>
          <w:p w14:paraId="602DF0D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&lt; 0.020</w:t>
            </w:r>
          </w:p>
        </w:tc>
      </w:tr>
      <w:tr w:rsidR="00B82E92" w:rsidRPr="00621E04" w14:paraId="015651C9" w14:textId="77777777" w:rsidTr="00101F44">
        <w:trPr>
          <w:jc w:val="center"/>
        </w:trPr>
        <w:tc>
          <w:tcPr>
            <w:tcW w:w="2309" w:type="dxa"/>
            <w:vAlign w:val="center"/>
          </w:tcPr>
          <w:p w14:paraId="33E2D92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0B1653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5084C3B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177" w:type="dxa"/>
          </w:tcPr>
          <w:p w14:paraId="10557AC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1682" w:type="dxa"/>
          </w:tcPr>
          <w:p w14:paraId="3A53233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-0.919-1.291</w:t>
            </w:r>
          </w:p>
        </w:tc>
        <w:tc>
          <w:tcPr>
            <w:tcW w:w="904" w:type="dxa"/>
            <w:vAlign w:val="center"/>
          </w:tcPr>
          <w:p w14:paraId="2279E9E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2281" w:type="dxa"/>
            <w:vAlign w:val="center"/>
          </w:tcPr>
          <w:p w14:paraId="3A0F8B0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755E47E4" w14:textId="77777777" w:rsidTr="00101F44">
        <w:trPr>
          <w:jc w:val="center"/>
        </w:trPr>
        <w:tc>
          <w:tcPr>
            <w:tcW w:w="2309" w:type="dxa"/>
            <w:vAlign w:val="center"/>
          </w:tcPr>
          <w:p w14:paraId="678C3A4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MCV in </w:t>
            </w:r>
            <w:proofErr w:type="spellStart"/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fL</w:t>
            </w:r>
            <w:proofErr w:type="spellEnd"/>
          </w:p>
        </w:tc>
        <w:tc>
          <w:tcPr>
            <w:tcW w:w="2136" w:type="dxa"/>
            <w:vAlign w:val="center"/>
          </w:tcPr>
          <w:p w14:paraId="09A385D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615341B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-1.042</w:t>
            </w:r>
          </w:p>
        </w:tc>
        <w:tc>
          <w:tcPr>
            <w:tcW w:w="1177" w:type="dxa"/>
          </w:tcPr>
          <w:p w14:paraId="520C8F1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</w:p>
        </w:tc>
        <w:tc>
          <w:tcPr>
            <w:tcW w:w="1682" w:type="dxa"/>
          </w:tcPr>
          <w:p w14:paraId="46DAA3D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-2.025—0.058</w:t>
            </w:r>
          </w:p>
        </w:tc>
        <w:tc>
          <w:tcPr>
            <w:tcW w:w="904" w:type="dxa"/>
            <w:vAlign w:val="center"/>
          </w:tcPr>
          <w:p w14:paraId="4CCBA52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2281" w:type="dxa"/>
            <w:vAlign w:val="center"/>
          </w:tcPr>
          <w:p w14:paraId="3B8B984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0.213</w:t>
            </w:r>
          </w:p>
        </w:tc>
      </w:tr>
      <w:tr w:rsidR="00B82E92" w:rsidRPr="00621E04" w14:paraId="4D1144D9" w14:textId="77777777" w:rsidTr="00101F44">
        <w:trPr>
          <w:jc w:val="center"/>
        </w:trPr>
        <w:tc>
          <w:tcPr>
            <w:tcW w:w="2309" w:type="dxa"/>
            <w:vAlign w:val="center"/>
          </w:tcPr>
          <w:p w14:paraId="3CF8DD1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32462DC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4957A34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1177" w:type="dxa"/>
          </w:tcPr>
          <w:p w14:paraId="4220CA0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682" w:type="dxa"/>
          </w:tcPr>
          <w:p w14:paraId="7EF2DDC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0.332-0.799</w:t>
            </w:r>
          </w:p>
        </w:tc>
        <w:tc>
          <w:tcPr>
            <w:tcW w:w="904" w:type="dxa"/>
            <w:vAlign w:val="center"/>
          </w:tcPr>
          <w:p w14:paraId="4632414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2281" w:type="dxa"/>
            <w:vAlign w:val="center"/>
          </w:tcPr>
          <w:p w14:paraId="1100217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0.046</w:t>
            </w:r>
          </w:p>
        </w:tc>
      </w:tr>
      <w:tr w:rsidR="00B82E92" w:rsidRPr="00621E04" w14:paraId="02E27985" w14:textId="77777777" w:rsidTr="00101F44">
        <w:trPr>
          <w:jc w:val="center"/>
        </w:trPr>
        <w:tc>
          <w:tcPr>
            <w:tcW w:w="2309" w:type="dxa"/>
            <w:vAlign w:val="center"/>
          </w:tcPr>
          <w:p w14:paraId="2A8B188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3538581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4D97756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1177" w:type="dxa"/>
          </w:tcPr>
          <w:p w14:paraId="467F68C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682" w:type="dxa"/>
          </w:tcPr>
          <w:p w14:paraId="20E35FE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-o.82-0.644</w:t>
            </w:r>
          </w:p>
        </w:tc>
        <w:tc>
          <w:tcPr>
            <w:tcW w:w="904" w:type="dxa"/>
            <w:vAlign w:val="center"/>
          </w:tcPr>
          <w:p w14:paraId="4DE2F0F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2281" w:type="dxa"/>
            <w:vAlign w:val="center"/>
          </w:tcPr>
          <w:p w14:paraId="1642271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176A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0.036</w:t>
            </w:r>
          </w:p>
        </w:tc>
      </w:tr>
      <w:tr w:rsidR="00B82E92" w:rsidRPr="00621E04" w14:paraId="174DFAE2" w14:textId="77777777" w:rsidTr="00101F44">
        <w:trPr>
          <w:jc w:val="center"/>
        </w:trPr>
        <w:tc>
          <w:tcPr>
            <w:tcW w:w="2309" w:type="dxa"/>
            <w:vAlign w:val="center"/>
          </w:tcPr>
          <w:p w14:paraId="455CA6D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0E78DFB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4E2C6CD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-0.079</w:t>
            </w:r>
          </w:p>
        </w:tc>
        <w:tc>
          <w:tcPr>
            <w:tcW w:w="1177" w:type="dxa"/>
          </w:tcPr>
          <w:p w14:paraId="1959494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  <w:tc>
          <w:tcPr>
            <w:tcW w:w="1682" w:type="dxa"/>
          </w:tcPr>
          <w:p w14:paraId="115C1CD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-1.445-1.287</w:t>
            </w:r>
          </w:p>
        </w:tc>
        <w:tc>
          <w:tcPr>
            <w:tcW w:w="904" w:type="dxa"/>
            <w:vAlign w:val="center"/>
          </w:tcPr>
          <w:p w14:paraId="15CABF2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2281" w:type="dxa"/>
            <w:vAlign w:val="center"/>
          </w:tcPr>
          <w:p w14:paraId="1E14996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4.754</w:t>
            </w:r>
          </w:p>
        </w:tc>
      </w:tr>
      <w:tr w:rsidR="00B82E92" w:rsidRPr="00621E04" w14:paraId="671F02A5" w14:textId="77777777" w:rsidTr="00101F44">
        <w:trPr>
          <w:jc w:val="center"/>
        </w:trPr>
        <w:tc>
          <w:tcPr>
            <w:tcW w:w="2309" w:type="dxa"/>
            <w:vAlign w:val="center"/>
          </w:tcPr>
          <w:p w14:paraId="259E6A3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95ECAED" w14:textId="62482210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549BD05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-0.397</w:t>
            </w:r>
          </w:p>
        </w:tc>
        <w:tc>
          <w:tcPr>
            <w:tcW w:w="1177" w:type="dxa"/>
          </w:tcPr>
          <w:p w14:paraId="7894AF8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  <w:tc>
          <w:tcPr>
            <w:tcW w:w="1682" w:type="dxa"/>
          </w:tcPr>
          <w:p w14:paraId="7B1F065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-1.758-0.963</w:t>
            </w:r>
          </w:p>
        </w:tc>
        <w:tc>
          <w:tcPr>
            <w:tcW w:w="904" w:type="dxa"/>
            <w:vAlign w:val="center"/>
          </w:tcPr>
          <w:p w14:paraId="704417B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2281" w:type="dxa"/>
            <w:vAlign w:val="center"/>
          </w:tcPr>
          <w:p w14:paraId="7F4DCF8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&lt; 0.001</w:t>
            </w:r>
          </w:p>
        </w:tc>
      </w:tr>
      <w:tr w:rsidR="00B82E92" w:rsidRPr="00621E04" w14:paraId="6B52C0A7" w14:textId="77777777" w:rsidTr="00101F44">
        <w:trPr>
          <w:jc w:val="center"/>
        </w:trPr>
        <w:tc>
          <w:tcPr>
            <w:tcW w:w="2309" w:type="dxa"/>
            <w:vAlign w:val="center"/>
          </w:tcPr>
          <w:p w14:paraId="2BB5725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6AF0843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280D218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-0.143</w:t>
            </w:r>
          </w:p>
        </w:tc>
        <w:tc>
          <w:tcPr>
            <w:tcW w:w="1177" w:type="dxa"/>
          </w:tcPr>
          <w:p w14:paraId="1ACCE38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1.265</w:t>
            </w:r>
          </w:p>
        </w:tc>
        <w:tc>
          <w:tcPr>
            <w:tcW w:w="1682" w:type="dxa"/>
          </w:tcPr>
          <w:p w14:paraId="4141B2E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-2.627-2.340</w:t>
            </w:r>
          </w:p>
        </w:tc>
        <w:tc>
          <w:tcPr>
            <w:tcW w:w="904" w:type="dxa"/>
            <w:vAlign w:val="center"/>
          </w:tcPr>
          <w:p w14:paraId="1079CB6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2281" w:type="dxa"/>
            <w:vAlign w:val="center"/>
          </w:tcPr>
          <w:p w14:paraId="2B7CBC5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00A86F51" w14:textId="77777777" w:rsidTr="00101F44">
        <w:trPr>
          <w:jc w:val="center"/>
        </w:trPr>
        <w:tc>
          <w:tcPr>
            <w:tcW w:w="2309" w:type="dxa"/>
            <w:vAlign w:val="center"/>
          </w:tcPr>
          <w:p w14:paraId="60B5BF7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MCH in </w:t>
            </w:r>
            <w:proofErr w:type="spellStart"/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</w:p>
        </w:tc>
        <w:tc>
          <w:tcPr>
            <w:tcW w:w="2136" w:type="dxa"/>
            <w:vAlign w:val="center"/>
          </w:tcPr>
          <w:p w14:paraId="377E977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0E8661C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-0.153</w:t>
            </w:r>
          </w:p>
        </w:tc>
        <w:tc>
          <w:tcPr>
            <w:tcW w:w="1177" w:type="dxa"/>
          </w:tcPr>
          <w:p w14:paraId="546251E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  <w:tc>
          <w:tcPr>
            <w:tcW w:w="1682" w:type="dxa"/>
          </w:tcPr>
          <w:p w14:paraId="5AEC1A3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-0.506-0.200</w:t>
            </w:r>
          </w:p>
        </w:tc>
        <w:tc>
          <w:tcPr>
            <w:tcW w:w="904" w:type="dxa"/>
            <w:vAlign w:val="center"/>
          </w:tcPr>
          <w:p w14:paraId="2EB6F5B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2281" w:type="dxa"/>
            <w:vAlign w:val="center"/>
          </w:tcPr>
          <w:p w14:paraId="3BFD54B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0.226</w:t>
            </w:r>
          </w:p>
        </w:tc>
      </w:tr>
      <w:tr w:rsidR="00B82E92" w:rsidRPr="00621E04" w14:paraId="02F6CD81" w14:textId="77777777" w:rsidTr="00101F44">
        <w:trPr>
          <w:jc w:val="center"/>
        </w:trPr>
        <w:tc>
          <w:tcPr>
            <w:tcW w:w="2309" w:type="dxa"/>
            <w:vAlign w:val="center"/>
          </w:tcPr>
          <w:p w14:paraId="58C320A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0C9C47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6784292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177" w:type="dxa"/>
          </w:tcPr>
          <w:p w14:paraId="542BC86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682" w:type="dxa"/>
          </w:tcPr>
          <w:p w14:paraId="2EB3442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0.125-0.293</w:t>
            </w:r>
          </w:p>
        </w:tc>
        <w:tc>
          <w:tcPr>
            <w:tcW w:w="904" w:type="dxa"/>
            <w:vAlign w:val="center"/>
          </w:tcPr>
          <w:p w14:paraId="2E4B2D6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2281" w:type="dxa"/>
            <w:vAlign w:val="center"/>
          </w:tcPr>
          <w:p w14:paraId="1519344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0.051</w:t>
            </w:r>
          </w:p>
        </w:tc>
      </w:tr>
      <w:tr w:rsidR="00B82E92" w:rsidRPr="00621E04" w14:paraId="42897147" w14:textId="77777777" w:rsidTr="00101F44">
        <w:trPr>
          <w:jc w:val="center"/>
        </w:trPr>
        <w:tc>
          <w:tcPr>
            <w:tcW w:w="2309" w:type="dxa"/>
            <w:vAlign w:val="center"/>
          </w:tcPr>
          <w:p w14:paraId="5136753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313B0D3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417769E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1177" w:type="dxa"/>
          </w:tcPr>
          <w:p w14:paraId="1D2671C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682" w:type="dxa"/>
          </w:tcPr>
          <w:p w14:paraId="66E69A6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0.099-0.360</w:t>
            </w:r>
          </w:p>
        </w:tc>
        <w:tc>
          <w:tcPr>
            <w:tcW w:w="904" w:type="dxa"/>
            <w:vAlign w:val="center"/>
          </w:tcPr>
          <w:p w14:paraId="37BD6DF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2281" w:type="dxa"/>
            <w:vAlign w:val="center"/>
          </w:tcPr>
          <w:p w14:paraId="7930070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0.042</w:t>
            </w:r>
          </w:p>
        </w:tc>
      </w:tr>
      <w:tr w:rsidR="00B82E92" w:rsidRPr="00621E04" w14:paraId="6937FE3D" w14:textId="77777777" w:rsidTr="00101F44">
        <w:trPr>
          <w:jc w:val="center"/>
        </w:trPr>
        <w:tc>
          <w:tcPr>
            <w:tcW w:w="2309" w:type="dxa"/>
            <w:vAlign w:val="center"/>
          </w:tcPr>
          <w:p w14:paraId="2DCB886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743BFE6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3C9B975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-0.143</w:t>
            </w:r>
          </w:p>
        </w:tc>
        <w:tc>
          <w:tcPr>
            <w:tcW w:w="1177" w:type="dxa"/>
          </w:tcPr>
          <w:p w14:paraId="380A1AC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82" w:type="dxa"/>
          </w:tcPr>
          <w:p w14:paraId="76B14DC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-0.633-0.347</w:t>
            </w:r>
          </w:p>
        </w:tc>
        <w:tc>
          <w:tcPr>
            <w:tcW w:w="904" w:type="dxa"/>
            <w:vAlign w:val="center"/>
          </w:tcPr>
          <w:p w14:paraId="0B00D7A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0.567</w:t>
            </w:r>
          </w:p>
        </w:tc>
        <w:tc>
          <w:tcPr>
            <w:tcW w:w="2281" w:type="dxa"/>
            <w:vAlign w:val="center"/>
          </w:tcPr>
          <w:p w14:paraId="3A5EFDB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5.369</w:t>
            </w:r>
          </w:p>
        </w:tc>
      </w:tr>
      <w:tr w:rsidR="00B82E92" w:rsidRPr="00621E04" w14:paraId="7C662B4E" w14:textId="77777777" w:rsidTr="00101F44">
        <w:trPr>
          <w:jc w:val="center"/>
        </w:trPr>
        <w:tc>
          <w:tcPr>
            <w:tcW w:w="2309" w:type="dxa"/>
            <w:vAlign w:val="center"/>
          </w:tcPr>
          <w:p w14:paraId="2421632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FE64FE0" w14:textId="044FB168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3193036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-0.287</w:t>
            </w:r>
          </w:p>
        </w:tc>
        <w:tc>
          <w:tcPr>
            <w:tcW w:w="1177" w:type="dxa"/>
          </w:tcPr>
          <w:p w14:paraId="6FF5E3F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1682" w:type="dxa"/>
          </w:tcPr>
          <w:p w14:paraId="4736CC3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-0.775-0.201</w:t>
            </w:r>
          </w:p>
        </w:tc>
        <w:tc>
          <w:tcPr>
            <w:tcW w:w="904" w:type="dxa"/>
            <w:vAlign w:val="center"/>
          </w:tcPr>
          <w:p w14:paraId="1C44A22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2281" w:type="dxa"/>
            <w:vAlign w:val="center"/>
          </w:tcPr>
          <w:p w14:paraId="100DCC6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&lt; 0.001</w:t>
            </w:r>
          </w:p>
        </w:tc>
      </w:tr>
      <w:tr w:rsidR="00B82E92" w:rsidRPr="00621E04" w14:paraId="22604C71" w14:textId="77777777" w:rsidTr="00101F44">
        <w:trPr>
          <w:jc w:val="center"/>
        </w:trPr>
        <w:tc>
          <w:tcPr>
            <w:tcW w:w="2309" w:type="dxa"/>
            <w:vAlign w:val="center"/>
          </w:tcPr>
          <w:p w14:paraId="7698448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A89A5D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1DAB146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177" w:type="dxa"/>
          </w:tcPr>
          <w:p w14:paraId="47396B5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1682" w:type="dxa"/>
          </w:tcPr>
          <w:p w14:paraId="00D8830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-0.722-1.060</w:t>
            </w:r>
          </w:p>
        </w:tc>
        <w:tc>
          <w:tcPr>
            <w:tcW w:w="904" w:type="dxa"/>
            <w:vAlign w:val="center"/>
          </w:tcPr>
          <w:p w14:paraId="0D26D4B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2281" w:type="dxa"/>
            <w:vAlign w:val="center"/>
          </w:tcPr>
          <w:p w14:paraId="25BB6D6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06C401D6" w14:textId="77777777" w:rsidTr="00101F44">
        <w:trPr>
          <w:jc w:val="center"/>
        </w:trPr>
        <w:tc>
          <w:tcPr>
            <w:tcW w:w="2309" w:type="dxa"/>
            <w:vAlign w:val="center"/>
          </w:tcPr>
          <w:p w14:paraId="6361423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MCHC in g/L</w:t>
            </w:r>
          </w:p>
        </w:tc>
        <w:tc>
          <w:tcPr>
            <w:tcW w:w="2136" w:type="dxa"/>
            <w:vAlign w:val="center"/>
          </w:tcPr>
          <w:p w14:paraId="2536DC5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44AEC96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177" w:type="dxa"/>
          </w:tcPr>
          <w:p w14:paraId="0071FE5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682" w:type="dxa"/>
          </w:tcPr>
          <w:p w14:paraId="30371BB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0.006-0.660</w:t>
            </w:r>
          </w:p>
        </w:tc>
        <w:tc>
          <w:tcPr>
            <w:tcW w:w="904" w:type="dxa"/>
            <w:vAlign w:val="center"/>
          </w:tcPr>
          <w:p w14:paraId="4D2FC3C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0.046</w:t>
            </w:r>
          </w:p>
        </w:tc>
        <w:tc>
          <w:tcPr>
            <w:tcW w:w="2281" w:type="dxa"/>
            <w:vAlign w:val="center"/>
          </w:tcPr>
          <w:p w14:paraId="3C759AE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0.141</w:t>
            </w:r>
          </w:p>
        </w:tc>
      </w:tr>
      <w:tr w:rsidR="00B82E92" w:rsidRPr="00621E04" w14:paraId="2BEDEDD8" w14:textId="77777777" w:rsidTr="00101F44">
        <w:trPr>
          <w:jc w:val="center"/>
        </w:trPr>
        <w:tc>
          <w:tcPr>
            <w:tcW w:w="2309" w:type="dxa"/>
            <w:vAlign w:val="center"/>
          </w:tcPr>
          <w:p w14:paraId="28871C8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625E19D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4F12532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177" w:type="dxa"/>
          </w:tcPr>
          <w:p w14:paraId="0D0CD74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682" w:type="dxa"/>
          </w:tcPr>
          <w:p w14:paraId="40ABD66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-0.067-0.088</w:t>
            </w:r>
          </w:p>
        </w:tc>
        <w:tc>
          <w:tcPr>
            <w:tcW w:w="904" w:type="dxa"/>
            <w:vAlign w:val="center"/>
          </w:tcPr>
          <w:p w14:paraId="1B4BE5F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2281" w:type="dxa"/>
            <w:vAlign w:val="center"/>
          </w:tcPr>
          <w:p w14:paraId="49C1D3F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0.020</w:t>
            </w:r>
          </w:p>
        </w:tc>
      </w:tr>
      <w:tr w:rsidR="00B82E92" w:rsidRPr="00621E04" w14:paraId="5F2ACFF4" w14:textId="77777777" w:rsidTr="00101F44">
        <w:trPr>
          <w:jc w:val="center"/>
        </w:trPr>
        <w:tc>
          <w:tcPr>
            <w:tcW w:w="2309" w:type="dxa"/>
            <w:vAlign w:val="center"/>
          </w:tcPr>
          <w:p w14:paraId="61CA510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99295E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778D0F5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1177" w:type="dxa"/>
          </w:tcPr>
          <w:p w14:paraId="7992495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682" w:type="dxa"/>
          </w:tcPr>
          <w:p w14:paraId="7C141BB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0.055-0.296</w:t>
            </w:r>
          </w:p>
        </w:tc>
        <w:tc>
          <w:tcPr>
            <w:tcW w:w="904" w:type="dxa"/>
            <w:vAlign w:val="center"/>
          </w:tcPr>
          <w:p w14:paraId="2A78339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  <w:tc>
          <w:tcPr>
            <w:tcW w:w="2281" w:type="dxa"/>
            <w:vAlign w:val="center"/>
          </w:tcPr>
          <w:p w14:paraId="6060084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0.010</w:t>
            </w:r>
          </w:p>
        </w:tc>
      </w:tr>
      <w:tr w:rsidR="00B82E92" w:rsidRPr="00621E04" w14:paraId="124DC2D6" w14:textId="77777777" w:rsidTr="00101F44">
        <w:trPr>
          <w:jc w:val="center"/>
        </w:trPr>
        <w:tc>
          <w:tcPr>
            <w:tcW w:w="2309" w:type="dxa"/>
            <w:vAlign w:val="center"/>
          </w:tcPr>
          <w:p w14:paraId="0878B20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1951E5E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75EE577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-0.190</w:t>
            </w:r>
          </w:p>
        </w:tc>
        <w:tc>
          <w:tcPr>
            <w:tcW w:w="1177" w:type="dxa"/>
          </w:tcPr>
          <w:p w14:paraId="539F3E8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1682" w:type="dxa"/>
          </w:tcPr>
          <w:p w14:paraId="1F2FE05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-0.643-0.264</w:t>
            </w:r>
          </w:p>
        </w:tc>
        <w:tc>
          <w:tcPr>
            <w:tcW w:w="904" w:type="dxa"/>
            <w:vAlign w:val="center"/>
          </w:tcPr>
          <w:p w14:paraId="0ABF6FF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2281" w:type="dxa"/>
            <w:vAlign w:val="center"/>
          </w:tcPr>
          <w:p w14:paraId="6D37D75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2.032</w:t>
            </w:r>
          </w:p>
        </w:tc>
      </w:tr>
      <w:tr w:rsidR="00B82E92" w:rsidRPr="00621E04" w14:paraId="19EB75F9" w14:textId="77777777" w:rsidTr="00101F44">
        <w:trPr>
          <w:jc w:val="center"/>
        </w:trPr>
        <w:tc>
          <w:tcPr>
            <w:tcW w:w="2309" w:type="dxa"/>
            <w:vAlign w:val="center"/>
          </w:tcPr>
          <w:p w14:paraId="4C383A1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241AA1D0" w14:textId="0055A459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2CBE674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-0.225</w:t>
            </w:r>
          </w:p>
        </w:tc>
        <w:tc>
          <w:tcPr>
            <w:tcW w:w="1177" w:type="dxa"/>
          </w:tcPr>
          <w:p w14:paraId="1F8CE9E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1682" w:type="dxa"/>
          </w:tcPr>
          <w:p w14:paraId="7BF63E5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-0.676-0.227</w:t>
            </w:r>
          </w:p>
        </w:tc>
        <w:tc>
          <w:tcPr>
            <w:tcW w:w="904" w:type="dxa"/>
            <w:vAlign w:val="center"/>
          </w:tcPr>
          <w:p w14:paraId="30C1D63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2281" w:type="dxa"/>
            <w:vAlign w:val="center"/>
          </w:tcPr>
          <w:p w14:paraId="1743AA5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= 0.060</w:t>
            </w:r>
          </w:p>
        </w:tc>
      </w:tr>
      <w:tr w:rsidR="00B82E92" w:rsidRPr="00621E04" w14:paraId="62BD287A" w14:textId="77777777" w:rsidTr="00101F44">
        <w:trPr>
          <w:jc w:val="center"/>
        </w:trPr>
        <w:tc>
          <w:tcPr>
            <w:tcW w:w="2309" w:type="dxa"/>
            <w:vAlign w:val="center"/>
          </w:tcPr>
          <w:p w14:paraId="7919902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64BCC31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38956B2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177" w:type="dxa"/>
          </w:tcPr>
          <w:p w14:paraId="573B8AA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0.420</w:t>
            </w:r>
          </w:p>
        </w:tc>
        <w:tc>
          <w:tcPr>
            <w:tcW w:w="1682" w:type="dxa"/>
          </w:tcPr>
          <w:p w14:paraId="2244302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-0.492-1.157</w:t>
            </w:r>
          </w:p>
        </w:tc>
        <w:tc>
          <w:tcPr>
            <w:tcW w:w="904" w:type="dxa"/>
            <w:vAlign w:val="center"/>
          </w:tcPr>
          <w:p w14:paraId="2CF8BE3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2281" w:type="dxa"/>
            <w:vAlign w:val="center"/>
          </w:tcPr>
          <w:p w14:paraId="5DA6CAC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92" w:rsidRPr="00621E04" w14:paraId="6FE47878" w14:textId="77777777" w:rsidTr="00101F44">
        <w:trPr>
          <w:jc w:val="center"/>
        </w:trPr>
        <w:tc>
          <w:tcPr>
            <w:tcW w:w="2309" w:type="dxa"/>
            <w:vAlign w:val="center"/>
          </w:tcPr>
          <w:p w14:paraId="0DC6AC6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RDW-CV%</w:t>
            </w:r>
          </w:p>
        </w:tc>
        <w:tc>
          <w:tcPr>
            <w:tcW w:w="2136" w:type="dxa"/>
            <w:vAlign w:val="center"/>
          </w:tcPr>
          <w:p w14:paraId="19D0F4B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16" w:type="dxa"/>
            <w:vAlign w:val="center"/>
          </w:tcPr>
          <w:p w14:paraId="0047D4C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1177" w:type="dxa"/>
          </w:tcPr>
          <w:p w14:paraId="5EBAFC7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682" w:type="dxa"/>
          </w:tcPr>
          <w:p w14:paraId="4674F63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0.158-0.586</w:t>
            </w:r>
          </w:p>
        </w:tc>
        <w:tc>
          <w:tcPr>
            <w:tcW w:w="904" w:type="dxa"/>
            <w:vAlign w:val="center"/>
          </w:tcPr>
          <w:p w14:paraId="10177E8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2281" w:type="dxa"/>
            <w:vAlign w:val="center"/>
          </w:tcPr>
          <w:p w14:paraId="705E620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 = 0.233</w:t>
            </w:r>
          </w:p>
        </w:tc>
      </w:tr>
      <w:tr w:rsidR="00B82E92" w:rsidRPr="00621E04" w14:paraId="6B3768AB" w14:textId="77777777" w:rsidTr="00101F44">
        <w:trPr>
          <w:jc w:val="center"/>
        </w:trPr>
        <w:tc>
          <w:tcPr>
            <w:tcW w:w="2309" w:type="dxa"/>
            <w:vAlign w:val="center"/>
          </w:tcPr>
          <w:p w14:paraId="2AEE753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1913FFA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16" w:type="dxa"/>
            <w:vAlign w:val="center"/>
          </w:tcPr>
          <w:p w14:paraId="2F42508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-0.101</w:t>
            </w:r>
          </w:p>
        </w:tc>
        <w:tc>
          <w:tcPr>
            <w:tcW w:w="1177" w:type="dxa"/>
          </w:tcPr>
          <w:p w14:paraId="1E1815C0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682" w:type="dxa"/>
          </w:tcPr>
          <w:p w14:paraId="1D071DE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-0.152—0.050</w:t>
            </w:r>
          </w:p>
        </w:tc>
        <w:tc>
          <w:tcPr>
            <w:tcW w:w="904" w:type="dxa"/>
            <w:vAlign w:val="center"/>
          </w:tcPr>
          <w:p w14:paraId="3512CE68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2281" w:type="dxa"/>
            <w:vAlign w:val="center"/>
          </w:tcPr>
          <w:p w14:paraId="2D853B0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21E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= 0.54</w:t>
            </w:r>
          </w:p>
        </w:tc>
      </w:tr>
      <w:tr w:rsidR="00B82E92" w:rsidRPr="00621E04" w14:paraId="658FFC26" w14:textId="77777777" w:rsidTr="00101F44">
        <w:trPr>
          <w:jc w:val="center"/>
        </w:trPr>
        <w:tc>
          <w:tcPr>
            <w:tcW w:w="2309" w:type="dxa"/>
            <w:vAlign w:val="center"/>
          </w:tcPr>
          <w:p w14:paraId="47B7472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D30A31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116" w:type="dxa"/>
            <w:vAlign w:val="center"/>
          </w:tcPr>
          <w:p w14:paraId="2DEE7F7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-0.091</w:t>
            </w:r>
          </w:p>
        </w:tc>
        <w:tc>
          <w:tcPr>
            <w:tcW w:w="1177" w:type="dxa"/>
          </w:tcPr>
          <w:p w14:paraId="319D5366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1682" w:type="dxa"/>
          </w:tcPr>
          <w:p w14:paraId="7B952EF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-0.170—0.013</w:t>
            </w:r>
          </w:p>
        </w:tc>
        <w:tc>
          <w:tcPr>
            <w:tcW w:w="904" w:type="dxa"/>
            <w:vAlign w:val="center"/>
          </w:tcPr>
          <w:p w14:paraId="2538B64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0.023</w:t>
            </w:r>
          </w:p>
        </w:tc>
        <w:tc>
          <w:tcPr>
            <w:tcW w:w="2281" w:type="dxa"/>
            <w:vAlign w:val="center"/>
          </w:tcPr>
          <w:p w14:paraId="0BB6240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176A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 xml:space="preserve"> = 0.045</w:t>
            </w:r>
          </w:p>
        </w:tc>
      </w:tr>
      <w:tr w:rsidR="00B82E92" w:rsidRPr="00621E04" w14:paraId="244B3407" w14:textId="77777777" w:rsidTr="00101F44">
        <w:trPr>
          <w:jc w:val="center"/>
        </w:trPr>
        <w:tc>
          <w:tcPr>
            <w:tcW w:w="2309" w:type="dxa"/>
            <w:vAlign w:val="center"/>
          </w:tcPr>
          <w:p w14:paraId="5FC92A1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36006C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MP Status</w:t>
            </w:r>
          </w:p>
        </w:tc>
        <w:tc>
          <w:tcPr>
            <w:tcW w:w="1116" w:type="dxa"/>
            <w:vAlign w:val="center"/>
          </w:tcPr>
          <w:p w14:paraId="55F1AF87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177" w:type="dxa"/>
          </w:tcPr>
          <w:p w14:paraId="33E7ABB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682" w:type="dxa"/>
          </w:tcPr>
          <w:p w14:paraId="59B2F42D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-022-0.374</w:t>
            </w:r>
          </w:p>
        </w:tc>
        <w:tc>
          <w:tcPr>
            <w:tcW w:w="904" w:type="dxa"/>
            <w:vAlign w:val="center"/>
          </w:tcPr>
          <w:p w14:paraId="414E4FBE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2281" w:type="dxa"/>
            <w:vAlign w:val="center"/>
          </w:tcPr>
          <w:p w14:paraId="74560D5A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F = 5.718</w:t>
            </w:r>
          </w:p>
        </w:tc>
      </w:tr>
      <w:tr w:rsidR="00B82E92" w:rsidRPr="00621E04" w14:paraId="13A128CA" w14:textId="77777777" w:rsidTr="00101F44">
        <w:trPr>
          <w:jc w:val="center"/>
        </w:trPr>
        <w:tc>
          <w:tcPr>
            <w:tcW w:w="2309" w:type="dxa"/>
            <w:vAlign w:val="center"/>
          </w:tcPr>
          <w:p w14:paraId="7417AD9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B6C14EF" w14:textId="708E9B55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67F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S status</w:t>
            </w:r>
          </w:p>
        </w:tc>
        <w:tc>
          <w:tcPr>
            <w:tcW w:w="1116" w:type="dxa"/>
            <w:vAlign w:val="center"/>
          </w:tcPr>
          <w:p w14:paraId="0C6BF7F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  <w:tc>
          <w:tcPr>
            <w:tcW w:w="1177" w:type="dxa"/>
          </w:tcPr>
          <w:p w14:paraId="2514316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682" w:type="dxa"/>
          </w:tcPr>
          <w:p w14:paraId="12B7BCCC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-0.004-0.588</w:t>
            </w:r>
          </w:p>
        </w:tc>
        <w:tc>
          <w:tcPr>
            <w:tcW w:w="904" w:type="dxa"/>
            <w:vAlign w:val="center"/>
          </w:tcPr>
          <w:p w14:paraId="2DD28E1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2281" w:type="dxa"/>
            <w:vAlign w:val="center"/>
          </w:tcPr>
          <w:p w14:paraId="01A0DF3F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P &lt; 0.001</w:t>
            </w:r>
          </w:p>
        </w:tc>
      </w:tr>
      <w:tr w:rsidR="00B82E92" w:rsidRPr="00621E04" w14:paraId="732FE29D" w14:textId="77777777" w:rsidTr="00101F44">
        <w:trPr>
          <w:jc w:val="center"/>
        </w:trPr>
        <w:tc>
          <w:tcPr>
            <w:tcW w:w="2309" w:type="dxa"/>
            <w:vAlign w:val="center"/>
          </w:tcPr>
          <w:p w14:paraId="28A68A01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18090552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Co-infection status</w:t>
            </w:r>
          </w:p>
        </w:tc>
        <w:tc>
          <w:tcPr>
            <w:tcW w:w="1116" w:type="dxa"/>
            <w:vAlign w:val="center"/>
          </w:tcPr>
          <w:p w14:paraId="2D1DD86B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-0.330</w:t>
            </w:r>
          </w:p>
        </w:tc>
        <w:tc>
          <w:tcPr>
            <w:tcW w:w="1177" w:type="dxa"/>
          </w:tcPr>
          <w:p w14:paraId="6D0456D9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682" w:type="dxa"/>
          </w:tcPr>
          <w:p w14:paraId="5A84C073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-0.870-0.210</w:t>
            </w:r>
          </w:p>
        </w:tc>
        <w:tc>
          <w:tcPr>
            <w:tcW w:w="904" w:type="dxa"/>
            <w:vAlign w:val="center"/>
          </w:tcPr>
          <w:p w14:paraId="31D7D684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04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2281" w:type="dxa"/>
            <w:vAlign w:val="center"/>
          </w:tcPr>
          <w:p w14:paraId="404D5E85" w14:textId="77777777" w:rsidR="00B82E92" w:rsidRPr="00621E04" w:rsidRDefault="00B82E92" w:rsidP="00101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F159A1F" w14:textId="77777777" w:rsidR="00B82E92" w:rsidRPr="00621E04" w:rsidRDefault="00B82E92" w:rsidP="00B82E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E04">
        <w:rPr>
          <w:rFonts w:ascii="Times New Roman" w:hAnsi="Times New Roman" w:cs="Times New Roman"/>
          <w:sz w:val="24"/>
          <w:szCs w:val="24"/>
        </w:rPr>
        <w:t>P values in bold are statistically significant</w:t>
      </w:r>
    </w:p>
    <w:p w14:paraId="4AC65F1E" w14:textId="77777777" w:rsidR="00B82E92" w:rsidRPr="00621E04" w:rsidRDefault="00B82E92" w:rsidP="00B82E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BE328" w14:textId="77777777" w:rsidR="00B82E92" w:rsidRPr="00621E04" w:rsidRDefault="00B82E92" w:rsidP="00B82E92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93C1953" w14:textId="77777777" w:rsidR="00B82E92" w:rsidRPr="00B82E92" w:rsidRDefault="00B82E9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82E92" w:rsidRPr="00B82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92"/>
    <w:rsid w:val="00067F0B"/>
    <w:rsid w:val="00176A78"/>
    <w:rsid w:val="00833A32"/>
    <w:rsid w:val="00B82E92"/>
    <w:rsid w:val="00BB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BC95"/>
  <w15:chartTrackingRefBased/>
  <w15:docId w15:val="{44C1E41D-4C73-4081-8BA3-C106EBC5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E92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E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Ule Ngole Epse Sumbele</dc:creator>
  <cp:keywords/>
  <dc:description/>
  <cp:lastModifiedBy>Irene Ule Ngole Epse Sumbele</cp:lastModifiedBy>
  <cp:revision>3</cp:revision>
  <dcterms:created xsi:type="dcterms:W3CDTF">2021-03-31T03:54:00Z</dcterms:created>
  <dcterms:modified xsi:type="dcterms:W3CDTF">2021-03-31T04:27:00Z</dcterms:modified>
</cp:coreProperties>
</file>