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390DA" w14:textId="2FF176B0" w:rsidR="000E6CD0" w:rsidRPr="00C46F9E" w:rsidRDefault="000E6CD0" w:rsidP="00C46F9E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  <w:r w:rsidRPr="00C46F9E">
        <w:rPr>
          <w:rFonts w:ascii="Times New Roman" w:eastAsia="宋体" w:hAnsi="Times New Roman" w:cs="Times New Roman"/>
          <w:b/>
          <w:sz w:val="22"/>
        </w:rPr>
        <w:t>Table</w:t>
      </w:r>
      <w:r w:rsidR="003D2726" w:rsidRPr="00C46F9E">
        <w:rPr>
          <w:rFonts w:ascii="Times New Roman" w:eastAsia="宋体" w:hAnsi="Times New Roman" w:cs="Times New Roman"/>
          <w:b/>
          <w:sz w:val="22"/>
        </w:rPr>
        <w:t xml:space="preserve"> S</w:t>
      </w:r>
      <w:r w:rsidRPr="00C46F9E">
        <w:rPr>
          <w:rFonts w:ascii="Times New Roman" w:eastAsia="宋体" w:hAnsi="Times New Roman" w:cs="Times New Roman"/>
          <w:b/>
          <w:sz w:val="22"/>
        </w:rPr>
        <w:t>1</w:t>
      </w:r>
      <w:r w:rsidR="003D2726" w:rsidRPr="00C46F9E">
        <w:rPr>
          <w:rFonts w:ascii="Times New Roman" w:eastAsia="宋体" w:hAnsi="Times New Roman" w:cs="Times New Roman"/>
          <w:b/>
          <w:sz w:val="22"/>
        </w:rPr>
        <w:t>.</w:t>
      </w:r>
      <w:r w:rsidRPr="00C46F9E">
        <w:rPr>
          <w:rFonts w:ascii="Times New Roman" w:eastAsia="宋体" w:hAnsi="Times New Roman" w:cs="Times New Roman"/>
          <w:bCs/>
          <w:kern w:val="0"/>
          <w:sz w:val="22"/>
        </w:rPr>
        <w:t xml:space="preserve"> </w:t>
      </w:r>
      <w:r w:rsidRPr="00C46F9E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Allele and genotype distributions of</w:t>
      </w:r>
      <w:r w:rsidRPr="00C46F9E">
        <w:rPr>
          <w:rFonts w:ascii="Times New Roman" w:eastAsia="宋体" w:hAnsi="Times New Roman" w:cs="Times New Roman"/>
          <w:bCs/>
          <w:i/>
          <w:iCs/>
          <w:color w:val="000000"/>
          <w:kern w:val="0"/>
          <w:sz w:val="22"/>
        </w:rPr>
        <w:t xml:space="preserve"> CLEC4E</w:t>
      </w:r>
      <w:r w:rsidRPr="00C46F9E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 SNPs polymorphisms </w:t>
      </w:r>
      <w:r w:rsidR="003D2726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in </w:t>
      </w:r>
      <w:r w:rsidR="002A6DC9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the </w:t>
      </w:r>
      <w:r w:rsidRPr="00C46F9E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TB </w:t>
      </w:r>
      <w:r w:rsidR="003D2726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group</w:t>
      </w:r>
      <w:r w:rsidR="003D2726" w:rsidRPr="00C46F9E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 </w:t>
      </w:r>
      <w:r w:rsidRPr="00C46F9E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and healthy controls</w:t>
      </w:r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878"/>
        <w:gridCol w:w="1239"/>
        <w:gridCol w:w="1415"/>
        <w:gridCol w:w="1767"/>
        <w:gridCol w:w="706"/>
        <w:gridCol w:w="706"/>
        <w:gridCol w:w="706"/>
        <w:gridCol w:w="1061"/>
        <w:gridCol w:w="1237"/>
        <w:gridCol w:w="1415"/>
        <w:gridCol w:w="706"/>
        <w:gridCol w:w="882"/>
      </w:tblGrid>
      <w:tr w:rsidR="00D33364" w:rsidRPr="00C47C31" w14:paraId="5A48EFAE" w14:textId="77777777" w:rsidTr="00C46F9E">
        <w:trPr>
          <w:trHeight w:val="290"/>
        </w:trPr>
        <w:tc>
          <w:tcPr>
            <w:tcW w:w="444" w:type="pct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08AA8D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SNP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83C0C6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5"/>
                <w:szCs w:val="15"/>
              </w:rPr>
              <w:t>All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ele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872A1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Case </w:t>
            </w:r>
            <w:proofErr w:type="gramStart"/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n(</w:t>
            </w:r>
            <w:proofErr w:type="gramEnd"/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%)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664807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Control </w:t>
            </w:r>
            <w:proofErr w:type="gramStart"/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n(</w:t>
            </w:r>
            <w:proofErr w:type="gramEnd"/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%)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E5EEFD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OR (95% CI)</w:t>
            </w:r>
            <w:r w:rsidRPr="00C47C31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13377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**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0E2D7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P</w:t>
            </w:r>
            <w:r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*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F2E1A3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P</w:t>
            </w:r>
            <w:r w:rsidRPr="0081337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**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6CEB4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P</w:t>
            </w:r>
            <w:r w:rsidRPr="0081337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***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F4BAD7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Genotype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0A6B7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Case </w:t>
            </w:r>
            <w:proofErr w:type="gramStart"/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n(</w:t>
            </w:r>
            <w:proofErr w:type="gramEnd"/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%)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8A7CC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Control </w:t>
            </w:r>
            <w:proofErr w:type="gramStart"/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n(</w:t>
            </w:r>
            <w:proofErr w:type="gramEnd"/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%)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4A3DE9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P</w:t>
            </w:r>
            <w:r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*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D35F6C6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P</w:t>
            </w:r>
            <w:r w:rsidRPr="0081337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***</w:t>
            </w:r>
          </w:p>
        </w:tc>
      </w:tr>
      <w:tr w:rsidR="00D33364" w:rsidRPr="00C47C31" w14:paraId="4271DB9A" w14:textId="77777777" w:rsidTr="00C46F9E">
        <w:trPr>
          <w:trHeight w:val="280"/>
        </w:trPr>
        <w:tc>
          <w:tcPr>
            <w:tcW w:w="444" w:type="pct"/>
            <w:tcBorders>
              <w:top w:val="single" w:sz="4" w:space="0" w:color="auto"/>
              <w:right w:val="nil"/>
            </w:tcBorders>
            <w:noWrap/>
          </w:tcPr>
          <w:p w14:paraId="3B1FD9AD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bookmarkStart w:id="0" w:name="_Hlk24032101"/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rs10841856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4FEE982A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0F5066B1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814(45.22)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1A804934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1280(41.75)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46850C8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1.153(1.024,1.298) 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793DAF0A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0.017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4E710E57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0.019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right w:val="nil"/>
            </w:tcBorders>
          </w:tcPr>
          <w:p w14:paraId="623FF53F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0.069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right w:val="nil"/>
            </w:tcBorders>
          </w:tcPr>
          <w:p w14:paraId="4AB06354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GG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right w:val="nil"/>
            </w:tcBorders>
          </w:tcPr>
          <w:p w14:paraId="6BDF6781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176(19.56)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right w:val="nil"/>
            </w:tcBorders>
          </w:tcPr>
          <w:p w14:paraId="74929F78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265(17.29)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right w:val="nil"/>
            </w:tcBorders>
          </w:tcPr>
          <w:p w14:paraId="37FCB61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0.025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</w:tcBorders>
          </w:tcPr>
          <w:p w14:paraId="74E2F8D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0.100</w:t>
            </w:r>
          </w:p>
        </w:tc>
      </w:tr>
      <w:tr w:rsidR="000E6CD0" w:rsidRPr="00C47C31" w14:paraId="0DB1B11E" w14:textId="77777777" w:rsidTr="00C46F9E">
        <w:trPr>
          <w:trHeight w:val="280"/>
        </w:trPr>
        <w:tc>
          <w:tcPr>
            <w:tcW w:w="444" w:type="pct"/>
            <w:tcBorders>
              <w:right w:val="nil"/>
            </w:tcBorders>
            <w:noWrap/>
          </w:tcPr>
          <w:p w14:paraId="2502681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A&gt;G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</w:tcPr>
          <w:p w14:paraId="6860A06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</w:t>
            </w:r>
          </w:p>
        </w:tc>
        <w:tc>
          <w:tcPr>
            <w:tcW w:w="444" w:type="pct"/>
            <w:tcBorders>
              <w:left w:val="nil"/>
              <w:right w:val="nil"/>
            </w:tcBorders>
            <w:noWrap/>
          </w:tcPr>
          <w:p w14:paraId="5DF5C1DE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986(54.78)</w:t>
            </w:r>
          </w:p>
        </w:tc>
        <w:tc>
          <w:tcPr>
            <w:tcW w:w="507" w:type="pct"/>
            <w:tcBorders>
              <w:left w:val="nil"/>
              <w:right w:val="nil"/>
            </w:tcBorders>
            <w:noWrap/>
          </w:tcPr>
          <w:p w14:paraId="381B3B90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1786(58.25)</w:t>
            </w:r>
          </w:p>
        </w:tc>
        <w:tc>
          <w:tcPr>
            <w:tcW w:w="633" w:type="pct"/>
            <w:tcBorders>
              <w:left w:val="nil"/>
              <w:right w:val="nil"/>
            </w:tcBorders>
            <w:noWrap/>
          </w:tcPr>
          <w:p w14:paraId="07C8DBF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3FAAF4E9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1C825D3F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5040021E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380" w:type="pct"/>
            <w:tcBorders>
              <w:left w:val="nil"/>
              <w:right w:val="nil"/>
            </w:tcBorders>
          </w:tcPr>
          <w:p w14:paraId="429E16A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GA</w:t>
            </w:r>
          </w:p>
        </w:tc>
        <w:tc>
          <w:tcPr>
            <w:tcW w:w="443" w:type="pct"/>
            <w:tcBorders>
              <w:left w:val="nil"/>
              <w:right w:val="nil"/>
            </w:tcBorders>
          </w:tcPr>
          <w:p w14:paraId="45D7279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462(51.33)</w:t>
            </w:r>
          </w:p>
        </w:tc>
        <w:tc>
          <w:tcPr>
            <w:tcW w:w="507" w:type="pct"/>
            <w:tcBorders>
              <w:left w:val="nil"/>
              <w:right w:val="nil"/>
            </w:tcBorders>
          </w:tcPr>
          <w:p w14:paraId="6A174E9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750(48.92)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1B2E8BD7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0.040</w:t>
            </w:r>
          </w:p>
        </w:tc>
        <w:tc>
          <w:tcPr>
            <w:tcW w:w="317" w:type="pct"/>
            <w:tcBorders>
              <w:left w:val="nil"/>
            </w:tcBorders>
          </w:tcPr>
          <w:p w14:paraId="63B7652F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0.160</w:t>
            </w:r>
          </w:p>
        </w:tc>
      </w:tr>
      <w:bookmarkEnd w:id="0"/>
      <w:tr w:rsidR="000E6CD0" w:rsidRPr="00C47C31" w14:paraId="0F702F8C" w14:textId="77777777" w:rsidTr="00C46F9E">
        <w:trPr>
          <w:trHeight w:val="280"/>
        </w:trPr>
        <w:tc>
          <w:tcPr>
            <w:tcW w:w="444" w:type="pct"/>
            <w:tcBorders>
              <w:right w:val="nil"/>
            </w:tcBorders>
            <w:noWrap/>
          </w:tcPr>
          <w:p w14:paraId="74E474B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noWrap/>
          </w:tcPr>
          <w:p w14:paraId="7B5F29E8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444" w:type="pct"/>
            <w:tcBorders>
              <w:left w:val="nil"/>
              <w:right w:val="nil"/>
            </w:tcBorders>
            <w:noWrap/>
          </w:tcPr>
          <w:p w14:paraId="0CD7B2C7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07" w:type="pct"/>
            <w:tcBorders>
              <w:left w:val="nil"/>
              <w:right w:val="nil"/>
            </w:tcBorders>
            <w:noWrap/>
          </w:tcPr>
          <w:p w14:paraId="49F23BC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633" w:type="pct"/>
            <w:tcBorders>
              <w:left w:val="nil"/>
              <w:right w:val="nil"/>
            </w:tcBorders>
            <w:noWrap/>
          </w:tcPr>
          <w:p w14:paraId="6CEB558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1B3DAE0F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284B32F8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67EF0C70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380" w:type="pct"/>
            <w:tcBorders>
              <w:left w:val="nil"/>
              <w:right w:val="nil"/>
            </w:tcBorders>
          </w:tcPr>
          <w:p w14:paraId="58BD154E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AA</w:t>
            </w:r>
          </w:p>
        </w:tc>
        <w:tc>
          <w:tcPr>
            <w:tcW w:w="443" w:type="pct"/>
            <w:tcBorders>
              <w:left w:val="nil"/>
              <w:right w:val="nil"/>
            </w:tcBorders>
          </w:tcPr>
          <w:p w14:paraId="68E72B66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262(29.11)</w:t>
            </w:r>
          </w:p>
        </w:tc>
        <w:tc>
          <w:tcPr>
            <w:tcW w:w="507" w:type="pct"/>
            <w:tcBorders>
              <w:left w:val="nil"/>
              <w:right w:val="nil"/>
            </w:tcBorders>
          </w:tcPr>
          <w:p w14:paraId="0778CEA3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518(33.79)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409BE9E1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317" w:type="pct"/>
            <w:tcBorders>
              <w:left w:val="nil"/>
            </w:tcBorders>
          </w:tcPr>
          <w:p w14:paraId="38682C17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</w:tr>
      <w:tr w:rsidR="000E6CD0" w:rsidRPr="00C47C31" w14:paraId="5C29DC8B" w14:textId="77777777" w:rsidTr="00C46F9E">
        <w:trPr>
          <w:trHeight w:val="280"/>
        </w:trPr>
        <w:tc>
          <w:tcPr>
            <w:tcW w:w="444" w:type="pct"/>
            <w:tcBorders>
              <w:right w:val="nil"/>
            </w:tcBorders>
            <w:noWrap/>
          </w:tcPr>
          <w:p w14:paraId="5DDCC26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bookmarkStart w:id="1" w:name="_Hlk24465877"/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rs10770847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</w:tcPr>
          <w:p w14:paraId="791A101A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</w:t>
            </w:r>
          </w:p>
        </w:tc>
        <w:tc>
          <w:tcPr>
            <w:tcW w:w="444" w:type="pct"/>
            <w:tcBorders>
              <w:left w:val="nil"/>
              <w:right w:val="nil"/>
            </w:tcBorders>
            <w:noWrap/>
          </w:tcPr>
          <w:p w14:paraId="77E8A1DD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558(31.03)</w:t>
            </w:r>
          </w:p>
        </w:tc>
        <w:tc>
          <w:tcPr>
            <w:tcW w:w="507" w:type="pct"/>
            <w:tcBorders>
              <w:left w:val="nil"/>
              <w:right w:val="nil"/>
            </w:tcBorders>
            <w:noWrap/>
          </w:tcPr>
          <w:p w14:paraId="3296953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888(29.00)</w:t>
            </w:r>
          </w:p>
        </w:tc>
        <w:tc>
          <w:tcPr>
            <w:tcW w:w="633" w:type="pct"/>
            <w:tcBorders>
              <w:left w:val="nil"/>
              <w:right w:val="nil"/>
            </w:tcBorders>
            <w:noWrap/>
          </w:tcPr>
          <w:p w14:paraId="55E6670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1.091(0.960,1.241)</w:t>
            </w: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030B0C14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0.134</w:t>
            </w: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59DB05E6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0.183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427E2FF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0.536</w:t>
            </w:r>
          </w:p>
        </w:tc>
        <w:tc>
          <w:tcPr>
            <w:tcW w:w="380" w:type="pct"/>
            <w:tcBorders>
              <w:left w:val="nil"/>
              <w:right w:val="nil"/>
            </w:tcBorders>
          </w:tcPr>
          <w:p w14:paraId="7E02ADF4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GG</w:t>
            </w:r>
          </w:p>
        </w:tc>
        <w:tc>
          <w:tcPr>
            <w:tcW w:w="443" w:type="pct"/>
            <w:tcBorders>
              <w:left w:val="nil"/>
              <w:right w:val="nil"/>
            </w:tcBorders>
          </w:tcPr>
          <w:p w14:paraId="47D875AE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82(9.12)</w:t>
            </w:r>
          </w:p>
        </w:tc>
        <w:tc>
          <w:tcPr>
            <w:tcW w:w="507" w:type="pct"/>
            <w:tcBorders>
              <w:left w:val="nil"/>
              <w:right w:val="nil"/>
            </w:tcBorders>
          </w:tcPr>
          <w:p w14:paraId="562780C8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125(8.17)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44845A10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0.257</w:t>
            </w:r>
          </w:p>
        </w:tc>
        <w:tc>
          <w:tcPr>
            <w:tcW w:w="317" w:type="pct"/>
            <w:tcBorders>
              <w:left w:val="nil"/>
            </w:tcBorders>
          </w:tcPr>
          <w:p w14:paraId="247FF6C0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1.000</w:t>
            </w:r>
          </w:p>
        </w:tc>
      </w:tr>
      <w:tr w:rsidR="000E6CD0" w:rsidRPr="00C47C31" w14:paraId="1E64AF5F" w14:textId="77777777" w:rsidTr="00C46F9E">
        <w:trPr>
          <w:trHeight w:val="280"/>
        </w:trPr>
        <w:tc>
          <w:tcPr>
            <w:tcW w:w="444" w:type="pct"/>
            <w:tcBorders>
              <w:right w:val="nil"/>
            </w:tcBorders>
            <w:noWrap/>
          </w:tcPr>
          <w:p w14:paraId="4CFEB48F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A&gt;G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</w:tcPr>
          <w:p w14:paraId="6261B9A6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</w:t>
            </w:r>
          </w:p>
        </w:tc>
        <w:tc>
          <w:tcPr>
            <w:tcW w:w="444" w:type="pct"/>
            <w:tcBorders>
              <w:left w:val="nil"/>
              <w:right w:val="nil"/>
            </w:tcBorders>
            <w:noWrap/>
          </w:tcPr>
          <w:p w14:paraId="5A1BFE21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1240(68.97)</w:t>
            </w:r>
          </w:p>
        </w:tc>
        <w:tc>
          <w:tcPr>
            <w:tcW w:w="507" w:type="pct"/>
            <w:tcBorders>
              <w:left w:val="nil"/>
              <w:right w:val="nil"/>
            </w:tcBorders>
            <w:noWrap/>
          </w:tcPr>
          <w:p w14:paraId="7EF1163F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2174(71.00)</w:t>
            </w:r>
          </w:p>
        </w:tc>
        <w:tc>
          <w:tcPr>
            <w:tcW w:w="633" w:type="pct"/>
            <w:tcBorders>
              <w:left w:val="nil"/>
              <w:right w:val="nil"/>
            </w:tcBorders>
            <w:noWrap/>
          </w:tcPr>
          <w:p w14:paraId="01EF5C10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56AB77F3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0B25909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3B284C71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380" w:type="pct"/>
            <w:tcBorders>
              <w:left w:val="nil"/>
              <w:right w:val="nil"/>
            </w:tcBorders>
          </w:tcPr>
          <w:p w14:paraId="14095A41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GA</w:t>
            </w:r>
          </w:p>
        </w:tc>
        <w:tc>
          <w:tcPr>
            <w:tcW w:w="443" w:type="pct"/>
            <w:tcBorders>
              <w:left w:val="nil"/>
              <w:right w:val="nil"/>
            </w:tcBorders>
          </w:tcPr>
          <w:p w14:paraId="45D822DD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394(43.83)</w:t>
            </w:r>
          </w:p>
        </w:tc>
        <w:tc>
          <w:tcPr>
            <w:tcW w:w="507" w:type="pct"/>
            <w:tcBorders>
              <w:left w:val="nil"/>
              <w:right w:val="nil"/>
            </w:tcBorders>
          </w:tcPr>
          <w:p w14:paraId="0FBE5B6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638(41.67)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14C5D743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0.194</w:t>
            </w:r>
          </w:p>
        </w:tc>
        <w:tc>
          <w:tcPr>
            <w:tcW w:w="317" w:type="pct"/>
            <w:tcBorders>
              <w:left w:val="nil"/>
            </w:tcBorders>
          </w:tcPr>
          <w:p w14:paraId="04DFF27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0.776</w:t>
            </w:r>
          </w:p>
        </w:tc>
      </w:tr>
      <w:tr w:rsidR="000E6CD0" w:rsidRPr="00C47C31" w14:paraId="4C160154" w14:textId="77777777" w:rsidTr="00C46F9E">
        <w:trPr>
          <w:trHeight w:val="280"/>
        </w:trPr>
        <w:tc>
          <w:tcPr>
            <w:tcW w:w="444" w:type="pct"/>
            <w:tcBorders>
              <w:right w:val="nil"/>
            </w:tcBorders>
            <w:noWrap/>
          </w:tcPr>
          <w:p w14:paraId="17A88C9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noWrap/>
          </w:tcPr>
          <w:p w14:paraId="3825E507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444" w:type="pct"/>
            <w:tcBorders>
              <w:left w:val="nil"/>
              <w:right w:val="nil"/>
            </w:tcBorders>
            <w:noWrap/>
          </w:tcPr>
          <w:p w14:paraId="20D02087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07" w:type="pct"/>
            <w:tcBorders>
              <w:left w:val="nil"/>
              <w:right w:val="nil"/>
            </w:tcBorders>
            <w:noWrap/>
          </w:tcPr>
          <w:p w14:paraId="6B7C8C7E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633" w:type="pct"/>
            <w:tcBorders>
              <w:left w:val="nil"/>
              <w:right w:val="nil"/>
            </w:tcBorders>
            <w:noWrap/>
          </w:tcPr>
          <w:p w14:paraId="2426B97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7CA67953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19895699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44CBDF5C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380" w:type="pct"/>
            <w:tcBorders>
              <w:left w:val="nil"/>
              <w:right w:val="nil"/>
            </w:tcBorders>
          </w:tcPr>
          <w:p w14:paraId="5C44939A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AA</w:t>
            </w:r>
          </w:p>
        </w:tc>
        <w:tc>
          <w:tcPr>
            <w:tcW w:w="443" w:type="pct"/>
            <w:tcBorders>
              <w:left w:val="nil"/>
              <w:right w:val="nil"/>
            </w:tcBorders>
          </w:tcPr>
          <w:p w14:paraId="4DDF6A37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423(47.05)</w:t>
            </w:r>
          </w:p>
        </w:tc>
        <w:tc>
          <w:tcPr>
            <w:tcW w:w="507" w:type="pct"/>
            <w:tcBorders>
              <w:left w:val="nil"/>
              <w:right w:val="nil"/>
            </w:tcBorders>
          </w:tcPr>
          <w:p w14:paraId="0EFA8FB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768(50.16)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3D67D06C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317" w:type="pct"/>
            <w:tcBorders>
              <w:left w:val="nil"/>
            </w:tcBorders>
          </w:tcPr>
          <w:p w14:paraId="52B38584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</w:tr>
      <w:tr w:rsidR="000E6CD0" w:rsidRPr="00C47C31" w14:paraId="445EE687" w14:textId="77777777" w:rsidTr="00C46F9E">
        <w:trPr>
          <w:trHeight w:val="280"/>
        </w:trPr>
        <w:tc>
          <w:tcPr>
            <w:tcW w:w="444" w:type="pct"/>
            <w:tcBorders>
              <w:right w:val="nil"/>
            </w:tcBorders>
            <w:noWrap/>
          </w:tcPr>
          <w:p w14:paraId="033DCE5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rs10770855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</w:tcPr>
          <w:p w14:paraId="75214C0C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</w:t>
            </w:r>
          </w:p>
        </w:tc>
        <w:tc>
          <w:tcPr>
            <w:tcW w:w="444" w:type="pct"/>
            <w:tcBorders>
              <w:left w:val="nil"/>
              <w:right w:val="nil"/>
            </w:tcBorders>
            <w:noWrap/>
          </w:tcPr>
          <w:p w14:paraId="196F58E8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783(43.55)</w:t>
            </w:r>
          </w:p>
        </w:tc>
        <w:tc>
          <w:tcPr>
            <w:tcW w:w="507" w:type="pct"/>
            <w:tcBorders>
              <w:left w:val="nil"/>
              <w:right w:val="nil"/>
            </w:tcBorders>
            <w:noWrap/>
          </w:tcPr>
          <w:p w14:paraId="5FB28017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1286(42.05)</w:t>
            </w:r>
          </w:p>
        </w:tc>
        <w:tc>
          <w:tcPr>
            <w:tcW w:w="633" w:type="pct"/>
            <w:tcBorders>
              <w:left w:val="nil"/>
              <w:right w:val="nil"/>
            </w:tcBorders>
            <w:noWrap/>
          </w:tcPr>
          <w:p w14:paraId="5DE8DAF4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1.065.946,1.200)</w:t>
            </w: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4924B25C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0.309</w:t>
            </w: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1FDB4698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0.298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3A300086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1.000 </w:t>
            </w:r>
          </w:p>
        </w:tc>
        <w:tc>
          <w:tcPr>
            <w:tcW w:w="380" w:type="pct"/>
            <w:tcBorders>
              <w:left w:val="nil"/>
              <w:right w:val="nil"/>
            </w:tcBorders>
          </w:tcPr>
          <w:p w14:paraId="5E90DD3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AA</w:t>
            </w:r>
          </w:p>
        </w:tc>
        <w:tc>
          <w:tcPr>
            <w:tcW w:w="443" w:type="pct"/>
            <w:tcBorders>
              <w:left w:val="nil"/>
              <w:right w:val="nil"/>
            </w:tcBorders>
          </w:tcPr>
          <w:p w14:paraId="768333DC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166(18.46)</w:t>
            </w:r>
          </w:p>
        </w:tc>
        <w:tc>
          <w:tcPr>
            <w:tcW w:w="507" w:type="pct"/>
            <w:tcBorders>
              <w:left w:val="nil"/>
              <w:right w:val="nil"/>
            </w:tcBorders>
          </w:tcPr>
          <w:p w14:paraId="2269778F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260(17.00)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431C6D8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0.295</w:t>
            </w:r>
          </w:p>
        </w:tc>
        <w:tc>
          <w:tcPr>
            <w:tcW w:w="317" w:type="pct"/>
            <w:tcBorders>
              <w:left w:val="nil"/>
            </w:tcBorders>
          </w:tcPr>
          <w:p w14:paraId="34A1F5C9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1.000</w:t>
            </w:r>
          </w:p>
        </w:tc>
      </w:tr>
      <w:tr w:rsidR="000E6CD0" w:rsidRPr="00C47C31" w14:paraId="215EF8C2" w14:textId="77777777" w:rsidTr="00C46F9E">
        <w:trPr>
          <w:trHeight w:val="280"/>
        </w:trPr>
        <w:tc>
          <w:tcPr>
            <w:tcW w:w="444" w:type="pct"/>
            <w:tcBorders>
              <w:right w:val="nil"/>
            </w:tcBorders>
            <w:noWrap/>
          </w:tcPr>
          <w:p w14:paraId="07BE9FF7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G&gt;A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</w:tcPr>
          <w:p w14:paraId="370B6ED1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</w:t>
            </w:r>
          </w:p>
        </w:tc>
        <w:tc>
          <w:tcPr>
            <w:tcW w:w="444" w:type="pct"/>
            <w:tcBorders>
              <w:left w:val="nil"/>
              <w:right w:val="nil"/>
            </w:tcBorders>
            <w:noWrap/>
          </w:tcPr>
          <w:p w14:paraId="4CA7289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1015(56.45)</w:t>
            </w:r>
          </w:p>
        </w:tc>
        <w:tc>
          <w:tcPr>
            <w:tcW w:w="507" w:type="pct"/>
            <w:tcBorders>
              <w:left w:val="nil"/>
              <w:right w:val="nil"/>
            </w:tcBorders>
            <w:noWrap/>
          </w:tcPr>
          <w:p w14:paraId="43CCC21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1772(57.95)</w:t>
            </w:r>
          </w:p>
        </w:tc>
        <w:tc>
          <w:tcPr>
            <w:tcW w:w="633" w:type="pct"/>
            <w:tcBorders>
              <w:left w:val="nil"/>
              <w:right w:val="nil"/>
            </w:tcBorders>
            <w:noWrap/>
          </w:tcPr>
          <w:p w14:paraId="213F67D1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187E86E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49094A4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0473EFF3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380" w:type="pct"/>
            <w:tcBorders>
              <w:left w:val="nil"/>
              <w:right w:val="nil"/>
            </w:tcBorders>
          </w:tcPr>
          <w:p w14:paraId="6EC8E270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AG</w:t>
            </w:r>
          </w:p>
        </w:tc>
        <w:tc>
          <w:tcPr>
            <w:tcW w:w="443" w:type="pct"/>
            <w:tcBorders>
              <w:left w:val="nil"/>
              <w:right w:val="nil"/>
            </w:tcBorders>
          </w:tcPr>
          <w:p w14:paraId="2BA3E67D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451(50.17)</w:t>
            </w:r>
          </w:p>
        </w:tc>
        <w:tc>
          <w:tcPr>
            <w:tcW w:w="507" w:type="pct"/>
            <w:tcBorders>
              <w:left w:val="nil"/>
              <w:right w:val="nil"/>
            </w:tcBorders>
          </w:tcPr>
          <w:p w14:paraId="49CE105E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766(50.10)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0156C084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0.607</w:t>
            </w:r>
          </w:p>
        </w:tc>
        <w:tc>
          <w:tcPr>
            <w:tcW w:w="317" w:type="pct"/>
            <w:tcBorders>
              <w:left w:val="nil"/>
            </w:tcBorders>
          </w:tcPr>
          <w:p w14:paraId="78243DAC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1.000</w:t>
            </w:r>
          </w:p>
        </w:tc>
      </w:tr>
      <w:tr w:rsidR="000E6CD0" w:rsidRPr="00C47C31" w14:paraId="5AAA20FD" w14:textId="77777777" w:rsidTr="00C46F9E">
        <w:trPr>
          <w:trHeight w:val="280"/>
        </w:trPr>
        <w:tc>
          <w:tcPr>
            <w:tcW w:w="444" w:type="pct"/>
            <w:tcBorders>
              <w:right w:val="nil"/>
            </w:tcBorders>
            <w:noWrap/>
          </w:tcPr>
          <w:p w14:paraId="5379E080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noWrap/>
          </w:tcPr>
          <w:p w14:paraId="05A666E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444" w:type="pct"/>
            <w:tcBorders>
              <w:left w:val="nil"/>
              <w:right w:val="nil"/>
            </w:tcBorders>
            <w:noWrap/>
          </w:tcPr>
          <w:p w14:paraId="5BC705BC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07" w:type="pct"/>
            <w:tcBorders>
              <w:left w:val="nil"/>
              <w:right w:val="nil"/>
            </w:tcBorders>
            <w:noWrap/>
          </w:tcPr>
          <w:p w14:paraId="7D33D84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633" w:type="pct"/>
            <w:tcBorders>
              <w:left w:val="nil"/>
              <w:right w:val="nil"/>
            </w:tcBorders>
            <w:noWrap/>
          </w:tcPr>
          <w:p w14:paraId="48FC497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119A82C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6F985A31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42C90FB3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380" w:type="pct"/>
            <w:tcBorders>
              <w:left w:val="nil"/>
              <w:right w:val="nil"/>
            </w:tcBorders>
          </w:tcPr>
          <w:p w14:paraId="366C1048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GG</w:t>
            </w:r>
          </w:p>
        </w:tc>
        <w:tc>
          <w:tcPr>
            <w:tcW w:w="443" w:type="pct"/>
            <w:tcBorders>
              <w:left w:val="nil"/>
              <w:right w:val="nil"/>
            </w:tcBorders>
          </w:tcPr>
          <w:p w14:paraId="6AB97438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282(31.37)</w:t>
            </w:r>
          </w:p>
        </w:tc>
        <w:tc>
          <w:tcPr>
            <w:tcW w:w="507" w:type="pct"/>
            <w:tcBorders>
              <w:left w:val="nil"/>
              <w:right w:val="nil"/>
            </w:tcBorders>
          </w:tcPr>
          <w:p w14:paraId="67AC6EE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503(32.90)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5D2820C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317" w:type="pct"/>
            <w:tcBorders>
              <w:left w:val="nil"/>
            </w:tcBorders>
          </w:tcPr>
          <w:p w14:paraId="677DA830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</w:tr>
      <w:bookmarkEnd w:id="1"/>
      <w:tr w:rsidR="000E6CD0" w:rsidRPr="00C47C31" w14:paraId="3C5729C8" w14:textId="77777777" w:rsidTr="00C46F9E">
        <w:trPr>
          <w:trHeight w:val="280"/>
        </w:trPr>
        <w:tc>
          <w:tcPr>
            <w:tcW w:w="444" w:type="pct"/>
            <w:tcBorders>
              <w:right w:val="nil"/>
            </w:tcBorders>
            <w:noWrap/>
          </w:tcPr>
          <w:p w14:paraId="4BC064CC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rs4480590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</w:tcPr>
          <w:p w14:paraId="2EE7CC9D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</w:t>
            </w:r>
          </w:p>
        </w:tc>
        <w:tc>
          <w:tcPr>
            <w:tcW w:w="444" w:type="pct"/>
            <w:tcBorders>
              <w:left w:val="nil"/>
              <w:right w:val="nil"/>
            </w:tcBorders>
            <w:noWrap/>
          </w:tcPr>
          <w:p w14:paraId="0DA16919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447(24.89)</w:t>
            </w:r>
          </w:p>
        </w:tc>
        <w:tc>
          <w:tcPr>
            <w:tcW w:w="507" w:type="pct"/>
            <w:tcBorders>
              <w:left w:val="nil"/>
              <w:right w:val="nil"/>
            </w:tcBorders>
            <w:noWrap/>
          </w:tcPr>
          <w:p w14:paraId="04499131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773 (25.31)</w:t>
            </w:r>
          </w:p>
        </w:tc>
        <w:tc>
          <w:tcPr>
            <w:tcW w:w="633" w:type="pct"/>
            <w:tcBorders>
              <w:left w:val="nil"/>
              <w:right w:val="nil"/>
            </w:tcBorders>
            <w:noWrap/>
          </w:tcPr>
          <w:p w14:paraId="1553C59E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0.976(0.852,1.119)</w:t>
            </w: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49D0F67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0.743</w:t>
            </w: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708B4828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0.730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2A5C111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1.000 </w:t>
            </w:r>
          </w:p>
        </w:tc>
        <w:tc>
          <w:tcPr>
            <w:tcW w:w="380" w:type="pct"/>
            <w:tcBorders>
              <w:left w:val="nil"/>
              <w:right w:val="nil"/>
            </w:tcBorders>
          </w:tcPr>
          <w:p w14:paraId="2908117F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AA</w:t>
            </w:r>
          </w:p>
        </w:tc>
        <w:tc>
          <w:tcPr>
            <w:tcW w:w="443" w:type="pct"/>
            <w:tcBorders>
              <w:left w:val="nil"/>
              <w:right w:val="nil"/>
            </w:tcBorders>
          </w:tcPr>
          <w:p w14:paraId="3593F7D3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60(6.68)</w:t>
            </w:r>
          </w:p>
        </w:tc>
        <w:tc>
          <w:tcPr>
            <w:tcW w:w="507" w:type="pct"/>
            <w:tcBorders>
              <w:left w:val="nil"/>
              <w:right w:val="nil"/>
            </w:tcBorders>
          </w:tcPr>
          <w:p w14:paraId="0897267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91(5.96)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29AB10F3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0.622</w:t>
            </w:r>
          </w:p>
        </w:tc>
        <w:tc>
          <w:tcPr>
            <w:tcW w:w="317" w:type="pct"/>
            <w:tcBorders>
              <w:left w:val="nil"/>
            </w:tcBorders>
          </w:tcPr>
          <w:p w14:paraId="22B607D5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1.000</w:t>
            </w:r>
          </w:p>
        </w:tc>
      </w:tr>
      <w:tr w:rsidR="000E6CD0" w:rsidRPr="00C47C31" w14:paraId="44C0E694" w14:textId="77777777" w:rsidTr="00C46F9E">
        <w:trPr>
          <w:trHeight w:val="280"/>
        </w:trPr>
        <w:tc>
          <w:tcPr>
            <w:tcW w:w="444" w:type="pct"/>
            <w:tcBorders>
              <w:right w:val="nil"/>
            </w:tcBorders>
            <w:noWrap/>
          </w:tcPr>
          <w:p w14:paraId="76EAA85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G&gt;A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</w:tcPr>
          <w:p w14:paraId="2349AEEF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</w:t>
            </w:r>
          </w:p>
        </w:tc>
        <w:tc>
          <w:tcPr>
            <w:tcW w:w="444" w:type="pct"/>
            <w:tcBorders>
              <w:left w:val="nil"/>
              <w:right w:val="nil"/>
            </w:tcBorders>
            <w:noWrap/>
          </w:tcPr>
          <w:p w14:paraId="5CC8D4AC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1349 (75.11)</w:t>
            </w:r>
          </w:p>
        </w:tc>
        <w:tc>
          <w:tcPr>
            <w:tcW w:w="507" w:type="pct"/>
            <w:tcBorders>
              <w:left w:val="nil"/>
              <w:right w:val="nil"/>
            </w:tcBorders>
            <w:noWrap/>
          </w:tcPr>
          <w:p w14:paraId="1F93C020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2281(74.69)</w:t>
            </w:r>
          </w:p>
        </w:tc>
        <w:tc>
          <w:tcPr>
            <w:tcW w:w="633" w:type="pct"/>
            <w:tcBorders>
              <w:left w:val="nil"/>
              <w:right w:val="nil"/>
            </w:tcBorders>
            <w:noWrap/>
          </w:tcPr>
          <w:p w14:paraId="023E45D9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2A0A4E7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noWrap/>
          </w:tcPr>
          <w:p w14:paraId="68718473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65F3105C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380" w:type="pct"/>
            <w:tcBorders>
              <w:left w:val="nil"/>
              <w:right w:val="nil"/>
            </w:tcBorders>
          </w:tcPr>
          <w:p w14:paraId="38C7786F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GA</w:t>
            </w:r>
          </w:p>
        </w:tc>
        <w:tc>
          <w:tcPr>
            <w:tcW w:w="443" w:type="pct"/>
            <w:tcBorders>
              <w:left w:val="nil"/>
              <w:right w:val="nil"/>
            </w:tcBorders>
          </w:tcPr>
          <w:p w14:paraId="5763FA16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327(36.41)</w:t>
            </w:r>
          </w:p>
        </w:tc>
        <w:tc>
          <w:tcPr>
            <w:tcW w:w="507" w:type="pct"/>
            <w:tcBorders>
              <w:left w:val="nil"/>
              <w:right w:val="nil"/>
            </w:tcBorders>
          </w:tcPr>
          <w:p w14:paraId="317E0DF0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591(38.70)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14:paraId="4BE971E6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0.317</w:t>
            </w:r>
          </w:p>
        </w:tc>
        <w:tc>
          <w:tcPr>
            <w:tcW w:w="317" w:type="pct"/>
            <w:tcBorders>
              <w:left w:val="nil"/>
            </w:tcBorders>
          </w:tcPr>
          <w:p w14:paraId="55C369D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1.000</w:t>
            </w:r>
          </w:p>
        </w:tc>
      </w:tr>
      <w:tr w:rsidR="00D33364" w:rsidRPr="00C47C31" w14:paraId="3C986E04" w14:textId="77777777" w:rsidTr="00C46F9E">
        <w:trPr>
          <w:trHeight w:val="280"/>
        </w:trPr>
        <w:tc>
          <w:tcPr>
            <w:tcW w:w="444" w:type="pct"/>
            <w:tcBorders>
              <w:bottom w:val="single" w:sz="4" w:space="0" w:color="auto"/>
              <w:right w:val="nil"/>
            </w:tcBorders>
            <w:noWrap/>
          </w:tcPr>
          <w:p w14:paraId="375A847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314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2697EA99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444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2D0FB99D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07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4F50813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633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5E7927BD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68F66FEC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5130B103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253" w:type="pct"/>
            <w:tcBorders>
              <w:left w:val="nil"/>
              <w:bottom w:val="single" w:sz="4" w:space="0" w:color="auto"/>
              <w:right w:val="nil"/>
            </w:tcBorders>
          </w:tcPr>
          <w:p w14:paraId="540398BB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380" w:type="pct"/>
            <w:tcBorders>
              <w:left w:val="nil"/>
              <w:bottom w:val="single" w:sz="4" w:space="0" w:color="auto"/>
              <w:right w:val="nil"/>
            </w:tcBorders>
          </w:tcPr>
          <w:p w14:paraId="29071334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GG</w:t>
            </w:r>
          </w:p>
        </w:tc>
        <w:tc>
          <w:tcPr>
            <w:tcW w:w="443" w:type="pct"/>
            <w:tcBorders>
              <w:left w:val="nil"/>
              <w:bottom w:val="single" w:sz="4" w:space="0" w:color="auto"/>
              <w:right w:val="nil"/>
            </w:tcBorders>
          </w:tcPr>
          <w:p w14:paraId="0F78807E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511(56.90)</w:t>
            </w:r>
          </w:p>
        </w:tc>
        <w:tc>
          <w:tcPr>
            <w:tcW w:w="507" w:type="pct"/>
            <w:tcBorders>
              <w:left w:val="nil"/>
              <w:bottom w:val="single" w:sz="4" w:space="0" w:color="auto"/>
              <w:right w:val="nil"/>
            </w:tcBorders>
          </w:tcPr>
          <w:p w14:paraId="1CE62A02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845(55.34)</w:t>
            </w:r>
          </w:p>
        </w:tc>
        <w:tc>
          <w:tcPr>
            <w:tcW w:w="253" w:type="pct"/>
            <w:tcBorders>
              <w:left w:val="nil"/>
              <w:bottom w:val="single" w:sz="4" w:space="0" w:color="auto"/>
              <w:right w:val="nil"/>
            </w:tcBorders>
          </w:tcPr>
          <w:p w14:paraId="44E64619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317" w:type="pct"/>
            <w:tcBorders>
              <w:left w:val="nil"/>
              <w:bottom w:val="single" w:sz="4" w:space="0" w:color="auto"/>
            </w:tcBorders>
          </w:tcPr>
          <w:p w14:paraId="511C0FD6" w14:textId="77777777" w:rsidR="000E6CD0" w:rsidRPr="00C47C31" w:rsidRDefault="000E6CD0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</w:p>
        </w:tc>
      </w:tr>
    </w:tbl>
    <w:p w14:paraId="23657842" w14:textId="77777777" w:rsidR="00C46F9E" w:rsidRDefault="000E6CD0">
      <w:pPr>
        <w:tabs>
          <w:tab w:val="left" w:pos="732"/>
        </w:tabs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46F9E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SNP = single-nucleotide polymorphism; </w:t>
      </w:r>
    </w:p>
    <w:p w14:paraId="3E0E74C5" w14:textId="77777777" w:rsidR="00C46F9E" w:rsidRDefault="000E6CD0">
      <w:pPr>
        <w:tabs>
          <w:tab w:val="left" w:pos="732"/>
        </w:tabs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/>
          <w:i/>
          <w:sz w:val="20"/>
          <w:szCs w:val="20"/>
        </w:rPr>
        <w:t>P*</w:t>
      </w:r>
      <w:r w:rsidRPr="00C46F9E">
        <w:rPr>
          <w:rFonts w:ascii="Times New Roman" w:hAnsi="Times New Roman" w:cs="Times New Roman"/>
          <w:sz w:val="20"/>
          <w:szCs w:val="20"/>
        </w:rPr>
        <w:t xml:space="preserve"> was calculated by Chi-square test; </w:t>
      </w:r>
    </w:p>
    <w:p w14:paraId="1AA973A9" w14:textId="77777777" w:rsidR="00C46F9E" w:rsidRDefault="000E6CD0">
      <w:pPr>
        <w:tabs>
          <w:tab w:val="left" w:pos="732"/>
        </w:tabs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46F9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</w:t>
      </w:r>
      <w:r w:rsidRPr="00C46F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** and </w:t>
      </w:r>
      <w:r w:rsidRPr="00C46F9E">
        <w:rPr>
          <w:rFonts w:ascii="Times New Roman" w:hAnsi="Times New Roman" w:cs="Times New Roman"/>
          <w:sz w:val="20"/>
          <w:szCs w:val="20"/>
        </w:rPr>
        <w:t>OR (95% CI) **</w:t>
      </w:r>
      <w:r w:rsidRPr="00C46F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was adjusted by age and sex;</w:t>
      </w:r>
      <w:r w:rsidRPr="00C46F9E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</w:p>
    <w:p w14:paraId="1BE01DC9" w14:textId="77777777" w:rsidR="00C46F9E" w:rsidRDefault="000E6CD0">
      <w:pPr>
        <w:tabs>
          <w:tab w:val="left" w:pos="732"/>
        </w:tabs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46F9E">
        <w:rPr>
          <w:rFonts w:ascii="Times New Roman" w:hAnsi="Times New Roman" w:cs="Times New Roman"/>
          <w:i/>
          <w:sz w:val="20"/>
          <w:szCs w:val="20"/>
        </w:rPr>
        <w:t>P</w:t>
      </w:r>
      <w:r w:rsidRPr="00C46F9E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Pr="00C46F9E">
        <w:rPr>
          <w:rFonts w:ascii="Times New Roman" w:hAnsi="Times New Roman" w:cs="Times New Roman"/>
          <w:i/>
          <w:sz w:val="20"/>
          <w:szCs w:val="20"/>
        </w:rPr>
        <w:t xml:space="preserve">*** </w:t>
      </w:r>
      <w:r w:rsidRPr="00C46F9E">
        <w:rPr>
          <w:rFonts w:ascii="Times New Roman" w:hAnsi="Times New Roman" w:cs="Times New Roman"/>
          <w:sz w:val="20"/>
          <w:szCs w:val="20"/>
        </w:rPr>
        <w:t>was calculated after Bonferroni correction;</w:t>
      </w:r>
      <w:r w:rsidRPr="00C46F9E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</w:p>
    <w:p w14:paraId="1E1F0657" w14:textId="7336E445" w:rsidR="000E6CD0" w:rsidRPr="00C46F9E" w:rsidRDefault="000E6CD0" w:rsidP="00C46F9E">
      <w:pPr>
        <w:tabs>
          <w:tab w:val="left" w:pos="732"/>
        </w:tabs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/>
          <w:sz w:val="20"/>
          <w:szCs w:val="20"/>
        </w:rPr>
        <w:t>OR = odds ratio;</w:t>
      </w:r>
      <w:r w:rsidRPr="00C46F9E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C46F9E">
        <w:rPr>
          <w:rFonts w:ascii="Times New Roman" w:hAnsi="Times New Roman" w:cs="Times New Roman"/>
          <w:sz w:val="20"/>
          <w:szCs w:val="20"/>
        </w:rPr>
        <w:t>CI = confidence interval.</w:t>
      </w:r>
    </w:p>
    <w:p w14:paraId="5509C423" w14:textId="72B64F2C" w:rsidR="000E6CD0" w:rsidRDefault="000E6CD0" w:rsidP="00C46F9E">
      <w:pPr>
        <w:tabs>
          <w:tab w:val="left" w:pos="732"/>
        </w:tabs>
        <w:rPr>
          <w:rFonts w:ascii="Times New Roman" w:hAnsi="Times New Roman" w:cs="Times New Roman"/>
          <w:sz w:val="16"/>
          <w:szCs w:val="16"/>
        </w:rPr>
      </w:pPr>
    </w:p>
    <w:p w14:paraId="6A00956D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  <w:bookmarkStart w:id="2" w:name="OLE_LINK94"/>
      <w:bookmarkStart w:id="3" w:name="OLE_LINK95"/>
    </w:p>
    <w:p w14:paraId="10F847EE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542B4E7C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274CF3DB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6AC1BC8A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5739338D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68228C56" w14:textId="77777777" w:rsidR="00CF047B" w:rsidRDefault="00CF047B" w:rsidP="00C46F9E">
      <w:pPr>
        <w:rPr>
          <w:rFonts w:ascii="Times New Roman" w:eastAsia="宋体" w:hAnsi="Times New Roman" w:cs="Times New Roman"/>
          <w:b/>
          <w:sz w:val="22"/>
        </w:rPr>
        <w:sectPr w:rsidR="00CF047B" w:rsidSect="00B94C06">
          <w:headerReference w:type="even" r:id="rId6"/>
          <w:headerReference w:type="default" r:id="rId7"/>
          <w:footerReference w:type="default" r:id="rId8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50DF89C" w14:textId="4B9682BE" w:rsidR="000E6CD0" w:rsidRPr="00C46F9E" w:rsidRDefault="000E6CD0" w:rsidP="00C46F9E">
      <w:pPr>
        <w:rPr>
          <w:rFonts w:ascii="Times New Roman" w:hAnsi="Times New Roman" w:cs="Times New Roman"/>
          <w:sz w:val="22"/>
        </w:rPr>
      </w:pPr>
      <w:r w:rsidRPr="00C46F9E">
        <w:rPr>
          <w:rFonts w:ascii="Times New Roman" w:eastAsia="宋体" w:hAnsi="Times New Roman" w:cs="Times New Roman"/>
          <w:b/>
          <w:sz w:val="22"/>
        </w:rPr>
        <w:lastRenderedPageBreak/>
        <w:t>Table</w:t>
      </w:r>
      <w:r w:rsidR="003D2726" w:rsidRPr="00C46F9E">
        <w:rPr>
          <w:rFonts w:ascii="Times New Roman" w:eastAsia="宋体" w:hAnsi="Times New Roman" w:cs="Times New Roman"/>
          <w:b/>
          <w:sz w:val="22"/>
        </w:rPr>
        <w:t xml:space="preserve"> S</w:t>
      </w:r>
      <w:r w:rsidRPr="00C46F9E">
        <w:rPr>
          <w:rFonts w:ascii="Times New Roman" w:eastAsia="宋体" w:hAnsi="Times New Roman" w:cs="Times New Roman"/>
          <w:b/>
          <w:sz w:val="22"/>
        </w:rPr>
        <w:t>2</w:t>
      </w:r>
      <w:r w:rsidR="003D2726" w:rsidRPr="00C46F9E">
        <w:rPr>
          <w:rFonts w:ascii="Times New Roman" w:eastAsia="宋体" w:hAnsi="Times New Roman" w:cs="Times New Roman"/>
          <w:b/>
          <w:sz w:val="22"/>
        </w:rPr>
        <w:t>.</w:t>
      </w:r>
      <w:r w:rsidR="003D2726" w:rsidRPr="00C46F9E">
        <w:rPr>
          <w:rFonts w:ascii="Times New Roman" w:eastAsia="宋体" w:hAnsi="Times New Roman" w:cs="Times New Roman"/>
          <w:sz w:val="22"/>
        </w:rPr>
        <w:t xml:space="preserve"> </w:t>
      </w:r>
      <w:r w:rsidRPr="00C46F9E">
        <w:rPr>
          <w:rFonts w:ascii="Times New Roman" w:hAnsi="Times New Roman" w:cs="Times New Roman"/>
          <w:sz w:val="22"/>
        </w:rPr>
        <w:t>Comparison of 4 SNPs in relation to TB risk</w:t>
      </w:r>
      <w:bookmarkEnd w:id="2"/>
      <w:bookmarkEnd w:id="3"/>
      <w:r w:rsidRPr="00C46F9E">
        <w:rPr>
          <w:rFonts w:ascii="Times New Roman" w:hAnsi="Times New Roman" w:cs="Times New Roman"/>
          <w:sz w:val="22"/>
        </w:rPr>
        <w:t xml:space="preserve"> in </w:t>
      </w:r>
      <w:r w:rsidR="00164142">
        <w:rPr>
          <w:rFonts w:ascii="Times New Roman" w:hAnsi="Times New Roman" w:cs="Times New Roman"/>
          <w:sz w:val="22"/>
        </w:rPr>
        <w:t xml:space="preserve">the </w:t>
      </w:r>
      <w:r w:rsidRPr="00C46F9E">
        <w:rPr>
          <w:rFonts w:ascii="Times New Roman" w:hAnsi="Times New Roman" w:cs="Times New Roman"/>
          <w:sz w:val="22"/>
        </w:rPr>
        <w:t>Chinese Han population (Dominant</w:t>
      </w:r>
      <w:r w:rsidR="002A6DC9">
        <w:rPr>
          <w:rFonts w:ascii="Times New Roman" w:hAnsi="Times New Roman" w:cs="Times New Roman"/>
          <w:sz w:val="22"/>
        </w:rPr>
        <w:t xml:space="preserve"> and </w:t>
      </w:r>
      <w:r w:rsidRPr="00C46F9E">
        <w:rPr>
          <w:rFonts w:ascii="Times New Roman" w:hAnsi="Times New Roman" w:cs="Times New Roman"/>
          <w:sz w:val="22"/>
        </w:rPr>
        <w:t>Recessive model)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443"/>
        <w:gridCol w:w="694"/>
        <w:gridCol w:w="694"/>
        <w:gridCol w:w="694"/>
        <w:gridCol w:w="1443"/>
        <w:gridCol w:w="612"/>
        <w:gridCol w:w="612"/>
        <w:gridCol w:w="721"/>
      </w:tblGrid>
      <w:tr w:rsidR="000E6CD0" w:rsidRPr="00C47C31" w14:paraId="4610FEE3" w14:textId="77777777" w:rsidTr="00D33364">
        <w:trPr>
          <w:trHeight w:val="290"/>
        </w:trPr>
        <w:tc>
          <w:tcPr>
            <w:tcW w:w="129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4078158" w14:textId="77777777" w:rsidR="000E6CD0" w:rsidRPr="00C47C31" w:rsidRDefault="000E6CD0" w:rsidP="00C46F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bCs/>
                <w:sz w:val="16"/>
                <w:szCs w:val="16"/>
              </w:rPr>
              <w:t>SNP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EF9CC6F" w14:textId="77777777" w:rsidR="000E6CD0" w:rsidRPr="00C47C31" w:rsidRDefault="000E6CD0" w:rsidP="00C46F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RANGE!E1"/>
            <w:r w:rsidRPr="00C47C31">
              <w:rPr>
                <w:rFonts w:ascii="Times New Roman" w:hAnsi="Times New Roman" w:cs="Times New Roman"/>
                <w:bCs/>
                <w:sz w:val="16"/>
                <w:szCs w:val="16"/>
              </w:rPr>
              <w:t>Dominant Model</w:t>
            </w:r>
            <w:bookmarkEnd w:id="4"/>
          </w:p>
        </w:tc>
        <w:tc>
          <w:tcPr>
            <w:tcW w:w="33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249264" w14:textId="77777777" w:rsidR="000E6CD0" w:rsidRPr="00C47C31" w:rsidRDefault="000E6CD0" w:rsidP="00C46F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bCs/>
                <w:sz w:val="16"/>
                <w:szCs w:val="16"/>
              </w:rPr>
              <w:t>Recessive Model</w:t>
            </w:r>
          </w:p>
        </w:tc>
      </w:tr>
      <w:tr w:rsidR="000E6CD0" w:rsidRPr="00C47C31" w14:paraId="339AA2BF" w14:textId="77777777" w:rsidTr="00D33364">
        <w:trPr>
          <w:trHeight w:val="290"/>
        </w:trPr>
        <w:tc>
          <w:tcPr>
            <w:tcW w:w="1294" w:type="dxa"/>
            <w:vMerge/>
            <w:tcBorders>
              <w:bottom w:val="single" w:sz="4" w:space="0" w:color="auto"/>
            </w:tcBorders>
            <w:noWrap/>
            <w:hideMark/>
          </w:tcPr>
          <w:p w14:paraId="150F2E59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71C4AF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 xml:space="preserve">OR (95% CI) </w:t>
            </w:r>
            <w:r w:rsidRPr="0081337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14:paraId="61931177" w14:textId="77777777" w:rsidR="000E6CD0" w:rsidRPr="00C47C31" w:rsidRDefault="000E6CD0" w:rsidP="00C46F9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47C31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6"/>
                <w:szCs w:val="16"/>
              </w:rPr>
              <w:t>P</w:t>
            </w:r>
            <w:r w:rsidRPr="0081337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6"/>
                <w:szCs w:val="16"/>
              </w:rPr>
              <w:t>*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11DC4B" w14:textId="77777777" w:rsidR="000E6CD0" w:rsidRPr="00C47C31" w:rsidRDefault="000E6CD0" w:rsidP="00C46F9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81337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**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3D26D3" w14:textId="77777777" w:rsidR="000E6CD0" w:rsidRPr="00C47C31" w:rsidRDefault="000E6CD0" w:rsidP="00C46F9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81337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***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0756F9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 xml:space="preserve">OR (95% CI) </w:t>
            </w:r>
            <w:r w:rsidRPr="0081337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14:paraId="37A084FF" w14:textId="77777777" w:rsidR="000E6CD0" w:rsidRPr="00C47C31" w:rsidRDefault="000E6CD0" w:rsidP="00C46F9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47C31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6"/>
                <w:szCs w:val="16"/>
              </w:rPr>
              <w:t>P</w:t>
            </w:r>
            <w:r w:rsidRPr="0081337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6"/>
                <w:szCs w:val="16"/>
              </w:rPr>
              <w:t>*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1AEBC0" w14:textId="77777777" w:rsidR="000E6CD0" w:rsidRPr="00C47C31" w:rsidRDefault="000E6CD0" w:rsidP="00C46F9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81337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**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D2F8AC" w14:textId="77777777" w:rsidR="000E6CD0" w:rsidRPr="00C47C31" w:rsidRDefault="000E6CD0" w:rsidP="00C46F9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81337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***</w:t>
            </w:r>
          </w:p>
        </w:tc>
      </w:tr>
      <w:tr w:rsidR="000E6CD0" w:rsidRPr="00C47C31" w14:paraId="10938C1D" w14:textId="77777777" w:rsidTr="00D33364">
        <w:trPr>
          <w:trHeight w:val="280"/>
        </w:trPr>
        <w:tc>
          <w:tcPr>
            <w:tcW w:w="12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623F12" w14:textId="77777777" w:rsidR="000E6CD0" w:rsidRPr="00C47C31" w:rsidRDefault="000E6CD0" w:rsidP="00C46F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kern w:val="0"/>
                <w:sz w:val="16"/>
                <w:szCs w:val="16"/>
              </w:rPr>
              <w:t>rs10841856</w:t>
            </w:r>
            <w:r w:rsidRPr="00C47C31"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noWrap/>
          </w:tcPr>
          <w:p w14:paraId="2A1A6C88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1.226(1.024,1.469)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14:paraId="52C272D3" w14:textId="77777777" w:rsidR="000E6CD0" w:rsidRPr="00C47C31" w:rsidRDefault="000E6CD0" w:rsidP="00C46F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b/>
                <w:sz w:val="16"/>
                <w:szCs w:val="16"/>
              </w:rPr>
              <w:t>0.017</w:t>
            </w:r>
          </w:p>
        </w:tc>
        <w:tc>
          <w:tcPr>
            <w:tcW w:w="694" w:type="dxa"/>
            <w:tcBorders>
              <w:top w:val="single" w:sz="4" w:space="0" w:color="auto"/>
            </w:tcBorders>
            <w:noWrap/>
          </w:tcPr>
          <w:p w14:paraId="08BBE531" w14:textId="77777777" w:rsidR="000E6CD0" w:rsidRPr="00C47C31" w:rsidRDefault="000E6CD0" w:rsidP="00C46F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b/>
                <w:sz w:val="16"/>
                <w:szCs w:val="16"/>
              </w:rPr>
              <w:t>0.027</w:t>
            </w:r>
          </w:p>
        </w:tc>
        <w:tc>
          <w:tcPr>
            <w:tcW w:w="694" w:type="dxa"/>
            <w:tcBorders>
              <w:top w:val="single" w:sz="4" w:space="0" w:color="auto"/>
            </w:tcBorders>
            <w:noWrap/>
          </w:tcPr>
          <w:p w14:paraId="2B5448CB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noWrap/>
          </w:tcPr>
          <w:p w14:paraId="5B794BDE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1.189(0.959,1.473)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14:paraId="57605F5C" w14:textId="77777777" w:rsidR="000E6CD0" w:rsidRPr="00C47C31" w:rsidRDefault="000E6CD0" w:rsidP="00C46F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bCs/>
                <w:sz w:val="16"/>
                <w:szCs w:val="16"/>
              </w:rPr>
              <w:t>0.161</w:t>
            </w:r>
          </w:p>
        </w:tc>
        <w:tc>
          <w:tcPr>
            <w:tcW w:w="612" w:type="dxa"/>
            <w:tcBorders>
              <w:top w:val="single" w:sz="4" w:space="0" w:color="auto"/>
            </w:tcBorders>
            <w:noWrap/>
          </w:tcPr>
          <w:p w14:paraId="273732DA" w14:textId="77777777" w:rsidR="000E6CD0" w:rsidRPr="00C47C31" w:rsidRDefault="000E6CD0" w:rsidP="00C46F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bCs/>
                <w:sz w:val="16"/>
                <w:szCs w:val="16"/>
              </w:rPr>
              <w:t>0.114</w:t>
            </w:r>
          </w:p>
        </w:tc>
        <w:tc>
          <w:tcPr>
            <w:tcW w:w="721" w:type="dxa"/>
            <w:tcBorders>
              <w:top w:val="single" w:sz="4" w:space="0" w:color="auto"/>
            </w:tcBorders>
            <w:noWrap/>
          </w:tcPr>
          <w:p w14:paraId="0BA6944A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0.644</w:t>
            </w:r>
          </w:p>
        </w:tc>
      </w:tr>
      <w:tr w:rsidR="000E6CD0" w:rsidRPr="00C47C31" w14:paraId="6BE59462" w14:textId="77777777" w:rsidTr="00D33364">
        <w:trPr>
          <w:trHeight w:val="280"/>
        </w:trPr>
        <w:tc>
          <w:tcPr>
            <w:tcW w:w="1294" w:type="dxa"/>
            <w:shd w:val="clear" w:color="auto" w:fill="auto"/>
            <w:noWrap/>
            <w:vAlign w:val="center"/>
          </w:tcPr>
          <w:p w14:paraId="0772F4FA" w14:textId="77777777" w:rsidR="000E6CD0" w:rsidRPr="00C47C31" w:rsidRDefault="000E6CD0" w:rsidP="00C46F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  <w:t>rs10770847</w:t>
            </w:r>
          </w:p>
        </w:tc>
        <w:tc>
          <w:tcPr>
            <w:tcW w:w="1443" w:type="dxa"/>
            <w:noWrap/>
          </w:tcPr>
          <w:p w14:paraId="602CD663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1.111(0.940,1.313)</w:t>
            </w:r>
          </w:p>
        </w:tc>
        <w:tc>
          <w:tcPr>
            <w:tcW w:w="694" w:type="dxa"/>
          </w:tcPr>
          <w:p w14:paraId="33297D51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0.139</w:t>
            </w:r>
          </w:p>
        </w:tc>
        <w:tc>
          <w:tcPr>
            <w:tcW w:w="694" w:type="dxa"/>
            <w:noWrap/>
          </w:tcPr>
          <w:p w14:paraId="59B94EBC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0.218</w:t>
            </w:r>
          </w:p>
        </w:tc>
        <w:tc>
          <w:tcPr>
            <w:tcW w:w="694" w:type="dxa"/>
            <w:noWrap/>
          </w:tcPr>
          <w:p w14:paraId="350E78FC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0.555</w:t>
            </w:r>
          </w:p>
        </w:tc>
        <w:tc>
          <w:tcPr>
            <w:tcW w:w="1443" w:type="dxa"/>
            <w:noWrap/>
          </w:tcPr>
          <w:p w14:paraId="07442A9A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1.142(0.850,1.536)</w:t>
            </w:r>
          </w:p>
        </w:tc>
        <w:tc>
          <w:tcPr>
            <w:tcW w:w="612" w:type="dxa"/>
          </w:tcPr>
          <w:p w14:paraId="5D22FB42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0.415</w:t>
            </w:r>
          </w:p>
        </w:tc>
        <w:tc>
          <w:tcPr>
            <w:tcW w:w="612" w:type="dxa"/>
            <w:noWrap/>
          </w:tcPr>
          <w:p w14:paraId="220DFE5A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0.378</w:t>
            </w:r>
          </w:p>
        </w:tc>
        <w:tc>
          <w:tcPr>
            <w:tcW w:w="721" w:type="dxa"/>
            <w:noWrap/>
          </w:tcPr>
          <w:p w14:paraId="0DE38157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</w:tr>
      <w:tr w:rsidR="000E6CD0" w:rsidRPr="00C47C31" w14:paraId="1F511BC9" w14:textId="77777777" w:rsidTr="00D33364">
        <w:trPr>
          <w:trHeight w:val="280"/>
        </w:trPr>
        <w:tc>
          <w:tcPr>
            <w:tcW w:w="1294" w:type="dxa"/>
            <w:shd w:val="clear" w:color="auto" w:fill="auto"/>
            <w:noWrap/>
            <w:vAlign w:val="center"/>
          </w:tcPr>
          <w:p w14:paraId="617A7321" w14:textId="77777777" w:rsidR="000E6CD0" w:rsidRPr="00C47C31" w:rsidRDefault="000E6CD0" w:rsidP="00C46F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kern w:val="0"/>
                <w:sz w:val="16"/>
                <w:szCs w:val="16"/>
              </w:rPr>
              <w:t>rs10770855</w:t>
            </w:r>
          </w:p>
        </w:tc>
        <w:tc>
          <w:tcPr>
            <w:tcW w:w="1443" w:type="dxa"/>
            <w:noWrap/>
            <w:hideMark/>
          </w:tcPr>
          <w:p w14:paraId="319F98D3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1.074(0.898,1.284)</w:t>
            </w:r>
          </w:p>
        </w:tc>
        <w:tc>
          <w:tcPr>
            <w:tcW w:w="694" w:type="dxa"/>
          </w:tcPr>
          <w:p w14:paraId="52B69657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0.437</w:t>
            </w:r>
          </w:p>
        </w:tc>
        <w:tc>
          <w:tcPr>
            <w:tcW w:w="694" w:type="dxa"/>
            <w:noWrap/>
          </w:tcPr>
          <w:p w14:paraId="41B27095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0.437</w:t>
            </w:r>
          </w:p>
        </w:tc>
        <w:tc>
          <w:tcPr>
            <w:tcW w:w="694" w:type="dxa"/>
            <w:noWrap/>
            <w:hideMark/>
          </w:tcPr>
          <w:p w14:paraId="7595C9F6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443" w:type="dxa"/>
            <w:noWrap/>
            <w:hideMark/>
          </w:tcPr>
          <w:p w14:paraId="0E71C74D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1.112(0.895,1.383)</w:t>
            </w:r>
          </w:p>
        </w:tc>
        <w:tc>
          <w:tcPr>
            <w:tcW w:w="612" w:type="dxa"/>
          </w:tcPr>
          <w:p w14:paraId="3DF77BDC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0.361</w:t>
            </w:r>
          </w:p>
        </w:tc>
        <w:tc>
          <w:tcPr>
            <w:tcW w:w="612" w:type="dxa"/>
            <w:noWrap/>
          </w:tcPr>
          <w:p w14:paraId="5A578B2D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0.339</w:t>
            </w:r>
          </w:p>
        </w:tc>
        <w:tc>
          <w:tcPr>
            <w:tcW w:w="721" w:type="dxa"/>
            <w:noWrap/>
            <w:hideMark/>
          </w:tcPr>
          <w:p w14:paraId="6B831888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 xml:space="preserve">1.000 </w:t>
            </w:r>
          </w:p>
        </w:tc>
      </w:tr>
      <w:tr w:rsidR="000E6CD0" w:rsidRPr="00C47C31" w14:paraId="54BBB527" w14:textId="77777777" w:rsidTr="00D33364">
        <w:trPr>
          <w:trHeight w:val="280"/>
        </w:trPr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A3A399" w14:textId="77777777" w:rsidR="000E6CD0" w:rsidRPr="00C47C31" w:rsidRDefault="000E6CD0" w:rsidP="00C46F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kern w:val="0"/>
                <w:sz w:val="16"/>
                <w:szCs w:val="16"/>
              </w:rPr>
              <w:t>rs4480590</w:t>
            </w:r>
            <w:r w:rsidRPr="00C47C31"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noWrap/>
          </w:tcPr>
          <w:p w14:paraId="71C7D32F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0.936(0.791,1.108)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14:paraId="19FDB188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0.453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noWrap/>
          </w:tcPr>
          <w:p w14:paraId="349060D6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0.442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noWrap/>
          </w:tcPr>
          <w:p w14:paraId="21DFAE96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noWrap/>
          </w:tcPr>
          <w:p w14:paraId="1D3976DA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1.131(0.803,1.591)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4091522D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0.478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noWrap/>
          </w:tcPr>
          <w:p w14:paraId="220A5F0B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>0.481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noWrap/>
          </w:tcPr>
          <w:p w14:paraId="02ECE28C" w14:textId="77777777" w:rsidR="000E6CD0" w:rsidRPr="00C47C31" w:rsidRDefault="000E6CD0" w:rsidP="00C46F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C31">
              <w:rPr>
                <w:rFonts w:ascii="Times New Roman" w:hAnsi="Times New Roman" w:cs="Times New Roman"/>
                <w:sz w:val="16"/>
                <w:szCs w:val="16"/>
              </w:rPr>
              <w:t xml:space="preserve">1.000 </w:t>
            </w:r>
          </w:p>
        </w:tc>
      </w:tr>
    </w:tbl>
    <w:p w14:paraId="570850BB" w14:textId="77777777" w:rsidR="000E6CD0" w:rsidRPr="00C46F9E" w:rsidRDefault="000E6CD0" w:rsidP="00C46F9E">
      <w:pPr>
        <w:tabs>
          <w:tab w:val="left" w:pos="732"/>
        </w:tabs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6B28C368" w14:textId="77777777" w:rsidR="00613EA8" w:rsidRDefault="000E6CD0" w:rsidP="00C46F9E">
      <w:pPr>
        <w:tabs>
          <w:tab w:val="left" w:pos="732"/>
        </w:tabs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46F9E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SNP = single-nucleotide polymorphism; </w:t>
      </w:r>
    </w:p>
    <w:p w14:paraId="0455EF05" w14:textId="77777777" w:rsidR="00613EA8" w:rsidRDefault="000E6CD0" w:rsidP="00C46F9E">
      <w:pPr>
        <w:tabs>
          <w:tab w:val="left" w:pos="732"/>
        </w:tabs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/>
          <w:i/>
          <w:sz w:val="20"/>
          <w:szCs w:val="20"/>
        </w:rPr>
        <w:t>P*</w:t>
      </w:r>
      <w:r w:rsidRPr="00C46F9E">
        <w:rPr>
          <w:rFonts w:ascii="Times New Roman" w:hAnsi="Times New Roman" w:cs="Times New Roman"/>
          <w:sz w:val="20"/>
          <w:szCs w:val="20"/>
        </w:rPr>
        <w:t xml:space="preserve"> was calculated by Chi-square test;</w:t>
      </w:r>
    </w:p>
    <w:p w14:paraId="74C58C11" w14:textId="77777777" w:rsidR="00613EA8" w:rsidRDefault="000E6CD0" w:rsidP="00C46F9E">
      <w:pPr>
        <w:tabs>
          <w:tab w:val="left" w:pos="732"/>
        </w:tabs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46F9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</w:t>
      </w:r>
      <w:r w:rsidRPr="00C46F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** and </w:t>
      </w:r>
      <w:r w:rsidRPr="00C46F9E">
        <w:rPr>
          <w:rFonts w:ascii="Times New Roman" w:hAnsi="Times New Roman" w:cs="Times New Roman"/>
          <w:sz w:val="20"/>
          <w:szCs w:val="20"/>
        </w:rPr>
        <w:t>OR (95% CI) **</w:t>
      </w:r>
      <w:r w:rsidRPr="00C46F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was adjusted by age and sex;</w:t>
      </w:r>
      <w:r w:rsidRPr="00C46F9E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</w:p>
    <w:p w14:paraId="11FD1BE5" w14:textId="77777777" w:rsidR="00613EA8" w:rsidRDefault="000E6CD0" w:rsidP="00C46F9E">
      <w:pPr>
        <w:tabs>
          <w:tab w:val="left" w:pos="732"/>
        </w:tabs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46F9E">
        <w:rPr>
          <w:rFonts w:ascii="Times New Roman" w:hAnsi="Times New Roman" w:cs="Times New Roman"/>
          <w:i/>
          <w:sz w:val="20"/>
          <w:szCs w:val="20"/>
        </w:rPr>
        <w:t>P</w:t>
      </w:r>
      <w:r w:rsidRPr="00C46F9E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Pr="00C46F9E">
        <w:rPr>
          <w:rFonts w:ascii="Times New Roman" w:hAnsi="Times New Roman" w:cs="Times New Roman"/>
          <w:i/>
          <w:sz w:val="20"/>
          <w:szCs w:val="20"/>
        </w:rPr>
        <w:t xml:space="preserve">*** </w:t>
      </w:r>
      <w:r w:rsidRPr="00C46F9E">
        <w:rPr>
          <w:rFonts w:ascii="Times New Roman" w:hAnsi="Times New Roman" w:cs="Times New Roman"/>
          <w:sz w:val="20"/>
          <w:szCs w:val="20"/>
        </w:rPr>
        <w:t>was calculated after Bonferroni correction;</w:t>
      </w:r>
      <w:r w:rsidRPr="00C46F9E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</w:p>
    <w:p w14:paraId="793A020C" w14:textId="2E3713BE" w:rsidR="000E6CD0" w:rsidRPr="00C46F9E" w:rsidRDefault="000E6CD0" w:rsidP="00C46F9E">
      <w:pPr>
        <w:tabs>
          <w:tab w:val="left" w:pos="732"/>
        </w:tabs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/>
          <w:sz w:val="20"/>
          <w:szCs w:val="20"/>
        </w:rPr>
        <w:t>OR = odds ratio;</w:t>
      </w:r>
      <w:r w:rsidRPr="00C46F9E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C46F9E">
        <w:rPr>
          <w:rFonts w:ascii="Times New Roman" w:hAnsi="Times New Roman" w:cs="Times New Roman"/>
          <w:sz w:val="20"/>
          <w:szCs w:val="20"/>
        </w:rPr>
        <w:t>CI = confidence interval.</w:t>
      </w:r>
    </w:p>
    <w:p w14:paraId="4B20BB70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5F685582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438FDE84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08E15B66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4915904A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7C5FEE72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6B89BEE5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2277ADC1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4B3FE3CE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2C43028D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6DF9064F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67F29FB2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69B3878F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11BD6F5A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3D85CFE0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2FB2DE21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283E9011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13FC11B8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746D18F0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2ED3F815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19972B1C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4BEDAD24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35FF313D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7742F128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5D76504C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055B1CDE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7F5A9C7A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16C35299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191D7708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118456C2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</w:rPr>
      </w:pPr>
    </w:p>
    <w:p w14:paraId="748CADDE" w14:textId="77777777" w:rsidR="00CF047B" w:rsidRDefault="00CF047B">
      <w:pPr>
        <w:rPr>
          <w:rFonts w:ascii="Times New Roman" w:eastAsia="宋体" w:hAnsi="Times New Roman" w:cs="Times New Roman"/>
          <w:b/>
          <w:sz w:val="22"/>
        </w:rPr>
        <w:sectPr w:rsidR="00CF047B" w:rsidSect="00B94C0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9C699E2" w14:textId="41C9C4B8" w:rsidR="00570594" w:rsidRPr="00C46F9E" w:rsidRDefault="00570594">
      <w:pPr>
        <w:rPr>
          <w:rFonts w:ascii="Times New Roman" w:hAnsi="Times New Roman" w:cs="Times New Roman"/>
          <w:sz w:val="22"/>
        </w:rPr>
      </w:pPr>
      <w:r w:rsidRPr="00C46F9E">
        <w:rPr>
          <w:rFonts w:ascii="Times New Roman" w:eastAsia="宋体" w:hAnsi="Times New Roman" w:cs="Times New Roman"/>
          <w:b/>
          <w:sz w:val="22"/>
        </w:rPr>
        <w:lastRenderedPageBreak/>
        <w:t xml:space="preserve">Table </w:t>
      </w:r>
      <w:r w:rsidR="003D2726" w:rsidRPr="00C46F9E">
        <w:rPr>
          <w:rFonts w:ascii="Times New Roman" w:eastAsia="宋体" w:hAnsi="Times New Roman" w:cs="Times New Roman"/>
          <w:b/>
          <w:sz w:val="22"/>
        </w:rPr>
        <w:t>S3</w:t>
      </w:r>
      <w:r w:rsidRPr="00C46F9E">
        <w:rPr>
          <w:rFonts w:ascii="Times New Roman" w:hAnsi="Times New Roman" w:cs="Times New Roman"/>
          <w:b/>
          <w:bCs/>
          <w:sz w:val="22"/>
        </w:rPr>
        <w:t xml:space="preserve">. </w:t>
      </w:r>
      <w:r w:rsidRPr="00C46F9E">
        <w:rPr>
          <w:rFonts w:ascii="Times New Roman" w:hAnsi="Times New Roman" w:cs="Times New Roman"/>
          <w:sz w:val="22"/>
        </w:rPr>
        <w:t xml:space="preserve">Comparison of 4 SNPs polymorphisms in relation to TB risk in Western Chinese Han population </w:t>
      </w:r>
      <w:r w:rsidR="003D2726" w:rsidRPr="00C46F9E">
        <w:rPr>
          <w:rFonts w:ascii="Times New Roman" w:hAnsi="Times New Roman" w:cs="Times New Roman"/>
          <w:sz w:val="22"/>
        </w:rPr>
        <w:t>stratifi</w:t>
      </w:r>
      <w:r w:rsidR="003D2726">
        <w:rPr>
          <w:rFonts w:ascii="Times New Roman" w:hAnsi="Times New Roman" w:cs="Times New Roman"/>
          <w:sz w:val="22"/>
        </w:rPr>
        <w:t>ed</w:t>
      </w:r>
      <w:r w:rsidR="003D2726" w:rsidRPr="00C46F9E">
        <w:rPr>
          <w:rFonts w:ascii="Times New Roman" w:hAnsi="Times New Roman" w:cs="Times New Roman"/>
          <w:sz w:val="22"/>
        </w:rPr>
        <w:t xml:space="preserve"> </w:t>
      </w:r>
      <w:r w:rsidRPr="00C46F9E">
        <w:rPr>
          <w:rFonts w:ascii="Times New Roman" w:hAnsi="Times New Roman" w:cs="Times New Roman"/>
          <w:sz w:val="22"/>
        </w:rPr>
        <w:t>by age</w:t>
      </w:r>
    </w:p>
    <w:tbl>
      <w:tblPr>
        <w:tblStyle w:val="a5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2"/>
        <w:gridCol w:w="738"/>
        <w:gridCol w:w="1366"/>
        <w:gridCol w:w="1020"/>
        <w:gridCol w:w="1654"/>
        <w:gridCol w:w="730"/>
        <w:gridCol w:w="919"/>
        <w:gridCol w:w="681"/>
        <w:gridCol w:w="776"/>
        <w:gridCol w:w="1482"/>
        <w:gridCol w:w="1284"/>
        <w:gridCol w:w="918"/>
        <w:gridCol w:w="918"/>
      </w:tblGrid>
      <w:tr w:rsidR="00D33364" w:rsidRPr="00034086" w14:paraId="1F920D69" w14:textId="77777777" w:rsidTr="00CF047B">
        <w:trPr>
          <w:trHeight w:val="290"/>
          <w:jc w:val="center"/>
        </w:trPr>
        <w:tc>
          <w:tcPr>
            <w:tcW w:w="527" w:type="pct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0A3B1C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SNP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 /Age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8A6A00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Allele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11711F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Case </w:t>
            </w:r>
            <w:proofErr w:type="gramStart"/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n(</w:t>
            </w:r>
            <w:proofErr w:type="gramEnd"/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%)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2D741F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Control </w:t>
            </w:r>
            <w:proofErr w:type="gramStart"/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n(</w:t>
            </w:r>
            <w:proofErr w:type="gramEnd"/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%)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CCBC81" w14:textId="1631D5D0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OR (95% C</w:t>
            </w:r>
            <w:r w:rsidRPr="000F02F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I)</w:t>
            </w:r>
            <w:r w:rsidR="00DE5D0E" w:rsidRPr="00DE5D0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 xml:space="preserve"> S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686247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3"/>
                <w:szCs w:val="13"/>
              </w:rPr>
              <w:t>P</w:t>
            </w:r>
            <w:r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3"/>
                <w:szCs w:val="13"/>
              </w:rPr>
              <w:t>*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F0739" w14:textId="7DBE62E3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i/>
                <w:iCs/>
                <w:kern w:val="0"/>
                <w:sz w:val="13"/>
                <w:szCs w:val="13"/>
              </w:rPr>
              <w:t>P</w:t>
            </w:r>
            <w:r w:rsidR="00DE5D0E" w:rsidRPr="00DE5D0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S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14EFD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3"/>
                <w:szCs w:val="13"/>
              </w:rPr>
              <w:t>P</w:t>
            </w:r>
            <w:r w:rsidRPr="000F02F6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3"/>
                <w:szCs w:val="13"/>
              </w:rPr>
              <w:t>***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21F0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G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enotype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ACA55B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Case </w:t>
            </w:r>
            <w:proofErr w:type="gramStart"/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n(</w:t>
            </w:r>
            <w:proofErr w:type="gramEnd"/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%)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08A2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Control </w:t>
            </w:r>
            <w:proofErr w:type="gramStart"/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n(</w:t>
            </w:r>
            <w:proofErr w:type="gramEnd"/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%)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09179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3"/>
                <w:szCs w:val="13"/>
              </w:rPr>
              <w:t>P</w:t>
            </w:r>
            <w:r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3"/>
                <w:szCs w:val="13"/>
              </w:rPr>
              <w:t>*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699550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3"/>
                <w:szCs w:val="13"/>
              </w:rPr>
              <w:t>P</w:t>
            </w:r>
            <w:r w:rsidRPr="000F02F6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3"/>
                <w:szCs w:val="13"/>
              </w:rPr>
              <w:t>***</w:t>
            </w:r>
          </w:p>
        </w:tc>
      </w:tr>
      <w:tr w:rsidR="00D33364" w:rsidRPr="00034086" w14:paraId="29F3BAF1" w14:textId="77777777" w:rsidTr="00CF047B">
        <w:trPr>
          <w:trHeight w:val="280"/>
          <w:jc w:val="center"/>
        </w:trPr>
        <w:tc>
          <w:tcPr>
            <w:tcW w:w="527" w:type="pct"/>
            <w:tcBorders>
              <w:top w:val="single" w:sz="4" w:space="0" w:color="auto"/>
              <w:right w:val="nil"/>
            </w:tcBorders>
            <w:noWrap/>
          </w:tcPr>
          <w:p w14:paraId="41192579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 w:rsidRPr="00250805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  <w:t>rs1084185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＜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7CBF72DD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 w:rsidRPr="00250805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3"/>
                <w:szCs w:val="13"/>
              </w:rPr>
              <w:t>G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57A6754E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381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(4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5.68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27EF1644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779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(42.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25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1A35FBE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1.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146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(0.9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7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,1.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35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240CC407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096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right w:val="nil"/>
            </w:tcBorders>
          </w:tcPr>
          <w:p w14:paraId="18C8F97E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0.105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71180C0B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.385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right w:val="nil"/>
            </w:tcBorders>
          </w:tcPr>
          <w:p w14:paraId="429307D1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250805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GG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right w:val="nil"/>
            </w:tcBorders>
          </w:tcPr>
          <w:p w14:paraId="1D9FC6A7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8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4(20.14)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right w:val="nil"/>
            </w:tcBorders>
          </w:tcPr>
          <w:p w14:paraId="1594B37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65(17.90)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right w:val="nil"/>
            </w:tcBorders>
          </w:tcPr>
          <w:p w14:paraId="04B57197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.119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</w:tcBorders>
          </w:tcPr>
          <w:p w14:paraId="3FD3586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.476</w:t>
            </w:r>
          </w:p>
        </w:tc>
      </w:tr>
      <w:tr w:rsidR="00D33364" w:rsidRPr="00034086" w14:paraId="509665B4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065780A1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</w:t>
            </w: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&gt;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65EE4221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 w:rsidRPr="00250805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  <w:t>A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006BDB30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453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(5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4.32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44C462D4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1065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 (57.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75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3D10472B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  </w:t>
            </w: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34870DFF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3C30AD27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326F8FE1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7CEF74FD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250805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AG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09680E57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13(51.08)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77FADFF7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49(48.70)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6E6F080E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.148</w:t>
            </w:r>
          </w:p>
        </w:tc>
        <w:tc>
          <w:tcPr>
            <w:tcW w:w="329" w:type="pct"/>
            <w:tcBorders>
              <w:left w:val="nil"/>
            </w:tcBorders>
          </w:tcPr>
          <w:p w14:paraId="3494EEB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.592</w:t>
            </w:r>
          </w:p>
        </w:tc>
      </w:tr>
      <w:tr w:rsidR="00D33364" w:rsidRPr="00034086" w14:paraId="41D38602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34C87CF6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0A6EC9A7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573ACECD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061C8517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0F2A6514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687459B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52A21306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2EC0B5B5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3207A324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250805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AA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6A0A735E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20(28.78)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2DF8CE71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08(33.41)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3D14911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  </w:t>
            </w:r>
          </w:p>
        </w:tc>
        <w:tc>
          <w:tcPr>
            <w:tcW w:w="329" w:type="pct"/>
            <w:tcBorders>
              <w:left w:val="nil"/>
            </w:tcBorders>
          </w:tcPr>
          <w:p w14:paraId="590F7A4B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</w:tr>
      <w:tr w:rsidR="00D33364" w:rsidRPr="00034086" w14:paraId="15AD4A44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6AC8D0BE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 w:rsidRPr="00250805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  <w:t>rs10841856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≥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34FCF6F2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 w:rsidRPr="00250805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  <w:t>G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679A675F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33(44.82)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297C8FF7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01(41.00)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2AABB22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.169(0.986,1.386)</w:t>
            </w: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17DE373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.072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42F929E6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-</w:t>
            </w: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6BC92C20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.290</w:t>
            </w: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1FAEC415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250805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GG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0EA5283B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9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2(19.05)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710527A9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00(16.37)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6DCF827E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.088</w:t>
            </w:r>
          </w:p>
        </w:tc>
        <w:tc>
          <w:tcPr>
            <w:tcW w:w="329" w:type="pct"/>
            <w:tcBorders>
              <w:left w:val="nil"/>
            </w:tcBorders>
          </w:tcPr>
          <w:p w14:paraId="4CCDFE9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.352</w:t>
            </w:r>
          </w:p>
        </w:tc>
      </w:tr>
      <w:tr w:rsidR="00D33364" w:rsidRPr="00034086" w14:paraId="48495244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3406D0E5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</w:t>
            </w: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&gt;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0488B1E5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 w:rsidRPr="00250805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  <w:t>A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0B1D435C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33(55.18)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7CADD77E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21(59.00)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3430EA0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  </w:t>
            </w: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538E955C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2004D892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74F50CF6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77FF34D9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250805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AG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149B4FD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49(51.55)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25537B79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01(49.36)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0EB48E8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.145</w:t>
            </w:r>
          </w:p>
        </w:tc>
        <w:tc>
          <w:tcPr>
            <w:tcW w:w="329" w:type="pct"/>
            <w:tcBorders>
              <w:left w:val="nil"/>
            </w:tcBorders>
          </w:tcPr>
          <w:p w14:paraId="3FCD768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.580</w:t>
            </w:r>
          </w:p>
        </w:tc>
      </w:tr>
      <w:tr w:rsidR="00D33364" w:rsidRPr="00034086" w14:paraId="6C1182A6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3FE5D524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6F2EA921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6C1B5C22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70AA7C02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57645C1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402D2EC7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20685506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5D927AA7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577850B4" w14:textId="77777777" w:rsidR="00570594" w:rsidRPr="00250805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250805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AA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3DBCE2C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42(29.40)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1254E0E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10(34.37)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5D4409D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  </w:t>
            </w:r>
          </w:p>
        </w:tc>
        <w:tc>
          <w:tcPr>
            <w:tcW w:w="329" w:type="pct"/>
            <w:tcBorders>
              <w:left w:val="nil"/>
            </w:tcBorders>
          </w:tcPr>
          <w:p w14:paraId="163AE28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</w:tr>
      <w:tr w:rsidR="00D33364" w:rsidRPr="00034086" w14:paraId="0ADB082A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76CE152F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bookmarkStart w:id="5" w:name="_Hlk25698848"/>
            <w:r w:rsidRPr="00006C83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  <w:t>rs10770847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＜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5B0FA814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 w:rsidRPr="00006C83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  <w:t>G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02AFF8C9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60(31.18)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33E7F19D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33(29.00)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642CEF8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.10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(0.92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,1.32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2AEDD03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.254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005943A5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0.263</w:t>
            </w: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7B84C1DE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.000</w:t>
            </w: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2F0E52F1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06C83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GG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5390C1F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9(9.35)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736EE9F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5(8.16)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0112878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.349</w:t>
            </w:r>
          </w:p>
        </w:tc>
        <w:tc>
          <w:tcPr>
            <w:tcW w:w="329" w:type="pct"/>
            <w:tcBorders>
              <w:left w:val="nil"/>
            </w:tcBorders>
          </w:tcPr>
          <w:p w14:paraId="3EE5A440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1.000</w:t>
            </w:r>
          </w:p>
        </w:tc>
      </w:tr>
      <w:tr w:rsidR="00D33364" w:rsidRPr="00034086" w14:paraId="0F10D318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0FD4FB31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</w:t>
            </w: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&gt;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78B548A9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 w:rsidRPr="00006C83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  <w:t>A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5DB16EA2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74(68.82)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7AEE24C6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305(71.00)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1D05BDA9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  </w:t>
            </w: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0049CE7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2A819AEC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4921095B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1370C413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06C83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AG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681EC279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82(43.65)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7F179749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83(41.68)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4713CAF9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.370</w:t>
            </w:r>
          </w:p>
        </w:tc>
        <w:tc>
          <w:tcPr>
            <w:tcW w:w="329" w:type="pct"/>
            <w:tcBorders>
              <w:left w:val="nil"/>
            </w:tcBorders>
          </w:tcPr>
          <w:p w14:paraId="5D5E8B3F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.000</w:t>
            </w:r>
          </w:p>
        </w:tc>
      </w:tr>
      <w:tr w:rsidR="00D33364" w:rsidRPr="00034086" w14:paraId="779B72B4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137F0614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0B18F640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57ABA594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6EFBFEAC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5465F981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6721AEC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123B6EED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0D1B3106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67346C20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06C83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AA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6124E34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96(47.00)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5F2F60CC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61(50.16)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37A15BAF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  </w:t>
            </w:r>
          </w:p>
        </w:tc>
        <w:tc>
          <w:tcPr>
            <w:tcW w:w="329" w:type="pct"/>
            <w:tcBorders>
              <w:left w:val="nil"/>
            </w:tcBorders>
          </w:tcPr>
          <w:p w14:paraId="44471FC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</w:tr>
      <w:bookmarkEnd w:id="5"/>
      <w:tr w:rsidR="00D33364" w:rsidRPr="00034086" w14:paraId="4E81F7F0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218C59EE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 w:rsidRPr="00006C83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  <w:t>rs10770847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≥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2062C0BA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 w:rsidRPr="00006C83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  <w:t>G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07885B11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98(30.91)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151A5732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55(29.00)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2E8FDF99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.095(0.911,1.317)</w:t>
            </w: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6081C087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.333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6CC3F3FA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-</w:t>
            </w: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34739E1B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.000</w:t>
            </w: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52853505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06C83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GG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5B4FD80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3(8.92)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211F953B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0(8.17)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53ACC89B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0.503</w:t>
            </w:r>
          </w:p>
        </w:tc>
        <w:tc>
          <w:tcPr>
            <w:tcW w:w="329" w:type="pct"/>
            <w:tcBorders>
              <w:left w:val="nil"/>
            </w:tcBorders>
          </w:tcPr>
          <w:p w14:paraId="2698C9C9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1.000</w:t>
            </w:r>
          </w:p>
        </w:tc>
      </w:tr>
      <w:tr w:rsidR="00D33364" w:rsidRPr="00034086" w14:paraId="017F7622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6B119CCF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</w:t>
            </w: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&gt;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1DB99D40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3"/>
                <w:szCs w:val="13"/>
              </w:rPr>
              <w:t>A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74D25107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6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66(69.09)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437B5CE6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8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69(71.00)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6EA7B7FF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334AA6A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51E90A32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743907B6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4AE9D25E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06C83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AG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073846BB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12(43.98)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14FE1A99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55(41.67)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734F2EEE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.358</w:t>
            </w:r>
          </w:p>
        </w:tc>
        <w:tc>
          <w:tcPr>
            <w:tcW w:w="329" w:type="pct"/>
            <w:tcBorders>
              <w:left w:val="nil"/>
            </w:tcBorders>
          </w:tcPr>
          <w:p w14:paraId="3FC8480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.000</w:t>
            </w:r>
          </w:p>
        </w:tc>
      </w:tr>
      <w:tr w:rsidR="00D33364" w:rsidRPr="00034086" w14:paraId="4901883E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11E39E11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6433AFFE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2DF382FF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71F53904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67993A1F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7C57B83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4C42E09C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3CAF9737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3748EAF4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06C83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AA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036A618B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27(47.10)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232CCF3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07(50.16)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0917246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  </w:t>
            </w:r>
          </w:p>
        </w:tc>
        <w:tc>
          <w:tcPr>
            <w:tcW w:w="329" w:type="pct"/>
            <w:tcBorders>
              <w:left w:val="nil"/>
            </w:tcBorders>
          </w:tcPr>
          <w:p w14:paraId="57DCB46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</w:tr>
      <w:tr w:rsidR="00D33364" w:rsidRPr="00034086" w14:paraId="2BF935FE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5AD48E89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 w:rsidRPr="004B2BFC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3"/>
                <w:szCs w:val="13"/>
              </w:rPr>
              <w:t>rs10770855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＜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276CF9B5" w14:textId="77777777" w:rsidR="00570594" w:rsidRPr="00006C83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3"/>
                <w:szCs w:val="13"/>
              </w:rPr>
              <w:t>A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1AB469B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67(44.00)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1648B74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79(42.43)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7EACB75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.06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9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(0.90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,1.2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60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4301C764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.446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364B11E2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0.434</w:t>
            </w: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78F9DAAC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.000</w:t>
            </w: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2446F4F1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AA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512F902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9(18.94)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28B9F067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54(16.78)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004856CB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.380</w:t>
            </w:r>
          </w:p>
        </w:tc>
        <w:tc>
          <w:tcPr>
            <w:tcW w:w="329" w:type="pct"/>
            <w:tcBorders>
              <w:left w:val="nil"/>
            </w:tcBorders>
          </w:tcPr>
          <w:p w14:paraId="7236662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.000</w:t>
            </w:r>
          </w:p>
        </w:tc>
      </w:tr>
      <w:tr w:rsidR="00D33364" w:rsidRPr="00034086" w14:paraId="7520B29B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12991B1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G&gt;A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16B0A4E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G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11B24B0B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67(56.00)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7FF5AFC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057(57.57)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0F652369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360C3CF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0E8B0CE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077A862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0278912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AG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66648377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09(50.12)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39145C54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471(51.31)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5D26C2C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.954</w:t>
            </w:r>
          </w:p>
        </w:tc>
        <w:tc>
          <w:tcPr>
            <w:tcW w:w="329" w:type="pct"/>
            <w:tcBorders>
              <w:left w:val="nil"/>
            </w:tcBorders>
          </w:tcPr>
          <w:p w14:paraId="330C2CD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.000</w:t>
            </w:r>
          </w:p>
        </w:tc>
      </w:tr>
      <w:tr w:rsidR="00D33364" w:rsidRPr="00034086" w14:paraId="5E49461C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0270CC3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3C57F13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14CE8A0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5292095B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477DC79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3F5EDC6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353A0827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0E57848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4E831584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GG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15DD3BD4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29(30.94)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634CE37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93(31.92)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17BE656F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  </w:t>
            </w:r>
          </w:p>
        </w:tc>
        <w:tc>
          <w:tcPr>
            <w:tcW w:w="329" w:type="pct"/>
            <w:tcBorders>
              <w:left w:val="nil"/>
            </w:tcBorders>
          </w:tcPr>
          <w:p w14:paraId="7E45FEB4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</w:tr>
      <w:tr w:rsidR="00D33364" w:rsidRPr="00034086" w14:paraId="20D9C3AF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3C1390C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rs10770855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≥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55A66F7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6D0E4EF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16(43.15)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58F9334C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07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（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1.49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）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6B31E05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.071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（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.902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,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1.270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）</w:t>
            </w: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7377915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.434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4D0F91A5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-</w:t>
            </w: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69533517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.000</w:t>
            </w: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38289E81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AA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09558AF7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8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7(18.05)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31C0DFE0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06(17.35)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4F596C6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.507</w:t>
            </w:r>
          </w:p>
        </w:tc>
        <w:tc>
          <w:tcPr>
            <w:tcW w:w="329" w:type="pct"/>
            <w:tcBorders>
              <w:left w:val="nil"/>
            </w:tcBorders>
          </w:tcPr>
          <w:p w14:paraId="34A108C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.000</w:t>
            </w:r>
          </w:p>
        </w:tc>
      </w:tr>
      <w:tr w:rsidR="00D33364" w:rsidRPr="00034086" w14:paraId="41C2E295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5D34D5CE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G&gt;A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4EFB39BE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G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16E31C2C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48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（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6.85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）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21BC77E9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15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（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8.51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）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5650FAC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7BB0F1D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4E3BA21F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60C75C6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5B30866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AG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6FA1E779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42(50.21)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313A120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95(48.28)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1BD2872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.387</w:t>
            </w:r>
          </w:p>
        </w:tc>
        <w:tc>
          <w:tcPr>
            <w:tcW w:w="329" w:type="pct"/>
            <w:tcBorders>
              <w:left w:val="nil"/>
            </w:tcBorders>
          </w:tcPr>
          <w:p w14:paraId="769809F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.000</w:t>
            </w:r>
          </w:p>
        </w:tc>
      </w:tr>
      <w:tr w:rsidR="00D33364" w:rsidRPr="00034086" w14:paraId="2DC4ADC9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6C7B3B3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4E9C1CC0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5607D52E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058A20F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1F1FD371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22FF4781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3666F53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26D9C7D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0BD3ADC4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GG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52BDEFF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53(31.74)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5BAB1C8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10(34.37)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4E71A24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  </w:t>
            </w:r>
          </w:p>
        </w:tc>
        <w:tc>
          <w:tcPr>
            <w:tcW w:w="329" w:type="pct"/>
            <w:tcBorders>
              <w:left w:val="nil"/>
            </w:tcBorders>
          </w:tcPr>
          <w:p w14:paraId="786AA18E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</w:tr>
      <w:tr w:rsidR="00D33364" w:rsidRPr="00034086" w14:paraId="1EE3C36D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6D4BD2C1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rs4480590 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＜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10E1350C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2ABCB57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14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（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5.78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）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2489B71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19(25.03)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52411384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.04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(0.86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,1.2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64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259690F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.678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1C43F75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0.631</w:t>
            </w: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7673E957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57CBA5A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AA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3A9F5CB9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2(7.71)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0EB5099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0(5.45)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523E8ECC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.163</w:t>
            </w:r>
          </w:p>
        </w:tc>
        <w:tc>
          <w:tcPr>
            <w:tcW w:w="329" w:type="pct"/>
            <w:tcBorders>
              <w:left w:val="nil"/>
            </w:tcBorders>
          </w:tcPr>
          <w:p w14:paraId="44F8FBE1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.652</w:t>
            </w:r>
          </w:p>
        </w:tc>
      </w:tr>
      <w:tr w:rsidR="00D33364" w:rsidRPr="00034086" w14:paraId="11910A08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22CCFA8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G&gt;A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2CB3BCEC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G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0663863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6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16(74.22)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33200B8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375(74.97)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6F67DC7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7E819C91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4D6050B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0304BDC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67F0E0C4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GA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1EEBB3DF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50(36.14)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5360355F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59(39.15)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2CEC62AB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.457</w:t>
            </w:r>
          </w:p>
        </w:tc>
        <w:tc>
          <w:tcPr>
            <w:tcW w:w="329" w:type="pct"/>
            <w:tcBorders>
              <w:left w:val="nil"/>
            </w:tcBorders>
          </w:tcPr>
          <w:p w14:paraId="0391F5D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.000</w:t>
            </w:r>
          </w:p>
        </w:tc>
      </w:tr>
      <w:tr w:rsidR="00D33364" w:rsidRPr="00034086" w14:paraId="65976E5D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043A8EFB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558BDDE4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71CC623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48E0075C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55871D2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3B772F80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6666076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73370CA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21EE384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GG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4AF16670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33(25.40)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29F3B97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08(55.40)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061E0D54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 xml:space="preserve">  </w:t>
            </w:r>
          </w:p>
        </w:tc>
        <w:tc>
          <w:tcPr>
            <w:tcW w:w="329" w:type="pct"/>
            <w:tcBorders>
              <w:left w:val="nil"/>
            </w:tcBorders>
          </w:tcPr>
          <w:p w14:paraId="49F20ADC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</w:tr>
      <w:tr w:rsidR="00D33364" w:rsidRPr="00034086" w14:paraId="64AD3504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7D71DAD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rs4480590 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≥</w:t>
            </w:r>
            <w:r w:rsidRPr="00034086"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13E49FDB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44D547E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33(24.12)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4533933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14(25.74)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66A2ED2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.917(0.754,1.115)</w:t>
            </w: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13710B60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.386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72CE0E4E" w14:textId="77777777" w:rsidR="00570594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-</w:t>
            </w: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6607BB8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.000</w:t>
            </w: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51B1E0D1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AA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300A834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8(5.80)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1E5BDE7E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1(6.72)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4573401F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.464</w:t>
            </w:r>
          </w:p>
        </w:tc>
        <w:tc>
          <w:tcPr>
            <w:tcW w:w="329" w:type="pct"/>
            <w:tcBorders>
              <w:left w:val="nil"/>
            </w:tcBorders>
          </w:tcPr>
          <w:p w14:paraId="716FAF8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.000</w:t>
            </w:r>
          </w:p>
        </w:tc>
      </w:tr>
      <w:tr w:rsidR="00D33364" w:rsidRPr="00034086" w14:paraId="2B918DA1" w14:textId="77777777" w:rsidTr="00CF047B">
        <w:trPr>
          <w:trHeight w:val="280"/>
          <w:jc w:val="center"/>
        </w:trPr>
        <w:tc>
          <w:tcPr>
            <w:tcW w:w="527" w:type="pct"/>
            <w:tcBorders>
              <w:right w:val="nil"/>
            </w:tcBorders>
            <w:noWrap/>
          </w:tcPr>
          <w:p w14:paraId="63D7C12E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C47C31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G&gt;A</w:t>
            </w:r>
          </w:p>
        </w:tc>
        <w:tc>
          <w:tcPr>
            <w:tcW w:w="264" w:type="pct"/>
            <w:tcBorders>
              <w:left w:val="nil"/>
              <w:right w:val="nil"/>
            </w:tcBorders>
            <w:noWrap/>
          </w:tcPr>
          <w:p w14:paraId="671ADCAC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G</w:t>
            </w:r>
          </w:p>
        </w:tc>
        <w:tc>
          <w:tcPr>
            <w:tcW w:w="489" w:type="pct"/>
            <w:tcBorders>
              <w:left w:val="nil"/>
              <w:right w:val="nil"/>
            </w:tcBorders>
            <w:noWrap/>
          </w:tcPr>
          <w:p w14:paraId="0C909FF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33(75.88)</w:t>
            </w:r>
          </w:p>
        </w:tc>
        <w:tc>
          <w:tcPr>
            <w:tcW w:w="365" w:type="pct"/>
            <w:tcBorders>
              <w:left w:val="nil"/>
              <w:right w:val="nil"/>
            </w:tcBorders>
            <w:noWrap/>
          </w:tcPr>
          <w:p w14:paraId="23553BF1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9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06(74.26)</w:t>
            </w:r>
          </w:p>
        </w:tc>
        <w:tc>
          <w:tcPr>
            <w:tcW w:w="592" w:type="pct"/>
            <w:tcBorders>
              <w:left w:val="nil"/>
              <w:right w:val="nil"/>
            </w:tcBorders>
            <w:noWrap/>
          </w:tcPr>
          <w:p w14:paraId="17E9606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1" w:type="pct"/>
            <w:tcBorders>
              <w:left w:val="nil"/>
              <w:right w:val="nil"/>
            </w:tcBorders>
            <w:noWrap/>
          </w:tcPr>
          <w:p w14:paraId="6F23E65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4F48AE2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noWrap/>
          </w:tcPr>
          <w:p w14:paraId="324D4B6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5A52B4B0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GA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14:paraId="31EAB0F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77(36.65)</w:t>
            </w:r>
          </w:p>
        </w:tc>
        <w:tc>
          <w:tcPr>
            <w:tcW w:w="460" w:type="pct"/>
            <w:tcBorders>
              <w:left w:val="nil"/>
              <w:right w:val="nil"/>
            </w:tcBorders>
          </w:tcPr>
          <w:p w14:paraId="13938BDC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32(38.03)</w:t>
            </w:r>
          </w:p>
        </w:tc>
        <w:tc>
          <w:tcPr>
            <w:tcW w:w="329" w:type="pct"/>
            <w:tcBorders>
              <w:left w:val="nil"/>
              <w:right w:val="nil"/>
            </w:tcBorders>
          </w:tcPr>
          <w:p w14:paraId="1E693D2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.543</w:t>
            </w:r>
          </w:p>
        </w:tc>
        <w:tc>
          <w:tcPr>
            <w:tcW w:w="329" w:type="pct"/>
            <w:tcBorders>
              <w:left w:val="nil"/>
            </w:tcBorders>
          </w:tcPr>
          <w:p w14:paraId="465AFC6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.000</w:t>
            </w:r>
          </w:p>
        </w:tc>
      </w:tr>
      <w:tr w:rsidR="00D33364" w:rsidRPr="00034086" w14:paraId="4390791E" w14:textId="77777777" w:rsidTr="00CF047B">
        <w:trPr>
          <w:trHeight w:val="280"/>
          <w:jc w:val="center"/>
        </w:trPr>
        <w:tc>
          <w:tcPr>
            <w:tcW w:w="527" w:type="pct"/>
            <w:tcBorders>
              <w:bottom w:val="single" w:sz="4" w:space="0" w:color="auto"/>
              <w:right w:val="nil"/>
            </w:tcBorders>
            <w:noWrap/>
          </w:tcPr>
          <w:p w14:paraId="09F3124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4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4D11483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489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2B0C740C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65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17CCB2D3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592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22F5008D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61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2C22E80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14:paraId="522C4755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44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07B96C36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  <w:tc>
          <w:tcPr>
            <w:tcW w:w="278" w:type="pct"/>
            <w:tcBorders>
              <w:left w:val="nil"/>
              <w:bottom w:val="single" w:sz="4" w:space="0" w:color="auto"/>
              <w:right w:val="nil"/>
            </w:tcBorders>
          </w:tcPr>
          <w:p w14:paraId="6F790F6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034086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GG</w:t>
            </w:r>
          </w:p>
        </w:tc>
        <w:tc>
          <w:tcPr>
            <w:tcW w:w="531" w:type="pct"/>
            <w:tcBorders>
              <w:left w:val="nil"/>
              <w:bottom w:val="single" w:sz="4" w:space="0" w:color="auto"/>
              <w:right w:val="nil"/>
            </w:tcBorders>
          </w:tcPr>
          <w:p w14:paraId="1251070A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78(57.56)</w:t>
            </w:r>
          </w:p>
        </w:tc>
        <w:tc>
          <w:tcPr>
            <w:tcW w:w="460" w:type="pct"/>
            <w:tcBorders>
              <w:left w:val="nil"/>
              <w:bottom w:val="single" w:sz="4" w:space="0" w:color="auto"/>
              <w:right w:val="nil"/>
            </w:tcBorders>
          </w:tcPr>
          <w:p w14:paraId="4987C0A8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37(55.25)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14:paraId="77F6C572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 xml:space="preserve">  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</w:tcBorders>
          </w:tcPr>
          <w:p w14:paraId="51018D24" w14:textId="77777777" w:rsidR="00570594" w:rsidRPr="00034086" w:rsidRDefault="00570594" w:rsidP="00C46F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</w:p>
        </w:tc>
      </w:tr>
    </w:tbl>
    <w:p w14:paraId="5822DDA2" w14:textId="77777777" w:rsidR="00570594" w:rsidRPr="00C46F9E" w:rsidRDefault="00570594" w:rsidP="00C46F9E">
      <w:pPr>
        <w:widowControl/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/>
          <w:i/>
          <w:sz w:val="20"/>
          <w:szCs w:val="20"/>
        </w:rPr>
        <w:lastRenderedPageBreak/>
        <w:t>P*</w:t>
      </w:r>
      <w:r w:rsidRPr="00C46F9E">
        <w:rPr>
          <w:rFonts w:ascii="Times New Roman" w:hAnsi="Times New Roman" w:cs="Times New Roman"/>
          <w:sz w:val="20"/>
          <w:szCs w:val="20"/>
        </w:rPr>
        <w:t xml:space="preserve"> was calculated by Chi-square test. </w:t>
      </w:r>
    </w:p>
    <w:p w14:paraId="7E86D1A2" w14:textId="36EF169D" w:rsidR="00570594" w:rsidRPr="00C46F9E" w:rsidRDefault="00570594" w:rsidP="00C46F9E">
      <w:pPr>
        <w:widowControl/>
        <w:rPr>
          <w:rFonts w:ascii="Times New Roman" w:hAnsi="Times New Roman" w:cs="Times New Roman"/>
          <w:sz w:val="20"/>
          <w:szCs w:val="20"/>
        </w:rPr>
      </w:pPr>
      <w:proofErr w:type="spellStart"/>
      <w:r w:rsidRPr="00C46F9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</w:t>
      </w:r>
      <w:r w:rsidR="00DE5D0E" w:rsidRPr="00C46F9E">
        <w:rPr>
          <w:rFonts w:ascii="Times New Roman" w:hAnsi="Times New Roman" w:cs="Times New Roman"/>
          <w:sz w:val="20"/>
          <w:szCs w:val="20"/>
          <w:vertAlign w:val="superscript"/>
        </w:rPr>
        <w:t>S</w:t>
      </w:r>
      <w:r w:rsidRPr="00C46F9E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C46F9E">
        <w:rPr>
          <w:rFonts w:ascii="Times New Roman" w:eastAsia="宋体" w:hAnsi="Times New Roman" w:cs="Times New Roman"/>
          <w:bCs/>
          <w:color w:val="000000"/>
          <w:kern w:val="0"/>
          <w:sz w:val="20"/>
          <w:szCs w:val="20"/>
        </w:rPr>
        <w:t xml:space="preserve"> OR (95% CI)</w:t>
      </w:r>
      <w:r w:rsidRPr="00C46F9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DE5D0E" w:rsidRPr="00C46F9E">
        <w:rPr>
          <w:rFonts w:ascii="Times New Roman" w:hAnsi="Times New Roman" w:cs="Times New Roman"/>
          <w:sz w:val="20"/>
          <w:szCs w:val="20"/>
          <w:vertAlign w:val="superscript"/>
        </w:rPr>
        <w:t>S</w:t>
      </w:r>
      <w:r w:rsidRPr="00C46F9E">
        <w:rPr>
          <w:rFonts w:ascii="Times New Roman" w:hAnsi="Times New Roman" w:cs="Times New Roman"/>
          <w:color w:val="000000" w:themeColor="text1"/>
          <w:sz w:val="20"/>
          <w:szCs w:val="20"/>
        </w:rPr>
        <w:t>were</w:t>
      </w:r>
      <w:proofErr w:type="spellEnd"/>
      <w:r w:rsidRPr="00C46F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adjusted by age. </w:t>
      </w:r>
      <w:r w:rsidRPr="00C46F9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252E70" w14:textId="77777777" w:rsidR="00570594" w:rsidRPr="00C46F9E" w:rsidRDefault="00570594" w:rsidP="00C46F9E">
      <w:pPr>
        <w:widowControl/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/>
          <w:i/>
          <w:sz w:val="20"/>
          <w:szCs w:val="20"/>
        </w:rPr>
        <w:t>P</w:t>
      </w:r>
      <w:r w:rsidRPr="00C46F9E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Pr="00C46F9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***</w:t>
      </w:r>
      <w:r w:rsidRPr="00C46F9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46F9E">
        <w:rPr>
          <w:rFonts w:ascii="Times New Roman" w:hAnsi="Times New Roman" w:cs="Times New Roman"/>
          <w:sz w:val="20"/>
          <w:szCs w:val="20"/>
        </w:rPr>
        <w:t xml:space="preserve">was calculated after Bonferroni correction. </w:t>
      </w:r>
    </w:p>
    <w:p w14:paraId="4E733875" w14:textId="77777777" w:rsidR="00570594" w:rsidRPr="00C46F9E" w:rsidRDefault="00570594" w:rsidP="00C46F9E">
      <w:pPr>
        <w:widowControl/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/>
          <w:sz w:val="20"/>
          <w:szCs w:val="20"/>
        </w:rPr>
        <w:t>SNP = single-nucleotide polymorphism; OR = odds ratio; CI = confidence interval.</w:t>
      </w:r>
    </w:p>
    <w:p w14:paraId="1E833C60" w14:textId="77777777" w:rsidR="003D2726" w:rsidRPr="00C46F9E" w:rsidRDefault="003D2726" w:rsidP="00C46F9E">
      <w:pPr>
        <w:rPr>
          <w:rFonts w:ascii="Times New Roman" w:eastAsia="宋体" w:hAnsi="Times New Roman" w:cs="Times New Roman"/>
          <w:sz w:val="20"/>
          <w:szCs w:val="20"/>
        </w:rPr>
      </w:pPr>
      <w:bookmarkStart w:id="6" w:name="_Hlk25671495"/>
    </w:p>
    <w:p w14:paraId="7EE5265C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7C97966B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05E26F5C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58FCF9FE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0DD621F4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7838E7D0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24C5BD25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1C9C43A9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6AE0319D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339FB026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27B96A36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01FB9625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403747F7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055B4E6E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6624F6A7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68354CE6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7A8539F5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7B6AEA89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3CCBE25E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763DCEFF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6C24C418" w14:textId="77777777" w:rsidR="003D2726" w:rsidRDefault="003D2726" w:rsidP="00C46F9E">
      <w:pPr>
        <w:rPr>
          <w:rFonts w:ascii="Times New Roman" w:eastAsia="宋体" w:hAnsi="Times New Roman" w:cs="Times New Roman"/>
          <w:sz w:val="24"/>
          <w:szCs w:val="24"/>
        </w:rPr>
      </w:pPr>
    </w:p>
    <w:p w14:paraId="7AF94EF9" w14:textId="77777777" w:rsidR="00CF047B" w:rsidRDefault="00CF047B" w:rsidP="00C46F9E">
      <w:pPr>
        <w:rPr>
          <w:rFonts w:ascii="Times New Roman" w:eastAsia="宋体" w:hAnsi="Times New Roman" w:cs="Times New Roman"/>
          <w:b/>
          <w:sz w:val="22"/>
        </w:rPr>
        <w:sectPr w:rsidR="00CF047B" w:rsidSect="00B94C0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549BC11" w14:textId="274AC877" w:rsidR="00570594" w:rsidRPr="00C46F9E" w:rsidRDefault="00570594" w:rsidP="00C46F9E">
      <w:pPr>
        <w:rPr>
          <w:rFonts w:ascii="Times New Roman" w:hAnsi="Times New Roman" w:cs="Times New Roman"/>
          <w:sz w:val="22"/>
        </w:rPr>
      </w:pPr>
      <w:r w:rsidRPr="00C46F9E">
        <w:rPr>
          <w:rFonts w:ascii="Times New Roman" w:eastAsia="宋体" w:hAnsi="Times New Roman" w:cs="Times New Roman"/>
          <w:b/>
          <w:sz w:val="22"/>
        </w:rPr>
        <w:lastRenderedPageBreak/>
        <w:t xml:space="preserve">Table </w:t>
      </w:r>
      <w:r w:rsidR="003D2726" w:rsidRPr="00C46F9E">
        <w:rPr>
          <w:rFonts w:ascii="Times New Roman" w:eastAsia="宋体" w:hAnsi="Times New Roman" w:cs="Times New Roman"/>
          <w:b/>
          <w:sz w:val="22"/>
        </w:rPr>
        <w:t>S</w:t>
      </w:r>
      <w:r w:rsidRPr="00C46F9E">
        <w:rPr>
          <w:rFonts w:ascii="Times New Roman" w:eastAsia="宋体" w:hAnsi="Times New Roman" w:cs="Times New Roman"/>
          <w:b/>
          <w:sz w:val="22"/>
        </w:rPr>
        <w:t>4</w:t>
      </w:r>
      <w:r w:rsidRPr="00C46F9E">
        <w:rPr>
          <w:rFonts w:ascii="Times New Roman" w:hAnsi="Times New Roman" w:cs="Times New Roman"/>
          <w:b/>
          <w:bCs/>
          <w:sz w:val="22"/>
        </w:rPr>
        <w:t xml:space="preserve">. </w:t>
      </w:r>
      <w:r w:rsidRPr="00C46F9E">
        <w:rPr>
          <w:rFonts w:ascii="Times New Roman" w:hAnsi="Times New Roman" w:cs="Times New Roman"/>
          <w:sz w:val="22"/>
        </w:rPr>
        <w:t xml:space="preserve">Comparison of 4 SNPs in relation to TB risk in </w:t>
      </w:r>
      <w:r w:rsidR="003D2726">
        <w:rPr>
          <w:rFonts w:ascii="Times New Roman" w:hAnsi="Times New Roman" w:cs="Times New Roman"/>
          <w:sz w:val="22"/>
        </w:rPr>
        <w:t xml:space="preserve">the </w:t>
      </w:r>
      <w:r w:rsidRPr="00C46F9E">
        <w:rPr>
          <w:rFonts w:ascii="Times New Roman" w:hAnsi="Times New Roman" w:cs="Times New Roman"/>
          <w:sz w:val="22"/>
        </w:rPr>
        <w:t xml:space="preserve">Chinese Han population </w:t>
      </w:r>
      <w:r w:rsidR="002A6DC9">
        <w:rPr>
          <w:rFonts w:ascii="Times New Roman" w:hAnsi="Times New Roman" w:cs="Times New Roman"/>
          <w:sz w:val="22"/>
        </w:rPr>
        <w:t xml:space="preserve">stratified by age </w:t>
      </w:r>
      <w:r w:rsidR="002A6DC9" w:rsidRPr="00595CFF">
        <w:rPr>
          <w:rFonts w:ascii="Times New Roman" w:hAnsi="Times New Roman" w:cs="Times New Roman"/>
          <w:sz w:val="22"/>
        </w:rPr>
        <w:t>(Dominant</w:t>
      </w:r>
      <w:r w:rsidR="002A6DC9">
        <w:rPr>
          <w:rFonts w:ascii="Times New Roman" w:hAnsi="Times New Roman" w:cs="Times New Roman"/>
          <w:sz w:val="22"/>
        </w:rPr>
        <w:t xml:space="preserve"> and </w:t>
      </w:r>
      <w:r w:rsidR="002A6DC9" w:rsidRPr="00595CFF">
        <w:rPr>
          <w:rFonts w:ascii="Times New Roman" w:hAnsi="Times New Roman" w:cs="Times New Roman"/>
          <w:sz w:val="22"/>
        </w:rPr>
        <w:t>Recessive model)</w:t>
      </w:r>
      <w:bookmarkEnd w:id="6"/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0"/>
        <w:gridCol w:w="720"/>
        <w:gridCol w:w="640"/>
        <w:gridCol w:w="721"/>
        <w:gridCol w:w="721"/>
        <w:gridCol w:w="721"/>
        <w:gridCol w:w="635"/>
        <w:gridCol w:w="792"/>
        <w:gridCol w:w="635"/>
        <w:gridCol w:w="635"/>
        <w:gridCol w:w="746"/>
      </w:tblGrid>
      <w:tr w:rsidR="00570594" w:rsidRPr="00F433A7" w14:paraId="4608BE22" w14:textId="77777777" w:rsidTr="00C46F9E">
        <w:trPr>
          <w:trHeight w:val="290"/>
        </w:trPr>
        <w:tc>
          <w:tcPr>
            <w:tcW w:w="80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8C0B0AA" w14:textId="77777777" w:rsidR="00570594" w:rsidRPr="00F433A7" w:rsidRDefault="00570594" w:rsidP="00C46F9E">
            <w:pPr>
              <w:jc w:val="center"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bCs/>
                <w:sz w:val="13"/>
                <w:szCs w:val="13"/>
              </w:rPr>
              <w:t>SNP</w:t>
            </w:r>
            <w:r>
              <w:rPr>
                <w:rFonts w:ascii="Times New Roman" w:hAnsi="Times New Roman" w:cs="Times New Roman"/>
                <w:bCs/>
                <w:sz w:val="13"/>
                <w:szCs w:val="13"/>
              </w:rPr>
              <w:t>/Age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43465774" w14:textId="77777777" w:rsidR="00570594" w:rsidRPr="00F433A7" w:rsidRDefault="00570594" w:rsidP="00C46F9E">
            <w:pPr>
              <w:jc w:val="center"/>
              <w:rPr>
                <w:rFonts w:ascii="Times New Roman" w:hAnsi="Times New Roman" w:cs="Times New Roman"/>
                <w:bCs/>
                <w:sz w:val="13"/>
                <w:szCs w:val="13"/>
              </w:rPr>
            </w:pPr>
          </w:p>
        </w:tc>
        <w:tc>
          <w:tcPr>
            <w:tcW w:w="1686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95D3FB" w14:textId="77777777" w:rsidR="00570594" w:rsidRPr="00F433A7" w:rsidRDefault="00570594" w:rsidP="00C46F9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bCs/>
                <w:sz w:val="13"/>
                <w:szCs w:val="13"/>
              </w:rPr>
              <w:t>Dominant Model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14:paraId="1AF23208" w14:textId="77777777" w:rsidR="00570594" w:rsidRPr="00F433A7" w:rsidRDefault="00570594" w:rsidP="00C46F9E">
            <w:pPr>
              <w:jc w:val="center"/>
              <w:rPr>
                <w:rFonts w:ascii="Times New Roman" w:hAnsi="Times New Roman" w:cs="Times New Roman"/>
                <w:bCs/>
                <w:sz w:val="13"/>
                <w:szCs w:val="13"/>
              </w:rPr>
            </w:pPr>
          </w:p>
        </w:tc>
        <w:tc>
          <w:tcPr>
            <w:tcW w:w="1691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761B78" w14:textId="77777777" w:rsidR="00570594" w:rsidRPr="00F433A7" w:rsidRDefault="00570594" w:rsidP="00C46F9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bCs/>
                <w:sz w:val="13"/>
                <w:szCs w:val="13"/>
              </w:rPr>
              <w:t>Recessive Model</w:t>
            </w:r>
          </w:p>
        </w:tc>
      </w:tr>
      <w:tr w:rsidR="00570594" w:rsidRPr="00F433A7" w14:paraId="4AF85A78" w14:textId="77777777" w:rsidTr="00C46F9E">
        <w:trPr>
          <w:trHeight w:val="290"/>
        </w:trPr>
        <w:tc>
          <w:tcPr>
            <w:tcW w:w="807" w:type="pct"/>
            <w:vMerge/>
            <w:tcBorders>
              <w:top w:val="nil"/>
              <w:bottom w:val="single" w:sz="4" w:space="0" w:color="auto"/>
            </w:tcBorders>
            <w:noWrap/>
            <w:hideMark/>
          </w:tcPr>
          <w:p w14:paraId="5872FBA3" w14:textId="77777777" w:rsidR="00570594" w:rsidRPr="00F433A7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2C7B86" w14:textId="759ADE54" w:rsidR="00570594" w:rsidRPr="00F433A7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sz w:val="13"/>
                <w:szCs w:val="13"/>
              </w:rPr>
              <w:t>OR (95% CI)</w:t>
            </w:r>
            <w:r w:rsidR="00DE5D0E" w:rsidRPr="00DE5D0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 xml:space="preserve"> S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1B8B9F52" w14:textId="77777777" w:rsidR="00570594" w:rsidRPr="00F433A7" w:rsidRDefault="00570594" w:rsidP="00C46F9E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F433A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P</w:t>
            </w:r>
            <w:r w:rsidRPr="000F02F6">
              <w:rPr>
                <w:rFonts w:ascii="Times New Roman" w:hAnsi="Times New Roman" w:cs="Times New Roman"/>
                <w:sz w:val="13"/>
                <w:szCs w:val="13"/>
              </w:rPr>
              <w:t>*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6BC5E2" w14:textId="63C171C8" w:rsidR="00570594" w:rsidRPr="00F433A7" w:rsidRDefault="00570594" w:rsidP="00C46F9E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P</w:t>
            </w:r>
            <w:r w:rsidR="00DE5D0E" w:rsidRPr="00DE5D0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S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9358AC" w14:textId="77777777" w:rsidR="00570594" w:rsidRPr="00F433A7" w:rsidRDefault="00570594" w:rsidP="00C46F9E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P</w:t>
            </w:r>
            <w:r w:rsidRPr="000F02F6">
              <w:rPr>
                <w:rFonts w:ascii="Times New Roman" w:hAnsi="Times New Roman" w:cs="Times New Roman"/>
                <w:sz w:val="13"/>
                <w:szCs w:val="13"/>
              </w:rPr>
              <w:t>**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*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BDBC10" w14:textId="4790CF55" w:rsidR="00570594" w:rsidRPr="00F433A7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sz w:val="13"/>
                <w:szCs w:val="13"/>
              </w:rPr>
              <w:t>OR (95% CI)</w:t>
            </w:r>
            <w:r w:rsidR="00DE5D0E" w:rsidRPr="00DE5D0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 xml:space="preserve"> S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14:paraId="53E49C23" w14:textId="77777777" w:rsidR="00570594" w:rsidRPr="00F433A7" w:rsidRDefault="00570594" w:rsidP="00C46F9E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F433A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P</w:t>
            </w:r>
            <w:r w:rsidRPr="000F02F6">
              <w:rPr>
                <w:rFonts w:ascii="Times New Roman" w:hAnsi="Times New Roman" w:cs="Times New Roman"/>
                <w:sz w:val="13"/>
                <w:szCs w:val="13"/>
              </w:rPr>
              <w:t>*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46BAE4" w14:textId="0A595D15" w:rsidR="00570594" w:rsidRPr="00F433A7" w:rsidRDefault="00570594" w:rsidP="00C46F9E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P</w:t>
            </w:r>
            <w:r w:rsidR="00DE5D0E" w:rsidRPr="00DE5D0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S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7C7DF1" w14:textId="77777777" w:rsidR="00570594" w:rsidRPr="00F433A7" w:rsidRDefault="00570594" w:rsidP="00C46F9E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P</w:t>
            </w:r>
            <w:r w:rsidRPr="000F02F6">
              <w:rPr>
                <w:rFonts w:ascii="Times New Roman" w:hAnsi="Times New Roman" w:cs="Times New Roman"/>
                <w:sz w:val="13"/>
                <w:szCs w:val="13"/>
              </w:rPr>
              <w:t>**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570594" w:rsidRPr="00F433A7" w14:paraId="7E89485D" w14:textId="77777777" w:rsidTr="00C46F9E">
        <w:trPr>
          <w:trHeight w:val="280"/>
        </w:trPr>
        <w:tc>
          <w:tcPr>
            <w:tcW w:w="8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B39838" w14:textId="77777777" w:rsidR="00570594" w:rsidRPr="00F433A7" w:rsidRDefault="00570594" w:rsidP="00C46F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kern w:val="0"/>
                <w:sz w:val="13"/>
                <w:szCs w:val="13"/>
              </w:rPr>
              <w:t>rs10841856</w:t>
            </w:r>
            <w:r w:rsidRPr="00F433A7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＜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</w:tcBorders>
            <w:noWrap/>
          </w:tcPr>
          <w:p w14:paraId="68E36206" w14:textId="77777777" w:rsidR="00570594" w:rsidRPr="00F433A7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 w:hint="eastAsia"/>
                <w:sz w:val="13"/>
                <w:szCs w:val="13"/>
              </w:rPr>
              <w:t>1.</w:t>
            </w:r>
            <w:r w:rsidRPr="00F433A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Pr="00F433A7">
              <w:rPr>
                <w:rFonts w:ascii="Times New Roman" w:hAnsi="Times New Roman" w:cs="Times New Roman"/>
                <w:sz w:val="13"/>
                <w:szCs w:val="13"/>
              </w:rPr>
              <w:t>(0.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57</w:t>
            </w:r>
            <w:r w:rsidRPr="00F433A7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F433A7">
              <w:rPr>
                <w:rFonts w:ascii="Times New Roman" w:hAnsi="Times New Roman" w:cs="Times New Roman" w:hint="eastAsia"/>
                <w:sz w:val="13"/>
                <w:szCs w:val="13"/>
              </w:rPr>
              <w:t>1.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87</w:t>
            </w:r>
            <w:r w:rsidRPr="00F433A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434" w:type="pct"/>
            <w:tcBorders>
              <w:top w:val="single" w:sz="4" w:space="0" w:color="auto"/>
            </w:tcBorders>
          </w:tcPr>
          <w:p w14:paraId="76347D88" w14:textId="77777777" w:rsidR="00570594" w:rsidRPr="00DB65B3" w:rsidRDefault="00570594" w:rsidP="00C46F9E">
            <w:pPr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DB65B3"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>0</w:t>
            </w:r>
            <w:r w:rsidRPr="00DB65B3">
              <w:rPr>
                <w:rFonts w:ascii="Times New Roman" w:hAnsi="Times New Roman" w:cs="Times New Roman"/>
                <w:bCs/>
                <w:sz w:val="13"/>
                <w:szCs w:val="13"/>
              </w:rPr>
              <w:t>.093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</w:tcPr>
          <w:p w14:paraId="56C0C630" w14:textId="77777777" w:rsidR="00570594" w:rsidRPr="00DB65B3" w:rsidRDefault="00570594" w:rsidP="00C46F9E">
            <w:pPr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DB65B3"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>0</w:t>
            </w:r>
            <w:r w:rsidRPr="00DB65B3">
              <w:rPr>
                <w:rFonts w:ascii="Times New Roman" w:hAnsi="Times New Roman" w:cs="Times New Roman"/>
                <w:bCs/>
                <w:sz w:val="13"/>
                <w:szCs w:val="13"/>
              </w:rPr>
              <w:t>.105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</w:tcPr>
          <w:p w14:paraId="3C7FFBF9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.372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</w:tcBorders>
            <w:noWrap/>
          </w:tcPr>
          <w:p w14:paraId="14F265D0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 w:hint="eastAsia"/>
                <w:sz w:val="13"/>
                <w:szCs w:val="13"/>
              </w:rPr>
              <w:t>1.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157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(0.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86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,1.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51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323894AF" w14:textId="77777777" w:rsidR="00570594" w:rsidRPr="002C244A" w:rsidRDefault="00570594" w:rsidP="00C46F9E">
            <w:pPr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>0</w:t>
            </w:r>
            <w:r w:rsidRPr="002C244A">
              <w:rPr>
                <w:rFonts w:ascii="Times New Roman" w:hAnsi="Times New Roman" w:cs="Times New Roman"/>
                <w:bCs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bCs/>
                <w:sz w:val="13"/>
                <w:szCs w:val="13"/>
              </w:rPr>
              <w:t>328</w:t>
            </w:r>
          </w:p>
        </w:tc>
        <w:tc>
          <w:tcPr>
            <w:tcW w:w="382" w:type="pct"/>
            <w:tcBorders>
              <w:top w:val="single" w:sz="4" w:space="0" w:color="auto"/>
            </w:tcBorders>
            <w:noWrap/>
          </w:tcPr>
          <w:p w14:paraId="3FACD949" w14:textId="77777777" w:rsidR="00570594" w:rsidRPr="002C244A" w:rsidRDefault="00570594" w:rsidP="00C46F9E">
            <w:pPr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>0</w:t>
            </w:r>
            <w:r w:rsidRPr="002C244A">
              <w:rPr>
                <w:rFonts w:ascii="Times New Roman" w:hAnsi="Times New Roman" w:cs="Times New Roman"/>
                <w:bCs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bCs/>
                <w:sz w:val="13"/>
                <w:szCs w:val="13"/>
              </w:rPr>
              <w:t>329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</w:tcPr>
          <w:p w14:paraId="6518ABF2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</w:tr>
      <w:tr w:rsidR="00570594" w:rsidRPr="00F433A7" w14:paraId="1EFA4990" w14:textId="77777777" w:rsidTr="00C46F9E">
        <w:trPr>
          <w:trHeight w:val="280"/>
        </w:trPr>
        <w:tc>
          <w:tcPr>
            <w:tcW w:w="807" w:type="pct"/>
            <w:shd w:val="clear" w:color="auto" w:fill="auto"/>
            <w:noWrap/>
            <w:vAlign w:val="center"/>
          </w:tcPr>
          <w:p w14:paraId="73AA15BD" w14:textId="77777777" w:rsidR="00570594" w:rsidRPr="00F433A7" w:rsidRDefault="00570594" w:rsidP="00C46F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kern w:val="0"/>
                <w:sz w:val="13"/>
                <w:szCs w:val="13"/>
              </w:rPr>
              <w:t>rs10841856</w:t>
            </w:r>
            <w:r w:rsidRPr="00F433A7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≥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819" w:type="pct"/>
            <w:gridSpan w:val="2"/>
            <w:noWrap/>
          </w:tcPr>
          <w:p w14:paraId="5F10DA89" w14:textId="77777777" w:rsidR="00570594" w:rsidRPr="00F433A7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.258(0.972,1.627)</w:t>
            </w:r>
          </w:p>
        </w:tc>
        <w:tc>
          <w:tcPr>
            <w:tcW w:w="434" w:type="pct"/>
          </w:tcPr>
          <w:p w14:paraId="249CA2BF" w14:textId="77777777" w:rsidR="00570594" w:rsidRPr="00DB65B3" w:rsidRDefault="00570594" w:rsidP="00C46F9E">
            <w:pPr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DB65B3"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>0</w:t>
            </w:r>
            <w:r w:rsidRPr="00DB65B3">
              <w:rPr>
                <w:rFonts w:ascii="Times New Roman" w:hAnsi="Times New Roman" w:cs="Times New Roman"/>
                <w:bCs/>
                <w:sz w:val="13"/>
                <w:szCs w:val="13"/>
              </w:rPr>
              <w:t>.081</w:t>
            </w:r>
          </w:p>
        </w:tc>
        <w:tc>
          <w:tcPr>
            <w:tcW w:w="434" w:type="pct"/>
            <w:noWrap/>
          </w:tcPr>
          <w:p w14:paraId="281C3F39" w14:textId="77777777" w:rsidR="00570594" w:rsidRPr="00DB65B3" w:rsidRDefault="00570594" w:rsidP="00C46F9E">
            <w:pPr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>-</w:t>
            </w:r>
          </w:p>
        </w:tc>
        <w:tc>
          <w:tcPr>
            <w:tcW w:w="434" w:type="pct"/>
            <w:noWrap/>
          </w:tcPr>
          <w:p w14:paraId="5EB22C45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.323</w:t>
            </w:r>
          </w:p>
        </w:tc>
        <w:tc>
          <w:tcPr>
            <w:tcW w:w="859" w:type="pct"/>
            <w:gridSpan w:val="2"/>
            <w:noWrap/>
          </w:tcPr>
          <w:p w14:paraId="7459469A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.202(0.880,1.643)</w:t>
            </w:r>
          </w:p>
        </w:tc>
        <w:tc>
          <w:tcPr>
            <w:tcW w:w="382" w:type="pct"/>
          </w:tcPr>
          <w:p w14:paraId="1FF68599" w14:textId="77777777" w:rsidR="00570594" w:rsidRPr="002C244A" w:rsidRDefault="00570594" w:rsidP="00C46F9E">
            <w:pPr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bCs/>
                <w:sz w:val="13"/>
                <w:szCs w:val="13"/>
              </w:rPr>
              <w:t>.247</w:t>
            </w:r>
          </w:p>
        </w:tc>
        <w:tc>
          <w:tcPr>
            <w:tcW w:w="382" w:type="pct"/>
            <w:noWrap/>
          </w:tcPr>
          <w:p w14:paraId="4F6FF79A" w14:textId="77777777" w:rsidR="00570594" w:rsidRPr="002C244A" w:rsidRDefault="00570594" w:rsidP="00C46F9E">
            <w:pPr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>-</w:t>
            </w:r>
          </w:p>
        </w:tc>
        <w:tc>
          <w:tcPr>
            <w:tcW w:w="450" w:type="pct"/>
            <w:noWrap/>
          </w:tcPr>
          <w:p w14:paraId="157AB18E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</w:tr>
      <w:tr w:rsidR="00570594" w:rsidRPr="00F433A7" w14:paraId="07176D05" w14:textId="77777777" w:rsidTr="00C46F9E">
        <w:trPr>
          <w:trHeight w:val="280"/>
        </w:trPr>
        <w:tc>
          <w:tcPr>
            <w:tcW w:w="807" w:type="pct"/>
            <w:shd w:val="clear" w:color="auto" w:fill="auto"/>
            <w:noWrap/>
            <w:vAlign w:val="center"/>
          </w:tcPr>
          <w:p w14:paraId="02E4DCE7" w14:textId="77777777" w:rsidR="00570594" w:rsidRPr="00F433A7" w:rsidRDefault="00570594" w:rsidP="00C46F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F433A7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rs10770847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＜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819" w:type="pct"/>
            <w:gridSpan w:val="2"/>
            <w:noWrap/>
          </w:tcPr>
          <w:p w14:paraId="20FB3740" w14:textId="77777777" w:rsidR="00570594" w:rsidRPr="00F433A7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sz w:val="13"/>
                <w:szCs w:val="13"/>
              </w:rPr>
              <w:t>1.13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F433A7">
              <w:rPr>
                <w:rFonts w:ascii="Times New Roman" w:hAnsi="Times New Roman" w:cs="Times New Roman"/>
                <w:sz w:val="13"/>
                <w:szCs w:val="13"/>
              </w:rPr>
              <w:t>(0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896</w:t>
            </w:r>
            <w:r w:rsidRPr="00F433A7">
              <w:rPr>
                <w:rFonts w:ascii="Times New Roman" w:hAnsi="Times New Roman" w:cs="Times New Roman"/>
                <w:sz w:val="13"/>
                <w:szCs w:val="13"/>
              </w:rPr>
              <w:t>,1.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25</w:t>
            </w:r>
            <w:r w:rsidRPr="00F433A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434" w:type="pct"/>
          </w:tcPr>
          <w:p w14:paraId="608367F8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284</w:t>
            </w:r>
          </w:p>
        </w:tc>
        <w:tc>
          <w:tcPr>
            <w:tcW w:w="434" w:type="pct"/>
            <w:noWrap/>
          </w:tcPr>
          <w:p w14:paraId="2C387E25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304</w:t>
            </w:r>
          </w:p>
        </w:tc>
        <w:tc>
          <w:tcPr>
            <w:tcW w:w="434" w:type="pct"/>
            <w:noWrap/>
          </w:tcPr>
          <w:p w14:paraId="0E4C1E3F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859" w:type="pct"/>
            <w:gridSpan w:val="2"/>
            <w:noWrap/>
          </w:tcPr>
          <w:p w14:paraId="19311155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.1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6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9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(0.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77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8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,1.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54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382" w:type="pct"/>
          </w:tcPr>
          <w:p w14:paraId="0A72B76F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.4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70</w:t>
            </w:r>
          </w:p>
        </w:tc>
        <w:tc>
          <w:tcPr>
            <w:tcW w:w="382" w:type="pct"/>
            <w:noWrap/>
          </w:tcPr>
          <w:p w14:paraId="6DF3D0B9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0.453</w:t>
            </w:r>
          </w:p>
        </w:tc>
        <w:tc>
          <w:tcPr>
            <w:tcW w:w="450" w:type="pct"/>
            <w:noWrap/>
          </w:tcPr>
          <w:p w14:paraId="3D9B3A46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</w:tr>
      <w:tr w:rsidR="00570594" w:rsidRPr="00F433A7" w14:paraId="7A2964E8" w14:textId="77777777" w:rsidTr="00C46F9E">
        <w:trPr>
          <w:trHeight w:val="280"/>
        </w:trPr>
        <w:tc>
          <w:tcPr>
            <w:tcW w:w="807" w:type="pct"/>
            <w:shd w:val="clear" w:color="auto" w:fill="auto"/>
            <w:noWrap/>
            <w:vAlign w:val="center"/>
          </w:tcPr>
          <w:p w14:paraId="28BE0746" w14:textId="77777777" w:rsidR="00570594" w:rsidRPr="00F433A7" w:rsidRDefault="00570594" w:rsidP="00C46F9E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</w:pPr>
            <w:r w:rsidRPr="00F433A7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rs10770847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≥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819" w:type="pct"/>
            <w:gridSpan w:val="2"/>
            <w:noWrap/>
          </w:tcPr>
          <w:p w14:paraId="1D29D396" w14:textId="77777777" w:rsidR="00570594" w:rsidRPr="00F433A7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sz w:val="13"/>
                <w:szCs w:val="13"/>
              </w:rPr>
              <w:t>1.13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Pr="00F433A7">
              <w:rPr>
                <w:rFonts w:ascii="Times New Roman" w:hAnsi="Times New Roman" w:cs="Times New Roman"/>
                <w:sz w:val="13"/>
                <w:szCs w:val="13"/>
              </w:rPr>
              <w:t>(0.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890</w:t>
            </w:r>
            <w:r w:rsidRPr="00F433A7">
              <w:rPr>
                <w:rFonts w:ascii="Times New Roman" w:hAnsi="Times New Roman" w:cs="Times New Roman"/>
                <w:sz w:val="13"/>
                <w:szCs w:val="13"/>
              </w:rPr>
              <w:t>,1.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437</w:t>
            </w:r>
            <w:r w:rsidRPr="00F433A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434" w:type="pct"/>
          </w:tcPr>
          <w:p w14:paraId="68A6DC15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.314</w:t>
            </w:r>
          </w:p>
        </w:tc>
        <w:tc>
          <w:tcPr>
            <w:tcW w:w="434" w:type="pct"/>
            <w:noWrap/>
          </w:tcPr>
          <w:p w14:paraId="6456137A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</w:p>
        </w:tc>
        <w:tc>
          <w:tcPr>
            <w:tcW w:w="434" w:type="pct"/>
            <w:noWrap/>
          </w:tcPr>
          <w:p w14:paraId="55362734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859" w:type="pct"/>
            <w:gridSpan w:val="2"/>
            <w:noWrap/>
          </w:tcPr>
          <w:p w14:paraId="198AE7B6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.101(0.719,1.686)</w:t>
            </w:r>
          </w:p>
        </w:tc>
        <w:tc>
          <w:tcPr>
            <w:tcW w:w="382" w:type="pct"/>
          </w:tcPr>
          <w:p w14:paraId="00E7E13A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.658</w:t>
            </w:r>
          </w:p>
        </w:tc>
        <w:tc>
          <w:tcPr>
            <w:tcW w:w="382" w:type="pct"/>
            <w:noWrap/>
          </w:tcPr>
          <w:p w14:paraId="5AB812B5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</w:p>
        </w:tc>
        <w:tc>
          <w:tcPr>
            <w:tcW w:w="450" w:type="pct"/>
            <w:noWrap/>
          </w:tcPr>
          <w:p w14:paraId="62B2A323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</w:tr>
      <w:tr w:rsidR="00570594" w:rsidRPr="00F433A7" w14:paraId="28F29280" w14:textId="77777777" w:rsidTr="00C46F9E">
        <w:trPr>
          <w:trHeight w:val="280"/>
        </w:trPr>
        <w:tc>
          <w:tcPr>
            <w:tcW w:w="807" w:type="pct"/>
            <w:shd w:val="clear" w:color="auto" w:fill="auto"/>
            <w:noWrap/>
            <w:vAlign w:val="center"/>
          </w:tcPr>
          <w:p w14:paraId="21110767" w14:textId="77777777" w:rsidR="00570594" w:rsidRPr="00F433A7" w:rsidRDefault="00570594" w:rsidP="00C46F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kern w:val="0"/>
                <w:sz w:val="13"/>
                <w:szCs w:val="13"/>
              </w:rPr>
              <w:t>rs10770855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＜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819" w:type="pct"/>
            <w:gridSpan w:val="2"/>
            <w:noWrap/>
            <w:hideMark/>
          </w:tcPr>
          <w:p w14:paraId="2555BC48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1.0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47</w:t>
            </w: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(0</w:t>
            </w:r>
            <w:r w:rsidRPr="00AB5DCB">
              <w:rPr>
                <w:rFonts w:ascii="Times New Roman" w:hAnsi="Times New Roman" w:cs="Times New Roman" w:hint="eastAsia"/>
                <w:sz w:val="13"/>
                <w:szCs w:val="13"/>
              </w:rPr>
              <w:t>.8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6</w:t>
            </w: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,1</w:t>
            </w:r>
            <w:r w:rsidRPr="00AB5DCB"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45</w:t>
            </w: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434" w:type="pct"/>
          </w:tcPr>
          <w:p w14:paraId="6524E308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721</w:t>
            </w:r>
          </w:p>
        </w:tc>
        <w:tc>
          <w:tcPr>
            <w:tcW w:w="434" w:type="pct"/>
            <w:noWrap/>
          </w:tcPr>
          <w:p w14:paraId="532691AE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717</w:t>
            </w:r>
          </w:p>
        </w:tc>
        <w:tc>
          <w:tcPr>
            <w:tcW w:w="434" w:type="pct"/>
            <w:noWrap/>
            <w:hideMark/>
          </w:tcPr>
          <w:p w14:paraId="09AFB002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 w:hint="eastAsia"/>
                <w:sz w:val="13"/>
                <w:szCs w:val="13"/>
              </w:rPr>
              <w:t>1.000</w:t>
            </w:r>
          </w:p>
        </w:tc>
        <w:tc>
          <w:tcPr>
            <w:tcW w:w="859" w:type="pct"/>
            <w:gridSpan w:val="2"/>
            <w:noWrap/>
            <w:hideMark/>
          </w:tcPr>
          <w:p w14:paraId="33FFF081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 w:hint="eastAsia"/>
                <w:sz w:val="13"/>
                <w:szCs w:val="13"/>
              </w:rPr>
              <w:t>1.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66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(0.8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63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,1.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74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382" w:type="pct"/>
          </w:tcPr>
          <w:p w14:paraId="7CBA4C0B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.3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382" w:type="pct"/>
            <w:noWrap/>
          </w:tcPr>
          <w:p w14:paraId="12043145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>.3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17</w:t>
            </w:r>
          </w:p>
        </w:tc>
        <w:tc>
          <w:tcPr>
            <w:tcW w:w="450" w:type="pct"/>
            <w:noWrap/>
            <w:hideMark/>
          </w:tcPr>
          <w:p w14:paraId="45E2CD80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C244A">
              <w:rPr>
                <w:rFonts w:ascii="Times New Roman" w:hAnsi="Times New Roman" w:cs="Times New Roman"/>
                <w:sz w:val="13"/>
                <w:szCs w:val="13"/>
              </w:rPr>
              <w:t xml:space="preserve">1.000 </w:t>
            </w:r>
          </w:p>
        </w:tc>
      </w:tr>
      <w:tr w:rsidR="00570594" w:rsidRPr="00F433A7" w14:paraId="7C95E4C5" w14:textId="77777777" w:rsidTr="00C46F9E">
        <w:trPr>
          <w:trHeight w:val="280"/>
        </w:trPr>
        <w:tc>
          <w:tcPr>
            <w:tcW w:w="807" w:type="pct"/>
            <w:shd w:val="clear" w:color="auto" w:fill="auto"/>
            <w:noWrap/>
            <w:vAlign w:val="center"/>
          </w:tcPr>
          <w:p w14:paraId="7CEAFAA9" w14:textId="77777777" w:rsidR="00570594" w:rsidRPr="00F433A7" w:rsidRDefault="00570594" w:rsidP="00C46F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kern w:val="0"/>
                <w:sz w:val="13"/>
                <w:szCs w:val="13"/>
              </w:rPr>
              <w:t>rs10770855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≥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819" w:type="pct"/>
            <w:gridSpan w:val="2"/>
            <w:noWrap/>
          </w:tcPr>
          <w:p w14:paraId="5D9F0E25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.126(0.873,1.452)</w:t>
            </w:r>
          </w:p>
        </w:tc>
        <w:tc>
          <w:tcPr>
            <w:tcW w:w="434" w:type="pct"/>
          </w:tcPr>
          <w:p w14:paraId="39EE78E2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.360</w:t>
            </w:r>
          </w:p>
        </w:tc>
        <w:tc>
          <w:tcPr>
            <w:tcW w:w="434" w:type="pct"/>
            <w:noWrap/>
          </w:tcPr>
          <w:p w14:paraId="0CA04EF8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</w:p>
        </w:tc>
        <w:tc>
          <w:tcPr>
            <w:tcW w:w="434" w:type="pct"/>
            <w:noWrap/>
          </w:tcPr>
          <w:p w14:paraId="7D0243E7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859" w:type="pct"/>
            <w:gridSpan w:val="2"/>
            <w:noWrap/>
          </w:tcPr>
          <w:p w14:paraId="5AF3DD84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.049(0.768,1.434)</w:t>
            </w:r>
          </w:p>
        </w:tc>
        <w:tc>
          <w:tcPr>
            <w:tcW w:w="382" w:type="pct"/>
          </w:tcPr>
          <w:p w14:paraId="588600AC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.763</w:t>
            </w:r>
          </w:p>
        </w:tc>
        <w:tc>
          <w:tcPr>
            <w:tcW w:w="382" w:type="pct"/>
            <w:noWrap/>
          </w:tcPr>
          <w:p w14:paraId="27D499A8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</w:p>
        </w:tc>
        <w:tc>
          <w:tcPr>
            <w:tcW w:w="450" w:type="pct"/>
            <w:noWrap/>
          </w:tcPr>
          <w:p w14:paraId="22178D56" w14:textId="77777777" w:rsidR="00570594" w:rsidRPr="002C244A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</w:tr>
      <w:tr w:rsidR="00570594" w:rsidRPr="00F433A7" w14:paraId="273ABDD5" w14:textId="77777777" w:rsidTr="00C46F9E">
        <w:trPr>
          <w:trHeight w:val="280"/>
        </w:trPr>
        <w:tc>
          <w:tcPr>
            <w:tcW w:w="807" w:type="pct"/>
            <w:shd w:val="clear" w:color="auto" w:fill="auto"/>
            <w:noWrap/>
            <w:vAlign w:val="center"/>
          </w:tcPr>
          <w:p w14:paraId="1D76532D" w14:textId="77777777" w:rsidR="00570594" w:rsidRPr="00F433A7" w:rsidRDefault="00570594" w:rsidP="00C46F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kern w:val="0"/>
                <w:sz w:val="13"/>
                <w:szCs w:val="13"/>
              </w:rPr>
              <w:t>rs4480590</w:t>
            </w:r>
            <w:r w:rsidRPr="00F433A7"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＜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819" w:type="pct"/>
            <w:gridSpan w:val="2"/>
            <w:noWrap/>
          </w:tcPr>
          <w:p w14:paraId="5F61B7B1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0.</w:t>
            </w:r>
            <w:r w:rsidRPr="00AB5DCB">
              <w:rPr>
                <w:rFonts w:ascii="Times New Roman" w:hAnsi="Times New Roman" w:cs="Times New Roman" w:hint="eastAsia"/>
                <w:sz w:val="13"/>
                <w:szCs w:val="13"/>
              </w:rPr>
              <w:t>9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6</w:t>
            </w: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(0.7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72</w:t>
            </w: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,1.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33</w:t>
            </w: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434" w:type="pct"/>
          </w:tcPr>
          <w:p w14:paraId="42D0F30B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B5DCB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800</w:t>
            </w:r>
          </w:p>
        </w:tc>
        <w:tc>
          <w:tcPr>
            <w:tcW w:w="434" w:type="pct"/>
            <w:noWrap/>
          </w:tcPr>
          <w:p w14:paraId="6508BC7E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B5DCB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839</w:t>
            </w:r>
          </w:p>
        </w:tc>
        <w:tc>
          <w:tcPr>
            <w:tcW w:w="434" w:type="pct"/>
            <w:noWrap/>
          </w:tcPr>
          <w:p w14:paraId="1B342343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B5DCB">
              <w:rPr>
                <w:rFonts w:ascii="Times New Roman" w:hAnsi="Times New Roman" w:cs="Times New Roman" w:hint="eastAsia"/>
                <w:sz w:val="13"/>
                <w:szCs w:val="13"/>
              </w:rPr>
              <w:t>1.000</w:t>
            </w:r>
          </w:p>
        </w:tc>
        <w:tc>
          <w:tcPr>
            <w:tcW w:w="859" w:type="pct"/>
            <w:gridSpan w:val="2"/>
            <w:noWrap/>
          </w:tcPr>
          <w:p w14:paraId="3A3993FD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B5DCB">
              <w:rPr>
                <w:rFonts w:ascii="Times New Roman" w:hAnsi="Times New Roman" w:cs="Times New Roman" w:hint="eastAsia"/>
                <w:sz w:val="13"/>
                <w:szCs w:val="13"/>
              </w:rPr>
              <w:t>1.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72</w:t>
            </w: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(0.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28</w:t>
            </w: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333</w:t>
            </w: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382" w:type="pct"/>
          </w:tcPr>
          <w:p w14:paraId="4DEF11CC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B5DCB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114</w:t>
            </w:r>
          </w:p>
        </w:tc>
        <w:tc>
          <w:tcPr>
            <w:tcW w:w="382" w:type="pct"/>
            <w:noWrap/>
          </w:tcPr>
          <w:p w14:paraId="678AA47C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B5DCB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450" w:type="pct"/>
            <w:noWrap/>
          </w:tcPr>
          <w:p w14:paraId="4CD52008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B5DCB">
              <w:rPr>
                <w:rFonts w:ascii="Times New Roman" w:hAnsi="Times New Roman" w:cs="Times New Roman"/>
                <w:sz w:val="13"/>
                <w:szCs w:val="13"/>
              </w:rPr>
              <w:t xml:space="preserve">1.000 </w:t>
            </w:r>
          </w:p>
        </w:tc>
      </w:tr>
      <w:tr w:rsidR="00570594" w:rsidRPr="00F433A7" w14:paraId="29D39786" w14:textId="77777777" w:rsidTr="00C46F9E">
        <w:trPr>
          <w:trHeight w:val="280"/>
        </w:trPr>
        <w:tc>
          <w:tcPr>
            <w:tcW w:w="807" w:type="pct"/>
            <w:shd w:val="clear" w:color="auto" w:fill="auto"/>
            <w:noWrap/>
            <w:vAlign w:val="center"/>
          </w:tcPr>
          <w:p w14:paraId="13914F93" w14:textId="77777777" w:rsidR="00570594" w:rsidRPr="00F433A7" w:rsidRDefault="00570594" w:rsidP="00C46F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F433A7">
              <w:rPr>
                <w:rFonts w:ascii="Times New Roman" w:hAnsi="Times New Roman" w:cs="Times New Roman"/>
                <w:kern w:val="0"/>
                <w:sz w:val="13"/>
                <w:szCs w:val="13"/>
              </w:rPr>
              <w:t>rs4480590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≥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3"/>
                <w:szCs w:val="13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3"/>
                <w:szCs w:val="13"/>
              </w:rPr>
              <w:t>0</w:t>
            </w:r>
          </w:p>
        </w:tc>
        <w:tc>
          <w:tcPr>
            <w:tcW w:w="819" w:type="pct"/>
            <w:gridSpan w:val="2"/>
            <w:noWrap/>
          </w:tcPr>
          <w:p w14:paraId="48A680E9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.910(0.715,1.158)</w:t>
            </w:r>
          </w:p>
        </w:tc>
        <w:tc>
          <w:tcPr>
            <w:tcW w:w="434" w:type="pct"/>
          </w:tcPr>
          <w:p w14:paraId="36AC4190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.444</w:t>
            </w:r>
          </w:p>
        </w:tc>
        <w:tc>
          <w:tcPr>
            <w:tcW w:w="434" w:type="pct"/>
            <w:noWrap/>
          </w:tcPr>
          <w:p w14:paraId="095BFFC4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</w:p>
        </w:tc>
        <w:tc>
          <w:tcPr>
            <w:tcW w:w="434" w:type="pct"/>
            <w:noWrap/>
          </w:tcPr>
          <w:p w14:paraId="296FBC80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859" w:type="pct"/>
            <w:gridSpan w:val="2"/>
            <w:noWrap/>
          </w:tcPr>
          <w:p w14:paraId="3E9F3A1D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.854(0.520,1.403)</w:t>
            </w:r>
          </w:p>
        </w:tc>
        <w:tc>
          <w:tcPr>
            <w:tcW w:w="382" w:type="pct"/>
          </w:tcPr>
          <w:p w14:paraId="7D854C8A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.533</w:t>
            </w:r>
          </w:p>
        </w:tc>
        <w:tc>
          <w:tcPr>
            <w:tcW w:w="382" w:type="pct"/>
            <w:noWrap/>
          </w:tcPr>
          <w:p w14:paraId="7DD63A72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</w:p>
        </w:tc>
        <w:tc>
          <w:tcPr>
            <w:tcW w:w="450" w:type="pct"/>
            <w:noWrap/>
          </w:tcPr>
          <w:p w14:paraId="1E8D3269" w14:textId="77777777" w:rsidR="00570594" w:rsidRPr="00AB5DCB" w:rsidRDefault="00570594" w:rsidP="00C46F9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</w:tr>
    </w:tbl>
    <w:p w14:paraId="3568BE0E" w14:textId="77777777" w:rsidR="00570594" w:rsidRPr="00C46F9E" w:rsidRDefault="00570594" w:rsidP="00C46F9E">
      <w:pPr>
        <w:widowControl/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/>
          <w:i/>
          <w:sz w:val="20"/>
          <w:szCs w:val="20"/>
        </w:rPr>
        <w:t>P</w:t>
      </w:r>
      <w:r w:rsidRPr="00C46F9E">
        <w:rPr>
          <w:rFonts w:ascii="Times New Roman" w:hAnsi="Times New Roman" w:cs="Times New Roman"/>
          <w:sz w:val="20"/>
          <w:szCs w:val="20"/>
        </w:rPr>
        <w:t xml:space="preserve">*was calculated by Chi-square test. </w:t>
      </w:r>
    </w:p>
    <w:p w14:paraId="0E4FF8C7" w14:textId="3CC60060" w:rsidR="00570594" w:rsidRPr="00C46F9E" w:rsidRDefault="00570594" w:rsidP="00C46F9E">
      <w:pPr>
        <w:widowControl/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</w:t>
      </w:r>
      <w:r w:rsidR="00DE5D0E" w:rsidRPr="00C46F9E">
        <w:rPr>
          <w:rFonts w:ascii="Times New Roman" w:hAnsi="Times New Roman" w:cs="Times New Roman"/>
          <w:sz w:val="20"/>
          <w:szCs w:val="20"/>
          <w:vertAlign w:val="superscript"/>
        </w:rPr>
        <w:t xml:space="preserve">S </w:t>
      </w:r>
      <w:r w:rsidRPr="00C46F9E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r w:rsidRPr="00C46F9E">
        <w:rPr>
          <w:rFonts w:ascii="Times New Roman" w:eastAsia="宋体" w:hAnsi="Times New Roman" w:cs="Times New Roman"/>
          <w:bCs/>
          <w:color w:val="000000"/>
          <w:kern w:val="0"/>
          <w:sz w:val="20"/>
          <w:szCs w:val="20"/>
        </w:rPr>
        <w:t xml:space="preserve"> OR (95% CI)</w:t>
      </w:r>
      <w:r w:rsidRPr="00C46F9E">
        <w:rPr>
          <w:rFonts w:ascii="Times New Roman" w:hAnsi="Times New Roman" w:cs="Times New Roman"/>
          <w:sz w:val="20"/>
          <w:szCs w:val="20"/>
        </w:rPr>
        <w:t xml:space="preserve"> </w:t>
      </w:r>
      <w:r w:rsidR="00DE5D0E" w:rsidRPr="00C46F9E">
        <w:rPr>
          <w:rFonts w:ascii="Times New Roman" w:hAnsi="Times New Roman" w:cs="Times New Roman"/>
          <w:sz w:val="20"/>
          <w:szCs w:val="20"/>
          <w:vertAlign w:val="superscript"/>
        </w:rPr>
        <w:t xml:space="preserve">S </w:t>
      </w:r>
      <w:r w:rsidRPr="00C46F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were adjusted by sex. </w:t>
      </w:r>
      <w:r w:rsidRPr="00C46F9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07AE08" w14:textId="77777777" w:rsidR="00570594" w:rsidRPr="00C46F9E" w:rsidRDefault="00570594" w:rsidP="00C46F9E">
      <w:pPr>
        <w:widowControl/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/>
          <w:i/>
          <w:sz w:val="20"/>
          <w:szCs w:val="20"/>
        </w:rPr>
        <w:t>P</w:t>
      </w:r>
      <w:r w:rsidRPr="00C46F9E">
        <w:rPr>
          <w:rFonts w:ascii="Times New Roman" w:hAnsi="Times New Roman" w:cs="Times New Roman"/>
          <w:sz w:val="20"/>
          <w:szCs w:val="20"/>
        </w:rPr>
        <w:t>***</w:t>
      </w:r>
      <w:r w:rsidRPr="00C46F9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46F9E">
        <w:rPr>
          <w:rFonts w:ascii="Times New Roman" w:hAnsi="Times New Roman" w:cs="Times New Roman"/>
          <w:sz w:val="20"/>
          <w:szCs w:val="20"/>
        </w:rPr>
        <w:t xml:space="preserve">was calculated after Bonferroni correction. </w:t>
      </w:r>
    </w:p>
    <w:p w14:paraId="1AAC242D" w14:textId="6021D3C2" w:rsidR="00570594" w:rsidRPr="00C46F9E" w:rsidRDefault="00570594" w:rsidP="00C46F9E">
      <w:pPr>
        <w:widowControl/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/>
          <w:sz w:val="20"/>
          <w:szCs w:val="20"/>
        </w:rPr>
        <w:t>SNP = single-nucleotide polymorphism; OR = odds ratio; CI = confidence interval.</w:t>
      </w:r>
    </w:p>
    <w:p w14:paraId="12B43BF9" w14:textId="77777777" w:rsidR="009132B4" w:rsidRDefault="009132B4" w:rsidP="00C46F9E">
      <w:pPr>
        <w:widowControl/>
        <w:rPr>
          <w:rFonts w:ascii="Times New Roman" w:hAnsi="Times New Roman" w:cs="Times New Roman"/>
          <w:sz w:val="15"/>
          <w:szCs w:val="15"/>
        </w:rPr>
      </w:pPr>
    </w:p>
    <w:p w14:paraId="35C56944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300F528F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1588A392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19F5C231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06B1DE5A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4E33E14D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3A2DB939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205E2599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7D7FA400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38E9D602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4F531DD0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44A572BB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2B46F22C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3BE42C94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1DC37192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0DBEE979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7ED72E8F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1DFD6493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7377A5BC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2F948BDA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64D8C843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726E4AF1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1DFFB839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1A4D4C81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6BBC6073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67EB217F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39253FA5" w14:textId="77777777" w:rsidR="003D2726" w:rsidRDefault="003D2726" w:rsidP="00C46F9E">
      <w:pPr>
        <w:widowControl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276D6E5D" w14:textId="3BC2E3C4" w:rsidR="009132B4" w:rsidRPr="00C46F9E" w:rsidRDefault="009132B4" w:rsidP="00C46F9E">
      <w:pPr>
        <w:widowControl/>
        <w:rPr>
          <w:rFonts w:ascii="Times New Roman" w:hAnsi="Times New Roman" w:cs="Times New Roman"/>
          <w:sz w:val="22"/>
        </w:rPr>
      </w:pPr>
      <w:r w:rsidRPr="00C46F9E">
        <w:rPr>
          <w:rFonts w:ascii="Times New Roman" w:hAnsi="Times New Roman" w:cs="Times New Roman"/>
          <w:b/>
          <w:sz w:val="22"/>
        </w:rPr>
        <w:lastRenderedPageBreak/>
        <w:t>Table</w:t>
      </w:r>
      <w:r w:rsidR="00785CC0" w:rsidRPr="00C46F9E">
        <w:rPr>
          <w:rFonts w:ascii="Times New Roman" w:hAnsi="Times New Roman" w:cs="Times New Roman"/>
          <w:b/>
          <w:sz w:val="22"/>
        </w:rPr>
        <w:t xml:space="preserve"> S</w:t>
      </w:r>
      <w:r w:rsidRPr="00C46F9E">
        <w:rPr>
          <w:rFonts w:ascii="Times New Roman" w:hAnsi="Times New Roman" w:cs="Times New Roman"/>
          <w:b/>
          <w:sz w:val="22"/>
        </w:rPr>
        <w:t>5</w:t>
      </w:r>
      <w:r w:rsidR="00785CC0" w:rsidRPr="00C46F9E">
        <w:rPr>
          <w:rFonts w:ascii="Times New Roman" w:hAnsi="Times New Roman" w:cs="Times New Roman"/>
          <w:b/>
          <w:sz w:val="22"/>
        </w:rPr>
        <w:t>.</w:t>
      </w:r>
      <w:r w:rsidR="00785CC0" w:rsidRPr="00C46F9E">
        <w:rPr>
          <w:rFonts w:ascii="Times New Roman" w:hAnsi="Times New Roman" w:cs="Times New Roman"/>
          <w:sz w:val="22"/>
        </w:rPr>
        <w:t xml:space="preserve"> </w:t>
      </w:r>
      <w:r w:rsidRPr="00C46F9E">
        <w:rPr>
          <w:rFonts w:ascii="Times New Roman" w:hAnsi="Times New Roman" w:cs="Times New Roman"/>
          <w:sz w:val="22"/>
        </w:rPr>
        <w:t>Functional annotation of rs10841856 and its closely linked SNPs (r</w:t>
      </w:r>
      <w:r w:rsidRPr="00C46F9E">
        <w:rPr>
          <w:rFonts w:ascii="Times New Roman" w:hAnsi="Times New Roman" w:cs="Times New Roman"/>
          <w:sz w:val="22"/>
          <w:vertAlign w:val="superscript"/>
        </w:rPr>
        <w:t>2</w:t>
      </w:r>
      <w:r w:rsidRPr="00C46F9E">
        <w:rPr>
          <w:rFonts w:ascii="Times New Roman" w:hAnsi="Times New Roman" w:cs="Times New Roman"/>
          <w:sz w:val="22"/>
        </w:rPr>
        <w:t>&gt;0.90) using data from the Encyclopedia of DNA Elements Project</w:t>
      </w:r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850"/>
        <w:gridCol w:w="1135"/>
        <w:gridCol w:w="993"/>
        <w:gridCol w:w="851"/>
        <w:gridCol w:w="851"/>
        <w:gridCol w:w="1135"/>
        <w:gridCol w:w="1346"/>
      </w:tblGrid>
      <w:tr w:rsidR="009132B4" w:rsidRPr="00070378" w14:paraId="78639ECE" w14:textId="77777777" w:rsidTr="00C46F9E"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</w:tcPr>
          <w:p w14:paraId="2C2FB463" w14:textId="77777777" w:rsidR="009132B4" w:rsidRPr="00070378" w:rsidRDefault="009132B4">
            <w:pPr>
              <w:tabs>
                <w:tab w:val="left" w:pos="73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070378">
              <w:rPr>
                <w:rFonts w:ascii="Times New Roman" w:hAnsi="Times New Roman" w:cs="Times New Roman"/>
                <w:sz w:val="16"/>
                <w:szCs w:val="16"/>
              </w:rPr>
              <w:t>SNP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3D280232" w14:textId="77777777" w:rsidR="009132B4" w:rsidRPr="00070378" w:rsidRDefault="009132B4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0378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07037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42E915E6" w14:textId="77777777" w:rsidR="009132B4" w:rsidRPr="00070378" w:rsidRDefault="009132B4">
            <w:pPr>
              <w:tabs>
                <w:tab w:val="left" w:pos="73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070378">
              <w:rPr>
                <w:rFonts w:ascii="Times New Roman" w:hAnsi="Times New Roman" w:cs="Times New Roman"/>
                <w:sz w:val="16"/>
                <w:szCs w:val="16"/>
              </w:rPr>
              <w:t>Annotation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</w:tcPr>
          <w:p w14:paraId="02F9FB50" w14:textId="77777777" w:rsidR="009132B4" w:rsidRPr="00070378" w:rsidRDefault="009132B4">
            <w:pPr>
              <w:tabs>
                <w:tab w:val="left" w:pos="73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070378">
              <w:rPr>
                <w:rFonts w:ascii="Times New Roman" w:hAnsi="Times New Roman" w:cs="Times New Roman"/>
                <w:sz w:val="16"/>
                <w:szCs w:val="16"/>
              </w:rPr>
              <w:t>Promoter histone makers</w:t>
            </w:r>
            <w:r w:rsidRPr="00070378">
              <w:rPr>
                <w:rFonts w:ascii="Times New Roman" w:eastAsia="宋体" w:hAnsi="Times New Roman" w:cs="Times New Roman"/>
                <w:sz w:val="16"/>
                <w:szCs w:val="16"/>
              </w:rPr>
              <w:t>†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4B2AEEF9" w14:textId="77777777" w:rsidR="009132B4" w:rsidRPr="00070378" w:rsidRDefault="009132B4">
            <w:pPr>
              <w:tabs>
                <w:tab w:val="left" w:pos="73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070378">
              <w:rPr>
                <w:rFonts w:ascii="Times New Roman" w:hAnsi="Times New Roman" w:cs="Times New Roman"/>
                <w:sz w:val="16"/>
                <w:szCs w:val="16"/>
              </w:rPr>
              <w:t>Enhancer histone marks</w:t>
            </w:r>
            <w:r w:rsidRPr="00070378">
              <w:rPr>
                <w:rFonts w:ascii="Times New Roman" w:eastAsia="宋体" w:hAnsi="Times New Roman" w:cs="Times New Roman"/>
                <w:sz w:val="16"/>
                <w:szCs w:val="16"/>
              </w:rPr>
              <w:t>‡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491EA82A" w14:textId="77777777" w:rsidR="009132B4" w:rsidRPr="00070378" w:rsidRDefault="009132B4">
            <w:pPr>
              <w:tabs>
                <w:tab w:val="left" w:pos="73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0378">
              <w:rPr>
                <w:rFonts w:ascii="Times New Roman" w:hAnsi="Times New Roman" w:cs="Times New Roman"/>
                <w:sz w:val="16"/>
                <w:szCs w:val="16"/>
              </w:rPr>
              <w:t>DNAse</w:t>
            </w:r>
            <w:proofErr w:type="spellEnd"/>
            <w:r w:rsidRPr="00070378">
              <w:rPr>
                <w:rFonts w:ascii="Times New Roman" w:hAnsi="Times New Roman" w:cs="Times New Roman"/>
                <w:sz w:val="16"/>
                <w:szCs w:val="16"/>
              </w:rPr>
              <w:t>§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38263EB5" w14:textId="77777777" w:rsidR="009132B4" w:rsidRPr="00070378" w:rsidRDefault="009132B4">
            <w:pPr>
              <w:tabs>
                <w:tab w:val="left" w:pos="73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070378">
              <w:rPr>
                <w:rFonts w:ascii="Times New Roman" w:hAnsi="Times New Roman" w:cs="Times New Roman"/>
                <w:sz w:val="16"/>
                <w:szCs w:val="16"/>
              </w:rPr>
              <w:t>Proteins bound¶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</w:tcPr>
          <w:p w14:paraId="2E406B5D" w14:textId="77777777" w:rsidR="009132B4" w:rsidRPr="00070378" w:rsidRDefault="009132B4">
            <w:pPr>
              <w:tabs>
                <w:tab w:val="left" w:pos="73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070378">
              <w:rPr>
                <w:rFonts w:ascii="Times New Roman" w:hAnsi="Times New Roman" w:cs="Times New Roman"/>
                <w:sz w:val="16"/>
                <w:szCs w:val="16"/>
              </w:rPr>
              <w:t>Motifs changed||</w:t>
            </w:r>
          </w:p>
        </w:tc>
      </w:tr>
      <w:tr w:rsidR="009132B4" w:rsidRPr="00070378" w14:paraId="02C1DBAB" w14:textId="77777777" w:rsidTr="00C46F9E">
        <w:trPr>
          <w:trHeight w:val="420"/>
        </w:trPr>
        <w:tc>
          <w:tcPr>
            <w:tcW w:w="690" w:type="pct"/>
            <w:tcBorders>
              <w:top w:val="single" w:sz="4" w:space="0" w:color="auto"/>
            </w:tcBorders>
          </w:tcPr>
          <w:p w14:paraId="20D044BE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rs10841847</w:t>
            </w: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ab/>
            </w:r>
          </w:p>
        </w:tc>
        <w:tc>
          <w:tcPr>
            <w:tcW w:w="512" w:type="pct"/>
            <w:tcBorders>
              <w:top w:val="single" w:sz="4" w:space="0" w:color="auto"/>
            </w:tcBorders>
            <w:hideMark/>
          </w:tcPr>
          <w:p w14:paraId="70E9E2E5" w14:textId="77777777" w:rsidR="009132B4" w:rsidRPr="00070378" w:rsidRDefault="009132B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0.95</w:t>
            </w:r>
          </w:p>
        </w:tc>
        <w:tc>
          <w:tcPr>
            <w:tcW w:w="683" w:type="pct"/>
            <w:tcBorders>
              <w:top w:val="single" w:sz="4" w:space="0" w:color="auto"/>
            </w:tcBorders>
            <w:noWrap/>
          </w:tcPr>
          <w:p w14:paraId="57B25C08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intronic</w:t>
            </w:r>
          </w:p>
        </w:tc>
        <w:tc>
          <w:tcPr>
            <w:tcW w:w="598" w:type="pct"/>
            <w:tcBorders>
              <w:top w:val="single" w:sz="4" w:space="0" w:color="auto"/>
            </w:tcBorders>
            <w:hideMark/>
          </w:tcPr>
          <w:p w14:paraId="70818E06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  <w:hideMark/>
          </w:tcPr>
          <w:p w14:paraId="35326455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  <w:hideMark/>
          </w:tcPr>
          <w:p w14:paraId="693FD6EF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THYM</w:t>
            </w:r>
          </w:p>
        </w:tc>
        <w:tc>
          <w:tcPr>
            <w:tcW w:w="683" w:type="pct"/>
            <w:tcBorders>
              <w:top w:val="single" w:sz="4" w:space="0" w:color="auto"/>
            </w:tcBorders>
            <w:hideMark/>
          </w:tcPr>
          <w:p w14:paraId="512588A8" w14:textId="77777777" w:rsidR="009132B4" w:rsidRPr="00070378" w:rsidRDefault="009132B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pct"/>
            <w:tcBorders>
              <w:top w:val="single" w:sz="4" w:space="0" w:color="auto"/>
            </w:tcBorders>
            <w:hideMark/>
          </w:tcPr>
          <w:p w14:paraId="27F87C36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 altered motifs</w:t>
            </w:r>
          </w:p>
        </w:tc>
      </w:tr>
      <w:tr w:rsidR="009132B4" w:rsidRPr="00070378" w14:paraId="2BC4C3D1" w14:textId="77777777" w:rsidTr="00C46F9E">
        <w:trPr>
          <w:trHeight w:val="420"/>
        </w:trPr>
        <w:tc>
          <w:tcPr>
            <w:tcW w:w="690" w:type="pct"/>
          </w:tcPr>
          <w:p w14:paraId="6214DD80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rs7307228</w:t>
            </w:r>
          </w:p>
        </w:tc>
        <w:tc>
          <w:tcPr>
            <w:tcW w:w="512" w:type="pct"/>
          </w:tcPr>
          <w:p w14:paraId="5582620D" w14:textId="77777777" w:rsidR="009132B4" w:rsidRPr="00070378" w:rsidRDefault="009132B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0.95</w:t>
            </w:r>
          </w:p>
        </w:tc>
        <w:tc>
          <w:tcPr>
            <w:tcW w:w="683" w:type="pct"/>
            <w:noWrap/>
          </w:tcPr>
          <w:p w14:paraId="05F86272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intronic</w:t>
            </w:r>
          </w:p>
        </w:tc>
        <w:tc>
          <w:tcPr>
            <w:tcW w:w="598" w:type="pct"/>
            <w:hideMark/>
          </w:tcPr>
          <w:p w14:paraId="24E55B19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pct"/>
            <w:hideMark/>
          </w:tcPr>
          <w:p w14:paraId="0DE4A3F4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BLD</w:t>
            </w:r>
          </w:p>
        </w:tc>
        <w:tc>
          <w:tcPr>
            <w:tcW w:w="512" w:type="pct"/>
            <w:hideMark/>
          </w:tcPr>
          <w:p w14:paraId="17728143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3" w:type="pct"/>
            <w:hideMark/>
          </w:tcPr>
          <w:p w14:paraId="1ED5B4F8" w14:textId="77777777" w:rsidR="009132B4" w:rsidRPr="00070378" w:rsidRDefault="009132B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pct"/>
            <w:hideMark/>
          </w:tcPr>
          <w:p w14:paraId="078C4877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 altered motifs</w:t>
            </w:r>
          </w:p>
        </w:tc>
      </w:tr>
      <w:tr w:rsidR="009132B4" w:rsidRPr="00070378" w14:paraId="3217CE20" w14:textId="77777777" w:rsidTr="00C46F9E">
        <w:trPr>
          <w:trHeight w:val="420"/>
        </w:trPr>
        <w:tc>
          <w:tcPr>
            <w:tcW w:w="690" w:type="pct"/>
          </w:tcPr>
          <w:p w14:paraId="3698E073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rs4242896</w:t>
            </w:r>
          </w:p>
        </w:tc>
        <w:tc>
          <w:tcPr>
            <w:tcW w:w="512" w:type="pct"/>
          </w:tcPr>
          <w:p w14:paraId="21E7661C" w14:textId="77777777" w:rsidR="009132B4" w:rsidRPr="00070378" w:rsidRDefault="009132B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0.96</w:t>
            </w:r>
          </w:p>
        </w:tc>
        <w:tc>
          <w:tcPr>
            <w:tcW w:w="683" w:type="pct"/>
            <w:noWrap/>
          </w:tcPr>
          <w:p w14:paraId="4544FAD7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intronic</w:t>
            </w:r>
          </w:p>
        </w:tc>
        <w:tc>
          <w:tcPr>
            <w:tcW w:w="598" w:type="pct"/>
            <w:hideMark/>
          </w:tcPr>
          <w:p w14:paraId="0257EC91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pct"/>
            <w:hideMark/>
          </w:tcPr>
          <w:p w14:paraId="021B1DB8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BLD</w:t>
            </w:r>
          </w:p>
        </w:tc>
        <w:tc>
          <w:tcPr>
            <w:tcW w:w="512" w:type="pct"/>
            <w:hideMark/>
          </w:tcPr>
          <w:p w14:paraId="654FC14F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3" w:type="pct"/>
          </w:tcPr>
          <w:p w14:paraId="3FB7DDA5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pct"/>
          </w:tcPr>
          <w:p w14:paraId="0BBECEFF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9132B4" w:rsidRPr="00070378" w14:paraId="4C09DEC6" w14:textId="77777777" w:rsidTr="00C46F9E">
        <w:trPr>
          <w:trHeight w:val="210"/>
        </w:trPr>
        <w:tc>
          <w:tcPr>
            <w:tcW w:w="690" w:type="pct"/>
            <w:noWrap/>
          </w:tcPr>
          <w:p w14:paraId="564B7206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rs6487242</w:t>
            </w:r>
          </w:p>
        </w:tc>
        <w:tc>
          <w:tcPr>
            <w:tcW w:w="512" w:type="pct"/>
            <w:noWrap/>
          </w:tcPr>
          <w:p w14:paraId="27622633" w14:textId="77777777" w:rsidR="009132B4" w:rsidRPr="00070378" w:rsidRDefault="009132B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0.96</w:t>
            </w:r>
          </w:p>
        </w:tc>
        <w:tc>
          <w:tcPr>
            <w:tcW w:w="683" w:type="pct"/>
            <w:noWrap/>
          </w:tcPr>
          <w:p w14:paraId="7B603A15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intronic</w:t>
            </w:r>
          </w:p>
        </w:tc>
        <w:tc>
          <w:tcPr>
            <w:tcW w:w="598" w:type="pct"/>
            <w:noWrap/>
            <w:hideMark/>
          </w:tcPr>
          <w:p w14:paraId="35A12360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pct"/>
            <w:hideMark/>
          </w:tcPr>
          <w:p w14:paraId="01D6FB83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pct"/>
          </w:tcPr>
          <w:p w14:paraId="2F7B77B4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3" w:type="pct"/>
            <w:noWrap/>
            <w:hideMark/>
          </w:tcPr>
          <w:p w14:paraId="2EAC0731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pct"/>
            <w:hideMark/>
          </w:tcPr>
          <w:p w14:paraId="189CA245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 altered motifs</w:t>
            </w:r>
          </w:p>
        </w:tc>
      </w:tr>
      <w:tr w:rsidR="009132B4" w:rsidRPr="00070378" w14:paraId="2003A2AE" w14:textId="77777777" w:rsidTr="00C46F9E">
        <w:trPr>
          <w:trHeight w:val="420"/>
        </w:trPr>
        <w:tc>
          <w:tcPr>
            <w:tcW w:w="690" w:type="pct"/>
          </w:tcPr>
          <w:p w14:paraId="31B42421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rs7139227</w:t>
            </w:r>
          </w:p>
        </w:tc>
        <w:tc>
          <w:tcPr>
            <w:tcW w:w="512" w:type="pct"/>
          </w:tcPr>
          <w:p w14:paraId="66DAC36D" w14:textId="77777777" w:rsidR="009132B4" w:rsidRPr="00070378" w:rsidRDefault="009132B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0.92</w:t>
            </w:r>
          </w:p>
        </w:tc>
        <w:tc>
          <w:tcPr>
            <w:tcW w:w="683" w:type="pct"/>
            <w:noWrap/>
          </w:tcPr>
          <w:p w14:paraId="71882AB3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intronic</w:t>
            </w:r>
          </w:p>
        </w:tc>
        <w:tc>
          <w:tcPr>
            <w:tcW w:w="598" w:type="pct"/>
            <w:noWrap/>
            <w:hideMark/>
          </w:tcPr>
          <w:p w14:paraId="0FDB09C5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pct"/>
            <w:hideMark/>
          </w:tcPr>
          <w:p w14:paraId="61127E0A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BLD</w:t>
            </w:r>
          </w:p>
        </w:tc>
        <w:tc>
          <w:tcPr>
            <w:tcW w:w="512" w:type="pct"/>
            <w:hideMark/>
          </w:tcPr>
          <w:p w14:paraId="1D7A3DAC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BLD</w:t>
            </w:r>
          </w:p>
        </w:tc>
        <w:tc>
          <w:tcPr>
            <w:tcW w:w="683" w:type="pct"/>
            <w:noWrap/>
            <w:hideMark/>
          </w:tcPr>
          <w:p w14:paraId="759CA282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USF1</w:t>
            </w:r>
          </w:p>
        </w:tc>
        <w:tc>
          <w:tcPr>
            <w:tcW w:w="811" w:type="pct"/>
            <w:hideMark/>
          </w:tcPr>
          <w:p w14:paraId="151349D1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CTCF</w:t>
            </w:r>
          </w:p>
        </w:tc>
      </w:tr>
      <w:tr w:rsidR="009132B4" w:rsidRPr="00070378" w14:paraId="692B24C3" w14:textId="77777777" w:rsidTr="00C46F9E">
        <w:trPr>
          <w:trHeight w:val="420"/>
        </w:trPr>
        <w:tc>
          <w:tcPr>
            <w:tcW w:w="690" w:type="pct"/>
          </w:tcPr>
          <w:p w14:paraId="4684B930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rs4562874</w:t>
            </w:r>
          </w:p>
        </w:tc>
        <w:tc>
          <w:tcPr>
            <w:tcW w:w="512" w:type="pct"/>
          </w:tcPr>
          <w:p w14:paraId="6CC14751" w14:textId="77777777" w:rsidR="009132B4" w:rsidRPr="00070378" w:rsidRDefault="009132B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683" w:type="pct"/>
            <w:noWrap/>
          </w:tcPr>
          <w:p w14:paraId="4DD9E94F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intronic</w:t>
            </w:r>
          </w:p>
        </w:tc>
        <w:tc>
          <w:tcPr>
            <w:tcW w:w="598" w:type="pct"/>
            <w:noWrap/>
          </w:tcPr>
          <w:p w14:paraId="3BD85158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pct"/>
            <w:noWrap/>
          </w:tcPr>
          <w:p w14:paraId="74B5680B" w14:textId="77777777" w:rsidR="009132B4" w:rsidRPr="00070378" w:rsidRDefault="009132B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pct"/>
            <w:noWrap/>
          </w:tcPr>
          <w:p w14:paraId="6E656E59" w14:textId="77777777" w:rsidR="009132B4" w:rsidRPr="00070378" w:rsidRDefault="009132B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3" w:type="pct"/>
            <w:noWrap/>
          </w:tcPr>
          <w:p w14:paraId="44472C04" w14:textId="77777777" w:rsidR="009132B4" w:rsidRPr="00070378" w:rsidRDefault="009132B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pct"/>
          </w:tcPr>
          <w:p w14:paraId="79706DA4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Pou2f2</w:t>
            </w:r>
          </w:p>
        </w:tc>
      </w:tr>
      <w:tr w:rsidR="009132B4" w:rsidRPr="00070378" w14:paraId="595508BF" w14:textId="77777777" w:rsidTr="00C46F9E">
        <w:trPr>
          <w:trHeight w:val="420"/>
        </w:trPr>
        <w:tc>
          <w:tcPr>
            <w:tcW w:w="690" w:type="pct"/>
          </w:tcPr>
          <w:p w14:paraId="372E342B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rs10841856</w:t>
            </w:r>
          </w:p>
        </w:tc>
        <w:tc>
          <w:tcPr>
            <w:tcW w:w="512" w:type="pct"/>
          </w:tcPr>
          <w:p w14:paraId="02941B9C" w14:textId="77777777" w:rsidR="009132B4" w:rsidRPr="00070378" w:rsidRDefault="009132B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0.97</w:t>
            </w:r>
          </w:p>
        </w:tc>
        <w:tc>
          <w:tcPr>
            <w:tcW w:w="683" w:type="pct"/>
            <w:noWrap/>
          </w:tcPr>
          <w:p w14:paraId="06F3D5D0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intronic</w:t>
            </w:r>
          </w:p>
        </w:tc>
        <w:tc>
          <w:tcPr>
            <w:tcW w:w="598" w:type="pct"/>
            <w:noWrap/>
            <w:hideMark/>
          </w:tcPr>
          <w:p w14:paraId="535E517F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pct"/>
            <w:noWrap/>
            <w:hideMark/>
          </w:tcPr>
          <w:p w14:paraId="64696A2A" w14:textId="77777777" w:rsidR="009132B4" w:rsidRPr="00070378" w:rsidRDefault="009132B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pct"/>
            <w:noWrap/>
            <w:hideMark/>
          </w:tcPr>
          <w:p w14:paraId="3B1AB389" w14:textId="77777777" w:rsidR="009132B4" w:rsidRPr="00070378" w:rsidRDefault="009132B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hAnsi="Times New Roman" w:cs="Times New Roman"/>
                <w:kern w:val="0"/>
                <w:sz w:val="16"/>
                <w:szCs w:val="16"/>
              </w:rPr>
              <w:t>BLD</w:t>
            </w:r>
          </w:p>
        </w:tc>
        <w:tc>
          <w:tcPr>
            <w:tcW w:w="683" w:type="pct"/>
            <w:noWrap/>
            <w:hideMark/>
          </w:tcPr>
          <w:p w14:paraId="0A66664A" w14:textId="77777777" w:rsidR="009132B4" w:rsidRPr="00070378" w:rsidRDefault="009132B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pct"/>
            <w:hideMark/>
          </w:tcPr>
          <w:p w14:paraId="156EDE5B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20altered motifs</w:t>
            </w:r>
          </w:p>
        </w:tc>
      </w:tr>
      <w:tr w:rsidR="009132B4" w:rsidRPr="00070378" w14:paraId="5C97A55C" w14:textId="77777777" w:rsidTr="00C46F9E">
        <w:trPr>
          <w:trHeight w:val="420"/>
        </w:trPr>
        <w:tc>
          <w:tcPr>
            <w:tcW w:w="690" w:type="pct"/>
          </w:tcPr>
          <w:p w14:paraId="2E3D705D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7" w:name="_Hlk13831430"/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rs11046135</w:t>
            </w: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ab/>
            </w:r>
            <w:bookmarkEnd w:id="7"/>
          </w:p>
        </w:tc>
        <w:tc>
          <w:tcPr>
            <w:tcW w:w="512" w:type="pct"/>
          </w:tcPr>
          <w:p w14:paraId="060C659F" w14:textId="77777777" w:rsidR="009132B4" w:rsidRPr="00070378" w:rsidRDefault="009132B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0.96</w:t>
            </w:r>
          </w:p>
        </w:tc>
        <w:tc>
          <w:tcPr>
            <w:tcW w:w="683" w:type="pct"/>
            <w:noWrap/>
          </w:tcPr>
          <w:p w14:paraId="24A34354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hAnsi="Times New Roman" w:cs="Times New Roman"/>
                <w:kern w:val="0"/>
                <w:sz w:val="16"/>
                <w:szCs w:val="16"/>
              </w:rPr>
              <w:t>intergenic</w:t>
            </w:r>
          </w:p>
        </w:tc>
        <w:tc>
          <w:tcPr>
            <w:tcW w:w="598" w:type="pct"/>
            <w:noWrap/>
            <w:hideMark/>
          </w:tcPr>
          <w:p w14:paraId="265ABAB2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BLOOD</w:t>
            </w:r>
          </w:p>
        </w:tc>
        <w:tc>
          <w:tcPr>
            <w:tcW w:w="512" w:type="pct"/>
            <w:hideMark/>
          </w:tcPr>
          <w:p w14:paraId="01B8F597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BLD, FAT</w:t>
            </w:r>
          </w:p>
        </w:tc>
        <w:tc>
          <w:tcPr>
            <w:tcW w:w="512" w:type="pct"/>
            <w:noWrap/>
            <w:hideMark/>
          </w:tcPr>
          <w:p w14:paraId="2FB25ACD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 tissues</w:t>
            </w:r>
          </w:p>
        </w:tc>
        <w:tc>
          <w:tcPr>
            <w:tcW w:w="683" w:type="pct"/>
            <w:noWrap/>
            <w:hideMark/>
          </w:tcPr>
          <w:p w14:paraId="6852461C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pct"/>
            <w:hideMark/>
          </w:tcPr>
          <w:p w14:paraId="375896A2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Foxp1,Pou2f2</w:t>
            </w:r>
          </w:p>
        </w:tc>
      </w:tr>
      <w:tr w:rsidR="009132B4" w:rsidRPr="00070378" w14:paraId="2124FF6A" w14:textId="77777777" w:rsidTr="00C46F9E">
        <w:trPr>
          <w:trHeight w:val="420"/>
        </w:trPr>
        <w:tc>
          <w:tcPr>
            <w:tcW w:w="690" w:type="pct"/>
          </w:tcPr>
          <w:p w14:paraId="40AF9277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8" w:name="_Hlk14079420"/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rs7485954</w:t>
            </w:r>
            <w:bookmarkEnd w:id="8"/>
          </w:p>
        </w:tc>
        <w:tc>
          <w:tcPr>
            <w:tcW w:w="512" w:type="pct"/>
          </w:tcPr>
          <w:p w14:paraId="2A92A31E" w14:textId="77777777" w:rsidR="009132B4" w:rsidRPr="00070378" w:rsidRDefault="009132B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0.94</w:t>
            </w:r>
          </w:p>
        </w:tc>
        <w:tc>
          <w:tcPr>
            <w:tcW w:w="683" w:type="pct"/>
            <w:noWrap/>
          </w:tcPr>
          <w:p w14:paraId="56887F1A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hAnsi="Times New Roman" w:cs="Times New Roman"/>
                <w:kern w:val="0"/>
                <w:sz w:val="16"/>
                <w:szCs w:val="16"/>
              </w:rPr>
              <w:t>intergenic</w:t>
            </w:r>
          </w:p>
        </w:tc>
        <w:tc>
          <w:tcPr>
            <w:tcW w:w="598" w:type="pct"/>
            <w:noWrap/>
          </w:tcPr>
          <w:p w14:paraId="4D80F40B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pct"/>
          </w:tcPr>
          <w:p w14:paraId="671F1D8A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BLD</w:t>
            </w:r>
          </w:p>
        </w:tc>
        <w:tc>
          <w:tcPr>
            <w:tcW w:w="512" w:type="pct"/>
            <w:noWrap/>
          </w:tcPr>
          <w:p w14:paraId="2FBD2547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3" w:type="pct"/>
            <w:noWrap/>
          </w:tcPr>
          <w:p w14:paraId="064BEF16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pct"/>
          </w:tcPr>
          <w:p w14:paraId="2A1FCDC0" w14:textId="77777777" w:rsidR="009132B4" w:rsidRPr="00070378" w:rsidRDefault="009132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7037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 altered motifs</w:t>
            </w:r>
          </w:p>
        </w:tc>
      </w:tr>
    </w:tbl>
    <w:p w14:paraId="236755FC" w14:textId="39AEC09C" w:rsidR="009132B4" w:rsidRPr="00C46F9E" w:rsidRDefault="009132B4" w:rsidP="00C46F9E">
      <w:pPr>
        <w:tabs>
          <w:tab w:val="left" w:pos="732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宋体" w:eastAsia="宋体" w:hAnsi="宋体" w:cs="Times New Roman" w:hint="eastAsia"/>
          <w:sz w:val="20"/>
          <w:szCs w:val="20"/>
        </w:rPr>
        <w:t>†</w:t>
      </w:r>
      <w:r w:rsidRPr="00C46F9E">
        <w:rPr>
          <w:rFonts w:ascii="Times New Roman" w:hAnsi="Times New Roman" w:cs="Times New Roman"/>
          <w:sz w:val="20"/>
          <w:szCs w:val="20"/>
        </w:rPr>
        <w:t>Evidence of local H3K4Me1 and H3K27Ac modif</w:t>
      </w:r>
      <w:r w:rsidR="00785CC0">
        <w:rPr>
          <w:rFonts w:ascii="Times New Roman" w:hAnsi="Times New Roman" w:cs="Times New Roman"/>
          <w:sz w:val="20"/>
          <w:szCs w:val="20"/>
        </w:rPr>
        <w:t>i</w:t>
      </w:r>
      <w:r w:rsidRPr="00C46F9E">
        <w:rPr>
          <w:rFonts w:ascii="Times New Roman" w:hAnsi="Times New Roman" w:cs="Times New Roman"/>
          <w:sz w:val="20"/>
          <w:szCs w:val="20"/>
        </w:rPr>
        <w:t>cation (cell lines/types).</w:t>
      </w:r>
    </w:p>
    <w:p w14:paraId="4E5A5B2B" w14:textId="59D0C04F" w:rsidR="009132B4" w:rsidRPr="00C46F9E" w:rsidRDefault="009132B4" w:rsidP="00C46F9E">
      <w:pPr>
        <w:tabs>
          <w:tab w:val="left" w:pos="732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宋体" w:eastAsia="宋体" w:hAnsi="宋体" w:cs="Times New Roman" w:hint="eastAsia"/>
          <w:sz w:val="20"/>
          <w:szCs w:val="20"/>
        </w:rPr>
        <w:t>‡</w:t>
      </w:r>
      <w:r w:rsidRPr="00C46F9E">
        <w:rPr>
          <w:rFonts w:ascii="Times New Roman" w:hAnsi="Times New Roman" w:cs="Times New Roman"/>
          <w:sz w:val="20"/>
          <w:szCs w:val="20"/>
        </w:rPr>
        <w:t>Evidence of local H3K4Me3 modif</w:t>
      </w:r>
      <w:r w:rsidR="00785CC0">
        <w:rPr>
          <w:rFonts w:ascii="Times New Roman" w:hAnsi="Times New Roman" w:cs="Times New Roman"/>
          <w:sz w:val="20"/>
          <w:szCs w:val="20"/>
        </w:rPr>
        <w:t>i</w:t>
      </w:r>
      <w:r w:rsidRPr="00C46F9E">
        <w:rPr>
          <w:rFonts w:ascii="Times New Roman" w:hAnsi="Times New Roman" w:cs="Times New Roman"/>
          <w:sz w:val="20"/>
          <w:szCs w:val="20"/>
        </w:rPr>
        <w:t>cation (cell lines/types).</w:t>
      </w:r>
    </w:p>
    <w:p w14:paraId="7B686A6B" w14:textId="77777777" w:rsidR="009132B4" w:rsidRPr="00C46F9E" w:rsidRDefault="009132B4" w:rsidP="00C46F9E">
      <w:pPr>
        <w:tabs>
          <w:tab w:val="left" w:pos="732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/>
          <w:sz w:val="20"/>
          <w:szCs w:val="20"/>
        </w:rPr>
        <w:t>§Evidence of chromatin hypersensitivity to DNase (cell lines/types: if &gt;3, only the number is included).</w:t>
      </w:r>
    </w:p>
    <w:p w14:paraId="6FC776FD" w14:textId="5626A4B3" w:rsidR="009132B4" w:rsidRPr="00C46F9E" w:rsidRDefault="009132B4" w:rsidP="00C46F9E">
      <w:pPr>
        <w:tabs>
          <w:tab w:val="left" w:pos="732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 w:hint="eastAsia"/>
          <w:sz w:val="20"/>
          <w:szCs w:val="20"/>
        </w:rPr>
        <w:t>¶</w:t>
      </w:r>
      <w:proofErr w:type="spellStart"/>
      <w:r w:rsidRPr="00C46F9E">
        <w:rPr>
          <w:rFonts w:ascii="Times New Roman" w:hAnsi="Times New Roman" w:cs="Times New Roman"/>
          <w:sz w:val="20"/>
          <w:szCs w:val="20"/>
        </w:rPr>
        <w:t>ChIP</w:t>
      </w:r>
      <w:proofErr w:type="spellEnd"/>
      <w:r w:rsidRPr="00C46F9E">
        <w:rPr>
          <w:rFonts w:ascii="Times New Roman" w:hAnsi="Times New Roman" w:cs="Times New Roman"/>
          <w:sz w:val="20"/>
          <w:szCs w:val="20"/>
        </w:rPr>
        <w:t xml:space="preserve">-seq experiments indicate </w:t>
      </w:r>
      <w:r w:rsidR="00785CC0">
        <w:rPr>
          <w:rFonts w:ascii="Times New Roman" w:hAnsi="Times New Roman" w:cs="Times New Roman"/>
          <w:sz w:val="20"/>
          <w:szCs w:val="20"/>
        </w:rPr>
        <w:t xml:space="preserve">an </w:t>
      </w:r>
      <w:r w:rsidRPr="00C46F9E">
        <w:rPr>
          <w:rFonts w:ascii="Times New Roman" w:hAnsi="Times New Roman" w:cs="Times New Roman"/>
          <w:sz w:val="20"/>
          <w:szCs w:val="20"/>
        </w:rPr>
        <w:t xml:space="preserve">alteration in </w:t>
      </w:r>
      <w:r w:rsidR="00785CC0">
        <w:rPr>
          <w:rFonts w:ascii="Times New Roman" w:hAnsi="Times New Roman" w:cs="Times New Roman"/>
          <w:sz w:val="20"/>
          <w:szCs w:val="20"/>
        </w:rPr>
        <w:t xml:space="preserve">the </w:t>
      </w:r>
      <w:r w:rsidRPr="00C46F9E">
        <w:rPr>
          <w:rFonts w:ascii="Times New Roman" w:hAnsi="Times New Roman" w:cs="Times New Roman"/>
          <w:sz w:val="20"/>
          <w:szCs w:val="20"/>
        </w:rPr>
        <w:t>binding of transcription factor.</w:t>
      </w:r>
    </w:p>
    <w:p w14:paraId="4891DF61" w14:textId="37B37CBB" w:rsidR="009132B4" w:rsidRPr="00C46F9E" w:rsidRDefault="009132B4" w:rsidP="00C46F9E">
      <w:pPr>
        <w:tabs>
          <w:tab w:val="left" w:pos="732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/>
          <w:sz w:val="20"/>
          <w:szCs w:val="20"/>
        </w:rPr>
        <w:t xml:space="preserve">||Evidence of alteration in </w:t>
      </w:r>
      <w:r w:rsidR="00785CC0">
        <w:rPr>
          <w:rFonts w:ascii="Times New Roman" w:hAnsi="Times New Roman" w:cs="Times New Roman"/>
          <w:sz w:val="20"/>
          <w:szCs w:val="20"/>
        </w:rPr>
        <w:t xml:space="preserve">the </w:t>
      </w:r>
      <w:r w:rsidRPr="00C46F9E">
        <w:rPr>
          <w:rFonts w:ascii="Times New Roman" w:hAnsi="Times New Roman" w:cs="Times New Roman"/>
          <w:sz w:val="20"/>
          <w:szCs w:val="20"/>
        </w:rPr>
        <w:t>regulatory motif (if &gt;3, only the number is included).</w:t>
      </w:r>
    </w:p>
    <w:p w14:paraId="1F336661" w14:textId="77777777" w:rsidR="009132B4" w:rsidRDefault="009132B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EB5E6C" w14:textId="77777777" w:rsidR="009132B4" w:rsidRPr="009132B4" w:rsidRDefault="009132B4">
      <w:pPr>
        <w:rPr>
          <w:rFonts w:ascii="Times New Roman" w:hAnsi="Times New Roman" w:cs="Times New Roman"/>
          <w:sz w:val="20"/>
          <w:szCs w:val="20"/>
        </w:rPr>
      </w:pPr>
    </w:p>
    <w:p w14:paraId="323C347D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232B19F7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66FF4845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3F89DC98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14AD6DF6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4A002AA2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012036C9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67169553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256D7B26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2A2224BD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1DDCE628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5AF48F12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1AF1A117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238C0462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4ABAAFA9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70CCC9A9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1A5F36A6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26DC6C1C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5008A2DF" w14:textId="77777777" w:rsidR="003D2726" w:rsidRDefault="003D2726">
      <w:pPr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27140569" w14:textId="77777777" w:rsidR="00C46F9E" w:rsidRDefault="00C46F9E">
      <w:pPr>
        <w:rPr>
          <w:rFonts w:ascii="Times New Roman" w:hAnsi="Times New Roman" w:cs="Times New Roman"/>
          <w:b/>
          <w:sz w:val="22"/>
        </w:rPr>
      </w:pPr>
    </w:p>
    <w:p w14:paraId="0D921E25" w14:textId="173D55DF" w:rsidR="009132B4" w:rsidRPr="00C46F9E" w:rsidRDefault="009132B4">
      <w:pPr>
        <w:rPr>
          <w:rFonts w:ascii="Times New Roman" w:hAnsi="Times New Roman" w:cs="Times New Roman"/>
          <w:b/>
          <w:sz w:val="22"/>
        </w:rPr>
      </w:pPr>
      <w:r w:rsidRPr="00C46F9E">
        <w:rPr>
          <w:rFonts w:ascii="Times New Roman" w:hAnsi="Times New Roman" w:cs="Times New Roman"/>
          <w:b/>
          <w:sz w:val="22"/>
        </w:rPr>
        <w:lastRenderedPageBreak/>
        <w:t>Table</w:t>
      </w:r>
      <w:r w:rsidR="00785CC0" w:rsidRPr="00C46F9E">
        <w:rPr>
          <w:rFonts w:ascii="Times New Roman" w:hAnsi="Times New Roman" w:cs="Times New Roman"/>
          <w:b/>
          <w:sz w:val="22"/>
        </w:rPr>
        <w:t xml:space="preserve"> S</w:t>
      </w:r>
      <w:r w:rsidRPr="00C46F9E">
        <w:rPr>
          <w:rFonts w:ascii="Times New Roman" w:hAnsi="Times New Roman" w:cs="Times New Roman"/>
          <w:b/>
          <w:sz w:val="22"/>
        </w:rPr>
        <w:t>6</w:t>
      </w:r>
      <w:r w:rsidR="00785CC0" w:rsidRPr="00C46F9E">
        <w:rPr>
          <w:rFonts w:ascii="Times New Roman" w:hAnsi="Times New Roman" w:cs="Times New Roman"/>
          <w:b/>
          <w:bCs/>
          <w:sz w:val="22"/>
        </w:rPr>
        <w:t xml:space="preserve">. </w:t>
      </w:r>
      <w:r w:rsidRPr="00C46F9E">
        <w:rPr>
          <w:rFonts w:ascii="Times New Roman" w:hAnsi="Times New Roman" w:cs="Times New Roman"/>
          <w:sz w:val="22"/>
        </w:rPr>
        <w:t>Analyses of expression quantitative trait locus (</w:t>
      </w:r>
      <w:proofErr w:type="spellStart"/>
      <w:r w:rsidRPr="00C46F9E">
        <w:rPr>
          <w:rFonts w:ascii="Times New Roman" w:hAnsi="Times New Roman" w:cs="Times New Roman"/>
          <w:sz w:val="22"/>
        </w:rPr>
        <w:t>eQTL</w:t>
      </w:r>
      <w:proofErr w:type="spellEnd"/>
      <w:r w:rsidRPr="00C46F9E">
        <w:rPr>
          <w:rFonts w:ascii="Times New Roman" w:hAnsi="Times New Roman" w:cs="Times New Roman"/>
          <w:sz w:val="22"/>
        </w:rPr>
        <w:t>) in rs10841856 and its closely linked SNPs (r</w:t>
      </w:r>
      <w:r w:rsidRPr="00C46F9E">
        <w:rPr>
          <w:rFonts w:ascii="Times New Roman" w:hAnsi="Times New Roman" w:cs="Times New Roman"/>
          <w:sz w:val="22"/>
          <w:vertAlign w:val="superscript"/>
        </w:rPr>
        <w:t>2</w:t>
      </w:r>
      <w:r w:rsidRPr="00C46F9E">
        <w:rPr>
          <w:rFonts w:ascii="Times New Roman" w:hAnsi="Times New Roman" w:cs="Times New Roman"/>
          <w:sz w:val="22"/>
        </w:rPr>
        <w:t>&gt;0.90)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1998"/>
        <w:gridCol w:w="1758"/>
        <w:gridCol w:w="1287"/>
        <w:gridCol w:w="1990"/>
      </w:tblGrid>
      <w:tr w:rsidR="009132B4" w:rsidRPr="00B83667" w14:paraId="35E66E32" w14:textId="77777777" w:rsidTr="00C46F9E">
        <w:trPr>
          <w:trHeight w:val="285"/>
        </w:trPr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99B1ACD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Variant</w:t>
            </w:r>
          </w:p>
        </w:tc>
        <w:tc>
          <w:tcPr>
            <w:tcW w:w="120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E600E81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Gene</w:t>
            </w:r>
          </w:p>
        </w:tc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6193126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F7F40D1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Effect Size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FE66CBD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Tissue</w:t>
            </w:r>
          </w:p>
        </w:tc>
      </w:tr>
      <w:tr w:rsidR="009132B4" w:rsidRPr="00B83667" w14:paraId="78E453FC" w14:textId="77777777" w:rsidTr="00C46F9E">
        <w:trPr>
          <w:trHeight w:val="308"/>
        </w:trPr>
        <w:tc>
          <w:tcPr>
            <w:tcW w:w="76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E3E57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rs10841847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A8910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CLEC4E</w:t>
            </w:r>
          </w:p>
        </w:tc>
        <w:tc>
          <w:tcPr>
            <w:tcW w:w="1058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91584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7.00×10</w:t>
            </w: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-16</w:t>
            </w:r>
          </w:p>
        </w:tc>
        <w:tc>
          <w:tcPr>
            <w:tcW w:w="77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B0F3E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-0.16</w:t>
            </w:r>
          </w:p>
        </w:tc>
        <w:tc>
          <w:tcPr>
            <w:tcW w:w="1198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49064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64BFEC9F" w14:textId="77777777" w:rsidTr="00C46F9E">
        <w:trPr>
          <w:trHeight w:val="308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6A76D252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6B6F83A8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RP11-561P12.5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301AA524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6.30×10</w:t>
            </w: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-20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093E1925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0.31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2E57435C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65F74CAD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31E5858D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rs73027228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4D413A61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CLEC4E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5A697201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5.60E-16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1A47773E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-0.16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42B6480F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7DC89FF2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5B4571E5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122F515C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RP11-561P12.5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3C50F0DE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5.70E-20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08354234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0.31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7E39784A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31C37C78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14AD0ADE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rs4242896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4D86952E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CLEC4E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3F15D7D5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6.00E-18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4405E337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-0.17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30EA90D8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1174C37E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338AE4CE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72788B2C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RP11-561P12.5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15801D1C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1.40E-20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6EE9740A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0.31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0D159EAB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06358C94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477C632F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rs6487242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09F5D493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CLEC4E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36E8BE5B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4.00E-18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19DB7051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-0.17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1270A34D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2CF40182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4F5EC7CE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022412F7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RP11-561P12.5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3CF83B23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1.40E-20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1A018A68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0.31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48277659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759E9A33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27EAB584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rs7139227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724241E5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CLEC4E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72E6F030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4.50E-16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20996756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-0.16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381E187F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342C497E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608E7D1A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556241E9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RP11-561P12.5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35875DF6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9.50E-20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252C89CD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0.31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38AF325F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071403E2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220C3E97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rs4562874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4AC9FC33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CLEC4E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41DD0618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1.30E-17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573FB131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-0.17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417D82E9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3FCDADA0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25E5A369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75BAB05C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RP11-561P12.5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160CA2A0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2.90E-21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7DC7887F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0.32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6ACC6F10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7EAECED3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508AB3DB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rs10841856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7422C580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CLEC4E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74FFC3BF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2.20E-18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13056728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-0.17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51532B3E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3AF85B54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134164AC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4EBFE33D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RP11-561P12.5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327D8350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4.30E-20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142359F9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0.3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2B3F6AFE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5AD6047A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64D4832D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rs11046135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47B93122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CLEC4E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269ED2C0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2.00E-18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3607CAB8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-0.17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63F8CCCF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5F193FAF" w14:textId="77777777" w:rsidTr="00C46F9E">
        <w:trPr>
          <w:trHeight w:val="29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5F76B002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674B27F2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RP11-561P12.5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49486C58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1.50E-20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7A71485A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0.31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66F1A379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147BD8BD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66ACF789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rs7485954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14A1303E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CLEC4E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06C47C77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3.80E-18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3AE78EB6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-0.17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605ABFC5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  <w:tr w:rsidR="009132B4" w:rsidRPr="00B83667" w14:paraId="635982A2" w14:textId="77777777" w:rsidTr="00C46F9E">
        <w:trPr>
          <w:trHeight w:val="285"/>
        </w:trPr>
        <w:tc>
          <w:tcPr>
            <w:tcW w:w="766" w:type="pct"/>
            <w:shd w:val="clear" w:color="000000" w:fill="FFFFFF"/>
            <w:noWrap/>
            <w:vAlign w:val="center"/>
            <w:hideMark/>
          </w:tcPr>
          <w:p w14:paraId="6E367AE9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03" w:type="pct"/>
            <w:shd w:val="clear" w:color="000000" w:fill="FFFFFF"/>
            <w:noWrap/>
            <w:vAlign w:val="center"/>
            <w:hideMark/>
          </w:tcPr>
          <w:p w14:paraId="3B163BF3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</w:rPr>
              <w:t>RP11-561P12.5</w:t>
            </w:r>
          </w:p>
        </w:tc>
        <w:tc>
          <w:tcPr>
            <w:tcW w:w="1058" w:type="pct"/>
            <w:shd w:val="clear" w:color="000000" w:fill="FFFFFF"/>
            <w:noWrap/>
            <w:vAlign w:val="center"/>
            <w:hideMark/>
          </w:tcPr>
          <w:p w14:paraId="5F06A421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3.40E-20</w:t>
            </w:r>
          </w:p>
        </w:tc>
        <w:tc>
          <w:tcPr>
            <w:tcW w:w="775" w:type="pct"/>
            <w:shd w:val="clear" w:color="000000" w:fill="FFFFFF"/>
            <w:noWrap/>
            <w:vAlign w:val="center"/>
            <w:hideMark/>
          </w:tcPr>
          <w:p w14:paraId="1CD37170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0.31</w:t>
            </w:r>
          </w:p>
        </w:tc>
        <w:tc>
          <w:tcPr>
            <w:tcW w:w="1198" w:type="pct"/>
            <w:shd w:val="clear" w:color="000000" w:fill="FFFFFF"/>
            <w:noWrap/>
            <w:vAlign w:val="center"/>
            <w:hideMark/>
          </w:tcPr>
          <w:p w14:paraId="76B39B4B" w14:textId="77777777" w:rsidR="009132B4" w:rsidRPr="00B83667" w:rsidRDefault="009132B4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366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Whole Blood</w:t>
            </w:r>
          </w:p>
        </w:tc>
      </w:tr>
    </w:tbl>
    <w:p w14:paraId="7BF55A63" w14:textId="602B08B6" w:rsidR="009132B4" w:rsidRPr="00C46F9E" w:rsidRDefault="009132B4">
      <w:pPr>
        <w:rPr>
          <w:rFonts w:ascii="Times New Roman" w:hAnsi="Times New Roman" w:cs="Times New Roman"/>
          <w:sz w:val="20"/>
          <w:szCs w:val="20"/>
        </w:rPr>
      </w:pPr>
      <w:r w:rsidRPr="00C46F9E">
        <w:rPr>
          <w:rFonts w:ascii="Times New Roman" w:hAnsi="Times New Roman" w:cs="Times New Roman"/>
          <w:sz w:val="20"/>
          <w:szCs w:val="20"/>
        </w:rPr>
        <w:t>Data source: Genotype-Tissue Expression (</w:t>
      </w:r>
      <w:proofErr w:type="spellStart"/>
      <w:r w:rsidRPr="00C46F9E">
        <w:rPr>
          <w:rFonts w:ascii="Times New Roman" w:hAnsi="Times New Roman" w:cs="Times New Roman"/>
          <w:sz w:val="20"/>
          <w:szCs w:val="20"/>
        </w:rPr>
        <w:t>GTEx</w:t>
      </w:r>
      <w:proofErr w:type="spellEnd"/>
      <w:r w:rsidRPr="00C46F9E">
        <w:rPr>
          <w:rFonts w:ascii="Times New Roman" w:hAnsi="Times New Roman" w:cs="Times New Roman"/>
          <w:sz w:val="20"/>
          <w:szCs w:val="20"/>
        </w:rPr>
        <w:t>) Project. Only when the P</w:t>
      </w:r>
      <w:r w:rsidRPr="00C46F9E">
        <w:rPr>
          <w:rFonts w:ascii="Times New Roman" w:hAnsi="Times New Roman" w:cs="Times New Roman" w:hint="eastAsia"/>
          <w:sz w:val="20"/>
          <w:szCs w:val="20"/>
        </w:rPr>
        <w:t>＜</w:t>
      </w:r>
      <w:r w:rsidRPr="00C46F9E">
        <w:rPr>
          <w:rFonts w:ascii="Times New Roman" w:eastAsia="等线" w:hAnsi="Times New Roman" w:cs="Times New Roman"/>
          <w:kern w:val="0"/>
          <w:sz w:val="20"/>
          <w:szCs w:val="20"/>
        </w:rPr>
        <w:t>10</w:t>
      </w:r>
      <w:r w:rsidRPr="00C46F9E"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-15</w:t>
      </w:r>
      <w:r w:rsidRPr="00C46F9E">
        <w:rPr>
          <w:rFonts w:ascii="Times New Roman" w:hAnsi="Times New Roman" w:cs="Times New Roman"/>
          <w:sz w:val="20"/>
          <w:szCs w:val="20"/>
        </w:rPr>
        <w:t xml:space="preserve"> is included.</w:t>
      </w:r>
    </w:p>
    <w:p w14:paraId="0CC59365" w14:textId="77777777" w:rsidR="009132B4" w:rsidRPr="009132B4" w:rsidRDefault="009132B4" w:rsidP="00C46F9E">
      <w:pPr>
        <w:widowControl/>
        <w:rPr>
          <w:rFonts w:ascii="Times New Roman" w:hAnsi="Times New Roman" w:cs="Times New Roman"/>
          <w:sz w:val="15"/>
          <w:szCs w:val="15"/>
        </w:rPr>
      </w:pPr>
    </w:p>
    <w:p w14:paraId="309F9205" w14:textId="4CD97FD5" w:rsidR="000E6CD0" w:rsidRDefault="000E6CD0"/>
    <w:p w14:paraId="4F09EC0A" w14:textId="4AB1176B" w:rsidR="00983DDC" w:rsidRDefault="00983DDC"/>
    <w:p w14:paraId="06DC5145" w14:textId="4D267F09" w:rsidR="00983DDC" w:rsidRDefault="00983DDC"/>
    <w:p w14:paraId="58E4543C" w14:textId="4A806514" w:rsidR="00983DDC" w:rsidRDefault="00983DDC"/>
    <w:p w14:paraId="3AB27D98" w14:textId="6C88F513" w:rsidR="00983DDC" w:rsidRDefault="00983DDC"/>
    <w:p w14:paraId="5D2ED755" w14:textId="6907B46A" w:rsidR="00983DDC" w:rsidRDefault="00983DDC"/>
    <w:p w14:paraId="67A12CDC" w14:textId="2D42D268" w:rsidR="00983DDC" w:rsidRDefault="00983DDC"/>
    <w:p w14:paraId="778EBB7E" w14:textId="39BBB733" w:rsidR="00983DDC" w:rsidRDefault="00983DDC"/>
    <w:p w14:paraId="7170050D" w14:textId="717EC8A5" w:rsidR="00983DDC" w:rsidRDefault="00983DDC"/>
    <w:p w14:paraId="27E444C6" w14:textId="7B2F29E1" w:rsidR="00983DDC" w:rsidRDefault="00983DDC"/>
    <w:p w14:paraId="5B66A7A7" w14:textId="0C3AA8E2" w:rsidR="00983DDC" w:rsidRDefault="00983DDC"/>
    <w:p w14:paraId="416D9934" w14:textId="249B3516" w:rsidR="00983DDC" w:rsidRDefault="00983DDC"/>
    <w:p w14:paraId="7150549F" w14:textId="31CB4A7A" w:rsidR="00983DDC" w:rsidRDefault="00983DDC"/>
    <w:p w14:paraId="5EF507C1" w14:textId="7937645B" w:rsidR="00983DDC" w:rsidRDefault="00983DDC"/>
    <w:p w14:paraId="5D11F0D1" w14:textId="14506236" w:rsidR="00983DDC" w:rsidRDefault="00983DDC"/>
    <w:p w14:paraId="6AD474C0" w14:textId="738FE05C" w:rsidR="00983DDC" w:rsidRDefault="00983DDC"/>
    <w:p w14:paraId="719F17F0" w14:textId="7F664F64" w:rsidR="00983DDC" w:rsidRDefault="00983DDC"/>
    <w:p w14:paraId="13009D40" w14:textId="199D65B6" w:rsidR="00983DDC" w:rsidRDefault="00983DDC"/>
    <w:p w14:paraId="4653B934" w14:textId="14F4E1AD" w:rsidR="00983DDC" w:rsidRDefault="00983DDC"/>
    <w:p w14:paraId="11825EE6" w14:textId="517F681C" w:rsidR="00983DDC" w:rsidRDefault="00983DDC"/>
    <w:p w14:paraId="1FC9C9BF" w14:textId="1B4D7A7B" w:rsidR="00983DDC" w:rsidRDefault="00983DDC"/>
    <w:p w14:paraId="01AC9F6A" w14:textId="4B9ACBFC" w:rsidR="00983DDC" w:rsidRPr="00855E31" w:rsidRDefault="00983DDC" w:rsidP="00983DDC">
      <w:pPr>
        <w:widowControl/>
        <w:spacing w:line="300" w:lineRule="exact"/>
        <w:jc w:val="left"/>
        <w:rPr>
          <w:rFonts w:ascii="Times New Roman" w:eastAsia="等线" w:hAnsi="Times New Roman" w:cs="Times New Roman"/>
          <w:color w:val="FF0000"/>
          <w:kern w:val="0"/>
          <w:sz w:val="24"/>
          <w:szCs w:val="24"/>
          <w:lang w:val="en-GB" w:eastAsia="en-US"/>
        </w:rPr>
      </w:pPr>
      <w:r w:rsidRPr="00855E31">
        <w:rPr>
          <w:rFonts w:ascii="Times New Roman" w:eastAsia="等线" w:hAnsi="Times New Roman" w:cs="Times New Roman"/>
          <w:color w:val="FF0000"/>
          <w:kern w:val="0"/>
          <w:sz w:val="24"/>
          <w:szCs w:val="24"/>
          <w:lang w:val="en-GB"/>
        </w:rPr>
        <w:lastRenderedPageBreak/>
        <w:t>S</w:t>
      </w:r>
      <w:r w:rsidRPr="00855E31">
        <w:rPr>
          <w:rFonts w:ascii="Times New Roman" w:eastAsia="等线" w:hAnsi="Times New Roman" w:cs="Times New Roman" w:hint="eastAsia"/>
          <w:color w:val="FF0000"/>
          <w:kern w:val="0"/>
          <w:sz w:val="24"/>
          <w:szCs w:val="24"/>
          <w:lang w:val="en-GB"/>
        </w:rPr>
        <w:t>upplementary</w:t>
      </w:r>
      <w:r w:rsidRPr="00855E31">
        <w:rPr>
          <w:rFonts w:ascii="Times New Roman" w:eastAsia="等线" w:hAnsi="Times New Roman" w:cs="Times New Roman"/>
          <w:color w:val="FF0000"/>
          <w:kern w:val="0"/>
          <w:sz w:val="24"/>
          <w:szCs w:val="24"/>
          <w:lang w:val="en-GB" w:eastAsia="en-US"/>
        </w:rPr>
        <w:t xml:space="preserve"> file 1</w:t>
      </w:r>
    </w:p>
    <w:p w14:paraId="10AE684D" w14:textId="092F967B" w:rsidR="00983DDC" w:rsidRPr="00855E31" w:rsidRDefault="00983DDC" w:rsidP="00983DDC">
      <w:pPr>
        <w:widowControl/>
        <w:spacing w:line="300" w:lineRule="exact"/>
        <w:jc w:val="left"/>
        <w:rPr>
          <w:rFonts w:ascii="Times New Roman" w:eastAsia="等线" w:hAnsi="Times New Roman" w:cs="Times New Roman"/>
          <w:color w:val="FF0000"/>
          <w:kern w:val="0"/>
          <w:sz w:val="24"/>
          <w:szCs w:val="24"/>
          <w:lang w:val="en-GB" w:eastAsia="en-US"/>
        </w:rPr>
      </w:pPr>
      <w:r w:rsidRPr="00855E31">
        <w:rPr>
          <w:rFonts w:ascii="Times New Roman" w:eastAsia="等线" w:hAnsi="Times New Roman" w:cs="Times New Roman"/>
          <w:color w:val="FF0000"/>
          <w:kern w:val="0"/>
          <w:sz w:val="24"/>
          <w:szCs w:val="24"/>
          <w:lang w:val="en-GB" w:eastAsia="en-US"/>
        </w:rPr>
        <w:t xml:space="preserve">STROBE Statement—Checklist of items that should be included in reports of </w:t>
      </w:r>
      <w:r w:rsidRPr="00855E31">
        <w:rPr>
          <w:rFonts w:ascii="Times New Roman" w:eastAsia="等线" w:hAnsi="Times New Roman" w:cs="Times New Roman"/>
          <w:b/>
          <w:i/>
          <w:color w:val="FF0000"/>
          <w:kern w:val="0"/>
          <w:sz w:val="24"/>
          <w:szCs w:val="24"/>
          <w:lang w:val="en-GB" w:eastAsia="en-US"/>
        </w:rPr>
        <w:t>case-control studies</w:t>
      </w:r>
      <w:r w:rsidRPr="00855E31">
        <w:rPr>
          <w:rFonts w:ascii="Times New Roman" w:eastAsia="等线" w:hAnsi="Times New Roman" w:cs="Times New Roman"/>
          <w:color w:val="FF0000"/>
          <w:kern w:val="0"/>
          <w:sz w:val="24"/>
          <w:szCs w:val="24"/>
          <w:lang w:val="en-GB" w:eastAsia="en-US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617"/>
        <w:gridCol w:w="450"/>
        <w:gridCol w:w="691"/>
        <w:gridCol w:w="5548"/>
      </w:tblGrid>
      <w:tr w:rsidR="00983DDC" w:rsidRPr="00855E31" w14:paraId="72B45B6F" w14:textId="77777777" w:rsidTr="00983DDC">
        <w:tc>
          <w:tcPr>
            <w:tcW w:w="0" w:type="auto"/>
            <w:gridSpan w:val="2"/>
          </w:tcPr>
          <w:p w14:paraId="0DE41004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9" w:name="bold1" w:colFirst="1" w:colLast="1"/>
            <w:bookmarkStart w:id="10" w:name="italic1" w:colFirst="0" w:colLast="0"/>
            <w:bookmarkStart w:id="11" w:name="bold2" w:colFirst="2" w:colLast="2"/>
            <w:bookmarkStart w:id="12" w:name="italic2" w:colFirst="1" w:colLast="1"/>
            <w:bookmarkStart w:id="13" w:name="bold3" w:colFirst="3" w:colLast="3"/>
            <w:bookmarkStart w:id="14" w:name="italic3" w:colFirst="2" w:colLast="2"/>
            <w:bookmarkStart w:id="15" w:name="bold4" w:colFirst="4" w:colLast="4"/>
            <w:bookmarkStart w:id="16" w:name="italic4" w:colFirst="3" w:colLast="3"/>
            <w:bookmarkStart w:id="17" w:name="italic5" w:colFirst="4" w:colLast="4"/>
          </w:p>
        </w:tc>
        <w:tc>
          <w:tcPr>
            <w:tcW w:w="0" w:type="auto"/>
          </w:tcPr>
          <w:p w14:paraId="01472C38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0"/>
                <w:szCs w:val="20"/>
                <w:lang w:val="en-GB" w:eastAsia="en-US"/>
              </w:rPr>
              <w:t>Item No</w:t>
            </w:r>
          </w:p>
        </w:tc>
        <w:tc>
          <w:tcPr>
            <w:tcW w:w="0" w:type="auto"/>
            <w:vAlign w:val="bottom"/>
          </w:tcPr>
          <w:p w14:paraId="22780DC1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0"/>
                <w:szCs w:val="20"/>
                <w:lang w:val="en-GB" w:eastAsia="en-US"/>
              </w:rPr>
              <w:t>Recommendation</w:t>
            </w:r>
          </w:p>
        </w:tc>
      </w:tr>
      <w:tr w:rsidR="00983DDC" w:rsidRPr="00855E31" w14:paraId="48DAA737" w14:textId="77777777" w:rsidTr="00983DDC">
        <w:tc>
          <w:tcPr>
            <w:tcW w:w="0" w:type="auto"/>
            <w:gridSpan w:val="2"/>
            <w:vMerge w:val="restart"/>
          </w:tcPr>
          <w:p w14:paraId="0C24B11E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18" w:name="bold5"/>
            <w:bookmarkStart w:id="19" w:name="italic6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 w:rsidRPr="00855E31"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  <w:lang w:val="en-GB" w:eastAsia="en-US"/>
              </w:rPr>
              <w:t>Title and abstract</w:t>
            </w:r>
            <w:bookmarkEnd w:id="18"/>
            <w:bookmarkEnd w:id="19"/>
          </w:p>
        </w:tc>
        <w:tc>
          <w:tcPr>
            <w:tcW w:w="0" w:type="auto"/>
            <w:vMerge w:val="restart"/>
          </w:tcPr>
          <w:p w14:paraId="76AB8A76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0" w:type="auto"/>
          </w:tcPr>
          <w:p w14:paraId="2DEBC468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</w:t>
            </w:r>
            <w:r w:rsidRPr="00855E31">
              <w:rPr>
                <w:rFonts w:ascii="Times New Roman" w:eastAsia="等线" w:hAnsi="Times New Roman" w:cs="Times New Roman"/>
                <w:i/>
                <w:color w:val="FF0000"/>
                <w:kern w:val="0"/>
                <w:sz w:val="20"/>
                <w:szCs w:val="20"/>
                <w:lang w:val="en-GB" w:eastAsia="en-US"/>
              </w:rPr>
              <w:t>a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) Indicate the study’s design with a commonly used term in the title or the abstract</w:t>
            </w:r>
          </w:p>
        </w:tc>
      </w:tr>
      <w:tr w:rsidR="00983DDC" w:rsidRPr="00855E31" w14:paraId="7C313E37" w14:textId="77777777" w:rsidTr="00983DDC">
        <w:tc>
          <w:tcPr>
            <w:tcW w:w="0" w:type="auto"/>
            <w:gridSpan w:val="2"/>
            <w:vMerge/>
          </w:tcPr>
          <w:p w14:paraId="074DD63B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20" w:name="bold6" w:colFirst="0" w:colLast="0"/>
            <w:bookmarkStart w:id="21" w:name="italic7" w:colFirst="0" w:colLast="0"/>
          </w:p>
        </w:tc>
        <w:tc>
          <w:tcPr>
            <w:tcW w:w="0" w:type="auto"/>
            <w:vMerge/>
          </w:tcPr>
          <w:p w14:paraId="50204277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0" w:type="auto"/>
          </w:tcPr>
          <w:p w14:paraId="00A2AF71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</w:t>
            </w:r>
            <w:r w:rsidRPr="00855E31">
              <w:rPr>
                <w:rFonts w:ascii="Times New Roman" w:eastAsia="等线" w:hAnsi="Times New Roman" w:cs="Times New Roman"/>
                <w:i/>
                <w:color w:val="FF0000"/>
                <w:kern w:val="0"/>
                <w:sz w:val="20"/>
                <w:szCs w:val="20"/>
                <w:lang w:val="en-GB" w:eastAsia="en-US"/>
              </w:rPr>
              <w:t>b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) Provide in the abstract an informative and balanced summary of what was done and what was found</w:t>
            </w:r>
          </w:p>
        </w:tc>
      </w:tr>
      <w:tr w:rsidR="00983DDC" w:rsidRPr="00855E31" w14:paraId="379D45BA" w14:textId="77777777" w:rsidTr="00983DDC">
        <w:tc>
          <w:tcPr>
            <w:tcW w:w="0" w:type="auto"/>
            <w:gridSpan w:val="4"/>
          </w:tcPr>
          <w:p w14:paraId="082CBEB8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22" w:name="bold7"/>
            <w:bookmarkStart w:id="23" w:name="italic8"/>
            <w:bookmarkEnd w:id="20"/>
            <w:bookmarkEnd w:id="21"/>
            <w:r w:rsidRPr="00855E31"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  <w:lang w:val="en-GB" w:eastAsia="en-US"/>
              </w:rPr>
              <w:t>Introduction</w:t>
            </w:r>
            <w:bookmarkEnd w:id="22"/>
            <w:bookmarkEnd w:id="23"/>
          </w:p>
        </w:tc>
      </w:tr>
      <w:tr w:rsidR="00983DDC" w:rsidRPr="00855E31" w14:paraId="6D6A932B" w14:textId="77777777" w:rsidTr="00983DDC">
        <w:tc>
          <w:tcPr>
            <w:tcW w:w="0" w:type="auto"/>
            <w:gridSpan w:val="2"/>
          </w:tcPr>
          <w:p w14:paraId="2788C2D8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24" w:name="bold8"/>
            <w:bookmarkStart w:id="25" w:name="italic9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Background/</w:t>
            </w:r>
            <w:bookmarkStart w:id="26" w:name="bold9"/>
            <w:bookmarkStart w:id="27" w:name="italic10"/>
            <w:bookmarkEnd w:id="24"/>
            <w:bookmarkEnd w:id="25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rationale</w:t>
            </w:r>
            <w:bookmarkEnd w:id="26"/>
            <w:bookmarkEnd w:id="27"/>
          </w:p>
        </w:tc>
        <w:tc>
          <w:tcPr>
            <w:tcW w:w="0" w:type="auto"/>
          </w:tcPr>
          <w:p w14:paraId="44A79CE1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0" w:type="auto"/>
          </w:tcPr>
          <w:p w14:paraId="6D3A375B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Explain the scientific background and rationale for the investigation being reported</w:t>
            </w:r>
          </w:p>
        </w:tc>
      </w:tr>
      <w:tr w:rsidR="00983DDC" w:rsidRPr="00855E31" w14:paraId="2882AFE2" w14:textId="77777777" w:rsidTr="00983DDC">
        <w:tc>
          <w:tcPr>
            <w:tcW w:w="0" w:type="auto"/>
            <w:gridSpan w:val="2"/>
          </w:tcPr>
          <w:p w14:paraId="2C9CD53A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28" w:name="bold10" w:colFirst="0" w:colLast="0"/>
            <w:bookmarkStart w:id="29" w:name="italic11" w:colFirst="0" w:colLast="0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Objectives</w:t>
            </w:r>
          </w:p>
        </w:tc>
        <w:tc>
          <w:tcPr>
            <w:tcW w:w="0" w:type="auto"/>
          </w:tcPr>
          <w:p w14:paraId="17ACEE9C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3</w:t>
            </w:r>
          </w:p>
        </w:tc>
        <w:tc>
          <w:tcPr>
            <w:tcW w:w="0" w:type="auto"/>
          </w:tcPr>
          <w:p w14:paraId="604A96A9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State specific objectives, including any prespecified hypotheses</w:t>
            </w:r>
          </w:p>
        </w:tc>
      </w:tr>
      <w:tr w:rsidR="00983DDC" w:rsidRPr="00855E31" w14:paraId="3FA9F034" w14:textId="77777777" w:rsidTr="00983DDC">
        <w:tc>
          <w:tcPr>
            <w:tcW w:w="0" w:type="auto"/>
            <w:gridSpan w:val="4"/>
          </w:tcPr>
          <w:p w14:paraId="38A22674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30" w:name="bold11"/>
            <w:bookmarkStart w:id="31" w:name="italic12"/>
            <w:bookmarkEnd w:id="28"/>
            <w:bookmarkEnd w:id="29"/>
            <w:r w:rsidRPr="00855E31"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  <w:lang w:val="en-GB" w:eastAsia="en-US"/>
              </w:rPr>
              <w:t>Methods</w:t>
            </w:r>
            <w:bookmarkEnd w:id="30"/>
            <w:bookmarkEnd w:id="31"/>
          </w:p>
        </w:tc>
      </w:tr>
      <w:tr w:rsidR="00983DDC" w:rsidRPr="00855E31" w14:paraId="60EBEA8D" w14:textId="77777777" w:rsidTr="00983DDC">
        <w:tc>
          <w:tcPr>
            <w:tcW w:w="0" w:type="auto"/>
            <w:gridSpan w:val="2"/>
          </w:tcPr>
          <w:p w14:paraId="7570E057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32" w:name="bold12" w:colFirst="0" w:colLast="0"/>
            <w:bookmarkStart w:id="33" w:name="italic13" w:colFirst="0" w:colLast="0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Study design</w:t>
            </w:r>
          </w:p>
        </w:tc>
        <w:tc>
          <w:tcPr>
            <w:tcW w:w="0" w:type="auto"/>
          </w:tcPr>
          <w:p w14:paraId="065B6790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4</w:t>
            </w:r>
          </w:p>
        </w:tc>
        <w:tc>
          <w:tcPr>
            <w:tcW w:w="0" w:type="auto"/>
          </w:tcPr>
          <w:p w14:paraId="7BA0BFD3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Present key elements of study design early in the paper</w:t>
            </w:r>
          </w:p>
        </w:tc>
      </w:tr>
      <w:tr w:rsidR="00983DDC" w:rsidRPr="00855E31" w14:paraId="593B4BBB" w14:textId="77777777" w:rsidTr="00983DDC">
        <w:tc>
          <w:tcPr>
            <w:tcW w:w="0" w:type="auto"/>
            <w:gridSpan w:val="2"/>
          </w:tcPr>
          <w:p w14:paraId="55920873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34" w:name="bold13" w:colFirst="0" w:colLast="0"/>
            <w:bookmarkStart w:id="35" w:name="italic14" w:colFirst="0" w:colLast="0"/>
            <w:bookmarkEnd w:id="32"/>
            <w:bookmarkEnd w:id="33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Setting</w:t>
            </w:r>
          </w:p>
        </w:tc>
        <w:tc>
          <w:tcPr>
            <w:tcW w:w="0" w:type="auto"/>
          </w:tcPr>
          <w:p w14:paraId="5E5B0CD3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5</w:t>
            </w:r>
          </w:p>
        </w:tc>
        <w:tc>
          <w:tcPr>
            <w:tcW w:w="0" w:type="auto"/>
          </w:tcPr>
          <w:p w14:paraId="6607EDD1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Describe the setting, locations, and relevant dates, including periods of recruitment, exposure, follow-up, and data collection</w:t>
            </w:r>
          </w:p>
        </w:tc>
      </w:tr>
      <w:bookmarkEnd w:id="34"/>
      <w:bookmarkEnd w:id="35"/>
      <w:tr w:rsidR="00983DDC" w:rsidRPr="00855E31" w14:paraId="15508C08" w14:textId="77777777" w:rsidTr="00983DDC">
        <w:tc>
          <w:tcPr>
            <w:tcW w:w="0" w:type="auto"/>
            <w:gridSpan w:val="2"/>
            <w:vMerge w:val="restart"/>
          </w:tcPr>
          <w:p w14:paraId="52D538D9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58F2B698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6</w:t>
            </w:r>
          </w:p>
        </w:tc>
        <w:tc>
          <w:tcPr>
            <w:tcW w:w="0" w:type="auto"/>
          </w:tcPr>
          <w:p w14:paraId="7253D648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</w:t>
            </w:r>
            <w:r w:rsidRPr="00855E31">
              <w:rPr>
                <w:rFonts w:ascii="Times New Roman" w:eastAsia="等线" w:hAnsi="Times New Roman" w:cs="Times New Roman"/>
                <w:i/>
                <w:color w:val="FF0000"/>
                <w:kern w:val="0"/>
                <w:sz w:val="20"/>
                <w:szCs w:val="20"/>
                <w:lang w:val="en-GB" w:eastAsia="en-US"/>
              </w:rPr>
              <w:t>a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) Give the eligibility criteria, and the sources and methods of case ascertainment and control selection. Give the rationale for the choice of cases and controls</w:t>
            </w:r>
          </w:p>
        </w:tc>
      </w:tr>
      <w:tr w:rsidR="00983DDC" w:rsidRPr="00855E31" w14:paraId="0C39DEE4" w14:textId="77777777" w:rsidTr="00983DDC">
        <w:tc>
          <w:tcPr>
            <w:tcW w:w="0" w:type="auto"/>
            <w:gridSpan w:val="2"/>
            <w:vMerge/>
          </w:tcPr>
          <w:p w14:paraId="4E18DCC2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36" w:name="bold14" w:colFirst="0" w:colLast="0"/>
            <w:bookmarkStart w:id="37" w:name="italic15" w:colFirst="0" w:colLast="0"/>
          </w:p>
        </w:tc>
        <w:tc>
          <w:tcPr>
            <w:tcW w:w="0" w:type="auto"/>
            <w:vMerge/>
          </w:tcPr>
          <w:p w14:paraId="2AD9CDC1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0" w:type="auto"/>
          </w:tcPr>
          <w:p w14:paraId="00B71F56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</w:t>
            </w:r>
            <w:r w:rsidRPr="00855E31">
              <w:rPr>
                <w:rFonts w:ascii="Times New Roman" w:eastAsia="等线" w:hAnsi="Times New Roman" w:cs="Times New Roman"/>
                <w:i/>
                <w:color w:val="FF0000"/>
                <w:kern w:val="0"/>
                <w:sz w:val="20"/>
                <w:szCs w:val="20"/>
                <w:lang w:val="en-GB" w:eastAsia="en-US"/>
              </w:rPr>
              <w:t>b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)</w:t>
            </w:r>
            <w:r w:rsidRPr="00855E31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0"/>
                <w:szCs w:val="20"/>
                <w:lang w:val="en-GB" w:eastAsia="en-US"/>
              </w:rPr>
              <w:t xml:space="preserve"> 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For matched studies, give matching criteria and the number of controls per case</w:t>
            </w:r>
          </w:p>
        </w:tc>
      </w:tr>
      <w:tr w:rsidR="00983DDC" w:rsidRPr="00855E31" w14:paraId="1DBAA0A2" w14:textId="77777777" w:rsidTr="00983DDC">
        <w:tc>
          <w:tcPr>
            <w:tcW w:w="0" w:type="auto"/>
            <w:gridSpan w:val="2"/>
          </w:tcPr>
          <w:p w14:paraId="23289098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38" w:name="bold16" w:colFirst="0" w:colLast="0"/>
            <w:bookmarkStart w:id="39" w:name="italic17" w:colFirst="0" w:colLast="0"/>
            <w:bookmarkEnd w:id="36"/>
            <w:bookmarkEnd w:id="37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Variables</w:t>
            </w:r>
          </w:p>
        </w:tc>
        <w:tc>
          <w:tcPr>
            <w:tcW w:w="0" w:type="auto"/>
          </w:tcPr>
          <w:p w14:paraId="663FEC4C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7</w:t>
            </w:r>
          </w:p>
        </w:tc>
        <w:tc>
          <w:tcPr>
            <w:tcW w:w="0" w:type="auto"/>
          </w:tcPr>
          <w:p w14:paraId="3D591655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Clearly define all outcomes, exposures, predictors, potential confounders, and effect modifiers. Give diagnostic criteria, if applicable</w:t>
            </w:r>
          </w:p>
        </w:tc>
      </w:tr>
      <w:tr w:rsidR="00983DDC" w:rsidRPr="00855E31" w14:paraId="486384A9" w14:textId="77777777" w:rsidTr="00983DDC">
        <w:trPr>
          <w:trHeight w:val="294"/>
        </w:trPr>
        <w:tc>
          <w:tcPr>
            <w:tcW w:w="0" w:type="auto"/>
            <w:gridSpan w:val="2"/>
          </w:tcPr>
          <w:p w14:paraId="1BB133F5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40" w:name="bold17"/>
            <w:bookmarkStart w:id="41" w:name="italic18"/>
            <w:bookmarkEnd w:id="38"/>
            <w:bookmarkEnd w:id="39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Data sources/</w:t>
            </w:r>
            <w:bookmarkStart w:id="42" w:name="bold18"/>
            <w:bookmarkStart w:id="43" w:name="italic19"/>
            <w:bookmarkEnd w:id="40"/>
            <w:bookmarkEnd w:id="41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 xml:space="preserve"> measurement</w:t>
            </w:r>
            <w:bookmarkEnd w:id="42"/>
            <w:bookmarkEnd w:id="43"/>
          </w:p>
        </w:tc>
        <w:tc>
          <w:tcPr>
            <w:tcW w:w="0" w:type="auto"/>
          </w:tcPr>
          <w:p w14:paraId="7822EDF4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8</w:t>
            </w:r>
            <w:bookmarkStart w:id="44" w:name="bold19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*</w:t>
            </w:r>
            <w:bookmarkEnd w:id="44"/>
          </w:p>
        </w:tc>
        <w:tc>
          <w:tcPr>
            <w:tcW w:w="0" w:type="auto"/>
          </w:tcPr>
          <w:p w14:paraId="6F0FB36E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i/>
                <w:color w:val="FF0000"/>
                <w:kern w:val="0"/>
                <w:sz w:val="20"/>
                <w:szCs w:val="20"/>
                <w:lang w:val="en-GB" w:eastAsia="en-US"/>
              </w:rPr>
              <w:t xml:space="preserve"> 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</w:tr>
      <w:tr w:rsidR="00983DDC" w:rsidRPr="00855E31" w14:paraId="35756DA5" w14:textId="77777777" w:rsidTr="00983DDC">
        <w:tc>
          <w:tcPr>
            <w:tcW w:w="0" w:type="auto"/>
            <w:gridSpan w:val="2"/>
          </w:tcPr>
          <w:p w14:paraId="2CE5316B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45" w:name="bold20" w:colFirst="0" w:colLast="0"/>
            <w:bookmarkStart w:id="46" w:name="italic20" w:colFirst="0" w:colLast="0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Bias</w:t>
            </w:r>
          </w:p>
        </w:tc>
        <w:tc>
          <w:tcPr>
            <w:tcW w:w="0" w:type="auto"/>
          </w:tcPr>
          <w:p w14:paraId="6FA5B088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9</w:t>
            </w:r>
          </w:p>
        </w:tc>
        <w:tc>
          <w:tcPr>
            <w:tcW w:w="0" w:type="auto"/>
          </w:tcPr>
          <w:p w14:paraId="4272495E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Describe any efforts to address potential sources of bias</w:t>
            </w:r>
          </w:p>
        </w:tc>
      </w:tr>
      <w:tr w:rsidR="00983DDC" w:rsidRPr="00855E31" w14:paraId="53DB09F5" w14:textId="77777777" w:rsidTr="00983DDC">
        <w:tc>
          <w:tcPr>
            <w:tcW w:w="0" w:type="auto"/>
            <w:gridSpan w:val="2"/>
          </w:tcPr>
          <w:p w14:paraId="74FC2C41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47" w:name="bold21" w:colFirst="0" w:colLast="0"/>
            <w:bookmarkStart w:id="48" w:name="italic21" w:colFirst="0" w:colLast="0"/>
            <w:bookmarkEnd w:id="45"/>
            <w:bookmarkEnd w:id="46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Study size</w:t>
            </w:r>
          </w:p>
        </w:tc>
        <w:tc>
          <w:tcPr>
            <w:tcW w:w="0" w:type="auto"/>
          </w:tcPr>
          <w:p w14:paraId="093AA73D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10</w:t>
            </w:r>
          </w:p>
        </w:tc>
        <w:tc>
          <w:tcPr>
            <w:tcW w:w="0" w:type="auto"/>
          </w:tcPr>
          <w:p w14:paraId="2A2E78BF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Explain how the study size was arrived at</w:t>
            </w:r>
          </w:p>
        </w:tc>
      </w:tr>
      <w:tr w:rsidR="00983DDC" w:rsidRPr="00855E31" w14:paraId="6B6A1A41" w14:textId="77777777" w:rsidTr="00983DDC">
        <w:tc>
          <w:tcPr>
            <w:tcW w:w="0" w:type="auto"/>
            <w:gridSpan w:val="2"/>
          </w:tcPr>
          <w:p w14:paraId="1519DC4A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49" w:name="bold22"/>
            <w:bookmarkStart w:id="50" w:name="italic22"/>
            <w:bookmarkEnd w:id="47"/>
            <w:bookmarkEnd w:id="48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Quantitative</w:t>
            </w:r>
            <w:bookmarkStart w:id="51" w:name="bold23"/>
            <w:bookmarkStart w:id="52" w:name="italic23"/>
            <w:bookmarkEnd w:id="49"/>
            <w:bookmarkEnd w:id="50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 xml:space="preserve"> variables</w:t>
            </w:r>
            <w:bookmarkEnd w:id="51"/>
            <w:bookmarkEnd w:id="52"/>
          </w:p>
        </w:tc>
        <w:tc>
          <w:tcPr>
            <w:tcW w:w="0" w:type="auto"/>
          </w:tcPr>
          <w:p w14:paraId="1C24C605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11</w:t>
            </w:r>
          </w:p>
        </w:tc>
        <w:tc>
          <w:tcPr>
            <w:tcW w:w="0" w:type="auto"/>
          </w:tcPr>
          <w:p w14:paraId="49CD7E10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Explain how quantitative variables were handled in the analyses. If applicable, describe which groupings were chosen and why</w:t>
            </w:r>
          </w:p>
        </w:tc>
      </w:tr>
      <w:tr w:rsidR="00983DDC" w:rsidRPr="00855E31" w14:paraId="3796E167" w14:textId="77777777" w:rsidTr="00983DDC">
        <w:tc>
          <w:tcPr>
            <w:tcW w:w="0" w:type="auto"/>
            <w:gridSpan w:val="2"/>
            <w:vMerge w:val="restart"/>
          </w:tcPr>
          <w:p w14:paraId="607E25C6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53" w:name="italic24"/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Statistical</w:t>
            </w:r>
            <w:bookmarkStart w:id="54" w:name="italic25"/>
            <w:bookmarkEnd w:id="53"/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 xml:space="preserve"> methods</w:t>
            </w:r>
            <w:bookmarkEnd w:id="54"/>
          </w:p>
        </w:tc>
        <w:tc>
          <w:tcPr>
            <w:tcW w:w="0" w:type="auto"/>
            <w:vMerge w:val="restart"/>
          </w:tcPr>
          <w:p w14:paraId="627C0800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12</w:t>
            </w:r>
          </w:p>
        </w:tc>
        <w:tc>
          <w:tcPr>
            <w:tcW w:w="0" w:type="auto"/>
          </w:tcPr>
          <w:p w14:paraId="4B4BD77E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</w:t>
            </w:r>
            <w:r w:rsidRPr="00855E31">
              <w:rPr>
                <w:rFonts w:ascii="Times New Roman" w:eastAsia="等线" w:hAnsi="Times New Roman" w:cs="Times New Roman"/>
                <w:i/>
                <w:color w:val="FF0000"/>
                <w:kern w:val="0"/>
                <w:sz w:val="20"/>
                <w:szCs w:val="20"/>
                <w:lang w:val="en-GB" w:eastAsia="en-US"/>
              </w:rPr>
              <w:t>a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) Describe all statistical methods, including those used to control for confounding</w:t>
            </w:r>
          </w:p>
        </w:tc>
      </w:tr>
      <w:tr w:rsidR="00983DDC" w:rsidRPr="00855E31" w14:paraId="476BD502" w14:textId="77777777" w:rsidTr="00983DDC">
        <w:tc>
          <w:tcPr>
            <w:tcW w:w="0" w:type="auto"/>
            <w:gridSpan w:val="2"/>
            <w:vMerge/>
          </w:tcPr>
          <w:p w14:paraId="32520416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55" w:name="bold24" w:colFirst="0" w:colLast="0"/>
            <w:bookmarkStart w:id="56" w:name="italic26" w:colFirst="0" w:colLast="0"/>
          </w:p>
        </w:tc>
        <w:tc>
          <w:tcPr>
            <w:tcW w:w="0" w:type="auto"/>
            <w:vMerge/>
          </w:tcPr>
          <w:p w14:paraId="0F738767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0" w:type="auto"/>
          </w:tcPr>
          <w:p w14:paraId="5E1E31DD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</w:t>
            </w:r>
            <w:r w:rsidRPr="00855E31">
              <w:rPr>
                <w:rFonts w:ascii="Times New Roman" w:eastAsia="等线" w:hAnsi="Times New Roman" w:cs="Times New Roman"/>
                <w:i/>
                <w:color w:val="FF0000"/>
                <w:kern w:val="0"/>
                <w:sz w:val="20"/>
                <w:szCs w:val="20"/>
                <w:lang w:val="en-GB" w:eastAsia="en-US"/>
              </w:rPr>
              <w:t>b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) Describe any methods used to examine subgroups and interactions</w:t>
            </w:r>
          </w:p>
        </w:tc>
      </w:tr>
      <w:tr w:rsidR="00983DDC" w:rsidRPr="00855E31" w14:paraId="7CD2780C" w14:textId="77777777" w:rsidTr="00983DDC">
        <w:tc>
          <w:tcPr>
            <w:tcW w:w="0" w:type="auto"/>
            <w:gridSpan w:val="2"/>
            <w:vMerge/>
          </w:tcPr>
          <w:p w14:paraId="0ED792E2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57" w:name="bold25" w:colFirst="0" w:colLast="0"/>
            <w:bookmarkStart w:id="58" w:name="italic27" w:colFirst="0" w:colLast="0"/>
            <w:bookmarkEnd w:id="55"/>
            <w:bookmarkEnd w:id="56"/>
          </w:p>
        </w:tc>
        <w:tc>
          <w:tcPr>
            <w:tcW w:w="0" w:type="auto"/>
            <w:vMerge/>
          </w:tcPr>
          <w:p w14:paraId="7F2AA3D1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0" w:type="auto"/>
          </w:tcPr>
          <w:p w14:paraId="21DB8037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</w:t>
            </w:r>
            <w:r w:rsidRPr="00855E31">
              <w:rPr>
                <w:rFonts w:ascii="Times New Roman" w:eastAsia="等线" w:hAnsi="Times New Roman" w:cs="Times New Roman"/>
                <w:i/>
                <w:color w:val="FF0000"/>
                <w:kern w:val="0"/>
                <w:sz w:val="20"/>
                <w:szCs w:val="20"/>
                <w:lang w:val="en-GB" w:eastAsia="en-US"/>
              </w:rPr>
              <w:t>c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) Explain how missing data were addressed</w:t>
            </w:r>
          </w:p>
        </w:tc>
      </w:tr>
      <w:tr w:rsidR="00983DDC" w:rsidRPr="00855E31" w14:paraId="38BFDE79" w14:textId="77777777" w:rsidTr="00983DDC">
        <w:tc>
          <w:tcPr>
            <w:tcW w:w="0" w:type="auto"/>
            <w:gridSpan w:val="2"/>
            <w:vMerge/>
          </w:tcPr>
          <w:p w14:paraId="31545BCC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59" w:name="bold26" w:colFirst="0" w:colLast="0"/>
            <w:bookmarkStart w:id="60" w:name="italic28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0C526945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0" w:type="auto"/>
          </w:tcPr>
          <w:p w14:paraId="509D2C78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</w:t>
            </w:r>
            <w:r w:rsidRPr="00855E31">
              <w:rPr>
                <w:rFonts w:ascii="Times New Roman" w:eastAsia="等线" w:hAnsi="Times New Roman" w:cs="Times New Roman"/>
                <w:i/>
                <w:color w:val="FF0000"/>
                <w:kern w:val="0"/>
                <w:sz w:val="20"/>
                <w:szCs w:val="20"/>
                <w:lang w:val="en-GB" w:eastAsia="en-US"/>
              </w:rPr>
              <w:t>d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) If applicable, explain how matching of cases and controls was addressed</w:t>
            </w:r>
          </w:p>
        </w:tc>
      </w:tr>
      <w:tr w:rsidR="00983DDC" w:rsidRPr="00855E31" w14:paraId="70E45586" w14:textId="77777777" w:rsidTr="00983DDC">
        <w:tc>
          <w:tcPr>
            <w:tcW w:w="0" w:type="auto"/>
            <w:gridSpan w:val="2"/>
            <w:vMerge/>
          </w:tcPr>
          <w:p w14:paraId="33C68A7F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61" w:name="bold27" w:colFirst="0" w:colLast="0"/>
            <w:bookmarkStart w:id="62" w:name="italic29" w:colFirst="0" w:colLast="0"/>
            <w:bookmarkEnd w:id="59"/>
            <w:bookmarkEnd w:id="60"/>
          </w:p>
        </w:tc>
        <w:tc>
          <w:tcPr>
            <w:tcW w:w="0" w:type="auto"/>
            <w:vMerge/>
          </w:tcPr>
          <w:p w14:paraId="62BBE900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0" w:type="auto"/>
          </w:tcPr>
          <w:p w14:paraId="5DE68E0C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</w:t>
            </w:r>
            <w:r w:rsidRPr="00855E31">
              <w:rPr>
                <w:rFonts w:ascii="Times New Roman" w:eastAsia="等线" w:hAnsi="Times New Roman" w:cs="Times New Roman"/>
                <w:i/>
                <w:color w:val="FF0000"/>
                <w:kern w:val="0"/>
                <w:sz w:val="20"/>
                <w:szCs w:val="20"/>
                <w:u w:val="single"/>
                <w:lang w:val="en-GB" w:eastAsia="en-US"/>
              </w:rPr>
              <w:t>e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) Describe any sensitivity analyses</w:t>
            </w:r>
          </w:p>
        </w:tc>
      </w:tr>
      <w:tr w:rsidR="00983DDC" w:rsidRPr="00855E31" w14:paraId="7B7E46F5" w14:textId="77777777" w:rsidTr="00983DDC">
        <w:tc>
          <w:tcPr>
            <w:tcW w:w="0" w:type="auto"/>
            <w:gridSpan w:val="4"/>
          </w:tcPr>
          <w:p w14:paraId="02B1D67E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63" w:name="bold28"/>
            <w:bookmarkStart w:id="64" w:name="italic30"/>
            <w:bookmarkEnd w:id="61"/>
            <w:bookmarkEnd w:id="62"/>
            <w:r w:rsidRPr="00855E31"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  <w:lang w:val="en-GB" w:eastAsia="en-US"/>
              </w:rPr>
              <w:t>Results</w:t>
            </w:r>
            <w:bookmarkEnd w:id="63"/>
            <w:bookmarkEnd w:id="64"/>
          </w:p>
        </w:tc>
      </w:tr>
      <w:tr w:rsidR="00983DDC" w:rsidRPr="00855E31" w14:paraId="3BA273C2" w14:textId="77777777" w:rsidTr="00983DDC">
        <w:tc>
          <w:tcPr>
            <w:tcW w:w="0" w:type="auto"/>
            <w:gridSpan w:val="2"/>
            <w:vMerge w:val="restart"/>
          </w:tcPr>
          <w:p w14:paraId="36752522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65" w:name="bold29"/>
            <w:bookmarkStart w:id="66" w:name="italic31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Participants</w:t>
            </w:r>
            <w:bookmarkEnd w:id="65"/>
            <w:bookmarkEnd w:id="66"/>
          </w:p>
        </w:tc>
        <w:tc>
          <w:tcPr>
            <w:tcW w:w="0" w:type="auto"/>
            <w:vMerge w:val="restart"/>
          </w:tcPr>
          <w:p w14:paraId="471E6B22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13</w:t>
            </w:r>
            <w:bookmarkStart w:id="67" w:name="bold30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*</w:t>
            </w:r>
            <w:bookmarkEnd w:id="67"/>
          </w:p>
        </w:tc>
        <w:tc>
          <w:tcPr>
            <w:tcW w:w="0" w:type="auto"/>
          </w:tcPr>
          <w:p w14:paraId="7500D2C3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(a) Report numbers of individuals at each stage of study—</w:t>
            </w:r>
            <w:proofErr w:type="spellStart"/>
            <w:proofErr w:type="gramStart"/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eg</w:t>
            </w:r>
            <w:proofErr w:type="spellEnd"/>
            <w:proofErr w:type="gramEnd"/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 xml:space="preserve"> numbers potentially eligible, examined for eligibility, confirmed 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lastRenderedPageBreak/>
              <w:t>eligible, included in the study, completing follow-up, and analysed</w:t>
            </w:r>
          </w:p>
        </w:tc>
      </w:tr>
      <w:tr w:rsidR="00983DDC" w:rsidRPr="00855E31" w14:paraId="5CBB689B" w14:textId="77777777" w:rsidTr="00983DDC">
        <w:tc>
          <w:tcPr>
            <w:tcW w:w="0" w:type="auto"/>
            <w:gridSpan w:val="2"/>
            <w:vMerge/>
          </w:tcPr>
          <w:p w14:paraId="623FA920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68" w:name="bold31" w:colFirst="0" w:colLast="0"/>
            <w:bookmarkStart w:id="69" w:name="italic32" w:colFirst="0" w:colLast="0"/>
          </w:p>
        </w:tc>
        <w:tc>
          <w:tcPr>
            <w:tcW w:w="0" w:type="auto"/>
            <w:vMerge/>
          </w:tcPr>
          <w:p w14:paraId="3F480DB0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0" w:type="auto"/>
          </w:tcPr>
          <w:p w14:paraId="4A41E357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(b) Give reasons for non-participation at each stage</w:t>
            </w:r>
          </w:p>
        </w:tc>
      </w:tr>
      <w:tr w:rsidR="00983DDC" w:rsidRPr="00855E31" w14:paraId="52AC0482" w14:textId="77777777" w:rsidTr="00983DDC">
        <w:tc>
          <w:tcPr>
            <w:tcW w:w="0" w:type="auto"/>
            <w:gridSpan w:val="2"/>
            <w:vMerge/>
          </w:tcPr>
          <w:p w14:paraId="1CA8E0A5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70" w:name="bold32" w:colFirst="0" w:colLast="0"/>
            <w:bookmarkStart w:id="71" w:name="italic33" w:colFirst="0" w:colLast="0"/>
            <w:bookmarkEnd w:id="68"/>
            <w:bookmarkEnd w:id="69"/>
          </w:p>
        </w:tc>
        <w:tc>
          <w:tcPr>
            <w:tcW w:w="0" w:type="auto"/>
            <w:vMerge/>
          </w:tcPr>
          <w:p w14:paraId="15BEE7B8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0" w:type="auto"/>
          </w:tcPr>
          <w:p w14:paraId="57CC4626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72" w:name="OLE_LINK4"/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(c) Consider use of a flow diagram</w:t>
            </w:r>
            <w:bookmarkEnd w:id="72"/>
          </w:p>
        </w:tc>
      </w:tr>
      <w:tr w:rsidR="00983DDC" w:rsidRPr="00855E31" w14:paraId="10667DEA" w14:textId="77777777" w:rsidTr="00983DDC">
        <w:tc>
          <w:tcPr>
            <w:tcW w:w="0" w:type="auto"/>
            <w:gridSpan w:val="2"/>
            <w:vMerge w:val="restart"/>
          </w:tcPr>
          <w:p w14:paraId="2C35CDDD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73" w:name="bold33"/>
            <w:bookmarkStart w:id="74" w:name="italic34"/>
            <w:bookmarkEnd w:id="70"/>
            <w:bookmarkEnd w:id="71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 xml:space="preserve">Descriptive </w:t>
            </w:r>
            <w:bookmarkStart w:id="75" w:name="bold34"/>
            <w:bookmarkStart w:id="76" w:name="italic35"/>
            <w:bookmarkEnd w:id="73"/>
            <w:bookmarkEnd w:id="74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data</w:t>
            </w:r>
            <w:bookmarkEnd w:id="75"/>
            <w:bookmarkEnd w:id="76"/>
          </w:p>
        </w:tc>
        <w:tc>
          <w:tcPr>
            <w:tcW w:w="0" w:type="auto"/>
            <w:vMerge w:val="restart"/>
          </w:tcPr>
          <w:p w14:paraId="27275A93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14</w:t>
            </w:r>
            <w:bookmarkStart w:id="77" w:name="bold35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*</w:t>
            </w:r>
            <w:bookmarkEnd w:id="77"/>
          </w:p>
        </w:tc>
        <w:tc>
          <w:tcPr>
            <w:tcW w:w="0" w:type="auto"/>
          </w:tcPr>
          <w:p w14:paraId="2BCA713A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(a) Give characteristics of study participants (</w:t>
            </w:r>
            <w:proofErr w:type="spellStart"/>
            <w:proofErr w:type="gramStart"/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eg</w:t>
            </w:r>
            <w:proofErr w:type="spellEnd"/>
            <w:proofErr w:type="gramEnd"/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 xml:space="preserve"> demographic, clinical, social) and information on exposures and potential confounders</w:t>
            </w:r>
          </w:p>
        </w:tc>
      </w:tr>
      <w:tr w:rsidR="00983DDC" w:rsidRPr="00855E31" w14:paraId="18D125E2" w14:textId="77777777" w:rsidTr="00983DDC">
        <w:tc>
          <w:tcPr>
            <w:tcW w:w="0" w:type="auto"/>
            <w:gridSpan w:val="2"/>
            <w:vMerge/>
          </w:tcPr>
          <w:p w14:paraId="46F92431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78" w:name="bold36" w:colFirst="0" w:colLast="0"/>
            <w:bookmarkStart w:id="79" w:name="italic36" w:colFirst="0" w:colLast="0"/>
          </w:p>
        </w:tc>
        <w:tc>
          <w:tcPr>
            <w:tcW w:w="0" w:type="auto"/>
            <w:vMerge/>
          </w:tcPr>
          <w:p w14:paraId="5EEE4FC1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0" w:type="auto"/>
          </w:tcPr>
          <w:p w14:paraId="777684CA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(b) Indicate number of participants with missing data for each variable of interest</w:t>
            </w:r>
          </w:p>
        </w:tc>
      </w:tr>
      <w:tr w:rsidR="00983DDC" w:rsidRPr="00855E31" w14:paraId="4FD26A1D" w14:textId="77777777" w:rsidTr="00983DDC">
        <w:trPr>
          <w:trHeight w:val="29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2AA7032E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80" w:name="bold38" w:colFirst="0" w:colLast="0"/>
            <w:bookmarkStart w:id="81" w:name="italic38" w:colFirst="0" w:colLast="0"/>
            <w:bookmarkEnd w:id="78"/>
            <w:bookmarkEnd w:id="79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31B867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15</w:t>
            </w:r>
            <w:bookmarkStart w:id="82" w:name="bold39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*</w:t>
            </w:r>
            <w:bookmarkEnd w:id="82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7C2633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Report numbers in each exposure category, or summary measures of exposure</w:t>
            </w:r>
          </w:p>
        </w:tc>
      </w:tr>
      <w:tr w:rsidR="00983DDC" w:rsidRPr="00855E31" w14:paraId="39EC76EF" w14:textId="77777777" w:rsidTr="00983DDC">
        <w:tc>
          <w:tcPr>
            <w:tcW w:w="0" w:type="auto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63DB07A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83" w:name="italic40" w:colFirst="0" w:colLast="0"/>
            <w:bookmarkStart w:id="84" w:name="bold41" w:colFirst="0" w:colLast="0"/>
            <w:bookmarkEnd w:id="80"/>
            <w:bookmarkEnd w:id="81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7A81F46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C489F0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</w:t>
            </w:r>
            <w:r w:rsidRPr="00855E31">
              <w:rPr>
                <w:rFonts w:ascii="Times New Roman" w:eastAsia="等线" w:hAnsi="Times New Roman" w:cs="Times New Roman"/>
                <w:i/>
                <w:color w:val="FF0000"/>
                <w:kern w:val="0"/>
                <w:sz w:val="20"/>
                <w:szCs w:val="20"/>
                <w:lang w:val="en-GB" w:eastAsia="en-US"/>
              </w:rPr>
              <w:t>a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) Give unadjusted estimates and, if applicable, confounder-adjusted estimates and their precision (</w:t>
            </w:r>
            <w:proofErr w:type="spellStart"/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eg</w:t>
            </w:r>
            <w:proofErr w:type="spellEnd"/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, 95% confidence interval). Make clear which confounders were adjusted for and why they were included</w:t>
            </w:r>
          </w:p>
        </w:tc>
      </w:tr>
      <w:tr w:rsidR="00983DDC" w:rsidRPr="00855E31" w14:paraId="487A7947" w14:textId="77777777" w:rsidTr="00983DDC"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F9B71E3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85" w:name="italic41" w:colFirst="0" w:colLast="0"/>
            <w:bookmarkStart w:id="86" w:name="bold42" w:colFirst="0" w:colLast="0"/>
            <w:bookmarkEnd w:id="83"/>
            <w:bookmarkEnd w:id="84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6CDABF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109D96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</w:t>
            </w:r>
            <w:r w:rsidRPr="00855E31">
              <w:rPr>
                <w:rFonts w:ascii="Times New Roman" w:eastAsia="等线" w:hAnsi="Times New Roman" w:cs="Times New Roman"/>
                <w:i/>
                <w:color w:val="FF0000"/>
                <w:kern w:val="0"/>
                <w:sz w:val="20"/>
                <w:szCs w:val="20"/>
                <w:lang w:val="en-GB" w:eastAsia="en-US"/>
              </w:rPr>
              <w:t>b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) Report category boundaries when continuous variables were categorized</w:t>
            </w:r>
          </w:p>
        </w:tc>
      </w:tr>
      <w:tr w:rsidR="00983DDC" w:rsidRPr="00855E31" w14:paraId="7D4180B9" w14:textId="77777777" w:rsidTr="00983DDC"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8B8751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87" w:name="italic42" w:colFirst="0" w:colLast="0"/>
            <w:bookmarkStart w:id="88" w:name="bold43" w:colFirst="0" w:colLast="0"/>
            <w:bookmarkEnd w:id="85"/>
            <w:bookmarkEnd w:id="86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D2DED5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BB51E5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(</w:t>
            </w:r>
            <w:r w:rsidRPr="00855E31">
              <w:rPr>
                <w:rFonts w:ascii="Times New Roman" w:eastAsia="等线" w:hAnsi="Times New Roman" w:cs="Times New Roman"/>
                <w:i/>
                <w:color w:val="FF0000"/>
                <w:kern w:val="0"/>
                <w:sz w:val="20"/>
                <w:szCs w:val="20"/>
                <w:lang w:val="en-GB" w:eastAsia="en-US"/>
              </w:rPr>
              <w:t>c</w:t>
            </w: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) If relevant, consider translating estimates of relative risk into absolute risk for a meaningful time period</w:t>
            </w:r>
          </w:p>
        </w:tc>
      </w:tr>
      <w:tr w:rsidR="00983DDC" w:rsidRPr="00855E31" w14:paraId="0F54C85D" w14:textId="77777777" w:rsidTr="00983DD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002F3C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89" w:name="italic43"/>
            <w:bookmarkStart w:id="90" w:name="bold44"/>
            <w:bookmarkEnd w:id="87"/>
            <w:bookmarkEnd w:id="88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Other analyses</w:t>
            </w:r>
            <w:bookmarkEnd w:id="89"/>
            <w:bookmarkEnd w:id="90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20E491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ED6B5C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Report other analyses done—</w:t>
            </w:r>
            <w:proofErr w:type="spellStart"/>
            <w:proofErr w:type="gramStart"/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eg</w:t>
            </w:r>
            <w:proofErr w:type="spellEnd"/>
            <w:proofErr w:type="gramEnd"/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 xml:space="preserve"> analyses of subgroups and interactions, and sensitivity analyses</w:t>
            </w:r>
          </w:p>
          <w:p w14:paraId="6B3C9CB5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</w:tc>
      </w:tr>
      <w:tr w:rsidR="00983DDC" w:rsidRPr="00855E31" w14:paraId="4196965B" w14:textId="77777777" w:rsidTr="00983DDC"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42974DF5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91" w:name="italic44"/>
            <w:bookmarkStart w:id="92" w:name="bold45"/>
            <w:r w:rsidRPr="00855E31"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  <w:lang w:val="en-GB" w:eastAsia="en-US"/>
              </w:rPr>
              <w:t>Discussion</w:t>
            </w:r>
            <w:bookmarkEnd w:id="91"/>
            <w:bookmarkEnd w:id="92"/>
          </w:p>
        </w:tc>
      </w:tr>
      <w:tr w:rsidR="00983DDC" w:rsidRPr="00855E31" w14:paraId="779D3EBC" w14:textId="77777777" w:rsidTr="00983DDC">
        <w:tc>
          <w:tcPr>
            <w:tcW w:w="0" w:type="auto"/>
          </w:tcPr>
          <w:p w14:paraId="4912FF8B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93" w:name="italic45" w:colFirst="0" w:colLast="0"/>
            <w:bookmarkStart w:id="94" w:name="bold46" w:colFirst="0" w:colLast="0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Key results</w:t>
            </w:r>
          </w:p>
        </w:tc>
        <w:tc>
          <w:tcPr>
            <w:tcW w:w="0" w:type="auto"/>
          </w:tcPr>
          <w:p w14:paraId="78E25335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18</w:t>
            </w:r>
          </w:p>
        </w:tc>
        <w:tc>
          <w:tcPr>
            <w:tcW w:w="0" w:type="auto"/>
            <w:gridSpan w:val="2"/>
          </w:tcPr>
          <w:p w14:paraId="1D9EFEAF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Summarise key results with reference to study objectives</w:t>
            </w:r>
          </w:p>
        </w:tc>
      </w:tr>
      <w:tr w:rsidR="00983DDC" w:rsidRPr="00855E31" w14:paraId="0DE548A9" w14:textId="77777777" w:rsidTr="00983DDC">
        <w:tc>
          <w:tcPr>
            <w:tcW w:w="0" w:type="auto"/>
          </w:tcPr>
          <w:p w14:paraId="667CB738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95" w:name="italic46" w:colFirst="0" w:colLast="0"/>
            <w:bookmarkStart w:id="96" w:name="bold47" w:colFirst="0" w:colLast="0"/>
            <w:bookmarkEnd w:id="93"/>
            <w:bookmarkEnd w:id="94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Limitations</w:t>
            </w:r>
          </w:p>
        </w:tc>
        <w:tc>
          <w:tcPr>
            <w:tcW w:w="0" w:type="auto"/>
          </w:tcPr>
          <w:p w14:paraId="598DC22C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19</w:t>
            </w:r>
          </w:p>
        </w:tc>
        <w:tc>
          <w:tcPr>
            <w:tcW w:w="0" w:type="auto"/>
            <w:gridSpan w:val="2"/>
          </w:tcPr>
          <w:p w14:paraId="2E5F023A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Discuss limitations of the study, taking into account sources of potential bias or imprecision. Discuss both direction and magnitude of any potential bias</w:t>
            </w:r>
          </w:p>
        </w:tc>
      </w:tr>
      <w:tr w:rsidR="00983DDC" w:rsidRPr="00855E31" w14:paraId="6C45605F" w14:textId="77777777" w:rsidTr="00983DDC">
        <w:tc>
          <w:tcPr>
            <w:tcW w:w="0" w:type="auto"/>
          </w:tcPr>
          <w:p w14:paraId="302129DA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97" w:name="italic47" w:colFirst="0" w:colLast="0"/>
            <w:bookmarkStart w:id="98" w:name="bold48" w:colFirst="0" w:colLast="0"/>
            <w:bookmarkEnd w:id="95"/>
            <w:bookmarkEnd w:id="96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Interpretation</w:t>
            </w:r>
          </w:p>
        </w:tc>
        <w:tc>
          <w:tcPr>
            <w:tcW w:w="0" w:type="auto"/>
          </w:tcPr>
          <w:p w14:paraId="034F5B5A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20</w:t>
            </w:r>
          </w:p>
        </w:tc>
        <w:tc>
          <w:tcPr>
            <w:tcW w:w="0" w:type="auto"/>
            <w:gridSpan w:val="2"/>
          </w:tcPr>
          <w:p w14:paraId="1670464B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</w:tr>
      <w:tr w:rsidR="00983DDC" w:rsidRPr="00855E31" w14:paraId="6E502CFD" w14:textId="77777777" w:rsidTr="00983DDC">
        <w:tc>
          <w:tcPr>
            <w:tcW w:w="0" w:type="auto"/>
          </w:tcPr>
          <w:p w14:paraId="3C8F050A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99" w:name="italic48" w:colFirst="0" w:colLast="0"/>
            <w:bookmarkStart w:id="100" w:name="bold49" w:colFirst="0" w:colLast="0"/>
            <w:bookmarkEnd w:id="97"/>
            <w:bookmarkEnd w:id="98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Generalisability</w:t>
            </w:r>
          </w:p>
        </w:tc>
        <w:tc>
          <w:tcPr>
            <w:tcW w:w="0" w:type="auto"/>
          </w:tcPr>
          <w:p w14:paraId="55C11318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0" w:type="auto"/>
            <w:gridSpan w:val="2"/>
          </w:tcPr>
          <w:p w14:paraId="6B065DFA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Discuss the generalisability (external validity) of the study results</w:t>
            </w:r>
          </w:p>
        </w:tc>
      </w:tr>
      <w:tr w:rsidR="00983DDC" w:rsidRPr="00855E31" w14:paraId="2ABB0F4E" w14:textId="77777777" w:rsidTr="00983DDC"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14DAD8C7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101" w:name="italic49"/>
            <w:bookmarkStart w:id="102" w:name="bold50"/>
            <w:bookmarkEnd w:id="99"/>
            <w:bookmarkEnd w:id="100"/>
            <w:r w:rsidRPr="00855E31"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  <w:lang w:val="en-GB" w:eastAsia="en-US"/>
              </w:rPr>
              <w:t>Other information</w:t>
            </w:r>
            <w:bookmarkEnd w:id="101"/>
            <w:bookmarkEnd w:id="102"/>
          </w:p>
        </w:tc>
      </w:tr>
      <w:tr w:rsidR="00983DDC" w:rsidRPr="00855E31" w14:paraId="613C9C06" w14:textId="77777777" w:rsidTr="00983DD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46E1F9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</w:pPr>
            <w:bookmarkStart w:id="103" w:name="italic50" w:colFirst="0" w:colLast="0"/>
            <w:bookmarkStart w:id="104" w:name="bold51" w:colFirst="0" w:colLast="0"/>
            <w:r w:rsidRPr="00855E31">
              <w:rPr>
                <w:rFonts w:ascii="Times New Roman" w:eastAsia="等线" w:hAnsi="Times New Roman" w:cs="Times New Roman"/>
                <w:bCs/>
                <w:color w:val="FF0000"/>
                <w:kern w:val="0"/>
                <w:sz w:val="20"/>
                <w:szCs w:val="20"/>
                <w:lang w:val="en-GB" w:eastAsia="en-US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5807F6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3667E6" w14:textId="77777777" w:rsidR="00983DDC" w:rsidRPr="00855E31" w:rsidRDefault="00983DDC" w:rsidP="00983DDC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855E31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  <w:t>Give the source of funding and the role of the funders for the present study and, if applicable, for the original study on which the present article is based</w:t>
            </w:r>
          </w:p>
        </w:tc>
      </w:tr>
    </w:tbl>
    <w:bookmarkEnd w:id="103"/>
    <w:bookmarkEnd w:id="104"/>
    <w:p w14:paraId="6D3A783B" w14:textId="77777777" w:rsidR="00983DDC" w:rsidRPr="00855E31" w:rsidRDefault="00983DDC" w:rsidP="00983DDC">
      <w:pPr>
        <w:widowControl/>
        <w:tabs>
          <w:tab w:val="left" w:pos="5400"/>
        </w:tabs>
        <w:spacing w:line="300" w:lineRule="exact"/>
        <w:jc w:val="left"/>
        <w:rPr>
          <w:rFonts w:ascii="Times New Roman" w:eastAsia="等线" w:hAnsi="Times New Roman" w:cs="Times New Roman"/>
          <w:color w:val="FF0000"/>
          <w:kern w:val="0"/>
          <w:sz w:val="20"/>
          <w:szCs w:val="20"/>
          <w:lang w:val="en-GB" w:eastAsia="en-US"/>
        </w:rPr>
      </w:pPr>
      <w:r w:rsidRPr="00855E31">
        <w:rPr>
          <w:rFonts w:ascii="Times New Roman" w:eastAsia="等线" w:hAnsi="Times New Roman" w:cs="Times New Roman"/>
          <w:bCs/>
          <w:color w:val="FF0000"/>
          <w:kern w:val="0"/>
          <w:sz w:val="20"/>
          <w:szCs w:val="20"/>
          <w:lang w:val="en-GB" w:eastAsia="en-US"/>
        </w:rPr>
        <w:t>*</w:t>
      </w:r>
      <w:r w:rsidRPr="00855E31">
        <w:rPr>
          <w:rFonts w:ascii="Times New Roman" w:eastAsia="等线" w:hAnsi="Times New Roman" w:cs="Times New Roman"/>
          <w:color w:val="FF0000"/>
          <w:kern w:val="0"/>
          <w:sz w:val="20"/>
          <w:szCs w:val="20"/>
          <w:lang w:val="en-GB" w:eastAsia="en-US"/>
        </w:rPr>
        <w:t>Give information separately for cases and controls.</w:t>
      </w:r>
    </w:p>
    <w:p w14:paraId="77235868" w14:textId="77777777" w:rsidR="00983DDC" w:rsidRPr="00855E31" w:rsidRDefault="00983DDC" w:rsidP="00983DDC">
      <w:pPr>
        <w:widowControl/>
        <w:tabs>
          <w:tab w:val="left" w:pos="5400"/>
        </w:tabs>
        <w:spacing w:line="300" w:lineRule="exact"/>
        <w:jc w:val="left"/>
        <w:rPr>
          <w:rFonts w:ascii="Times New Roman" w:eastAsia="等线" w:hAnsi="Times New Roman" w:cs="Times New Roman"/>
          <w:color w:val="FF0000"/>
          <w:kern w:val="0"/>
          <w:sz w:val="20"/>
          <w:szCs w:val="20"/>
          <w:lang w:val="en-GB" w:eastAsia="en-US"/>
        </w:rPr>
      </w:pPr>
    </w:p>
    <w:p w14:paraId="1F434AF6" w14:textId="77777777" w:rsidR="00DA5EDD" w:rsidRDefault="00DA5EDD" w:rsidP="00983DDC">
      <w:pPr>
        <w:widowControl/>
        <w:tabs>
          <w:tab w:val="left" w:pos="5400"/>
        </w:tabs>
        <w:spacing w:line="300" w:lineRule="exact"/>
        <w:jc w:val="left"/>
        <w:rPr>
          <w:rFonts w:ascii="Times New Roman" w:eastAsia="宋体" w:hAnsi="Times New Roman" w:cs="Times New Roman"/>
          <w:color w:val="FF0000"/>
          <w:kern w:val="0"/>
          <w:sz w:val="24"/>
          <w:szCs w:val="24"/>
          <w:lang w:val="en-GB" w:eastAsia="en-US"/>
        </w:rPr>
      </w:pPr>
    </w:p>
    <w:p w14:paraId="704EECAF" w14:textId="1BDA42D9" w:rsidR="00983DDC" w:rsidRPr="00855E31" w:rsidRDefault="00983DDC" w:rsidP="00983DDC">
      <w:pPr>
        <w:widowControl/>
        <w:tabs>
          <w:tab w:val="left" w:pos="5400"/>
        </w:tabs>
        <w:spacing w:line="300" w:lineRule="exact"/>
        <w:jc w:val="left"/>
        <w:rPr>
          <w:rFonts w:ascii="Times New Roman" w:eastAsia="等线" w:hAnsi="Times New Roman" w:cs="Times New Roman"/>
          <w:color w:val="FF0000"/>
          <w:kern w:val="0"/>
          <w:sz w:val="24"/>
          <w:szCs w:val="24"/>
          <w:lang w:val="en-GB" w:eastAsia="en-US"/>
        </w:rPr>
      </w:pPr>
      <w:r w:rsidRPr="00855E31">
        <w:rPr>
          <w:rFonts w:ascii="Times New Roman" w:eastAsia="宋体" w:hAnsi="Times New Roman" w:cs="Times New Roman"/>
          <w:color w:val="FF0000"/>
          <w:kern w:val="0"/>
          <w:sz w:val="24"/>
          <w:szCs w:val="24"/>
          <w:lang w:val="en-GB" w:eastAsia="en-US"/>
        </w:rPr>
        <w:t>Our study is a retrospective case-control study. We have checked the contents of the manuscript one by one according to Checklist</w:t>
      </w:r>
      <w:r w:rsidR="0063270F" w:rsidRPr="00855E31">
        <w:rPr>
          <w:rFonts w:ascii="Times New Roman" w:eastAsia="宋体" w:hAnsi="Times New Roman" w:cs="Times New Roman"/>
          <w:color w:val="FF0000"/>
          <w:kern w:val="0"/>
          <w:sz w:val="24"/>
          <w:szCs w:val="24"/>
          <w:lang w:val="en-GB" w:eastAsia="en-US"/>
        </w:rPr>
        <w:t xml:space="preserve"> and can</w:t>
      </w:r>
      <w:r w:rsidRPr="00855E31">
        <w:rPr>
          <w:rFonts w:ascii="Times New Roman" w:eastAsia="宋体" w:hAnsi="Times New Roman" w:cs="Times New Roman"/>
          <w:color w:val="FF0000"/>
          <w:kern w:val="0"/>
          <w:sz w:val="24"/>
          <w:szCs w:val="24"/>
          <w:lang w:val="en-GB" w:eastAsia="en-US"/>
        </w:rPr>
        <w:t xml:space="preserve"> </w:t>
      </w:r>
      <w:r w:rsidR="0063270F" w:rsidRPr="00855E31">
        <w:rPr>
          <w:rFonts w:ascii="Times New Roman" w:eastAsia="宋体" w:hAnsi="Times New Roman" w:cs="Times New Roman"/>
          <w:color w:val="FF0000"/>
          <w:kern w:val="0"/>
          <w:sz w:val="24"/>
          <w:szCs w:val="24"/>
          <w:lang w:val="en-GB" w:eastAsia="en-US"/>
        </w:rPr>
        <w:t>confirm</w:t>
      </w:r>
      <w:r w:rsidRPr="00855E31">
        <w:rPr>
          <w:rFonts w:ascii="Times New Roman" w:eastAsia="宋体" w:hAnsi="Times New Roman" w:cs="Times New Roman"/>
          <w:color w:val="FF0000"/>
          <w:kern w:val="0"/>
          <w:sz w:val="24"/>
          <w:szCs w:val="24"/>
          <w:lang w:val="en-GB" w:eastAsia="en-US"/>
        </w:rPr>
        <w:t xml:space="preserve"> that this manuscript contains all the required items.</w:t>
      </w:r>
    </w:p>
    <w:p w14:paraId="06608F36" w14:textId="05788E4A" w:rsidR="00983DDC" w:rsidRPr="00983DDC" w:rsidRDefault="00983DDC">
      <w:pPr>
        <w:rPr>
          <w:lang w:val="en-GB"/>
        </w:rPr>
      </w:pPr>
    </w:p>
    <w:p w14:paraId="4CC4BB7C" w14:textId="77777777" w:rsidR="00983DDC" w:rsidRPr="00983DDC" w:rsidRDefault="00983DDC">
      <w:pPr>
        <w:rPr>
          <w:rFonts w:hint="eastAsia"/>
        </w:rPr>
      </w:pPr>
    </w:p>
    <w:sectPr w:rsidR="00983DDC" w:rsidRPr="00983DDC" w:rsidSect="00B94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BC6687" w14:textId="77777777" w:rsidR="002D1D91" w:rsidRDefault="002D1D91" w:rsidP="009132B4">
      <w:r>
        <w:separator/>
      </w:r>
    </w:p>
  </w:endnote>
  <w:endnote w:type="continuationSeparator" w:id="0">
    <w:p w14:paraId="0BC6F0E4" w14:textId="77777777" w:rsidR="002D1D91" w:rsidRDefault="002D1D91" w:rsidP="00913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60307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073DE" w14:textId="209E5D42" w:rsidR="00983DDC" w:rsidRDefault="00983DD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9898077" w14:textId="77777777" w:rsidR="00983DDC" w:rsidRDefault="00983DD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09952" w14:textId="77777777" w:rsidR="002D1D91" w:rsidRDefault="002D1D91" w:rsidP="009132B4">
      <w:r>
        <w:separator/>
      </w:r>
    </w:p>
  </w:footnote>
  <w:footnote w:type="continuationSeparator" w:id="0">
    <w:p w14:paraId="5F15161E" w14:textId="77777777" w:rsidR="002D1D91" w:rsidRDefault="002D1D91" w:rsidP="00913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F8C27" w14:textId="77777777" w:rsidR="00983DDC" w:rsidRDefault="00983DDC" w:rsidP="00D33364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5E766" w14:textId="77777777" w:rsidR="00983DDC" w:rsidRDefault="00983DDC" w:rsidP="00D33364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CD0"/>
    <w:rsid w:val="000E59BA"/>
    <w:rsid w:val="000E6CD0"/>
    <w:rsid w:val="00140DD6"/>
    <w:rsid w:val="00164142"/>
    <w:rsid w:val="002A6DC9"/>
    <w:rsid w:val="002D1D91"/>
    <w:rsid w:val="0036044B"/>
    <w:rsid w:val="003D2726"/>
    <w:rsid w:val="004E579C"/>
    <w:rsid w:val="0056403D"/>
    <w:rsid w:val="00570594"/>
    <w:rsid w:val="005F6CF1"/>
    <w:rsid w:val="00613EA8"/>
    <w:rsid w:val="0063270F"/>
    <w:rsid w:val="006C3FF0"/>
    <w:rsid w:val="00725A3D"/>
    <w:rsid w:val="00785CC0"/>
    <w:rsid w:val="008356A0"/>
    <w:rsid w:val="00855E31"/>
    <w:rsid w:val="009132B4"/>
    <w:rsid w:val="00983DDC"/>
    <w:rsid w:val="00B84205"/>
    <w:rsid w:val="00B94C06"/>
    <w:rsid w:val="00C46F9E"/>
    <w:rsid w:val="00CF047B"/>
    <w:rsid w:val="00D33364"/>
    <w:rsid w:val="00DA5EDD"/>
    <w:rsid w:val="00DE5D0E"/>
    <w:rsid w:val="00EA7C13"/>
    <w:rsid w:val="00F5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2C04A4"/>
  <w15:chartTrackingRefBased/>
  <w15:docId w15:val="{D70BB534-3EBA-4BF1-BEEC-90D61BEE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CD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E6CD0"/>
    <w:rPr>
      <w:sz w:val="18"/>
      <w:szCs w:val="18"/>
    </w:rPr>
  </w:style>
  <w:style w:type="table" w:styleId="a5">
    <w:name w:val="Table Grid"/>
    <w:basedOn w:val="a1"/>
    <w:uiPriority w:val="39"/>
    <w:rsid w:val="000E6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132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132B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132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132B4"/>
    <w:rPr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3D2726"/>
  </w:style>
  <w:style w:type="character" w:styleId="ab">
    <w:name w:val="annotation reference"/>
    <w:basedOn w:val="a0"/>
    <w:uiPriority w:val="99"/>
    <w:semiHidden/>
    <w:unhideWhenUsed/>
    <w:rsid w:val="0016414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64142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16414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64142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1641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科光 陈</dc:creator>
  <cp:keywords/>
  <dc:description/>
  <cp:lastModifiedBy>科光 陈</cp:lastModifiedBy>
  <cp:revision>5</cp:revision>
  <dcterms:created xsi:type="dcterms:W3CDTF">2020-09-29T14:57:00Z</dcterms:created>
  <dcterms:modified xsi:type="dcterms:W3CDTF">2021-03-09T10:15:00Z</dcterms:modified>
</cp:coreProperties>
</file>